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D621" w14:textId="3A5476E8" w:rsidR="00D21C56" w:rsidRPr="006B373F" w:rsidRDefault="004B5E00" w:rsidP="006B373F">
      <w:pPr>
        <w:pStyle w:val="Titolo1"/>
        <w:rPr>
          <w:rFonts w:ascii="Times New Roman" w:eastAsia="Times New Roman" w:hAnsi="Times New Roman" w:cs="Times New Roman"/>
          <w:b/>
          <w:bCs/>
          <w:sz w:val="28"/>
          <w:szCs w:val="28"/>
          <w:lang w:eastAsia="it-IT"/>
        </w:rPr>
      </w:pPr>
      <w:r w:rsidRPr="006B373F">
        <w:rPr>
          <w:rFonts w:ascii="Times New Roman" w:hAnsi="Times New Roman" w:cs="Times New Roman"/>
          <w:b/>
          <w:bCs/>
          <w:noProof/>
          <w:sz w:val="28"/>
          <w:szCs w:val="28"/>
          <w:lang w:eastAsia="it-IT"/>
        </w:rPr>
        <mc:AlternateContent>
          <mc:Choice Requires="wps">
            <w:drawing>
              <wp:anchor distT="0" distB="0" distL="114300" distR="114300" simplePos="0" relativeHeight="251658240" behindDoc="0" locked="0" layoutInCell="1" allowOverlap="1" wp14:anchorId="2F253575" wp14:editId="09118E1F">
                <wp:simplePos x="0" y="0"/>
                <wp:positionH relativeFrom="margin">
                  <wp:align>left</wp:align>
                </wp:positionH>
                <wp:positionV relativeFrom="paragraph">
                  <wp:posOffset>1010285</wp:posOffset>
                </wp:positionV>
                <wp:extent cx="2811145" cy="20320"/>
                <wp:effectExtent l="0" t="0" r="27305" b="36830"/>
                <wp:wrapNone/>
                <wp:docPr id="2" name="Connettore diritto 2"/>
                <wp:cNvGraphicFramePr/>
                <a:graphic xmlns:a="http://schemas.openxmlformats.org/drawingml/2006/main">
                  <a:graphicData uri="http://schemas.microsoft.com/office/word/2010/wordprocessingShape">
                    <wps:wsp>
                      <wps:cNvCnPr/>
                      <wps:spPr>
                        <a:xfrm flipV="1">
                          <a:off x="0" y="0"/>
                          <a:ext cx="2811145"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E6EC5" id="Connettore diritto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9.55pt" to="221.3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" strokecolor="#4472c4 [3204]" strokeweight=".5pt">
                <v:stroke joinstyle="miter"/>
                <w10:wrap anchorx="margin"/>
              </v:line>
            </w:pict>
          </mc:Fallback>
        </mc:AlternateContent>
      </w:r>
      <w:r w:rsidR="00D9264B" w:rsidRPr="006B373F">
        <w:rPr>
          <w:rFonts w:ascii="Times New Roman" w:eastAsia="Times New Roman" w:hAnsi="Times New Roman" w:cs="Times New Roman"/>
          <w:b/>
          <w:bCs/>
          <w:sz w:val="28"/>
          <w:szCs w:val="28"/>
          <w:lang w:eastAsia="it-IT"/>
        </w:rPr>
        <w:t>La ricerca della saggezza nella</w:t>
      </w:r>
      <w:r w:rsidR="005337E1" w:rsidRPr="006B373F">
        <w:rPr>
          <w:rFonts w:ascii="Times New Roman" w:eastAsia="Times New Roman" w:hAnsi="Times New Roman" w:cs="Times New Roman"/>
          <w:b/>
          <w:bCs/>
          <w:sz w:val="28"/>
          <w:szCs w:val="28"/>
          <w:lang w:eastAsia="it-IT"/>
        </w:rPr>
        <w:t xml:space="preserve"> </w:t>
      </w:r>
      <w:r w:rsidR="00D9264B" w:rsidRPr="006B373F">
        <w:rPr>
          <w:rFonts w:ascii="Times New Roman" w:eastAsia="Times New Roman" w:hAnsi="Times New Roman" w:cs="Times New Roman"/>
          <w:b/>
          <w:bCs/>
          <w:sz w:val="28"/>
          <w:szCs w:val="28"/>
          <w:lang w:eastAsia="it-IT"/>
        </w:rPr>
        <w:t>società dell’informazione</w:t>
      </w:r>
    </w:p>
    <w:p w14:paraId="0B1EAF16" w14:textId="77777777" w:rsidR="004B5E00" w:rsidRPr="006B373F" w:rsidRDefault="004B5E00" w:rsidP="00071FC2">
      <w:pPr>
        <w:pStyle w:val="Titolo3"/>
        <w:spacing w:line="276" w:lineRule="auto"/>
        <w:jc w:val="both"/>
        <w:rPr>
          <w:rFonts w:ascii="Times New Roman" w:hAnsi="Times New Roman" w:cs="Times New Roman"/>
          <w:b/>
          <w:bCs/>
          <w:sz w:val="20"/>
          <w:szCs w:val="20"/>
          <w:lang w:eastAsia="it-IT"/>
        </w:rPr>
      </w:pPr>
    </w:p>
    <w:p w14:paraId="090C5449" w14:textId="3654ED0C" w:rsidR="00A017FE" w:rsidRPr="005D09C5" w:rsidRDefault="00A017FE" w:rsidP="0067311C">
      <w:pPr>
        <w:rPr>
          <w:rFonts w:ascii="Times New Roman" w:hAnsi="Times New Roman" w:cs="Times New Roman"/>
          <w:sz w:val="20"/>
          <w:szCs w:val="20"/>
          <w:lang w:eastAsia="it-IT"/>
        </w:rPr>
      </w:pPr>
      <w:r w:rsidRPr="005D09C5">
        <w:rPr>
          <w:rFonts w:ascii="Times New Roman" w:hAnsi="Times New Roman" w:cs="Times New Roman"/>
          <w:sz w:val="20"/>
          <w:szCs w:val="20"/>
          <w:lang w:eastAsia="it-IT"/>
        </w:rPr>
        <w:t xml:space="preserve">Elisa MERELLI matricola n. 881427 </w:t>
      </w:r>
      <w:r w:rsidRPr="005D09C5">
        <w:rPr>
          <w:rFonts w:ascii="Times New Roman" w:hAnsi="Times New Roman" w:cs="Times New Roman"/>
          <w:sz w:val="20"/>
          <w:szCs w:val="20"/>
          <w:lang w:eastAsia="it-IT"/>
        </w:rPr>
        <w:tab/>
        <w:t xml:space="preserve">                                    Giorgio CARBONE matricola n. 811974                                                           Silvia GROSSO matricola n. 881993</w:t>
      </w:r>
    </w:p>
    <w:p w14:paraId="230CEA6E" w14:textId="180814A2" w:rsidR="00FD5833" w:rsidRPr="006B373F" w:rsidRDefault="00FD5833" w:rsidP="00071FC2">
      <w:pPr>
        <w:pStyle w:val="Titolo3"/>
        <w:spacing w:line="276" w:lineRule="auto"/>
        <w:jc w:val="both"/>
        <w:rPr>
          <w:rFonts w:ascii="Times New Roman" w:hAnsi="Times New Roman" w:cs="Times New Roman"/>
          <w:b/>
          <w:bCs/>
          <w:sz w:val="20"/>
          <w:szCs w:val="20"/>
          <w:lang w:eastAsia="it-IT"/>
        </w:rPr>
      </w:pPr>
      <w:r w:rsidRPr="006B373F">
        <w:rPr>
          <w:rFonts w:ascii="Times New Roman" w:hAnsi="Times New Roman" w:cs="Times New Roman"/>
          <w:b/>
          <w:bCs/>
          <w:sz w:val="20"/>
          <w:szCs w:val="20"/>
          <w:lang w:eastAsia="it-IT"/>
        </w:rPr>
        <w:t>abstract</w:t>
      </w:r>
    </w:p>
    <w:p w14:paraId="565FDD7A" w14:textId="77777777" w:rsidR="004B5E00" w:rsidRPr="006B373F" w:rsidRDefault="00FD5833"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hAnsi="Times New Roman" w:cs="Times New Roman"/>
          <w:sz w:val="20"/>
          <w:szCs w:val="20"/>
          <w:lang w:eastAsia="it-IT"/>
        </w:rPr>
        <w:t>D</w:t>
      </w:r>
      <w:r w:rsidR="00D9264B" w:rsidRPr="006B373F">
        <w:rPr>
          <w:rFonts w:ascii="Times New Roman" w:eastAsia="Times New Roman" w:hAnsi="Times New Roman" w:cs="Times New Roman"/>
          <w:sz w:val="20"/>
          <w:szCs w:val="20"/>
          <w:lang w:eastAsia="it-IT"/>
        </w:rPr>
        <w:t>ove sono i saggi nell’età dell’informazione? Chi, ad oggi, ha acquisito competenze tali da poter essere riconosciuto come autorità in grado di guidare, attraverso la sua esperienza, l’interazione tra l’utente e le diverse declinazioni delle tecnologie dell'informazione?</w:t>
      </w:r>
    </w:p>
    <w:p w14:paraId="7E6BA338" w14:textId="1D1C0105" w:rsidR="00D9264B" w:rsidRPr="006B373F" w:rsidRDefault="00D9264B"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eastAsia="Times New Roman" w:hAnsi="Times New Roman" w:cs="Times New Roman"/>
          <w:color w:val="000000"/>
          <w:sz w:val="20"/>
          <w:szCs w:val="20"/>
          <w:lang w:eastAsia="it-IT"/>
        </w:rPr>
        <w:t>In un mondo in cui la crescita dell’universo digitale è esponenziale e inarrestabile l’utente medio è spesso inerte, incapace di avere pieno controllo degli strumenti digitali. </w:t>
      </w:r>
    </w:p>
    <w:p w14:paraId="02618C1D" w14:textId="03CE0678"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L'incessante e dirompente introduzione di nuove tecnologie sembra non lasciare il tempo all’individuo di acquisirne piena consapevolezza. Anche in ambito professionale, la diffusione della tecnologia rende la figura dell’esperto maggiormente elusiva, </w:t>
      </w:r>
      <w:r w:rsidR="006434C8" w:rsidRPr="006B373F">
        <w:rPr>
          <w:rFonts w:ascii="Times New Roman" w:eastAsia="Times New Roman" w:hAnsi="Times New Roman" w:cs="Times New Roman"/>
          <w:color w:val="000000"/>
          <w:sz w:val="20"/>
          <w:szCs w:val="20"/>
          <w:lang w:eastAsia="it-IT"/>
        </w:rPr>
        <w:t>insinuando costantemente</w:t>
      </w:r>
      <w:r w:rsidRPr="006B373F">
        <w:rPr>
          <w:rFonts w:ascii="Times New Roman" w:eastAsia="Times New Roman" w:hAnsi="Times New Roman" w:cs="Times New Roman"/>
          <w:color w:val="000000"/>
          <w:sz w:val="20"/>
          <w:szCs w:val="20"/>
          <w:lang w:eastAsia="it-IT"/>
        </w:rPr>
        <w:t xml:space="preserve"> nuove concezioni di competenza.</w:t>
      </w:r>
    </w:p>
    <w:p w14:paraId="3AC322F6" w14:textId="4FD6F55A" w:rsidR="000A5C29"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 questo contesto le nuove generazioni, naturalmente più esposte e ricettive, sono sistematicamente indotte ad insegnare alle precedenti, apparentemente incapaci di adempiere al ruolo di educatore all’uso delle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089FA5A5" w14:textId="77777777" w:rsidR="005F429D" w:rsidRPr="006B373F" w:rsidRDefault="005F429D" w:rsidP="00071FC2">
      <w:pPr>
        <w:spacing w:after="0" w:line="160" w:lineRule="atLeast"/>
        <w:jc w:val="both"/>
        <w:rPr>
          <w:rFonts w:ascii="Times New Roman" w:eastAsia="Times New Roman" w:hAnsi="Times New Roman" w:cs="Times New Roman"/>
          <w:color w:val="000000"/>
          <w:sz w:val="20"/>
          <w:szCs w:val="20"/>
          <w:lang w:eastAsia="it-IT"/>
        </w:rPr>
      </w:pPr>
    </w:p>
    <w:p w14:paraId="2EDC9C89" w14:textId="33F28CDC"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Per indagare tali questioni strutturiamo il nostro elaborato nel modo seguente. Individueremo diverse classi di utenti sulla base di come si interfacciano con le tecnologie dell’informazione. Cercheremo, in particolar modo, di riconoscere e distinguere per ogni classe le circostanze che inducono gli utenti ad un primo approccio, le diverse modalità e scopi principali di utilizzo delle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459426A6" w14:textId="77777777" w:rsidR="000468ED"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In mancanza del saggio, l’utente sembra approcciarsi in modo diretto o per imitazione alla nuova tecnologia, sviluppando una conoscenza superficiale e scarsamente spendibile. Cercheremo di esplorare le ragioni dell’inefficacia dell'apprendimento per utilizzo diretto di tecnologie immediate, confrontandolo con una forma di apprendimento più tradizionale, basata su fatica e impegno, e mediata dall'autorità competente; proveremo a delineare le caratteristiche di una nuova figura di esperto e a suggerire un set di competenze che permetta all’utente di adattarsi in modo flessibile alla rapidità del progresso tecnologico.</w:t>
      </w:r>
    </w:p>
    <w:p w14:paraId="6DA0840F" w14:textId="77777777" w:rsidR="001B61EE" w:rsidRPr="006B373F" w:rsidRDefault="001B61EE" w:rsidP="00071FC2">
      <w:pPr>
        <w:spacing w:after="0" w:line="240" w:lineRule="auto"/>
        <w:jc w:val="both"/>
        <w:rPr>
          <w:rFonts w:ascii="Times New Roman" w:eastAsia="Times New Roman" w:hAnsi="Times New Roman" w:cs="Times New Roman"/>
          <w:color w:val="000000"/>
          <w:sz w:val="20"/>
          <w:szCs w:val="20"/>
          <w:lang w:eastAsia="it-IT"/>
        </w:rPr>
      </w:pPr>
    </w:p>
    <w:p w14:paraId="74D39C36" w14:textId="64F75163" w:rsidR="00377923"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Il metodo di raccolta delle informazioni per la stesura dell’elaborato sarà principalmente qualitativo: verterà </w:t>
      </w:r>
      <w:r w:rsidRPr="006B373F">
        <w:rPr>
          <w:rFonts w:ascii="Times New Roman" w:eastAsia="Times New Roman" w:hAnsi="Times New Roman" w:cs="Times New Roman"/>
          <w:color w:val="000000"/>
          <w:sz w:val="20"/>
          <w:szCs w:val="20"/>
          <w:lang w:eastAsia="it-IT"/>
        </w:rPr>
        <w:t>sulla ricerca in letteratura scientifica e sull’analisi del contenuto del libro The Game</w:t>
      </w:r>
      <w:r w:rsidR="00B54D78">
        <w:rPr>
          <w:rStyle w:val="Rimandonotaapidipagina"/>
          <w:rFonts w:ascii="Times New Roman" w:eastAsia="Times New Roman" w:hAnsi="Times New Roman" w:cs="Times New Roman"/>
          <w:color w:val="000000"/>
          <w:sz w:val="20"/>
          <w:szCs w:val="20"/>
          <w:lang w:eastAsia="it-IT"/>
        </w:rPr>
        <w:footnoteReference w:id="2"/>
      </w:r>
      <w:r w:rsidRPr="006B373F">
        <w:rPr>
          <w:rFonts w:ascii="Times New Roman" w:eastAsia="Times New Roman" w:hAnsi="Times New Roman" w:cs="Times New Roman"/>
          <w:color w:val="000000"/>
          <w:sz w:val="20"/>
          <w:szCs w:val="20"/>
          <w:lang w:eastAsia="it-IT"/>
        </w:rPr>
        <w:t xml:space="preserve"> di Alessandro Baricco.</w:t>
      </w:r>
    </w:p>
    <w:p w14:paraId="023464B6" w14:textId="751CB7FA" w:rsidR="001A3965"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Inoltre, tenteremo di introdurre dati quantitativi raccolti con l’ausilio di sondaggi che verranno tenuti in considerazione solo se significativi. Somministreremo un Modulo Google a un campione di popolazione appartenente alla Generazione Y e Z, investigando la natura soggettiva dell’approccio e della relazione con 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57DE160D" w14:textId="77777777" w:rsidR="00512F5F" w:rsidRPr="006B373F" w:rsidRDefault="00512F5F" w:rsidP="00071FC2">
      <w:pPr>
        <w:spacing w:after="0" w:line="240" w:lineRule="auto"/>
        <w:jc w:val="both"/>
        <w:rPr>
          <w:rFonts w:ascii="Times New Roman" w:eastAsia="Times New Roman" w:hAnsi="Times New Roman" w:cs="Times New Roman"/>
          <w:sz w:val="20"/>
          <w:szCs w:val="20"/>
          <w:lang w:eastAsia="it-IT"/>
        </w:rPr>
      </w:pPr>
    </w:p>
    <w:p w14:paraId="243280CF" w14:textId="1CD08406" w:rsidR="006D36E3" w:rsidRPr="006B373F" w:rsidRDefault="00FD5833" w:rsidP="00071FC2">
      <w:pPr>
        <w:pStyle w:val="Titolo3"/>
        <w:jc w:val="both"/>
        <w:rPr>
          <w:rFonts w:ascii="Times New Roman" w:hAnsi="Times New Roman" w:cs="Times New Roman"/>
          <w:b/>
          <w:bCs/>
          <w:sz w:val="20"/>
          <w:szCs w:val="20"/>
          <w:lang w:val="en-US"/>
        </w:rPr>
      </w:pPr>
      <w:r w:rsidRPr="006B373F">
        <w:rPr>
          <w:rFonts w:ascii="Times New Roman" w:hAnsi="Times New Roman" w:cs="Times New Roman"/>
          <w:b/>
          <w:bCs/>
          <w:sz w:val="20"/>
          <w:szCs w:val="20"/>
          <w:lang w:val="en-US"/>
        </w:rPr>
        <w:t>keywords</w:t>
      </w:r>
    </w:p>
    <w:p w14:paraId="055FF082" w14:textId="7FECB069" w:rsidR="00512F5F" w:rsidRPr="006B373F" w:rsidRDefault="004F22FE" w:rsidP="00071FC2">
      <w:pPr>
        <w:spacing w:before="120"/>
        <w:jc w:val="both"/>
        <w:rPr>
          <w:rFonts w:ascii="Times New Roman" w:hAnsi="Times New Roman" w:cs="Times New Roman"/>
          <w:i/>
          <w:iCs/>
          <w:color w:val="4472C4" w:themeColor="accent1"/>
          <w:sz w:val="20"/>
          <w:szCs w:val="20"/>
          <w:lang w:val="en-US"/>
        </w:rPr>
      </w:pPr>
      <w:r>
        <w:rPr>
          <w:rFonts w:ascii="Times New Roman" w:hAnsi="Times New Roman" w:cs="Times New Roman"/>
          <w:i/>
          <w:iCs/>
          <w:color w:val="4472C4" w:themeColor="accent1"/>
          <w:sz w:val="20"/>
          <w:szCs w:val="20"/>
          <w:lang w:val="en-US"/>
        </w:rPr>
        <w:t xml:space="preserve">ICT, </w:t>
      </w:r>
      <w:r w:rsidR="007E3A90" w:rsidRPr="006B373F">
        <w:rPr>
          <w:rFonts w:ascii="Times New Roman" w:hAnsi="Times New Roman" w:cs="Times New Roman"/>
          <w:i/>
          <w:iCs/>
          <w:color w:val="4472C4" w:themeColor="accent1"/>
          <w:sz w:val="20"/>
          <w:szCs w:val="20"/>
          <w:lang w:val="en-US"/>
        </w:rPr>
        <w:t xml:space="preserve">generational teaching, </w:t>
      </w:r>
      <w:r w:rsidR="00553299" w:rsidRPr="006B373F">
        <w:rPr>
          <w:rFonts w:ascii="Times New Roman" w:hAnsi="Times New Roman" w:cs="Times New Roman"/>
          <w:i/>
          <w:iCs/>
          <w:color w:val="4472C4" w:themeColor="accent1"/>
          <w:sz w:val="20"/>
          <w:szCs w:val="20"/>
          <w:lang w:val="en-US"/>
        </w:rPr>
        <w:t xml:space="preserve">digital </w:t>
      </w:r>
      <w:r w:rsidR="006D36E3" w:rsidRPr="006B373F">
        <w:rPr>
          <w:rFonts w:ascii="Times New Roman" w:hAnsi="Times New Roman" w:cs="Times New Roman"/>
          <w:i/>
          <w:iCs/>
          <w:color w:val="4472C4" w:themeColor="accent1"/>
          <w:sz w:val="20"/>
          <w:szCs w:val="20"/>
          <w:lang w:val="en-US"/>
        </w:rPr>
        <w:t>w</w:t>
      </w:r>
      <w:r w:rsidR="007E3A90" w:rsidRPr="006B373F">
        <w:rPr>
          <w:rFonts w:ascii="Times New Roman" w:hAnsi="Times New Roman" w:cs="Times New Roman"/>
          <w:i/>
          <w:iCs/>
          <w:color w:val="4472C4" w:themeColor="accent1"/>
          <w:sz w:val="20"/>
          <w:szCs w:val="20"/>
          <w:lang w:val="en-US"/>
        </w:rPr>
        <w:t>ise,</w:t>
      </w:r>
      <w:r w:rsidR="000920A8">
        <w:rPr>
          <w:rFonts w:ascii="Times New Roman" w:hAnsi="Times New Roman" w:cs="Times New Roman"/>
          <w:i/>
          <w:iCs/>
          <w:color w:val="4472C4" w:themeColor="accent1"/>
          <w:sz w:val="20"/>
          <w:szCs w:val="20"/>
          <w:lang w:val="en-US"/>
        </w:rPr>
        <w:t xml:space="preserve"> </w:t>
      </w:r>
      <w:r w:rsidR="007E3A90" w:rsidRPr="006B373F">
        <w:rPr>
          <w:rFonts w:ascii="Times New Roman" w:hAnsi="Times New Roman" w:cs="Times New Roman"/>
          <w:i/>
          <w:iCs/>
          <w:color w:val="4472C4" w:themeColor="accent1"/>
          <w:sz w:val="20"/>
          <w:szCs w:val="20"/>
          <w:lang w:val="en-US"/>
        </w:rPr>
        <w:t xml:space="preserve">fast </w:t>
      </w:r>
      <w:r w:rsidR="000920A8">
        <w:rPr>
          <w:rFonts w:ascii="Times New Roman" w:hAnsi="Times New Roman" w:cs="Times New Roman"/>
          <w:i/>
          <w:iCs/>
          <w:color w:val="4472C4" w:themeColor="accent1"/>
          <w:sz w:val="20"/>
          <w:szCs w:val="20"/>
          <w:lang w:val="en-US"/>
        </w:rPr>
        <w:t xml:space="preserve">tech </w:t>
      </w:r>
      <w:r w:rsidR="007E3A90" w:rsidRPr="006B373F">
        <w:rPr>
          <w:rFonts w:ascii="Times New Roman" w:hAnsi="Times New Roman" w:cs="Times New Roman"/>
          <w:i/>
          <w:iCs/>
          <w:color w:val="4472C4" w:themeColor="accent1"/>
          <w:sz w:val="20"/>
          <w:szCs w:val="20"/>
          <w:lang w:val="en-US"/>
        </w:rPr>
        <w:t xml:space="preserve">development, </w:t>
      </w:r>
      <w:r w:rsidR="008023AE" w:rsidRPr="006B373F">
        <w:rPr>
          <w:rFonts w:ascii="Times New Roman" w:hAnsi="Times New Roman" w:cs="Times New Roman"/>
          <w:i/>
          <w:iCs/>
          <w:color w:val="4472C4" w:themeColor="accent1"/>
          <w:sz w:val="20"/>
          <w:szCs w:val="20"/>
          <w:lang w:val="en-US"/>
        </w:rPr>
        <w:t>a</w:t>
      </w:r>
      <w:r w:rsidR="007E3A90" w:rsidRPr="006B373F">
        <w:rPr>
          <w:rFonts w:ascii="Times New Roman" w:hAnsi="Times New Roman" w:cs="Times New Roman"/>
          <w:i/>
          <w:iCs/>
          <w:color w:val="4472C4" w:themeColor="accent1"/>
          <w:sz w:val="20"/>
          <w:szCs w:val="20"/>
          <w:lang w:val="en-US"/>
        </w:rPr>
        <w:t>ge gap,</w:t>
      </w:r>
      <w:r w:rsidR="00917FD3">
        <w:rPr>
          <w:rFonts w:ascii="Times New Roman" w:hAnsi="Times New Roman" w:cs="Times New Roman"/>
          <w:i/>
          <w:iCs/>
          <w:color w:val="4472C4" w:themeColor="accent1"/>
          <w:sz w:val="20"/>
          <w:szCs w:val="20"/>
          <w:lang w:val="en-US"/>
        </w:rPr>
        <w:t xml:space="preserve"> digital natives, </w:t>
      </w:r>
      <w:r w:rsidR="00716E63">
        <w:rPr>
          <w:rFonts w:ascii="Times New Roman" w:hAnsi="Times New Roman" w:cs="Times New Roman"/>
          <w:i/>
          <w:iCs/>
          <w:color w:val="4472C4" w:themeColor="accent1"/>
          <w:sz w:val="20"/>
          <w:szCs w:val="20"/>
          <w:lang w:val="en-US"/>
        </w:rPr>
        <w:t>digital immigrants</w:t>
      </w:r>
      <w:r w:rsidR="007E3A90" w:rsidRPr="006B373F">
        <w:rPr>
          <w:rFonts w:ascii="Times New Roman" w:hAnsi="Times New Roman" w:cs="Times New Roman"/>
          <w:i/>
          <w:iCs/>
          <w:color w:val="4472C4" w:themeColor="accent1"/>
          <w:sz w:val="20"/>
          <w:szCs w:val="20"/>
          <w:lang w:val="en-US"/>
        </w:rPr>
        <w:t xml:space="preserve">, </w:t>
      </w:r>
      <w:r>
        <w:rPr>
          <w:rFonts w:ascii="Times New Roman" w:hAnsi="Times New Roman" w:cs="Times New Roman"/>
          <w:i/>
          <w:iCs/>
          <w:color w:val="4472C4" w:themeColor="accent1"/>
          <w:sz w:val="20"/>
          <w:szCs w:val="20"/>
          <w:lang w:val="en-US"/>
        </w:rPr>
        <w:t>the game,</w:t>
      </w:r>
      <w:r w:rsidR="007E3A90" w:rsidRPr="006B373F">
        <w:rPr>
          <w:rFonts w:ascii="Times New Roman" w:hAnsi="Times New Roman" w:cs="Times New Roman"/>
          <w:i/>
          <w:iCs/>
          <w:color w:val="4472C4" w:themeColor="accent1"/>
          <w:sz w:val="20"/>
          <w:szCs w:val="20"/>
          <w:lang w:val="en-US"/>
        </w:rPr>
        <w:t xml:space="preserve"> </w:t>
      </w:r>
      <w:r w:rsidR="006027FE">
        <w:rPr>
          <w:rFonts w:ascii="Times New Roman" w:hAnsi="Times New Roman" w:cs="Times New Roman"/>
          <w:i/>
          <w:iCs/>
          <w:color w:val="4472C4" w:themeColor="accent1"/>
          <w:sz w:val="20"/>
          <w:szCs w:val="20"/>
          <w:lang w:val="en-US"/>
        </w:rPr>
        <w:t xml:space="preserve">digital transformation, </w:t>
      </w:r>
      <w:r w:rsidR="00381BD4" w:rsidRPr="006B373F">
        <w:rPr>
          <w:rFonts w:ascii="Times New Roman" w:hAnsi="Times New Roman" w:cs="Times New Roman"/>
          <w:i/>
          <w:iCs/>
          <w:color w:val="4472C4" w:themeColor="accent1"/>
          <w:sz w:val="20"/>
          <w:szCs w:val="20"/>
          <w:lang w:val="en-US"/>
        </w:rPr>
        <w:t>digital literacy</w:t>
      </w:r>
      <w:r w:rsidR="00F569A6" w:rsidRPr="006B373F">
        <w:rPr>
          <w:rFonts w:ascii="Times New Roman" w:hAnsi="Times New Roman" w:cs="Times New Roman"/>
          <w:i/>
          <w:iCs/>
          <w:color w:val="4472C4" w:themeColor="accent1"/>
          <w:sz w:val="20"/>
          <w:szCs w:val="20"/>
          <w:lang w:val="en-US"/>
        </w:rPr>
        <w:t xml:space="preserve">, </w:t>
      </w:r>
      <w:r w:rsidR="006027FE">
        <w:rPr>
          <w:rFonts w:ascii="Times New Roman" w:hAnsi="Times New Roman" w:cs="Times New Roman"/>
          <w:i/>
          <w:iCs/>
          <w:color w:val="4472C4" w:themeColor="accent1"/>
          <w:sz w:val="20"/>
          <w:szCs w:val="20"/>
          <w:lang w:val="en-US"/>
        </w:rPr>
        <w:t xml:space="preserve">digital economy, </w:t>
      </w:r>
      <w:r w:rsidR="00F569A6" w:rsidRPr="006B373F">
        <w:rPr>
          <w:rFonts w:ascii="Times New Roman" w:hAnsi="Times New Roman" w:cs="Times New Roman"/>
          <w:i/>
          <w:iCs/>
          <w:color w:val="4472C4" w:themeColor="accent1"/>
          <w:sz w:val="20"/>
          <w:szCs w:val="20"/>
          <w:lang w:val="en-US"/>
        </w:rPr>
        <w:t>skill mismatch</w:t>
      </w:r>
    </w:p>
    <w:p w14:paraId="13303FAC" w14:textId="7DD0719A" w:rsidR="001A7D9B" w:rsidRPr="006B373F" w:rsidRDefault="002259AA"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introduzione</w:t>
      </w:r>
    </w:p>
    <w:p w14:paraId="7D3EBCF3" w14:textId="2080DBDC" w:rsidR="00DE2651" w:rsidRPr="000456B4" w:rsidRDefault="00E439F2"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i/>
          <w:iCs/>
          <w:sz w:val="20"/>
          <w:szCs w:val="20"/>
        </w:rPr>
        <w:t>“Molte persone provano a cambiare la natura degli umani, ma è davvero una perdita di tempo. Non puoi cambiare la natura degli umani, quello che puoi fare è cambiare gli strumenti che usano, cambiare le tecniche. Allora cambierai la civiltà”</w:t>
      </w:r>
      <w:r w:rsidR="00036412" w:rsidRPr="006B373F">
        <w:rPr>
          <w:rFonts w:ascii="Times New Roman" w:hAnsi="Times New Roman" w:cs="Times New Roman"/>
          <w:i/>
          <w:iCs/>
          <w:sz w:val="20"/>
          <w:szCs w:val="20"/>
        </w:rPr>
        <w:t>.</w:t>
      </w:r>
      <w:r w:rsidR="000456B4">
        <w:rPr>
          <w:rFonts w:ascii="Times New Roman" w:hAnsi="Times New Roman" w:cs="Times New Roman"/>
          <w:i/>
          <w:iCs/>
          <w:sz w:val="20"/>
          <w:szCs w:val="20"/>
        </w:rPr>
        <w:t xml:space="preserve"> </w:t>
      </w:r>
      <w:r w:rsidR="000456B4">
        <w:rPr>
          <w:rFonts w:ascii="Times New Roman" w:hAnsi="Times New Roman" w:cs="Times New Roman"/>
          <w:sz w:val="20"/>
          <w:szCs w:val="20"/>
        </w:rPr>
        <w:t xml:space="preserve">(Stewart </w:t>
      </w:r>
      <w:r w:rsidR="009E7886">
        <w:rPr>
          <w:rFonts w:ascii="Times New Roman" w:hAnsi="Times New Roman" w:cs="Times New Roman"/>
          <w:sz w:val="20"/>
          <w:szCs w:val="20"/>
        </w:rPr>
        <w:t>Brand)</w:t>
      </w:r>
    </w:p>
    <w:p w14:paraId="2AA509EE" w14:textId="40B3BE49" w:rsidR="002A794D" w:rsidRPr="006B373F" w:rsidRDefault="00DC2B66" w:rsidP="00071FC2">
      <w:pPr>
        <w:spacing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Questa l’affermazione di Stewart Brand, </w:t>
      </w:r>
      <w:r w:rsidR="00702BD2" w:rsidRPr="006B373F">
        <w:rPr>
          <w:rFonts w:ascii="Times New Roman" w:hAnsi="Times New Roman" w:cs="Times New Roman"/>
          <w:sz w:val="20"/>
          <w:szCs w:val="20"/>
        </w:rPr>
        <w:t xml:space="preserve">inventore del termine </w:t>
      </w:r>
      <w:r w:rsidR="00702BD2" w:rsidRPr="006B373F">
        <w:rPr>
          <w:rFonts w:ascii="Times New Roman" w:hAnsi="Times New Roman" w:cs="Times New Roman"/>
          <w:i/>
          <w:iCs/>
          <w:sz w:val="20"/>
          <w:szCs w:val="20"/>
        </w:rPr>
        <w:t>Personal Computer</w:t>
      </w:r>
      <w:r w:rsidR="00702BD2" w:rsidRPr="006B373F">
        <w:rPr>
          <w:rFonts w:ascii="Times New Roman" w:hAnsi="Times New Roman" w:cs="Times New Roman"/>
          <w:sz w:val="20"/>
          <w:szCs w:val="20"/>
        </w:rPr>
        <w:t>, questo</w:t>
      </w:r>
      <w:r w:rsidR="00C9073B" w:rsidRPr="006B373F">
        <w:rPr>
          <w:rFonts w:ascii="Times New Roman" w:hAnsi="Times New Roman" w:cs="Times New Roman"/>
          <w:sz w:val="20"/>
          <w:szCs w:val="20"/>
        </w:rPr>
        <w:t xml:space="preserve"> il prologo </w:t>
      </w:r>
      <w:r w:rsidR="001761B5" w:rsidRPr="006B373F">
        <w:rPr>
          <w:rFonts w:ascii="Times New Roman" w:hAnsi="Times New Roman" w:cs="Times New Roman"/>
          <w:sz w:val="20"/>
          <w:szCs w:val="20"/>
        </w:rPr>
        <w:t>del personale viaggio di comprensione di Alessandro Baricco</w:t>
      </w:r>
      <w:r w:rsidR="00BE3C2A">
        <w:rPr>
          <w:rFonts w:ascii="Times New Roman" w:hAnsi="Times New Roman" w:cs="Times New Roman"/>
          <w:sz w:val="20"/>
          <w:szCs w:val="20"/>
        </w:rPr>
        <w:t xml:space="preserve"> nel suo libro </w:t>
      </w:r>
      <w:r w:rsidR="00BE3C2A">
        <w:rPr>
          <w:rFonts w:ascii="Times New Roman" w:hAnsi="Times New Roman" w:cs="Times New Roman"/>
          <w:i/>
          <w:iCs/>
          <w:sz w:val="20"/>
          <w:szCs w:val="20"/>
        </w:rPr>
        <w:t>The Game</w:t>
      </w:r>
      <w:r w:rsidR="00BE3C2A">
        <w:rPr>
          <w:rFonts w:ascii="Times New Roman" w:hAnsi="Times New Roman" w:cs="Times New Roman"/>
          <w:sz w:val="20"/>
          <w:szCs w:val="20"/>
        </w:rPr>
        <w:t>,</w:t>
      </w:r>
      <w:r w:rsidR="001761B5" w:rsidRPr="006B373F">
        <w:rPr>
          <w:rFonts w:ascii="Times New Roman" w:hAnsi="Times New Roman" w:cs="Times New Roman"/>
          <w:sz w:val="20"/>
          <w:szCs w:val="20"/>
        </w:rPr>
        <w:t xml:space="preserve"> alla ricerca </w:t>
      </w:r>
      <w:r w:rsidR="00800893" w:rsidRPr="006B373F">
        <w:rPr>
          <w:rFonts w:ascii="Times New Roman" w:hAnsi="Times New Roman" w:cs="Times New Roman"/>
          <w:sz w:val="20"/>
          <w:szCs w:val="20"/>
        </w:rPr>
        <w:t>delle origini della rivoluzione digitale</w:t>
      </w:r>
      <w:r w:rsidR="00F01EDC" w:rsidRPr="006B373F">
        <w:rPr>
          <w:rFonts w:ascii="Times New Roman" w:hAnsi="Times New Roman" w:cs="Times New Roman"/>
          <w:sz w:val="20"/>
          <w:szCs w:val="20"/>
        </w:rPr>
        <w:t>, questo</w:t>
      </w:r>
      <w:r w:rsidR="00FC5A0C" w:rsidRPr="006B373F">
        <w:rPr>
          <w:rFonts w:ascii="Times New Roman" w:hAnsi="Times New Roman" w:cs="Times New Roman"/>
          <w:sz w:val="20"/>
          <w:szCs w:val="20"/>
        </w:rPr>
        <w:t xml:space="preserve"> l’input </w:t>
      </w:r>
      <w:r w:rsidR="00F65275" w:rsidRPr="006B373F">
        <w:rPr>
          <w:rFonts w:ascii="Times New Roman" w:hAnsi="Times New Roman" w:cs="Times New Roman"/>
          <w:sz w:val="20"/>
          <w:szCs w:val="20"/>
        </w:rPr>
        <w:t>da</w:t>
      </w:r>
      <w:r w:rsidR="00A37B38" w:rsidRPr="006B373F">
        <w:rPr>
          <w:rFonts w:ascii="Times New Roman" w:hAnsi="Times New Roman" w:cs="Times New Roman"/>
          <w:sz w:val="20"/>
          <w:szCs w:val="20"/>
        </w:rPr>
        <w:t xml:space="preserve"> cui ha inizio</w:t>
      </w:r>
      <w:r w:rsidR="00FC5A0C" w:rsidRPr="006B373F">
        <w:rPr>
          <w:rFonts w:ascii="Times New Roman" w:hAnsi="Times New Roman" w:cs="Times New Roman"/>
          <w:sz w:val="20"/>
          <w:szCs w:val="20"/>
        </w:rPr>
        <w:t xml:space="preserve"> l</w:t>
      </w:r>
      <w:r w:rsidR="008E67D1" w:rsidRPr="006B373F">
        <w:rPr>
          <w:rFonts w:ascii="Times New Roman" w:hAnsi="Times New Roman" w:cs="Times New Roman"/>
          <w:sz w:val="20"/>
          <w:szCs w:val="20"/>
        </w:rPr>
        <w:t>a nostra indagine</w:t>
      </w:r>
      <w:r w:rsidR="00D15E9A" w:rsidRPr="006B373F">
        <w:rPr>
          <w:rFonts w:ascii="Times New Roman" w:hAnsi="Times New Roman" w:cs="Times New Roman"/>
          <w:sz w:val="20"/>
          <w:szCs w:val="20"/>
        </w:rPr>
        <w:t>.</w:t>
      </w:r>
      <w:r w:rsidR="0020696B" w:rsidRPr="006B373F">
        <w:rPr>
          <w:rFonts w:ascii="Times New Roman" w:hAnsi="Times New Roman" w:cs="Times New Roman"/>
          <w:sz w:val="20"/>
          <w:szCs w:val="20"/>
        </w:rPr>
        <w:t xml:space="preserve"> </w:t>
      </w:r>
    </w:p>
    <w:p w14:paraId="51BB7D97" w14:textId="2372DF32" w:rsidR="006A1B5A" w:rsidRPr="006B373F" w:rsidRDefault="00CC76CB"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Svilupperemo </w:t>
      </w:r>
      <w:r w:rsidR="00045789" w:rsidRPr="006B373F">
        <w:rPr>
          <w:rFonts w:ascii="Times New Roman" w:hAnsi="Times New Roman" w:cs="Times New Roman"/>
          <w:sz w:val="20"/>
          <w:szCs w:val="20"/>
        </w:rPr>
        <w:t>l</w:t>
      </w:r>
      <w:r w:rsidR="00730605" w:rsidRPr="006B373F">
        <w:rPr>
          <w:rFonts w:ascii="Times New Roman" w:hAnsi="Times New Roman" w:cs="Times New Roman"/>
          <w:sz w:val="20"/>
          <w:szCs w:val="20"/>
        </w:rPr>
        <w:t>’elaborato</w:t>
      </w:r>
      <w:r w:rsidR="00D673C4" w:rsidRPr="006B373F">
        <w:rPr>
          <w:rFonts w:ascii="Times New Roman" w:hAnsi="Times New Roman" w:cs="Times New Roman"/>
          <w:sz w:val="20"/>
          <w:szCs w:val="20"/>
        </w:rPr>
        <w:t xml:space="preserve"> </w:t>
      </w:r>
      <w:r w:rsidR="00864EFC" w:rsidRPr="006B373F">
        <w:rPr>
          <w:rFonts w:ascii="Times New Roman" w:hAnsi="Times New Roman" w:cs="Times New Roman"/>
          <w:sz w:val="20"/>
          <w:szCs w:val="20"/>
        </w:rPr>
        <w:t>includendo</w:t>
      </w:r>
      <w:r w:rsidR="00D673C4" w:rsidRPr="006B373F">
        <w:rPr>
          <w:rFonts w:ascii="Times New Roman" w:hAnsi="Times New Roman" w:cs="Times New Roman"/>
          <w:sz w:val="20"/>
          <w:szCs w:val="20"/>
        </w:rPr>
        <w:t xml:space="preserve"> ad ogni sezione </w:t>
      </w:r>
      <w:r w:rsidR="00730605" w:rsidRPr="006B373F">
        <w:rPr>
          <w:rFonts w:ascii="Times New Roman" w:hAnsi="Times New Roman" w:cs="Times New Roman"/>
          <w:sz w:val="20"/>
          <w:szCs w:val="20"/>
        </w:rPr>
        <w:t xml:space="preserve">i </w:t>
      </w:r>
      <w:r w:rsidR="00394118" w:rsidRPr="006B373F">
        <w:rPr>
          <w:rFonts w:ascii="Times New Roman" w:hAnsi="Times New Roman" w:cs="Times New Roman"/>
          <w:sz w:val="20"/>
          <w:szCs w:val="20"/>
        </w:rPr>
        <w:t xml:space="preserve">relativi </w:t>
      </w:r>
      <w:r w:rsidR="00F83E6B" w:rsidRPr="006B373F">
        <w:rPr>
          <w:rFonts w:ascii="Times New Roman" w:hAnsi="Times New Roman" w:cs="Times New Roman"/>
          <w:sz w:val="20"/>
          <w:szCs w:val="20"/>
        </w:rPr>
        <w:t>dati</w:t>
      </w:r>
      <w:r w:rsidR="00730605" w:rsidRPr="006B373F">
        <w:rPr>
          <w:rFonts w:ascii="Times New Roman" w:hAnsi="Times New Roman" w:cs="Times New Roman"/>
          <w:sz w:val="20"/>
          <w:szCs w:val="20"/>
        </w:rPr>
        <w:t xml:space="preserve"> ottenuti dal </w:t>
      </w:r>
      <w:r w:rsidR="00F83E6B" w:rsidRPr="006B373F">
        <w:rPr>
          <w:rFonts w:ascii="Times New Roman" w:hAnsi="Times New Roman" w:cs="Times New Roman"/>
          <w:sz w:val="20"/>
          <w:szCs w:val="20"/>
        </w:rPr>
        <w:t>questionario</w:t>
      </w:r>
      <w:r w:rsidR="00D80AFE" w:rsidRPr="006B373F">
        <w:rPr>
          <w:rFonts w:ascii="Times New Roman" w:hAnsi="Times New Roman" w:cs="Times New Roman"/>
          <w:sz w:val="20"/>
          <w:szCs w:val="20"/>
        </w:rPr>
        <w:t xml:space="preserve"> sull'utilizzo delle tecnologie dell'informazione</w:t>
      </w:r>
      <w:r w:rsidR="00545808" w:rsidRPr="006B373F">
        <w:rPr>
          <w:rFonts w:ascii="Times New Roman" w:hAnsi="Times New Roman" w:cs="Times New Roman"/>
          <w:sz w:val="20"/>
          <w:szCs w:val="20"/>
        </w:rPr>
        <w:t xml:space="preserve">. </w:t>
      </w:r>
      <w:r w:rsidR="009A05FB" w:rsidRPr="006B373F">
        <w:rPr>
          <w:rFonts w:ascii="Times New Roman" w:hAnsi="Times New Roman" w:cs="Times New Roman"/>
          <w:sz w:val="20"/>
          <w:szCs w:val="20"/>
        </w:rPr>
        <w:t>Tramite tale strumento a</w:t>
      </w:r>
      <w:r w:rsidR="007055FD" w:rsidRPr="006B373F">
        <w:rPr>
          <w:rFonts w:ascii="Times New Roman" w:hAnsi="Times New Roman" w:cs="Times New Roman"/>
          <w:sz w:val="20"/>
          <w:szCs w:val="20"/>
        </w:rPr>
        <w:t xml:space="preserve">bbiamo </w:t>
      </w:r>
      <w:r w:rsidR="009A05FB" w:rsidRPr="006B373F">
        <w:rPr>
          <w:rFonts w:ascii="Times New Roman" w:hAnsi="Times New Roman" w:cs="Times New Roman"/>
          <w:sz w:val="20"/>
          <w:szCs w:val="20"/>
        </w:rPr>
        <w:t xml:space="preserve">intervistato </w:t>
      </w:r>
      <w:r w:rsidR="00927A71" w:rsidRPr="006B373F">
        <w:rPr>
          <w:rFonts w:ascii="Times New Roman" w:hAnsi="Times New Roman" w:cs="Times New Roman"/>
          <w:sz w:val="20"/>
          <w:szCs w:val="20"/>
        </w:rPr>
        <w:t xml:space="preserve">in modo anonimo </w:t>
      </w:r>
      <w:r w:rsidR="00CB00DB" w:rsidRPr="006B373F">
        <w:rPr>
          <w:rFonts w:ascii="Times New Roman" w:hAnsi="Times New Roman" w:cs="Times New Roman"/>
          <w:sz w:val="20"/>
          <w:szCs w:val="20"/>
        </w:rPr>
        <w:t>un</w:t>
      </w:r>
      <w:r w:rsidR="001852E0" w:rsidRPr="006B373F">
        <w:rPr>
          <w:rFonts w:ascii="Times New Roman" w:hAnsi="Times New Roman" w:cs="Times New Roman"/>
          <w:sz w:val="20"/>
          <w:szCs w:val="20"/>
        </w:rPr>
        <w:t xml:space="preserve"> campione</w:t>
      </w:r>
      <w:r w:rsidR="00CB00DB" w:rsidRPr="006B373F">
        <w:rPr>
          <w:rFonts w:ascii="Times New Roman" w:hAnsi="Times New Roman" w:cs="Times New Roman"/>
          <w:sz w:val="20"/>
          <w:szCs w:val="20"/>
        </w:rPr>
        <w:t xml:space="preserve"> </w:t>
      </w:r>
      <w:r w:rsidR="001852E0" w:rsidRPr="006B373F">
        <w:rPr>
          <w:rFonts w:ascii="Times New Roman" w:hAnsi="Times New Roman" w:cs="Times New Roman"/>
          <w:sz w:val="20"/>
          <w:szCs w:val="20"/>
        </w:rPr>
        <w:t xml:space="preserve">di </w:t>
      </w:r>
      <w:r w:rsidR="00E7496C" w:rsidRPr="006B373F">
        <w:rPr>
          <w:rFonts w:ascii="Times New Roman" w:hAnsi="Times New Roman" w:cs="Times New Roman"/>
          <w:sz w:val="20"/>
          <w:szCs w:val="20"/>
        </w:rPr>
        <w:t xml:space="preserve">circa 150 </w:t>
      </w:r>
      <w:r w:rsidR="001852E0" w:rsidRPr="006B373F">
        <w:rPr>
          <w:rFonts w:ascii="Times New Roman" w:hAnsi="Times New Roman" w:cs="Times New Roman"/>
          <w:sz w:val="20"/>
          <w:szCs w:val="20"/>
        </w:rPr>
        <w:t>soggetti</w:t>
      </w:r>
      <w:r w:rsidR="00AE29B3" w:rsidRPr="006B373F">
        <w:rPr>
          <w:rFonts w:ascii="Times New Roman" w:hAnsi="Times New Roman" w:cs="Times New Roman"/>
          <w:sz w:val="20"/>
          <w:szCs w:val="20"/>
        </w:rPr>
        <w:t xml:space="preserve"> nati tra il 1981</w:t>
      </w:r>
      <w:r w:rsidR="002A794D" w:rsidRPr="006B373F">
        <w:rPr>
          <w:rFonts w:ascii="Times New Roman" w:hAnsi="Times New Roman" w:cs="Times New Roman"/>
          <w:sz w:val="20"/>
          <w:szCs w:val="20"/>
        </w:rPr>
        <w:t xml:space="preserve"> </w:t>
      </w:r>
      <w:r w:rsidR="00AE29B3" w:rsidRPr="006B373F">
        <w:rPr>
          <w:rFonts w:ascii="Times New Roman" w:hAnsi="Times New Roman" w:cs="Times New Roman"/>
          <w:sz w:val="20"/>
          <w:szCs w:val="20"/>
        </w:rPr>
        <w:t>e il 2012</w:t>
      </w:r>
      <w:r w:rsidR="00E00CBB" w:rsidRPr="006B373F">
        <w:rPr>
          <w:rFonts w:ascii="Times New Roman" w:hAnsi="Times New Roman" w:cs="Times New Roman"/>
          <w:sz w:val="20"/>
          <w:szCs w:val="20"/>
        </w:rPr>
        <w:t xml:space="preserve">, </w:t>
      </w:r>
      <w:r w:rsidR="003534F0" w:rsidRPr="006B373F">
        <w:rPr>
          <w:rFonts w:ascii="Times New Roman" w:hAnsi="Times New Roman" w:cs="Times New Roman"/>
          <w:sz w:val="20"/>
          <w:szCs w:val="20"/>
        </w:rPr>
        <w:t>membri de</w:t>
      </w:r>
      <w:r w:rsidR="00E00CBB" w:rsidRPr="006B373F">
        <w:rPr>
          <w:rFonts w:ascii="Times New Roman" w:hAnsi="Times New Roman" w:cs="Times New Roman"/>
          <w:sz w:val="20"/>
          <w:szCs w:val="20"/>
        </w:rPr>
        <w:t xml:space="preserve">lle cosiddette </w:t>
      </w:r>
      <w:r w:rsidR="00E00CBB" w:rsidRPr="006B373F">
        <w:rPr>
          <w:rFonts w:ascii="Times New Roman" w:hAnsi="Times New Roman" w:cs="Times New Roman"/>
          <w:i/>
          <w:iCs/>
          <w:sz w:val="20"/>
          <w:szCs w:val="20"/>
        </w:rPr>
        <w:t>Generazioni Y e Z</w:t>
      </w:r>
      <w:r w:rsidR="003534F0" w:rsidRPr="006B373F">
        <w:rPr>
          <w:rFonts w:ascii="Times New Roman" w:hAnsi="Times New Roman" w:cs="Times New Roman"/>
          <w:sz w:val="20"/>
          <w:szCs w:val="20"/>
        </w:rPr>
        <w:t>,</w:t>
      </w:r>
      <w:r w:rsidR="00E00CBB" w:rsidRPr="006B373F">
        <w:rPr>
          <w:rFonts w:ascii="Times New Roman" w:hAnsi="Times New Roman" w:cs="Times New Roman"/>
          <w:i/>
          <w:iCs/>
          <w:sz w:val="20"/>
          <w:szCs w:val="20"/>
        </w:rPr>
        <w:t xml:space="preserve"> </w:t>
      </w:r>
      <w:r w:rsidR="00024B32" w:rsidRPr="006B373F">
        <w:rPr>
          <w:rFonts w:ascii="Times New Roman" w:hAnsi="Times New Roman" w:cs="Times New Roman"/>
          <w:sz w:val="20"/>
          <w:szCs w:val="20"/>
        </w:rPr>
        <w:t xml:space="preserve">proponendo </w:t>
      </w:r>
      <w:r w:rsidR="002A794D" w:rsidRPr="006B373F">
        <w:rPr>
          <w:rFonts w:ascii="Times New Roman" w:hAnsi="Times New Roman" w:cs="Times New Roman"/>
          <w:sz w:val="20"/>
          <w:szCs w:val="20"/>
        </w:rPr>
        <w:t xml:space="preserve">loro </w:t>
      </w:r>
      <w:r w:rsidR="0097215B" w:rsidRPr="006B373F">
        <w:rPr>
          <w:rFonts w:ascii="Times New Roman" w:hAnsi="Times New Roman" w:cs="Times New Roman"/>
          <w:sz w:val="20"/>
          <w:szCs w:val="20"/>
        </w:rPr>
        <w:t xml:space="preserve">un </w:t>
      </w:r>
      <w:proofErr w:type="spellStart"/>
      <w:r w:rsidR="0097215B" w:rsidRPr="006B373F">
        <w:rPr>
          <w:rFonts w:ascii="Times New Roman" w:hAnsi="Times New Roman" w:cs="Times New Roman"/>
          <w:i/>
          <w:iCs/>
          <w:sz w:val="20"/>
          <w:szCs w:val="20"/>
        </w:rPr>
        <w:t>form</w:t>
      </w:r>
      <w:proofErr w:type="spellEnd"/>
      <w:r w:rsidR="003C0A82" w:rsidRPr="006B373F">
        <w:rPr>
          <w:rFonts w:ascii="Times New Roman" w:hAnsi="Times New Roman" w:cs="Times New Roman"/>
          <w:sz w:val="20"/>
          <w:szCs w:val="20"/>
        </w:rPr>
        <w:t xml:space="preserve"> </w:t>
      </w:r>
      <w:r w:rsidR="00E048E4" w:rsidRPr="006B373F">
        <w:rPr>
          <w:rFonts w:ascii="Times New Roman" w:hAnsi="Times New Roman" w:cs="Times New Roman"/>
          <w:sz w:val="20"/>
          <w:szCs w:val="20"/>
        </w:rPr>
        <w:t>volt</w:t>
      </w:r>
      <w:r w:rsidR="0097215B" w:rsidRPr="006B373F">
        <w:rPr>
          <w:rFonts w:ascii="Times New Roman" w:hAnsi="Times New Roman" w:cs="Times New Roman"/>
          <w:sz w:val="20"/>
          <w:szCs w:val="20"/>
        </w:rPr>
        <w:t>o</w:t>
      </w:r>
      <w:r w:rsidR="00E048E4" w:rsidRPr="006B373F">
        <w:rPr>
          <w:rFonts w:ascii="Times New Roman" w:hAnsi="Times New Roman" w:cs="Times New Roman"/>
          <w:sz w:val="20"/>
          <w:szCs w:val="20"/>
        </w:rPr>
        <w:t xml:space="preserve"> a</w:t>
      </w:r>
      <w:r w:rsidR="00580051" w:rsidRPr="006B373F">
        <w:rPr>
          <w:rFonts w:ascii="Times New Roman" w:hAnsi="Times New Roman" w:cs="Times New Roman"/>
          <w:sz w:val="20"/>
          <w:szCs w:val="20"/>
        </w:rPr>
        <w:t xml:space="preserve">d esplorare </w:t>
      </w:r>
      <w:r w:rsidR="00D76D3A" w:rsidRPr="006B373F">
        <w:rPr>
          <w:rFonts w:ascii="Times New Roman" w:hAnsi="Times New Roman" w:cs="Times New Roman"/>
          <w:sz w:val="20"/>
          <w:szCs w:val="20"/>
        </w:rPr>
        <w:t xml:space="preserve">le </w:t>
      </w:r>
      <w:r w:rsidR="00DD5A19" w:rsidRPr="006B373F">
        <w:rPr>
          <w:rFonts w:ascii="Times New Roman" w:hAnsi="Times New Roman" w:cs="Times New Roman"/>
          <w:sz w:val="20"/>
          <w:szCs w:val="20"/>
        </w:rPr>
        <w:t>singole peculiarità nell’</w:t>
      </w:r>
      <w:r w:rsidR="00D76D3A" w:rsidRPr="006B373F">
        <w:rPr>
          <w:rFonts w:ascii="Times New Roman" w:hAnsi="Times New Roman" w:cs="Times New Roman"/>
          <w:sz w:val="20"/>
          <w:szCs w:val="20"/>
        </w:rPr>
        <w:t>approccio ai dispositivi digitali</w:t>
      </w:r>
      <w:r w:rsidR="005D21A3" w:rsidRPr="006B373F">
        <w:rPr>
          <w:rFonts w:ascii="Times New Roman" w:hAnsi="Times New Roman" w:cs="Times New Roman"/>
          <w:sz w:val="20"/>
          <w:szCs w:val="20"/>
        </w:rPr>
        <w:t xml:space="preserve">, </w:t>
      </w:r>
      <w:r w:rsidR="00617E98" w:rsidRPr="006B373F">
        <w:rPr>
          <w:rFonts w:ascii="Times New Roman" w:hAnsi="Times New Roman" w:cs="Times New Roman"/>
          <w:sz w:val="20"/>
          <w:szCs w:val="20"/>
        </w:rPr>
        <w:t>nella sfera</w:t>
      </w:r>
      <w:r w:rsidR="005D21A3" w:rsidRPr="006B373F">
        <w:rPr>
          <w:rFonts w:ascii="Times New Roman" w:hAnsi="Times New Roman" w:cs="Times New Roman"/>
          <w:sz w:val="20"/>
          <w:szCs w:val="20"/>
        </w:rPr>
        <w:t xml:space="preserve"> p</w:t>
      </w:r>
      <w:r w:rsidR="002E5BEB" w:rsidRPr="006B373F">
        <w:rPr>
          <w:rFonts w:ascii="Times New Roman" w:hAnsi="Times New Roman" w:cs="Times New Roman"/>
          <w:sz w:val="20"/>
          <w:szCs w:val="20"/>
        </w:rPr>
        <w:t xml:space="preserve">ersonale e </w:t>
      </w:r>
      <w:r w:rsidR="00814DDF" w:rsidRPr="006B373F">
        <w:rPr>
          <w:rFonts w:ascii="Times New Roman" w:hAnsi="Times New Roman" w:cs="Times New Roman"/>
          <w:sz w:val="20"/>
          <w:szCs w:val="20"/>
        </w:rPr>
        <w:t>altres</w:t>
      </w:r>
      <w:r w:rsidR="00374D8E" w:rsidRPr="006B373F">
        <w:rPr>
          <w:rFonts w:ascii="Times New Roman" w:hAnsi="Times New Roman" w:cs="Times New Roman"/>
          <w:sz w:val="20"/>
          <w:szCs w:val="20"/>
        </w:rPr>
        <w:t xml:space="preserve">ì </w:t>
      </w:r>
      <w:r w:rsidR="00617E98" w:rsidRPr="006B373F">
        <w:rPr>
          <w:rFonts w:ascii="Times New Roman" w:hAnsi="Times New Roman" w:cs="Times New Roman"/>
          <w:sz w:val="20"/>
          <w:szCs w:val="20"/>
        </w:rPr>
        <w:t>strettamente familiare.</w:t>
      </w:r>
      <w:r w:rsidR="00A00575" w:rsidRPr="006B373F">
        <w:rPr>
          <w:rFonts w:ascii="Times New Roman" w:hAnsi="Times New Roman" w:cs="Times New Roman"/>
          <w:sz w:val="20"/>
          <w:szCs w:val="20"/>
        </w:rPr>
        <w:t xml:space="preserve"> </w:t>
      </w:r>
      <w:r w:rsidR="006E46BB" w:rsidRPr="006B373F">
        <w:rPr>
          <w:rFonts w:ascii="Times New Roman" w:hAnsi="Times New Roman" w:cs="Times New Roman"/>
          <w:sz w:val="20"/>
          <w:szCs w:val="20"/>
        </w:rPr>
        <w:t xml:space="preserve">Tenteremo </w:t>
      </w:r>
      <w:r w:rsidR="002E4BE0" w:rsidRPr="006B373F">
        <w:rPr>
          <w:rFonts w:ascii="Times New Roman" w:hAnsi="Times New Roman" w:cs="Times New Roman"/>
          <w:sz w:val="20"/>
          <w:szCs w:val="20"/>
        </w:rPr>
        <w:t xml:space="preserve">di arricchire </w:t>
      </w:r>
      <w:r w:rsidR="00B47FC8" w:rsidRPr="006B373F">
        <w:rPr>
          <w:rFonts w:ascii="Times New Roman" w:hAnsi="Times New Roman" w:cs="Times New Roman"/>
          <w:sz w:val="20"/>
          <w:szCs w:val="20"/>
        </w:rPr>
        <w:t xml:space="preserve">il </w:t>
      </w:r>
      <w:r w:rsidR="002E4BE0" w:rsidRPr="006B373F">
        <w:rPr>
          <w:rFonts w:ascii="Times New Roman" w:hAnsi="Times New Roman" w:cs="Times New Roman"/>
          <w:sz w:val="20"/>
          <w:szCs w:val="20"/>
        </w:rPr>
        <w:t>nostr</w:t>
      </w:r>
      <w:r w:rsidR="00B47FC8" w:rsidRPr="006B373F">
        <w:rPr>
          <w:rFonts w:ascii="Times New Roman" w:hAnsi="Times New Roman" w:cs="Times New Roman"/>
          <w:sz w:val="20"/>
          <w:szCs w:val="20"/>
        </w:rPr>
        <w:t>o percorso di</w:t>
      </w:r>
      <w:r w:rsidR="002E4BE0" w:rsidRPr="006B373F">
        <w:rPr>
          <w:rFonts w:ascii="Times New Roman" w:hAnsi="Times New Roman" w:cs="Times New Roman"/>
          <w:sz w:val="20"/>
          <w:szCs w:val="20"/>
        </w:rPr>
        <w:t xml:space="preserve"> ricerca </w:t>
      </w:r>
      <w:r w:rsidR="00F015F2" w:rsidRPr="006B373F">
        <w:rPr>
          <w:rFonts w:ascii="Times New Roman" w:hAnsi="Times New Roman" w:cs="Times New Roman"/>
          <w:sz w:val="20"/>
          <w:szCs w:val="20"/>
        </w:rPr>
        <w:t>tramite</w:t>
      </w:r>
      <w:r w:rsidR="00B47FC8" w:rsidRPr="006B373F">
        <w:rPr>
          <w:rFonts w:ascii="Times New Roman" w:hAnsi="Times New Roman" w:cs="Times New Roman"/>
          <w:sz w:val="20"/>
          <w:szCs w:val="20"/>
        </w:rPr>
        <w:t xml:space="preserve"> </w:t>
      </w:r>
      <w:r w:rsidR="00C56D02" w:rsidRPr="006B373F">
        <w:rPr>
          <w:rFonts w:ascii="Times New Roman" w:hAnsi="Times New Roman" w:cs="Times New Roman"/>
          <w:sz w:val="20"/>
          <w:szCs w:val="20"/>
        </w:rPr>
        <w:t xml:space="preserve">un’analisi </w:t>
      </w:r>
      <w:r w:rsidR="00DD0029" w:rsidRPr="006B373F">
        <w:rPr>
          <w:rFonts w:ascii="Times New Roman" w:hAnsi="Times New Roman" w:cs="Times New Roman"/>
          <w:sz w:val="20"/>
          <w:szCs w:val="20"/>
        </w:rPr>
        <w:t>attenta</w:t>
      </w:r>
      <w:r w:rsidR="00C56D02" w:rsidRPr="006B373F">
        <w:rPr>
          <w:rFonts w:ascii="Times New Roman" w:hAnsi="Times New Roman" w:cs="Times New Roman"/>
          <w:sz w:val="20"/>
          <w:szCs w:val="20"/>
        </w:rPr>
        <w:t xml:space="preserve"> dei dati raccolti</w:t>
      </w:r>
      <w:r w:rsidR="00F753D3" w:rsidRPr="006B373F">
        <w:rPr>
          <w:rFonts w:ascii="Times New Roman" w:hAnsi="Times New Roman" w:cs="Times New Roman"/>
          <w:sz w:val="20"/>
          <w:szCs w:val="20"/>
        </w:rPr>
        <w:t>.</w:t>
      </w:r>
    </w:p>
    <w:p w14:paraId="1559732F" w14:textId="77777777" w:rsidR="006843A6" w:rsidRPr="006B373F" w:rsidRDefault="006843A6"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contenuto</w:t>
      </w:r>
    </w:p>
    <w:p w14:paraId="5A52AC6D" w14:textId="11CF2FCE" w:rsidR="009F0D9E" w:rsidRPr="006B373F" w:rsidRDefault="009F0D9E"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Il primo passo da compiere è avvertire che </w:t>
      </w:r>
      <w:r w:rsidR="00DA10BB" w:rsidRPr="006B373F">
        <w:rPr>
          <w:rFonts w:ascii="Times New Roman" w:hAnsi="Times New Roman" w:cs="Times New Roman"/>
          <w:sz w:val="20"/>
          <w:szCs w:val="20"/>
        </w:rPr>
        <w:t xml:space="preserve">la </w:t>
      </w:r>
      <w:r w:rsidRPr="006B373F">
        <w:rPr>
          <w:rFonts w:ascii="Times New Roman" w:hAnsi="Times New Roman" w:cs="Times New Roman"/>
          <w:sz w:val="20"/>
          <w:szCs w:val="20"/>
        </w:rPr>
        <w:t>rivoluzione tecnologica è inevitabilmente percepita in maniera differente dai soggetti appartenenti alle diverse fasce d’età.</w:t>
      </w:r>
    </w:p>
    <w:p w14:paraId="30ADB3C1" w14:textId="509E9DB9"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È necessario considerare che i componenti più anziani della società hanno vissuto la maggior parte della loro esistenza senza l’ausilio di dispositivi tecnologici e oggi si ritrovano immersi in una realtà in cui tutto sembra essere mediato da </w:t>
      </w:r>
      <w:r w:rsidR="002E2376">
        <w:rPr>
          <w:rFonts w:ascii="Times New Roman" w:hAnsi="Times New Roman" w:cs="Times New Roman"/>
          <w:sz w:val="20"/>
          <w:szCs w:val="20"/>
        </w:rPr>
        <w:t>essi</w:t>
      </w:r>
      <w:r w:rsidRPr="006B373F">
        <w:rPr>
          <w:rFonts w:ascii="Times New Roman" w:hAnsi="Times New Roman" w:cs="Times New Roman"/>
          <w:sz w:val="20"/>
          <w:szCs w:val="20"/>
        </w:rPr>
        <w:t xml:space="preserve">. Nonostante i molteplici benefici che l’adozione di dispositivi tecnologici potrebbe apportare a questa categoria, si osserva una diffusa resistenza, e spesso </w:t>
      </w:r>
      <w:r w:rsidR="00E7353F" w:rsidRPr="006B373F">
        <w:rPr>
          <w:rFonts w:ascii="Times New Roman" w:hAnsi="Times New Roman" w:cs="Times New Roman"/>
          <w:sz w:val="20"/>
          <w:szCs w:val="20"/>
        </w:rPr>
        <w:t xml:space="preserve">un </w:t>
      </w:r>
      <w:r w:rsidRPr="006B373F">
        <w:rPr>
          <w:rFonts w:ascii="Times New Roman" w:hAnsi="Times New Roman" w:cs="Times New Roman"/>
          <w:sz w:val="20"/>
          <w:szCs w:val="20"/>
        </w:rPr>
        <w:t>rifiuto, all’utilizzo</w:t>
      </w:r>
      <w:r w:rsidR="00754B5B">
        <w:rPr>
          <w:rFonts w:ascii="Times New Roman" w:hAnsi="Times New Roman" w:cs="Times New Roman"/>
          <w:sz w:val="20"/>
          <w:szCs w:val="20"/>
        </w:rPr>
        <w:t>,</w:t>
      </w:r>
      <w:r w:rsidRPr="006B373F">
        <w:rPr>
          <w:rFonts w:ascii="Times New Roman" w:hAnsi="Times New Roman" w:cs="Times New Roman"/>
          <w:sz w:val="20"/>
          <w:szCs w:val="20"/>
        </w:rPr>
        <w:t xml:space="preserve"> generalmente attribuita ai cali fisici e cognitivi legati all’età dei </w:t>
      </w:r>
      <w:r w:rsidRPr="006B373F">
        <w:rPr>
          <w:rFonts w:ascii="Times New Roman" w:hAnsi="Times New Roman" w:cs="Times New Roman"/>
          <w:sz w:val="20"/>
          <w:szCs w:val="20"/>
        </w:rPr>
        <w:lastRenderedPageBreak/>
        <w:t xml:space="preserve">soggetti, identificati perciò come </w:t>
      </w:r>
      <w:r w:rsidRPr="006B373F">
        <w:rPr>
          <w:rFonts w:ascii="Times New Roman" w:hAnsi="Times New Roman" w:cs="Times New Roman"/>
          <w:i/>
          <w:iCs/>
          <w:sz w:val="20"/>
          <w:szCs w:val="20"/>
        </w:rPr>
        <w:t>“Non-Users”.</w:t>
      </w:r>
      <w:r w:rsidRPr="006B373F">
        <w:rPr>
          <w:rFonts w:ascii="Times New Roman" w:hAnsi="Times New Roman" w:cs="Times New Roman"/>
          <w:sz w:val="20"/>
          <w:szCs w:val="20"/>
        </w:rPr>
        <w:t xml:space="preserve"> </w:t>
      </w:r>
      <w:r w:rsidR="00096FBE" w:rsidRPr="006B373F">
        <w:rPr>
          <w:rFonts w:ascii="Times New Roman" w:hAnsi="Times New Roman" w:cs="Times New Roman"/>
          <w:sz w:val="20"/>
          <w:szCs w:val="20"/>
        </w:rPr>
        <w:t>Tuttavia,</w:t>
      </w:r>
      <w:r w:rsidR="00096FBE">
        <w:rPr>
          <w:rFonts w:ascii="Times New Roman" w:hAnsi="Times New Roman" w:cs="Times New Roman"/>
          <w:sz w:val="20"/>
          <w:szCs w:val="20"/>
        </w:rPr>
        <w:t xml:space="preserve"> </w:t>
      </w:r>
      <w:r w:rsidRPr="006B373F">
        <w:rPr>
          <w:rFonts w:ascii="Times New Roman" w:hAnsi="Times New Roman" w:cs="Times New Roman"/>
          <w:sz w:val="20"/>
          <w:szCs w:val="20"/>
        </w:rPr>
        <w:t>tale interpretazione potrebbe risultare superficiale, nonché rischiosa: infatti</w:t>
      </w:r>
      <w:r w:rsidR="00B350D4">
        <w:rPr>
          <w:rFonts w:ascii="Times New Roman" w:hAnsi="Times New Roman" w:cs="Times New Roman"/>
          <w:sz w:val="20"/>
          <w:szCs w:val="20"/>
        </w:rPr>
        <w:t>,</w:t>
      </w:r>
      <w:r w:rsidRPr="006B373F">
        <w:rPr>
          <w:rFonts w:ascii="Times New Roman" w:hAnsi="Times New Roman" w:cs="Times New Roman"/>
          <w:sz w:val="20"/>
          <w:szCs w:val="20"/>
        </w:rPr>
        <w:t xml:space="preserve"> scegliere di non approfondire il rapporto tra la tecnologia e questa tipologia di utenti significherebbe perdere l’occasione di studiare un aspetto della nuova società digitale ed eventualmente delineare caratteristiche che possano essere rilevanti anche in futuro</w:t>
      </w:r>
      <w:r w:rsidR="003D78F6">
        <w:rPr>
          <w:rFonts w:ascii="Times New Roman" w:hAnsi="Times New Roman" w:cs="Times New Roman"/>
          <w:sz w:val="20"/>
          <w:szCs w:val="20"/>
        </w:rPr>
        <w:t>,</w:t>
      </w:r>
      <w:r w:rsidRPr="006B373F">
        <w:rPr>
          <w:rFonts w:ascii="Times New Roman" w:hAnsi="Times New Roman" w:cs="Times New Roman"/>
          <w:sz w:val="20"/>
          <w:szCs w:val="20"/>
        </w:rPr>
        <w:t xml:space="preserve"> quando le attuali generazioni “giovani” invecchieranno. </w:t>
      </w:r>
    </w:p>
    <w:p w14:paraId="43D4B718" w14:textId="287F8F69"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In accordo con </w:t>
      </w:r>
      <w:proofErr w:type="spellStart"/>
      <w:r w:rsidRPr="006B373F">
        <w:rPr>
          <w:rFonts w:ascii="Times New Roman" w:hAnsi="Times New Roman" w:cs="Times New Roman"/>
          <w:sz w:val="20"/>
          <w:szCs w:val="20"/>
        </w:rPr>
        <w:t>Bran</w:t>
      </w:r>
      <w:proofErr w:type="spellEnd"/>
      <w:r w:rsidRPr="006B373F">
        <w:rPr>
          <w:rFonts w:ascii="Times New Roman" w:hAnsi="Times New Roman" w:cs="Times New Roman"/>
          <w:sz w:val="20"/>
          <w:szCs w:val="20"/>
        </w:rPr>
        <w:t xml:space="preserve"> Knowles e Vicki L. Hanson, autori dell’articolo </w:t>
      </w:r>
      <w:r w:rsidRPr="006B373F">
        <w:rPr>
          <w:rFonts w:ascii="Times New Roman" w:hAnsi="Times New Roman" w:cs="Times New Roman"/>
          <w:i/>
          <w:iCs/>
          <w:sz w:val="20"/>
          <w:szCs w:val="20"/>
        </w:rPr>
        <w:t xml:space="preserve">“The Wisdom of </w:t>
      </w:r>
      <w:proofErr w:type="spellStart"/>
      <w:r w:rsidRPr="006B373F">
        <w:rPr>
          <w:rFonts w:ascii="Times New Roman" w:hAnsi="Times New Roman" w:cs="Times New Roman"/>
          <w:i/>
          <w:iCs/>
          <w:sz w:val="20"/>
          <w:szCs w:val="20"/>
        </w:rPr>
        <w:t>Older</w:t>
      </w:r>
      <w:proofErr w:type="spellEnd"/>
      <w:r w:rsidRPr="006B373F">
        <w:rPr>
          <w:rFonts w:ascii="Times New Roman" w:hAnsi="Times New Roman" w:cs="Times New Roman"/>
          <w:i/>
          <w:iCs/>
          <w:sz w:val="20"/>
          <w:szCs w:val="20"/>
        </w:rPr>
        <w:t xml:space="preserve"> Technology (Non)Users”</w:t>
      </w:r>
      <w:r w:rsidR="004040F2">
        <w:rPr>
          <w:rStyle w:val="Rimandonotaapidipagina"/>
          <w:rFonts w:ascii="Times New Roman" w:hAnsi="Times New Roman" w:cs="Times New Roman"/>
          <w:i/>
          <w:iCs/>
          <w:sz w:val="20"/>
          <w:szCs w:val="20"/>
        </w:rPr>
        <w:footnoteReference w:id="3"/>
      </w:r>
      <w:r w:rsidRPr="006B373F">
        <w:rPr>
          <w:rFonts w:ascii="Times New Roman" w:hAnsi="Times New Roman" w:cs="Times New Roman"/>
          <w:sz w:val="20"/>
          <w:szCs w:val="20"/>
        </w:rPr>
        <w:t xml:space="preserve">, identifichiamo dunque alcune peculiarità di tale relazione. In primo luogo, nei Non-Users vi è il sentimento di incompetenza legato al basso livello di esperienza: si percepisce un’ansia generalizzata conseguente all’idea di non padroneggiare lo strumento digitale e dunque di non comprenderne appieno i rischi.  </w:t>
      </w:r>
      <w:r w:rsidR="00F32BA6">
        <w:rPr>
          <w:rFonts w:ascii="Times New Roman" w:hAnsi="Times New Roman" w:cs="Times New Roman"/>
          <w:sz w:val="20"/>
          <w:szCs w:val="20"/>
        </w:rPr>
        <w:t>Questo timore può essere contestualizzato</w:t>
      </w:r>
      <w:r w:rsidRPr="006B373F">
        <w:rPr>
          <w:rFonts w:ascii="Times New Roman" w:hAnsi="Times New Roman" w:cs="Times New Roman"/>
          <w:sz w:val="20"/>
          <w:szCs w:val="20"/>
        </w:rPr>
        <w:t xml:space="preserve"> all’interno di una generazione che da sempre si è affidata alla figura dell’“esperto”, inteso come professionista formato, per gestire vari aspetti della vita (operazioni bancarie, prenotazione di viaggi, protocolli sanitari, etc.) e che oggi si ritrova a doversi assumere le responsabilità di tali azioni. Inoltre, spesso gli anziani percepiscono la tecnologia come un'erosione o una minaccia del valore sociale di alcune attività</w:t>
      </w:r>
      <w:r w:rsidR="009F09A3">
        <w:rPr>
          <w:rFonts w:ascii="Times New Roman" w:hAnsi="Times New Roman" w:cs="Times New Roman"/>
          <w:sz w:val="20"/>
          <w:szCs w:val="20"/>
        </w:rPr>
        <w:t>. Essi temono, ad esempio,</w:t>
      </w:r>
      <w:r w:rsidRPr="006B373F">
        <w:rPr>
          <w:rFonts w:ascii="Times New Roman" w:hAnsi="Times New Roman" w:cs="Times New Roman"/>
          <w:sz w:val="20"/>
          <w:szCs w:val="20"/>
        </w:rPr>
        <w:t xml:space="preserve"> che gli acquisti online sottraggano sempre più occasioni di guadagno ai negozi </w:t>
      </w:r>
      <w:r w:rsidR="00C16548" w:rsidRPr="006B373F">
        <w:rPr>
          <w:rFonts w:ascii="Times New Roman" w:hAnsi="Times New Roman" w:cs="Times New Roman"/>
          <w:sz w:val="20"/>
          <w:szCs w:val="20"/>
        </w:rPr>
        <w:t>locali</w:t>
      </w:r>
      <w:r w:rsidR="009F09A3">
        <w:rPr>
          <w:rFonts w:ascii="Times New Roman" w:hAnsi="Times New Roman" w:cs="Times New Roman"/>
          <w:sz w:val="20"/>
          <w:szCs w:val="20"/>
        </w:rPr>
        <w:t xml:space="preserve"> e che, di conseguenza</w:t>
      </w:r>
      <w:r w:rsidR="00C16548" w:rsidRPr="006B373F">
        <w:rPr>
          <w:rFonts w:ascii="Times New Roman" w:hAnsi="Times New Roman" w:cs="Times New Roman"/>
          <w:sz w:val="20"/>
          <w:szCs w:val="20"/>
        </w:rPr>
        <w:t>,</w:t>
      </w:r>
      <w:r w:rsidRPr="006B373F">
        <w:rPr>
          <w:rFonts w:ascii="Times New Roman" w:hAnsi="Times New Roman" w:cs="Times New Roman"/>
          <w:sz w:val="20"/>
          <w:szCs w:val="20"/>
        </w:rPr>
        <w:t xml:space="preserve"> possano portare alla disoccupazione del personale che vi lavora, oltre che </w:t>
      </w:r>
      <w:r w:rsidR="000E7B52">
        <w:rPr>
          <w:rFonts w:ascii="Times New Roman" w:hAnsi="Times New Roman" w:cs="Times New Roman"/>
          <w:sz w:val="20"/>
          <w:szCs w:val="20"/>
        </w:rPr>
        <w:t>al</w:t>
      </w:r>
      <w:r w:rsidRPr="006B373F">
        <w:rPr>
          <w:rFonts w:ascii="Times New Roman" w:hAnsi="Times New Roman" w:cs="Times New Roman"/>
          <w:sz w:val="20"/>
          <w:szCs w:val="20"/>
        </w:rPr>
        <w:t xml:space="preserve">la chiusura di centri commerciali urbani che favoriscono la socializzazione. Infine, si osserva che per soggetti in età avanzata la rinuncia all’uso di tecnologie si adatta alle aspettative culturali e dunque offre il privilegio di “essere giustificati”. Gli stessi anziani prendono parte a tale prospettiva e nella relazione con le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sono scoraggiati e disincentivati, pur potendone trarre potenzialmente grandi benefici come alleviare la solitudine e l'isolamento, vivere in modo indipendente e partecipare alla società.</w:t>
      </w:r>
    </w:p>
    <w:p w14:paraId="3D98FD2D" w14:textId="63F9DFC2" w:rsidR="00FE3798" w:rsidRPr="006B373F" w:rsidRDefault="009F0D9E" w:rsidP="00FE3798">
      <w:pPr>
        <w:jc w:val="both"/>
        <w:rPr>
          <w:rFonts w:ascii="Times New Roman" w:hAnsi="Times New Roman" w:cs="Times New Roman"/>
          <w:sz w:val="20"/>
          <w:szCs w:val="20"/>
        </w:rPr>
      </w:pPr>
      <w:r w:rsidRPr="006B373F">
        <w:rPr>
          <w:rFonts w:ascii="Times New Roman" w:hAnsi="Times New Roman" w:cs="Times New Roman"/>
          <w:sz w:val="20"/>
          <w:szCs w:val="20"/>
        </w:rPr>
        <w:t xml:space="preserve">Spostiamo ora l’attenzione sulla porzione di società giovane spesso definita come “Nativi Digitali”: il termine è stato coniato nel 2001 dall’autore dell’articolo </w:t>
      </w:r>
      <w:r w:rsidRPr="006B373F">
        <w:rPr>
          <w:rFonts w:ascii="Times New Roman" w:hAnsi="Times New Roman" w:cs="Times New Roman"/>
          <w:i/>
          <w:iCs/>
          <w:sz w:val="20"/>
          <w:szCs w:val="20"/>
        </w:rPr>
        <w:t xml:space="preserve">"Digital Natives, Digital </w:t>
      </w:r>
      <w:proofErr w:type="spellStart"/>
      <w:r w:rsidRPr="006B373F">
        <w:rPr>
          <w:rFonts w:ascii="Times New Roman" w:hAnsi="Times New Roman" w:cs="Times New Roman"/>
          <w:i/>
          <w:iCs/>
          <w:sz w:val="20"/>
          <w:szCs w:val="20"/>
        </w:rPr>
        <w:t>Immigrants</w:t>
      </w:r>
      <w:proofErr w:type="spellEnd"/>
      <w:r w:rsidRPr="006B373F">
        <w:rPr>
          <w:rFonts w:ascii="Times New Roman" w:hAnsi="Times New Roman" w:cs="Times New Roman"/>
          <w:i/>
          <w:iCs/>
          <w:sz w:val="20"/>
          <w:szCs w:val="20"/>
        </w:rPr>
        <w:t>"</w:t>
      </w:r>
      <w:r w:rsidR="00D71914">
        <w:rPr>
          <w:rStyle w:val="Rimandonotaapidipagina"/>
          <w:rFonts w:ascii="Times New Roman" w:hAnsi="Times New Roman" w:cs="Times New Roman"/>
          <w:i/>
          <w:iCs/>
          <w:sz w:val="20"/>
          <w:szCs w:val="20"/>
        </w:rPr>
        <w:footnoteReference w:id="4"/>
      </w:r>
      <w:r w:rsidRPr="006B373F">
        <w:rPr>
          <w:rFonts w:ascii="Times New Roman" w:hAnsi="Times New Roman" w:cs="Times New Roman"/>
          <w:sz w:val="20"/>
          <w:szCs w:val="20"/>
        </w:rPr>
        <w:t xml:space="preserve">, Marc Prensky, il quale ha definito nativi digitali i giovani nati e cresciuti circondati </w:t>
      </w:r>
      <w:r w:rsidR="009E2337" w:rsidRPr="006B373F">
        <w:rPr>
          <w:rFonts w:ascii="Times New Roman" w:hAnsi="Times New Roman" w:cs="Times New Roman"/>
          <w:sz w:val="20"/>
          <w:szCs w:val="20"/>
        </w:rPr>
        <w:t xml:space="preserve">da </w:t>
      </w:r>
      <w:r w:rsidRPr="006B373F">
        <w:rPr>
          <w:rFonts w:ascii="Times New Roman" w:hAnsi="Times New Roman" w:cs="Times New Roman"/>
          <w:sz w:val="20"/>
          <w:szCs w:val="20"/>
        </w:rPr>
        <w:t>strumenti dell'era digitale e che dunque ne abbiano fatto esperienza sin dalla prima infanzia.</w:t>
      </w:r>
      <w:r w:rsidR="00D41369">
        <w:rPr>
          <w:rFonts w:ascii="Times New Roman" w:hAnsi="Times New Roman" w:cs="Times New Roman"/>
          <w:sz w:val="20"/>
          <w:szCs w:val="20"/>
        </w:rPr>
        <w:t xml:space="preserve"> </w:t>
      </w:r>
      <w:r w:rsidR="00FE3798" w:rsidRPr="006B373F">
        <w:rPr>
          <w:rFonts w:ascii="Times New Roman" w:hAnsi="Times New Roman" w:cs="Times New Roman"/>
          <w:sz w:val="20"/>
          <w:szCs w:val="20"/>
        </w:rPr>
        <w:t xml:space="preserve">Analizzando i dati del questionario si osserva che la maggior parte dei soggetti intervistati utilizza lo smartphone principalmente per messaggistica e consultazione di social network, mentre il computer viene per lo più usato a fini lavorativi e/o di studio o per la fruizione di contenuti video. In generale, comunque, si osserva che il tempo in cui ci si interfaccia con lo </w:t>
      </w:r>
      <w:r w:rsidR="00FE3798" w:rsidRPr="006B373F">
        <w:rPr>
          <w:rFonts w:ascii="Times New Roman" w:hAnsi="Times New Roman" w:cs="Times New Roman"/>
          <w:sz w:val="20"/>
          <w:szCs w:val="20"/>
        </w:rPr>
        <w:t>smartphone è mediamente maggiore di quello in cui si usa il PC.</w:t>
      </w:r>
    </w:p>
    <w:p w14:paraId="61F3A6D9" w14:textId="77777777" w:rsidR="00D41369" w:rsidRDefault="00D12966" w:rsidP="00FE3798">
      <w:pPr>
        <w:jc w:val="both"/>
        <w:rPr>
          <w:rFonts w:ascii="Times New Roman" w:eastAsia="Times New Roman" w:hAnsi="Times New Roman" w:cs="Times New Roman"/>
          <w:color w:val="000000"/>
          <w:sz w:val="20"/>
          <w:szCs w:val="20"/>
          <w:lang w:eastAsia="it-IT"/>
        </w:rPr>
      </w:pPr>
      <w:r>
        <w:rPr>
          <w:noProof/>
          <w:color w:val="000000"/>
          <w:sz w:val="20"/>
          <w:szCs w:val="20"/>
        </w:rPr>
        <w:drawing>
          <wp:inline distT="0" distB="0" distL="0" distR="0" wp14:anchorId="56EA3727" wp14:editId="7BC58B7C">
            <wp:extent cx="2987040" cy="140249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964" t="8750" r="24977" b="10895"/>
                    <a:stretch/>
                  </pic:blipFill>
                  <pic:spPr bwMode="auto">
                    <a:xfrm>
                      <a:off x="0" y="0"/>
                      <a:ext cx="3153508" cy="1480656"/>
                    </a:xfrm>
                    <a:prstGeom prst="rect">
                      <a:avLst/>
                    </a:prstGeom>
                    <a:noFill/>
                    <a:ln>
                      <a:noFill/>
                    </a:ln>
                    <a:extLst>
                      <a:ext uri="{53640926-AAD7-44D8-BBD7-CCE9431645EC}">
                        <a14:shadowObscured xmlns:a14="http://schemas.microsoft.com/office/drawing/2010/main"/>
                      </a:ext>
                    </a:extLst>
                  </pic:spPr>
                </pic:pic>
              </a:graphicData>
            </a:graphic>
          </wp:inline>
        </w:drawing>
      </w:r>
    </w:p>
    <w:p w14:paraId="31358C21" w14:textId="0D2BBCB8" w:rsidR="00FE3798" w:rsidRPr="006B373F" w:rsidRDefault="00FE3798" w:rsidP="00FE3798">
      <w:pPr>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fldChar w:fldCharType="begin"/>
      </w:r>
      <w:r w:rsidRPr="006B373F">
        <w:rPr>
          <w:rFonts w:ascii="Times New Roman" w:eastAsia="Times New Roman" w:hAnsi="Times New Roman" w:cs="Times New Roman"/>
          <w:color w:val="000000"/>
          <w:sz w:val="20"/>
          <w:szCs w:val="20"/>
          <w:lang w:eastAsia="it-IT"/>
        </w:rPr>
        <w:instrText xml:space="preserve"> INCLUDEPICTURE "/var/folders/s2/t5swb6w93tb4yw8rm9jp1b6w0000gn/T/com.microsoft.Word/WebArchiveCopyPasteTempFiles/k2ht02jn6FwAAAABJRU5ErkJggg==" \* MERGEFORMATINET </w:instrText>
      </w:r>
      <w:r w:rsidR="00BE3C2A">
        <w:rPr>
          <w:rFonts w:ascii="Times New Roman" w:eastAsia="Times New Roman" w:hAnsi="Times New Roman" w:cs="Times New Roman"/>
          <w:color w:val="000000"/>
          <w:sz w:val="20"/>
          <w:szCs w:val="20"/>
          <w:lang w:eastAsia="it-IT"/>
        </w:rPr>
        <w:fldChar w:fldCharType="separate"/>
      </w:r>
      <w:r w:rsidRPr="006B373F">
        <w:rPr>
          <w:rFonts w:ascii="Times New Roman" w:eastAsia="Times New Roman" w:hAnsi="Times New Roman" w:cs="Times New Roman"/>
          <w:color w:val="000000"/>
          <w:sz w:val="20"/>
          <w:szCs w:val="20"/>
          <w:lang w:eastAsia="it-IT"/>
        </w:rPr>
        <w:fldChar w:fldCharType="end"/>
      </w:r>
    </w:p>
    <w:p w14:paraId="6E4DA43A" w14:textId="1B8D7BF7" w:rsidR="00FE3798" w:rsidRDefault="00F54857"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545264E4" wp14:editId="0E28C17A">
            <wp:extent cx="2987141" cy="142367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118" t="8471" r="24917" b="9984"/>
                    <a:stretch/>
                  </pic:blipFill>
                  <pic:spPr bwMode="auto">
                    <a:xfrm>
                      <a:off x="0" y="0"/>
                      <a:ext cx="3052691" cy="1454911"/>
                    </a:xfrm>
                    <a:prstGeom prst="rect">
                      <a:avLst/>
                    </a:prstGeom>
                    <a:noFill/>
                    <a:ln>
                      <a:noFill/>
                    </a:ln>
                    <a:extLst>
                      <a:ext uri="{53640926-AAD7-44D8-BBD7-CCE9431645EC}">
                        <a14:shadowObscured xmlns:a14="http://schemas.microsoft.com/office/drawing/2010/main"/>
                      </a:ext>
                    </a:extLst>
                  </pic:spPr>
                </pic:pic>
              </a:graphicData>
            </a:graphic>
          </wp:inline>
        </w:drawing>
      </w:r>
    </w:p>
    <w:p w14:paraId="5DA44F4C" w14:textId="77777777" w:rsidR="00D41369" w:rsidRPr="006B373F" w:rsidRDefault="00D41369" w:rsidP="00FE3798">
      <w:pPr>
        <w:jc w:val="both"/>
        <w:rPr>
          <w:rFonts w:ascii="Times New Roman" w:eastAsia="Times New Roman" w:hAnsi="Times New Roman" w:cs="Times New Roman"/>
          <w:sz w:val="20"/>
          <w:szCs w:val="20"/>
          <w:lang w:eastAsia="it-IT"/>
        </w:rPr>
      </w:pPr>
    </w:p>
    <w:p w14:paraId="33A247E5" w14:textId="18AE1138" w:rsidR="00FE3798" w:rsidRDefault="00E30383"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722D4E01" wp14:editId="5E51F1C2">
            <wp:extent cx="2987040" cy="1192994"/>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173" r="2620" b="11029"/>
                    <a:stretch/>
                  </pic:blipFill>
                  <pic:spPr bwMode="auto">
                    <a:xfrm>
                      <a:off x="0" y="0"/>
                      <a:ext cx="3138876" cy="1253636"/>
                    </a:xfrm>
                    <a:prstGeom prst="rect">
                      <a:avLst/>
                    </a:prstGeom>
                    <a:noFill/>
                    <a:ln>
                      <a:noFill/>
                    </a:ln>
                    <a:extLst>
                      <a:ext uri="{53640926-AAD7-44D8-BBD7-CCE9431645EC}">
                        <a14:shadowObscured xmlns:a14="http://schemas.microsoft.com/office/drawing/2010/main"/>
                      </a:ext>
                    </a:extLst>
                  </pic:spPr>
                </pic:pic>
              </a:graphicData>
            </a:graphic>
          </wp:inline>
        </w:drawing>
      </w:r>
    </w:p>
    <w:p w14:paraId="537444BF" w14:textId="77777777" w:rsidR="00D41369" w:rsidRPr="006B373F" w:rsidRDefault="00D41369" w:rsidP="00FE3798">
      <w:pPr>
        <w:jc w:val="both"/>
        <w:rPr>
          <w:rFonts w:ascii="Times New Roman" w:eastAsia="Times New Roman" w:hAnsi="Times New Roman" w:cs="Times New Roman"/>
          <w:sz w:val="20"/>
          <w:szCs w:val="20"/>
          <w:lang w:eastAsia="it-IT"/>
        </w:rPr>
      </w:pPr>
    </w:p>
    <w:p w14:paraId="3C4E9C93" w14:textId="4B3450FA" w:rsidR="00D41369" w:rsidRPr="006B373F" w:rsidRDefault="00E30383"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76F6D635" wp14:editId="5F8890E4">
            <wp:extent cx="2987040" cy="1256525"/>
            <wp:effectExtent l="0" t="0" r="0" b="127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7528" r="8551" b="11566"/>
                    <a:stretch/>
                  </pic:blipFill>
                  <pic:spPr bwMode="auto">
                    <a:xfrm>
                      <a:off x="0" y="0"/>
                      <a:ext cx="3062549" cy="1288289"/>
                    </a:xfrm>
                    <a:prstGeom prst="rect">
                      <a:avLst/>
                    </a:prstGeom>
                    <a:noFill/>
                    <a:ln>
                      <a:noFill/>
                    </a:ln>
                    <a:extLst>
                      <a:ext uri="{53640926-AAD7-44D8-BBD7-CCE9431645EC}">
                        <a14:shadowObscured xmlns:a14="http://schemas.microsoft.com/office/drawing/2010/main"/>
                      </a:ext>
                    </a:extLst>
                  </pic:spPr>
                </pic:pic>
              </a:graphicData>
            </a:graphic>
          </wp:inline>
        </w:drawing>
      </w:r>
    </w:p>
    <w:p w14:paraId="4E41D8C0" w14:textId="0013737C" w:rsidR="00FE3798" w:rsidRPr="006B373F" w:rsidRDefault="00FE3798" w:rsidP="00FE3798">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sz w:val="20"/>
          <w:szCs w:val="20"/>
          <w:lang w:eastAsia="it-IT"/>
        </w:rPr>
        <w:t xml:space="preserve">Per quanto riguarda il primo approccio con il mondo digitale, abbiamo osservato che più dell’80% del campione considerato è entrato a contatto con la tecnologia in un’età compresa tra i 6 e i 13 anni, con quasi un 10% che stima l’evento prima dei 6 anni. I primi strumenti digitali utilizzati sono principalmente il computer, lo smartphone e le console </w:t>
      </w:r>
      <w:r w:rsidR="003F2059">
        <w:rPr>
          <w:rFonts w:ascii="Times New Roman" w:eastAsia="Times New Roman" w:hAnsi="Times New Roman" w:cs="Times New Roman"/>
          <w:sz w:val="20"/>
          <w:szCs w:val="20"/>
          <w:lang w:eastAsia="it-IT"/>
        </w:rPr>
        <w:t>per</w:t>
      </w:r>
      <w:r w:rsidRPr="006B373F">
        <w:rPr>
          <w:rFonts w:ascii="Times New Roman" w:eastAsia="Times New Roman" w:hAnsi="Times New Roman" w:cs="Times New Roman"/>
          <w:sz w:val="20"/>
          <w:szCs w:val="20"/>
          <w:lang w:eastAsia="it-IT"/>
        </w:rPr>
        <w:t xml:space="preserve"> videogiochi, mentre l’apprendimento di tali dispositivi sembra perlopiù</w:t>
      </w:r>
      <w:r>
        <w:rPr>
          <w:rFonts w:ascii="Times New Roman" w:eastAsia="Times New Roman" w:hAnsi="Times New Roman" w:cs="Times New Roman"/>
          <w:sz w:val="20"/>
          <w:szCs w:val="20"/>
          <w:lang w:eastAsia="it-IT"/>
        </w:rPr>
        <w:t xml:space="preserve"> avvenuto</w:t>
      </w:r>
      <w:r w:rsidRPr="006B373F">
        <w:rPr>
          <w:rFonts w:ascii="Times New Roman" w:eastAsia="Times New Roman" w:hAnsi="Times New Roman" w:cs="Times New Roman"/>
          <w:sz w:val="20"/>
          <w:szCs w:val="20"/>
          <w:lang w:eastAsia="it-IT"/>
        </w:rPr>
        <w:t xml:space="preserve"> in ambito familiare e, in secondo luogo, tramite approccio diretto ed intuitivo.</w:t>
      </w:r>
    </w:p>
    <w:p w14:paraId="4F2510FF" w14:textId="6BCADD6D" w:rsidR="00FE3798" w:rsidRPr="006B373F" w:rsidRDefault="003B5CFD" w:rsidP="00FE3798">
      <w:pPr>
        <w:jc w:val="both"/>
        <w:rPr>
          <w:rFonts w:ascii="Times New Roman" w:eastAsia="Times New Roman" w:hAnsi="Times New Roman" w:cs="Times New Roman"/>
          <w:sz w:val="20"/>
          <w:szCs w:val="20"/>
          <w:lang w:eastAsia="it-IT"/>
        </w:rPr>
      </w:pPr>
      <w:r>
        <w:rPr>
          <w:noProof/>
          <w:sz w:val="20"/>
          <w:szCs w:val="20"/>
        </w:rPr>
        <w:lastRenderedPageBreak/>
        <w:drawing>
          <wp:inline distT="0" distB="0" distL="0" distR="0" wp14:anchorId="3D6B7244" wp14:editId="7F78C396">
            <wp:extent cx="2988000" cy="1300979"/>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175" t="8128" r="18287" b="10571"/>
                    <a:stretch/>
                  </pic:blipFill>
                  <pic:spPr bwMode="auto">
                    <a:xfrm>
                      <a:off x="0" y="0"/>
                      <a:ext cx="2988000" cy="1300979"/>
                    </a:xfrm>
                    <a:prstGeom prst="rect">
                      <a:avLst/>
                    </a:prstGeom>
                    <a:noFill/>
                    <a:ln>
                      <a:noFill/>
                    </a:ln>
                    <a:extLst>
                      <a:ext uri="{53640926-AAD7-44D8-BBD7-CCE9431645EC}">
                        <a14:shadowObscured xmlns:a14="http://schemas.microsoft.com/office/drawing/2010/main"/>
                      </a:ext>
                    </a:extLst>
                  </pic:spPr>
                </pic:pic>
              </a:graphicData>
            </a:graphic>
          </wp:inline>
        </w:drawing>
      </w:r>
    </w:p>
    <w:p w14:paraId="3A68C46F" w14:textId="22209D0E" w:rsidR="00FE3798" w:rsidRPr="002E2376" w:rsidRDefault="003B5CFD" w:rsidP="00071FC2">
      <w:pPr>
        <w:jc w:val="both"/>
        <w:rPr>
          <w:rFonts w:ascii="Times New Roman" w:eastAsia="Times New Roman" w:hAnsi="Times New Roman" w:cs="Times New Roman"/>
          <w:sz w:val="20"/>
          <w:szCs w:val="20"/>
          <w:lang w:eastAsia="it-IT"/>
        </w:rPr>
      </w:pPr>
      <w:r>
        <w:rPr>
          <w:noProof/>
          <w:sz w:val="20"/>
          <w:szCs w:val="20"/>
        </w:rPr>
        <w:drawing>
          <wp:inline distT="0" distB="0" distL="0" distR="0" wp14:anchorId="327D0195" wp14:editId="17B56D7E">
            <wp:extent cx="2987040" cy="113641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161" t="8091" r="6696" b="10371"/>
                    <a:stretch/>
                  </pic:blipFill>
                  <pic:spPr bwMode="auto">
                    <a:xfrm>
                      <a:off x="0" y="0"/>
                      <a:ext cx="3019405" cy="1148728"/>
                    </a:xfrm>
                    <a:prstGeom prst="rect">
                      <a:avLst/>
                    </a:prstGeom>
                    <a:noFill/>
                    <a:ln>
                      <a:noFill/>
                    </a:ln>
                    <a:extLst>
                      <a:ext uri="{53640926-AAD7-44D8-BBD7-CCE9431645EC}">
                        <a14:shadowObscured xmlns:a14="http://schemas.microsoft.com/office/drawing/2010/main"/>
                      </a:ext>
                    </a:extLst>
                  </pic:spPr>
                </pic:pic>
              </a:graphicData>
            </a:graphic>
          </wp:inline>
        </w:drawing>
      </w:r>
    </w:p>
    <w:p w14:paraId="54BA59D3" w14:textId="585B7494"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Comunemente si pensa ai ragazzi di oggi come intrinsecamente dotati di abilità digitali ma è necessario osservare che la massiccia esposizione alla tecnologia non può essere equiparata alla capacità di usarla. Nel</w:t>
      </w:r>
      <w:r w:rsidR="00E8723C">
        <w:rPr>
          <w:rFonts w:ascii="Times New Roman" w:hAnsi="Times New Roman" w:cs="Times New Roman"/>
          <w:sz w:val="20"/>
          <w:szCs w:val="20"/>
        </w:rPr>
        <w:t xml:space="preserve"> report</w:t>
      </w:r>
      <w:r w:rsidR="004C7115">
        <w:rPr>
          <w:rFonts w:ascii="Times New Roman" w:hAnsi="Times New Roman" w:cs="Times New Roman"/>
          <w:sz w:val="20"/>
          <w:szCs w:val="20"/>
        </w:rPr>
        <w:t xml:space="preserve"> </w:t>
      </w:r>
      <w:r w:rsidR="00B85CDB">
        <w:rPr>
          <w:rFonts w:ascii="Times New Roman" w:hAnsi="Times New Roman" w:cs="Times New Roman"/>
          <w:sz w:val="20"/>
          <w:szCs w:val="20"/>
        </w:rPr>
        <w:t>dell</w:t>
      </w:r>
      <w:r w:rsidR="004C7115">
        <w:rPr>
          <w:rFonts w:ascii="Times New Roman" w:hAnsi="Times New Roman" w:cs="Times New Roman"/>
          <w:sz w:val="20"/>
          <w:szCs w:val="20"/>
        </w:rPr>
        <w:t xml:space="preserve">’ECDL </w:t>
      </w:r>
      <w:r w:rsidRPr="006B373F">
        <w:rPr>
          <w:rFonts w:ascii="Times New Roman" w:hAnsi="Times New Roman" w:cs="Times New Roman"/>
          <w:sz w:val="20"/>
          <w:szCs w:val="20"/>
        </w:rPr>
        <w:t xml:space="preserve">del 2014, </w:t>
      </w:r>
      <w:bookmarkStart w:id="0" w:name="_Hlk91492841"/>
      <w:r w:rsidRPr="006B373F">
        <w:rPr>
          <w:rFonts w:ascii="Times New Roman" w:hAnsi="Times New Roman" w:cs="Times New Roman"/>
          <w:i/>
          <w:iCs/>
          <w:sz w:val="20"/>
          <w:szCs w:val="20"/>
        </w:rPr>
        <w:t>“</w:t>
      </w:r>
      <w:bookmarkEnd w:id="0"/>
      <w:r w:rsidRPr="006B373F">
        <w:rPr>
          <w:rFonts w:ascii="Times New Roman" w:hAnsi="Times New Roman" w:cs="Times New Roman"/>
          <w:i/>
          <w:iCs/>
          <w:sz w:val="20"/>
          <w:szCs w:val="20"/>
        </w:rPr>
        <w:t xml:space="preserve">The </w:t>
      </w:r>
      <w:proofErr w:type="spellStart"/>
      <w:r w:rsidRPr="006B373F">
        <w:rPr>
          <w:rFonts w:ascii="Times New Roman" w:hAnsi="Times New Roman" w:cs="Times New Roman"/>
          <w:i/>
          <w:iCs/>
          <w:sz w:val="20"/>
          <w:szCs w:val="20"/>
        </w:rPr>
        <w:t>fallacy</w:t>
      </w:r>
      <w:proofErr w:type="spellEnd"/>
      <w:r w:rsidRPr="006B373F">
        <w:rPr>
          <w:rFonts w:ascii="Times New Roman" w:hAnsi="Times New Roman" w:cs="Times New Roman"/>
          <w:i/>
          <w:iCs/>
          <w:sz w:val="20"/>
          <w:szCs w:val="20"/>
        </w:rPr>
        <w:t xml:space="preserve"> of the ‘digital native’”</w:t>
      </w:r>
      <w:r w:rsidR="00B85CDB">
        <w:rPr>
          <w:rStyle w:val="Rimandonotaapidipagina"/>
          <w:rFonts w:ascii="Times New Roman" w:hAnsi="Times New Roman" w:cs="Times New Roman"/>
          <w:i/>
          <w:iCs/>
          <w:sz w:val="20"/>
          <w:szCs w:val="20"/>
        </w:rPr>
        <w:footnoteReference w:id="5"/>
      </w:r>
      <w:r w:rsidRPr="006B373F">
        <w:rPr>
          <w:rFonts w:ascii="Times New Roman" w:hAnsi="Times New Roman" w:cs="Times New Roman"/>
          <w:sz w:val="20"/>
          <w:szCs w:val="20"/>
        </w:rPr>
        <w:t xml:space="preserve">, viene sottolineato come spesso i nativi digitali non abbiano una reale percezione delle loro competenze in ambito tecnologico e vi sia un divario tra conoscenze effettive professionalmente spendibili e abilità acquisite per la tipologia di stile di vita (come il recupero di contenuti online, messaggi, fruizione passiva di video, etc.). Inoltre, bisogna considerare le modalità di apprendimento di cui tale categoria ha </w:t>
      </w:r>
      <w:r w:rsidR="00F32BA6" w:rsidRPr="006B373F">
        <w:rPr>
          <w:rFonts w:ascii="Times New Roman" w:hAnsi="Times New Roman" w:cs="Times New Roman"/>
          <w:sz w:val="20"/>
          <w:szCs w:val="20"/>
        </w:rPr>
        <w:t>disposto</w:t>
      </w:r>
      <w:r w:rsidR="00F32BA6">
        <w:rPr>
          <w:rFonts w:ascii="Times New Roman" w:hAnsi="Times New Roman" w:cs="Times New Roman"/>
          <w:sz w:val="20"/>
          <w:szCs w:val="20"/>
        </w:rPr>
        <w:t>: Prensky</w:t>
      </w:r>
      <w:r w:rsidRPr="006B373F">
        <w:rPr>
          <w:rFonts w:ascii="Times New Roman" w:hAnsi="Times New Roman" w:cs="Times New Roman"/>
          <w:sz w:val="20"/>
          <w:szCs w:val="20"/>
        </w:rPr>
        <w:t>, nel suo articolo, introduce anche la figura dell’</w:t>
      </w:r>
      <w:r w:rsidR="0038550D" w:rsidRPr="0038550D">
        <w:rPr>
          <w:rFonts w:ascii="Times New Roman" w:hAnsi="Times New Roman" w:cs="Times New Roman"/>
          <w:sz w:val="20"/>
          <w:szCs w:val="20"/>
        </w:rPr>
        <w:t>“</w:t>
      </w:r>
      <w:r w:rsidRPr="006B373F">
        <w:rPr>
          <w:rFonts w:ascii="Times New Roman" w:hAnsi="Times New Roman" w:cs="Times New Roman"/>
          <w:sz w:val="20"/>
          <w:szCs w:val="20"/>
        </w:rPr>
        <w:t>Immigrato Digitale</w:t>
      </w:r>
      <w:r w:rsidR="001A6F66">
        <w:rPr>
          <w:rFonts w:ascii="Times New Roman" w:hAnsi="Times New Roman" w:cs="Times New Roman"/>
          <w:sz w:val="20"/>
          <w:szCs w:val="20"/>
        </w:rPr>
        <w:t>”</w:t>
      </w:r>
      <w:r w:rsidRPr="006B373F">
        <w:rPr>
          <w:rFonts w:ascii="Times New Roman" w:hAnsi="Times New Roman" w:cs="Times New Roman"/>
          <w:sz w:val="20"/>
          <w:szCs w:val="20"/>
        </w:rPr>
        <w:t xml:space="preserve"> riferendosi alla porzione di società nata prima dell’avvento del digitale e che si è trovata ad interfacciarsi con esso in età adulta. Proprio come un soggetto migrato in un nuovo Paese che ne impara la lingua e le usanze manterrà sempre il suo accento e le sue radici culturali, allo stesso modo un </w:t>
      </w:r>
      <w:r w:rsidRPr="006B373F">
        <w:rPr>
          <w:rFonts w:ascii="Times New Roman" w:hAnsi="Times New Roman" w:cs="Times New Roman"/>
          <w:i/>
          <w:iCs/>
          <w:sz w:val="20"/>
          <w:szCs w:val="20"/>
        </w:rPr>
        <w:t xml:space="preserve">digital </w:t>
      </w:r>
      <w:proofErr w:type="spellStart"/>
      <w:r w:rsidRPr="006B373F">
        <w:rPr>
          <w:rFonts w:ascii="Times New Roman" w:hAnsi="Times New Roman" w:cs="Times New Roman"/>
          <w:i/>
          <w:iCs/>
          <w:sz w:val="20"/>
          <w:szCs w:val="20"/>
        </w:rPr>
        <w:t>immigrant</w:t>
      </w:r>
      <w:proofErr w:type="spellEnd"/>
      <w:r w:rsidRPr="006B373F">
        <w:rPr>
          <w:rFonts w:ascii="Times New Roman" w:hAnsi="Times New Roman" w:cs="Times New Roman"/>
          <w:sz w:val="20"/>
          <w:szCs w:val="20"/>
        </w:rPr>
        <w:t xml:space="preserve"> può apprendere le terminologie e i processi digitali senza mai interiorizzarli davvero. Notiamo dunque che i nativi digitali si sono spesso relazionati e sono stati istruiti da immigrati digitali che hanno tramandato la loro conoscenza, ormai obsoleta, di tecnologia; giungiamo quindi all’idea che la conoscenza digitale dei giovani non possa che essere per lo più parziale e superficiale e che non esista, al momento, una figura sociale che detenga la “saggezza digitale”, intesa come rete di conoscenze e competenze approfondite e critiche del digitale.</w:t>
      </w:r>
    </w:p>
    <w:p w14:paraId="08205FC0"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Ma in un mondo in cui la rivoluzione digitale ha pervaso la quotidianità delle nostre vite, questa mancanza appare di fronte ai nostri occhi come una falla imprevista, destabilizzante. Stiamo forse vivendo inerti un modello collettivo di vita di cui non abbiamo pieno controllo?</w:t>
      </w:r>
    </w:p>
    <w:p w14:paraId="5D060CA2" w14:textId="612D0F17" w:rsidR="007565D9" w:rsidRPr="006B373F" w:rsidRDefault="007565D9" w:rsidP="00071FC2">
      <w:pPr>
        <w:jc w:val="both"/>
        <w:rPr>
          <w:rFonts w:ascii="Times New Roman" w:hAnsi="Times New Roman" w:cs="Times New Roman"/>
          <w:i/>
          <w:iCs/>
          <w:sz w:val="20"/>
          <w:szCs w:val="20"/>
        </w:rPr>
      </w:pPr>
      <w:r w:rsidRPr="006B373F">
        <w:rPr>
          <w:rFonts w:ascii="Times New Roman" w:hAnsi="Times New Roman" w:cs="Times New Roman"/>
          <w:sz w:val="20"/>
          <w:szCs w:val="20"/>
        </w:rPr>
        <w:t>Per comprendere più a fondo queste trasformazioni sociali occorre ritornare alle origini e ripercorrere gli eventi storici che hanno segnato maggiormente l’avvento del digitale. A tal proposito</w:t>
      </w:r>
      <w:r w:rsidR="00D30B2D">
        <w:rPr>
          <w:rFonts w:ascii="Times New Roman" w:hAnsi="Times New Roman" w:cs="Times New Roman"/>
          <w:sz w:val="20"/>
          <w:szCs w:val="20"/>
        </w:rPr>
        <w:t>,</w:t>
      </w:r>
      <w:r w:rsidRPr="006B373F">
        <w:rPr>
          <w:rFonts w:ascii="Times New Roman" w:hAnsi="Times New Roman" w:cs="Times New Roman"/>
          <w:sz w:val="20"/>
          <w:szCs w:val="20"/>
        </w:rPr>
        <w:t xml:space="preserve"> proponiamo una ricostruzione storica degli episodi più salienti sfruttando la traccia suggerita dall’autore Alessandro Baricco nel suo saggio </w:t>
      </w:r>
      <w:r w:rsidRPr="006B373F">
        <w:rPr>
          <w:rFonts w:ascii="Times New Roman" w:hAnsi="Times New Roman" w:cs="Times New Roman"/>
          <w:i/>
          <w:iCs/>
          <w:sz w:val="20"/>
          <w:szCs w:val="20"/>
        </w:rPr>
        <w:t>The Game.</w:t>
      </w:r>
    </w:p>
    <w:p w14:paraId="426F1524" w14:textId="7B7A7EE2"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Ritorniamo così al 1978, anno in cui venne sviluppato dall’ingegnere giapponese </w:t>
      </w:r>
      <w:proofErr w:type="spellStart"/>
      <w:r w:rsidRPr="006B373F">
        <w:rPr>
          <w:rFonts w:ascii="Times New Roman" w:hAnsi="Times New Roman" w:cs="Times New Roman"/>
          <w:sz w:val="20"/>
          <w:szCs w:val="20"/>
        </w:rPr>
        <w:t>Nishikado</w:t>
      </w:r>
      <w:proofErr w:type="spellEnd"/>
      <w:r w:rsidRPr="006B373F">
        <w:rPr>
          <w:rFonts w:ascii="Times New Roman" w:hAnsi="Times New Roman" w:cs="Times New Roman"/>
          <w:sz w:val="20"/>
          <w:szCs w:val="20"/>
        </w:rPr>
        <w:t xml:space="preserve"> </w:t>
      </w:r>
      <w:proofErr w:type="spellStart"/>
      <w:r w:rsidRPr="006B373F">
        <w:rPr>
          <w:rFonts w:ascii="Times New Roman" w:hAnsi="Times New Roman" w:cs="Times New Roman"/>
          <w:sz w:val="20"/>
          <w:szCs w:val="20"/>
        </w:rPr>
        <w:t>Tomohiro</w:t>
      </w:r>
      <w:proofErr w:type="spellEnd"/>
      <w:r w:rsidRPr="006B373F">
        <w:rPr>
          <w:rFonts w:ascii="Times New Roman" w:hAnsi="Times New Roman" w:cs="Times New Roman"/>
          <w:sz w:val="20"/>
          <w:szCs w:val="20"/>
        </w:rPr>
        <w:t xml:space="preserve"> il videogioco </w:t>
      </w:r>
      <w:r w:rsidRPr="006B373F">
        <w:rPr>
          <w:rFonts w:ascii="Times New Roman" w:hAnsi="Times New Roman" w:cs="Times New Roman"/>
          <w:i/>
          <w:iCs/>
          <w:sz w:val="20"/>
          <w:szCs w:val="20"/>
        </w:rPr>
        <w:t xml:space="preserve">Space </w:t>
      </w:r>
      <w:proofErr w:type="spellStart"/>
      <w:r w:rsidRPr="006B373F">
        <w:rPr>
          <w:rFonts w:ascii="Times New Roman" w:hAnsi="Times New Roman" w:cs="Times New Roman"/>
          <w:i/>
          <w:iCs/>
          <w:sz w:val="20"/>
          <w:szCs w:val="20"/>
        </w:rPr>
        <w:t>Invaders</w:t>
      </w:r>
      <w:proofErr w:type="spellEnd"/>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 xml:space="preserve">che nel giro di pochi anni, raggiungendo anche l’Italia, generò un fatturato di 500 milioni di dollari decretando l’inizio di un periodo di grande fortuna per i videogiochi. Le armi vincenti erano a dir poco innovative: semplicità, velocità, fluidità. Dodici anni dopo, passando per l’avvento dei primi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del CD e della prima fotocamera interamente digitale Fuji, un ingegnere informatico inglese di nome Tim </w:t>
      </w:r>
      <w:proofErr w:type="spellStart"/>
      <w:r w:rsidRPr="006B373F">
        <w:rPr>
          <w:rFonts w:ascii="Times New Roman" w:hAnsi="Times New Roman" w:cs="Times New Roman"/>
          <w:sz w:val="20"/>
          <w:szCs w:val="20"/>
        </w:rPr>
        <w:t>Berners</w:t>
      </w:r>
      <w:proofErr w:type="spellEnd"/>
      <w:r w:rsidRPr="006B373F">
        <w:rPr>
          <w:rFonts w:ascii="Times New Roman" w:hAnsi="Times New Roman" w:cs="Times New Roman"/>
          <w:sz w:val="20"/>
          <w:szCs w:val="20"/>
        </w:rPr>
        <w:t xml:space="preserve">-Lee inaugura il </w:t>
      </w:r>
      <w:r w:rsidRPr="006B373F">
        <w:rPr>
          <w:rFonts w:ascii="Times New Roman" w:hAnsi="Times New Roman" w:cs="Times New Roman"/>
          <w:i/>
          <w:iCs/>
          <w:sz w:val="20"/>
          <w:szCs w:val="20"/>
        </w:rPr>
        <w:t xml:space="preserve">World Wide Web. </w:t>
      </w:r>
      <w:r w:rsidRPr="006B373F">
        <w:rPr>
          <w:rFonts w:ascii="Times New Roman" w:hAnsi="Times New Roman" w:cs="Times New Roman"/>
          <w:sz w:val="20"/>
          <w:szCs w:val="20"/>
        </w:rPr>
        <w:t>Nel dicembre del 1990 nasce la prima pagina Web: una manciata di link</w:t>
      </w:r>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e parole “</w:t>
      </w:r>
      <w:r w:rsidRPr="006B373F">
        <w:rPr>
          <w:rFonts w:ascii="Times New Roman" w:hAnsi="Times New Roman" w:cs="Times New Roman"/>
          <w:i/>
          <w:iCs/>
          <w:sz w:val="20"/>
          <w:szCs w:val="20"/>
        </w:rPr>
        <w:t xml:space="preserve">to </w:t>
      </w:r>
      <w:proofErr w:type="spellStart"/>
      <w:r w:rsidRPr="006B373F">
        <w:rPr>
          <w:rFonts w:ascii="Times New Roman" w:hAnsi="Times New Roman" w:cs="Times New Roman"/>
          <w:i/>
          <w:iCs/>
          <w:sz w:val="20"/>
          <w:szCs w:val="20"/>
        </w:rPr>
        <w:t>give</w:t>
      </w:r>
      <w:proofErr w:type="spellEnd"/>
      <w:r w:rsidRPr="006B373F">
        <w:rPr>
          <w:rFonts w:ascii="Times New Roman" w:hAnsi="Times New Roman" w:cs="Times New Roman"/>
          <w:i/>
          <w:iCs/>
          <w:sz w:val="20"/>
          <w:szCs w:val="20"/>
        </w:rPr>
        <w:t xml:space="preserve"> </w:t>
      </w:r>
      <w:proofErr w:type="spellStart"/>
      <w:r w:rsidRPr="006B373F">
        <w:rPr>
          <w:rFonts w:ascii="Times New Roman" w:hAnsi="Times New Roman" w:cs="Times New Roman"/>
          <w:i/>
          <w:iCs/>
          <w:sz w:val="20"/>
          <w:szCs w:val="20"/>
        </w:rPr>
        <w:t>universal</w:t>
      </w:r>
      <w:proofErr w:type="spellEnd"/>
      <w:r w:rsidRPr="006B373F">
        <w:rPr>
          <w:rFonts w:ascii="Times New Roman" w:hAnsi="Times New Roman" w:cs="Times New Roman"/>
          <w:i/>
          <w:iCs/>
          <w:sz w:val="20"/>
          <w:szCs w:val="20"/>
        </w:rPr>
        <w:t xml:space="preserve"> access to a large </w:t>
      </w:r>
      <w:proofErr w:type="spellStart"/>
      <w:r w:rsidRPr="006B373F">
        <w:rPr>
          <w:rFonts w:ascii="Times New Roman" w:hAnsi="Times New Roman" w:cs="Times New Roman"/>
          <w:i/>
          <w:iCs/>
          <w:sz w:val="20"/>
          <w:szCs w:val="20"/>
        </w:rPr>
        <w:t>universe</w:t>
      </w:r>
      <w:proofErr w:type="spellEnd"/>
      <w:r w:rsidRPr="006B373F">
        <w:rPr>
          <w:rFonts w:ascii="Times New Roman" w:hAnsi="Times New Roman" w:cs="Times New Roman"/>
          <w:i/>
          <w:iCs/>
          <w:sz w:val="20"/>
          <w:szCs w:val="20"/>
        </w:rPr>
        <w:t xml:space="preserve"> of </w:t>
      </w:r>
      <w:proofErr w:type="spellStart"/>
      <w:r w:rsidRPr="006B373F">
        <w:rPr>
          <w:rFonts w:ascii="Times New Roman" w:hAnsi="Times New Roman" w:cs="Times New Roman"/>
          <w:i/>
          <w:iCs/>
          <w:sz w:val="20"/>
          <w:szCs w:val="20"/>
        </w:rPr>
        <w:t>documents</w:t>
      </w:r>
      <w:proofErr w:type="spellEnd"/>
      <w:r w:rsidRPr="006B373F">
        <w:rPr>
          <w:rFonts w:ascii="Times New Roman" w:hAnsi="Times New Roman" w:cs="Times New Roman"/>
          <w:sz w:val="20"/>
          <w:szCs w:val="20"/>
        </w:rPr>
        <w:t>”</w:t>
      </w:r>
      <w:r w:rsidR="008609AD">
        <w:rPr>
          <w:rFonts w:ascii="Times New Roman" w:hAnsi="Times New Roman" w:cs="Times New Roman"/>
          <w:sz w:val="20"/>
          <w:szCs w:val="20"/>
        </w:rPr>
        <w:t>, testualme</w:t>
      </w:r>
      <w:r w:rsidR="00BA108B">
        <w:rPr>
          <w:rFonts w:ascii="Times New Roman" w:hAnsi="Times New Roman" w:cs="Times New Roman"/>
          <w:sz w:val="20"/>
          <w:szCs w:val="20"/>
        </w:rPr>
        <w:t>nte</w:t>
      </w:r>
      <w:r w:rsidRPr="006B373F">
        <w:rPr>
          <w:rFonts w:ascii="Times New Roman" w:hAnsi="Times New Roman" w:cs="Times New Roman"/>
          <w:sz w:val="20"/>
          <w:szCs w:val="20"/>
        </w:rPr>
        <w:t xml:space="preserve">. L’obiettivo era chiarissimo: cancellare i confini alla ricerca di una fluidità che concedesse a </w:t>
      </w:r>
      <w:r w:rsidR="00610F4C">
        <w:rPr>
          <w:rFonts w:ascii="Times New Roman" w:hAnsi="Times New Roman" w:cs="Times New Roman"/>
          <w:sz w:val="20"/>
          <w:szCs w:val="20"/>
        </w:rPr>
        <w:t>ogni singolo individuo</w:t>
      </w:r>
      <w:r w:rsidRPr="006B373F">
        <w:rPr>
          <w:rFonts w:ascii="Times New Roman" w:hAnsi="Times New Roman" w:cs="Times New Roman"/>
          <w:sz w:val="20"/>
          <w:szCs w:val="20"/>
        </w:rPr>
        <w:t xml:space="preserve"> una presa diretta sul mondo; e non è un </w:t>
      </w:r>
      <w:r w:rsidR="00E45E45" w:rsidRPr="006B373F">
        <w:rPr>
          <w:rFonts w:ascii="Times New Roman" w:hAnsi="Times New Roman" w:cs="Times New Roman"/>
          <w:sz w:val="20"/>
          <w:szCs w:val="20"/>
        </w:rPr>
        <w:t>caso, infatti,</w:t>
      </w:r>
      <w:r w:rsidRPr="006B373F">
        <w:rPr>
          <w:rFonts w:ascii="Times New Roman" w:hAnsi="Times New Roman" w:cs="Times New Roman"/>
          <w:sz w:val="20"/>
          <w:szCs w:val="20"/>
        </w:rPr>
        <w:t xml:space="preserve"> </w:t>
      </w:r>
      <w:r w:rsidR="00716F37" w:rsidRPr="006B373F">
        <w:rPr>
          <w:rFonts w:ascii="Times New Roman" w:hAnsi="Times New Roman" w:cs="Times New Roman"/>
          <w:sz w:val="20"/>
          <w:szCs w:val="20"/>
        </w:rPr>
        <w:t>che</w:t>
      </w:r>
      <w:r w:rsidR="00610F4C">
        <w:rPr>
          <w:rFonts w:ascii="Times New Roman" w:hAnsi="Times New Roman" w:cs="Times New Roman"/>
          <w:sz w:val="20"/>
          <w:szCs w:val="20"/>
        </w:rPr>
        <w:t xml:space="preserve"> </w:t>
      </w:r>
      <w:r w:rsidR="00610F4C" w:rsidRPr="006B373F">
        <w:rPr>
          <w:rFonts w:ascii="Times New Roman" w:hAnsi="Times New Roman" w:cs="Times New Roman"/>
          <w:sz w:val="20"/>
          <w:szCs w:val="20"/>
        </w:rPr>
        <w:t>fosse</w:t>
      </w:r>
      <w:r w:rsidR="00610F4C">
        <w:rPr>
          <w:rFonts w:ascii="Times New Roman" w:hAnsi="Times New Roman" w:cs="Times New Roman"/>
          <w:sz w:val="20"/>
          <w:szCs w:val="20"/>
        </w:rPr>
        <w:t xml:space="preserve"> stato appena coniato</w:t>
      </w:r>
      <w:r w:rsidR="00716F37" w:rsidRPr="006B373F">
        <w:rPr>
          <w:rFonts w:ascii="Times New Roman" w:hAnsi="Times New Roman" w:cs="Times New Roman"/>
          <w:sz w:val="20"/>
          <w:szCs w:val="20"/>
        </w:rPr>
        <w:t xml:space="preserve"> </w:t>
      </w:r>
      <w:r w:rsidRPr="006B373F">
        <w:rPr>
          <w:rFonts w:ascii="Times New Roman" w:hAnsi="Times New Roman" w:cs="Times New Roman"/>
          <w:sz w:val="20"/>
          <w:szCs w:val="20"/>
        </w:rPr>
        <w:t xml:space="preserve">il termine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w:t>
      </w:r>
      <w:r w:rsidR="00E45E45" w:rsidRPr="006B373F">
        <w:rPr>
          <w:rFonts w:ascii="Times New Roman" w:hAnsi="Times New Roman" w:cs="Times New Roman"/>
          <w:sz w:val="20"/>
          <w:szCs w:val="20"/>
        </w:rPr>
        <w:t>È</w:t>
      </w:r>
      <w:r w:rsidRPr="006B373F">
        <w:rPr>
          <w:rFonts w:ascii="Times New Roman" w:hAnsi="Times New Roman" w:cs="Times New Roman"/>
          <w:sz w:val="20"/>
          <w:szCs w:val="20"/>
        </w:rPr>
        <w:t xml:space="preserve"> logico supporre che questi decenni di innovazione siano stati fortemente condizionati da un secolo atroce di guerre e distruzioni, fissità dei confini e stasi delle informazioni in un mondo, l’Occidente, che vantava il </w:t>
      </w:r>
      <w:r w:rsidRPr="0057170B">
        <w:rPr>
          <w:rFonts w:ascii="Times New Roman" w:hAnsi="Times New Roman" w:cs="Times New Roman"/>
          <w:sz w:val="20"/>
          <w:szCs w:val="20"/>
        </w:rPr>
        <w:t>possesso de</w:t>
      </w:r>
      <w:r w:rsidR="0057170B" w:rsidRPr="0057170B">
        <w:rPr>
          <w:rFonts w:ascii="Times New Roman" w:hAnsi="Times New Roman" w:cs="Times New Roman"/>
          <w:sz w:val="20"/>
          <w:szCs w:val="20"/>
        </w:rPr>
        <w:t>i più alti</w:t>
      </w:r>
      <w:r w:rsidRPr="0057170B">
        <w:rPr>
          <w:rFonts w:ascii="Times New Roman" w:hAnsi="Times New Roman" w:cs="Times New Roman"/>
          <w:sz w:val="20"/>
          <w:szCs w:val="20"/>
        </w:rPr>
        <w:t xml:space="preserve"> valori</w:t>
      </w:r>
      <w:r w:rsidR="0057170B">
        <w:rPr>
          <w:rFonts w:ascii="Times New Roman" w:hAnsi="Times New Roman" w:cs="Times New Roman"/>
          <w:sz w:val="20"/>
          <w:szCs w:val="20"/>
        </w:rPr>
        <w:t xml:space="preserve"> morali</w:t>
      </w:r>
      <w:r w:rsidRPr="006B373F">
        <w:rPr>
          <w:rFonts w:ascii="Times New Roman" w:hAnsi="Times New Roman" w:cs="Times New Roman"/>
          <w:sz w:val="20"/>
          <w:szCs w:val="20"/>
        </w:rPr>
        <w:t xml:space="preserve">. Forse non era ancora chiara la direzione ma c’era una linea di fuga ben marcata. </w:t>
      </w:r>
      <w:r w:rsidR="004B5381" w:rsidRPr="006B373F">
        <w:rPr>
          <w:rFonts w:ascii="Times New Roman" w:hAnsi="Times New Roman" w:cs="Times New Roman"/>
          <w:sz w:val="20"/>
          <w:szCs w:val="20"/>
        </w:rPr>
        <w:t>Innanzitutto,</w:t>
      </w:r>
      <w:r w:rsidRPr="006B373F">
        <w:rPr>
          <w:rFonts w:ascii="Times New Roman" w:hAnsi="Times New Roman" w:cs="Times New Roman"/>
          <w:sz w:val="20"/>
          <w:szCs w:val="20"/>
        </w:rPr>
        <w:t xml:space="preserve"> si è data priorità al movimento e alla fluidità, abbattendo antichi muri con un nuovo sistema dinamico, anche a costo di sentirsi un po’ smarriti. Contemporaneamente</w:t>
      </w:r>
      <w:r w:rsidR="00C8516D">
        <w:rPr>
          <w:rFonts w:ascii="Times New Roman" w:hAnsi="Times New Roman" w:cs="Times New Roman"/>
          <w:sz w:val="20"/>
          <w:szCs w:val="20"/>
        </w:rPr>
        <w:t>,</w:t>
      </w:r>
      <w:r w:rsidRPr="006B373F">
        <w:rPr>
          <w:rFonts w:ascii="Times New Roman" w:hAnsi="Times New Roman" w:cs="Times New Roman"/>
          <w:sz w:val="20"/>
          <w:szCs w:val="20"/>
        </w:rPr>
        <w:t xml:space="preserve"> la digitalizzazione si imponeva l’obiettivo di redistribuire ai più quel potere che prima di allora era nelle mani di pochi privilegiati, le stesse élite che in nome di un qualche ideale avevano compiuto uno sterminio di massa. Si rinunciò così ai riferimenti guida, ai passaggi intermedi, </w:t>
      </w:r>
      <w:r w:rsidR="00A622DA">
        <w:rPr>
          <w:rFonts w:ascii="Times New Roman" w:hAnsi="Times New Roman" w:cs="Times New Roman"/>
          <w:sz w:val="20"/>
          <w:szCs w:val="20"/>
        </w:rPr>
        <w:t>per</w:t>
      </w:r>
      <w:r w:rsidRPr="006B373F">
        <w:rPr>
          <w:rFonts w:ascii="Times New Roman" w:hAnsi="Times New Roman" w:cs="Times New Roman"/>
          <w:sz w:val="20"/>
          <w:szCs w:val="20"/>
        </w:rPr>
        <w:t xml:space="preserve"> </w:t>
      </w:r>
      <w:r w:rsidR="00CB6B9F">
        <w:rPr>
          <w:rFonts w:ascii="Times New Roman" w:hAnsi="Times New Roman" w:cs="Times New Roman"/>
          <w:sz w:val="20"/>
          <w:szCs w:val="20"/>
        </w:rPr>
        <w:t>preservare</w:t>
      </w:r>
      <w:r w:rsidRPr="006B373F">
        <w:rPr>
          <w:rFonts w:ascii="Times New Roman" w:hAnsi="Times New Roman" w:cs="Times New Roman"/>
          <w:sz w:val="20"/>
          <w:szCs w:val="20"/>
        </w:rPr>
        <w:t xml:space="preserve"> la libertà, l’accessibilità, generando il </w:t>
      </w:r>
      <w:r w:rsidRPr="006B373F">
        <w:rPr>
          <w:rFonts w:ascii="Times New Roman" w:hAnsi="Times New Roman" w:cs="Times New Roman"/>
          <w:i/>
          <w:iCs/>
          <w:sz w:val="20"/>
          <w:szCs w:val="20"/>
        </w:rPr>
        <w:t>navigare</w:t>
      </w:r>
      <w:r w:rsidRPr="006B373F">
        <w:rPr>
          <w:rFonts w:ascii="Times New Roman" w:hAnsi="Times New Roman" w:cs="Times New Roman"/>
          <w:sz w:val="20"/>
          <w:szCs w:val="20"/>
        </w:rPr>
        <w:t xml:space="preserve"> delle idee nelle maree tracciate da altri individui.</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Era cambiata la forma mentale, da sempre costretta a procedere in modo lineare: forse per la prima volta l’essere umano ne aveva assecondato la sua indole naturale a muoversi continuamente e in modo confusionario, senza un inizio né una fine.</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 xml:space="preserve">Sull’onda di questa rivoluzione, nel 2003, vennero </w:t>
      </w:r>
      <w:r w:rsidRPr="00BC3266">
        <w:rPr>
          <w:rFonts w:ascii="Times New Roman" w:hAnsi="Times New Roman" w:cs="Times New Roman"/>
          <w:sz w:val="20"/>
          <w:szCs w:val="20"/>
        </w:rPr>
        <w:t>lanciati sul mercato</w:t>
      </w:r>
      <w:r w:rsidRPr="006B373F">
        <w:rPr>
          <w:rFonts w:ascii="Times New Roman" w:hAnsi="Times New Roman" w:cs="Times New Roman"/>
          <w:sz w:val="20"/>
          <w:szCs w:val="20"/>
        </w:rPr>
        <w:t xml:space="preserve"> il primo smartphone, il BlackBerry Quark, e MySpace, la prima rete sociale progenitrice di Facebook. </w:t>
      </w:r>
      <w:r w:rsidR="0078176D" w:rsidRPr="006B373F">
        <w:rPr>
          <w:rFonts w:ascii="Times New Roman" w:hAnsi="Times New Roman" w:cs="Times New Roman"/>
          <w:sz w:val="20"/>
          <w:szCs w:val="20"/>
        </w:rPr>
        <w:t>È</w:t>
      </w:r>
      <w:r w:rsidRPr="006B373F">
        <w:rPr>
          <w:rFonts w:ascii="Times New Roman" w:hAnsi="Times New Roman" w:cs="Times New Roman"/>
          <w:sz w:val="20"/>
          <w:szCs w:val="20"/>
        </w:rPr>
        <w:t xml:space="preserve"> analizzando questi due eventi che si può evincere un ulteriore dettaglio fondamentale della rivoluzione digitale: coerentemente con la volontà di smantellare ogni mediazione, i nuovi strumenti digitali </w:t>
      </w:r>
      <w:r w:rsidRPr="006B373F">
        <w:rPr>
          <w:rFonts w:ascii="Times New Roman" w:hAnsi="Times New Roman" w:cs="Times New Roman"/>
          <w:sz w:val="20"/>
          <w:szCs w:val="20"/>
        </w:rPr>
        <w:lastRenderedPageBreak/>
        <w:t>non appaiono come macchine mediatrici dell’esperienza</w:t>
      </w:r>
      <w:r w:rsidR="006F7041" w:rsidRPr="006B373F">
        <w:rPr>
          <w:rFonts w:ascii="Times New Roman" w:hAnsi="Times New Roman" w:cs="Times New Roman"/>
          <w:sz w:val="20"/>
          <w:szCs w:val="20"/>
        </w:rPr>
        <w:t>,</w:t>
      </w:r>
      <w:r w:rsidRPr="006B373F">
        <w:rPr>
          <w:rFonts w:ascii="Times New Roman" w:hAnsi="Times New Roman" w:cs="Times New Roman"/>
          <w:sz w:val="20"/>
          <w:szCs w:val="20"/>
        </w:rPr>
        <w:t xml:space="preserve"> bensì come una vera e propria estensione del sé. La nascita di una comunità </w:t>
      </w:r>
      <w:r w:rsidR="00506FCA" w:rsidRPr="006B373F">
        <w:rPr>
          <w:rFonts w:ascii="Times New Roman" w:hAnsi="Times New Roman" w:cs="Times New Roman"/>
          <w:sz w:val="20"/>
          <w:szCs w:val="20"/>
        </w:rPr>
        <w:t>virtuale, inoltre</w:t>
      </w:r>
      <w:r w:rsidRPr="006B373F">
        <w:rPr>
          <w:rFonts w:ascii="Times New Roman" w:hAnsi="Times New Roman" w:cs="Times New Roman"/>
          <w:sz w:val="20"/>
          <w:szCs w:val="20"/>
        </w:rPr>
        <w:t xml:space="preserve">, in accordo con l’eliminazione dei confini, evidenzia l’interconnessione tra il mondo e il nuovo </w:t>
      </w:r>
      <w:proofErr w:type="spellStart"/>
      <w:r w:rsidRPr="006B373F">
        <w:rPr>
          <w:rFonts w:ascii="Times New Roman" w:hAnsi="Times New Roman" w:cs="Times New Roman"/>
          <w:i/>
          <w:iCs/>
          <w:sz w:val="20"/>
          <w:szCs w:val="20"/>
        </w:rPr>
        <w:t>oltremondo</w:t>
      </w:r>
      <w:proofErr w:type="spellEnd"/>
      <w:r w:rsidRPr="006B373F">
        <w:rPr>
          <w:rFonts w:ascii="Times New Roman" w:hAnsi="Times New Roman" w:cs="Times New Roman"/>
          <w:sz w:val="20"/>
          <w:szCs w:val="20"/>
        </w:rPr>
        <w:t xml:space="preserve"> digitale.</w:t>
      </w:r>
    </w:p>
    <w:p w14:paraId="3A8ACDEF"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Le caratteristiche appena delineate della digitalizzazione permangono tuttora, come si può evincere dall’analisi dei risultati ottenuti alle seguenti domande:</w:t>
      </w:r>
    </w:p>
    <w:p w14:paraId="7A0B2B14" w14:textId="7CB6FFF5" w:rsidR="007565D9" w:rsidRPr="006B373F" w:rsidRDefault="0053121D" w:rsidP="00071FC2">
      <w:pPr>
        <w:jc w:val="both"/>
        <w:rPr>
          <w:rFonts w:ascii="Times New Roman" w:hAnsi="Times New Roman" w:cs="Times New Roman"/>
          <w:sz w:val="20"/>
          <w:szCs w:val="20"/>
        </w:rPr>
      </w:pPr>
      <w:r>
        <w:rPr>
          <w:noProof/>
          <w:sz w:val="20"/>
          <w:szCs w:val="20"/>
        </w:rPr>
        <w:drawing>
          <wp:inline distT="0" distB="0" distL="0" distR="0" wp14:anchorId="05613E3C" wp14:editId="4AA19680">
            <wp:extent cx="2988000" cy="112028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931" t="8129" r="5204" b="9983"/>
                    <a:stretch/>
                  </pic:blipFill>
                  <pic:spPr bwMode="auto">
                    <a:xfrm>
                      <a:off x="0" y="0"/>
                      <a:ext cx="2988000" cy="1120280"/>
                    </a:xfrm>
                    <a:prstGeom prst="rect">
                      <a:avLst/>
                    </a:prstGeom>
                    <a:noFill/>
                    <a:ln>
                      <a:noFill/>
                    </a:ln>
                    <a:extLst>
                      <a:ext uri="{53640926-AAD7-44D8-BBD7-CCE9431645EC}">
                        <a14:shadowObscured xmlns:a14="http://schemas.microsoft.com/office/drawing/2010/main"/>
                      </a:ext>
                    </a:extLst>
                  </pic:spPr>
                </pic:pic>
              </a:graphicData>
            </a:graphic>
          </wp:inline>
        </w:drawing>
      </w:r>
    </w:p>
    <w:p w14:paraId="22C5AF23" w14:textId="4C9A983F" w:rsidR="00E46C1A" w:rsidRPr="006B373F" w:rsidRDefault="007565D9" w:rsidP="00071FC2">
      <w:pPr>
        <w:jc w:val="both"/>
        <w:rPr>
          <w:rFonts w:ascii="Times New Roman" w:hAnsi="Times New Roman" w:cs="Times New Roman"/>
          <w:noProof/>
          <w:sz w:val="20"/>
          <w:szCs w:val="20"/>
        </w:rPr>
      </w:pPr>
      <w:r w:rsidRPr="006B373F">
        <w:rPr>
          <w:rFonts w:ascii="Times New Roman" w:hAnsi="Times New Roman" w:cs="Times New Roman"/>
          <w:sz w:val="20"/>
          <w:szCs w:val="20"/>
        </w:rPr>
        <w:t>Il 73% del campione intervistato riferisce di approcciarsi a una nuova tecnologia in modo diretto e intuitivo. D’altronde questo è proprio il riflesso dell’approccio a un videogioco: rapide sequenze di azioni e reazioni, apprendimento dovuto alla ripetizione e non allo studio di istruzioni astratte. Viene da pensare alle numerose pagine mai lette dei manuali di istruzione degli strumenti digitali: più spesso basta accenderli e maneggiarli per comprenderne il funzionamento.</w:t>
      </w:r>
      <w:r w:rsidRPr="006B373F">
        <w:rPr>
          <w:rFonts w:ascii="Times New Roman" w:hAnsi="Times New Roman" w:cs="Times New Roman"/>
          <w:noProof/>
          <w:sz w:val="20"/>
          <w:szCs w:val="20"/>
        </w:rPr>
        <w:t xml:space="preserve"> </w:t>
      </w:r>
    </w:p>
    <w:p w14:paraId="0FE5A1DE" w14:textId="28190021" w:rsidR="007565D9" w:rsidRPr="006B373F" w:rsidRDefault="0053121D" w:rsidP="00071FC2">
      <w:pPr>
        <w:jc w:val="both"/>
        <w:rPr>
          <w:rFonts w:ascii="Times New Roman" w:hAnsi="Times New Roman" w:cs="Times New Roman"/>
          <w:sz w:val="20"/>
          <w:szCs w:val="20"/>
        </w:rPr>
      </w:pPr>
      <w:r>
        <w:rPr>
          <w:noProof/>
          <w:sz w:val="20"/>
          <w:szCs w:val="20"/>
        </w:rPr>
        <w:drawing>
          <wp:inline distT="0" distB="0" distL="0" distR="0" wp14:anchorId="5E78D5DE" wp14:editId="32DB2855">
            <wp:extent cx="2988000" cy="1149990"/>
            <wp:effectExtent l="0" t="0" r="0" b="571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057" t="7017" r="132" b="14621"/>
                    <a:stretch/>
                  </pic:blipFill>
                  <pic:spPr bwMode="auto">
                    <a:xfrm>
                      <a:off x="0" y="0"/>
                      <a:ext cx="2988000" cy="1149990"/>
                    </a:xfrm>
                    <a:prstGeom prst="rect">
                      <a:avLst/>
                    </a:prstGeom>
                    <a:noFill/>
                    <a:ln>
                      <a:noFill/>
                    </a:ln>
                    <a:extLst>
                      <a:ext uri="{53640926-AAD7-44D8-BBD7-CCE9431645EC}">
                        <a14:shadowObscured xmlns:a14="http://schemas.microsoft.com/office/drawing/2010/main"/>
                      </a:ext>
                    </a:extLst>
                  </pic:spPr>
                </pic:pic>
              </a:graphicData>
            </a:graphic>
          </wp:inline>
        </w:drawing>
      </w:r>
      <w:r w:rsidR="007565D9" w:rsidRPr="006B373F">
        <w:rPr>
          <w:rFonts w:ascii="Times New Roman" w:hAnsi="Times New Roman" w:cs="Times New Roman"/>
          <w:sz w:val="20"/>
          <w:szCs w:val="20"/>
        </w:rPr>
        <w:t xml:space="preserve">Un altro dato interessante è legato alla frequenza con cui i genitori chiedono aiuto ai figli per utilizzare i dispositivi digitali: in una scala da </w:t>
      </w:r>
      <w:r w:rsidR="007565D9" w:rsidRPr="006B373F">
        <w:rPr>
          <w:rFonts w:ascii="Times New Roman" w:hAnsi="Times New Roman" w:cs="Times New Roman"/>
          <w:i/>
          <w:iCs/>
          <w:sz w:val="20"/>
          <w:szCs w:val="20"/>
        </w:rPr>
        <w:t xml:space="preserve">mai </w:t>
      </w:r>
      <w:r w:rsidR="007565D9" w:rsidRPr="006B373F">
        <w:rPr>
          <w:rFonts w:ascii="Times New Roman" w:hAnsi="Times New Roman" w:cs="Times New Roman"/>
          <w:sz w:val="20"/>
          <w:szCs w:val="20"/>
        </w:rPr>
        <w:t xml:space="preserve">a </w:t>
      </w:r>
      <w:r w:rsidR="007565D9" w:rsidRPr="006B373F">
        <w:rPr>
          <w:rFonts w:ascii="Times New Roman" w:hAnsi="Times New Roman" w:cs="Times New Roman"/>
          <w:i/>
          <w:iCs/>
          <w:sz w:val="20"/>
          <w:szCs w:val="20"/>
        </w:rPr>
        <w:t>sempre</w:t>
      </w:r>
      <w:r w:rsidR="007565D9" w:rsidRPr="006B373F">
        <w:rPr>
          <w:rFonts w:ascii="Times New Roman" w:hAnsi="Times New Roman" w:cs="Times New Roman"/>
          <w:sz w:val="20"/>
          <w:szCs w:val="20"/>
        </w:rPr>
        <w:t>, più del 70% degli intervistati riferisce di dover aiutare i propri genitori con una certa costanza, a sottolineare una predisposizione mentale nei giovani all’uso delle tecnologie.</w:t>
      </w:r>
    </w:p>
    <w:p w14:paraId="72410153" w14:textId="1A4E98DB"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Il 9 gennaio 2007 Steve Jobs presenta al mondo il primo </w:t>
      </w:r>
      <w:r w:rsidR="002B38CC">
        <w:rPr>
          <w:rFonts w:ascii="Times New Roman" w:hAnsi="Times New Roman" w:cs="Times New Roman"/>
          <w:sz w:val="20"/>
          <w:szCs w:val="20"/>
        </w:rPr>
        <w:t>i</w:t>
      </w:r>
      <w:r w:rsidRPr="006B373F">
        <w:rPr>
          <w:rFonts w:ascii="Times New Roman" w:hAnsi="Times New Roman" w:cs="Times New Roman"/>
          <w:sz w:val="20"/>
          <w:szCs w:val="20"/>
        </w:rPr>
        <w:t>Phone: è il definitivo diventare naturale di un oggetto artificiale, l’ascesa al trono della semplicità che ha spodestato l’antica complessità delle cose.</w:t>
      </w:r>
      <w:r w:rsidR="008A0F6B">
        <w:rPr>
          <w:rFonts w:ascii="Times New Roman" w:hAnsi="Times New Roman" w:cs="Times New Roman"/>
          <w:sz w:val="20"/>
          <w:szCs w:val="20"/>
        </w:rPr>
        <w:t xml:space="preserve"> </w:t>
      </w:r>
      <w:r w:rsidR="005E7006" w:rsidRPr="006B373F">
        <w:rPr>
          <w:rFonts w:ascii="Times New Roman" w:hAnsi="Times New Roman" w:cs="Times New Roman"/>
          <w:sz w:val="20"/>
          <w:szCs w:val="20"/>
        </w:rPr>
        <w:t>I</w:t>
      </w:r>
      <w:r w:rsidRPr="006B373F">
        <w:rPr>
          <w:rFonts w:ascii="Times New Roman" w:hAnsi="Times New Roman" w:cs="Times New Roman"/>
          <w:sz w:val="20"/>
          <w:szCs w:val="20"/>
        </w:rPr>
        <w:t>n questo evento si può identificare una vera e propria inversione dell’antico paradigma. Non è più necessario un cammino di fatica e sacrificio, mediato da libri</w:t>
      </w:r>
      <w:r w:rsidR="00812435">
        <w:rPr>
          <w:rFonts w:ascii="Times New Roman" w:hAnsi="Times New Roman" w:cs="Times New Roman"/>
          <w:sz w:val="20"/>
          <w:szCs w:val="20"/>
        </w:rPr>
        <w:t xml:space="preserve"> e</w:t>
      </w:r>
      <w:r w:rsidRPr="006B373F">
        <w:rPr>
          <w:rFonts w:ascii="Times New Roman" w:hAnsi="Times New Roman" w:cs="Times New Roman"/>
          <w:sz w:val="20"/>
          <w:szCs w:val="20"/>
        </w:rPr>
        <w:t xml:space="preserve"> maestri, per raggiungere l’articolazione complessa del reale; l’esperienza non è più un lusso infrequente ed esclusivo. L’essenza dell’esperienza non è stata distrutta né </w:t>
      </w:r>
      <w:r w:rsidRPr="006B373F">
        <w:rPr>
          <w:rFonts w:ascii="Times New Roman" w:hAnsi="Times New Roman" w:cs="Times New Roman"/>
          <w:sz w:val="20"/>
          <w:szCs w:val="20"/>
        </w:rPr>
        <w:t>banalizzata, bensì liberata sulla superficie del mondo, accessibile a tutti. Questa ricerca spasmodica dell</w:t>
      </w:r>
      <w:r w:rsidR="00F157FA">
        <w:rPr>
          <w:rFonts w:ascii="Times New Roman" w:hAnsi="Times New Roman" w:cs="Times New Roman"/>
          <w:sz w:val="20"/>
          <w:szCs w:val="20"/>
        </w:rPr>
        <w:t xml:space="preserve">a </w:t>
      </w:r>
      <w:r w:rsidRPr="006B373F">
        <w:rPr>
          <w:rFonts w:ascii="Times New Roman" w:hAnsi="Times New Roman" w:cs="Times New Roman"/>
          <w:sz w:val="20"/>
          <w:szCs w:val="20"/>
        </w:rPr>
        <w:t>accessibilità</w:t>
      </w:r>
      <w:r w:rsidR="00720552">
        <w:rPr>
          <w:rFonts w:ascii="Times New Roman" w:hAnsi="Times New Roman" w:cs="Times New Roman"/>
          <w:sz w:val="20"/>
          <w:szCs w:val="20"/>
        </w:rPr>
        <w:t xml:space="preserve"> e</w:t>
      </w:r>
      <w:r w:rsidRPr="006B373F">
        <w:rPr>
          <w:rFonts w:ascii="Times New Roman" w:hAnsi="Times New Roman" w:cs="Times New Roman"/>
          <w:sz w:val="20"/>
          <w:szCs w:val="20"/>
        </w:rPr>
        <w:t xml:space="preserve"> della semplicità culmina nel 2008 con la diffusione delle </w:t>
      </w:r>
      <w:r w:rsidRPr="006B373F">
        <w:rPr>
          <w:rFonts w:ascii="Times New Roman" w:hAnsi="Times New Roman" w:cs="Times New Roman"/>
          <w:i/>
          <w:iCs/>
          <w:sz w:val="20"/>
          <w:szCs w:val="20"/>
        </w:rPr>
        <w:t>App</w:t>
      </w:r>
      <w:r w:rsidRPr="006B373F">
        <w:rPr>
          <w:rFonts w:ascii="Times New Roman" w:hAnsi="Times New Roman" w:cs="Times New Roman"/>
          <w:sz w:val="20"/>
          <w:szCs w:val="20"/>
        </w:rPr>
        <w:t xml:space="preserve"> per gli smartphone: la linea di </w:t>
      </w:r>
      <w:r w:rsidR="00D06476" w:rsidRPr="006B373F">
        <w:rPr>
          <w:rFonts w:ascii="Times New Roman" w:hAnsi="Times New Roman" w:cs="Times New Roman"/>
          <w:sz w:val="20"/>
          <w:szCs w:val="20"/>
        </w:rPr>
        <w:t>demarcazione tra</w:t>
      </w:r>
      <w:r w:rsidRPr="006B373F">
        <w:rPr>
          <w:rFonts w:ascii="Times New Roman" w:hAnsi="Times New Roman" w:cs="Times New Roman"/>
          <w:sz w:val="20"/>
          <w:szCs w:val="20"/>
        </w:rPr>
        <w:t xml:space="preserve"> mondo e </w:t>
      </w:r>
      <w:proofErr w:type="spellStart"/>
      <w:r w:rsidRPr="006B373F">
        <w:rPr>
          <w:rFonts w:ascii="Times New Roman" w:hAnsi="Times New Roman" w:cs="Times New Roman"/>
          <w:sz w:val="20"/>
          <w:szCs w:val="20"/>
        </w:rPr>
        <w:t>oltremondo</w:t>
      </w:r>
      <w:proofErr w:type="spellEnd"/>
      <w:r w:rsidRPr="006B373F">
        <w:rPr>
          <w:rFonts w:ascii="Times New Roman" w:hAnsi="Times New Roman" w:cs="Times New Roman"/>
          <w:sz w:val="20"/>
          <w:szCs w:val="20"/>
        </w:rPr>
        <w:t xml:space="preserve"> è diventata impercettibile.</w:t>
      </w:r>
    </w:p>
    <w:p w14:paraId="1423C6AB" w14:textId="58678C5D" w:rsidR="006A1B5A" w:rsidRPr="006B373F" w:rsidRDefault="00D06476" w:rsidP="00071FC2">
      <w:pPr>
        <w:jc w:val="both"/>
        <w:rPr>
          <w:rFonts w:ascii="Times New Roman" w:hAnsi="Times New Roman" w:cs="Times New Roman"/>
          <w:sz w:val="20"/>
          <w:szCs w:val="20"/>
        </w:rPr>
      </w:pPr>
      <w:r w:rsidRPr="006B373F">
        <w:rPr>
          <w:rFonts w:ascii="Times New Roman" w:hAnsi="Times New Roman" w:cs="Times New Roman"/>
          <w:sz w:val="20"/>
          <w:szCs w:val="20"/>
        </w:rPr>
        <w:t>È</w:t>
      </w:r>
      <w:r w:rsidR="005E7006" w:rsidRPr="006B373F">
        <w:rPr>
          <w:rFonts w:ascii="Times New Roman" w:hAnsi="Times New Roman" w:cs="Times New Roman"/>
          <w:sz w:val="20"/>
          <w:szCs w:val="20"/>
        </w:rPr>
        <w:t xml:space="preserve"> n</w:t>
      </w:r>
      <w:r w:rsidR="007565D9" w:rsidRPr="006B373F">
        <w:rPr>
          <w:rFonts w:ascii="Times New Roman" w:hAnsi="Times New Roman" w:cs="Times New Roman"/>
          <w:sz w:val="20"/>
          <w:szCs w:val="20"/>
        </w:rPr>
        <w:t>ell’inversione del paradigma</w:t>
      </w:r>
      <w:r w:rsidR="00684EB8">
        <w:rPr>
          <w:rFonts w:ascii="Times New Roman" w:hAnsi="Times New Roman" w:cs="Times New Roman"/>
          <w:sz w:val="20"/>
          <w:szCs w:val="20"/>
        </w:rPr>
        <w:t xml:space="preserve"> dell’apprendimento</w:t>
      </w:r>
      <w:r w:rsidR="005E7006" w:rsidRPr="006B373F">
        <w:rPr>
          <w:rFonts w:ascii="Times New Roman" w:hAnsi="Times New Roman" w:cs="Times New Roman"/>
          <w:sz w:val="20"/>
          <w:szCs w:val="20"/>
        </w:rPr>
        <w:t xml:space="preserve"> che</w:t>
      </w:r>
      <w:r w:rsidR="007565D9" w:rsidRPr="006B373F">
        <w:rPr>
          <w:rFonts w:ascii="Times New Roman" w:hAnsi="Times New Roman" w:cs="Times New Roman"/>
          <w:sz w:val="20"/>
          <w:szCs w:val="20"/>
        </w:rPr>
        <w:t xml:space="preserve"> gli individui percepiscono un’incrinatura: percepiscono di aver minato l’anima, la nobiltà dell’umano, di aver svenduto la bellezza del mistero, della complessità in cambio di soluzioni comode</w:t>
      </w:r>
      <w:r w:rsidR="006A574E">
        <w:rPr>
          <w:rFonts w:ascii="Times New Roman" w:hAnsi="Times New Roman" w:cs="Times New Roman"/>
          <w:sz w:val="20"/>
          <w:szCs w:val="20"/>
        </w:rPr>
        <w:t xml:space="preserve"> </w:t>
      </w:r>
      <w:r w:rsidR="007565D9" w:rsidRPr="006B373F">
        <w:rPr>
          <w:rFonts w:ascii="Times New Roman" w:hAnsi="Times New Roman" w:cs="Times New Roman"/>
          <w:sz w:val="20"/>
          <w:szCs w:val="20"/>
        </w:rPr>
        <w:t xml:space="preserve">e </w:t>
      </w:r>
      <w:r w:rsidR="006A574E">
        <w:rPr>
          <w:rFonts w:ascii="Times New Roman" w:hAnsi="Times New Roman" w:cs="Times New Roman"/>
          <w:sz w:val="20"/>
          <w:szCs w:val="20"/>
        </w:rPr>
        <w:t>immediate</w:t>
      </w:r>
      <w:r w:rsidR="007565D9" w:rsidRPr="006B373F">
        <w:rPr>
          <w:rFonts w:ascii="Times New Roman" w:hAnsi="Times New Roman" w:cs="Times New Roman"/>
          <w:sz w:val="20"/>
          <w:szCs w:val="20"/>
        </w:rPr>
        <w:t>. Si guarda al passato con una certa malinconia e forse immaturità</w:t>
      </w:r>
      <w:r w:rsidR="006A574E">
        <w:rPr>
          <w:rFonts w:ascii="Times New Roman" w:hAnsi="Times New Roman" w:cs="Times New Roman"/>
          <w:sz w:val="20"/>
          <w:szCs w:val="20"/>
        </w:rPr>
        <w:t>;</w:t>
      </w:r>
      <w:r w:rsidR="007565D9" w:rsidRPr="006B373F">
        <w:rPr>
          <w:rFonts w:ascii="Times New Roman" w:hAnsi="Times New Roman" w:cs="Times New Roman"/>
          <w:sz w:val="20"/>
          <w:szCs w:val="20"/>
        </w:rPr>
        <w:t xml:space="preserve"> un passato che tuttavia si dimostra ottusamente tenuto in ostaggio: è la costruzione di un nuovo muro,</w:t>
      </w:r>
      <w:r w:rsidR="006A2914" w:rsidRPr="006B373F">
        <w:rPr>
          <w:rFonts w:ascii="Times New Roman" w:hAnsi="Times New Roman" w:cs="Times New Roman"/>
          <w:sz w:val="20"/>
          <w:szCs w:val="20"/>
        </w:rPr>
        <w:t xml:space="preserve"> quello tra passato e presente,</w:t>
      </w:r>
      <w:r w:rsidR="007565D9" w:rsidRPr="006B373F">
        <w:rPr>
          <w:rFonts w:ascii="Times New Roman" w:hAnsi="Times New Roman" w:cs="Times New Roman"/>
          <w:sz w:val="20"/>
          <w:szCs w:val="20"/>
        </w:rPr>
        <w:t xml:space="preserve"> anch’esso destinato a sgretolarsi.</w:t>
      </w:r>
    </w:p>
    <w:p w14:paraId="78B8A36E" w14:textId="75112BDD" w:rsidR="00F35B08" w:rsidRPr="006B373F" w:rsidRDefault="00F35B08"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Le tecnologie digitali </w:t>
      </w:r>
      <w:r w:rsidR="00AB1BDA" w:rsidRPr="006B373F">
        <w:rPr>
          <w:rFonts w:ascii="Times New Roman" w:hAnsi="Times New Roman" w:cs="Times New Roman"/>
          <w:sz w:val="20"/>
          <w:szCs w:val="20"/>
        </w:rPr>
        <w:t xml:space="preserve">non solo </w:t>
      </w:r>
      <w:r w:rsidRPr="006B373F">
        <w:rPr>
          <w:rFonts w:ascii="Times New Roman" w:hAnsi="Times New Roman" w:cs="Times New Roman"/>
          <w:sz w:val="20"/>
          <w:szCs w:val="20"/>
        </w:rPr>
        <w:t>stanno cam</w:t>
      </w:r>
      <w:r w:rsidR="009C3CB8" w:rsidRPr="006B373F">
        <w:rPr>
          <w:rFonts w:ascii="Times New Roman" w:hAnsi="Times New Roman" w:cs="Times New Roman"/>
          <w:sz w:val="20"/>
          <w:szCs w:val="20"/>
        </w:rPr>
        <w:t xml:space="preserve">biando il modo in cui </w:t>
      </w:r>
      <w:r w:rsidR="00AF18F1" w:rsidRPr="006B373F">
        <w:rPr>
          <w:rFonts w:ascii="Times New Roman" w:hAnsi="Times New Roman" w:cs="Times New Roman"/>
          <w:sz w:val="20"/>
          <w:szCs w:val="20"/>
        </w:rPr>
        <w:t>le persone</w:t>
      </w:r>
      <w:r w:rsidR="009C3CB8" w:rsidRPr="006B373F">
        <w:rPr>
          <w:rFonts w:ascii="Times New Roman" w:hAnsi="Times New Roman" w:cs="Times New Roman"/>
          <w:sz w:val="20"/>
          <w:szCs w:val="20"/>
        </w:rPr>
        <w:t xml:space="preserve"> </w:t>
      </w:r>
      <w:r w:rsidR="00C65BF6">
        <w:rPr>
          <w:rFonts w:ascii="Times New Roman" w:hAnsi="Times New Roman" w:cs="Times New Roman"/>
          <w:sz w:val="20"/>
          <w:szCs w:val="20"/>
        </w:rPr>
        <w:t>elaborano</w:t>
      </w:r>
      <w:r w:rsidR="006270EE">
        <w:rPr>
          <w:rFonts w:ascii="Times New Roman" w:hAnsi="Times New Roman" w:cs="Times New Roman"/>
          <w:sz w:val="20"/>
          <w:szCs w:val="20"/>
        </w:rPr>
        <w:t xml:space="preserve"> le informazioni</w:t>
      </w:r>
      <w:r w:rsidR="00C65BF6">
        <w:rPr>
          <w:rFonts w:ascii="Times New Roman" w:hAnsi="Times New Roman" w:cs="Times New Roman"/>
          <w:sz w:val="20"/>
          <w:szCs w:val="20"/>
        </w:rPr>
        <w:t xml:space="preserve"> e </w:t>
      </w:r>
      <w:r w:rsidR="009C3CB8" w:rsidRPr="006B373F">
        <w:rPr>
          <w:rFonts w:ascii="Times New Roman" w:hAnsi="Times New Roman" w:cs="Times New Roman"/>
          <w:sz w:val="20"/>
          <w:szCs w:val="20"/>
        </w:rPr>
        <w:t xml:space="preserve">accedono </w:t>
      </w:r>
      <w:r w:rsidR="00C65BF6">
        <w:rPr>
          <w:rFonts w:ascii="Times New Roman" w:hAnsi="Times New Roman" w:cs="Times New Roman"/>
          <w:sz w:val="20"/>
          <w:szCs w:val="20"/>
        </w:rPr>
        <w:t>alla</w:t>
      </w:r>
      <w:r w:rsidR="00C24C73" w:rsidRPr="006B373F">
        <w:rPr>
          <w:rFonts w:ascii="Times New Roman" w:hAnsi="Times New Roman" w:cs="Times New Roman"/>
          <w:sz w:val="20"/>
          <w:szCs w:val="20"/>
        </w:rPr>
        <w:t xml:space="preserve"> conoscenza nella vita quotidiana</w:t>
      </w:r>
      <w:r w:rsidR="00234688">
        <w:rPr>
          <w:rFonts w:ascii="Times New Roman" w:hAnsi="Times New Roman" w:cs="Times New Roman"/>
          <w:sz w:val="20"/>
          <w:szCs w:val="20"/>
        </w:rPr>
        <w:t>. La</w:t>
      </w:r>
      <w:r w:rsidR="0099314B" w:rsidRPr="006B373F">
        <w:rPr>
          <w:rFonts w:ascii="Times New Roman" w:hAnsi="Times New Roman" w:cs="Times New Roman"/>
          <w:sz w:val="20"/>
          <w:szCs w:val="20"/>
        </w:rPr>
        <w:t xml:space="preserve"> </w:t>
      </w:r>
      <w:r w:rsidR="003032F8" w:rsidRPr="006B373F">
        <w:rPr>
          <w:rFonts w:ascii="Times New Roman" w:hAnsi="Times New Roman" w:cs="Times New Roman"/>
          <w:i/>
          <w:iCs/>
          <w:sz w:val="20"/>
          <w:szCs w:val="20"/>
        </w:rPr>
        <w:t xml:space="preserve">digital </w:t>
      </w:r>
      <w:proofErr w:type="spellStart"/>
      <w:r w:rsidR="003032F8" w:rsidRPr="006B373F">
        <w:rPr>
          <w:rFonts w:ascii="Times New Roman" w:hAnsi="Times New Roman" w:cs="Times New Roman"/>
          <w:i/>
          <w:iCs/>
          <w:sz w:val="20"/>
          <w:szCs w:val="20"/>
        </w:rPr>
        <w:t>transformation</w:t>
      </w:r>
      <w:proofErr w:type="spellEnd"/>
      <w:r w:rsidR="0080492D">
        <w:rPr>
          <w:rFonts w:ascii="Times New Roman" w:hAnsi="Times New Roman" w:cs="Times New Roman"/>
          <w:sz w:val="20"/>
          <w:szCs w:val="20"/>
        </w:rPr>
        <w:t xml:space="preserve"> sta</w:t>
      </w:r>
      <w:r w:rsidR="00DB7CE5" w:rsidRPr="006B373F">
        <w:rPr>
          <w:rFonts w:ascii="Times New Roman" w:hAnsi="Times New Roman" w:cs="Times New Roman"/>
          <w:sz w:val="20"/>
          <w:szCs w:val="20"/>
        </w:rPr>
        <w:t xml:space="preserve"> </w:t>
      </w:r>
      <w:r w:rsidR="0072186E" w:rsidRPr="006B373F">
        <w:rPr>
          <w:rFonts w:ascii="Times New Roman" w:hAnsi="Times New Roman" w:cs="Times New Roman"/>
          <w:sz w:val="20"/>
          <w:szCs w:val="20"/>
        </w:rPr>
        <w:t xml:space="preserve">generando radicali cambiamenti </w:t>
      </w:r>
      <w:r w:rsidR="008D14D9" w:rsidRPr="006B373F">
        <w:rPr>
          <w:rFonts w:ascii="Times New Roman" w:hAnsi="Times New Roman" w:cs="Times New Roman"/>
          <w:sz w:val="20"/>
          <w:szCs w:val="20"/>
        </w:rPr>
        <w:t>organizzativi</w:t>
      </w:r>
      <w:r w:rsidR="00FE7FF2" w:rsidRPr="006B373F">
        <w:rPr>
          <w:rFonts w:ascii="Times New Roman" w:hAnsi="Times New Roman" w:cs="Times New Roman"/>
          <w:sz w:val="20"/>
          <w:szCs w:val="20"/>
        </w:rPr>
        <w:t xml:space="preserve">, </w:t>
      </w:r>
      <w:r w:rsidR="008D14D9" w:rsidRPr="006B373F">
        <w:rPr>
          <w:rFonts w:ascii="Times New Roman" w:hAnsi="Times New Roman" w:cs="Times New Roman"/>
          <w:sz w:val="20"/>
          <w:szCs w:val="20"/>
        </w:rPr>
        <w:t>manageriali</w:t>
      </w:r>
      <w:r w:rsidR="00FE7FF2" w:rsidRPr="006B373F">
        <w:rPr>
          <w:rFonts w:ascii="Times New Roman" w:hAnsi="Times New Roman" w:cs="Times New Roman"/>
          <w:sz w:val="20"/>
          <w:szCs w:val="20"/>
        </w:rPr>
        <w:t xml:space="preserve"> e strutturali</w:t>
      </w:r>
      <w:r w:rsidR="008D14D9" w:rsidRPr="006B373F">
        <w:rPr>
          <w:rFonts w:ascii="Times New Roman" w:hAnsi="Times New Roman" w:cs="Times New Roman"/>
          <w:sz w:val="20"/>
          <w:szCs w:val="20"/>
        </w:rPr>
        <w:t xml:space="preserve"> nel</w:t>
      </w:r>
      <w:r w:rsidR="009379C6" w:rsidRPr="006B373F">
        <w:rPr>
          <w:rFonts w:ascii="Times New Roman" w:hAnsi="Times New Roman" w:cs="Times New Roman"/>
          <w:sz w:val="20"/>
          <w:szCs w:val="20"/>
        </w:rPr>
        <w:t>la società</w:t>
      </w:r>
      <w:r w:rsidR="00F1407B" w:rsidRPr="006B373F">
        <w:rPr>
          <w:rFonts w:ascii="Times New Roman" w:hAnsi="Times New Roman" w:cs="Times New Roman"/>
          <w:sz w:val="20"/>
          <w:szCs w:val="20"/>
        </w:rPr>
        <w:t xml:space="preserve"> e</w:t>
      </w:r>
      <w:r w:rsidR="002F187B">
        <w:rPr>
          <w:rFonts w:ascii="Times New Roman" w:hAnsi="Times New Roman" w:cs="Times New Roman"/>
          <w:sz w:val="20"/>
          <w:szCs w:val="20"/>
        </w:rPr>
        <w:t xml:space="preserve"> nel </w:t>
      </w:r>
      <w:r w:rsidR="008D14D9" w:rsidRPr="006B373F">
        <w:rPr>
          <w:rFonts w:ascii="Times New Roman" w:hAnsi="Times New Roman" w:cs="Times New Roman"/>
          <w:sz w:val="20"/>
          <w:szCs w:val="20"/>
        </w:rPr>
        <w:t>mondo del lavoro</w:t>
      </w:r>
      <w:r w:rsidR="00C36326" w:rsidRPr="006B373F">
        <w:rPr>
          <w:rStyle w:val="Rimandonotaapidipagina"/>
          <w:rFonts w:ascii="Times New Roman" w:hAnsi="Times New Roman" w:cs="Times New Roman"/>
          <w:sz w:val="20"/>
          <w:szCs w:val="20"/>
        </w:rPr>
        <w:footnoteReference w:id="6"/>
      </w:r>
      <w:r w:rsidR="0080492D">
        <w:rPr>
          <w:rFonts w:ascii="Times New Roman" w:hAnsi="Times New Roman" w:cs="Times New Roman"/>
          <w:sz w:val="20"/>
          <w:szCs w:val="20"/>
        </w:rPr>
        <w:t>.</w:t>
      </w:r>
      <w:r w:rsidR="008D14D9" w:rsidRPr="006B373F">
        <w:rPr>
          <w:rFonts w:ascii="Times New Roman" w:hAnsi="Times New Roman" w:cs="Times New Roman"/>
          <w:sz w:val="20"/>
          <w:szCs w:val="20"/>
        </w:rPr>
        <w:t xml:space="preserve"> </w:t>
      </w:r>
      <w:r w:rsidR="0080492D">
        <w:rPr>
          <w:rFonts w:ascii="Times New Roman" w:hAnsi="Times New Roman" w:cs="Times New Roman"/>
          <w:sz w:val="20"/>
          <w:szCs w:val="20"/>
        </w:rPr>
        <w:t xml:space="preserve">Questo </w:t>
      </w:r>
      <w:r w:rsidR="008D14D9" w:rsidRPr="006B373F">
        <w:rPr>
          <w:rFonts w:ascii="Times New Roman" w:hAnsi="Times New Roman" w:cs="Times New Roman"/>
          <w:sz w:val="20"/>
          <w:szCs w:val="20"/>
        </w:rPr>
        <w:t xml:space="preserve">fa </w:t>
      </w:r>
      <w:r w:rsidR="00053FB6" w:rsidRPr="006B373F">
        <w:rPr>
          <w:rFonts w:ascii="Times New Roman" w:hAnsi="Times New Roman" w:cs="Times New Roman"/>
          <w:sz w:val="20"/>
          <w:szCs w:val="20"/>
        </w:rPr>
        <w:t>sì</w:t>
      </w:r>
      <w:r w:rsidR="008D14D9" w:rsidRPr="006B373F">
        <w:rPr>
          <w:rFonts w:ascii="Times New Roman" w:hAnsi="Times New Roman" w:cs="Times New Roman"/>
          <w:sz w:val="20"/>
          <w:szCs w:val="20"/>
        </w:rPr>
        <w:t xml:space="preserve"> che </w:t>
      </w:r>
      <w:r w:rsidR="00AF18F1" w:rsidRPr="006B373F">
        <w:rPr>
          <w:rFonts w:ascii="Times New Roman" w:hAnsi="Times New Roman" w:cs="Times New Roman"/>
          <w:sz w:val="20"/>
          <w:szCs w:val="20"/>
        </w:rPr>
        <w:t>gli individui</w:t>
      </w:r>
      <w:r w:rsidR="00053FB6" w:rsidRPr="006B373F">
        <w:rPr>
          <w:rFonts w:ascii="Times New Roman" w:hAnsi="Times New Roman" w:cs="Times New Roman"/>
          <w:sz w:val="20"/>
          <w:szCs w:val="20"/>
        </w:rPr>
        <w:t xml:space="preserve"> </w:t>
      </w:r>
      <w:r w:rsidR="00AF18F1" w:rsidRPr="006B373F">
        <w:rPr>
          <w:rFonts w:ascii="Times New Roman" w:hAnsi="Times New Roman" w:cs="Times New Roman"/>
          <w:sz w:val="20"/>
          <w:szCs w:val="20"/>
        </w:rPr>
        <w:t xml:space="preserve">debbano </w:t>
      </w:r>
      <w:r w:rsidR="0023181D" w:rsidRPr="006B373F">
        <w:rPr>
          <w:rFonts w:ascii="Times New Roman" w:hAnsi="Times New Roman" w:cs="Times New Roman"/>
          <w:sz w:val="20"/>
          <w:szCs w:val="20"/>
        </w:rPr>
        <w:t xml:space="preserve">sviluppare e </w:t>
      </w:r>
      <w:r w:rsidR="00AF18F1" w:rsidRPr="006B373F">
        <w:rPr>
          <w:rFonts w:ascii="Times New Roman" w:hAnsi="Times New Roman" w:cs="Times New Roman"/>
          <w:sz w:val="20"/>
          <w:szCs w:val="20"/>
        </w:rPr>
        <w:t xml:space="preserve">aggiornare </w:t>
      </w:r>
      <w:r w:rsidR="00446423" w:rsidRPr="006B373F">
        <w:rPr>
          <w:rFonts w:ascii="Times New Roman" w:hAnsi="Times New Roman" w:cs="Times New Roman"/>
          <w:sz w:val="20"/>
          <w:szCs w:val="20"/>
        </w:rPr>
        <w:t>periodicamente</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sz w:val="20"/>
          <w:szCs w:val="20"/>
        </w:rPr>
        <w:t xml:space="preserve">il </w:t>
      </w:r>
      <w:r w:rsidR="0080492D">
        <w:rPr>
          <w:rFonts w:ascii="Times New Roman" w:hAnsi="Times New Roman" w:cs="Times New Roman"/>
          <w:sz w:val="20"/>
          <w:szCs w:val="20"/>
        </w:rPr>
        <w:t>proprio</w:t>
      </w:r>
      <w:r w:rsidR="0099380F" w:rsidRPr="006B373F">
        <w:rPr>
          <w:rFonts w:ascii="Times New Roman" w:hAnsi="Times New Roman" w:cs="Times New Roman"/>
          <w:sz w:val="20"/>
          <w:szCs w:val="20"/>
        </w:rPr>
        <w:t xml:space="preserve"> set di </w:t>
      </w:r>
      <w:r w:rsidR="0099380F" w:rsidRPr="006B373F">
        <w:rPr>
          <w:rFonts w:ascii="Times New Roman" w:hAnsi="Times New Roman" w:cs="Times New Roman"/>
          <w:i/>
          <w:iCs/>
          <w:sz w:val="20"/>
          <w:szCs w:val="20"/>
        </w:rPr>
        <w:t>digital</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i/>
          <w:iCs/>
          <w:sz w:val="20"/>
          <w:szCs w:val="20"/>
        </w:rPr>
        <w:t>skills</w:t>
      </w:r>
      <w:r w:rsidR="00862083" w:rsidRPr="006B373F">
        <w:rPr>
          <w:rFonts w:ascii="Times New Roman" w:hAnsi="Times New Roman" w:cs="Times New Roman"/>
          <w:sz w:val="20"/>
          <w:szCs w:val="20"/>
        </w:rPr>
        <w:t>, attraverso un processo di apprendimento continuo</w:t>
      </w:r>
      <w:r w:rsidR="00DB5580" w:rsidRPr="006B373F">
        <w:rPr>
          <w:rFonts w:ascii="Times New Roman" w:hAnsi="Times New Roman" w:cs="Times New Roman"/>
          <w:sz w:val="20"/>
          <w:szCs w:val="20"/>
        </w:rPr>
        <w:t>,</w:t>
      </w:r>
      <w:r w:rsidR="0099380F" w:rsidRPr="006B373F">
        <w:rPr>
          <w:rFonts w:ascii="Times New Roman" w:hAnsi="Times New Roman" w:cs="Times New Roman"/>
          <w:sz w:val="20"/>
          <w:szCs w:val="20"/>
        </w:rPr>
        <w:t xml:space="preserve"> con lo scopo</w:t>
      </w:r>
      <w:r w:rsidR="00446423" w:rsidRPr="006B373F">
        <w:rPr>
          <w:rFonts w:ascii="Times New Roman" w:hAnsi="Times New Roman" w:cs="Times New Roman"/>
          <w:sz w:val="20"/>
          <w:szCs w:val="20"/>
        </w:rPr>
        <w:t xml:space="preserve"> </w:t>
      </w:r>
      <w:r w:rsidR="006255E2" w:rsidRPr="006B373F">
        <w:rPr>
          <w:rFonts w:ascii="Times New Roman" w:hAnsi="Times New Roman" w:cs="Times New Roman"/>
          <w:sz w:val="20"/>
          <w:szCs w:val="20"/>
        </w:rPr>
        <w:t xml:space="preserve">di </w:t>
      </w:r>
      <w:r w:rsidR="00453EE0">
        <w:rPr>
          <w:rFonts w:ascii="Times New Roman" w:hAnsi="Times New Roman" w:cs="Times New Roman"/>
          <w:sz w:val="20"/>
          <w:szCs w:val="20"/>
        </w:rPr>
        <w:t>u</w:t>
      </w:r>
      <w:r w:rsidR="006255E2" w:rsidRPr="006B373F">
        <w:rPr>
          <w:rFonts w:ascii="Times New Roman" w:hAnsi="Times New Roman" w:cs="Times New Roman"/>
          <w:sz w:val="20"/>
          <w:szCs w:val="20"/>
        </w:rPr>
        <w:t>tilizz</w:t>
      </w:r>
      <w:r w:rsidR="00453EE0">
        <w:rPr>
          <w:rFonts w:ascii="Times New Roman" w:hAnsi="Times New Roman" w:cs="Times New Roman"/>
          <w:sz w:val="20"/>
          <w:szCs w:val="20"/>
        </w:rPr>
        <w:t xml:space="preserve">are in modo </w:t>
      </w:r>
      <w:r w:rsidR="006255E2" w:rsidRPr="006B373F">
        <w:rPr>
          <w:rFonts w:ascii="Times New Roman" w:hAnsi="Times New Roman" w:cs="Times New Roman"/>
          <w:sz w:val="20"/>
          <w:szCs w:val="20"/>
        </w:rPr>
        <w:t xml:space="preserve">proficuo </w:t>
      </w:r>
      <w:r w:rsidR="009926AF" w:rsidRPr="006B373F">
        <w:rPr>
          <w:rFonts w:ascii="Times New Roman" w:hAnsi="Times New Roman" w:cs="Times New Roman"/>
          <w:sz w:val="20"/>
          <w:szCs w:val="20"/>
        </w:rPr>
        <w:t>le</w:t>
      </w:r>
      <w:r w:rsidR="00EC73CD" w:rsidRPr="006B373F">
        <w:rPr>
          <w:rFonts w:ascii="Times New Roman" w:hAnsi="Times New Roman" w:cs="Times New Roman"/>
          <w:sz w:val="20"/>
          <w:szCs w:val="20"/>
        </w:rPr>
        <w:t xml:space="preserve"> nuove</w:t>
      </w:r>
      <w:r w:rsidR="009926AF" w:rsidRPr="006B373F">
        <w:rPr>
          <w:rFonts w:ascii="Times New Roman" w:hAnsi="Times New Roman" w:cs="Times New Roman"/>
          <w:sz w:val="20"/>
          <w:szCs w:val="20"/>
        </w:rPr>
        <w:t xml:space="preserve"> tecnologie</w:t>
      </w:r>
      <w:r w:rsidR="00BA7F17" w:rsidRPr="006B373F">
        <w:rPr>
          <w:rFonts w:ascii="Times New Roman" w:hAnsi="Times New Roman" w:cs="Times New Roman"/>
          <w:sz w:val="20"/>
          <w:szCs w:val="20"/>
        </w:rPr>
        <w:t xml:space="preserve">, </w:t>
      </w:r>
      <w:r w:rsidR="009926AF" w:rsidRPr="006B373F">
        <w:rPr>
          <w:rFonts w:ascii="Times New Roman" w:hAnsi="Times New Roman" w:cs="Times New Roman"/>
          <w:sz w:val="20"/>
          <w:szCs w:val="20"/>
        </w:rPr>
        <w:t xml:space="preserve">di non essere </w:t>
      </w:r>
      <w:r w:rsidR="00C738FE" w:rsidRPr="006B373F">
        <w:rPr>
          <w:rFonts w:ascii="Times New Roman" w:hAnsi="Times New Roman" w:cs="Times New Roman"/>
          <w:sz w:val="20"/>
          <w:szCs w:val="20"/>
        </w:rPr>
        <w:t xml:space="preserve">travolti </w:t>
      </w:r>
      <w:r w:rsidR="000E0030" w:rsidRPr="006B373F">
        <w:rPr>
          <w:rFonts w:ascii="Times New Roman" w:hAnsi="Times New Roman" w:cs="Times New Roman"/>
          <w:sz w:val="20"/>
          <w:szCs w:val="20"/>
        </w:rPr>
        <w:t xml:space="preserve">dal cambiamento </w:t>
      </w:r>
      <w:r w:rsidR="00C738FE" w:rsidRPr="006B373F">
        <w:rPr>
          <w:rFonts w:ascii="Times New Roman" w:hAnsi="Times New Roman" w:cs="Times New Roman"/>
          <w:sz w:val="20"/>
          <w:szCs w:val="20"/>
        </w:rPr>
        <w:t xml:space="preserve">e </w:t>
      </w:r>
      <w:r w:rsidR="00BA7F17" w:rsidRPr="006B373F">
        <w:rPr>
          <w:rFonts w:ascii="Times New Roman" w:hAnsi="Times New Roman" w:cs="Times New Roman"/>
          <w:sz w:val="20"/>
          <w:szCs w:val="20"/>
        </w:rPr>
        <w:t xml:space="preserve">non essere </w:t>
      </w:r>
      <w:r w:rsidR="00C738FE" w:rsidRPr="006B373F">
        <w:rPr>
          <w:rFonts w:ascii="Times New Roman" w:hAnsi="Times New Roman" w:cs="Times New Roman"/>
          <w:sz w:val="20"/>
          <w:szCs w:val="20"/>
        </w:rPr>
        <w:t xml:space="preserve">esclusi </w:t>
      </w:r>
      <w:r w:rsidR="000D418F" w:rsidRPr="006B373F">
        <w:rPr>
          <w:rFonts w:ascii="Times New Roman" w:hAnsi="Times New Roman" w:cs="Times New Roman"/>
          <w:sz w:val="20"/>
          <w:szCs w:val="20"/>
        </w:rPr>
        <w:t xml:space="preserve">dal </w:t>
      </w:r>
      <w:proofErr w:type="spellStart"/>
      <w:r w:rsidR="000D418F" w:rsidRPr="006B373F">
        <w:rPr>
          <w:rFonts w:ascii="Times New Roman" w:hAnsi="Times New Roman" w:cs="Times New Roman"/>
          <w:i/>
          <w:iCs/>
          <w:sz w:val="20"/>
          <w:szCs w:val="20"/>
        </w:rPr>
        <w:t>workplace</w:t>
      </w:r>
      <w:proofErr w:type="spellEnd"/>
      <w:r w:rsidR="000D418F" w:rsidRPr="006B373F">
        <w:rPr>
          <w:rFonts w:ascii="Times New Roman" w:hAnsi="Times New Roman" w:cs="Times New Roman"/>
          <w:i/>
          <w:iCs/>
          <w:sz w:val="20"/>
          <w:szCs w:val="20"/>
        </w:rPr>
        <w:t xml:space="preserve"> </w:t>
      </w:r>
      <w:r w:rsidR="000D418F" w:rsidRPr="006B373F">
        <w:rPr>
          <w:rFonts w:ascii="Times New Roman" w:hAnsi="Times New Roman" w:cs="Times New Roman"/>
          <w:sz w:val="20"/>
          <w:szCs w:val="20"/>
        </w:rPr>
        <w:t>del futuro</w:t>
      </w:r>
      <w:r w:rsidR="00474C4C" w:rsidRPr="006B373F">
        <w:rPr>
          <w:rStyle w:val="Rimandonotaapidipagina"/>
          <w:rFonts w:ascii="Times New Roman" w:hAnsi="Times New Roman" w:cs="Times New Roman"/>
          <w:sz w:val="20"/>
          <w:szCs w:val="20"/>
        </w:rPr>
        <w:footnoteReference w:id="7"/>
      </w:r>
      <w:r w:rsidR="000D418F" w:rsidRPr="006B373F">
        <w:rPr>
          <w:rFonts w:ascii="Times New Roman" w:hAnsi="Times New Roman" w:cs="Times New Roman"/>
          <w:sz w:val="20"/>
          <w:szCs w:val="20"/>
        </w:rPr>
        <w:t>.</w:t>
      </w:r>
    </w:p>
    <w:p w14:paraId="1344FA1E" w14:textId="7F083A3D" w:rsidR="000316F6" w:rsidRDefault="00B66A6F"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Nel report </w:t>
      </w:r>
      <w:r w:rsidR="002B13C9" w:rsidRPr="006B373F">
        <w:rPr>
          <w:rFonts w:ascii="Times New Roman" w:hAnsi="Times New Roman" w:cs="Times New Roman"/>
          <w:sz w:val="20"/>
          <w:szCs w:val="20"/>
        </w:rPr>
        <w:t>‘</w:t>
      </w:r>
      <w:r w:rsidR="002B13C9" w:rsidRPr="006B373F">
        <w:rPr>
          <w:rFonts w:ascii="Times New Roman" w:hAnsi="Times New Roman" w:cs="Times New Roman"/>
          <w:i/>
          <w:iCs/>
          <w:sz w:val="20"/>
          <w:szCs w:val="20"/>
        </w:rPr>
        <w:t>Skills for a Digital World</w:t>
      </w:r>
      <w:r w:rsidR="002B13C9" w:rsidRPr="006B373F">
        <w:rPr>
          <w:rFonts w:ascii="Times New Roman" w:hAnsi="Times New Roman" w:cs="Times New Roman"/>
          <w:sz w:val="20"/>
          <w:szCs w:val="20"/>
        </w:rPr>
        <w:t>’</w:t>
      </w:r>
      <w:r w:rsidR="00001518" w:rsidRPr="006B373F">
        <w:rPr>
          <w:rStyle w:val="Rimandonotaapidipagina"/>
          <w:rFonts w:ascii="Times New Roman" w:hAnsi="Times New Roman" w:cs="Times New Roman"/>
          <w:sz w:val="20"/>
          <w:szCs w:val="20"/>
        </w:rPr>
        <w:footnoteReference w:id="8"/>
      </w:r>
      <w:r w:rsidR="00305D57" w:rsidRPr="006B373F">
        <w:rPr>
          <w:rFonts w:ascii="Times New Roman" w:hAnsi="Times New Roman" w:cs="Times New Roman"/>
          <w:sz w:val="20"/>
          <w:szCs w:val="20"/>
        </w:rPr>
        <w:t xml:space="preserve"> del 2016, l’</w:t>
      </w:r>
      <w:r w:rsidR="00D448D4" w:rsidRPr="006B373F">
        <w:rPr>
          <w:rFonts w:ascii="Times New Roman" w:hAnsi="Times New Roman" w:cs="Times New Roman"/>
          <w:sz w:val="20"/>
          <w:szCs w:val="20"/>
        </w:rPr>
        <w:t>O</w:t>
      </w:r>
      <w:r w:rsidR="00305D57" w:rsidRPr="006B373F">
        <w:rPr>
          <w:rFonts w:ascii="Times New Roman" w:hAnsi="Times New Roman" w:cs="Times New Roman"/>
          <w:sz w:val="20"/>
          <w:szCs w:val="20"/>
        </w:rPr>
        <w:t>rganizzazi</w:t>
      </w:r>
      <w:r w:rsidR="00D448D4" w:rsidRPr="006B373F">
        <w:rPr>
          <w:rFonts w:ascii="Times New Roman" w:hAnsi="Times New Roman" w:cs="Times New Roman"/>
          <w:sz w:val="20"/>
          <w:szCs w:val="20"/>
        </w:rPr>
        <w:t xml:space="preserve">one internazionale per la </w:t>
      </w:r>
      <w:r w:rsidR="002276D6">
        <w:rPr>
          <w:rFonts w:ascii="Times New Roman" w:hAnsi="Times New Roman" w:cs="Times New Roman"/>
          <w:sz w:val="20"/>
          <w:szCs w:val="20"/>
        </w:rPr>
        <w:t>C</w:t>
      </w:r>
      <w:r w:rsidR="00D448D4" w:rsidRPr="006B373F">
        <w:rPr>
          <w:rFonts w:ascii="Times New Roman" w:hAnsi="Times New Roman" w:cs="Times New Roman"/>
          <w:sz w:val="20"/>
          <w:szCs w:val="20"/>
        </w:rPr>
        <w:t xml:space="preserve">ooperazione e lo </w:t>
      </w:r>
      <w:r w:rsidR="002276D6">
        <w:rPr>
          <w:rFonts w:ascii="Times New Roman" w:hAnsi="Times New Roman" w:cs="Times New Roman"/>
          <w:sz w:val="20"/>
          <w:szCs w:val="20"/>
        </w:rPr>
        <w:t>S</w:t>
      </w:r>
      <w:r w:rsidR="00D448D4" w:rsidRPr="006B373F">
        <w:rPr>
          <w:rFonts w:ascii="Times New Roman" w:hAnsi="Times New Roman" w:cs="Times New Roman"/>
          <w:sz w:val="20"/>
          <w:szCs w:val="20"/>
        </w:rPr>
        <w:t xml:space="preserve">viluppo </w:t>
      </w:r>
      <w:r w:rsidR="002276D6">
        <w:rPr>
          <w:rFonts w:ascii="Times New Roman" w:hAnsi="Times New Roman" w:cs="Times New Roman"/>
          <w:sz w:val="20"/>
          <w:szCs w:val="20"/>
        </w:rPr>
        <w:t>E</w:t>
      </w:r>
      <w:r w:rsidR="00D448D4" w:rsidRPr="006B373F">
        <w:rPr>
          <w:rFonts w:ascii="Times New Roman" w:hAnsi="Times New Roman" w:cs="Times New Roman"/>
          <w:sz w:val="20"/>
          <w:szCs w:val="20"/>
        </w:rPr>
        <w:t>conomico</w:t>
      </w:r>
      <w:r w:rsidR="002D256B" w:rsidRPr="006B373F">
        <w:rPr>
          <w:rFonts w:ascii="Times New Roman" w:hAnsi="Times New Roman" w:cs="Times New Roman"/>
          <w:sz w:val="20"/>
          <w:szCs w:val="20"/>
        </w:rPr>
        <w:t xml:space="preserve"> (OCSE) ha individuato</w:t>
      </w:r>
      <w:r w:rsidR="00E62D03" w:rsidRPr="006B373F">
        <w:rPr>
          <w:rFonts w:ascii="Times New Roman" w:hAnsi="Times New Roman" w:cs="Times New Roman"/>
          <w:sz w:val="20"/>
          <w:szCs w:val="20"/>
        </w:rPr>
        <w:t xml:space="preserve"> </w:t>
      </w:r>
      <w:r w:rsidR="006F2F86" w:rsidRPr="006B373F">
        <w:rPr>
          <w:rFonts w:ascii="Times New Roman" w:hAnsi="Times New Roman" w:cs="Times New Roman"/>
          <w:sz w:val="20"/>
          <w:szCs w:val="20"/>
        </w:rPr>
        <w:t>una serie di</w:t>
      </w:r>
      <w:r w:rsidR="00E62D03" w:rsidRPr="006B373F">
        <w:rPr>
          <w:rFonts w:ascii="Times New Roman" w:hAnsi="Times New Roman" w:cs="Times New Roman"/>
          <w:sz w:val="20"/>
          <w:szCs w:val="20"/>
        </w:rPr>
        <w:t xml:space="preserve"> tipologie di skill</w:t>
      </w:r>
      <w:r w:rsidR="00254BCC" w:rsidRPr="006B373F">
        <w:rPr>
          <w:rFonts w:ascii="Times New Roman" w:hAnsi="Times New Roman" w:cs="Times New Roman"/>
          <w:sz w:val="20"/>
          <w:szCs w:val="20"/>
        </w:rPr>
        <w:t xml:space="preserve">s </w:t>
      </w:r>
      <w:r w:rsidR="00702BCA" w:rsidRPr="006B373F">
        <w:rPr>
          <w:rFonts w:ascii="Times New Roman" w:hAnsi="Times New Roman" w:cs="Times New Roman"/>
          <w:sz w:val="20"/>
          <w:szCs w:val="20"/>
        </w:rPr>
        <w:t xml:space="preserve">diventate </w:t>
      </w:r>
      <w:r w:rsidR="00FA3A69" w:rsidRPr="006B373F">
        <w:rPr>
          <w:rFonts w:ascii="Times New Roman" w:hAnsi="Times New Roman" w:cs="Times New Roman"/>
          <w:sz w:val="20"/>
          <w:szCs w:val="20"/>
        </w:rPr>
        <w:t>centrali</w:t>
      </w:r>
      <w:r w:rsidR="00254BCC" w:rsidRPr="006B373F">
        <w:rPr>
          <w:rFonts w:ascii="Times New Roman" w:hAnsi="Times New Roman" w:cs="Times New Roman"/>
          <w:sz w:val="20"/>
          <w:szCs w:val="20"/>
        </w:rPr>
        <w:t xml:space="preserve"> con l’avvento delle </w:t>
      </w:r>
      <w:proofErr w:type="spellStart"/>
      <w:r w:rsidR="00254BCC" w:rsidRPr="006B373F">
        <w:rPr>
          <w:rFonts w:ascii="Times New Roman" w:hAnsi="Times New Roman" w:cs="Times New Roman"/>
          <w:sz w:val="20"/>
          <w:szCs w:val="20"/>
        </w:rPr>
        <w:t>ICTs</w:t>
      </w:r>
      <w:proofErr w:type="spellEnd"/>
      <w:r w:rsidR="00254BCC" w:rsidRPr="006B373F">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r w:rsidR="00A52524" w:rsidRPr="006B373F">
        <w:rPr>
          <w:rFonts w:ascii="Times New Roman" w:hAnsi="Times New Roman" w:cs="Times New Roman"/>
          <w:sz w:val="20"/>
          <w:szCs w:val="20"/>
        </w:rPr>
        <w:t>skill</w:t>
      </w:r>
      <w:r w:rsidR="008328DE" w:rsidRPr="006B373F">
        <w:rPr>
          <w:rFonts w:ascii="Times New Roman" w:hAnsi="Times New Roman" w:cs="Times New Roman"/>
          <w:sz w:val="20"/>
          <w:szCs w:val="20"/>
        </w:rPr>
        <w:t xml:space="preserve">s specialistiche per le </w:t>
      </w:r>
      <w:proofErr w:type="spellStart"/>
      <w:r w:rsidR="008328DE" w:rsidRPr="006B373F">
        <w:rPr>
          <w:rFonts w:ascii="Times New Roman" w:hAnsi="Times New Roman" w:cs="Times New Roman"/>
          <w:sz w:val="20"/>
          <w:szCs w:val="20"/>
        </w:rPr>
        <w:t>ICT</w:t>
      </w:r>
      <w:r w:rsidR="004A0AE7">
        <w:rPr>
          <w:rFonts w:ascii="Times New Roman" w:hAnsi="Times New Roman" w:cs="Times New Roman"/>
          <w:sz w:val="20"/>
          <w:szCs w:val="20"/>
        </w:rPr>
        <w:t>s</w:t>
      </w:r>
      <w:proofErr w:type="spellEnd"/>
      <w:r w:rsidR="00A52524" w:rsidRPr="006B373F">
        <w:rPr>
          <w:rFonts w:ascii="Times New Roman" w:hAnsi="Times New Roman" w:cs="Times New Roman"/>
          <w:sz w:val="20"/>
          <w:szCs w:val="20"/>
        </w:rPr>
        <w:t xml:space="preserve"> </w:t>
      </w:r>
      <w:r w:rsidR="00D8304B" w:rsidRPr="006B373F">
        <w:rPr>
          <w:rFonts w:ascii="Times New Roman" w:hAnsi="Times New Roman" w:cs="Times New Roman"/>
          <w:sz w:val="20"/>
          <w:szCs w:val="20"/>
        </w:rPr>
        <w:t>(programmazione, sviluppo di applicazioni e gestione di reti)</w:t>
      </w:r>
      <w:r w:rsidR="00CF4635">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r w:rsidR="00CF2619" w:rsidRPr="006B373F">
        <w:rPr>
          <w:rFonts w:ascii="Times New Roman" w:hAnsi="Times New Roman" w:cs="Times New Roman"/>
          <w:sz w:val="20"/>
          <w:szCs w:val="20"/>
        </w:rPr>
        <w:t xml:space="preserve">skills </w:t>
      </w:r>
      <w:r w:rsidR="00F42557" w:rsidRPr="006B373F">
        <w:rPr>
          <w:rFonts w:ascii="Times New Roman" w:hAnsi="Times New Roman" w:cs="Times New Roman"/>
          <w:sz w:val="20"/>
          <w:szCs w:val="20"/>
        </w:rPr>
        <w:t xml:space="preserve">per le </w:t>
      </w:r>
      <w:proofErr w:type="spellStart"/>
      <w:r w:rsidR="00F42557" w:rsidRPr="006B373F">
        <w:rPr>
          <w:rFonts w:ascii="Times New Roman" w:hAnsi="Times New Roman" w:cs="Times New Roman"/>
          <w:sz w:val="20"/>
          <w:szCs w:val="20"/>
        </w:rPr>
        <w:t>ICT</w:t>
      </w:r>
      <w:r w:rsidR="001222D2" w:rsidRPr="006B373F">
        <w:rPr>
          <w:rFonts w:ascii="Times New Roman" w:hAnsi="Times New Roman" w:cs="Times New Roman"/>
          <w:sz w:val="20"/>
          <w:szCs w:val="20"/>
        </w:rPr>
        <w:t>s</w:t>
      </w:r>
      <w:proofErr w:type="spellEnd"/>
      <w:r w:rsidR="001222D2" w:rsidRPr="006B373F">
        <w:rPr>
          <w:rFonts w:ascii="Times New Roman" w:hAnsi="Times New Roman" w:cs="Times New Roman"/>
          <w:sz w:val="20"/>
          <w:szCs w:val="20"/>
        </w:rPr>
        <w:t xml:space="preserve"> generiche (</w:t>
      </w:r>
      <w:r w:rsidR="002F7D3E" w:rsidRPr="006B373F">
        <w:rPr>
          <w:rFonts w:ascii="Times New Roman" w:hAnsi="Times New Roman" w:cs="Times New Roman"/>
          <w:sz w:val="20"/>
          <w:szCs w:val="20"/>
        </w:rPr>
        <w:t xml:space="preserve">abilità necessarie per l’utilizzo </w:t>
      </w:r>
      <w:r w:rsidR="001E77AF" w:rsidRPr="006B373F">
        <w:rPr>
          <w:rFonts w:ascii="Times New Roman" w:hAnsi="Times New Roman" w:cs="Times New Roman"/>
          <w:sz w:val="20"/>
          <w:szCs w:val="20"/>
        </w:rPr>
        <w:t>della tecnologia nel lavoro quotidiano</w:t>
      </w:r>
      <w:r w:rsidR="001222D2" w:rsidRPr="006B373F">
        <w:rPr>
          <w:rFonts w:ascii="Times New Roman" w:hAnsi="Times New Roman" w:cs="Times New Roman"/>
          <w:sz w:val="20"/>
          <w:szCs w:val="20"/>
        </w:rPr>
        <w:t>)</w:t>
      </w:r>
      <w:r w:rsidR="00857FFC">
        <w:rPr>
          <w:rFonts w:ascii="Times New Roman" w:hAnsi="Times New Roman" w:cs="Times New Roman"/>
          <w:sz w:val="20"/>
          <w:szCs w:val="20"/>
        </w:rPr>
        <w:t>;</w:t>
      </w:r>
      <w:r w:rsidR="001222D2" w:rsidRPr="006B373F">
        <w:rPr>
          <w:rFonts w:ascii="Times New Roman" w:hAnsi="Times New Roman" w:cs="Times New Roman"/>
          <w:sz w:val="20"/>
          <w:szCs w:val="20"/>
        </w:rPr>
        <w:t xml:space="preserve"> skills per le </w:t>
      </w:r>
      <w:proofErr w:type="spellStart"/>
      <w:r w:rsidR="001222D2" w:rsidRPr="006B373F">
        <w:rPr>
          <w:rFonts w:ascii="Times New Roman" w:hAnsi="Times New Roman" w:cs="Times New Roman"/>
          <w:sz w:val="20"/>
          <w:szCs w:val="20"/>
        </w:rPr>
        <w:t>ICTs</w:t>
      </w:r>
      <w:proofErr w:type="spellEnd"/>
      <w:r w:rsidR="001222D2" w:rsidRPr="006B373F">
        <w:rPr>
          <w:rFonts w:ascii="Times New Roman" w:hAnsi="Times New Roman" w:cs="Times New Roman"/>
          <w:sz w:val="20"/>
          <w:szCs w:val="20"/>
        </w:rPr>
        <w:t xml:space="preserve"> complementari</w:t>
      </w:r>
      <w:r w:rsidR="001E77AF" w:rsidRPr="006B373F">
        <w:rPr>
          <w:rFonts w:ascii="Times New Roman" w:hAnsi="Times New Roman" w:cs="Times New Roman"/>
          <w:sz w:val="20"/>
          <w:szCs w:val="20"/>
        </w:rPr>
        <w:t xml:space="preserve"> </w:t>
      </w:r>
      <w:r w:rsidR="007F49DB" w:rsidRPr="006B373F">
        <w:rPr>
          <w:rFonts w:ascii="Times New Roman" w:hAnsi="Times New Roman" w:cs="Times New Roman"/>
          <w:sz w:val="20"/>
          <w:szCs w:val="20"/>
        </w:rPr>
        <w:t>(elaborazione di informazioni complesse</w:t>
      </w:r>
      <w:r w:rsidR="005D0D31" w:rsidRPr="006B373F">
        <w:rPr>
          <w:rFonts w:ascii="Times New Roman" w:hAnsi="Times New Roman" w:cs="Times New Roman"/>
          <w:sz w:val="20"/>
          <w:szCs w:val="20"/>
        </w:rPr>
        <w:t xml:space="preserve">, abilità comunicative, abilità di </w:t>
      </w:r>
      <w:proofErr w:type="spellStart"/>
      <w:r w:rsidR="005D0D31" w:rsidRPr="006B373F">
        <w:rPr>
          <w:rFonts w:ascii="Times New Roman" w:hAnsi="Times New Roman" w:cs="Times New Roman"/>
          <w:i/>
          <w:iCs/>
          <w:sz w:val="20"/>
          <w:szCs w:val="20"/>
        </w:rPr>
        <w:t>problem</w:t>
      </w:r>
      <w:proofErr w:type="spellEnd"/>
      <w:r w:rsidR="005D0D31" w:rsidRPr="006B373F">
        <w:rPr>
          <w:rFonts w:ascii="Times New Roman" w:hAnsi="Times New Roman" w:cs="Times New Roman"/>
          <w:i/>
          <w:iCs/>
          <w:sz w:val="20"/>
          <w:szCs w:val="20"/>
        </w:rPr>
        <w:t xml:space="preserve"> solving</w:t>
      </w:r>
      <w:r w:rsidR="001E77AF" w:rsidRPr="006B373F">
        <w:rPr>
          <w:rFonts w:ascii="Times New Roman" w:hAnsi="Times New Roman" w:cs="Times New Roman"/>
          <w:sz w:val="20"/>
          <w:szCs w:val="20"/>
        </w:rPr>
        <w:t xml:space="preserve"> e di pianificazione)</w:t>
      </w:r>
      <w:r w:rsidR="00857FFC">
        <w:rPr>
          <w:rFonts w:ascii="Times New Roman" w:hAnsi="Times New Roman" w:cs="Times New Roman"/>
          <w:sz w:val="20"/>
          <w:szCs w:val="20"/>
        </w:rPr>
        <w:t>;</w:t>
      </w:r>
      <w:r w:rsidR="006F2F86" w:rsidRPr="006B373F">
        <w:rPr>
          <w:rFonts w:ascii="Times New Roman" w:hAnsi="Times New Roman" w:cs="Times New Roman"/>
          <w:sz w:val="20"/>
          <w:szCs w:val="20"/>
        </w:rPr>
        <w:t xml:space="preserve"> </w:t>
      </w:r>
      <w:r w:rsidR="00A47402" w:rsidRPr="006B373F">
        <w:rPr>
          <w:rFonts w:ascii="Times New Roman" w:hAnsi="Times New Roman" w:cs="Times New Roman"/>
          <w:sz w:val="20"/>
          <w:szCs w:val="20"/>
        </w:rPr>
        <w:t>una serie di abilità</w:t>
      </w:r>
      <w:r w:rsidR="00061ED8">
        <w:rPr>
          <w:rFonts w:ascii="Times New Roman" w:hAnsi="Times New Roman" w:cs="Times New Roman"/>
          <w:sz w:val="20"/>
          <w:szCs w:val="20"/>
        </w:rPr>
        <w:t xml:space="preserve"> cognitive</w:t>
      </w:r>
      <w:r w:rsidR="00A47402" w:rsidRPr="006B373F">
        <w:rPr>
          <w:rFonts w:ascii="Times New Roman" w:hAnsi="Times New Roman" w:cs="Times New Roman"/>
          <w:sz w:val="20"/>
          <w:szCs w:val="20"/>
        </w:rPr>
        <w:t xml:space="preserve"> di base o </w:t>
      </w:r>
      <w:proofErr w:type="spellStart"/>
      <w:r w:rsidR="0040469E">
        <w:rPr>
          <w:rFonts w:ascii="Times New Roman" w:hAnsi="Times New Roman" w:cs="Times New Roman"/>
          <w:i/>
          <w:iCs/>
          <w:sz w:val="20"/>
          <w:szCs w:val="20"/>
        </w:rPr>
        <w:t>f</w:t>
      </w:r>
      <w:r w:rsidR="00A47402" w:rsidRPr="006B373F">
        <w:rPr>
          <w:rFonts w:ascii="Times New Roman" w:hAnsi="Times New Roman" w:cs="Times New Roman"/>
          <w:i/>
          <w:iCs/>
          <w:sz w:val="20"/>
          <w:szCs w:val="20"/>
        </w:rPr>
        <w:t>oundation</w:t>
      </w:r>
      <w:proofErr w:type="spellEnd"/>
      <w:r w:rsidR="00A47402" w:rsidRPr="006B373F">
        <w:rPr>
          <w:rFonts w:ascii="Times New Roman" w:hAnsi="Times New Roman" w:cs="Times New Roman"/>
          <w:i/>
          <w:iCs/>
          <w:sz w:val="20"/>
          <w:szCs w:val="20"/>
        </w:rPr>
        <w:t xml:space="preserve"> </w:t>
      </w:r>
      <w:r w:rsidR="0040469E">
        <w:rPr>
          <w:rFonts w:ascii="Times New Roman" w:hAnsi="Times New Roman" w:cs="Times New Roman"/>
          <w:i/>
          <w:iCs/>
          <w:sz w:val="20"/>
          <w:szCs w:val="20"/>
        </w:rPr>
        <w:t>s</w:t>
      </w:r>
      <w:r w:rsidR="00A47402" w:rsidRPr="006B373F">
        <w:rPr>
          <w:rFonts w:ascii="Times New Roman" w:hAnsi="Times New Roman" w:cs="Times New Roman"/>
          <w:i/>
          <w:iCs/>
          <w:sz w:val="20"/>
          <w:szCs w:val="20"/>
        </w:rPr>
        <w:t>kills</w:t>
      </w:r>
      <w:r w:rsidR="00FA457C" w:rsidRPr="006B373F">
        <w:rPr>
          <w:rFonts w:ascii="Times New Roman" w:hAnsi="Times New Roman" w:cs="Times New Roman"/>
          <w:sz w:val="20"/>
          <w:szCs w:val="20"/>
        </w:rPr>
        <w:t xml:space="preserve"> e</w:t>
      </w:r>
      <w:r w:rsidR="000316F6">
        <w:rPr>
          <w:rFonts w:ascii="Times New Roman" w:hAnsi="Times New Roman" w:cs="Times New Roman"/>
          <w:sz w:val="20"/>
          <w:szCs w:val="20"/>
        </w:rPr>
        <w:t xml:space="preserve"> un set di</w:t>
      </w:r>
      <w:r w:rsidR="006F2F86" w:rsidRPr="006B373F">
        <w:rPr>
          <w:rFonts w:ascii="Times New Roman" w:hAnsi="Times New Roman" w:cs="Times New Roman"/>
          <w:sz w:val="20"/>
          <w:szCs w:val="20"/>
        </w:rPr>
        <w:t xml:space="preserve"> </w:t>
      </w:r>
      <w:r w:rsidR="009B28E8">
        <w:rPr>
          <w:rFonts w:ascii="Times New Roman" w:hAnsi="Times New Roman" w:cs="Times New Roman"/>
          <w:sz w:val="20"/>
          <w:szCs w:val="20"/>
        </w:rPr>
        <w:t>competenze</w:t>
      </w:r>
      <w:r w:rsidR="006F2F86" w:rsidRPr="006B373F">
        <w:rPr>
          <w:rFonts w:ascii="Times New Roman" w:hAnsi="Times New Roman" w:cs="Times New Roman"/>
          <w:sz w:val="20"/>
          <w:szCs w:val="20"/>
        </w:rPr>
        <w:t xml:space="preserve"> sociali</w:t>
      </w:r>
      <w:r w:rsidR="001F0353" w:rsidRPr="006B373F">
        <w:rPr>
          <w:rFonts w:ascii="Times New Roman" w:hAnsi="Times New Roman" w:cs="Times New Roman"/>
          <w:sz w:val="20"/>
          <w:szCs w:val="20"/>
        </w:rPr>
        <w:t xml:space="preserve"> e</w:t>
      </w:r>
      <w:r w:rsidR="00B764DC">
        <w:rPr>
          <w:rFonts w:ascii="Times New Roman" w:hAnsi="Times New Roman" w:cs="Times New Roman"/>
          <w:sz w:val="20"/>
          <w:szCs w:val="20"/>
        </w:rPr>
        <w:t>d</w:t>
      </w:r>
      <w:r w:rsidR="001F0353" w:rsidRPr="006B373F">
        <w:rPr>
          <w:rFonts w:ascii="Times New Roman" w:hAnsi="Times New Roman" w:cs="Times New Roman"/>
          <w:sz w:val="20"/>
          <w:szCs w:val="20"/>
        </w:rPr>
        <w:t xml:space="preserve"> </w:t>
      </w:r>
      <w:r w:rsidR="009B28E8">
        <w:rPr>
          <w:rFonts w:ascii="Times New Roman" w:hAnsi="Times New Roman" w:cs="Times New Roman"/>
          <w:sz w:val="20"/>
          <w:szCs w:val="20"/>
        </w:rPr>
        <w:t>emotive</w:t>
      </w:r>
      <w:r w:rsidR="00720691" w:rsidRPr="006B373F">
        <w:rPr>
          <w:rFonts w:ascii="Times New Roman" w:hAnsi="Times New Roman" w:cs="Times New Roman"/>
          <w:i/>
          <w:iCs/>
          <w:sz w:val="20"/>
          <w:szCs w:val="20"/>
        </w:rPr>
        <w:t xml:space="preserve">. </w:t>
      </w:r>
    </w:p>
    <w:p w14:paraId="54558F84" w14:textId="15CD4D36" w:rsidR="0051103F" w:rsidRDefault="005E5CE4"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È importante porre l’attenzione sulle </w:t>
      </w:r>
      <w:proofErr w:type="spellStart"/>
      <w:r w:rsidR="0040469E" w:rsidRPr="0040469E">
        <w:rPr>
          <w:rFonts w:ascii="Times New Roman" w:hAnsi="Times New Roman" w:cs="Times New Roman"/>
          <w:sz w:val="20"/>
          <w:szCs w:val="20"/>
        </w:rPr>
        <w:t>f</w:t>
      </w:r>
      <w:r w:rsidRPr="0040469E">
        <w:rPr>
          <w:rFonts w:ascii="Times New Roman" w:hAnsi="Times New Roman" w:cs="Times New Roman"/>
          <w:sz w:val="20"/>
          <w:szCs w:val="20"/>
        </w:rPr>
        <w:t>oundation</w:t>
      </w:r>
      <w:proofErr w:type="spellEnd"/>
      <w:r w:rsidRPr="0040469E">
        <w:rPr>
          <w:rFonts w:ascii="Times New Roman" w:hAnsi="Times New Roman" w:cs="Times New Roman"/>
          <w:sz w:val="20"/>
          <w:szCs w:val="20"/>
        </w:rPr>
        <w:t xml:space="preserve"> </w:t>
      </w:r>
      <w:r w:rsidR="0040469E" w:rsidRPr="0040469E">
        <w:rPr>
          <w:rFonts w:ascii="Times New Roman" w:hAnsi="Times New Roman" w:cs="Times New Roman"/>
          <w:sz w:val="20"/>
          <w:szCs w:val="20"/>
        </w:rPr>
        <w:t>s</w:t>
      </w:r>
      <w:r w:rsidRPr="0040469E">
        <w:rPr>
          <w:rFonts w:ascii="Times New Roman" w:hAnsi="Times New Roman" w:cs="Times New Roman"/>
          <w:sz w:val="20"/>
          <w:szCs w:val="20"/>
        </w:rPr>
        <w:t>kills</w:t>
      </w:r>
      <w:r w:rsidR="00F371A2">
        <w:rPr>
          <w:rFonts w:ascii="Times New Roman" w:hAnsi="Times New Roman" w:cs="Times New Roman"/>
          <w:i/>
          <w:iCs/>
          <w:sz w:val="20"/>
          <w:szCs w:val="20"/>
        </w:rPr>
        <w:t xml:space="preserve">. </w:t>
      </w:r>
      <w:r w:rsidR="00D63492">
        <w:rPr>
          <w:rFonts w:ascii="Times New Roman" w:hAnsi="Times New Roman" w:cs="Times New Roman"/>
          <w:sz w:val="20"/>
          <w:szCs w:val="20"/>
        </w:rPr>
        <w:t>E</w:t>
      </w:r>
      <w:r w:rsidR="00D63492" w:rsidRPr="006B373F">
        <w:rPr>
          <w:rFonts w:ascii="Times New Roman" w:hAnsi="Times New Roman" w:cs="Times New Roman"/>
          <w:sz w:val="20"/>
          <w:szCs w:val="20"/>
        </w:rPr>
        <w:t>sse, infatti,</w:t>
      </w:r>
      <w:r w:rsidR="005B2F7B" w:rsidRPr="006B373F">
        <w:rPr>
          <w:rFonts w:ascii="Times New Roman" w:hAnsi="Times New Roman" w:cs="Times New Roman"/>
          <w:sz w:val="20"/>
          <w:szCs w:val="20"/>
        </w:rPr>
        <w:t xml:space="preserve"> sono abilità matematiche e </w:t>
      </w:r>
      <w:r w:rsidR="00F35741" w:rsidRPr="006B373F">
        <w:rPr>
          <w:rFonts w:ascii="Times New Roman" w:hAnsi="Times New Roman" w:cs="Times New Roman"/>
          <w:sz w:val="20"/>
          <w:szCs w:val="20"/>
        </w:rPr>
        <w:t>linguistiche</w:t>
      </w:r>
      <w:r w:rsidR="00852E41" w:rsidRPr="006B373F">
        <w:rPr>
          <w:rFonts w:ascii="Times New Roman" w:hAnsi="Times New Roman" w:cs="Times New Roman"/>
          <w:sz w:val="20"/>
          <w:szCs w:val="20"/>
        </w:rPr>
        <w:t xml:space="preserve"> di </w:t>
      </w:r>
      <w:r w:rsidR="00197066" w:rsidRPr="006B373F">
        <w:rPr>
          <w:rFonts w:ascii="Times New Roman" w:hAnsi="Times New Roman" w:cs="Times New Roman"/>
          <w:sz w:val="20"/>
          <w:szCs w:val="20"/>
        </w:rPr>
        <w:t>lettura e scrittura</w:t>
      </w:r>
      <w:r w:rsidR="00852E41" w:rsidRPr="006B373F">
        <w:rPr>
          <w:rFonts w:ascii="Times New Roman" w:hAnsi="Times New Roman" w:cs="Times New Roman"/>
          <w:sz w:val="20"/>
          <w:szCs w:val="20"/>
        </w:rPr>
        <w:t>,</w:t>
      </w:r>
      <w:r w:rsidR="00F35741" w:rsidRPr="006B373F">
        <w:rPr>
          <w:rFonts w:ascii="Times New Roman" w:hAnsi="Times New Roman" w:cs="Times New Roman"/>
          <w:sz w:val="20"/>
          <w:szCs w:val="20"/>
        </w:rPr>
        <w:t xml:space="preserve"> sviluppate solitamente </w:t>
      </w:r>
      <w:r w:rsidR="00F2336B" w:rsidRPr="006B373F">
        <w:rPr>
          <w:rFonts w:ascii="Times New Roman" w:hAnsi="Times New Roman" w:cs="Times New Roman"/>
          <w:sz w:val="20"/>
          <w:szCs w:val="20"/>
        </w:rPr>
        <w:t xml:space="preserve">nei primi anni di vita, che </w:t>
      </w:r>
      <w:r w:rsidR="000316F6">
        <w:rPr>
          <w:rFonts w:ascii="Times New Roman" w:hAnsi="Times New Roman" w:cs="Times New Roman"/>
          <w:sz w:val="20"/>
          <w:szCs w:val="20"/>
        </w:rPr>
        <w:t>ricoprono</w:t>
      </w:r>
      <w:r w:rsidR="00EC2FB9" w:rsidRPr="006B373F">
        <w:rPr>
          <w:rFonts w:ascii="Times New Roman" w:hAnsi="Times New Roman" w:cs="Times New Roman"/>
          <w:sz w:val="20"/>
          <w:szCs w:val="20"/>
        </w:rPr>
        <w:t xml:space="preserve"> un ruolo fondamentale nello </w:t>
      </w:r>
      <w:r w:rsidR="00B4651F" w:rsidRPr="006B373F">
        <w:rPr>
          <w:rFonts w:ascii="Times New Roman" w:hAnsi="Times New Roman" w:cs="Times New Roman"/>
          <w:sz w:val="20"/>
          <w:szCs w:val="20"/>
        </w:rPr>
        <w:t xml:space="preserve">sviluppo </w:t>
      </w:r>
      <w:r w:rsidR="00253194" w:rsidRPr="006B373F">
        <w:rPr>
          <w:rFonts w:ascii="Times New Roman" w:hAnsi="Times New Roman" w:cs="Times New Roman"/>
          <w:sz w:val="20"/>
          <w:szCs w:val="20"/>
        </w:rPr>
        <w:t>della cosiddetta alfabetizzazione digitale</w:t>
      </w:r>
      <w:r w:rsidR="00C20D90" w:rsidRPr="006B373F">
        <w:rPr>
          <w:rFonts w:ascii="Times New Roman" w:hAnsi="Times New Roman" w:cs="Times New Roman"/>
          <w:sz w:val="20"/>
          <w:szCs w:val="20"/>
        </w:rPr>
        <w:t xml:space="preserve">. La </w:t>
      </w:r>
      <w:r w:rsidR="00C20D90" w:rsidRPr="006B373F">
        <w:rPr>
          <w:rFonts w:ascii="Times New Roman" w:hAnsi="Times New Roman" w:cs="Times New Roman"/>
          <w:i/>
          <w:iCs/>
          <w:sz w:val="20"/>
          <w:szCs w:val="20"/>
        </w:rPr>
        <w:t xml:space="preserve">digital </w:t>
      </w:r>
      <w:proofErr w:type="spellStart"/>
      <w:r w:rsidR="00C20D90" w:rsidRPr="00593F4D">
        <w:rPr>
          <w:rFonts w:ascii="Times New Roman" w:hAnsi="Times New Roman" w:cs="Times New Roman"/>
          <w:i/>
          <w:iCs/>
          <w:sz w:val="20"/>
          <w:szCs w:val="20"/>
        </w:rPr>
        <w:t>literacy</w:t>
      </w:r>
      <w:proofErr w:type="spellEnd"/>
      <w:r w:rsidR="00ED536D">
        <w:rPr>
          <w:rFonts w:ascii="Times New Roman" w:hAnsi="Times New Roman" w:cs="Times New Roman"/>
          <w:sz w:val="20"/>
          <w:szCs w:val="20"/>
        </w:rPr>
        <w:t xml:space="preserve"> è</w:t>
      </w:r>
      <w:r w:rsidR="00C20D90" w:rsidRPr="006B373F">
        <w:rPr>
          <w:rFonts w:ascii="Times New Roman" w:hAnsi="Times New Roman" w:cs="Times New Roman"/>
          <w:sz w:val="20"/>
          <w:szCs w:val="20"/>
        </w:rPr>
        <w:t xml:space="preserve"> </w:t>
      </w:r>
      <w:r w:rsidR="002419A0" w:rsidRPr="006B373F">
        <w:rPr>
          <w:rFonts w:ascii="Times New Roman" w:hAnsi="Times New Roman" w:cs="Times New Roman"/>
          <w:sz w:val="20"/>
          <w:szCs w:val="20"/>
        </w:rPr>
        <w:t>definibile come l’abilità di leggere e navigare autonomam</w:t>
      </w:r>
      <w:r w:rsidR="00F12390" w:rsidRPr="006B373F">
        <w:rPr>
          <w:rFonts w:ascii="Times New Roman" w:hAnsi="Times New Roman" w:cs="Times New Roman"/>
          <w:sz w:val="20"/>
          <w:szCs w:val="20"/>
        </w:rPr>
        <w:t xml:space="preserve">ente </w:t>
      </w:r>
      <w:r w:rsidR="00B824BE">
        <w:rPr>
          <w:rFonts w:ascii="Times New Roman" w:hAnsi="Times New Roman" w:cs="Times New Roman"/>
          <w:sz w:val="20"/>
          <w:szCs w:val="20"/>
        </w:rPr>
        <w:t>i</w:t>
      </w:r>
      <w:r w:rsidR="00F12390" w:rsidRPr="006B373F">
        <w:rPr>
          <w:rFonts w:ascii="Times New Roman" w:hAnsi="Times New Roman" w:cs="Times New Roman"/>
          <w:sz w:val="20"/>
          <w:szCs w:val="20"/>
        </w:rPr>
        <w:t xml:space="preserve"> contenuti digitali</w:t>
      </w:r>
      <w:r w:rsidR="00C40AC5" w:rsidRPr="006B373F">
        <w:rPr>
          <w:rStyle w:val="Rimandonotaapidipagina"/>
          <w:rFonts w:ascii="Times New Roman" w:hAnsi="Times New Roman" w:cs="Times New Roman"/>
          <w:sz w:val="20"/>
          <w:szCs w:val="20"/>
        </w:rPr>
        <w:footnoteReference w:id="9"/>
      </w:r>
      <w:r w:rsidR="00DD067A">
        <w:rPr>
          <w:rFonts w:ascii="Times New Roman" w:hAnsi="Times New Roman" w:cs="Times New Roman"/>
          <w:sz w:val="20"/>
          <w:szCs w:val="20"/>
        </w:rPr>
        <w:t xml:space="preserve">, o più in generale </w:t>
      </w:r>
      <w:r w:rsidR="004F7C85">
        <w:rPr>
          <w:rFonts w:ascii="Times New Roman" w:hAnsi="Times New Roman" w:cs="Times New Roman"/>
          <w:sz w:val="20"/>
          <w:szCs w:val="20"/>
        </w:rPr>
        <w:t xml:space="preserve">la capacità </w:t>
      </w:r>
      <w:r w:rsidR="00376179">
        <w:rPr>
          <w:rFonts w:ascii="Times New Roman" w:hAnsi="Times New Roman" w:cs="Times New Roman"/>
          <w:sz w:val="20"/>
          <w:szCs w:val="20"/>
        </w:rPr>
        <w:t>di utilizzare le tecnologie dell’informazione e della comunicazione</w:t>
      </w:r>
      <w:r w:rsidR="000B4925">
        <w:rPr>
          <w:rFonts w:ascii="Times New Roman" w:hAnsi="Times New Roman" w:cs="Times New Roman"/>
          <w:sz w:val="20"/>
          <w:szCs w:val="20"/>
        </w:rPr>
        <w:t xml:space="preserve"> </w:t>
      </w:r>
      <w:r w:rsidR="0004727B">
        <w:rPr>
          <w:rFonts w:ascii="Times New Roman" w:hAnsi="Times New Roman" w:cs="Times New Roman"/>
          <w:sz w:val="20"/>
          <w:szCs w:val="20"/>
        </w:rPr>
        <w:t xml:space="preserve">per cercare </w:t>
      </w:r>
      <w:r w:rsidR="00CF3EE1">
        <w:rPr>
          <w:rFonts w:ascii="Times New Roman" w:hAnsi="Times New Roman" w:cs="Times New Roman"/>
          <w:sz w:val="20"/>
          <w:szCs w:val="20"/>
        </w:rPr>
        <w:t>e valutare le</w:t>
      </w:r>
      <w:r w:rsidR="001F1F0E">
        <w:rPr>
          <w:rFonts w:ascii="Times New Roman" w:hAnsi="Times New Roman" w:cs="Times New Roman"/>
          <w:sz w:val="20"/>
          <w:szCs w:val="20"/>
        </w:rPr>
        <w:t xml:space="preserve"> informazioni</w:t>
      </w:r>
      <w:r w:rsidR="00F205A3">
        <w:rPr>
          <w:rFonts w:ascii="Times New Roman" w:hAnsi="Times New Roman" w:cs="Times New Roman"/>
          <w:sz w:val="20"/>
          <w:szCs w:val="20"/>
        </w:rPr>
        <w:t>, prerequisito necessario</w:t>
      </w:r>
      <w:r w:rsidR="0068228F">
        <w:rPr>
          <w:rFonts w:ascii="Times New Roman" w:hAnsi="Times New Roman" w:cs="Times New Roman"/>
          <w:sz w:val="20"/>
          <w:szCs w:val="20"/>
        </w:rPr>
        <w:t xml:space="preserve"> </w:t>
      </w:r>
      <w:r w:rsidR="00477995">
        <w:rPr>
          <w:rFonts w:ascii="Times New Roman" w:hAnsi="Times New Roman" w:cs="Times New Roman"/>
          <w:sz w:val="20"/>
          <w:szCs w:val="20"/>
        </w:rPr>
        <w:t xml:space="preserve">per poter </w:t>
      </w:r>
      <w:r w:rsidR="003E4041" w:rsidRPr="006B373F">
        <w:rPr>
          <w:rFonts w:ascii="Times New Roman" w:hAnsi="Times New Roman" w:cs="Times New Roman"/>
          <w:sz w:val="20"/>
          <w:szCs w:val="20"/>
        </w:rPr>
        <w:t>partecipare attivamente in una società</w:t>
      </w:r>
      <w:r w:rsidR="00477995">
        <w:rPr>
          <w:rFonts w:ascii="Times New Roman" w:hAnsi="Times New Roman" w:cs="Times New Roman"/>
          <w:sz w:val="20"/>
          <w:szCs w:val="20"/>
        </w:rPr>
        <w:t xml:space="preserve"> sempre più</w:t>
      </w:r>
      <w:r w:rsidR="003E4041" w:rsidRPr="006B373F">
        <w:rPr>
          <w:rFonts w:ascii="Times New Roman" w:hAnsi="Times New Roman" w:cs="Times New Roman"/>
          <w:sz w:val="20"/>
          <w:szCs w:val="20"/>
        </w:rPr>
        <w:t xml:space="preserve"> </w:t>
      </w:r>
      <w:r w:rsidR="003E4041" w:rsidRPr="006B373F">
        <w:rPr>
          <w:rFonts w:ascii="Times New Roman" w:hAnsi="Times New Roman" w:cs="Times New Roman"/>
          <w:sz w:val="20"/>
          <w:szCs w:val="20"/>
        </w:rPr>
        <w:lastRenderedPageBreak/>
        <w:t>digitalizzata</w:t>
      </w:r>
      <w:r w:rsidR="0068228F">
        <w:rPr>
          <w:rFonts w:ascii="Times New Roman" w:hAnsi="Times New Roman" w:cs="Times New Roman"/>
          <w:sz w:val="20"/>
          <w:szCs w:val="20"/>
        </w:rPr>
        <w:t>.</w:t>
      </w:r>
      <w:r w:rsidR="00150286">
        <w:rPr>
          <w:rFonts w:ascii="Times New Roman" w:hAnsi="Times New Roman" w:cs="Times New Roman"/>
          <w:sz w:val="20"/>
          <w:szCs w:val="20"/>
        </w:rPr>
        <w:t xml:space="preserve"> Questa abilità risulta </w:t>
      </w:r>
      <w:r w:rsidR="008D0ED5" w:rsidRPr="006B373F">
        <w:rPr>
          <w:rFonts w:ascii="Times New Roman" w:hAnsi="Times New Roman" w:cs="Times New Roman"/>
          <w:sz w:val="20"/>
          <w:szCs w:val="20"/>
        </w:rPr>
        <w:t>maggiormente corre</w:t>
      </w:r>
      <w:r w:rsidR="00DA17CC" w:rsidRPr="006B373F">
        <w:rPr>
          <w:rFonts w:ascii="Times New Roman" w:hAnsi="Times New Roman" w:cs="Times New Roman"/>
          <w:sz w:val="20"/>
          <w:szCs w:val="20"/>
        </w:rPr>
        <w:t xml:space="preserve">lata alle abilità di regolazione e monitoraggio dei processi </w:t>
      </w:r>
      <w:r w:rsidR="00A54CF3" w:rsidRPr="006B373F">
        <w:rPr>
          <w:rFonts w:ascii="Times New Roman" w:hAnsi="Times New Roman" w:cs="Times New Roman"/>
          <w:sz w:val="20"/>
          <w:szCs w:val="20"/>
        </w:rPr>
        <w:t xml:space="preserve">cognitivi e al ragionamento spaziale più che </w:t>
      </w:r>
      <w:r w:rsidR="005564DC" w:rsidRPr="006B373F">
        <w:rPr>
          <w:rFonts w:ascii="Times New Roman" w:hAnsi="Times New Roman" w:cs="Times New Roman"/>
          <w:sz w:val="20"/>
          <w:szCs w:val="20"/>
        </w:rPr>
        <w:t xml:space="preserve">alle </w:t>
      </w:r>
      <w:r w:rsidR="007D6AF6">
        <w:rPr>
          <w:rFonts w:ascii="Times New Roman" w:hAnsi="Times New Roman" w:cs="Times New Roman"/>
          <w:sz w:val="20"/>
          <w:szCs w:val="20"/>
        </w:rPr>
        <w:t>competenze</w:t>
      </w:r>
      <w:r w:rsidR="005564DC" w:rsidRPr="006B373F">
        <w:rPr>
          <w:rFonts w:ascii="Times New Roman" w:hAnsi="Times New Roman" w:cs="Times New Roman"/>
          <w:sz w:val="20"/>
          <w:szCs w:val="20"/>
        </w:rPr>
        <w:t xml:space="preserve"> tecniche legate al mezzo tecnologico utilizzato</w:t>
      </w:r>
      <w:r w:rsidR="00AC2028" w:rsidRPr="006B373F">
        <w:rPr>
          <w:rFonts w:ascii="Times New Roman" w:hAnsi="Times New Roman" w:cs="Times New Roman"/>
          <w:sz w:val="20"/>
          <w:szCs w:val="20"/>
        </w:rPr>
        <w:t xml:space="preserve">. </w:t>
      </w:r>
      <w:r w:rsidR="00E826F5">
        <w:rPr>
          <w:rFonts w:ascii="Times New Roman" w:hAnsi="Times New Roman" w:cs="Times New Roman"/>
          <w:sz w:val="20"/>
          <w:szCs w:val="20"/>
        </w:rPr>
        <w:t>Inoltre, l</w:t>
      </w:r>
      <w:r w:rsidR="007A2E75" w:rsidRPr="006B373F">
        <w:rPr>
          <w:rFonts w:ascii="Times New Roman" w:hAnsi="Times New Roman" w:cs="Times New Roman"/>
          <w:sz w:val="20"/>
          <w:szCs w:val="20"/>
        </w:rPr>
        <w:t>e abilità logico-matematiche e linguistiche di base fungono da fondamenta per l</w:t>
      </w:r>
      <w:r w:rsidR="00FE65D3" w:rsidRPr="006B373F">
        <w:rPr>
          <w:rFonts w:ascii="Times New Roman" w:hAnsi="Times New Roman" w:cs="Times New Roman"/>
          <w:sz w:val="20"/>
          <w:szCs w:val="20"/>
        </w:rPr>
        <w:t xml:space="preserve">o sviluppo di </w:t>
      </w:r>
      <w:r w:rsidR="00FE65D3" w:rsidRPr="00086587">
        <w:rPr>
          <w:rFonts w:ascii="Times New Roman" w:hAnsi="Times New Roman" w:cs="Times New Roman"/>
          <w:sz w:val="20"/>
          <w:szCs w:val="20"/>
        </w:rPr>
        <w:t>skill</w:t>
      </w:r>
      <w:r w:rsidR="008A1621" w:rsidRPr="00086587">
        <w:rPr>
          <w:rFonts w:ascii="Times New Roman" w:hAnsi="Times New Roman" w:cs="Times New Roman"/>
          <w:sz w:val="20"/>
          <w:szCs w:val="20"/>
        </w:rPr>
        <w:t>s</w:t>
      </w:r>
      <w:r w:rsidR="00FE65D3" w:rsidRPr="006B373F">
        <w:rPr>
          <w:rFonts w:ascii="Times New Roman" w:hAnsi="Times New Roman" w:cs="Times New Roman"/>
          <w:sz w:val="20"/>
          <w:szCs w:val="20"/>
        </w:rPr>
        <w:t xml:space="preserve"> cognitive di alto livello</w:t>
      </w:r>
      <w:r w:rsidR="007B751E" w:rsidRPr="006B373F">
        <w:rPr>
          <w:rFonts w:ascii="Times New Roman" w:hAnsi="Times New Roman" w:cs="Times New Roman"/>
          <w:sz w:val="20"/>
          <w:szCs w:val="20"/>
        </w:rPr>
        <w:t>, come il pensiero critico</w:t>
      </w:r>
      <w:r w:rsidR="00AE4697">
        <w:rPr>
          <w:rFonts w:ascii="Times New Roman" w:hAnsi="Times New Roman" w:cs="Times New Roman"/>
          <w:sz w:val="20"/>
          <w:szCs w:val="20"/>
        </w:rPr>
        <w:t xml:space="preserve"> e </w:t>
      </w:r>
      <w:r w:rsidR="00860F0A">
        <w:rPr>
          <w:rFonts w:ascii="Times New Roman" w:hAnsi="Times New Roman" w:cs="Times New Roman"/>
          <w:sz w:val="20"/>
          <w:szCs w:val="20"/>
        </w:rPr>
        <w:t>l</w:t>
      </w:r>
      <w:r w:rsidR="00B23DD7">
        <w:rPr>
          <w:rFonts w:ascii="Times New Roman" w:hAnsi="Times New Roman" w:cs="Times New Roman"/>
          <w:sz w:val="20"/>
          <w:szCs w:val="20"/>
        </w:rPr>
        <w:t>a</w:t>
      </w:r>
      <w:r w:rsidR="00593F4D">
        <w:rPr>
          <w:rFonts w:ascii="Times New Roman" w:hAnsi="Times New Roman" w:cs="Times New Roman"/>
          <w:sz w:val="20"/>
          <w:szCs w:val="20"/>
        </w:rPr>
        <w:t xml:space="preserve"> capacità di</w:t>
      </w:r>
      <w:r w:rsidR="00860F0A">
        <w:rPr>
          <w:rFonts w:ascii="Times New Roman" w:hAnsi="Times New Roman" w:cs="Times New Roman"/>
          <w:sz w:val="20"/>
          <w:szCs w:val="20"/>
        </w:rPr>
        <w:t xml:space="preserve"> risoluzione dei problemi</w:t>
      </w:r>
      <w:r w:rsidR="00FE65D3" w:rsidRPr="006B373F">
        <w:rPr>
          <w:rFonts w:ascii="Times New Roman" w:hAnsi="Times New Roman" w:cs="Times New Roman"/>
          <w:sz w:val="20"/>
          <w:szCs w:val="20"/>
        </w:rPr>
        <w:t>.</w:t>
      </w:r>
      <w:r w:rsidR="00801958" w:rsidRPr="006B373F">
        <w:rPr>
          <w:rFonts w:ascii="Times New Roman" w:hAnsi="Times New Roman" w:cs="Times New Roman"/>
          <w:sz w:val="20"/>
          <w:szCs w:val="20"/>
        </w:rPr>
        <w:t xml:space="preserve"> Data la forte correlazione tra </w:t>
      </w:r>
      <w:r w:rsidR="00C651B4" w:rsidRPr="00593F4D">
        <w:rPr>
          <w:rFonts w:ascii="Times New Roman" w:hAnsi="Times New Roman" w:cs="Times New Roman"/>
          <w:sz w:val="20"/>
          <w:szCs w:val="20"/>
        </w:rPr>
        <w:t xml:space="preserve">digital </w:t>
      </w:r>
      <w:proofErr w:type="spellStart"/>
      <w:r w:rsidR="00C651B4" w:rsidRPr="00593F4D">
        <w:rPr>
          <w:rFonts w:ascii="Times New Roman" w:hAnsi="Times New Roman" w:cs="Times New Roman"/>
          <w:sz w:val="20"/>
          <w:szCs w:val="20"/>
        </w:rPr>
        <w:t>literacy</w:t>
      </w:r>
      <w:proofErr w:type="spellEnd"/>
      <w:r w:rsidR="00C651B4" w:rsidRPr="006B373F">
        <w:rPr>
          <w:rFonts w:ascii="Times New Roman" w:hAnsi="Times New Roman" w:cs="Times New Roman"/>
          <w:sz w:val="20"/>
          <w:szCs w:val="20"/>
        </w:rPr>
        <w:t xml:space="preserve"> e lo sviluppo di </w:t>
      </w:r>
      <w:r w:rsidR="00C651B4" w:rsidRPr="00593F4D">
        <w:rPr>
          <w:rFonts w:ascii="Times New Roman" w:hAnsi="Times New Roman" w:cs="Times New Roman"/>
          <w:sz w:val="20"/>
          <w:szCs w:val="20"/>
        </w:rPr>
        <w:t>skills</w:t>
      </w:r>
      <w:r w:rsidR="00C651B4" w:rsidRPr="006B373F">
        <w:rPr>
          <w:rFonts w:ascii="Times New Roman" w:hAnsi="Times New Roman" w:cs="Times New Roman"/>
          <w:i/>
          <w:iCs/>
          <w:sz w:val="20"/>
          <w:szCs w:val="20"/>
        </w:rPr>
        <w:t xml:space="preserve"> </w:t>
      </w:r>
      <w:r w:rsidR="00C651B4" w:rsidRPr="006B373F">
        <w:rPr>
          <w:rFonts w:ascii="Times New Roman" w:hAnsi="Times New Roman" w:cs="Times New Roman"/>
          <w:sz w:val="20"/>
          <w:szCs w:val="20"/>
        </w:rPr>
        <w:t xml:space="preserve">per le </w:t>
      </w:r>
      <w:proofErr w:type="spellStart"/>
      <w:r w:rsidR="00C651B4" w:rsidRPr="006B373F">
        <w:rPr>
          <w:rFonts w:ascii="Times New Roman" w:hAnsi="Times New Roman" w:cs="Times New Roman"/>
          <w:sz w:val="20"/>
          <w:szCs w:val="20"/>
        </w:rPr>
        <w:t>ICTs</w:t>
      </w:r>
      <w:proofErr w:type="spellEnd"/>
      <w:r w:rsidR="00C651B4" w:rsidRPr="006B373F">
        <w:rPr>
          <w:rFonts w:ascii="Times New Roman" w:hAnsi="Times New Roman" w:cs="Times New Roman"/>
          <w:sz w:val="20"/>
          <w:szCs w:val="20"/>
        </w:rPr>
        <w:t xml:space="preserve"> generiche, complementari e specialistiche, risulta evidente</w:t>
      </w:r>
      <w:r w:rsidR="00801958" w:rsidRPr="006B373F">
        <w:rPr>
          <w:rFonts w:ascii="Times New Roman" w:hAnsi="Times New Roman" w:cs="Times New Roman"/>
          <w:sz w:val="20"/>
          <w:szCs w:val="20"/>
        </w:rPr>
        <w:t xml:space="preserve"> </w:t>
      </w:r>
      <w:r w:rsidR="008F044C" w:rsidRPr="006B373F">
        <w:rPr>
          <w:rFonts w:ascii="Times New Roman" w:hAnsi="Times New Roman" w:cs="Times New Roman"/>
          <w:sz w:val="20"/>
          <w:szCs w:val="20"/>
        </w:rPr>
        <w:t>come un set di</w:t>
      </w:r>
      <w:r w:rsidR="00C95C8A" w:rsidRPr="006B373F">
        <w:rPr>
          <w:rFonts w:ascii="Times New Roman" w:hAnsi="Times New Roman" w:cs="Times New Roman"/>
          <w:sz w:val="20"/>
          <w:szCs w:val="20"/>
        </w:rPr>
        <w:t xml:space="preserve"> adeguate </w:t>
      </w:r>
      <w:proofErr w:type="spellStart"/>
      <w:r w:rsidR="00AA12D3">
        <w:rPr>
          <w:rFonts w:ascii="Times New Roman" w:hAnsi="Times New Roman" w:cs="Times New Roman"/>
          <w:sz w:val="20"/>
          <w:szCs w:val="20"/>
        </w:rPr>
        <w:t>f</w:t>
      </w:r>
      <w:r w:rsidR="00C95C8A" w:rsidRPr="00593F4D">
        <w:rPr>
          <w:rFonts w:ascii="Times New Roman" w:hAnsi="Times New Roman" w:cs="Times New Roman"/>
          <w:sz w:val="20"/>
          <w:szCs w:val="20"/>
        </w:rPr>
        <w:t>oundation</w:t>
      </w:r>
      <w:proofErr w:type="spellEnd"/>
      <w:r w:rsidR="00C95C8A" w:rsidRPr="00593F4D">
        <w:rPr>
          <w:rFonts w:ascii="Times New Roman" w:hAnsi="Times New Roman" w:cs="Times New Roman"/>
          <w:sz w:val="20"/>
          <w:szCs w:val="20"/>
        </w:rPr>
        <w:t xml:space="preserve"> </w:t>
      </w:r>
      <w:r w:rsidR="00AA12D3">
        <w:rPr>
          <w:rFonts w:ascii="Times New Roman" w:hAnsi="Times New Roman" w:cs="Times New Roman"/>
          <w:sz w:val="20"/>
          <w:szCs w:val="20"/>
        </w:rPr>
        <w:t>s</w:t>
      </w:r>
      <w:r w:rsidR="00C95C8A" w:rsidRPr="00593F4D">
        <w:rPr>
          <w:rFonts w:ascii="Times New Roman" w:hAnsi="Times New Roman" w:cs="Times New Roman"/>
          <w:sz w:val="20"/>
          <w:szCs w:val="20"/>
        </w:rPr>
        <w:t>kills</w:t>
      </w:r>
      <w:r w:rsidR="00ED62BD" w:rsidRPr="006B373F">
        <w:rPr>
          <w:rFonts w:ascii="Times New Roman" w:hAnsi="Times New Roman" w:cs="Times New Roman"/>
          <w:i/>
          <w:iCs/>
          <w:sz w:val="20"/>
          <w:szCs w:val="20"/>
        </w:rPr>
        <w:t xml:space="preserve">, </w:t>
      </w:r>
      <w:r w:rsidR="00ED62BD" w:rsidRPr="006B373F">
        <w:rPr>
          <w:rFonts w:ascii="Times New Roman" w:hAnsi="Times New Roman" w:cs="Times New Roman"/>
          <w:sz w:val="20"/>
          <w:szCs w:val="20"/>
        </w:rPr>
        <w:t xml:space="preserve">nonché di </w:t>
      </w:r>
      <w:r w:rsidR="00AA12D3">
        <w:rPr>
          <w:rFonts w:ascii="Times New Roman" w:hAnsi="Times New Roman" w:cs="Times New Roman"/>
          <w:sz w:val="20"/>
          <w:szCs w:val="20"/>
        </w:rPr>
        <w:t>abilità</w:t>
      </w:r>
      <w:r w:rsidR="00ED62BD" w:rsidRPr="006B373F">
        <w:rPr>
          <w:rFonts w:ascii="Times New Roman" w:hAnsi="Times New Roman" w:cs="Times New Roman"/>
          <w:sz w:val="20"/>
          <w:szCs w:val="20"/>
        </w:rPr>
        <w:t xml:space="preserve"> sociali e</w:t>
      </w:r>
      <w:r w:rsidR="00641392" w:rsidRPr="006B373F">
        <w:rPr>
          <w:rFonts w:ascii="Times New Roman" w:hAnsi="Times New Roman" w:cs="Times New Roman"/>
          <w:sz w:val="20"/>
          <w:szCs w:val="20"/>
        </w:rPr>
        <w:t>d</w:t>
      </w:r>
      <w:r w:rsidR="00ED62BD" w:rsidRPr="006B373F">
        <w:rPr>
          <w:rFonts w:ascii="Times New Roman" w:hAnsi="Times New Roman" w:cs="Times New Roman"/>
          <w:sz w:val="20"/>
          <w:szCs w:val="20"/>
        </w:rPr>
        <w:t xml:space="preserve"> emozionali</w:t>
      </w:r>
      <w:r w:rsidR="00ED62BD" w:rsidRPr="006B373F">
        <w:rPr>
          <w:rFonts w:ascii="Times New Roman" w:hAnsi="Times New Roman" w:cs="Times New Roman"/>
          <w:i/>
          <w:iCs/>
          <w:sz w:val="20"/>
          <w:szCs w:val="20"/>
        </w:rPr>
        <w:t xml:space="preserve">, </w:t>
      </w:r>
      <w:r w:rsidR="008F044C" w:rsidRPr="006B373F">
        <w:rPr>
          <w:rFonts w:ascii="Times New Roman" w:hAnsi="Times New Roman" w:cs="Times New Roman"/>
          <w:sz w:val="20"/>
          <w:szCs w:val="20"/>
        </w:rPr>
        <w:t xml:space="preserve">sia </w:t>
      </w:r>
      <w:r w:rsidR="00C95C8A" w:rsidRPr="006B373F">
        <w:rPr>
          <w:rFonts w:ascii="Times New Roman" w:hAnsi="Times New Roman" w:cs="Times New Roman"/>
          <w:sz w:val="20"/>
          <w:szCs w:val="20"/>
        </w:rPr>
        <w:t>un prerequisito centrale per</w:t>
      </w:r>
      <w:r w:rsidR="004567CF" w:rsidRPr="006B373F">
        <w:rPr>
          <w:rFonts w:ascii="Times New Roman" w:hAnsi="Times New Roman" w:cs="Times New Roman"/>
          <w:sz w:val="20"/>
          <w:szCs w:val="20"/>
        </w:rPr>
        <w:t xml:space="preserve"> lo sviluppo di tutte le altre tipologie di competenze richieste dalla </w:t>
      </w:r>
      <w:r w:rsidR="004567CF" w:rsidRPr="006B373F">
        <w:rPr>
          <w:rFonts w:ascii="Times New Roman" w:hAnsi="Times New Roman" w:cs="Times New Roman"/>
          <w:i/>
          <w:iCs/>
          <w:sz w:val="20"/>
          <w:szCs w:val="20"/>
        </w:rPr>
        <w:t>digital economy</w:t>
      </w:r>
      <w:r w:rsidR="00461C9A" w:rsidRPr="006B373F">
        <w:rPr>
          <w:rFonts w:ascii="Times New Roman" w:hAnsi="Times New Roman" w:cs="Times New Roman"/>
          <w:i/>
          <w:iCs/>
          <w:sz w:val="20"/>
          <w:szCs w:val="20"/>
        </w:rPr>
        <w:t>.</w:t>
      </w:r>
      <w:r w:rsidR="00D5084D" w:rsidRPr="006B373F">
        <w:rPr>
          <w:rFonts w:ascii="Times New Roman" w:hAnsi="Times New Roman" w:cs="Times New Roman"/>
          <w:i/>
          <w:iCs/>
          <w:sz w:val="20"/>
          <w:szCs w:val="20"/>
        </w:rPr>
        <w:t xml:space="preserve"> </w:t>
      </w:r>
    </w:p>
    <w:p w14:paraId="1E4F0393" w14:textId="4A0CB0EE" w:rsidR="00B651EF" w:rsidRPr="006B373F" w:rsidRDefault="00D5084D" w:rsidP="00071FC2">
      <w:pPr>
        <w:jc w:val="both"/>
        <w:rPr>
          <w:rFonts w:ascii="Times New Roman" w:hAnsi="Times New Roman" w:cs="Times New Roman"/>
          <w:sz w:val="20"/>
          <w:szCs w:val="20"/>
        </w:rPr>
      </w:pPr>
      <w:r w:rsidRPr="006B373F">
        <w:rPr>
          <w:rFonts w:ascii="Times New Roman" w:hAnsi="Times New Roman" w:cs="Times New Roman"/>
          <w:sz w:val="20"/>
          <w:szCs w:val="20"/>
        </w:rPr>
        <w:t>Inoltre</w:t>
      </w:r>
      <w:r w:rsidR="00DE026C" w:rsidRPr="006B373F">
        <w:rPr>
          <w:rFonts w:ascii="Times New Roman" w:hAnsi="Times New Roman" w:cs="Times New Roman"/>
          <w:sz w:val="20"/>
          <w:szCs w:val="20"/>
        </w:rPr>
        <w:t>,</w:t>
      </w:r>
      <w:r w:rsidR="00342190" w:rsidRPr="006B373F">
        <w:rPr>
          <w:rFonts w:ascii="Times New Roman" w:hAnsi="Times New Roman" w:cs="Times New Roman"/>
          <w:sz w:val="20"/>
          <w:szCs w:val="20"/>
        </w:rPr>
        <w:t xml:space="preserve"> l</w:t>
      </w:r>
      <w:r w:rsidR="007526F8">
        <w:rPr>
          <w:rFonts w:ascii="Times New Roman" w:hAnsi="Times New Roman" w:cs="Times New Roman"/>
          <w:sz w:val="20"/>
          <w:szCs w:val="20"/>
        </w:rPr>
        <w:t>’acquisizione delle</w:t>
      </w:r>
      <w:r w:rsidR="00342190" w:rsidRPr="006B373F">
        <w:rPr>
          <w:rFonts w:ascii="Times New Roman" w:hAnsi="Times New Roman" w:cs="Times New Roman"/>
          <w:sz w:val="20"/>
          <w:szCs w:val="20"/>
        </w:rPr>
        <w:t xml:space="preserve"> skills fondamentali</w:t>
      </w:r>
      <w:r w:rsidR="007526F8">
        <w:rPr>
          <w:rFonts w:ascii="Times New Roman" w:hAnsi="Times New Roman" w:cs="Times New Roman"/>
          <w:sz w:val="20"/>
          <w:szCs w:val="20"/>
        </w:rPr>
        <w:t xml:space="preserve"> e </w:t>
      </w:r>
      <w:r w:rsidR="002839CE">
        <w:rPr>
          <w:rFonts w:ascii="Times New Roman" w:hAnsi="Times New Roman" w:cs="Times New Roman"/>
          <w:sz w:val="20"/>
          <w:szCs w:val="20"/>
        </w:rPr>
        <w:t>dell’alfabetizzazione digitale</w:t>
      </w:r>
      <w:r w:rsidR="00342190" w:rsidRPr="006B373F">
        <w:rPr>
          <w:rFonts w:ascii="Times New Roman" w:hAnsi="Times New Roman" w:cs="Times New Roman"/>
          <w:sz w:val="20"/>
          <w:szCs w:val="20"/>
        </w:rPr>
        <w:t xml:space="preserve"> sono</w:t>
      </w:r>
      <w:r w:rsidR="004A13C5">
        <w:rPr>
          <w:rFonts w:ascii="Times New Roman" w:hAnsi="Times New Roman" w:cs="Times New Roman"/>
          <w:sz w:val="20"/>
          <w:szCs w:val="20"/>
        </w:rPr>
        <w:t xml:space="preserve"> passaggi necessari affinché</w:t>
      </w:r>
      <w:r w:rsidR="0050310F">
        <w:rPr>
          <w:rFonts w:ascii="Times New Roman" w:hAnsi="Times New Roman" w:cs="Times New Roman"/>
          <w:sz w:val="20"/>
          <w:szCs w:val="20"/>
        </w:rPr>
        <w:t xml:space="preserve"> un individuo</w:t>
      </w:r>
      <w:r w:rsidR="00610E9F">
        <w:rPr>
          <w:rFonts w:ascii="Times New Roman" w:hAnsi="Times New Roman" w:cs="Times New Roman"/>
          <w:sz w:val="20"/>
          <w:szCs w:val="20"/>
        </w:rPr>
        <w:t xml:space="preserve"> possa </w:t>
      </w:r>
      <w:r w:rsidR="00A16EB8">
        <w:rPr>
          <w:rFonts w:ascii="Times New Roman" w:hAnsi="Times New Roman" w:cs="Times New Roman"/>
          <w:sz w:val="20"/>
          <w:szCs w:val="20"/>
        </w:rPr>
        <w:t xml:space="preserve">approcciarsi </w:t>
      </w:r>
      <w:r w:rsidR="00A16EB8" w:rsidRPr="006B373F">
        <w:rPr>
          <w:rFonts w:ascii="Times New Roman" w:hAnsi="Times New Roman" w:cs="Times New Roman"/>
          <w:sz w:val="20"/>
          <w:szCs w:val="20"/>
        </w:rPr>
        <w:t>all’apprendimento</w:t>
      </w:r>
      <w:r w:rsidR="00DE026C" w:rsidRPr="006B373F">
        <w:rPr>
          <w:rFonts w:ascii="Times New Roman" w:hAnsi="Times New Roman" w:cs="Times New Roman"/>
          <w:sz w:val="20"/>
          <w:szCs w:val="20"/>
        </w:rPr>
        <w:t xml:space="preserve"> continuo (</w:t>
      </w:r>
      <w:r w:rsidR="00DE026C" w:rsidRPr="006B373F">
        <w:rPr>
          <w:rFonts w:ascii="Times New Roman" w:hAnsi="Times New Roman" w:cs="Times New Roman"/>
          <w:i/>
          <w:iCs/>
          <w:sz w:val="20"/>
          <w:szCs w:val="20"/>
        </w:rPr>
        <w:t>lifelong learning</w:t>
      </w:r>
      <w:r w:rsidR="00A16EB8">
        <w:rPr>
          <w:rFonts w:ascii="Times New Roman" w:hAnsi="Times New Roman" w:cs="Times New Roman"/>
          <w:sz w:val="20"/>
          <w:szCs w:val="20"/>
        </w:rPr>
        <w:t>), ovvero</w:t>
      </w:r>
      <w:r w:rsidR="00C077A0" w:rsidRPr="006B373F">
        <w:rPr>
          <w:rFonts w:ascii="Times New Roman" w:hAnsi="Times New Roman" w:cs="Times New Roman"/>
          <w:i/>
          <w:iCs/>
          <w:sz w:val="20"/>
          <w:szCs w:val="20"/>
        </w:rPr>
        <w:t xml:space="preserve"> </w:t>
      </w:r>
      <w:r w:rsidR="00C077A0" w:rsidRPr="006B373F">
        <w:rPr>
          <w:rFonts w:ascii="Times New Roman" w:hAnsi="Times New Roman" w:cs="Times New Roman"/>
          <w:sz w:val="20"/>
          <w:szCs w:val="20"/>
        </w:rPr>
        <w:t>il processo di educazione permanente durante tutto il corso della vita</w:t>
      </w:r>
      <w:r w:rsidR="00A16EB8">
        <w:rPr>
          <w:rFonts w:ascii="Times New Roman" w:hAnsi="Times New Roman" w:cs="Times New Roman"/>
          <w:sz w:val="20"/>
          <w:szCs w:val="20"/>
        </w:rPr>
        <w:t>.</w:t>
      </w:r>
      <w:r w:rsidR="00A178AC" w:rsidRPr="006B373F">
        <w:rPr>
          <w:rFonts w:ascii="Times New Roman" w:hAnsi="Times New Roman" w:cs="Times New Roman"/>
          <w:sz w:val="20"/>
          <w:szCs w:val="20"/>
        </w:rPr>
        <w:t xml:space="preserve"> </w:t>
      </w:r>
      <w:r w:rsidR="00A16EB8">
        <w:rPr>
          <w:rFonts w:ascii="Times New Roman" w:hAnsi="Times New Roman" w:cs="Times New Roman"/>
          <w:sz w:val="20"/>
          <w:szCs w:val="20"/>
        </w:rPr>
        <w:t>Esso</w:t>
      </w:r>
      <w:r w:rsidR="00A178AC" w:rsidRPr="006B373F">
        <w:rPr>
          <w:rFonts w:ascii="Times New Roman" w:hAnsi="Times New Roman" w:cs="Times New Roman"/>
          <w:sz w:val="20"/>
          <w:szCs w:val="20"/>
        </w:rPr>
        <w:t xml:space="preserve"> potrebbe </w:t>
      </w:r>
      <w:r w:rsidR="00C077A0" w:rsidRPr="006B373F">
        <w:rPr>
          <w:rFonts w:ascii="Times New Roman" w:hAnsi="Times New Roman" w:cs="Times New Roman"/>
          <w:sz w:val="20"/>
          <w:szCs w:val="20"/>
        </w:rPr>
        <w:t>contribuire</w:t>
      </w:r>
      <w:r w:rsidR="0018742B" w:rsidRPr="006B373F">
        <w:rPr>
          <w:rFonts w:ascii="Times New Roman" w:hAnsi="Times New Roman" w:cs="Times New Roman"/>
          <w:sz w:val="20"/>
          <w:szCs w:val="20"/>
        </w:rPr>
        <w:t>, se fatto proprio dalla popolazione,</w:t>
      </w:r>
      <w:r w:rsidR="00CC3B52" w:rsidRPr="006B373F">
        <w:rPr>
          <w:rFonts w:ascii="Times New Roman" w:hAnsi="Times New Roman" w:cs="Times New Roman"/>
          <w:sz w:val="20"/>
          <w:szCs w:val="20"/>
        </w:rPr>
        <w:t xml:space="preserve"> ad</w:t>
      </w:r>
      <w:r w:rsidR="000E5F8E" w:rsidRPr="006B373F">
        <w:rPr>
          <w:rFonts w:ascii="Times New Roman" w:hAnsi="Times New Roman" w:cs="Times New Roman"/>
          <w:sz w:val="20"/>
          <w:szCs w:val="20"/>
        </w:rPr>
        <w:t xml:space="preserve"> arginare il problem</w:t>
      </w:r>
      <w:r w:rsidR="004A0C0D" w:rsidRPr="006B373F">
        <w:rPr>
          <w:rFonts w:ascii="Times New Roman" w:hAnsi="Times New Roman" w:cs="Times New Roman"/>
          <w:sz w:val="20"/>
          <w:szCs w:val="20"/>
        </w:rPr>
        <w:t>a</w:t>
      </w:r>
      <w:r w:rsidR="000E5F8E" w:rsidRPr="006B373F">
        <w:rPr>
          <w:rFonts w:ascii="Times New Roman" w:hAnsi="Times New Roman" w:cs="Times New Roman"/>
          <w:sz w:val="20"/>
          <w:szCs w:val="20"/>
        </w:rPr>
        <w:t xml:space="preserve"> dello </w:t>
      </w:r>
      <w:r w:rsidR="004A0C0D" w:rsidRPr="006B373F">
        <w:rPr>
          <w:rFonts w:ascii="Times New Roman" w:hAnsi="Times New Roman" w:cs="Times New Roman"/>
          <w:i/>
          <w:iCs/>
          <w:sz w:val="20"/>
          <w:szCs w:val="20"/>
        </w:rPr>
        <w:t>skill mismatch</w:t>
      </w:r>
      <w:r w:rsidR="00E60D26">
        <w:rPr>
          <w:rFonts w:ascii="Times New Roman" w:hAnsi="Times New Roman" w:cs="Times New Roman"/>
          <w:i/>
          <w:iCs/>
          <w:sz w:val="20"/>
          <w:szCs w:val="20"/>
        </w:rPr>
        <w:t xml:space="preserve"> </w:t>
      </w:r>
      <w:r w:rsidR="00E60D26">
        <w:rPr>
          <w:rFonts w:ascii="Times New Roman" w:hAnsi="Times New Roman" w:cs="Times New Roman"/>
          <w:sz w:val="20"/>
          <w:szCs w:val="20"/>
        </w:rPr>
        <w:t>(</w:t>
      </w:r>
      <w:r w:rsidR="00E60D26" w:rsidRPr="006B373F">
        <w:rPr>
          <w:rFonts w:ascii="Times New Roman" w:hAnsi="Times New Roman" w:cs="Times New Roman"/>
          <w:sz w:val="20"/>
          <w:szCs w:val="20"/>
        </w:rPr>
        <w:t xml:space="preserve">il </w:t>
      </w:r>
      <w:r w:rsidR="003604C9" w:rsidRPr="003604C9">
        <w:rPr>
          <w:rFonts w:ascii="Times New Roman" w:hAnsi="Times New Roman" w:cs="Times New Roman"/>
          <w:sz w:val="20"/>
          <w:szCs w:val="20"/>
        </w:rPr>
        <w:t>divario</w:t>
      </w:r>
      <w:r w:rsidR="00E60D26" w:rsidRPr="006B373F">
        <w:rPr>
          <w:rFonts w:ascii="Times New Roman" w:hAnsi="Times New Roman" w:cs="Times New Roman"/>
          <w:sz w:val="20"/>
          <w:szCs w:val="20"/>
        </w:rPr>
        <w:t xml:space="preserve"> tra le competenze richieste dalle aziende e quelle effettivamente in possesso dei lavoratori</w:t>
      </w:r>
      <w:r w:rsidR="00E60D26">
        <w:rPr>
          <w:rFonts w:ascii="Times New Roman" w:hAnsi="Times New Roman" w:cs="Times New Roman"/>
          <w:sz w:val="20"/>
          <w:szCs w:val="20"/>
        </w:rPr>
        <w:t>)</w:t>
      </w:r>
      <w:r w:rsidR="00BD6316" w:rsidRPr="006B373F">
        <w:rPr>
          <w:rFonts w:ascii="Times New Roman" w:hAnsi="Times New Roman" w:cs="Times New Roman"/>
          <w:i/>
          <w:iCs/>
          <w:sz w:val="20"/>
          <w:szCs w:val="20"/>
        </w:rPr>
        <w:t xml:space="preserve"> </w:t>
      </w:r>
      <w:r w:rsidR="00BD6316" w:rsidRPr="006B373F">
        <w:rPr>
          <w:rFonts w:ascii="Times New Roman" w:hAnsi="Times New Roman" w:cs="Times New Roman"/>
          <w:sz w:val="20"/>
          <w:szCs w:val="20"/>
        </w:rPr>
        <w:t>che affligge</w:t>
      </w:r>
      <w:r w:rsidR="007F27C7" w:rsidRPr="006B373F">
        <w:rPr>
          <w:rFonts w:ascii="Times New Roman" w:hAnsi="Times New Roman" w:cs="Times New Roman"/>
          <w:sz w:val="20"/>
          <w:szCs w:val="20"/>
        </w:rPr>
        <w:t xml:space="preserve"> la produttività dei sistemi </w:t>
      </w:r>
      <w:r w:rsidR="0051103F" w:rsidRPr="006B373F">
        <w:rPr>
          <w:rFonts w:ascii="Times New Roman" w:hAnsi="Times New Roman" w:cs="Times New Roman"/>
          <w:sz w:val="20"/>
          <w:szCs w:val="20"/>
        </w:rPr>
        <w:t>socioeconomici</w:t>
      </w:r>
      <w:r w:rsidR="00E60D26">
        <w:rPr>
          <w:rFonts w:ascii="Times New Roman" w:hAnsi="Times New Roman" w:cs="Times New Roman"/>
          <w:sz w:val="20"/>
          <w:szCs w:val="20"/>
        </w:rPr>
        <w:t xml:space="preserve"> odierni.</w:t>
      </w:r>
      <w:r w:rsidR="00ED7181" w:rsidRPr="006B373F">
        <w:rPr>
          <w:rFonts w:ascii="Times New Roman" w:hAnsi="Times New Roman" w:cs="Times New Roman"/>
          <w:sz w:val="20"/>
          <w:szCs w:val="20"/>
        </w:rPr>
        <w:t xml:space="preserve"> </w:t>
      </w:r>
    </w:p>
    <w:p w14:paraId="5BAECB5C" w14:textId="1A22FB09" w:rsidR="00011D69" w:rsidRPr="006B373F" w:rsidRDefault="004D02EB" w:rsidP="00271028">
      <w:pPr>
        <w:jc w:val="both"/>
        <w:rPr>
          <w:rFonts w:ascii="Times New Roman" w:hAnsi="Times New Roman" w:cs="Times New Roman"/>
          <w:sz w:val="20"/>
          <w:szCs w:val="20"/>
        </w:rPr>
      </w:pPr>
      <w:r w:rsidRPr="006B373F">
        <w:rPr>
          <w:rFonts w:ascii="Times New Roman" w:hAnsi="Times New Roman" w:cs="Times New Roman"/>
          <w:sz w:val="20"/>
          <w:szCs w:val="20"/>
        </w:rPr>
        <w:t>L’analisi dei risultati del question</w:t>
      </w:r>
      <w:r w:rsidR="006A72AC" w:rsidRPr="006B373F">
        <w:rPr>
          <w:rFonts w:ascii="Times New Roman" w:hAnsi="Times New Roman" w:cs="Times New Roman"/>
          <w:sz w:val="20"/>
          <w:szCs w:val="20"/>
        </w:rPr>
        <w:t>ario ha chiaramente evidenziato come l’approccio preferito dagli utenti all’utilizzo di una nuova tecnologi</w:t>
      </w:r>
      <w:r w:rsidR="000A4121" w:rsidRPr="006B373F">
        <w:rPr>
          <w:rFonts w:ascii="Times New Roman" w:hAnsi="Times New Roman" w:cs="Times New Roman"/>
          <w:sz w:val="20"/>
          <w:szCs w:val="20"/>
        </w:rPr>
        <w:t xml:space="preserve">a digitale sia quello diretto e intuitivo, ma </w:t>
      </w:r>
      <w:r w:rsidR="0096167C" w:rsidRPr="006B373F">
        <w:rPr>
          <w:rFonts w:ascii="Times New Roman" w:hAnsi="Times New Roman" w:cs="Times New Roman"/>
          <w:sz w:val="20"/>
          <w:szCs w:val="20"/>
        </w:rPr>
        <w:t xml:space="preserve">affinché </w:t>
      </w:r>
      <w:r w:rsidR="0051103F">
        <w:rPr>
          <w:rFonts w:ascii="Times New Roman" w:hAnsi="Times New Roman" w:cs="Times New Roman"/>
          <w:sz w:val="20"/>
          <w:szCs w:val="20"/>
        </w:rPr>
        <w:t>il</w:t>
      </w:r>
      <w:r w:rsidR="008B3555" w:rsidRPr="006B373F">
        <w:rPr>
          <w:rFonts w:ascii="Times New Roman" w:hAnsi="Times New Roman" w:cs="Times New Roman"/>
          <w:sz w:val="20"/>
          <w:szCs w:val="20"/>
        </w:rPr>
        <w:t xml:space="preserve"> processo di apprendimento</w:t>
      </w:r>
      <w:r w:rsidR="0096167C" w:rsidRPr="006B373F">
        <w:rPr>
          <w:rFonts w:ascii="Times New Roman" w:hAnsi="Times New Roman" w:cs="Times New Roman"/>
          <w:sz w:val="20"/>
          <w:szCs w:val="20"/>
        </w:rPr>
        <w:t xml:space="preserve"> </w:t>
      </w:r>
      <w:r w:rsidR="00526651" w:rsidRPr="006B373F">
        <w:rPr>
          <w:rFonts w:ascii="Times New Roman" w:hAnsi="Times New Roman" w:cs="Times New Roman"/>
          <w:sz w:val="20"/>
          <w:szCs w:val="20"/>
        </w:rPr>
        <w:t xml:space="preserve">generi conoscenza e skills spendibili, </w:t>
      </w:r>
      <w:r w:rsidR="008B3555" w:rsidRPr="006B373F">
        <w:rPr>
          <w:rFonts w:ascii="Times New Roman" w:hAnsi="Times New Roman" w:cs="Times New Roman"/>
          <w:sz w:val="20"/>
          <w:szCs w:val="20"/>
        </w:rPr>
        <w:t xml:space="preserve">esso </w:t>
      </w:r>
      <w:r w:rsidR="00526651" w:rsidRPr="006B373F">
        <w:rPr>
          <w:rFonts w:ascii="Times New Roman" w:hAnsi="Times New Roman" w:cs="Times New Roman"/>
          <w:sz w:val="20"/>
          <w:szCs w:val="20"/>
        </w:rPr>
        <w:t xml:space="preserve">non </w:t>
      </w:r>
      <w:r w:rsidR="00822C98">
        <w:rPr>
          <w:rFonts w:ascii="Times New Roman" w:hAnsi="Times New Roman" w:cs="Times New Roman"/>
          <w:sz w:val="20"/>
          <w:szCs w:val="20"/>
        </w:rPr>
        <w:t>dovrebbe</w:t>
      </w:r>
      <w:r w:rsidR="00526651" w:rsidRPr="006B373F">
        <w:rPr>
          <w:rFonts w:ascii="Times New Roman" w:hAnsi="Times New Roman" w:cs="Times New Roman"/>
          <w:sz w:val="20"/>
          <w:szCs w:val="20"/>
        </w:rPr>
        <w:t xml:space="preserve"> essere facilitato da</w:t>
      </w:r>
      <w:r w:rsidR="0092472A" w:rsidRPr="006B373F">
        <w:rPr>
          <w:rFonts w:ascii="Times New Roman" w:hAnsi="Times New Roman" w:cs="Times New Roman"/>
          <w:sz w:val="20"/>
          <w:szCs w:val="20"/>
        </w:rPr>
        <w:t xml:space="preserve">ll’estrema semplificazione dell’interfaccia </w:t>
      </w:r>
      <w:r w:rsidR="00EE2D79" w:rsidRPr="006B373F">
        <w:rPr>
          <w:rFonts w:ascii="Times New Roman" w:hAnsi="Times New Roman" w:cs="Times New Roman"/>
          <w:sz w:val="20"/>
          <w:szCs w:val="20"/>
        </w:rPr>
        <w:t>e delle funzioni</w:t>
      </w:r>
      <w:r w:rsidR="007F6B4D" w:rsidRPr="006B373F">
        <w:rPr>
          <w:rFonts w:ascii="Times New Roman" w:hAnsi="Times New Roman" w:cs="Times New Roman"/>
          <w:sz w:val="20"/>
          <w:szCs w:val="20"/>
        </w:rPr>
        <w:t xml:space="preserve"> offerte</w:t>
      </w:r>
      <w:r w:rsidR="00EE2D79" w:rsidRPr="006B373F">
        <w:rPr>
          <w:rFonts w:ascii="Times New Roman" w:hAnsi="Times New Roman" w:cs="Times New Roman"/>
          <w:sz w:val="20"/>
          <w:szCs w:val="20"/>
        </w:rPr>
        <w:t>. Le abilità dell’utente non devono essere sottovalutate</w:t>
      </w:r>
      <w:r w:rsidR="00B651EF" w:rsidRPr="006B373F">
        <w:rPr>
          <w:rFonts w:ascii="Times New Roman" w:hAnsi="Times New Roman" w:cs="Times New Roman"/>
          <w:sz w:val="20"/>
          <w:szCs w:val="20"/>
        </w:rPr>
        <w:t xml:space="preserve"> da</w:t>
      </w:r>
      <w:r w:rsidR="007F1F53">
        <w:rPr>
          <w:rFonts w:ascii="Times New Roman" w:hAnsi="Times New Roman" w:cs="Times New Roman"/>
          <w:sz w:val="20"/>
          <w:szCs w:val="20"/>
        </w:rPr>
        <w:t xml:space="preserve"> designer e</w:t>
      </w:r>
      <w:r w:rsidR="00B651EF" w:rsidRPr="006B373F">
        <w:rPr>
          <w:rFonts w:ascii="Times New Roman" w:hAnsi="Times New Roman" w:cs="Times New Roman"/>
          <w:sz w:val="20"/>
          <w:szCs w:val="20"/>
        </w:rPr>
        <w:t xml:space="preserve"> sviluppatori</w:t>
      </w:r>
      <w:r w:rsidR="007F1F53">
        <w:rPr>
          <w:rFonts w:ascii="Times New Roman" w:hAnsi="Times New Roman" w:cs="Times New Roman"/>
          <w:sz w:val="20"/>
          <w:szCs w:val="20"/>
        </w:rPr>
        <w:t>. L</w:t>
      </w:r>
      <w:r w:rsidR="006E26DE" w:rsidRPr="006B373F">
        <w:rPr>
          <w:rFonts w:ascii="Times New Roman" w:hAnsi="Times New Roman" w:cs="Times New Roman"/>
          <w:sz w:val="20"/>
          <w:szCs w:val="20"/>
        </w:rPr>
        <w:t>’</w:t>
      </w:r>
      <w:r w:rsidR="005B2B75" w:rsidRPr="006B373F">
        <w:rPr>
          <w:rFonts w:ascii="Times New Roman" w:hAnsi="Times New Roman" w:cs="Times New Roman"/>
          <w:sz w:val="20"/>
          <w:szCs w:val="20"/>
        </w:rPr>
        <w:t>individuo</w:t>
      </w:r>
      <w:r w:rsidR="006E26DE" w:rsidRPr="006B373F">
        <w:rPr>
          <w:rFonts w:ascii="Times New Roman" w:hAnsi="Times New Roman" w:cs="Times New Roman"/>
          <w:sz w:val="20"/>
          <w:szCs w:val="20"/>
        </w:rPr>
        <w:t xml:space="preserve"> digitalmente alfabetizzato</w:t>
      </w:r>
      <w:r w:rsidR="003639D1" w:rsidRPr="006B373F">
        <w:rPr>
          <w:rFonts w:ascii="Times New Roman" w:hAnsi="Times New Roman" w:cs="Times New Roman"/>
          <w:sz w:val="20"/>
          <w:szCs w:val="20"/>
        </w:rPr>
        <w:t xml:space="preserve"> </w:t>
      </w:r>
      <w:r w:rsidR="00743105" w:rsidRPr="006B373F">
        <w:rPr>
          <w:rFonts w:ascii="Times New Roman" w:hAnsi="Times New Roman" w:cs="Times New Roman"/>
          <w:sz w:val="20"/>
          <w:szCs w:val="20"/>
        </w:rPr>
        <w:t>possiede infatti</w:t>
      </w:r>
      <w:r w:rsidR="00F83CB6">
        <w:rPr>
          <w:rFonts w:ascii="Times New Roman" w:hAnsi="Times New Roman" w:cs="Times New Roman"/>
          <w:sz w:val="20"/>
          <w:szCs w:val="20"/>
        </w:rPr>
        <w:t xml:space="preserve"> tutte</w:t>
      </w:r>
      <w:r w:rsidR="00743105" w:rsidRPr="006B373F">
        <w:rPr>
          <w:rFonts w:ascii="Times New Roman" w:hAnsi="Times New Roman" w:cs="Times New Roman"/>
          <w:sz w:val="20"/>
          <w:szCs w:val="20"/>
        </w:rPr>
        <w:t xml:space="preserve"> le </w:t>
      </w:r>
      <w:r w:rsidR="00B62916">
        <w:rPr>
          <w:rFonts w:ascii="Times New Roman" w:hAnsi="Times New Roman" w:cs="Times New Roman"/>
          <w:sz w:val="20"/>
          <w:szCs w:val="20"/>
        </w:rPr>
        <w:t>competenze</w:t>
      </w:r>
      <w:r w:rsidR="00743105" w:rsidRPr="006B373F">
        <w:rPr>
          <w:rFonts w:ascii="Times New Roman" w:hAnsi="Times New Roman" w:cs="Times New Roman"/>
          <w:sz w:val="20"/>
          <w:szCs w:val="20"/>
        </w:rPr>
        <w:t xml:space="preserve"> </w:t>
      </w:r>
      <w:r w:rsidR="00886237">
        <w:rPr>
          <w:rFonts w:ascii="Times New Roman" w:hAnsi="Times New Roman" w:cs="Times New Roman"/>
          <w:sz w:val="20"/>
          <w:szCs w:val="20"/>
        </w:rPr>
        <w:t>tecn</w:t>
      </w:r>
      <w:r w:rsidR="002C5347">
        <w:rPr>
          <w:rFonts w:ascii="Times New Roman" w:hAnsi="Times New Roman" w:cs="Times New Roman"/>
          <w:sz w:val="20"/>
          <w:szCs w:val="20"/>
        </w:rPr>
        <w:t xml:space="preserve">iche e cognitive </w:t>
      </w:r>
      <w:r w:rsidR="008B582F">
        <w:rPr>
          <w:rFonts w:ascii="Times New Roman" w:hAnsi="Times New Roman" w:cs="Times New Roman"/>
          <w:sz w:val="20"/>
          <w:szCs w:val="20"/>
        </w:rPr>
        <w:t>utili</w:t>
      </w:r>
      <w:r w:rsidR="00743105" w:rsidRPr="006B373F">
        <w:rPr>
          <w:rFonts w:ascii="Times New Roman" w:hAnsi="Times New Roman" w:cs="Times New Roman"/>
          <w:sz w:val="20"/>
          <w:szCs w:val="20"/>
        </w:rPr>
        <w:t xml:space="preserve"> </w:t>
      </w:r>
      <w:r w:rsidR="007F6B4D" w:rsidRPr="006B373F">
        <w:rPr>
          <w:rFonts w:ascii="Times New Roman" w:hAnsi="Times New Roman" w:cs="Times New Roman"/>
          <w:sz w:val="20"/>
          <w:szCs w:val="20"/>
        </w:rPr>
        <w:t>a</w:t>
      </w:r>
      <w:r w:rsidR="002C5347">
        <w:rPr>
          <w:rFonts w:ascii="Times New Roman" w:hAnsi="Times New Roman" w:cs="Times New Roman"/>
          <w:sz w:val="20"/>
          <w:szCs w:val="20"/>
        </w:rPr>
        <w:t xml:space="preserve"> un utilizzo</w:t>
      </w:r>
      <w:r w:rsidR="007F6B4D" w:rsidRPr="006B373F">
        <w:rPr>
          <w:rFonts w:ascii="Times New Roman" w:hAnsi="Times New Roman" w:cs="Times New Roman"/>
          <w:sz w:val="20"/>
          <w:szCs w:val="20"/>
        </w:rPr>
        <w:t xml:space="preserve"> consapevole</w:t>
      </w:r>
      <w:r w:rsidR="00B62916">
        <w:rPr>
          <w:rFonts w:ascii="Times New Roman" w:hAnsi="Times New Roman" w:cs="Times New Roman"/>
          <w:sz w:val="20"/>
          <w:szCs w:val="20"/>
        </w:rPr>
        <w:t xml:space="preserve"> delle</w:t>
      </w:r>
      <w:r w:rsidR="002C5347">
        <w:rPr>
          <w:rFonts w:ascii="Times New Roman" w:hAnsi="Times New Roman" w:cs="Times New Roman"/>
          <w:sz w:val="20"/>
          <w:szCs w:val="20"/>
        </w:rPr>
        <w:t xml:space="preserve"> tecnologie</w:t>
      </w:r>
      <w:r w:rsidR="00161111">
        <w:rPr>
          <w:rFonts w:ascii="Times New Roman" w:hAnsi="Times New Roman" w:cs="Times New Roman"/>
          <w:sz w:val="20"/>
          <w:szCs w:val="20"/>
        </w:rPr>
        <w:t xml:space="preserve"> digitali</w:t>
      </w:r>
      <w:r w:rsidR="007F6B4D" w:rsidRPr="006B373F">
        <w:rPr>
          <w:rFonts w:ascii="Times New Roman" w:hAnsi="Times New Roman" w:cs="Times New Roman"/>
          <w:sz w:val="20"/>
          <w:szCs w:val="20"/>
        </w:rPr>
        <w:t xml:space="preserve"> </w:t>
      </w:r>
      <w:r w:rsidR="009E2876"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quando posto in un contesto a lui non familiar</w:t>
      </w:r>
      <w:r w:rsidR="000631E0"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è in</w:t>
      </w:r>
      <w:r w:rsidR="000631E0" w:rsidRPr="006B373F">
        <w:rPr>
          <w:rFonts w:ascii="Times New Roman" w:hAnsi="Times New Roman" w:cs="Times New Roman"/>
          <w:sz w:val="20"/>
          <w:szCs w:val="20"/>
        </w:rPr>
        <w:t xml:space="preserve"> grado di ricercare le informazioni necessar</w:t>
      </w:r>
      <w:r w:rsidR="00C3566A" w:rsidRPr="006B373F">
        <w:rPr>
          <w:rFonts w:ascii="Times New Roman" w:hAnsi="Times New Roman" w:cs="Times New Roman"/>
          <w:sz w:val="20"/>
          <w:szCs w:val="20"/>
        </w:rPr>
        <w:t>ie a risolvere eventuali ambiguità</w:t>
      </w:r>
      <w:r w:rsidR="003553FF" w:rsidRPr="006B373F">
        <w:rPr>
          <w:rFonts w:ascii="Times New Roman" w:hAnsi="Times New Roman" w:cs="Times New Roman"/>
          <w:sz w:val="20"/>
          <w:szCs w:val="20"/>
        </w:rPr>
        <w:t>,</w:t>
      </w:r>
      <w:r w:rsidR="00C3566A" w:rsidRPr="006B373F">
        <w:rPr>
          <w:rFonts w:ascii="Times New Roman" w:hAnsi="Times New Roman" w:cs="Times New Roman"/>
          <w:sz w:val="20"/>
          <w:szCs w:val="20"/>
        </w:rPr>
        <w:t xml:space="preserve"> senza </w:t>
      </w:r>
      <w:r w:rsidR="00453FDC">
        <w:rPr>
          <w:rFonts w:ascii="Times New Roman" w:hAnsi="Times New Roman" w:cs="Times New Roman"/>
          <w:sz w:val="20"/>
          <w:szCs w:val="20"/>
        </w:rPr>
        <w:t>il bisogno</w:t>
      </w:r>
      <w:r w:rsidR="00C3566A" w:rsidRPr="006B373F">
        <w:rPr>
          <w:rFonts w:ascii="Times New Roman" w:hAnsi="Times New Roman" w:cs="Times New Roman"/>
          <w:sz w:val="20"/>
          <w:szCs w:val="20"/>
        </w:rPr>
        <w:t xml:space="preserve"> di</w:t>
      </w:r>
      <w:r w:rsidR="00453FDC">
        <w:rPr>
          <w:rFonts w:ascii="Times New Roman" w:hAnsi="Times New Roman" w:cs="Times New Roman"/>
          <w:sz w:val="20"/>
          <w:szCs w:val="20"/>
        </w:rPr>
        <w:t xml:space="preserve"> ricevere</w:t>
      </w:r>
      <w:r w:rsidR="00C3566A" w:rsidRPr="006B373F">
        <w:rPr>
          <w:rFonts w:ascii="Times New Roman" w:hAnsi="Times New Roman" w:cs="Times New Roman"/>
          <w:sz w:val="20"/>
          <w:szCs w:val="20"/>
        </w:rPr>
        <w:t xml:space="preserve"> indicazioni </w:t>
      </w:r>
      <w:r w:rsidR="00011D69" w:rsidRPr="006B373F">
        <w:rPr>
          <w:rFonts w:ascii="Times New Roman" w:hAnsi="Times New Roman" w:cs="Times New Roman"/>
          <w:sz w:val="20"/>
          <w:szCs w:val="20"/>
        </w:rPr>
        <w:t>esplicite.</w:t>
      </w:r>
    </w:p>
    <w:p w14:paraId="71A378DD" w14:textId="5021C324" w:rsidR="00446326" w:rsidRDefault="00B51FC8"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La soluzione </w:t>
      </w:r>
      <w:r w:rsidR="00CB23AC" w:rsidRPr="006B373F">
        <w:rPr>
          <w:rFonts w:ascii="Times New Roman" w:hAnsi="Times New Roman" w:cs="Times New Roman"/>
          <w:sz w:val="20"/>
          <w:szCs w:val="20"/>
        </w:rPr>
        <w:t xml:space="preserve">all’analfabetismo digitale e allo </w:t>
      </w:r>
      <w:r w:rsidR="00CB23AC" w:rsidRPr="006B373F">
        <w:rPr>
          <w:rFonts w:ascii="Times New Roman" w:hAnsi="Times New Roman" w:cs="Times New Roman"/>
          <w:i/>
          <w:iCs/>
          <w:sz w:val="20"/>
          <w:szCs w:val="20"/>
        </w:rPr>
        <w:t xml:space="preserve">skill mismatch </w:t>
      </w:r>
      <w:r w:rsidR="00CB23AC" w:rsidRPr="006B373F">
        <w:rPr>
          <w:rFonts w:ascii="Times New Roman" w:hAnsi="Times New Roman" w:cs="Times New Roman"/>
          <w:sz w:val="20"/>
          <w:szCs w:val="20"/>
        </w:rPr>
        <w:t>non è da ricercare nella semplificazione</w:t>
      </w:r>
      <w:r w:rsidR="00293656" w:rsidRPr="006B373F">
        <w:rPr>
          <w:rFonts w:ascii="Times New Roman" w:hAnsi="Times New Roman" w:cs="Times New Roman"/>
          <w:sz w:val="20"/>
          <w:szCs w:val="20"/>
        </w:rPr>
        <w:t xml:space="preserve"> dell’</w:t>
      </w:r>
      <w:r w:rsidR="008F7DF8" w:rsidRPr="006B373F">
        <w:rPr>
          <w:rFonts w:ascii="Times New Roman" w:hAnsi="Times New Roman" w:cs="Times New Roman"/>
          <w:sz w:val="20"/>
          <w:szCs w:val="20"/>
        </w:rPr>
        <w:t>utilizzo delle tecnologie</w:t>
      </w:r>
      <w:r w:rsidR="00CB23AC" w:rsidRPr="006B373F">
        <w:rPr>
          <w:rFonts w:ascii="Times New Roman" w:hAnsi="Times New Roman" w:cs="Times New Roman"/>
          <w:sz w:val="20"/>
          <w:szCs w:val="20"/>
        </w:rPr>
        <w:t xml:space="preserve"> </w:t>
      </w:r>
      <w:r w:rsidR="008F7DF8" w:rsidRPr="006B373F">
        <w:rPr>
          <w:rFonts w:ascii="Times New Roman" w:hAnsi="Times New Roman" w:cs="Times New Roman"/>
          <w:sz w:val="20"/>
          <w:szCs w:val="20"/>
        </w:rPr>
        <w:t xml:space="preserve">quanto piuttosto nello sviluppo, da parte dei sistemi educativi di istruzione e di formazione, delle skills rilevanti </w:t>
      </w:r>
      <w:r w:rsidR="00BA534B" w:rsidRPr="006B373F">
        <w:rPr>
          <w:rFonts w:ascii="Times New Roman" w:hAnsi="Times New Roman" w:cs="Times New Roman"/>
          <w:sz w:val="20"/>
          <w:szCs w:val="20"/>
        </w:rPr>
        <w:t xml:space="preserve">per la digital economy, con lo scopo </w:t>
      </w:r>
      <w:r w:rsidR="00C25EC2" w:rsidRPr="006B373F">
        <w:rPr>
          <w:rFonts w:ascii="Times New Roman" w:hAnsi="Times New Roman" w:cs="Times New Roman"/>
          <w:sz w:val="20"/>
          <w:szCs w:val="20"/>
        </w:rPr>
        <w:t xml:space="preserve">di rendere i cittadini partecipi </w:t>
      </w:r>
      <w:r w:rsidR="008B7773">
        <w:rPr>
          <w:rFonts w:ascii="Times New Roman" w:hAnsi="Times New Roman" w:cs="Times New Roman"/>
          <w:sz w:val="20"/>
          <w:szCs w:val="20"/>
        </w:rPr>
        <w:t>d</w:t>
      </w:r>
      <w:r w:rsidR="005F6399" w:rsidRPr="006B373F">
        <w:rPr>
          <w:rFonts w:ascii="Times New Roman" w:hAnsi="Times New Roman" w:cs="Times New Roman"/>
          <w:sz w:val="20"/>
          <w:szCs w:val="20"/>
        </w:rPr>
        <w:t>ella vita economica, sociale e culturale presente e futura.</w:t>
      </w:r>
      <w:r w:rsidR="00B37F48" w:rsidRPr="006B373F">
        <w:rPr>
          <w:rFonts w:ascii="Times New Roman" w:hAnsi="Times New Roman" w:cs="Times New Roman"/>
          <w:sz w:val="20"/>
          <w:szCs w:val="20"/>
        </w:rPr>
        <w:t xml:space="preserve"> Individui equipaggiati con forti </w:t>
      </w:r>
      <w:proofErr w:type="spellStart"/>
      <w:r w:rsidR="0022680E">
        <w:rPr>
          <w:rFonts w:ascii="Times New Roman" w:hAnsi="Times New Roman" w:cs="Times New Roman"/>
          <w:sz w:val="20"/>
          <w:szCs w:val="20"/>
        </w:rPr>
        <w:t>f</w:t>
      </w:r>
      <w:r w:rsidR="00B37F48" w:rsidRPr="008B7773">
        <w:rPr>
          <w:rFonts w:ascii="Times New Roman" w:hAnsi="Times New Roman" w:cs="Times New Roman"/>
          <w:sz w:val="20"/>
          <w:szCs w:val="20"/>
        </w:rPr>
        <w:t>oundation</w:t>
      </w:r>
      <w:proofErr w:type="spellEnd"/>
      <w:r w:rsidR="00B37F48" w:rsidRPr="008B7773">
        <w:rPr>
          <w:rFonts w:ascii="Times New Roman" w:hAnsi="Times New Roman" w:cs="Times New Roman"/>
          <w:sz w:val="20"/>
          <w:szCs w:val="20"/>
        </w:rPr>
        <w:t xml:space="preserve"> </w:t>
      </w:r>
      <w:r w:rsidR="00AD6D9A" w:rsidRPr="00D41369">
        <w:rPr>
          <w:rFonts w:ascii="Times New Roman" w:hAnsi="Times New Roman" w:cs="Times New Roman"/>
          <w:sz w:val="20"/>
          <w:szCs w:val="20"/>
        </w:rPr>
        <w:t>skills</w:t>
      </w:r>
      <w:r w:rsidR="00D41369">
        <w:rPr>
          <w:rFonts w:ascii="Times New Roman" w:hAnsi="Times New Roman" w:cs="Times New Roman"/>
          <w:sz w:val="20"/>
          <w:szCs w:val="20"/>
        </w:rPr>
        <w:t>,</w:t>
      </w:r>
      <w:r w:rsidR="00AD6D9A" w:rsidRPr="00D41369">
        <w:rPr>
          <w:rFonts w:ascii="Times New Roman" w:hAnsi="Times New Roman" w:cs="Times New Roman"/>
          <w:i/>
          <w:iCs/>
          <w:sz w:val="20"/>
          <w:szCs w:val="20"/>
        </w:rPr>
        <w:t xml:space="preserve"> </w:t>
      </w:r>
      <w:r w:rsidR="007B751E" w:rsidRPr="00D41369">
        <w:rPr>
          <w:rFonts w:ascii="Times New Roman" w:hAnsi="Times New Roman" w:cs="Times New Roman"/>
          <w:sz w:val="20"/>
          <w:szCs w:val="20"/>
        </w:rPr>
        <w:t>pensiero crit</w:t>
      </w:r>
      <w:r w:rsidR="00E44567" w:rsidRPr="00D41369">
        <w:rPr>
          <w:rFonts w:ascii="Times New Roman" w:hAnsi="Times New Roman" w:cs="Times New Roman"/>
          <w:sz w:val="20"/>
          <w:szCs w:val="20"/>
        </w:rPr>
        <w:t xml:space="preserve">ico e </w:t>
      </w:r>
      <w:r w:rsidR="00467F0D" w:rsidRPr="00D41369">
        <w:rPr>
          <w:rFonts w:ascii="Times New Roman" w:hAnsi="Times New Roman" w:cs="Times New Roman"/>
          <w:sz w:val="20"/>
          <w:szCs w:val="20"/>
        </w:rPr>
        <w:t>competenze</w:t>
      </w:r>
      <w:r w:rsidR="00E44567" w:rsidRPr="00D41369">
        <w:rPr>
          <w:rFonts w:ascii="Times New Roman" w:hAnsi="Times New Roman" w:cs="Times New Roman"/>
          <w:sz w:val="20"/>
          <w:szCs w:val="20"/>
        </w:rPr>
        <w:t xml:space="preserve"> </w:t>
      </w:r>
      <w:r w:rsidR="00467F0D" w:rsidRPr="00D41369">
        <w:rPr>
          <w:rFonts w:ascii="Times New Roman" w:hAnsi="Times New Roman" w:cs="Times New Roman"/>
          <w:sz w:val="20"/>
          <w:szCs w:val="20"/>
        </w:rPr>
        <w:t>emotive</w:t>
      </w:r>
      <w:r w:rsidR="00E44567" w:rsidRPr="00D41369">
        <w:rPr>
          <w:rFonts w:ascii="Times New Roman" w:hAnsi="Times New Roman" w:cs="Times New Roman"/>
          <w:sz w:val="20"/>
          <w:szCs w:val="20"/>
        </w:rPr>
        <w:t xml:space="preserve"> e sociali possono</w:t>
      </w:r>
      <w:r w:rsidR="00E44567" w:rsidRPr="006B373F">
        <w:rPr>
          <w:rFonts w:ascii="Times New Roman" w:hAnsi="Times New Roman" w:cs="Times New Roman"/>
          <w:sz w:val="20"/>
          <w:szCs w:val="20"/>
        </w:rPr>
        <w:t xml:space="preserve"> sopportare meglio alti livelli di incertezza</w:t>
      </w:r>
      <w:r w:rsidR="00AA5D9B">
        <w:rPr>
          <w:rFonts w:ascii="Times New Roman" w:hAnsi="Times New Roman" w:cs="Times New Roman"/>
          <w:sz w:val="20"/>
          <w:szCs w:val="20"/>
        </w:rPr>
        <w:t>,</w:t>
      </w:r>
      <w:r w:rsidR="0073251F" w:rsidRPr="006B373F">
        <w:rPr>
          <w:rFonts w:ascii="Times New Roman" w:hAnsi="Times New Roman" w:cs="Times New Roman"/>
          <w:sz w:val="20"/>
          <w:szCs w:val="20"/>
        </w:rPr>
        <w:t xml:space="preserve"> </w:t>
      </w:r>
      <w:r w:rsidR="00AA5D9B">
        <w:rPr>
          <w:rFonts w:ascii="Times New Roman" w:hAnsi="Times New Roman" w:cs="Times New Roman"/>
          <w:sz w:val="20"/>
          <w:szCs w:val="20"/>
        </w:rPr>
        <w:t xml:space="preserve">adattandosi </w:t>
      </w:r>
      <w:r w:rsidR="003553FF" w:rsidRPr="006B373F">
        <w:rPr>
          <w:rFonts w:ascii="Times New Roman" w:hAnsi="Times New Roman" w:cs="Times New Roman"/>
          <w:sz w:val="20"/>
          <w:szCs w:val="20"/>
        </w:rPr>
        <w:t>agilmente</w:t>
      </w:r>
      <w:r w:rsidR="0073251F" w:rsidRPr="006B373F">
        <w:rPr>
          <w:rFonts w:ascii="Times New Roman" w:hAnsi="Times New Roman" w:cs="Times New Roman"/>
          <w:sz w:val="20"/>
          <w:szCs w:val="20"/>
        </w:rPr>
        <w:t xml:space="preserve"> ai rapidi mutamenti tecnologici e </w:t>
      </w:r>
      <w:r w:rsidR="00AE61A2">
        <w:rPr>
          <w:rFonts w:ascii="Times New Roman" w:hAnsi="Times New Roman" w:cs="Times New Roman"/>
          <w:sz w:val="20"/>
          <w:szCs w:val="20"/>
        </w:rPr>
        <w:t>agli</w:t>
      </w:r>
      <w:r w:rsidR="00FC31A3">
        <w:rPr>
          <w:rFonts w:ascii="Times New Roman" w:hAnsi="Times New Roman" w:cs="Times New Roman"/>
          <w:sz w:val="20"/>
          <w:szCs w:val="20"/>
        </w:rPr>
        <w:t xml:space="preserve"> insiemi</w:t>
      </w:r>
      <w:r w:rsidR="00FA5294" w:rsidRPr="006B373F">
        <w:rPr>
          <w:rFonts w:ascii="Times New Roman" w:hAnsi="Times New Roman" w:cs="Times New Roman"/>
          <w:sz w:val="20"/>
          <w:szCs w:val="20"/>
        </w:rPr>
        <w:t xml:space="preserve"> di</w:t>
      </w:r>
      <w:r w:rsidR="0073251F" w:rsidRPr="006B373F">
        <w:rPr>
          <w:rFonts w:ascii="Times New Roman" w:hAnsi="Times New Roman" w:cs="Times New Roman"/>
          <w:sz w:val="20"/>
          <w:szCs w:val="20"/>
        </w:rPr>
        <w:t xml:space="preserve"> </w:t>
      </w:r>
      <w:r w:rsidR="00FC31A3">
        <w:rPr>
          <w:rFonts w:ascii="Times New Roman" w:hAnsi="Times New Roman" w:cs="Times New Roman"/>
          <w:sz w:val="20"/>
          <w:szCs w:val="20"/>
        </w:rPr>
        <w:t>abilità</w:t>
      </w:r>
      <w:r w:rsidR="0073251F" w:rsidRPr="006B373F">
        <w:rPr>
          <w:rFonts w:ascii="Times New Roman" w:hAnsi="Times New Roman" w:cs="Times New Roman"/>
          <w:sz w:val="20"/>
          <w:szCs w:val="20"/>
        </w:rPr>
        <w:t xml:space="preserve"> richieste dalle imprese</w:t>
      </w:r>
      <w:r w:rsidR="00AE0DDC" w:rsidRPr="006B373F">
        <w:rPr>
          <w:rFonts w:ascii="Times New Roman" w:hAnsi="Times New Roman" w:cs="Times New Roman"/>
          <w:sz w:val="20"/>
          <w:szCs w:val="20"/>
        </w:rPr>
        <w:t xml:space="preserve">. </w:t>
      </w:r>
    </w:p>
    <w:p w14:paraId="25E43606" w14:textId="48FD4034" w:rsidR="0031760F" w:rsidRPr="006B373F" w:rsidRDefault="00FA48DF" w:rsidP="00271028">
      <w:pPr>
        <w:jc w:val="both"/>
        <w:rPr>
          <w:rFonts w:ascii="Times New Roman" w:hAnsi="Times New Roman" w:cs="Times New Roman"/>
          <w:sz w:val="20"/>
          <w:szCs w:val="20"/>
        </w:rPr>
      </w:pPr>
      <w:r w:rsidRPr="006B373F">
        <w:rPr>
          <w:rFonts w:ascii="Times New Roman" w:hAnsi="Times New Roman" w:cs="Times New Roman"/>
          <w:sz w:val="20"/>
          <w:szCs w:val="20"/>
        </w:rPr>
        <w:t>Lo sviluppo d</w:t>
      </w:r>
      <w:r w:rsidR="00B017B8" w:rsidRPr="006B373F">
        <w:rPr>
          <w:rFonts w:ascii="Times New Roman" w:hAnsi="Times New Roman" w:cs="Times New Roman"/>
          <w:sz w:val="20"/>
          <w:szCs w:val="20"/>
        </w:rPr>
        <w:t>i skills fondamentali di buon livello dovrebbe essere g</w:t>
      </w:r>
      <w:r w:rsidR="00FA5294" w:rsidRPr="006B373F">
        <w:rPr>
          <w:rFonts w:ascii="Times New Roman" w:hAnsi="Times New Roman" w:cs="Times New Roman"/>
          <w:sz w:val="20"/>
          <w:szCs w:val="20"/>
        </w:rPr>
        <w:t xml:space="preserve">arantito </w:t>
      </w:r>
      <w:r w:rsidR="00AA7CFF" w:rsidRPr="006B373F">
        <w:rPr>
          <w:rFonts w:ascii="Times New Roman" w:hAnsi="Times New Roman" w:cs="Times New Roman"/>
          <w:sz w:val="20"/>
          <w:szCs w:val="20"/>
        </w:rPr>
        <w:t xml:space="preserve">a tutti gli studenti </w:t>
      </w:r>
      <w:r w:rsidR="00446326">
        <w:rPr>
          <w:rFonts w:ascii="Times New Roman" w:hAnsi="Times New Roman" w:cs="Times New Roman"/>
          <w:sz w:val="20"/>
          <w:szCs w:val="20"/>
        </w:rPr>
        <w:t>al termine del</w:t>
      </w:r>
      <w:r w:rsidR="00346A57" w:rsidRPr="006B373F">
        <w:rPr>
          <w:rFonts w:ascii="Times New Roman" w:hAnsi="Times New Roman" w:cs="Times New Roman"/>
          <w:sz w:val="20"/>
          <w:szCs w:val="20"/>
        </w:rPr>
        <w:t xml:space="preserve"> percorso di istruzione obbligatoria</w:t>
      </w:r>
      <w:r w:rsidR="00EA50B9" w:rsidRPr="006B373F">
        <w:rPr>
          <w:rFonts w:ascii="Times New Roman" w:hAnsi="Times New Roman" w:cs="Times New Roman"/>
          <w:sz w:val="20"/>
          <w:szCs w:val="20"/>
        </w:rPr>
        <w:t xml:space="preserve">, nel rispetto dei principi etici di equità e inclusione. </w:t>
      </w:r>
      <w:r w:rsidR="004F2553" w:rsidRPr="006B373F">
        <w:rPr>
          <w:rFonts w:ascii="Times New Roman" w:hAnsi="Times New Roman" w:cs="Times New Roman"/>
          <w:sz w:val="20"/>
          <w:szCs w:val="20"/>
        </w:rPr>
        <w:t>La formazione dovrebbe inoltre interessa</w:t>
      </w:r>
      <w:r w:rsidR="00D46B1F" w:rsidRPr="006B373F">
        <w:rPr>
          <w:rFonts w:ascii="Times New Roman" w:hAnsi="Times New Roman" w:cs="Times New Roman"/>
          <w:sz w:val="20"/>
          <w:szCs w:val="20"/>
        </w:rPr>
        <w:t xml:space="preserve">re tutti </w:t>
      </w:r>
      <w:r w:rsidR="00E81146" w:rsidRPr="006B373F">
        <w:rPr>
          <w:rFonts w:ascii="Times New Roman" w:hAnsi="Times New Roman" w:cs="Times New Roman"/>
          <w:sz w:val="20"/>
          <w:szCs w:val="20"/>
        </w:rPr>
        <w:t xml:space="preserve">i cittadini adulti </w:t>
      </w:r>
      <w:r w:rsidR="003B2F5A" w:rsidRPr="006B373F">
        <w:rPr>
          <w:rFonts w:ascii="Times New Roman" w:hAnsi="Times New Roman" w:cs="Times New Roman"/>
          <w:sz w:val="20"/>
          <w:szCs w:val="20"/>
        </w:rPr>
        <w:t>disoccupati</w:t>
      </w:r>
      <w:r w:rsidR="0067506A" w:rsidRPr="006B373F">
        <w:rPr>
          <w:rFonts w:ascii="Times New Roman" w:hAnsi="Times New Roman" w:cs="Times New Roman"/>
          <w:sz w:val="20"/>
          <w:szCs w:val="20"/>
        </w:rPr>
        <w:t xml:space="preserve"> </w:t>
      </w:r>
      <w:r w:rsidR="00CA29FD">
        <w:rPr>
          <w:rFonts w:ascii="Times New Roman" w:hAnsi="Times New Roman" w:cs="Times New Roman"/>
          <w:sz w:val="20"/>
          <w:szCs w:val="20"/>
        </w:rPr>
        <w:t>con carenti abilità digitali</w:t>
      </w:r>
      <w:r w:rsidR="005108F7" w:rsidRPr="006B373F">
        <w:rPr>
          <w:rFonts w:ascii="Times New Roman" w:hAnsi="Times New Roman" w:cs="Times New Roman"/>
          <w:sz w:val="20"/>
          <w:szCs w:val="20"/>
        </w:rPr>
        <w:t xml:space="preserve">, </w:t>
      </w:r>
      <w:r w:rsidR="00E32A73">
        <w:rPr>
          <w:rFonts w:ascii="Times New Roman" w:hAnsi="Times New Roman" w:cs="Times New Roman"/>
          <w:sz w:val="20"/>
          <w:szCs w:val="20"/>
        </w:rPr>
        <w:t>al</w:t>
      </w:r>
      <w:r w:rsidR="00992A61" w:rsidRPr="006B373F">
        <w:rPr>
          <w:rFonts w:ascii="Times New Roman" w:hAnsi="Times New Roman" w:cs="Times New Roman"/>
          <w:sz w:val="20"/>
          <w:szCs w:val="20"/>
        </w:rPr>
        <w:t xml:space="preserve">lo scopo di </w:t>
      </w:r>
      <w:r w:rsidR="0031760F" w:rsidRPr="006B373F">
        <w:rPr>
          <w:rFonts w:ascii="Times New Roman" w:hAnsi="Times New Roman" w:cs="Times New Roman"/>
          <w:sz w:val="20"/>
          <w:szCs w:val="20"/>
        </w:rPr>
        <w:t>facilitarne il reinserimento professionale.</w:t>
      </w:r>
    </w:p>
    <w:p w14:paraId="2D416965" w14:textId="5157DC21" w:rsidR="00336BA4" w:rsidRDefault="008C1E25" w:rsidP="00271028">
      <w:pPr>
        <w:jc w:val="both"/>
        <w:rPr>
          <w:rFonts w:ascii="Times New Roman" w:hAnsi="Times New Roman" w:cs="Times New Roman"/>
          <w:sz w:val="20"/>
          <w:szCs w:val="20"/>
        </w:rPr>
      </w:pPr>
      <w:r w:rsidRPr="006B373F">
        <w:rPr>
          <w:rFonts w:ascii="Times New Roman" w:hAnsi="Times New Roman" w:cs="Times New Roman"/>
          <w:sz w:val="20"/>
          <w:szCs w:val="20"/>
        </w:rPr>
        <w:t>È inoltre importante evidenziare come</w:t>
      </w:r>
      <w:r w:rsidR="00417808">
        <w:rPr>
          <w:rFonts w:ascii="Times New Roman" w:hAnsi="Times New Roman" w:cs="Times New Roman"/>
          <w:sz w:val="20"/>
          <w:szCs w:val="20"/>
        </w:rPr>
        <w:t xml:space="preserve"> </w:t>
      </w:r>
      <w:r w:rsidR="00417808" w:rsidRPr="00417808">
        <w:rPr>
          <w:rFonts w:ascii="Times New Roman" w:hAnsi="Times New Roman" w:cs="Times New Roman"/>
          <w:sz w:val="20"/>
          <w:szCs w:val="20"/>
        </w:rPr>
        <w:t xml:space="preserve">le </w:t>
      </w:r>
      <w:proofErr w:type="spellStart"/>
      <w:r w:rsidR="00417808" w:rsidRPr="00417808">
        <w:rPr>
          <w:rFonts w:ascii="Times New Roman" w:hAnsi="Times New Roman" w:cs="Times New Roman"/>
          <w:sz w:val="20"/>
          <w:szCs w:val="20"/>
        </w:rPr>
        <w:t>ICTs</w:t>
      </w:r>
      <w:proofErr w:type="spellEnd"/>
      <w:r w:rsidR="00A0506B" w:rsidRPr="006B373F">
        <w:rPr>
          <w:rFonts w:ascii="Times New Roman" w:hAnsi="Times New Roman" w:cs="Times New Roman"/>
          <w:sz w:val="20"/>
          <w:szCs w:val="20"/>
        </w:rPr>
        <w:t xml:space="preserve">, oltre ad aver aumentato </w:t>
      </w:r>
      <w:r w:rsidR="00FE35C6" w:rsidRPr="006B373F">
        <w:rPr>
          <w:rFonts w:ascii="Times New Roman" w:hAnsi="Times New Roman" w:cs="Times New Roman"/>
          <w:sz w:val="20"/>
          <w:szCs w:val="20"/>
        </w:rPr>
        <w:t xml:space="preserve">la richiesta di nuove abilità da parte del mondo del lavoro, abbiano generato molte nuove opportunità di </w:t>
      </w:r>
      <w:r w:rsidR="00D3169F" w:rsidRPr="006B373F">
        <w:rPr>
          <w:rFonts w:ascii="Times New Roman" w:hAnsi="Times New Roman" w:cs="Times New Roman"/>
          <w:sz w:val="20"/>
          <w:szCs w:val="20"/>
        </w:rPr>
        <w:t>istruzione e formazione</w:t>
      </w:r>
      <w:r w:rsidR="00594C42" w:rsidRPr="006B373F">
        <w:rPr>
          <w:rFonts w:ascii="Times New Roman" w:hAnsi="Times New Roman" w:cs="Times New Roman"/>
          <w:sz w:val="20"/>
          <w:szCs w:val="20"/>
        </w:rPr>
        <w:t>, sia per quanto riguarda l</w:t>
      </w:r>
      <w:r w:rsidR="00E30DE4" w:rsidRPr="006B373F">
        <w:rPr>
          <w:rFonts w:ascii="Times New Roman" w:hAnsi="Times New Roman" w:cs="Times New Roman"/>
          <w:sz w:val="20"/>
          <w:szCs w:val="20"/>
        </w:rPr>
        <w:t>’educazione formale che</w:t>
      </w:r>
      <w:r w:rsidR="0063679D">
        <w:rPr>
          <w:rFonts w:ascii="Times New Roman" w:hAnsi="Times New Roman" w:cs="Times New Roman"/>
          <w:sz w:val="20"/>
          <w:szCs w:val="20"/>
        </w:rPr>
        <w:t xml:space="preserve"> </w:t>
      </w:r>
      <w:r w:rsidR="00E30DE4" w:rsidRPr="006B373F">
        <w:rPr>
          <w:rFonts w:ascii="Times New Roman" w:hAnsi="Times New Roman" w:cs="Times New Roman"/>
          <w:sz w:val="20"/>
          <w:szCs w:val="20"/>
        </w:rPr>
        <w:t>quella informale e l’apprendimento continuo.</w:t>
      </w:r>
      <w:r w:rsidR="00C10AAF" w:rsidRPr="006B373F">
        <w:rPr>
          <w:rFonts w:ascii="Times New Roman" w:hAnsi="Times New Roman" w:cs="Times New Roman"/>
          <w:sz w:val="20"/>
          <w:szCs w:val="20"/>
        </w:rPr>
        <w:t xml:space="preserve"> </w:t>
      </w:r>
    </w:p>
    <w:p w14:paraId="513EC355" w14:textId="1901480E" w:rsidR="001D6FE4" w:rsidRPr="006B373F" w:rsidRDefault="003E0EFA" w:rsidP="00271028">
      <w:pPr>
        <w:jc w:val="both"/>
        <w:rPr>
          <w:rFonts w:ascii="Times New Roman" w:hAnsi="Times New Roman" w:cs="Times New Roman"/>
          <w:sz w:val="20"/>
          <w:szCs w:val="20"/>
        </w:rPr>
      </w:pPr>
      <w:r w:rsidRPr="006B373F">
        <w:rPr>
          <w:rFonts w:ascii="Times New Roman" w:hAnsi="Times New Roman" w:cs="Times New Roman"/>
          <w:sz w:val="20"/>
          <w:szCs w:val="20"/>
        </w:rPr>
        <w:t>Nel contesto dell’educazione formale</w:t>
      </w:r>
      <w:r w:rsidR="007B5CAD" w:rsidRPr="006B373F">
        <w:rPr>
          <w:rFonts w:ascii="Times New Roman" w:hAnsi="Times New Roman" w:cs="Times New Roman"/>
          <w:sz w:val="20"/>
          <w:szCs w:val="20"/>
        </w:rPr>
        <w:t xml:space="preserve"> un esempio è il concetto di </w:t>
      </w:r>
      <w:r w:rsidR="00220876">
        <w:rPr>
          <w:rFonts w:ascii="Times New Roman" w:hAnsi="Times New Roman" w:cs="Times New Roman"/>
          <w:sz w:val="20"/>
          <w:szCs w:val="20"/>
        </w:rPr>
        <w:t>apprendimento personalizzato pos</w:t>
      </w:r>
      <w:r w:rsidR="001C7AD1">
        <w:rPr>
          <w:rFonts w:ascii="Times New Roman" w:hAnsi="Times New Roman" w:cs="Times New Roman"/>
          <w:sz w:val="20"/>
          <w:szCs w:val="20"/>
        </w:rPr>
        <w:t xml:space="preserve">sibile grazie </w:t>
      </w:r>
      <w:r w:rsidR="007F7931">
        <w:rPr>
          <w:rFonts w:ascii="Times New Roman" w:hAnsi="Times New Roman" w:cs="Times New Roman"/>
          <w:sz w:val="20"/>
          <w:szCs w:val="20"/>
        </w:rPr>
        <w:t xml:space="preserve">alle </w:t>
      </w:r>
      <w:r w:rsidR="007F7931" w:rsidRPr="006B373F">
        <w:rPr>
          <w:rFonts w:ascii="Times New Roman" w:hAnsi="Times New Roman" w:cs="Times New Roman"/>
          <w:sz w:val="20"/>
          <w:szCs w:val="20"/>
        </w:rPr>
        <w:t>videolezioni</w:t>
      </w:r>
      <w:r w:rsidR="007B5CAD" w:rsidRPr="006B373F">
        <w:rPr>
          <w:rFonts w:ascii="Times New Roman" w:hAnsi="Times New Roman" w:cs="Times New Roman"/>
          <w:sz w:val="20"/>
          <w:szCs w:val="20"/>
        </w:rPr>
        <w:t xml:space="preserve"> asincron</w:t>
      </w:r>
      <w:r w:rsidR="00110AF4">
        <w:rPr>
          <w:rFonts w:ascii="Times New Roman" w:hAnsi="Times New Roman" w:cs="Times New Roman"/>
          <w:sz w:val="20"/>
          <w:szCs w:val="20"/>
        </w:rPr>
        <w:t>e</w:t>
      </w:r>
      <w:r w:rsidR="003C5687">
        <w:rPr>
          <w:rFonts w:ascii="Times New Roman" w:hAnsi="Times New Roman" w:cs="Times New Roman"/>
          <w:sz w:val="20"/>
          <w:szCs w:val="20"/>
        </w:rPr>
        <w:t>. I</w:t>
      </w:r>
      <w:r w:rsidR="0060767A" w:rsidRPr="006B373F">
        <w:rPr>
          <w:rFonts w:ascii="Times New Roman" w:hAnsi="Times New Roman" w:cs="Times New Roman"/>
          <w:sz w:val="20"/>
          <w:szCs w:val="20"/>
        </w:rPr>
        <w:t xml:space="preserve">l tempo </w:t>
      </w:r>
      <w:r w:rsidR="000D27EE" w:rsidRPr="006B373F">
        <w:rPr>
          <w:rFonts w:ascii="Times New Roman" w:hAnsi="Times New Roman" w:cs="Times New Roman"/>
          <w:sz w:val="20"/>
          <w:szCs w:val="20"/>
        </w:rPr>
        <w:t xml:space="preserve">ottenuto dall’eliminazione della tradizionale lezione frontale può essere </w:t>
      </w:r>
      <w:r w:rsidR="00E257F2">
        <w:rPr>
          <w:rFonts w:ascii="Times New Roman" w:hAnsi="Times New Roman" w:cs="Times New Roman"/>
          <w:sz w:val="20"/>
          <w:szCs w:val="20"/>
        </w:rPr>
        <w:t>utilizzato dagli insegnanti per rispondere ai dubbi dei singoli alunni e per</w:t>
      </w:r>
      <w:r w:rsidR="00610A42" w:rsidRPr="006B373F">
        <w:rPr>
          <w:rFonts w:ascii="Times New Roman" w:hAnsi="Times New Roman" w:cs="Times New Roman"/>
          <w:sz w:val="20"/>
          <w:szCs w:val="20"/>
        </w:rPr>
        <w:t xml:space="preserve"> </w:t>
      </w:r>
      <w:r w:rsidR="00EA6BEC" w:rsidRPr="006B373F">
        <w:rPr>
          <w:rFonts w:ascii="Times New Roman" w:hAnsi="Times New Roman" w:cs="Times New Roman"/>
          <w:sz w:val="20"/>
          <w:szCs w:val="20"/>
        </w:rPr>
        <w:t>applicare metodi di insegnamento innovativi, come quello dell’apprendimento basato sulla creazione di progetti, che poss</w:t>
      </w:r>
      <w:r w:rsidR="00E7456E" w:rsidRPr="006B373F">
        <w:rPr>
          <w:rFonts w:ascii="Times New Roman" w:hAnsi="Times New Roman" w:cs="Times New Roman"/>
          <w:sz w:val="20"/>
          <w:szCs w:val="20"/>
        </w:rPr>
        <w:t>ano</w:t>
      </w:r>
      <w:r w:rsidR="00EA6BEC" w:rsidRPr="006B373F">
        <w:rPr>
          <w:rFonts w:ascii="Times New Roman" w:hAnsi="Times New Roman" w:cs="Times New Roman"/>
          <w:sz w:val="20"/>
          <w:szCs w:val="20"/>
        </w:rPr>
        <w:t xml:space="preserve"> stimolare lo sviluppo </w:t>
      </w:r>
      <w:r w:rsidR="00E7456E" w:rsidRPr="006B373F">
        <w:rPr>
          <w:rFonts w:ascii="Times New Roman" w:hAnsi="Times New Roman" w:cs="Times New Roman"/>
          <w:sz w:val="20"/>
          <w:szCs w:val="20"/>
        </w:rPr>
        <w:t xml:space="preserve">di abilità di </w:t>
      </w:r>
      <w:proofErr w:type="spellStart"/>
      <w:r w:rsidR="00E7456E" w:rsidRPr="006B373F">
        <w:rPr>
          <w:rFonts w:ascii="Times New Roman" w:hAnsi="Times New Roman" w:cs="Times New Roman"/>
          <w:i/>
          <w:iCs/>
          <w:sz w:val="20"/>
          <w:szCs w:val="20"/>
        </w:rPr>
        <w:t>problem</w:t>
      </w:r>
      <w:proofErr w:type="spellEnd"/>
      <w:r w:rsidR="00E7456E" w:rsidRPr="006B373F">
        <w:rPr>
          <w:rFonts w:ascii="Times New Roman" w:hAnsi="Times New Roman" w:cs="Times New Roman"/>
          <w:i/>
          <w:iCs/>
          <w:sz w:val="20"/>
          <w:szCs w:val="20"/>
        </w:rPr>
        <w:t xml:space="preserve"> solving</w:t>
      </w:r>
      <w:r w:rsidR="00E7456E" w:rsidRPr="006B373F">
        <w:rPr>
          <w:rFonts w:ascii="Times New Roman" w:hAnsi="Times New Roman" w:cs="Times New Roman"/>
          <w:sz w:val="20"/>
          <w:szCs w:val="20"/>
        </w:rPr>
        <w:t xml:space="preserve"> e </w:t>
      </w:r>
      <w:r w:rsidR="003C6870">
        <w:rPr>
          <w:rFonts w:ascii="Times New Roman" w:hAnsi="Times New Roman" w:cs="Times New Roman"/>
          <w:sz w:val="20"/>
          <w:szCs w:val="20"/>
        </w:rPr>
        <w:t>del</w:t>
      </w:r>
      <w:r w:rsidR="00E7456E" w:rsidRPr="006B373F">
        <w:rPr>
          <w:rFonts w:ascii="Times New Roman" w:hAnsi="Times New Roman" w:cs="Times New Roman"/>
          <w:sz w:val="20"/>
          <w:szCs w:val="20"/>
        </w:rPr>
        <w:t xml:space="preserve"> pensiero critico. </w:t>
      </w:r>
    </w:p>
    <w:p w14:paraId="0E33A394" w14:textId="60C75126" w:rsidR="000437C4" w:rsidRPr="000437C4" w:rsidRDefault="00001F86" w:rsidP="000437C4">
      <w:pPr>
        <w:jc w:val="both"/>
        <w:rPr>
          <w:rFonts w:ascii="Times New Roman" w:hAnsi="Times New Roman" w:cs="Times New Roman"/>
          <w:sz w:val="20"/>
          <w:szCs w:val="20"/>
        </w:rPr>
      </w:pPr>
      <w:r>
        <w:rPr>
          <w:rFonts w:ascii="Times New Roman" w:hAnsi="Times New Roman" w:cs="Times New Roman"/>
          <w:sz w:val="20"/>
          <w:szCs w:val="20"/>
        </w:rPr>
        <w:t>Inoltre, le</w:t>
      </w:r>
      <w:r w:rsidR="00B068C0" w:rsidRPr="006B373F">
        <w:rPr>
          <w:rFonts w:ascii="Times New Roman" w:hAnsi="Times New Roman" w:cs="Times New Roman"/>
          <w:sz w:val="20"/>
          <w:szCs w:val="20"/>
        </w:rPr>
        <w:t xml:space="preserve"> </w:t>
      </w:r>
      <w:proofErr w:type="spellStart"/>
      <w:r w:rsidR="00B068C0" w:rsidRPr="006B373F">
        <w:rPr>
          <w:rFonts w:ascii="Times New Roman" w:hAnsi="Times New Roman" w:cs="Times New Roman"/>
          <w:sz w:val="20"/>
          <w:szCs w:val="20"/>
        </w:rPr>
        <w:t>ICTs</w:t>
      </w:r>
      <w:proofErr w:type="spellEnd"/>
      <w:r w:rsidR="00B068C0" w:rsidRPr="006B373F">
        <w:rPr>
          <w:rFonts w:ascii="Times New Roman" w:hAnsi="Times New Roman" w:cs="Times New Roman"/>
          <w:sz w:val="20"/>
          <w:szCs w:val="20"/>
        </w:rPr>
        <w:t xml:space="preserve"> </w:t>
      </w:r>
      <w:r w:rsidR="007C0FCC">
        <w:rPr>
          <w:rFonts w:ascii="Times New Roman" w:hAnsi="Times New Roman" w:cs="Times New Roman"/>
          <w:sz w:val="20"/>
          <w:szCs w:val="20"/>
        </w:rPr>
        <w:t xml:space="preserve">stimolano </w:t>
      </w:r>
      <w:r w:rsidR="00B068C0" w:rsidRPr="006B373F">
        <w:rPr>
          <w:rFonts w:ascii="Times New Roman" w:hAnsi="Times New Roman" w:cs="Times New Roman"/>
          <w:sz w:val="20"/>
          <w:szCs w:val="20"/>
        </w:rPr>
        <w:t>l’apprendimen</w:t>
      </w:r>
      <w:r w:rsidR="00775878" w:rsidRPr="006B373F">
        <w:rPr>
          <w:rFonts w:ascii="Times New Roman" w:hAnsi="Times New Roman" w:cs="Times New Roman"/>
          <w:sz w:val="20"/>
          <w:szCs w:val="20"/>
        </w:rPr>
        <w:t>to attraverso l’interazione e la partecipazione</w:t>
      </w:r>
      <w:r w:rsidR="00C82CA9">
        <w:rPr>
          <w:rFonts w:ascii="Times New Roman" w:hAnsi="Times New Roman" w:cs="Times New Roman"/>
          <w:sz w:val="20"/>
          <w:szCs w:val="20"/>
        </w:rPr>
        <w:t xml:space="preserve"> piuttosto che i</w:t>
      </w:r>
      <w:r w:rsidR="00100E43" w:rsidRPr="006B373F">
        <w:rPr>
          <w:rFonts w:ascii="Times New Roman" w:hAnsi="Times New Roman" w:cs="Times New Roman"/>
          <w:sz w:val="20"/>
          <w:szCs w:val="20"/>
        </w:rPr>
        <w:t xml:space="preserve">l consumo passivo di informazione. </w:t>
      </w:r>
      <w:r w:rsidR="006652DC" w:rsidRPr="006B373F">
        <w:rPr>
          <w:rFonts w:ascii="Times New Roman" w:hAnsi="Times New Roman" w:cs="Times New Roman"/>
          <w:sz w:val="20"/>
          <w:szCs w:val="20"/>
        </w:rPr>
        <w:t xml:space="preserve">Ricerche recenti nel campo delle teorie cognitive suggeriscono infatti che l’apprendimento </w:t>
      </w:r>
      <w:r w:rsidR="00FB4257">
        <w:rPr>
          <w:rFonts w:ascii="Times New Roman" w:hAnsi="Times New Roman" w:cs="Times New Roman"/>
          <w:sz w:val="20"/>
          <w:szCs w:val="20"/>
        </w:rPr>
        <w:t>s</w:t>
      </w:r>
      <w:r w:rsidR="006652DC" w:rsidRPr="006B373F">
        <w:rPr>
          <w:rFonts w:ascii="Times New Roman" w:hAnsi="Times New Roman" w:cs="Times New Roman"/>
          <w:sz w:val="20"/>
          <w:szCs w:val="20"/>
        </w:rPr>
        <w:t>ia un processo sociale</w:t>
      </w:r>
      <w:r w:rsidR="00363CA9" w:rsidRPr="006B373F">
        <w:rPr>
          <w:rFonts w:ascii="Times New Roman" w:hAnsi="Times New Roman" w:cs="Times New Roman"/>
          <w:sz w:val="20"/>
          <w:szCs w:val="20"/>
        </w:rPr>
        <w:t xml:space="preserve"> e che la costruzione della conoscenza di un individuo avvenga attraverso processi di interazione, negoziazione e cooperazione</w:t>
      </w:r>
      <w:r w:rsidR="00397EE8" w:rsidRPr="006B373F">
        <w:rPr>
          <w:rStyle w:val="Rimandonotaapidipagina"/>
          <w:rFonts w:ascii="Times New Roman" w:hAnsi="Times New Roman" w:cs="Times New Roman"/>
          <w:sz w:val="20"/>
          <w:szCs w:val="20"/>
        </w:rPr>
        <w:footnoteReference w:id="10"/>
      </w:r>
      <w:r w:rsidR="00397EE8" w:rsidRPr="006B373F">
        <w:rPr>
          <w:rFonts w:ascii="Times New Roman" w:hAnsi="Times New Roman" w:cs="Times New Roman"/>
          <w:sz w:val="20"/>
          <w:szCs w:val="20"/>
        </w:rPr>
        <w:t xml:space="preserve">. </w:t>
      </w:r>
      <w:r w:rsidR="00327414" w:rsidRPr="006B373F">
        <w:rPr>
          <w:rFonts w:ascii="Times New Roman" w:hAnsi="Times New Roman" w:cs="Times New Roman"/>
          <w:sz w:val="20"/>
          <w:szCs w:val="20"/>
        </w:rPr>
        <w:t>Un esempio del successo dell’apprendimento collaborativo</w:t>
      </w:r>
      <w:r w:rsidR="00C63724">
        <w:rPr>
          <w:rFonts w:ascii="Times New Roman" w:hAnsi="Times New Roman" w:cs="Times New Roman"/>
          <w:sz w:val="20"/>
          <w:szCs w:val="20"/>
        </w:rPr>
        <w:t xml:space="preserve"> nel</w:t>
      </w:r>
      <w:r w:rsidR="005F3C0D">
        <w:rPr>
          <w:rFonts w:ascii="Times New Roman" w:hAnsi="Times New Roman" w:cs="Times New Roman"/>
          <w:sz w:val="20"/>
          <w:szCs w:val="20"/>
        </w:rPr>
        <w:t xml:space="preserve"> contesto dell’</w:t>
      </w:r>
      <w:r w:rsidR="00C63724">
        <w:rPr>
          <w:rFonts w:ascii="Times New Roman" w:hAnsi="Times New Roman" w:cs="Times New Roman"/>
          <w:sz w:val="20"/>
          <w:szCs w:val="20"/>
        </w:rPr>
        <w:t>educazione informale</w:t>
      </w:r>
      <w:r w:rsidR="00327414" w:rsidRPr="006B373F">
        <w:rPr>
          <w:rFonts w:ascii="Times New Roman" w:hAnsi="Times New Roman" w:cs="Times New Roman"/>
          <w:sz w:val="20"/>
          <w:szCs w:val="20"/>
        </w:rPr>
        <w:t xml:space="preserve"> è la piattaforma Reddit</w:t>
      </w:r>
      <w:r w:rsidR="00970440">
        <w:rPr>
          <w:rFonts w:ascii="Times New Roman" w:hAnsi="Times New Roman" w:cs="Times New Roman"/>
          <w:sz w:val="20"/>
          <w:szCs w:val="20"/>
        </w:rPr>
        <w:t>.com</w:t>
      </w:r>
      <w:r w:rsidR="0075306D" w:rsidRPr="006B373F">
        <w:rPr>
          <w:rFonts w:ascii="Times New Roman" w:hAnsi="Times New Roman" w:cs="Times New Roman"/>
          <w:sz w:val="20"/>
          <w:szCs w:val="20"/>
        </w:rPr>
        <w:t>, nella quale</w:t>
      </w:r>
      <w:r w:rsidR="00DE0842">
        <w:rPr>
          <w:rFonts w:ascii="Times New Roman" w:hAnsi="Times New Roman" w:cs="Times New Roman"/>
          <w:sz w:val="20"/>
          <w:szCs w:val="20"/>
        </w:rPr>
        <w:t xml:space="preserve"> </w:t>
      </w:r>
      <w:r w:rsidR="0075306D" w:rsidRPr="006B373F">
        <w:rPr>
          <w:rFonts w:ascii="Times New Roman" w:hAnsi="Times New Roman" w:cs="Times New Roman"/>
          <w:sz w:val="20"/>
          <w:szCs w:val="20"/>
        </w:rPr>
        <w:t>utenti</w:t>
      </w:r>
      <w:r w:rsidR="004217D7" w:rsidRPr="006B373F">
        <w:rPr>
          <w:rFonts w:ascii="Times New Roman" w:hAnsi="Times New Roman" w:cs="Times New Roman"/>
          <w:sz w:val="20"/>
          <w:szCs w:val="20"/>
        </w:rPr>
        <w:t xml:space="preserve"> esperti e novizi</w:t>
      </w:r>
      <w:r w:rsidR="0075306D" w:rsidRPr="006B373F">
        <w:rPr>
          <w:rFonts w:ascii="Times New Roman" w:hAnsi="Times New Roman" w:cs="Times New Roman"/>
          <w:sz w:val="20"/>
          <w:szCs w:val="20"/>
        </w:rPr>
        <w:t xml:space="preserve"> si riuniscono in comunità legate ad argomenti specifici</w:t>
      </w:r>
      <w:r w:rsidR="003A5D0B" w:rsidRPr="006B373F">
        <w:rPr>
          <w:rFonts w:ascii="Times New Roman" w:hAnsi="Times New Roman" w:cs="Times New Roman"/>
          <w:sz w:val="20"/>
          <w:szCs w:val="20"/>
        </w:rPr>
        <w:t>, scambian</w:t>
      </w:r>
      <w:r w:rsidR="00437611" w:rsidRPr="006B373F">
        <w:rPr>
          <w:rFonts w:ascii="Times New Roman" w:hAnsi="Times New Roman" w:cs="Times New Roman"/>
          <w:sz w:val="20"/>
          <w:szCs w:val="20"/>
        </w:rPr>
        <w:t>dosi idee e dubbi</w:t>
      </w:r>
      <w:r w:rsidR="00C71EA0">
        <w:rPr>
          <w:rFonts w:ascii="Times New Roman" w:hAnsi="Times New Roman" w:cs="Times New Roman"/>
          <w:sz w:val="20"/>
          <w:szCs w:val="20"/>
        </w:rPr>
        <w:t xml:space="preserve"> e aiutandosi nella risoluzione dei problemi</w:t>
      </w:r>
      <w:r w:rsidR="00EA4563">
        <w:rPr>
          <w:rFonts w:ascii="Times New Roman" w:hAnsi="Times New Roman" w:cs="Times New Roman"/>
          <w:sz w:val="20"/>
          <w:szCs w:val="20"/>
        </w:rPr>
        <w:t>.</w:t>
      </w:r>
    </w:p>
    <w:p w14:paraId="48BF1A38" w14:textId="6B8B8287" w:rsidR="00846243" w:rsidRDefault="004B5CDD"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Le </w:t>
      </w:r>
      <w:proofErr w:type="spellStart"/>
      <w:r w:rsidRPr="006B373F">
        <w:rPr>
          <w:rFonts w:ascii="Times New Roman" w:hAnsi="Times New Roman" w:cs="Times New Roman"/>
          <w:sz w:val="20"/>
          <w:szCs w:val="20"/>
        </w:rPr>
        <w:t>ICTs</w:t>
      </w:r>
      <w:proofErr w:type="spellEnd"/>
      <w:r w:rsidR="00E90F3A">
        <w:rPr>
          <w:rFonts w:ascii="Times New Roman" w:hAnsi="Times New Roman" w:cs="Times New Roman"/>
          <w:sz w:val="20"/>
          <w:szCs w:val="20"/>
        </w:rPr>
        <w:t>,</w:t>
      </w:r>
      <w:r w:rsidRPr="006B373F">
        <w:rPr>
          <w:rFonts w:ascii="Times New Roman" w:hAnsi="Times New Roman" w:cs="Times New Roman"/>
          <w:sz w:val="20"/>
          <w:szCs w:val="20"/>
        </w:rPr>
        <w:t xml:space="preserve"> inoltre</w:t>
      </w:r>
      <w:r w:rsidR="00E90F3A">
        <w:rPr>
          <w:rFonts w:ascii="Times New Roman" w:hAnsi="Times New Roman" w:cs="Times New Roman"/>
          <w:sz w:val="20"/>
          <w:szCs w:val="20"/>
        </w:rPr>
        <w:t>,</w:t>
      </w:r>
      <w:r w:rsidRPr="006B373F">
        <w:rPr>
          <w:rFonts w:ascii="Times New Roman" w:hAnsi="Times New Roman" w:cs="Times New Roman"/>
          <w:sz w:val="20"/>
          <w:szCs w:val="20"/>
        </w:rPr>
        <w:t xml:space="preserve"> facilita</w:t>
      </w:r>
      <w:r w:rsidR="00984F74">
        <w:rPr>
          <w:rFonts w:ascii="Times New Roman" w:hAnsi="Times New Roman" w:cs="Times New Roman"/>
          <w:sz w:val="20"/>
          <w:szCs w:val="20"/>
        </w:rPr>
        <w:t>no</w:t>
      </w:r>
      <w:r w:rsidRPr="006B373F">
        <w:rPr>
          <w:rFonts w:ascii="Times New Roman" w:hAnsi="Times New Roman" w:cs="Times New Roman"/>
          <w:sz w:val="20"/>
          <w:szCs w:val="20"/>
        </w:rPr>
        <w:t xml:space="preserve"> il processo di</w:t>
      </w:r>
      <w:r w:rsidR="0018354B" w:rsidRPr="006B373F">
        <w:rPr>
          <w:rFonts w:ascii="Times New Roman" w:hAnsi="Times New Roman" w:cs="Times New Roman"/>
          <w:i/>
          <w:iCs/>
          <w:sz w:val="20"/>
          <w:szCs w:val="20"/>
        </w:rPr>
        <w:t xml:space="preserve"> </w:t>
      </w:r>
      <w:r w:rsidR="0018354B" w:rsidRPr="005612C3">
        <w:rPr>
          <w:rFonts w:ascii="Times New Roman" w:hAnsi="Times New Roman" w:cs="Times New Roman"/>
          <w:sz w:val="20"/>
          <w:szCs w:val="20"/>
        </w:rPr>
        <w:t>lifelong</w:t>
      </w:r>
      <w:r w:rsidR="0018354B" w:rsidRPr="006B373F">
        <w:rPr>
          <w:rFonts w:ascii="Times New Roman" w:hAnsi="Times New Roman" w:cs="Times New Roman"/>
          <w:i/>
          <w:iCs/>
          <w:sz w:val="20"/>
          <w:szCs w:val="20"/>
        </w:rPr>
        <w:t xml:space="preserve"> </w:t>
      </w:r>
      <w:r w:rsidR="0018354B" w:rsidRPr="005612C3">
        <w:rPr>
          <w:rFonts w:ascii="Times New Roman" w:hAnsi="Times New Roman" w:cs="Times New Roman"/>
          <w:sz w:val="20"/>
          <w:szCs w:val="20"/>
        </w:rPr>
        <w:t>learning</w:t>
      </w:r>
      <w:r w:rsidRPr="006B373F">
        <w:rPr>
          <w:rFonts w:ascii="Times New Roman" w:hAnsi="Times New Roman" w:cs="Times New Roman"/>
          <w:sz w:val="20"/>
          <w:szCs w:val="20"/>
        </w:rPr>
        <w:t>, permettendo</w:t>
      </w:r>
      <w:r w:rsidR="0018354B" w:rsidRPr="006B373F">
        <w:rPr>
          <w:rFonts w:ascii="Times New Roman" w:hAnsi="Times New Roman" w:cs="Times New Roman"/>
          <w:sz w:val="20"/>
          <w:szCs w:val="20"/>
        </w:rPr>
        <w:t xml:space="preserve"> un apprendimento autodeterminato e</w:t>
      </w:r>
      <w:r w:rsidR="00A45973" w:rsidRPr="006B373F">
        <w:rPr>
          <w:rFonts w:ascii="Times New Roman" w:hAnsi="Times New Roman" w:cs="Times New Roman"/>
          <w:sz w:val="20"/>
          <w:szCs w:val="20"/>
        </w:rPr>
        <w:t xml:space="preserve"> continuo attraver</w:t>
      </w:r>
      <w:r w:rsidR="007126FD" w:rsidRPr="006B373F">
        <w:rPr>
          <w:rFonts w:ascii="Times New Roman" w:hAnsi="Times New Roman" w:cs="Times New Roman"/>
          <w:sz w:val="20"/>
          <w:szCs w:val="20"/>
        </w:rPr>
        <w:t>s</w:t>
      </w:r>
      <w:r w:rsidR="00A45973" w:rsidRPr="006B373F">
        <w:rPr>
          <w:rFonts w:ascii="Times New Roman" w:hAnsi="Times New Roman" w:cs="Times New Roman"/>
          <w:sz w:val="20"/>
          <w:szCs w:val="20"/>
        </w:rPr>
        <w:t xml:space="preserve">o </w:t>
      </w:r>
      <w:r w:rsidR="00DF40DB" w:rsidRPr="006B373F">
        <w:rPr>
          <w:rFonts w:ascii="Times New Roman" w:hAnsi="Times New Roman" w:cs="Times New Roman"/>
          <w:sz w:val="20"/>
          <w:szCs w:val="20"/>
        </w:rPr>
        <w:t xml:space="preserve">i </w:t>
      </w:r>
      <w:r w:rsidR="00DF40DB" w:rsidRPr="006B373F">
        <w:rPr>
          <w:rFonts w:ascii="Times New Roman" w:hAnsi="Times New Roman" w:cs="Times New Roman"/>
          <w:i/>
          <w:iCs/>
          <w:sz w:val="20"/>
          <w:szCs w:val="20"/>
        </w:rPr>
        <w:t xml:space="preserve">Massive Open Online Courses </w:t>
      </w:r>
      <w:r w:rsidR="00DF40DB" w:rsidRPr="006B373F">
        <w:rPr>
          <w:rFonts w:ascii="Times New Roman" w:hAnsi="Times New Roman" w:cs="Times New Roman"/>
          <w:sz w:val="20"/>
          <w:szCs w:val="20"/>
        </w:rPr>
        <w:t>(MOOC)</w:t>
      </w:r>
      <w:r w:rsidR="007126FD" w:rsidRPr="006B373F">
        <w:rPr>
          <w:rFonts w:ascii="Times New Roman" w:hAnsi="Times New Roman" w:cs="Times New Roman"/>
          <w:sz w:val="20"/>
          <w:szCs w:val="20"/>
        </w:rPr>
        <w:t xml:space="preserve">, </w:t>
      </w:r>
      <w:r w:rsidR="006701A4" w:rsidRPr="006B373F">
        <w:rPr>
          <w:rFonts w:ascii="Times New Roman" w:hAnsi="Times New Roman" w:cs="Times New Roman"/>
          <w:sz w:val="20"/>
          <w:szCs w:val="20"/>
        </w:rPr>
        <w:t>corsi completi</w:t>
      </w:r>
      <w:r w:rsidR="00850992">
        <w:rPr>
          <w:rFonts w:ascii="Times New Roman" w:hAnsi="Times New Roman" w:cs="Times New Roman"/>
          <w:sz w:val="20"/>
          <w:szCs w:val="20"/>
        </w:rPr>
        <w:t xml:space="preserve"> e gratuiti</w:t>
      </w:r>
      <w:r w:rsidR="006701A4" w:rsidRPr="006B373F">
        <w:rPr>
          <w:rFonts w:ascii="Times New Roman" w:hAnsi="Times New Roman" w:cs="Times New Roman"/>
          <w:sz w:val="20"/>
          <w:szCs w:val="20"/>
        </w:rPr>
        <w:t xml:space="preserve"> </w:t>
      </w:r>
      <w:r w:rsidR="008707CA" w:rsidRPr="006B373F">
        <w:rPr>
          <w:rFonts w:ascii="Times New Roman" w:hAnsi="Times New Roman" w:cs="Times New Roman"/>
          <w:sz w:val="20"/>
          <w:szCs w:val="20"/>
        </w:rPr>
        <w:t>disponibili online riguard</w:t>
      </w:r>
      <w:r w:rsidR="00612B59" w:rsidRPr="006B373F">
        <w:rPr>
          <w:rFonts w:ascii="Times New Roman" w:hAnsi="Times New Roman" w:cs="Times New Roman"/>
          <w:sz w:val="20"/>
          <w:szCs w:val="20"/>
        </w:rPr>
        <w:t>anti</w:t>
      </w:r>
      <w:r w:rsidR="008707CA" w:rsidRPr="006B373F">
        <w:rPr>
          <w:rFonts w:ascii="Times New Roman" w:hAnsi="Times New Roman" w:cs="Times New Roman"/>
          <w:sz w:val="20"/>
          <w:szCs w:val="20"/>
        </w:rPr>
        <w:t xml:space="preserve"> </w:t>
      </w:r>
      <w:r w:rsidR="000D728C" w:rsidRPr="006B373F">
        <w:rPr>
          <w:rFonts w:ascii="Times New Roman" w:hAnsi="Times New Roman" w:cs="Times New Roman"/>
          <w:sz w:val="20"/>
          <w:szCs w:val="20"/>
        </w:rPr>
        <w:t xml:space="preserve">un’ampia gamma di tematiche. </w:t>
      </w:r>
      <w:r w:rsidR="00AE2A58" w:rsidRPr="006B373F">
        <w:rPr>
          <w:rFonts w:ascii="Times New Roman" w:hAnsi="Times New Roman" w:cs="Times New Roman"/>
          <w:sz w:val="20"/>
          <w:szCs w:val="20"/>
        </w:rPr>
        <w:t>Un esempio</w:t>
      </w:r>
      <w:r w:rsidR="00B97847" w:rsidRPr="006B373F">
        <w:rPr>
          <w:rFonts w:ascii="Times New Roman" w:hAnsi="Times New Roman" w:cs="Times New Roman"/>
          <w:sz w:val="20"/>
          <w:szCs w:val="20"/>
        </w:rPr>
        <w:t xml:space="preserve"> di piattaforma </w:t>
      </w:r>
      <w:r w:rsidR="00B87722">
        <w:rPr>
          <w:rFonts w:ascii="Times New Roman" w:hAnsi="Times New Roman" w:cs="Times New Roman"/>
          <w:sz w:val="20"/>
          <w:szCs w:val="20"/>
        </w:rPr>
        <w:t xml:space="preserve">di </w:t>
      </w:r>
      <w:r w:rsidR="00B87722">
        <w:rPr>
          <w:rFonts w:ascii="Times New Roman" w:hAnsi="Times New Roman" w:cs="Times New Roman"/>
          <w:i/>
          <w:iCs/>
          <w:sz w:val="20"/>
          <w:szCs w:val="20"/>
        </w:rPr>
        <w:t>e-learning</w:t>
      </w:r>
      <w:r w:rsidR="00B97847" w:rsidRPr="006B373F">
        <w:rPr>
          <w:rFonts w:ascii="Times New Roman" w:hAnsi="Times New Roman" w:cs="Times New Roman"/>
          <w:sz w:val="20"/>
          <w:szCs w:val="20"/>
        </w:rPr>
        <w:t xml:space="preserve"> in formato </w:t>
      </w:r>
      <w:r w:rsidR="00B97847" w:rsidRPr="005612C3">
        <w:rPr>
          <w:rFonts w:ascii="Times New Roman" w:hAnsi="Times New Roman" w:cs="Times New Roman"/>
          <w:sz w:val="20"/>
          <w:szCs w:val="20"/>
        </w:rPr>
        <w:t>MOOC</w:t>
      </w:r>
      <w:r w:rsidR="00AE2A58" w:rsidRPr="006B373F">
        <w:rPr>
          <w:rFonts w:ascii="Times New Roman" w:hAnsi="Times New Roman" w:cs="Times New Roman"/>
          <w:sz w:val="20"/>
          <w:szCs w:val="20"/>
        </w:rPr>
        <w:t xml:space="preserve"> è Coursera</w:t>
      </w:r>
      <w:r w:rsidR="000D728C" w:rsidRPr="006B373F">
        <w:rPr>
          <w:rFonts w:ascii="Times New Roman" w:hAnsi="Times New Roman" w:cs="Times New Roman"/>
          <w:sz w:val="20"/>
          <w:szCs w:val="20"/>
        </w:rPr>
        <w:t>.org</w:t>
      </w:r>
      <w:r w:rsidR="000D25D5" w:rsidRPr="006B373F">
        <w:rPr>
          <w:rFonts w:ascii="Times New Roman" w:hAnsi="Times New Roman" w:cs="Times New Roman"/>
          <w:sz w:val="20"/>
          <w:szCs w:val="20"/>
        </w:rPr>
        <w:t>, la qua</w:t>
      </w:r>
      <w:r w:rsidR="00B97847" w:rsidRPr="006B373F">
        <w:rPr>
          <w:rFonts w:ascii="Times New Roman" w:hAnsi="Times New Roman" w:cs="Times New Roman"/>
          <w:sz w:val="20"/>
          <w:szCs w:val="20"/>
        </w:rPr>
        <w:t>le re</w:t>
      </w:r>
      <w:r w:rsidR="000D728C" w:rsidRPr="006B373F">
        <w:rPr>
          <w:rFonts w:ascii="Times New Roman" w:hAnsi="Times New Roman" w:cs="Times New Roman"/>
          <w:sz w:val="20"/>
          <w:szCs w:val="20"/>
        </w:rPr>
        <w:t>nde dispo</w:t>
      </w:r>
      <w:r w:rsidR="00D34732" w:rsidRPr="006B373F">
        <w:rPr>
          <w:rFonts w:ascii="Times New Roman" w:hAnsi="Times New Roman" w:cs="Times New Roman"/>
          <w:sz w:val="20"/>
          <w:szCs w:val="20"/>
        </w:rPr>
        <w:t xml:space="preserve">nibili gratuitamente </w:t>
      </w:r>
      <w:r w:rsidR="00F476B5" w:rsidRPr="006B373F">
        <w:rPr>
          <w:rFonts w:ascii="Times New Roman" w:hAnsi="Times New Roman" w:cs="Times New Roman"/>
          <w:sz w:val="20"/>
          <w:szCs w:val="20"/>
        </w:rPr>
        <w:t xml:space="preserve">interi </w:t>
      </w:r>
      <w:r w:rsidR="00D34732" w:rsidRPr="006B373F">
        <w:rPr>
          <w:rFonts w:ascii="Times New Roman" w:hAnsi="Times New Roman" w:cs="Times New Roman"/>
          <w:sz w:val="20"/>
          <w:szCs w:val="20"/>
        </w:rPr>
        <w:t xml:space="preserve">corsi universitari. </w:t>
      </w:r>
    </w:p>
    <w:p w14:paraId="4A3EAC0C" w14:textId="64002F52" w:rsidR="000437C4" w:rsidRPr="000437C4" w:rsidRDefault="000437C4" w:rsidP="000437C4">
      <w:pPr>
        <w:pStyle w:val="Titolo3"/>
        <w:rPr>
          <w:rFonts w:ascii="Times New Roman" w:hAnsi="Times New Roman" w:cs="Times New Roman"/>
          <w:b/>
          <w:bCs/>
          <w:sz w:val="20"/>
          <w:szCs w:val="20"/>
        </w:rPr>
      </w:pPr>
      <w:r>
        <w:rPr>
          <w:rFonts w:ascii="Times New Roman" w:hAnsi="Times New Roman" w:cs="Times New Roman"/>
          <w:b/>
          <w:bCs/>
          <w:sz w:val="20"/>
          <w:szCs w:val="20"/>
        </w:rPr>
        <w:t>conclusion</w:t>
      </w:r>
      <w:r w:rsidR="00D35DCD">
        <w:rPr>
          <w:rFonts w:ascii="Times New Roman" w:hAnsi="Times New Roman" w:cs="Times New Roman"/>
          <w:b/>
          <w:bCs/>
          <w:sz w:val="20"/>
          <w:szCs w:val="20"/>
        </w:rPr>
        <w:t>i</w:t>
      </w:r>
    </w:p>
    <w:p w14:paraId="454EA797"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 xml:space="preserve">Nel tentativo di ricercare la personificazione della saggezza nell’era digitale, abbiamo potuto osservare come questa non sia propria di nessuno dei gruppi di </w:t>
      </w:r>
      <w:r w:rsidRPr="00831503">
        <w:rPr>
          <w:rFonts w:ascii="Times New Roman" w:eastAsia="Times New Roman" w:hAnsi="Times New Roman" w:cs="Times New Roman"/>
          <w:color w:val="000000"/>
          <w:sz w:val="20"/>
          <w:szCs w:val="20"/>
          <w:lang w:eastAsia="it-IT"/>
        </w:rPr>
        <w:lastRenderedPageBreak/>
        <w:t>utenti identificati, bensì di una piccola élite di individui particolarmente abili. </w:t>
      </w:r>
    </w:p>
    <w:p w14:paraId="75801F19"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 xml:space="preserve">L’utente medio non è stimolato a raffinare le sue competenze perché le interfacce delle tecnologie digitali sono volutamente semplificate dagli sviluppatori. Egli, inoltre, non possiede un set di skills spendibile e utile alla fruizione consapevole e informata delle </w:t>
      </w:r>
      <w:proofErr w:type="spellStart"/>
      <w:r w:rsidRPr="00831503">
        <w:rPr>
          <w:rFonts w:ascii="Times New Roman" w:eastAsia="Times New Roman" w:hAnsi="Times New Roman" w:cs="Times New Roman"/>
          <w:color w:val="000000"/>
          <w:sz w:val="20"/>
          <w:szCs w:val="20"/>
          <w:lang w:eastAsia="it-IT"/>
        </w:rPr>
        <w:t>ICTs</w:t>
      </w:r>
      <w:proofErr w:type="spellEnd"/>
      <w:r w:rsidRPr="00831503">
        <w:rPr>
          <w:rFonts w:ascii="Times New Roman" w:eastAsia="Times New Roman" w:hAnsi="Times New Roman" w:cs="Times New Roman"/>
          <w:color w:val="000000"/>
          <w:sz w:val="20"/>
          <w:szCs w:val="20"/>
          <w:lang w:eastAsia="it-IT"/>
        </w:rPr>
        <w:t xml:space="preserve"> e quando posto in un contesto non familiare si limita ad attuare un approccio diretto e intuitivo.</w:t>
      </w:r>
    </w:p>
    <w:p w14:paraId="4F35FAB7" w14:textId="701687B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 xml:space="preserve">È evidente quindi come sia necessario un maggior investimento da parte dei governi nella ristrutturazione dei sistemi educativi di istruzione e di formazione, al fine di aiutare a ridisegnare il modo in cui gli individui accedono alle informazioni ed elaborano la conoscenza </w:t>
      </w:r>
      <w:r w:rsidR="00EE34C2">
        <w:rPr>
          <w:rFonts w:ascii="Times New Roman" w:eastAsia="Times New Roman" w:hAnsi="Times New Roman" w:cs="Times New Roman"/>
          <w:color w:val="000000"/>
          <w:sz w:val="20"/>
          <w:szCs w:val="20"/>
          <w:lang w:eastAsia="it-IT"/>
        </w:rPr>
        <w:t>n</w:t>
      </w:r>
      <w:r w:rsidRPr="00831503">
        <w:rPr>
          <w:rFonts w:ascii="Times New Roman" w:eastAsia="Times New Roman" w:hAnsi="Times New Roman" w:cs="Times New Roman"/>
          <w:color w:val="000000"/>
          <w:sz w:val="20"/>
          <w:szCs w:val="20"/>
          <w:lang w:eastAsia="it-IT"/>
        </w:rPr>
        <w:t>ell’era digitale, andando potenzialmente a colmare le disparità correlate al digital mismatch.</w:t>
      </w:r>
    </w:p>
    <w:p w14:paraId="5D8D5345" w14:textId="0DAF82D0" w:rsidR="00F52310" w:rsidRDefault="00F52310" w:rsidP="00271028">
      <w:pPr>
        <w:jc w:val="both"/>
        <w:rPr>
          <w:rFonts w:ascii="Times New Roman" w:hAnsi="Times New Roman" w:cs="Times New Roman"/>
          <w:sz w:val="20"/>
          <w:szCs w:val="20"/>
        </w:rPr>
      </w:pPr>
    </w:p>
    <w:p w14:paraId="213A1658" w14:textId="4C77EAF6" w:rsidR="00BE60D1" w:rsidRDefault="00BE60D1" w:rsidP="00271028">
      <w:pPr>
        <w:jc w:val="both"/>
        <w:rPr>
          <w:rFonts w:ascii="Times New Roman" w:hAnsi="Times New Roman" w:cs="Times New Roman"/>
          <w:sz w:val="20"/>
          <w:szCs w:val="20"/>
        </w:rPr>
      </w:pPr>
    </w:p>
    <w:p w14:paraId="2F7DB3AA" w14:textId="04624180" w:rsidR="00BE60D1" w:rsidRDefault="00BE60D1" w:rsidP="00271028">
      <w:pPr>
        <w:jc w:val="both"/>
        <w:rPr>
          <w:rFonts w:ascii="Times New Roman" w:hAnsi="Times New Roman" w:cs="Times New Roman"/>
          <w:sz w:val="20"/>
          <w:szCs w:val="20"/>
        </w:rPr>
      </w:pPr>
    </w:p>
    <w:p w14:paraId="48777C94" w14:textId="2AF312A2" w:rsidR="00BE60D1" w:rsidRDefault="00BE60D1" w:rsidP="00271028">
      <w:pPr>
        <w:jc w:val="both"/>
        <w:rPr>
          <w:rFonts w:ascii="Times New Roman" w:hAnsi="Times New Roman" w:cs="Times New Roman"/>
          <w:sz w:val="20"/>
          <w:szCs w:val="20"/>
        </w:rPr>
      </w:pPr>
    </w:p>
    <w:p w14:paraId="4A1E94A9" w14:textId="1239FFFF" w:rsidR="00BE60D1" w:rsidRDefault="00BE60D1" w:rsidP="00271028">
      <w:pPr>
        <w:jc w:val="both"/>
        <w:rPr>
          <w:rFonts w:ascii="Times New Roman" w:hAnsi="Times New Roman" w:cs="Times New Roman"/>
          <w:sz w:val="20"/>
          <w:szCs w:val="20"/>
        </w:rPr>
      </w:pPr>
    </w:p>
    <w:p w14:paraId="561EA2FE" w14:textId="705FBD71" w:rsidR="00BE60D1" w:rsidRDefault="00BE60D1" w:rsidP="00271028">
      <w:pPr>
        <w:jc w:val="both"/>
        <w:rPr>
          <w:rFonts w:ascii="Times New Roman" w:hAnsi="Times New Roman" w:cs="Times New Roman"/>
          <w:sz w:val="20"/>
          <w:szCs w:val="20"/>
        </w:rPr>
      </w:pPr>
    </w:p>
    <w:p w14:paraId="23F389B8" w14:textId="50F72073" w:rsidR="00BE60D1" w:rsidRDefault="00BE60D1" w:rsidP="00271028">
      <w:pPr>
        <w:jc w:val="both"/>
        <w:rPr>
          <w:rFonts w:ascii="Times New Roman" w:hAnsi="Times New Roman" w:cs="Times New Roman"/>
          <w:sz w:val="20"/>
          <w:szCs w:val="20"/>
        </w:rPr>
      </w:pPr>
    </w:p>
    <w:p w14:paraId="33A4B5FE" w14:textId="50E69F6C" w:rsidR="00BE60D1" w:rsidRDefault="00BE60D1" w:rsidP="00271028">
      <w:pPr>
        <w:jc w:val="both"/>
        <w:rPr>
          <w:rFonts w:ascii="Times New Roman" w:hAnsi="Times New Roman" w:cs="Times New Roman"/>
          <w:sz w:val="20"/>
          <w:szCs w:val="20"/>
        </w:rPr>
      </w:pPr>
    </w:p>
    <w:p w14:paraId="3A7EDD62" w14:textId="2FFFC8B4" w:rsidR="00BE60D1" w:rsidRDefault="00BE60D1" w:rsidP="00271028">
      <w:pPr>
        <w:jc w:val="both"/>
        <w:rPr>
          <w:rFonts w:ascii="Times New Roman" w:hAnsi="Times New Roman" w:cs="Times New Roman"/>
          <w:sz w:val="20"/>
          <w:szCs w:val="20"/>
        </w:rPr>
      </w:pPr>
    </w:p>
    <w:p w14:paraId="02C35B8A" w14:textId="1B9B6ED0" w:rsidR="00BE60D1" w:rsidRDefault="00BE60D1" w:rsidP="00271028">
      <w:pPr>
        <w:jc w:val="both"/>
        <w:rPr>
          <w:rFonts w:ascii="Times New Roman" w:hAnsi="Times New Roman" w:cs="Times New Roman"/>
          <w:sz w:val="20"/>
          <w:szCs w:val="20"/>
        </w:rPr>
      </w:pPr>
    </w:p>
    <w:p w14:paraId="34F6E573" w14:textId="7ECD4CFB" w:rsidR="00BE60D1" w:rsidRDefault="00BE60D1" w:rsidP="00271028">
      <w:pPr>
        <w:jc w:val="both"/>
        <w:rPr>
          <w:rFonts w:ascii="Times New Roman" w:hAnsi="Times New Roman" w:cs="Times New Roman"/>
          <w:sz w:val="20"/>
          <w:szCs w:val="20"/>
        </w:rPr>
      </w:pPr>
    </w:p>
    <w:p w14:paraId="250F4214" w14:textId="5566CDB5" w:rsidR="00BE60D1" w:rsidRDefault="00BE60D1" w:rsidP="00271028">
      <w:pPr>
        <w:jc w:val="both"/>
        <w:rPr>
          <w:rFonts w:ascii="Times New Roman" w:hAnsi="Times New Roman" w:cs="Times New Roman"/>
          <w:sz w:val="20"/>
          <w:szCs w:val="20"/>
        </w:rPr>
      </w:pPr>
    </w:p>
    <w:p w14:paraId="63EE8DCA" w14:textId="51C273F2" w:rsidR="00BE60D1" w:rsidRDefault="00BE60D1" w:rsidP="00271028">
      <w:pPr>
        <w:jc w:val="both"/>
        <w:rPr>
          <w:rFonts w:ascii="Times New Roman" w:hAnsi="Times New Roman" w:cs="Times New Roman"/>
          <w:sz w:val="20"/>
          <w:szCs w:val="20"/>
        </w:rPr>
      </w:pPr>
    </w:p>
    <w:p w14:paraId="2BE6E488" w14:textId="53D9F22C" w:rsidR="00BE60D1" w:rsidRDefault="00BE60D1" w:rsidP="00271028">
      <w:pPr>
        <w:jc w:val="both"/>
        <w:rPr>
          <w:rFonts w:ascii="Times New Roman" w:hAnsi="Times New Roman" w:cs="Times New Roman"/>
          <w:sz w:val="20"/>
          <w:szCs w:val="20"/>
        </w:rPr>
      </w:pPr>
    </w:p>
    <w:p w14:paraId="6B2C67BC" w14:textId="21948AC3" w:rsidR="00BE60D1" w:rsidRDefault="00BE60D1" w:rsidP="00271028">
      <w:pPr>
        <w:jc w:val="both"/>
        <w:rPr>
          <w:rFonts w:ascii="Times New Roman" w:hAnsi="Times New Roman" w:cs="Times New Roman"/>
          <w:sz w:val="20"/>
          <w:szCs w:val="20"/>
        </w:rPr>
      </w:pPr>
    </w:p>
    <w:p w14:paraId="5A9C313B" w14:textId="35198ED5" w:rsidR="00BE60D1" w:rsidRDefault="00BE60D1" w:rsidP="00271028">
      <w:pPr>
        <w:jc w:val="both"/>
        <w:rPr>
          <w:rFonts w:ascii="Times New Roman" w:hAnsi="Times New Roman" w:cs="Times New Roman"/>
          <w:sz w:val="20"/>
          <w:szCs w:val="20"/>
        </w:rPr>
      </w:pPr>
    </w:p>
    <w:p w14:paraId="30895886" w14:textId="2015C9AC" w:rsidR="00BE60D1" w:rsidRDefault="00BE60D1" w:rsidP="00271028">
      <w:pPr>
        <w:jc w:val="both"/>
        <w:rPr>
          <w:rFonts w:ascii="Times New Roman" w:hAnsi="Times New Roman" w:cs="Times New Roman"/>
          <w:sz w:val="20"/>
          <w:szCs w:val="20"/>
        </w:rPr>
      </w:pPr>
    </w:p>
    <w:p w14:paraId="7EE69FC6" w14:textId="708C7C64" w:rsidR="00BE60D1" w:rsidRDefault="00BE60D1" w:rsidP="00271028">
      <w:pPr>
        <w:jc w:val="both"/>
        <w:rPr>
          <w:rFonts w:ascii="Times New Roman" w:hAnsi="Times New Roman" w:cs="Times New Roman"/>
          <w:sz w:val="20"/>
          <w:szCs w:val="20"/>
        </w:rPr>
      </w:pPr>
    </w:p>
    <w:p w14:paraId="588D0622" w14:textId="35311F4B" w:rsidR="00BE60D1" w:rsidRDefault="00BE60D1" w:rsidP="00271028">
      <w:pPr>
        <w:jc w:val="both"/>
        <w:rPr>
          <w:rFonts w:ascii="Times New Roman" w:hAnsi="Times New Roman" w:cs="Times New Roman"/>
          <w:sz w:val="20"/>
          <w:szCs w:val="20"/>
        </w:rPr>
      </w:pPr>
    </w:p>
    <w:p w14:paraId="388A4B06" w14:textId="2C6D09A9" w:rsidR="00BE60D1" w:rsidRDefault="00BE60D1" w:rsidP="00271028">
      <w:pPr>
        <w:jc w:val="both"/>
        <w:rPr>
          <w:rFonts w:ascii="Times New Roman" w:hAnsi="Times New Roman" w:cs="Times New Roman"/>
          <w:sz w:val="20"/>
          <w:szCs w:val="20"/>
        </w:rPr>
      </w:pPr>
    </w:p>
    <w:p w14:paraId="6E18621F" w14:textId="38793546" w:rsidR="00BE60D1" w:rsidRDefault="00BE60D1" w:rsidP="00271028">
      <w:pPr>
        <w:jc w:val="both"/>
        <w:rPr>
          <w:rFonts w:ascii="Times New Roman" w:hAnsi="Times New Roman" w:cs="Times New Roman"/>
          <w:sz w:val="20"/>
          <w:szCs w:val="20"/>
        </w:rPr>
      </w:pPr>
    </w:p>
    <w:p w14:paraId="1CFD9B91" w14:textId="4845DB0C" w:rsidR="00BE60D1" w:rsidRDefault="00BE60D1" w:rsidP="00271028">
      <w:pPr>
        <w:jc w:val="both"/>
        <w:rPr>
          <w:rFonts w:ascii="Times New Roman" w:hAnsi="Times New Roman" w:cs="Times New Roman"/>
          <w:sz w:val="20"/>
          <w:szCs w:val="20"/>
        </w:rPr>
      </w:pPr>
    </w:p>
    <w:p w14:paraId="3AF13F3D" w14:textId="5413E5DE" w:rsidR="00BE60D1" w:rsidRDefault="00BE60D1" w:rsidP="00271028">
      <w:pPr>
        <w:jc w:val="both"/>
        <w:rPr>
          <w:rFonts w:ascii="Times New Roman" w:hAnsi="Times New Roman" w:cs="Times New Roman"/>
          <w:sz w:val="20"/>
          <w:szCs w:val="20"/>
        </w:rPr>
      </w:pPr>
    </w:p>
    <w:p w14:paraId="0B644268" w14:textId="77777777" w:rsidR="00AC4EDA" w:rsidRPr="006B373F" w:rsidRDefault="00AC4EDA" w:rsidP="00271028">
      <w:pPr>
        <w:jc w:val="both"/>
        <w:rPr>
          <w:rFonts w:ascii="Times New Roman" w:hAnsi="Times New Roman" w:cs="Times New Roman"/>
          <w:sz w:val="20"/>
          <w:szCs w:val="20"/>
        </w:rPr>
      </w:pPr>
    </w:p>
    <w:sdt>
      <w:sdtPr>
        <w:rPr>
          <w:rFonts w:asciiTheme="minorHAnsi" w:eastAsiaTheme="minorEastAsia" w:hAnsiTheme="minorHAnsi" w:cstheme="minorBidi"/>
          <w:caps w:val="0"/>
          <w:sz w:val="22"/>
          <w:szCs w:val="22"/>
        </w:rPr>
        <w:id w:val="876658443"/>
        <w:docPartObj>
          <w:docPartGallery w:val="Bibliographies"/>
          <w:docPartUnique/>
        </w:docPartObj>
      </w:sdtPr>
      <w:sdtEndPr/>
      <w:sdtContent>
        <w:p w14:paraId="54B328CB" w14:textId="4494A194" w:rsidR="00BC2B20" w:rsidRPr="00BC2B20" w:rsidRDefault="00BC2B20">
          <w:pPr>
            <w:pStyle w:val="Titolo1"/>
            <w:rPr>
              <w:rFonts w:ascii="Times New Roman" w:hAnsi="Times New Roman" w:cs="Times New Roman"/>
              <w:b/>
              <w:bCs/>
              <w:sz w:val="28"/>
              <w:szCs w:val="28"/>
            </w:rPr>
          </w:pPr>
          <w:r w:rsidRPr="00BC2B20">
            <w:rPr>
              <w:rFonts w:ascii="Times New Roman" w:hAnsi="Times New Roman" w:cs="Times New Roman"/>
              <w:b/>
              <w:bCs/>
              <w:sz w:val="28"/>
              <w:szCs w:val="28"/>
            </w:rPr>
            <w:t>Bibliografia</w:t>
          </w:r>
        </w:p>
        <w:sdt>
          <w:sdtPr>
            <w:rPr>
              <w:rFonts w:ascii="Times New Roman" w:hAnsi="Times New Roman" w:cs="Times New Roman"/>
            </w:rPr>
            <w:id w:val="111145805"/>
            <w:bibliography/>
          </w:sdtPr>
          <w:sdtEndPr>
            <w:rPr>
              <w:rFonts w:asciiTheme="minorHAnsi" w:hAnsiTheme="minorHAnsi" w:cstheme="minorBidi"/>
            </w:rPr>
          </w:sdtEndPr>
          <w:sdtContent>
            <w:p w14:paraId="6D6A51D1"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sz w:val="20"/>
                  <w:szCs w:val="20"/>
                </w:rPr>
                <w:fldChar w:fldCharType="begin"/>
              </w:r>
              <w:r w:rsidRPr="00BC2B20">
                <w:rPr>
                  <w:rFonts w:ascii="Times New Roman" w:hAnsi="Times New Roman" w:cs="Times New Roman"/>
                  <w:sz w:val="20"/>
                  <w:szCs w:val="20"/>
                </w:rPr>
                <w:instrText>BIBLIOGRAPHY</w:instrText>
              </w:r>
              <w:r w:rsidRPr="00BC2B20">
                <w:rPr>
                  <w:rFonts w:ascii="Times New Roman" w:hAnsi="Times New Roman" w:cs="Times New Roman"/>
                  <w:sz w:val="20"/>
                  <w:szCs w:val="20"/>
                </w:rPr>
                <w:fldChar w:fldCharType="separate"/>
              </w:r>
              <w:r w:rsidRPr="00BC2B20">
                <w:rPr>
                  <w:rFonts w:ascii="Times New Roman" w:hAnsi="Times New Roman" w:cs="Times New Roman"/>
                  <w:noProof/>
                  <w:sz w:val="20"/>
                  <w:szCs w:val="20"/>
                </w:rPr>
                <w:t xml:space="preserve">Baricco, A. (2018). </w:t>
              </w:r>
              <w:r w:rsidRPr="00BC2B20">
                <w:rPr>
                  <w:rFonts w:ascii="Times New Roman" w:hAnsi="Times New Roman" w:cs="Times New Roman"/>
                  <w:i/>
                  <w:iCs/>
                  <w:noProof/>
                  <w:sz w:val="20"/>
                  <w:szCs w:val="20"/>
                </w:rPr>
                <w:t>The Game.</w:t>
              </w:r>
              <w:r w:rsidRPr="00BC2B20">
                <w:rPr>
                  <w:rFonts w:ascii="Times New Roman" w:hAnsi="Times New Roman" w:cs="Times New Roman"/>
                  <w:noProof/>
                  <w:sz w:val="20"/>
                  <w:szCs w:val="20"/>
                </w:rPr>
                <w:t xml:space="preserve"> Stile Libero Big.</w:t>
              </w:r>
            </w:p>
            <w:p w14:paraId="22D1A355"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F316F">
                <w:rPr>
                  <w:rFonts w:ascii="Times New Roman" w:hAnsi="Times New Roman" w:cs="Times New Roman"/>
                  <w:noProof/>
                  <w:sz w:val="20"/>
                  <w:szCs w:val="20"/>
                </w:rPr>
                <w:t xml:space="preserve">de Corte, E. ((2010)). </w:t>
              </w:r>
              <w:r w:rsidRPr="00BC2B20">
                <w:rPr>
                  <w:rFonts w:ascii="Times New Roman" w:hAnsi="Times New Roman" w:cs="Times New Roman"/>
                  <w:noProof/>
                  <w:sz w:val="20"/>
                  <w:szCs w:val="20"/>
                  <w:lang w:val="en-US"/>
                </w:rPr>
                <w:t xml:space="preserve">Historical developments in the understanding of learning. </w:t>
              </w:r>
              <w:r w:rsidRPr="00BC2B20">
                <w:rPr>
                  <w:rFonts w:ascii="Times New Roman" w:hAnsi="Times New Roman" w:cs="Times New Roman"/>
                  <w:i/>
                  <w:iCs/>
                  <w:noProof/>
                  <w:sz w:val="20"/>
                  <w:szCs w:val="20"/>
                  <w:lang w:val="en-US"/>
                </w:rPr>
                <w:t>The Nature of Learning: Using Research to Inspire Practice</w:t>
              </w:r>
              <w:r w:rsidRPr="00BC2B20">
                <w:rPr>
                  <w:rFonts w:ascii="Times New Roman" w:hAnsi="Times New Roman" w:cs="Times New Roman"/>
                  <w:noProof/>
                  <w:sz w:val="20"/>
                  <w:szCs w:val="20"/>
                  <w:lang w:val="en-US"/>
                </w:rPr>
                <w:t>.</w:t>
              </w:r>
            </w:p>
            <w:p w14:paraId="5F73B6A3"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ECDL Foundation. (2014). </w:t>
              </w:r>
              <w:r w:rsidRPr="00BC2B20">
                <w:rPr>
                  <w:rFonts w:ascii="Times New Roman" w:hAnsi="Times New Roman" w:cs="Times New Roman"/>
                  <w:i/>
                  <w:iCs/>
                  <w:noProof/>
                  <w:sz w:val="20"/>
                  <w:szCs w:val="20"/>
                  <w:lang w:val="en-US"/>
                </w:rPr>
                <w:t>The Fallacy of the ‘DigitalNative’: Why Young People Need to Develop their Digital Skills.</w:t>
              </w:r>
              <w:r w:rsidRPr="00BC2B20">
                <w:rPr>
                  <w:rFonts w:ascii="Times New Roman" w:hAnsi="Times New Roman" w:cs="Times New Roman"/>
                  <w:noProof/>
                  <w:sz w:val="20"/>
                  <w:szCs w:val="20"/>
                  <w:lang w:val="en-US"/>
                </w:rPr>
                <w:t xml:space="preserve"> </w:t>
              </w:r>
            </w:p>
            <w:p w14:paraId="75328558"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Knowles, B., &amp; L. Hanson, V. (2018). The Wisdom of Older Technology (Non)Users. </w:t>
              </w:r>
              <w:r w:rsidRPr="00BC2B20">
                <w:rPr>
                  <w:rFonts w:ascii="Times New Roman" w:hAnsi="Times New Roman" w:cs="Times New Roman"/>
                  <w:i/>
                  <w:iCs/>
                  <w:noProof/>
                  <w:sz w:val="20"/>
                  <w:szCs w:val="20"/>
                  <w:lang w:val="en-US"/>
                </w:rPr>
                <w:t>Communications of the ACM Vol. 61 No. 3</w:t>
              </w:r>
              <w:r w:rsidRPr="00BC2B20">
                <w:rPr>
                  <w:rFonts w:ascii="Times New Roman" w:hAnsi="Times New Roman" w:cs="Times New Roman"/>
                  <w:noProof/>
                  <w:sz w:val="20"/>
                  <w:szCs w:val="20"/>
                  <w:lang w:val="en-US"/>
                </w:rPr>
                <w:t>, p. 72-77.</w:t>
              </w:r>
            </w:p>
            <w:p w14:paraId="2E328405"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i/>
                  <w:iCs/>
                  <w:noProof/>
                  <w:sz w:val="20"/>
                  <w:szCs w:val="20"/>
                  <w:lang w:val="en-US"/>
                </w:rPr>
                <w:t>MODERN LEARNING FOR THE DIGITAL ERA.</w:t>
              </w:r>
              <w:r w:rsidRPr="00BC2B20">
                <w:rPr>
                  <w:rFonts w:ascii="Times New Roman" w:hAnsi="Times New Roman" w:cs="Times New Roman"/>
                  <w:noProof/>
                  <w:sz w:val="20"/>
                  <w:szCs w:val="20"/>
                  <w:lang w:val="en-US"/>
                </w:rPr>
                <w:t xml:space="preserve"> </w:t>
              </w:r>
              <w:r w:rsidRPr="00BC2B20">
                <w:rPr>
                  <w:rFonts w:ascii="Times New Roman" w:hAnsi="Times New Roman" w:cs="Times New Roman"/>
                  <w:noProof/>
                  <w:sz w:val="20"/>
                  <w:szCs w:val="20"/>
                </w:rPr>
                <w:t>(s.d.). Tratto da oliverwyman: https://www.oliverwyman.com/our-expertise/insights/2018/oct/modern-learning-for-the-digital-era.html</w:t>
              </w:r>
            </w:p>
            <w:p w14:paraId="62FF81D1"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(2015k). Students, Computers and Learning: Making the Connection. </w:t>
              </w:r>
              <w:r w:rsidRPr="00BC2B20">
                <w:rPr>
                  <w:rFonts w:ascii="Times New Roman" w:hAnsi="Times New Roman" w:cs="Times New Roman"/>
                  <w:i/>
                  <w:iCs/>
                  <w:noProof/>
                  <w:sz w:val="20"/>
                  <w:szCs w:val="20"/>
                  <w:lang w:val="en-US"/>
                </w:rPr>
                <w:t>PISA</w:t>
              </w:r>
              <w:r w:rsidRPr="00BC2B20">
                <w:rPr>
                  <w:rFonts w:ascii="Times New Roman" w:hAnsi="Times New Roman" w:cs="Times New Roman"/>
                  <w:noProof/>
                  <w:sz w:val="20"/>
                  <w:szCs w:val="20"/>
                  <w:lang w:val="en-US"/>
                </w:rPr>
                <w:t>.</w:t>
              </w:r>
            </w:p>
            <w:p w14:paraId="7F240C22"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(2016). Skills for a Digital World: 2016 Ministerial Meeting on the Digital Economy Background Report. </w:t>
              </w:r>
              <w:r w:rsidRPr="00BC2B20">
                <w:rPr>
                  <w:rFonts w:ascii="Times New Roman" w:hAnsi="Times New Roman" w:cs="Times New Roman"/>
                  <w:i/>
                  <w:iCs/>
                  <w:noProof/>
                  <w:sz w:val="20"/>
                  <w:szCs w:val="20"/>
                  <w:lang w:val="en-US"/>
                </w:rPr>
                <w:t>ECD Digital Economy Papers, No. 250</w:t>
              </w:r>
              <w:r w:rsidRPr="00BC2B20">
                <w:rPr>
                  <w:rFonts w:ascii="Times New Roman" w:hAnsi="Times New Roman" w:cs="Times New Roman"/>
                  <w:noProof/>
                  <w:sz w:val="20"/>
                  <w:szCs w:val="20"/>
                  <w:lang w:val="en-US"/>
                </w:rPr>
                <w:t>.</w:t>
              </w:r>
            </w:p>
            <w:p w14:paraId="24F2730F"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Prensky, M. (2001, October). Digital Natives, Digital Immigrants. </w:t>
              </w:r>
              <w:r w:rsidRPr="00BC2B20">
                <w:rPr>
                  <w:rFonts w:ascii="Times New Roman" w:hAnsi="Times New Roman" w:cs="Times New Roman"/>
                  <w:i/>
                  <w:iCs/>
                  <w:noProof/>
                  <w:sz w:val="20"/>
                  <w:szCs w:val="20"/>
                  <w:lang w:val="en-US"/>
                </w:rPr>
                <w:t>On the Horizon Vol. 9 No. 5</w:t>
              </w:r>
              <w:r w:rsidRPr="00BC2B20">
                <w:rPr>
                  <w:rFonts w:ascii="Times New Roman" w:hAnsi="Times New Roman" w:cs="Times New Roman"/>
                  <w:noProof/>
                  <w:sz w:val="20"/>
                  <w:szCs w:val="20"/>
                  <w:lang w:val="en-US"/>
                </w:rPr>
                <w:t>.</w:t>
              </w:r>
            </w:p>
            <w:p w14:paraId="0434BFEC"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noProof/>
                  <w:sz w:val="20"/>
                  <w:szCs w:val="20"/>
                  <w:lang w:val="en-US"/>
                </w:rPr>
                <w:t xml:space="preserve">Stolterman, E., &amp; Croon Fors, A. (2004). Information Technology and the Good Life. </w:t>
              </w:r>
              <w:r w:rsidRPr="00BC2B20">
                <w:rPr>
                  <w:rFonts w:ascii="Times New Roman" w:hAnsi="Times New Roman" w:cs="Times New Roman"/>
                  <w:i/>
                  <w:iCs/>
                  <w:noProof/>
                  <w:sz w:val="20"/>
                  <w:szCs w:val="20"/>
                </w:rPr>
                <w:t>Information Systems Research: Relevant Theory and Informed Practice</w:t>
              </w:r>
              <w:r w:rsidRPr="00BC2B20">
                <w:rPr>
                  <w:rFonts w:ascii="Times New Roman" w:hAnsi="Times New Roman" w:cs="Times New Roman"/>
                  <w:noProof/>
                  <w:sz w:val="20"/>
                  <w:szCs w:val="20"/>
                </w:rPr>
                <w:t>, 689.</w:t>
              </w:r>
            </w:p>
            <w:p w14:paraId="7830C890" w14:textId="7EA61586" w:rsidR="00BC2B20" w:rsidRDefault="00BC2B20" w:rsidP="00BC2B20">
              <w:r w:rsidRPr="00BC2B20">
                <w:rPr>
                  <w:rFonts w:ascii="Times New Roman" w:hAnsi="Times New Roman" w:cs="Times New Roman"/>
                  <w:b/>
                  <w:bCs/>
                  <w:sz w:val="20"/>
                  <w:szCs w:val="20"/>
                </w:rPr>
                <w:fldChar w:fldCharType="end"/>
              </w:r>
            </w:p>
          </w:sdtContent>
        </w:sdt>
      </w:sdtContent>
    </w:sdt>
    <w:p w14:paraId="5C712377" w14:textId="77777777" w:rsidR="00AC4EDA" w:rsidRPr="006B373F" w:rsidRDefault="00AC4EDA" w:rsidP="00271028">
      <w:pPr>
        <w:jc w:val="both"/>
        <w:rPr>
          <w:rFonts w:ascii="Times New Roman" w:hAnsi="Times New Roman" w:cs="Times New Roman"/>
          <w:sz w:val="20"/>
          <w:szCs w:val="20"/>
        </w:rPr>
      </w:pPr>
    </w:p>
    <w:p w14:paraId="3DEE5A49" w14:textId="77777777" w:rsidR="00AC4EDA" w:rsidRPr="006B373F" w:rsidRDefault="00AC4EDA" w:rsidP="00271028">
      <w:pPr>
        <w:jc w:val="both"/>
        <w:rPr>
          <w:rFonts w:ascii="Times New Roman" w:hAnsi="Times New Roman" w:cs="Times New Roman"/>
          <w:sz w:val="20"/>
          <w:szCs w:val="20"/>
        </w:rPr>
      </w:pPr>
    </w:p>
    <w:p w14:paraId="7EA37354" w14:textId="0F69E315" w:rsidR="006A1B5A" w:rsidRPr="006B373F" w:rsidRDefault="006A1B5A" w:rsidP="00271028">
      <w:pPr>
        <w:jc w:val="both"/>
        <w:rPr>
          <w:rFonts w:ascii="Times New Roman" w:hAnsi="Times New Roman" w:cs="Times New Roman"/>
          <w:sz w:val="20"/>
          <w:szCs w:val="20"/>
        </w:rPr>
      </w:pPr>
    </w:p>
    <w:p w14:paraId="24E34563" w14:textId="77777777" w:rsidR="006A1B5A" w:rsidRPr="006B373F" w:rsidRDefault="006A1B5A" w:rsidP="00271028">
      <w:pPr>
        <w:jc w:val="both"/>
        <w:rPr>
          <w:rFonts w:ascii="Times New Roman" w:hAnsi="Times New Roman" w:cs="Times New Roman"/>
          <w:sz w:val="20"/>
          <w:szCs w:val="20"/>
        </w:rPr>
      </w:pPr>
    </w:p>
    <w:p w14:paraId="4B3794C6" w14:textId="5F23B8B5" w:rsidR="006A1B5A" w:rsidRPr="006B373F" w:rsidRDefault="006A1B5A" w:rsidP="00271028">
      <w:pPr>
        <w:jc w:val="both"/>
        <w:rPr>
          <w:rFonts w:ascii="Times New Roman" w:hAnsi="Times New Roman" w:cs="Times New Roman"/>
          <w:sz w:val="20"/>
          <w:szCs w:val="20"/>
        </w:rPr>
      </w:pPr>
    </w:p>
    <w:p w14:paraId="4F5298EF" w14:textId="77777777" w:rsidR="006A1B5A" w:rsidRPr="006B373F" w:rsidRDefault="006A1B5A" w:rsidP="00271028">
      <w:pPr>
        <w:jc w:val="both"/>
        <w:rPr>
          <w:rFonts w:ascii="Times New Roman" w:hAnsi="Times New Roman" w:cs="Times New Roman"/>
          <w:sz w:val="20"/>
          <w:szCs w:val="20"/>
        </w:rPr>
      </w:pPr>
    </w:p>
    <w:p w14:paraId="5D301BCD" w14:textId="77777777" w:rsidR="006A1B5A" w:rsidRPr="006B373F" w:rsidRDefault="006A1B5A" w:rsidP="00271028">
      <w:pPr>
        <w:jc w:val="both"/>
        <w:rPr>
          <w:rFonts w:ascii="Times New Roman" w:hAnsi="Times New Roman" w:cs="Times New Roman"/>
          <w:sz w:val="20"/>
          <w:szCs w:val="20"/>
        </w:rPr>
      </w:pPr>
    </w:p>
    <w:p w14:paraId="489745D7" w14:textId="77777777" w:rsidR="006A1B5A" w:rsidRPr="006B373F" w:rsidRDefault="006A1B5A" w:rsidP="00271028">
      <w:pPr>
        <w:jc w:val="both"/>
        <w:rPr>
          <w:rFonts w:ascii="Times New Roman" w:hAnsi="Times New Roman" w:cs="Times New Roman"/>
          <w:sz w:val="20"/>
          <w:szCs w:val="20"/>
        </w:rPr>
      </w:pPr>
    </w:p>
    <w:p w14:paraId="55C06D92" w14:textId="77777777" w:rsidR="006A1B5A" w:rsidRPr="006B373F" w:rsidRDefault="006A1B5A" w:rsidP="00271028">
      <w:pPr>
        <w:jc w:val="both"/>
        <w:rPr>
          <w:rFonts w:ascii="Times New Roman" w:hAnsi="Times New Roman" w:cs="Times New Roman"/>
          <w:sz w:val="20"/>
          <w:szCs w:val="20"/>
        </w:rPr>
      </w:pPr>
    </w:p>
    <w:p w14:paraId="5A353F86" w14:textId="77777777" w:rsidR="006A1B5A" w:rsidRPr="006B373F" w:rsidRDefault="006A1B5A" w:rsidP="00271028">
      <w:pPr>
        <w:jc w:val="both"/>
        <w:rPr>
          <w:rFonts w:ascii="Times New Roman" w:hAnsi="Times New Roman" w:cs="Times New Roman"/>
          <w:sz w:val="20"/>
          <w:szCs w:val="20"/>
        </w:rPr>
      </w:pPr>
    </w:p>
    <w:p w14:paraId="5B04A49D" w14:textId="77777777" w:rsidR="006A1B5A" w:rsidRPr="006B373F" w:rsidRDefault="006A1B5A" w:rsidP="00271028">
      <w:pPr>
        <w:jc w:val="both"/>
        <w:rPr>
          <w:rFonts w:ascii="Times New Roman" w:hAnsi="Times New Roman" w:cs="Times New Roman"/>
          <w:sz w:val="20"/>
          <w:szCs w:val="20"/>
        </w:rPr>
      </w:pPr>
    </w:p>
    <w:sectPr w:rsidR="006A1B5A" w:rsidRPr="006B373F" w:rsidSect="00302787">
      <w:pgSz w:w="11906" w:h="16838"/>
      <w:pgMar w:top="1417" w:right="1134" w:bottom="1134" w:left="1134"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22FBD" w14:textId="77777777" w:rsidR="00097EFA" w:rsidRDefault="00097EFA" w:rsidP="00C36326">
      <w:pPr>
        <w:spacing w:after="0" w:line="240" w:lineRule="auto"/>
      </w:pPr>
      <w:r>
        <w:separator/>
      </w:r>
    </w:p>
  </w:endnote>
  <w:endnote w:type="continuationSeparator" w:id="0">
    <w:p w14:paraId="6383765E" w14:textId="77777777" w:rsidR="00097EFA" w:rsidRDefault="00097EFA" w:rsidP="00C36326">
      <w:pPr>
        <w:spacing w:after="0" w:line="240" w:lineRule="auto"/>
      </w:pPr>
      <w:r>
        <w:continuationSeparator/>
      </w:r>
    </w:p>
  </w:endnote>
  <w:endnote w:type="continuationNotice" w:id="1">
    <w:p w14:paraId="2FD65D0C" w14:textId="77777777" w:rsidR="00097EFA" w:rsidRDefault="00097E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C7CD6" w14:textId="77777777" w:rsidR="00097EFA" w:rsidRDefault="00097EFA" w:rsidP="00C36326">
      <w:pPr>
        <w:spacing w:after="0" w:line="240" w:lineRule="auto"/>
      </w:pPr>
      <w:r>
        <w:separator/>
      </w:r>
    </w:p>
  </w:footnote>
  <w:footnote w:type="continuationSeparator" w:id="0">
    <w:p w14:paraId="71602303" w14:textId="77777777" w:rsidR="00097EFA" w:rsidRDefault="00097EFA" w:rsidP="00C36326">
      <w:pPr>
        <w:spacing w:after="0" w:line="240" w:lineRule="auto"/>
      </w:pPr>
      <w:r>
        <w:continuationSeparator/>
      </w:r>
    </w:p>
  </w:footnote>
  <w:footnote w:type="continuationNotice" w:id="1">
    <w:p w14:paraId="094E11C6" w14:textId="77777777" w:rsidR="00097EFA" w:rsidRDefault="00097EFA">
      <w:pPr>
        <w:spacing w:after="0" w:line="240" w:lineRule="auto"/>
      </w:pPr>
    </w:p>
  </w:footnote>
  <w:footnote w:id="2">
    <w:p w14:paraId="7EFA2FAF" w14:textId="0329C351" w:rsidR="00B54D78" w:rsidRPr="00B54D78" w:rsidRDefault="00B54D78">
      <w:pPr>
        <w:pStyle w:val="Testonotaapidipagina"/>
        <w:rPr>
          <w:lang w:val="en-US"/>
        </w:rPr>
      </w:pPr>
      <w:r>
        <w:rPr>
          <w:rStyle w:val="Rimandonotaapidipagina"/>
        </w:rPr>
        <w:footnoteRef/>
      </w:r>
      <w:r w:rsidRPr="00D71914">
        <w:rPr>
          <w:lang w:val="en-US"/>
        </w:rPr>
        <w:t xml:space="preserve"> </w:t>
      </w:r>
      <w:sdt>
        <w:sdtPr>
          <w:rPr>
            <w:rFonts w:ascii="Times New Roman" w:hAnsi="Times New Roman" w:cs="Times New Roman"/>
          </w:rPr>
          <w:id w:val="-1968423753"/>
          <w:citation/>
        </w:sdtPr>
        <w:sdtEndPr/>
        <w:sdtContent>
          <w:r w:rsidRPr="006572E4">
            <w:rPr>
              <w:rFonts w:ascii="Times New Roman" w:hAnsi="Times New Roman" w:cs="Times New Roman"/>
            </w:rPr>
            <w:fldChar w:fldCharType="begin"/>
          </w:r>
          <w:r w:rsidRPr="006572E4">
            <w:rPr>
              <w:rFonts w:ascii="Times New Roman" w:hAnsi="Times New Roman" w:cs="Times New Roman"/>
              <w:lang w:val="en-US"/>
            </w:rPr>
            <w:instrText xml:space="preserve"> CITATION Bar18 \l 1033 </w:instrText>
          </w:r>
          <w:r w:rsidRPr="006572E4">
            <w:rPr>
              <w:rFonts w:ascii="Times New Roman" w:hAnsi="Times New Roman" w:cs="Times New Roman"/>
            </w:rPr>
            <w:fldChar w:fldCharType="separate"/>
          </w:r>
          <w:r w:rsidRPr="006572E4">
            <w:rPr>
              <w:rFonts w:ascii="Times New Roman" w:hAnsi="Times New Roman" w:cs="Times New Roman"/>
              <w:noProof/>
              <w:lang w:val="en-US"/>
            </w:rPr>
            <w:t>(Baricco, 2018)</w:t>
          </w:r>
          <w:r w:rsidRPr="006572E4">
            <w:rPr>
              <w:rFonts w:ascii="Times New Roman" w:hAnsi="Times New Roman" w:cs="Times New Roman"/>
            </w:rPr>
            <w:fldChar w:fldCharType="end"/>
          </w:r>
        </w:sdtContent>
      </w:sdt>
    </w:p>
  </w:footnote>
  <w:footnote w:id="3">
    <w:p w14:paraId="01C98831" w14:textId="6AAA6595" w:rsidR="004040F2" w:rsidRPr="004040F2" w:rsidRDefault="004040F2">
      <w:pPr>
        <w:pStyle w:val="Testonotaapidipagina"/>
        <w:rPr>
          <w:lang w:val="en-US"/>
        </w:rPr>
      </w:pPr>
      <w:r>
        <w:rPr>
          <w:rStyle w:val="Rimandonotaapidipagina"/>
        </w:rPr>
        <w:footnoteRef/>
      </w:r>
      <w:r w:rsidRPr="004040F2">
        <w:rPr>
          <w:lang w:val="en-US"/>
        </w:rPr>
        <w:t xml:space="preserve"> </w:t>
      </w:r>
      <w:sdt>
        <w:sdtPr>
          <w:rPr>
            <w:rFonts w:ascii="Times New Roman" w:hAnsi="Times New Roman" w:cs="Times New Roman"/>
          </w:rPr>
          <w:id w:val="2114165691"/>
          <w:citation/>
        </w:sdtPr>
        <w:sdtEndPr/>
        <w:sdtContent>
          <w:r w:rsidRPr="006572E4">
            <w:rPr>
              <w:rFonts w:ascii="Times New Roman" w:hAnsi="Times New Roman" w:cs="Times New Roman"/>
            </w:rPr>
            <w:fldChar w:fldCharType="begin"/>
          </w:r>
          <w:r w:rsidRPr="006572E4">
            <w:rPr>
              <w:rFonts w:ascii="Times New Roman" w:hAnsi="Times New Roman" w:cs="Times New Roman"/>
              <w:lang w:val="en-US"/>
            </w:rPr>
            <w:instrText xml:space="preserve"> CITATION Kno18 \l 1033 </w:instrText>
          </w:r>
          <w:r w:rsidRPr="006572E4">
            <w:rPr>
              <w:rFonts w:ascii="Times New Roman" w:hAnsi="Times New Roman" w:cs="Times New Roman"/>
            </w:rPr>
            <w:fldChar w:fldCharType="separate"/>
          </w:r>
          <w:r w:rsidRPr="006572E4">
            <w:rPr>
              <w:rFonts w:ascii="Times New Roman" w:hAnsi="Times New Roman" w:cs="Times New Roman"/>
              <w:noProof/>
              <w:lang w:val="en-US"/>
            </w:rPr>
            <w:t>(Knowles &amp; L. Hanson, 2018)</w:t>
          </w:r>
          <w:r w:rsidRPr="006572E4">
            <w:rPr>
              <w:rFonts w:ascii="Times New Roman" w:hAnsi="Times New Roman" w:cs="Times New Roman"/>
            </w:rPr>
            <w:fldChar w:fldCharType="end"/>
          </w:r>
        </w:sdtContent>
      </w:sdt>
    </w:p>
  </w:footnote>
  <w:footnote w:id="4">
    <w:p w14:paraId="1C63AB9B" w14:textId="6EDBD210" w:rsidR="00D71914" w:rsidRPr="00D71914" w:rsidRDefault="00D71914">
      <w:pPr>
        <w:pStyle w:val="Testonotaapidipagina"/>
        <w:rPr>
          <w:lang w:val="en-US"/>
        </w:rPr>
      </w:pPr>
      <w:r>
        <w:rPr>
          <w:rStyle w:val="Rimandonotaapidipagina"/>
        </w:rPr>
        <w:footnoteRef/>
      </w:r>
      <w:r w:rsidRPr="00D71914">
        <w:rPr>
          <w:lang w:val="en-US"/>
        </w:rPr>
        <w:t xml:space="preserve"> </w:t>
      </w:r>
      <w:sdt>
        <w:sdtPr>
          <w:rPr>
            <w:rFonts w:ascii="Times New Roman" w:hAnsi="Times New Roman" w:cs="Times New Roman"/>
            <w:lang w:val="en-US"/>
          </w:rPr>
          <w:id w:val="-862672822"/>
          <w:citation/>
        </w:sdtPr>
        <w:sdtEndPr/>
        <w:sdtContent>
          <w:r w:rsidRPr="006572E4">
            <w:rPr>
              <w:rFonts w:ascii="Times New Roman" w:hAnsi="Times New Roman" w:cs="Times New Roman"/>
              <w:lang w:val="en-US"/>
            </w:rPr>
            <w:fldChar w:fldCharType="begin"/>
          </w:r>
          <w:r w:rsidRPr="006572E4">
            <w:rPr>
              <w:rFonts w:ascii="Times New Roman" w:hAnsi="Times New Roman" w:cs="Times New Roman"/>
              <w:lang w:val="en-US"/>
            </w:rPr>
            <w:instrText xml:space="preserve"> CITATION Pre01 \l 1033 </w:instrText>
          </w:r>
          <w:r w:rsidRPr="006572E4">
            <w:rPr>
              <w:rFonts w:ascii="Times New Roman" w:hAnsi="Times New Roman" w:cs="Times New Roman"/>
              <w:lang w:val="en-US"/>
            </w:rPr>
            <w:fldChar w:fldCharType="separate"/>
          </w:r>
          <w:r w:rsidRPr="006572E4">
            <w:rPr>
              <w:rFonts w:ascii="Times New Roman" w:hAnsi="Times New Roman" w:cs="Times New Roman"/>
              <w:noProof/>
              <w:lang w:val="en-US"/>
            </w:rPr>
            <w:t>(Prensky, 2001)</w:t>
          </w:r>
          <w:r w:rsidRPr="006572E4">
            <w:rPr>
              <w:rFonts w:ascii="Times New Roman" w:hAnsi="Times New Roman" w:cs="Times New Roman"/>
              <w:lang w:val="en-US"/>
            </w:rPr>
            <w:fldChar w:fldCharType="end"/>
          </w:r>
        </w:sdtContent>
      </w:sdt>
    </w:p>
  </w:footnote>
  <w:footnote w:id="5">
    <w:p w14:paraId="2FAF73E1" w14:textId="73271CFA" w:rsidR="00B85CDB" w:rsidRPr="00B85CDB" w:rsidRDefault="00B85CDB">
      <w:pPr>
        <w:pStyle w:val="Testonotaapidipagina"/>
        <w:rPr>
          <w:lang w:val="en-US"/>
        </w:rPr>
      </w:pPr>
      <w:r>
        <w:rPr>
          <w:rStyle w:val="Rimandonotaapidipagina"/>
        </w:rPr>
        <w:footnoteRef/>
      </w:r>
      <w:r w:rsidRPr="00B85CDB">
        <w:rPr>
          <w:lang w:val="en-US"/>
        </w:rPr>
        <w:t xml:space="preserve"> </w:t>
      </w:r>
      <w:sdt>
        <w:sdtPr>
          <w:rPr>
            <w:rFonts w:ascii="Times New Roman" w:hAnsi="Times New Roman" w:cs="Times New Roman"/>
          </w:rPr>
          <w:id w:val="1325393413"/>
          <w:citation/>
        </w:sdtPr>
        <w:sdtEndPr/>
        <w:sdtContent>
          <w:r w:rsidRPr="00C755F6">
            <w:rPr>
              <w:rFonts w:ascii="Times New Roman" w:hAnsi="Times New Roman" w:cs="Times New Roman"/>
            </w:rPr>
            <w:fldChar w:fldCharType="begin"/>
          </w:r>
          <w:r w:rsidRPr="00C755F6">
            <w:rPr>
              <w:rFonts w:ascii="Times New Roman" w:hAnsi="Times New Roman" w:cs="Times New Roman"/>
              <w:lang w:val="en-US"/>
            </w:rPr>
            <w:instrText xml:space="preserve">CITATION Fou14 \l 1033 </w:instrText>
          </w:r>
          <w:r w:rsidRPr="00C755F6">
            <w:rPr>
              <w:rFonts w:ascii="Times New Roman" w:hAnsi="Times New Roman" w:cs="Times New Roman"/>
            </w:rPr>
            <w:fldChar w:fldCharType="separate"/>
          </w:r>
          <w:r w:rsidRPr="00C755F6">
            <w:rPr>
              <w:rFonts w:ascii="Times New Roman" w:hAnsi="Times New Roman" w:cs="Times New Roman"/>
              <w:noProof/>
              <w:lang w:val="en-US"/>
            </w:rPr>
            <w:t>(ECDL Foundation, 2014)</w:t>
          </w:r>
          <w:r w:rsidRPr="00C755F6">
            <w:rPr>
              <w:rFonts w:ascii="Times New Roman" w:hAnsi="Times New Roman" w:cs="Times New Roman"/>
            </w:rPr>
            <w:fldChar w:fldCharType="end"/>
          </w:r>
        </w:sdtContent>
      </w:sdt>
    </w:p>
  </w:footnote>
  <w:footnote w:id="6">
    <w:p w14:paraId="184FE576" w14:textId="25196E20" w:rsidR="00C36326" w:rsidRPr="00C755F6" w:rsidRDefault="00C36326">
      <w:pPr>
        <w:pStyle w:val="Testonotaapidipagina"/>
        <w:rPr>
          <w:rFonts w:ascii="Times New Roman" w:hAnsi="Times New Roman" w:cs="Times New Roman"/>
          <w:lang w:val="en-US"/>
        </w:rPr>
      </w:pPr>
      <w:r>
        <w:rPr>
          <w:rStyle w:val="Rimandonotaapidipagina"/>
        </w:rPr>
        <w:footnoteRef/>
      </w:r>
      <w:r w:rsidRPr="006B373F">
        <w:rPr>
          <w:lang w:val="en-US"/>
        </w:rPr>
        <w:t xml:space="preserve"> </w:t>
      </w:r>
      <w:sdt>
        <w:sdtPr>
          <w:rPr>
            <w:rFonts w:ascii="Times New Roman" w:hAnsi="Times New Roman" w:cs="Times New Roman"/>
          </w:rPr>
          <w:id w:val="364336150"/>
          <w:citation/>
        </w:sdtPr>
        <w:sdtEndPr/>
        <w:sdtContent>
          <w:r w:rsidRPr="00C755F6">
            <w:rPr>
              <w:rFonts w:ascii="Times New Roman" w:hAnsi="Times New Roman" w:cs="Times New Roman"/>
            </w:rPr>
            <w:fldChar w:fldCharType="begin"/>
          </w:r>
          <w:r w:rsidRPr="00C755F6">
            <w:rPr>
              <w:rFonts w:ascii="Times New Roman" w:hAnsi="Times New Roman" w:cs="Times New Roman"/>
              <w:lang w:val="en-US"/>
            </w:rPr>
            <w:instrText xml:space="preserve">CITATION Eri04 \l 1033 </w:instrText>
          </w:r>
          <w:r w:rsidRPr="00C755F6">
            <w:rPr>
              <w:rFonts w:ascii="Times New Roman" w:hAnsi="Times New Roman" w:cs="Times New Roman"/>
            </w:rPr>
            <w:fldChar w:fldCharType="separate"/>
          </w:r>
          <w:r w:rsidRPr="00C755F6">
            <w:rPr>
              <w:rFonts w:ascii="Times New Roman" w:hAnsi="Times New Roman" w:cs="Times New Roman"/>
              <w:noProof/>
              <w:lang w:val="en-US"/>
            </w:rPr>
            <w:t>(Stolterman &amp; Croon Fors, 2004)</w:t>
          </w:r>
          <w:r w:rsidRPr="00C755F6">
            <w:rPr>
              <w:rFonts w:ascii="Times New Roman" w:hAnsi="Times New Roman" w:cs="Times New Roman"/>
            </w:rPr>
            <w:fldChar w:fldCharType="end"/>
          </w:r>
        </w:sdtContent>
      </w:sdt>
    </w:p>
  </w:footnote>
  <w:footnote w:id="7">
    <w:p w14:paraId="0D857134" w14:textId="7AF03ECB" w:rsidR="00474C4C" w:rsidRPr="00C755F6" w:rsidRDefault="00474C4C">
      <w:pPr>
        <w:pStyle w:val="Testonotaapidipagina"/>
        <w:rPr>
          <w:rFonts w:ascii="Times New Roman" w:hAnsi="Times New Roman" w:cs="Times New Roman"/>
          <w:lang w:val="en-US"/>
        </w:rPr>
      </w:pPr>
      <w:r w:rsidRPr="00C755F6">
        <w:rPr>
          <w:rStyle w:val="Rimandonotaapidipagina"/>
          <w:rFonts w:ascii="Times New Roman" w:hAnsi="Times New Roman" w:cs="Times New Roman"/>
        </w:rPr>
        <w:footnoteRef/>
      </w:r>
      <w:r w:rsidRPr="00C755F6">
        <w:rPr>
          <w:rFonts w:ascii="Times New Roman" w:hAnsi="Times New Roman" w:cs="Times New Roman"/>
          <w:lang w:val="en-US"/>
        </w:rPr>
        <w:t xml:space="preserve"> </w:t>
      </w:r>
      <w:sdt>
        <w:sdtPr>
          <w:rPr>
            <w:rFonts w:ascii="Times New Roman" w:hAnsi="Times New Roman" w:cs="Times New Roman"/>
          </w:rPr>
          <w:id w:val="-931670718"/>
          <w:citation/>
        </w:sdtPr>
        <w:sdtEndPr/>
        <w:sdtContent>
          <w:r w:rsidRPr="00C755F6">
            <w:rPr>
              <w:rFonts w:ascii="Times New Roman" w:hAnsi="Times New Roman" w:cs="Times New Roman"/>
            </w:rPr>
            <w:fldChar w:fldCharType="begin"/>
          </w:r>
          <w:r w:rsidRPr="00C755F6">
            <w:rPr>
              <w:rFonts w:ascii="Times New Roman" w:hAnsi="Times New Roman" w:cs="Times New Roman"/>
              <w:lang w:val="en-US"/>
            </w:rPr>
            <w:instrText xml:space="preserve"> CITATION MOD \l 1033 </w:instrText>
          </w:r>
          <w:r w:rsidRPr="00C755F6">
            <w:rPr>
              <w:rFonts w:ascii="Times New Roman" w:hAnsi="Times New Roman" w:cs="Times New Roman"/>
            </w:rPr>
            <w:fldChar w:fldCharType="separate"/>
          </w:r>
          <w:r w:rsidRPr="00C755F6">
            <w:rPr>
              <w:rFonts w:ascii="Times New Roman" w:hAnsi="Times New Roman" w:cs="Times New Roman"/>
              <w:noProof/>
              <w:lang w:val="en-US"/>
            </w:rPr>
            <w:t>(MODERN LEARNING FOR THE DIGITAL ERA)</w:t>
          </w:r>
          <w:r w:rsidRPr="00C755F6">
            <w:rPr>
              <w:rFonts w:ascii="Times New Roman" w:hAnsi="Times New Roman" w:cs="Times New Roman"/>
            </w:rPr>
            <w:fldChar w:fldCharType="end"/>
          </w:r>
        </w:sdtContent>
      </w:sdt>
    </w:p>
  </w:footnote>
  <w:footnote w:id="8">
    <w:p w14:paraId="742D3A37" w14:textId="7077EFF6" w:rsidR="00001518" w:rsidRPr="00C755F6" w:rsidRDefault="00001518">
      <w:pPr>
        <w:pStyle w:val="Testonotaapidipagina"/>
        <w:rPr>
          <w:rFonts w:ascii="Times New Roman" w:hAnsi="Times New Roman" w:cs="Times New Roman"/>
          <w:lang w:val="en-US"/>
        </w:rPr>
      </w:pPr>
      <w:r w:rsidRPr="00C755F6">
        <w:rPr>
          <w:rStyle w:val="Rimandonotaapidipagina"/>
          <w:rFonts w:ascii="Times New Roman" w:hAnsi="Times New Roman" w:cs="Times New Roman"/>
        </w:rPr>
        <w:footnoteRef/>
      </w:r>
      <w:r w:rsidRPr="00C755F6">
        <w:rPr>
          <w:rFonts w:ascii="Times New Roman" w:hAnsi="Times New Roman" w:cs="Times New Roman"/>
          <w:lang w:val="en-US"/>
        </w:rPr>
        <w:t xml:space="preserve"> </w:t>
      </w:r>
      <w:sdt>
        <w:sdtPr>
          <w:rPr>
            <w:rFonts w:ascii="Times New Roman" w:hAnsi="Times New Roman" w:cs="Times New Roman"/>
          </w:rPr>
          <w:id w:val="1272670751"/>
          <w:citation/>
        </w:sdtPr>
        <w:sdtEndPr/>
        <w:sdtContent>
          <w:r w:rsidR="005954EB" w:rsidRPr="00C755F6">
            <w:rPr>
              <w:rFonts w:ascii="Times New Roman" w:hAnsi="Times New Roman" w:cs="Times New Roman"/>
            </w:rPr>
            <w:fldChar w:fldCharType="begin"/>
          </w:r>
          <w:r w:rsidR="005954EB" w:rsidRPr="00C755F6">
            <w:rPr>
              <w:rFonts w:ascii="Times New Roman" w:hAnsi="Times New Roman" w:cs="Times New Roman"/>
              <w:lang w:val="en-US"/>
            </w:rPr>
            <w:instrText xml:space="preserve"> CITATION OEC16 \l 1033 </w:instrText>
          </w:r>
          <w:r w:rsidR="005954EB" w:rsidRPr="00C755F6">
            <w:rPr>
              <w:rFonts w:ascii="Times New Roman" w:hAnsi="Times New Roman" w:cs="Times New Roman"/>
            </w:rPr>
            <w:fldChar w:fldCharType="separate"/>
          </w:r>
          <w:r w:rsidR="005954EB" w:rsidRPr="00C755F6">
            <w:rPr>
              <w:rFonts w:ascii="Times New Roman" w:hAnsi="Times New Roman" w:cs="Times New Roman"/>
              <w:noProof/>
              <w:lang w:val="en-US"/>
            </w:rPr>
            <w:t>(OECD, 2016)</w:t>
          </w:r>
          <w:r w:rsidR="005954EB" w:rsidRPr="00C755F6">
            <w:rPr>
              <w:rFonts w:ascii="Times New Roman" w:hAnsi="Times New Roman" w:cs="Times New Roman"/>
            </w:rPr>
            <w:fldChar w:fldCharType="end"/>
          </w:r>
        </w:sdtContent>
      </w:sdt>
    </w:p>
  </w:footnote>
  <w:footnote w:id="9">
    <w:p w14:paraId="1CF80DE7" w14:textId="1D3A8F3B" w:rsidR="00C40AC5" w:rsidRPr="00C40AC5" w:rsidRDefault="00C40AC5">
      <w:pPr>
        <w:pStyle w:val="Testonotaapidipagina"/>
        <w:rPr>
          <w:lang w:val="en-US"/>
        </w:rPr>
      </w:pPr>
      <w:r w:rsidRPr="00C755F6">
        <w:rPr>
          <w:rStyle w:val="Rimandonotaapidipagina"/>
          <w:rFonts w:ascii="Times New Roman" w:hAnsi="Times New Roman" w:cs="Times New Roman"/>
        </w:rPr>
        <w:footnoteRef/>
      </w:r>
      <w:r w:rsidRPr="00C755F6">
        <w:rPr>
          <w:rFonts w:ascii="Times New Roman" w:hAnsi="Times New Roman" w:cs="Times New Roman"/>
          <w:lang w:val="en-US"/>
        </w:rPr>
        <w:t xml:space="preserve"> </w:t>
      </w:r>
      <w:sdt>
        <w:sdtPr>
          <w:rPr>
            <w:rFonts w:ascii="Times New Roman" w:hAnsi="Times New Roman" w:cs="Times New Roman"/>
          </w:rPr>
          <w:id w:val="-1164547300"/>
          <w:citation/>
        </w:sdtPr>
        <w:sdtEndPr/>
        <w:sdtContent>
          <w:r w:rsidRPr="00C755F6">
            <w:rPr>
              <w:rFonts w:ascii="Times New Roman" w:hAnsi="Times New Roman" w:cs="Times New Roman"/>
            </w:rPr>
            <w:fldChar w:fldCharType="begin"/>
          </w:r>
          <w:r w:rsidRPr="00C755F6">
            <w:rPr>
              <w:rFonts w:ascii="Times New Roman" w:hAnsi="Times New Roman" w:cs="Times New Roman"/>
              <w:lang w:val="en-US"/>
            </w:rPr>
            <w:instrText xml:space="preserve"> CITATION OEC5k \l 1033 </w:instrText>
          </w:r>
          <w:r w:rsidRPr="00C755F6">
            <w:rPr>
              <w:rFonts w:ascii="Times New Roman" w:hAnsi="Times New Roman" w:cs="Times New Roman"/>
            </w:rPr>
            <w:fldChar w:fldCharType="separate"/>
          </w:r>
          <w:r w:rsidRPr="00C755F6">
            <w:rPr>
              <w:rFonts w:ascii="Times New Roman" w:hAnsi="Times New Roman" w:cs="Times New Roman"/>
              <w:noProof/>
              <w:lang w:val="en-US"/>
            </w:rPr>
            <w:t>(OECD, Students, Computers and Learning: Making the Connection, 2015k)</w:t>
          </w:r>
          <w:r w:rsidRPr="00C755F6">
            <w:rPr>
              <w:rFonts w:ascii="Times New Roman" w:hAnsi="Times New Roman" w:cs="Times New Roman"/>
            </w:rPr>
            <w:fldChar w:fldCharType="end"/>
          </w:r>
        </w:sdtContent>
      </w:sdt>
    </w:p>
  </w:footnote>
  <w:footnote w:id="10">
    <w:p w14:paraId="10638765" w14:textId="1D208498" w:rsidR="00397EE8" w:rsidRPr="00397EE8" w:rsidRDefault="00397EE8">
      <w:pPr>
        <w:pStyle w:val="Testonotaapidipagina"/>
        <w:rPr>
          <w:lang w:val="en-US"/>
        </w:rPr>
      </w:pPr>
      <w:r>
        <w:rPr>
          <w:rStyle w:val="Rimandonotaapidipagina"/>
        </w:rPr>
        <w:footnoteRef/>
      </w:r>
      <w:r>
        <w:t xml:space="preserve"> </w:t>
      </w:r>
      <w:sdt>
        <w:sdtPr>
          <w:rPr>
            <w:rFonts w:ascii="Times New Roman" w:hAnsi="Times New Roman" w:cs="Times New Roman"/>
          </w:rPr>
          <w:id w:val="1477650687"/>
          <w:citation/>
        </w:sdtPr>
        <w:sdtEndPr/>
        <w:sdtContent>
          <w:r w:rsidRPr="00C755F6">
            <w:rPr>
              <w:rFonts w:ascii="Times New Roman" w:hAnsi="Times New Roman" w:cs="Times New Roman"/>
            </w:rPr>
            <w:fldChar w:fldCharType="begin"/>
          </w:r>
          <w:r w:rsidRPr="00C755F6">
            <w:rPr>
              <w:rFonts w:ascii="Times New Roman" w:hAnsi="Times New Roman" w:cs="Times New Roman"/>
              <w:lang w:val="en-US"/>
            </w:rPr>
            <w:instrText xml:space="preserve"> CITATION deC10 \l 1033 </w:instrText>
          </w:r>
          <w:r w:rsidRPr="00C755F6">
            <w:rPr>
              <w:rFonts w:ascii="Times New Roman" w:hAnsi="Times New Roman" w:cs="Times New Roman"/>
            </w:rPr>
            <w:fldChar w:fldCharType="separate"/>
          </w:r>
          <w:r w:rsidRPr="00C755F6">
            <w:rPr>
              <w:rFonts w:ascii="Times New Roman" w:hAnsi="Times New Roman" w:cs="Times New Roman"/>
              <w:noProof/>
              <w:lang w:val="en-US"/>
            </w:rPr>
            <w:t>(de Corte, (2010))</w:t>
          </w:r>
          <w:r w:rsidRPr="00C755F6">
            <w:rPr>
              <w:rFonts w:ascii="Times New Roman" w:hAnsi="Times New Roman" w:cs="Times New Roman"/>
            </w:rP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99"/>
    <w:rsid w:val="000006D4"/>
    <w:rsid w:val="00001518"/>
    <w:rsid w:val="00001F86"/>
    <w:rsid w:val="00003B4C"/>
    <w:rsid w:val="00011D69"/>
    <w:rsid w:val="00022F7F"/>
    <w:rsid w:val="00024AF0"/>
    <w:rsid w:val="00024B32"/>
    <w:rsid w:val="00026CF0"/>
    <w:rsid w:val="000316F6"/>
    <w:rsid w:val="0003299C"/>
    <w:rsid w:val="00036412"/>
    <w:rsid w:val="00037BF9"/>
    <w:rsid w:val="000437C4"/>
    <w:rsid w:val="000456B4"/>
    <w:rsid w:val="00045789"/>
    <w:rsid w:val="000468ED"/>
    <w:rsid w:val="0004727B"/>
    <w:rsid w:val="00053FB6"/>
    <w:rsid w:val="00061ED8"/>
    <w:rsid w:val="000631E0"/>
    <w:rsid w:val="000709ED"/>
    <w:rsid w:val="00071FC2"/>
    <w:rsid w:val="000728D8"/>
    <w:rsid w:val="0007348F"/>
    <w:rsid w:val="00085E03"/>
    <w:rsid w:val="00086587"/>
    <w:rsid w:val="00087D3E"/>
    <w:rsid w:val="000920A8"/>
    <w:rsid w:val="00096FBE"/>
    <w:rsid w:val="00097EFA"/>
    <w:rsid w:val="000A2B01"/>
    <w:rsid w:val="000A4121"/>
    <w:rsid w:val="000A5C29"/>
    <w:rsid w:val="000B4925"/>
    <w:rsid w:val="000D25D5"/>
    <w:rsid w:val="000D27EE"/>
    <w:rsid w:val="000D418F"/>
    <w:rsid w:val="000D728C"/>
    <w:rsid w:val="000E0030"/>
    <w:rsid w:val="000E2032"/>
    <w:rsid w:val="000E5F8E"/>
    <w:rsid w:val="000E7A3E"/>
    <w:rsid w:val="000E7B52"/>
    <w:rsid w:val="000F2817"/>
    <w:rsid w:val="00100E43"/>
    <w:rsid w:val="00101AF3"/>
    <w:rsid w:val="00110AF4"/>
    <w:rsid w:val="00111F35"/>
    <w:rsid w:val="00116F4C"/>
    <w:rsid w:val="001222D2"/>
    <w:rsid w:val="00124317"/>
    <w:rsid w:val="0014324D"/>
    <w:rsid w:val="00147799"/>
    <w:rsid w:val="00150286"/>
    <w:rsid w:val="00161111"/>
    <w:rsid w:val="00161849"/>
    <w:rsid w:val="001639D7"/>
    <w:rsid w:val="00167CFF"/>
    <w:rsid w:val="00170526"/>
    <w:rsid w:val="001753E8"/>
    <w:rsid w:val="001761B5"/>
    <w:rsid w:val="0018354B"/>
    <w:rsid w:val="001852E0"/>
    <w:rsid w:val="0018742B"/>
    <w:rsid w:val="00197066"/>
    <w:rsid w:val="001A17F9"/>
    <w:rsid w:val="001A1C7B"/>
    <w:rsid w:val="001A300C"/>
    <w:rsid w:val="001A3965"/>
    <w:rsid w:val="001A6F66"/>
    <w:rsid w:val="001A7D9B"/>
    <w:rsid w:val="001B61EE"/>
    <w:rsid w:val="001C0765"/>
    <w:rsid w:val="001C7AD1"/>
    <w:rsid w:val="001D6FE4"/>
    <w:rsid w:val="001E1809"/>
    <w:rsid w:val="001E24E3"/>
    <w:rsid w:val="001E77AF"/>
    <w:rsid w:val="001F0353"/>
    <w:rsid w:val="001F0EC9"/>
    <w:rsid w:val="001F1F0E"/>
    <w:rsid w:val="002031A5"/>
    <w:rsid w:val="00204D7D"/>
    <w:rsid w:val="0020696B"/>
    <w:rsid w:val="00220876"/>
    <w:rsid w:val="002259AA"/>
    <w:rsid w:val="0022680E"/>
    <w:rsid w:val="00226CAF"/>
    <w:rsid w:val="002276D6"/>
    <w:rsid w:val="0023181D"/>
    <w:rsid w:val="00234688"/>
    <w:rsid w:val="002419A0"/>
    <w:rsid w:val="002477C1"/>
    <w:rsid w:val="00253194"/>
    <w:rsid w:val="00254BCC"/>
    <w:rsid w:val="00271028"/>
    <w:rsid w:val="0027708C"/>
    <w:rsid w:val="002839CE"/>
    <w:rsid w:val="002846AD"/>
    <w:rsid w:val="002902E5"/>
    <w:rsid w:val="00293656"/>
    <w:rsid w:val="002A3F9C"/>
    <w:rsid w:val="002A794D"/>
    <w:rsid w:val="002B13C9"/>
    <w:rsid w:val="002B38CC"/>
    <w:rsid w:val="002C5347"/>
    <w:rsid w:val="002C6006"/>
    <w:rsid w:val="002D016B"/>
    <w:rsid w:val="002D256B"/>
    <w:rsid w:val="002E2376"/>
    <w:rsid w:val="002E3DE9"/>
    <w:rsid w:val="002E4BE0"/>
    <w:rsid w:val="002E5BEB"/>
    <w:rsid w:val="002E7A54"/>
    <w:rsid w:val="002E7FD8"/>
    <w:rsid w:val="002F187B"/>
    <w:rsid w:val="002F5C70"/>
    <w:rsid w:val="002F672F"/>
    <w:rsid w:val="002F7D3E"/>
    <w:rsid w:val="00302787"/>
    <w:rsid w:val="003032F8"/>
    <w:rsid w:val="00304B63"/>
    <w:rsid w:val="00305D57"/>
    <w:rsid w:val="00316874"/>
    <w:rsid w:val="0031760F"/>
    <w:rsid w:val="00327414"/>
    <w:rsid w:val="00333CA3"/>
    <w:rsid w:val="00336BA4"/>
    <w:rsid w:val="00342190"/>
    <w:rsid w:val="003427B7"/>
    <w:rsid w:val="003433D6"/>
    <w:rsid w:val="00346A57"/>
    <w:rsid w:val="003534F0"/>
    <w:rsid w:val="003553FF"/>
    <w:rsid w:val="003604C9"/>
    <w:rsid w:val="003639D1"/>
    <w:rsid w:val="00363CA9"/>
    <w:rsid w:val="003646E5"/>
    <w:rsid w:val="00374D8E"/>
    <w:rsid w:val="00376179"/>
    <w:rsid w:val="0037673A"/>
    <w:rsid w:val="00377923"/>
    <w:rsid w:val="00381BD4"/>
    <w:rsid w:val="0038550D"/>
    <w:rsid w:val="00394118"/>
    <w:rsid w:val="00397EE8"/>
    <w:rsid w:val="003A5D0B"/>
    <w:rsid w:val="003B2F5A"/>
    <w:rsid w:val="003B5CFD"/>
    <w:rsid w:val="003C0A82"/>
    <w:rsid w:val="003C5687"/>
    <w:rsid w:val="003C6870"/>
    <w:rsid w:val="003C729B"/>
    <w:rsid w:val="003D45D5"/>
    <w:rsid w:val="003D78F6"/>
    <w:rsid w:val="003E0EFA"/>
    <w:rsid w:val="003E4041"/>
    <w:rsid w:val="003F2059"/>
    <w:rsid w:val="004040F2"/>
    <w:rsid w:val="0040469E"/>
    <w:rsid w:val="00417808"/>
    <w:rsid w:val="004217D7"/>
    <w:rsid w:val="00426B72"/>
    <w:rsid w:val="00437611"/>
    <w:rsid w:val="00444230"/>
    <w:rsid w:val="00446326"/>
    <w:rsid w:val="00446423"/>
    <w:rsid w:val="0045385F"/>
    <w:rsid w:val="00453EE0"/>
    <w:rsid w:val="00453FDC"/>
    <w:rsid w:val="004567CF"/>
    <w:rsid w:val="00461C9A"/>
    <w:rsid w:val="00467F0D"/>
    <w:rsid w:val="00474C4C"/>
    <w:rsid w:val="00477995"/>
    <w:rsid w:val="004A0AE7"/>
    <w:rsid w:val="004A0C0D"/>
    <w:rsid w:val="004A13C5"/>
    <w:rsid w:val="004B5381"/>
    <w:rsid w:val="004B5CDD"/>
    <w:rsid w:val="004B5E00"/>
    <w:rsid w:val="004C7115"/>
    <w:rsid w:val="004D02EB"/>
    <w:rsid w:val="004D69E7"/>
    <w:rsid w:val="004F22FE"/>
    <w:rsid w:val="004F2553"/>
    <w:rsid w:val="004F7C85"/>
    <w:rsid w:val="0050310F"/>
    <w:rsid w:val="00506978"/>
    <w:rsid w:val="00506FCA"/>
    <w:rsid w:val="005108F7"/>
    <w:rsid w:val="0051103F"/>
    <w:rsid w:val="00512F5F"/>
    <w:rsid w:val="00513634"/>
    <w:rsid w:val="00517C4D"/>
    <w:rsid w:val="00526651"/>
    <w:rsid w:val="0053121D"/>
    <w:rsid w:val="005337E1"/>
    <w:rsid w:val="00535FAC"/>
    <w:rsid w:val="00542B34"/>
    <w:rsid w:val="00545808"/>
    <w:rsid w:val="00551C76"/>
    <w:rsid w:val="00552647"/>
    <w:rsid w:val="00553299"/>
    <w:rsid w:val="005564DC"/>
    <w:rsid w:val="00557048"/>
    <w:rsid w:val="005612C3"/>
    <w:rsid w:val="00567499"/>
    <w:rsid w:val="0057170B"/>
    <w:rsid w:val="00580051"/>
    <w:rsid w:val="00593F4D"/>
    <w:rsid w:val="00594C42"/>
    <w:rsid w:val="005954EB"/>
    <w:rsid w:val="005A0F19"/>
    <w:rsid w:val="005A2012"/>
    <w:rsid w:val="005A381A"/>
    <w:rsid w:val="005B2B75"/>
    <w:rsid w:val="005B2F7B"/>
    <w:rsid w:val="005C0211"/>
    <w:rsid w:val="005C41D4"/>
    <w:rsid w:val="005C686B"/>
    <w:rsid w:val="005D09C5"/>
    <w:rsid w:val="005D0D31"/>
    <w:rsid w:val="005D21A3"/>
    <w:rsid w:val="005E5CE4"/>
    <w:rsid w:val="005E7006"/>
    <w:rsid w:val="005F3C0D"/>
    <w:rsid w:val="005F429D"/>
    <w:rsid w:val="005F6399"/>
    <w:rsid w:val="006027FE"/>
    <w:rsid w:val="0060767A"/>
    <w:rsid w:val="00610A42"/>
    <w:rsid w:val="00610E9F"/>
    <w:rsid w:val="00610F4C"/>
    <w:rsid w:val="00612B59"/>
    <w:rsid w:val="00614B0A"/>
    <w:rsid w:val="00617E98"/>
    <w:rsid w:val="006255E2"/>
    <w:rsid w:val="006270EE"/>
    <w:rsid w:val="00631164"/>
    <w:rsid w:val="00631A57"/>
    <w:rsid w:val="0063679D"/>
    <w:rsid w:val="00637242"/>
    <w:rsid w:val="00641392"/>
    <w:rsid w:val="006434C8"/>
    <w:rsid w:val="00653790"/>
    <w:rsid w:val="006552A1"/>
    <w:rsid w:val="006572E4"/>
    <w:rsid w:val="006652DC"/>
    <w:rsid w:val="00666E13"/>
    <w:rsid w:val="006701A4"/>
    <w:rsid w:val="00673062"/>
    <w:rsid w:val="0067311C"/>
    <w:rsid w:val="0067506A"/>
    <w:rsid w:val="00676062"/>
    <w:rsid w:val="0068228F"/>
    <w:rsid w:val="006843A6"/>
    <w:rsid w:val="00684EB8"/>
    <w:rsid w:val="00694207"/>
    <w:rsid w:val="0069476F"/>
    <w:rsid w:val="006A1B5A"/>
    <w:rsid w:val="006A2914"/>
    <w:rsid w:val="006A574E"/>
    <w:rsid w:val="006A72AC"/>
    <w:rsid w:val="006B373F"/>
    <w:rsid w:val="006B7551"/>
    <w:rsid w:val="006C002A"/>
    <w:rsid w:val="006C7ED6"/>
    <w:rsid w:val="006D0C26"/>
    <w:rsid w:val="006D36E3"/>
    <w:rsid w:val="006D5856"/>
    <w:rsid w:val="006E177C"/>
    <w:rsid w:val="006E26DE"/>
    <w:rsid w:val="006E3D40"/>
    <w:rsid w:val="006E46BB"/>
    <w:rsid w:val="006F2F86"/>
    <w:rsid w:val="006F7041"/>
    <w:rsid w:val="00702BCA"/>
    <w:rsid w:val="00702BD2"/>
    <w:rsid w:val="007055FD"/>
    <w:rsid w:val="007126FD"/>
    <w:rsid w:val="0071463F"/>
    <w:rsid w:val="00716E63"/>
    <w:rsid w:val="00716F37"/>
    <w:rsid w:val="00720552"/>
    <w:rsid w:val="00720691"/>
    <w:rsid w:val="0072186E"/>
    <w:rsid w:val="00724CF6"/>
    <w:rsid w:val="00724ECD"/>
    <w:rsid w:val="00730605"/>
    <w:rsid w:val="0073251F"/>
    <w:rsid w:val="00743105"/>
    <w:rsid w:val="007455FD"/>
    <w:rsid w:val="007526F8"/>
    <w:rsid w:val="0075306D"/>
    <w:rsid w:val="00754B5B"/>
    <w:rsid w:val="007565D9"/>
    <w:rsid w:val="00775878"/>
    <w:rsid w:val="0078176D"/>
    <w:rsid w:val="007834A0"/>
    <w:rsid w:val="007952B6"/>
    <w:rsid w:val="007A2E75"/>
    <w:rsid w:val="007B1853"/>
    <w:rsid w:val="007B5CAD"/>
    <w:rsid w:val="007B751E"/>
    <w:rsid w:val="007C0FCC"/>
    <w:rsid w:val="007D6AF6"/>
    <w:rsid w:val="007E3A90"/>
    <w:rsid w:val="007F16DA"/>
    <w:rsid w:val="007F1F53"/>
    <w:rsid w:val="007F27C7"/>
    <w:rsid w:val="007F49DB"/>
    <w:rsid w:val="007F6B4D"/>
    <w:rsid w:val="007F7931"/>
    <w:rsid w:val="00800893"/>
    <w:rsid w:val="00801958"/>
    <w:rsid w:val="008023AE"/>
    <w:rsid w:val="0080492D"/>
    <w:rsid w:val="00812435"/>
    <w:rsid w:val="00814DDF"/>
    <w:rsid w:val="008202A3"/>
    <w:rsid w:val="00822C98"/>
    <w:rsid w:val="00824CC0"/>
    <w:rsid w:val="00831503"/>
    <w:rsid w:val="008328DE"/>
    <w:rsid w:val="00846243"/>
    <w:rsid w:val="00847673"/>
    <w:rsid w:val="00850992"/>
    <w:rsid w:val="00852E41"/>
    <w:rsid w:val="00857FFC"/>
    <w:rsid w:val="008608A2"/>
    <w:rsid w:val="008609AD"/>
    <w:rsid w:val="00860F0A"/>
    <w:rsid w:val="00862083"/>
    <w:rsid w:val="00864EFC"/>
    <w:rsid w:val="008707CA"/>
    <w:rsid w:val="00870A18"/>
    <w:rsid w:val="00875B0C"/>
    <w:rsid w:val="00881229"/>
    <w:rsid w:val="00886237"/>
    <w:rsid w:val="008A0F6B"/>
    <w:rsid w:val="008A1621"/>
    <w:rsid w:val="008A301F"/>
    <w:rsid w:val="008A71E8"/>
    <w:rsid w:val="008B3555"/>
    <w:rsid w:val="008B5076"/>
    <w:rsid w:val="008B582F"/>
    <w:rsid w:val="008B7773"/>
    <w:rsid w:val="008C1E25"/>
    <w:rsid w:val="008C751B"/>
    <w:rsid w:val="008D0ED5"/>
    <w:rsid w:val="008D14D9"/>
    <w:rsid w:val="008D1EE3"/>
    <w:rsid w:val="008E67D1"/>
    <w:rsid w:val="008F044C"/>
    <w:rsid w:val="008F7DF8"/>
    <w:rsid w:val="00917FD3"/>
    <w:rsid w:val="0092472A"/>
    <w:rsid w:val="0092689B"/>
    <w:rsid w:val="00927A71"/>
    <w:rsid w:val="009379C6"/>
    <w:rsid w:val="0094629D"/>
    <w:rsid w:val="00954086"/>
    <w:rsid w:val="0096167C"/>
    <w:rsid w:val="00964075"/>
    <w:rsid w:val="00970440"/>
    <w:rsid w:val="0097215B"/>
    <w:rsid w:val="00983638"/>
    <w:rsid w:val="00984F74"/>
    <w:rsid w:val="009926AF"/>
    <w:rsid w:val="00992756"/>
    <w:rsid w:val="00992A61"/>
    <w:rsid w:val="0099314B"/>
    <w:rsid w:val="0099380F"/>
    <w:rsid w:val="009A05FB"/>
    <w:rsid w:val="009B28E8"/>
    <w:rsid w:val="009C3CB8"/>
    <w:rsid w:val="009E1516"/>
    <w:rsid w:val="009E2337"/>
    <w:rsid w:val="009E2876"/>
    <w:rsid w:val="009E6B0F"/>
    <w:rsid w:val="009E7886"/>
    <w:rsid w:val="009F09A3"/>
    <w:rsid w:val="009F0D9E"/>
    <w:rsid w:val="00A00575"/>
    <w:rsid w:val="00A01376"/>
    <w:rsid w:val="00A017FE"/>
    <w:rsid w:val="00A0330E"/>
    <w:rsid w:val="00A0506B"/>
    <w:rsid w:val="00A05B6E"/>
    <w:rsid w:val="00A16EB8"/>
    <w:rsid w:val="00A178AC"/>
    <w:rsid w:val="00A22341"/>
    <w:rsid w:val="00A37B38"/>
    <w:rsid w:val="00A416E0"/>
    <w:rsid w:val="00A45973"/>
    <w:rsid w:val="00A47402"/>
    <w:rsid w:val="00A50B58"/>
    <w:rsid w:val="00A51A23"/>
    <w:rsid w:val="00A52524"/>
    <w:rsid w:val="00A54CF3"/>
    <w:rsid w:val="00A57097"/>
    <w:rsid w:val="00A622DA"/>
    <w:rsid w:val="00A72DB9"/>
    <w:rsid w:val="00A7786A"/>
    <w:rsid w:val="00A834BE"/>
    <w:rsid w:val="00A910C4"/>
    <w:rsid w:val="00AA12D3"/>
    <w:rsid w:val="00AA5D9B"/>
    <w:rsid w:val="00AA7CFF"/>
    <w:rsid w:val="00AB1BDA"/>
    <w:rsid w:val="00AC2028"/>
    <w:rsid w:val="00AC4EDA"/>
    <w:rsid w:val="00AC60E8"/>
    <w:rsid w:val="00AD3BDF"/>
    <w:rsid w:val="00AD6D9A"/>
    <w:rsid w:val="00AE0DDC"/>
    <w:rsid w:val="00AE29B3"/>
    <w:rsid w:val="00AE2A58"/>
    <w:rsid w:val="00AE4697"/>
    <w:rsid w:val="00AE61A2"/>
    <w:rsid w:val="00AF18F1"/>
    <w:rsid w:val="00AF2B50"/>
    <w:rsid w:val="00AF4501"/>
    <w:rsid w:val="00AF5786"/>
    <w:rsid w:val="00B017B8"/>
    <w:rsid w:val="00B068C0"/>
    <w:rsid w:val="00B23DD7"/>
    <w:rsid w:val="00B350D4"/>
    <w:rsid w:val="00B35BF6"/>
    <w:rsid w:val="00B37F48"/>
    <w:rsid w:val="00B4651F"/>
    <w:rsid w:val="00B47FC8"/>
    <w:rsid w:val="00B51FC8"/>
    <w:rsid w:val="00B529E4"/>
    <w:rsid w:val="00B54D78"/>
    <w:rsid w:val="00B62916"/>
    <w:rsid w:val="00B651EF"/>
    <w:rsid w:val="00B66A6F"/>
    <w:rsid w:val="00B67C37"/>
    <w:rsid w:val="00B67D34"/>
    <w:rsid w:val="00B74652"/>
    <w:rsid w:val="00B764DC"/>
    <w:rsid w:val="00B824BE"/>
    <w:rsid w:val="00B85CDB"/>
    <w:rsid w:val="00B87722"/>
    <w:rsid w:val="00B942D1"/>
    <w:rsid w:val="00B96540"/>
    <w:rsid w:val="00B97847"/>
    <w:rsid w:val="00BA108B"/>
    <w:rsid w:val="00BA40B7"/>
    <w:rsid w:val="00BA534B"/>
    <w:rsid w:val="00BA7F17"/>
    <w:rsid w:val="00BB0DCB"/>
    <w:rsid w:val="00BB6D99"/>
    <w:rsid w:val="00BC2B20"/>
    <w:rsid w:val="00BC3266"/>
    <w:rsid w:val="00BD6316"/>
    <w:rsid w:val="00BE3C2A"/>
    <w:rsid w:val="00BE4AB3"/>
    <w:rsid w:val="00BE60D1"/>
    <w:rsid w:val="00BE7BE5"/>
    <w:rsid w:val="00BF2DB0"/>
    <w:rsid w:val="00BF316F"/>
    <w:rsid w:val="00BF3DA3"/>
    <w:rsid w:val="00C06556"/>
    <w:rsid w:val="00C06CA5"/>
    <w:rsid w:val="00C077A0"/>
    <w:rsid w:val="00C10AAF"/>
    <w:rsid w:val="00C132A2"/>
    <w:rsid w:val="00C16548"/>
    <w:rsid w:val="00C2029B"/>
    <w:rsid w:val="00C20D90"/>
    <w:rsid w:val="00C24C73"/>
    <w:rsid w:val="00C25EC2"/>
    <w:rsid w:val="00C3566A"/>
    <w:rsid w:val="00C36326"/>
    <w:rsid w:val="00C40AC5"/>
    <w:rsid w:val="00C56D02"/>
    <w:rsid w:val="00C63724"/>
    <w:rsid w:val="00C63F03"/>
    <w:rsid w:val="00C651B4"/>
    <w:rsid w:val="00C65BF6"/>
    <w:rsid w:val="00C71EA0"/>
    <w:rsid w:val="00C738FE"/>
    <w:rsid w:val="00C755F6"/>
    <w:rsid w:val="00C82CA9"/>
    <w:rsid w:val="00C8516D"/>
    <w:rsid w:val="00C9073B"/>
    <w:rsid w:val="00C93FD1"/>
    <w:rsid w:val="00C95C8A"/>
    <w:rsid w:val="00CA11B5"/>
    <w:rsid w:val="00CA29FD"/>
    <w:rsid w:val="00CB00DB"/>
    <w:rsid w:val="00CB05F9"/>
    <w:rsid w:val="00CB23AC"/>
    <w:rsid w:val="00CB6B9F"/>
    <w:rsid w:val="00CC3B52"/>
    <w:rsid w:val="00CC76CB"/>
    <w:rsid w:val="00CD540E"/>
    <w:rsid w:val="00CE3CE4"/>
    <w:rsid w:val="00CF0DC6"/>
    <w:rsid w:val="00CF2619"/>
    <w:rsid w:val="00CF3EE1"/>
    <w:rsid w:val="00CF4635"/>
    <w:rsid w:val="00D06476"/>
    <w:rsid w:val="00D06E20"/>
    <w:rsid w:val="00D12966"/>
    <w:rsid w:val="00D156CE"/>
    <w:rsid w:val="00D15E9A"/>
    <w:rsid w:val="00D16124"/>
    <w:rsid w:val="00D21C56"/>
    <w:rsid w:val="00D30B2D"/>
    <w:rsid w:val="00D3120F"/>
    <w:rsid w:val="00D3169F"/>
    <w:rsid w:val="00D32BBD"/>
    <w:rsid w:val="00D34732"/>
    <w:rsid w:val="00D35DCD"/>
    <w:rsid w:val="00D35DFD"/>
    <w:rsid w:val="00D41369"/>
    <w:rsid w:val="00D448D4"/>
    <w:rsid w:val="00D46B1F"/>
    <w:rsid w:val="00D5084D"/>
    <w:rsid w:val="00D63492"/>
    <w:rsid w:val="00D673C4"/>
    <w:rsid w:val="00D71914"/>
    <w:rsid w:val="00D76D3A"/>
    <w:rsid w:val="00D76E4C"/>
    <w:rsid w:val="00D80AFE"/>
    <w:rsid w:val="00D81F62"/>
    <w:rsid w:val="00D82074"/>
    <w:rsid w:val="00D8304B"/>
    <w:rsid w:val="00D9264B"/>
    <w:rsid w:val="00DA10BB"/>
    <w:rsid w:val="00DA17CC"/>
    <w:rsid w:val="00DA25B7"/>
    <w:rsid w:val="00DB0D33"/>
    <w:rsid w:val="00DB13F1"/>
    <w:rsid w:val="00DB3C13"/>
    <w:rsid w:val="00DB4109"/>
    <w:rsid w:val="00DB5580"/>
    <w:rsid w:val="00DB7CE5"/>
    <w:rsid w:val="00DC2B66"/>
    <w:rsid w:val="00DD0029"/>
    <w:rsid w:val="00DD067A"/>
    <w:rsid w:val="00DD18AF"/>
    <w:rsid w:val="00DD23F5"/>
    <w:rsid w:val="00DD5A19"/>
    <w:rsid w:val="00DE026C"/>
    <w:rsid w:val="00DE0842"/>
    <w:rsid w:val="00DE22E0"/>
    <w:rsid w:val="00DE2651"/>
    <w:rsid w:val="00DF40DB"/>
    <w:rsid w:val="00E00CBB"/>
    <w:rsid w:val="00E0243E"/>
    <w:rsid w:val="00E048E4"/>
    <w:rsid w:val="00E05116"/>
    <w:rsid w:val="00E051C6"/>
    <w:rsid w:val="00E2118D"/>
    <w:rsid w:val="00E21AF7"/>
    <w:rsid w:val="00E241E4"/>
    <w:rsid w:val="00E25680"/>
    <w:rsid w:val="00E257F2"/>
    <w:rsid w:val="00E30383"/>
    <w:rsid w:val="00E30767"/>
    <w:rsid w:val="00E30DE4"/>
    <w:rsid w:val="00E3108C"/>
    <w:rsid w:val="00E32A73"/>
    <w:rsid w:val="00E439F2"/>
    <w:rsid w:val="00E44567"/>
    <w:rsid w:val="00E45E45"/>
    <w:rsid w:val="00E46C1A"/>
    <w:rsid w:val="00E512F2"/>
    <w:rsid w:val="00E60D26"/>
    <w:rsid w:val="00E6297F"/>
    <w:rsid w:val="00E62D03"/>
    <w:rsid w:val="00E7353F"/>
    <w:rsid w:val="00E7456E"/>
    <w:rsid w:val="00E7496C"/>
    <w:rsid w:val="00E81146"/>
    <w:rsid w:val="00E826F5"/>
    <w:rsid w:val="00E87140"/>
    <w:rsid w:val="00E8723C"/>
    <w:rsid w:val="00E90F3A"/>
    <w:rsid w:val="00EA2577"/>
    <w:rsid w:val="00EA2A1D"/>
    <w:rsid w:val="00EA4563"/>
    <w:rsid w:val="00EA50B9"/>
    <w:rsid w:val="00EA6BEC"/>
    <w:rsid w:val="00EB6906"/>
    <w:rsid w:val="00EC2FB9"/>
    <w:rsid w:val="00EC6748"/>
    <w:rsid w:val="00EC73CD"/>
    <w:rsid w:val="00ED103B"/>
    <w:rsid w:val="00ED536D"/>
    <w:rsid w:val="00ED62BD"/>
    <w:rsid w:val="00ED7181"/>
    <w:rsid w:val="00EE0427"/>
    <w:rsid w:val="00EE2D79"/>
    <w:rsid w:val="00EE34C2"/>
    <w:rsid w:val="00EE72DC"/>
    <w:rsid w:val="00EF41FC"/>
    <w:rsid w:val="00F015F2"/>
    <w:rsid w:val="00F01EDC"/>
    <w:rsid w:val="00F07BB8"/>
    <w:rsid w:val="00F12390"/>
    <w:rsid w:val="00F13CAF"/>
    <w:rsid w:val="00F1407B"/>
    <w:rsid w:val="00F141B9"/>
    <w:rsid w:val="00F157FA"/>
    <w:rsid w:val="00F205A3"/>
    <w:rsid w:val="00F2336B"/>
    <w:rsid w:val="00F26517"/>
    <w:rsid w:val="00F31347"/>
    <w:rsid w:val="00F32BA6"/>
    <w:rsid w:val="00F35741"/>
    <w:rsid w:val="00F35B08"/>
    <w:rsid w:val="00F371A2"/>
    <w:rsid w:val="00F42557"/>
    <w:rsid w:val="00F46919"/>
    <w:rsid w:val="00F476B5"/>
    <w:rsid w:val="00F52310"/>
    <w:rsid w:val="00F54857"/>
    <w:rsid w:val="00F569A6"/>
    <w:rsid w:val="00F65275"/>
    <w:rsid w:val="00F753D3"/>
    <w:rsid w:val="00F835C0"/>
    <w:rsid w:val="00F83CB6"/>
    <w:rsid w:val="00F83E6B"/>
    <w:rsid w:val="00F87D4A"/>
    <w:rsid w:val="00F9620A"/>
    <w:rsid w:val="00FA3A69"/>
    <w:rsid w:val="00FA457C"/>
    <w:rsid w:val="00FA48DF"/>
    <w:rsid w:val="00FA5294"/>
    <w:rsid w:val="00FA7F56"/>
    <w:rsid w:val="00FB0178"/>
    <w:rsid w:val="00FB4257"/>
    <w:rsid w:val="00FC0601"/>
    <w:rsid w:val="00FC31A3"/>
    <w:rsid w:val="00FC5A0C"/>
    <w:rsid w:val="00FC6973"/>
    <w:rsid w:val="00FD5833"/>
    <w:rsid w:val="00FE0EC7"/>
    <w:rsid w:val="00FE1DD9"/>
    <w:rsid w:val="00FE35C6"/>
    <w:rsid w:val="00FE3798"/>
    <w:rsid w:val="00FE65D3"/>
    <w:rsid w:val="00FE7FF2"/>
    <w:rsid w:val="00FF5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5D97"/>
  <w15:chartTrackingRefBased/>
  <w15:docId w15:val="{E2E7D7CD-E9BE-430A-BDEB-6AD07599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11B5"/>
  </w:style>
  <w:style w:type="paragraph" w:styleId="Titolo1">
    <w:name w:val="heading 1"/>
    <w:basedOn w:val="Normale"/>
    <w:next w:val="Normale"/>
    <w:link w:val="Titolo1Carattere"/>
    <w:uiPriority w:val="9"/>
    <w:qFormat/>
    <w:rsid w:val="00CA11B5"/>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CA11B5"/>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unhideWhenUsed/>
    <w:qFormat/>
    <w:rsid w:val="00CA11B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CA11B5"/>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CA11B5"/>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CA11B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CA11B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CA11B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CA11B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9264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CA11B5"/>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CA11B5"/>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CA11B5"/>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CA11B5"/>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CA11B5"/>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CA11B5"/>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CA11B5"/>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CA11B5"/>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CA11B5"/>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CA11B5"/>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A11B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CA11B5"/>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CA11B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CA11B5"/>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CA11B5"/>
    <w:rPr>
      <w:b/>
      <w:bCs/>
    </w:rPr>
  </w:style>
  <w:style w:type="character" w:styleId="Enfasicorsivo">
    <w:name w:val="Emphasis"/>
    <w:basedOn w:val="Carpredefinitoparagrafo"/>
    <w:uiPriority w:val="20"/>
    <w:qFormat/>
    <w:rsid w:val="00CA11B5"/>
    <w:rPr>
      <w:i/>
      <w:iCs/>
    </w:rPr>
  </w:style>
  <w:style w:type="paragraph" w:styleId="Nessunaspaziatura">
    <w:name w:val="No Spacing"/>
    <w:uiPriority w:val="1"/>
    <w:qFormat/>
    <w:rsid w:val="00CA11B5"/>
    <w:pPr>
      <w:spacing w:after="0" w:line="240" w:lineRule="auto"/>
    </w:pPr>
  </w:style>
  <w:style w:type="paragraph" w:styleId="Citazione">
    <w:name w:val="Quote"/>
    <w:basedOn w:val="Normale"/>
    <w:next w:val="Normale"/>
    <w:link w:val="CitazioneCarattere"/>
    <w:uiPriority w:val="29"/>
    <w:qFormat/>
    <w:rsid w:val="00CA11B5"/>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CA11B5"/>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CA11B5"/>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CA11B5"/>
    <w:rPr>
      <w:color w:val="404040" w:themeColor="text1" w:themeTint="BF"/>
      <w:sz w:val="32"/>
      <w:szCs w:val="32"/>
    </w:rPr>
  </w:style>
  <w:style w:type="character" w:styleId="Enfasidelicata">
    <w:name w:val="Subtle Emphasis"/>
    <w:basedOn w:val="Carpredefinitoparagrafo"/>
    <w:uiPriority w:val="19"/>
    <w:qFormat/>
    <w:rsid w:val="00CA11B5"/>
    <w:rPr>
      <w:i/>
      <w:iCs/>
      <w:color w:val="595959" w:themeColor="text1" w:themeTint="A6"/>
    </w:rPr>
  </w:style>
  <w:style w:type="character" w:styleId="Enfasiintensa">
    <w:name w:val="Intense Emphasis"/>
    <w:basedOn w:val="Carpredefinitoparagrafo"/>
    <w:uiPriority w:val="21"/>
    <w:qFormat/>
    <w:rsid w:val="00CA11B5"/>
    <w:rPr>
      <w:b/>
      <w:bCs/>
      <w:i/>
      <w:iCs/>
    </w:rPr>
  </w:style>
  <w:style w:type="character" w:styleId="Riferimentodelicato">
    <w:name w:val="Subtle Reference"/>
    <w:basedOn w:val="Carpredefinitoparagrafo"/>
    <w:uiPriority w:val="31"/>
    <w:qFormat/>
    <w:rsid w:val="00CA11B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CA11B5"/>
    <w:rPr>
      <w:b/>
      <w:bCs/>
      <w:caps w:val="0"/>
      <w:smallCaps/>
      <w:color w:val="auto"/>
      <w:spacing w:val="3"/>
      <w:u w:val="single"/>
    </w:rPr>
  </w:style>
  <w:style w:type="character" w:styleId="Titolodellibro">
    <w:name w:val="Book Title"/>
    <w:basedOn w:val="Carpredefinitoparagrafo"/>
    <w:uiPriority w:val="33"/>
    <w:qFormat/>
    <w:rsid w:val="00CA11B5"/>
    <w:rPr>
      <w:b/>
      <w:bCs/>
      <w:smallCaps/>
      <w:spacing w:val="7"/>
    </w:rPr>
  </w:style>
  <w:style w:type="paragraph" w:styleId="Titolosommario">
    <w:name w:val="TOC Heading"/>
    <w:basedOn w:val="Titolo1"/>
    <w:next w:val="Normale"/>
    <w:uiPriority w:val="39"/>
    <w:semiHidden/>
    <w:unhideWhenUsed/>
    <w:qFormat/>
    <w:rsid w:val="00CA11B5"/>
    <w:pPr>
      <w:outlineLvl w:val="9"/>
    </w:pPr>
  </w:style>
  <w:style w:type="character" w:styleId="Rimandocommento">
    <w:name w:val="annotation reference"/>
    <w:basedOn w:val="Carpredefinitoparagrafo"/>
    <w:uiPriority w:val="99"/>
    <w:semiHidden/>
    <w:unhideWhenUsed/>
    <w:rsid w:val="00F141B9"/>
    <w:rPr>
      <w:sz w:val="16"/>
      <w:szCs w:val="16"/>
    </w:rPr>
  </w:style>
  <w:style w:type="paragraph" w:styleId="Testocommento">
    <w:name w:val="annotation text"/>
    <w:basedOn w:val="Normale"/>
    <w:link w:val="TestocommentoCarattere"/>
    <w:uiPriority w:val="99"/>
    <w:unhideWhenUsed/>
    <w:rsid w:val="00F141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F141B9"/>
    <w:rPr>
      <w:sz w:val="20"/>
      <w:szCs w:val="20"/>
    </w:rPr>
  </w:style>
  <w:style w:type="paragraph" w:styleId="Soggettocommento">
    <w:name w:val="annotation subject"/>
    <w:basedOn w:val="Testocommento"/>
    <w:next w:val="Testocommento"/>
    <w:link w:val="SoggettocommentoCarattere"/>
    <w:uiPriority w:val="99"/>
    <w:semiHidden/>
    <w:unhideWhenUsed/>
    <w:rsid w:val="00F141B9"/>
    <w:rPr>
      <w:b/>
      <w:bCs/>
    </w:rPr>
  </w:style>
  <w:style w:type="character" w:customStyle="1" w:styleId="SoggettocommentoCarattere">
    <w:name w:val="Soggetto commento Carattere"/>
    <w:basedOn w:val="TestocommentoCarattere"/>
    <w:link w:val="Soggettocommento"/>
    <w:uiPriority w:val="99"/>
    <w:semiHidden/>
    <w:rsid w:val="00F141B9"/>
    <w:rPr>
      <w:b/>
      <w:bCs/>
      <w:sz w:val="20"/>
      <w:szCs w:val="20"/>
    </w:rPr>
  </w:style>
  <w:style w:type="paragraph" w:styleId="Testonotaapidipagina">
    <w:name w:val="footnote text"/>
    <w:basedOn w:val="Normale"/>
    <w:link w:val="TestonotaapidipaginaCarattere"/>
    <w:uiPriority w:val="99"/>
    <w:semiHidden/>
    <w:unhideWhenUsed/>
    <w:rsid w:val="00C3632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36326"/>
    <w:rPr>
      <w:sz w:val="20"/>
      <w:szCs w:val="20"/>
    </w:rPr>
  </w:style>
  <w:style w:type="character" w:styleId="Rimandonotaapidipagina">
    <w:name w:val="footnote reference"/>
    <w:basedOn w:val="Carpredefinitoparagrafo"/>
    <w:uiPriority w:val="99"/>
    <w:semiHidden/>
    <w:unhideWhenUsed/>
    <w:rsid w:val="00C36326"/>
    <w:rPr>
      <w:vertAlign w:val="superscript"/>
    </w:rPr>
  </w:style>
  <w:style w:type="paragraph" w:styleId="Bibliografia">
    <w:name w:val="Bibliography"/>
    <w:basedOn w:val="Normale"/>
    <w:next w:val="Normale"/>
    <w:uiPriority w:val="37"/>
    <w:unhideWhenUsed/>
    <w:rsid w:val="00BC2B20"/>
  </w:style>
  <w:style w:type="paragraph" w:styleId="Intestazione">
    <w:name w:val="header"/>
    <w:basedOn w:val="Normale"/>
    <w:link w:val="IntestazioneCarattere"/>
    <w:uiPriority w:val="99"/>
    <w:unhideWhenUsed/>
    <w:rsid w:val="00A778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786A"/>
  </w:style>
  <w:style w:type="paragraph" w:styleId="Pidipagina">
    <w:name w:val="footer"/>
    <w:basedOn w:val="Normale"/>
    <w:link w:val="PidipaginaCarattere"/>
    <w:uiPriority w:val="99"/>
    <w:unhideWhenUsed/>
    <w:rsid w:val="00A778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786A"/>
  </w:style>
  <w:style w:type="paragraph" w:styleId="Revisione">
    <w:name w:val="Revision"/>
    <w:hidden/>
    <w:uiPriority w:val="99"/>
    <w:semiHidden/>
    <w:rsid w:val="00EE72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6330">
      <w:bodyDiv w:val="1"/>
      <w:marLeft w:val="0"/>
      <w:marRight w:val="0"/>
      <w:marTop w:val="0"/>
      <w:marBottom w:val="0"/>
      <w:divBdr>
        <w:top w:val="none" w:sz="0" w:space="0" w:color="auto"/>
        <w:left w:val="none" w:sz="0" w:space="0" w:color="auto"/>
        <w:bottom w:val="none" w:sz="0" w:space="0" w:color="auto"/>
        <w:right w:val="none" w:sz="0" w:space="0" w:color="auto"/>
      </w:divBdr>
    </w:div>
    <w:div w:id="85884219">
      <w:bodyDiv w:val="1"/>
      <w:marLeft w:val="0"/>
      <w:marRight w:val="0"/>
      <w:marTop w:val="0"/>
      <w:marBottom w:val="0"/>
      <w:divBdr>
        <w:top w:val="none" w:sz="0" w:space="0" w:color="auto"/>
        <w:left w:val="none" w:sz="0" w:space="0" w:color="auto"/>
        <w:bottom w:val="none" w:sz="0" w:space="0" w:color="auto"/>
        <w:right w:val="none" w:sz="0" w:space="0" w:color="auto"/>
      </w:divBdr>
    </w:div>
    <w:div w:id="386221267">
      <w:bodyDiv w:val="1"/>
      <w:marLeft w:val="0"/>
      <w:marRight w:val="0"/>
      <w:marTop w:val="0"/>
      <w:marBottom w:val="0"/>
      <w:divBdr>
        <w:top w:val="none" w:sz="0" w:space="0" w:color="auto"/>
        <w:left w:val="none" w:sz="0" w:space="0" w:color="auto"/>
        <w:bottom w:val="none" w:sz="0" w:space="0" w:color="auto"/>
        <w:right w:val="none" w:sz="0" w:space="0" w:color="auto"/>
      </w:divBdr>
    </w:div>
    <w:div w:id="439448906">
      <w:bodyDiv w:val="1"/>
      <w:marLeft w:val="0"/>
      <w:marRight w:val="0"/>
      <w:marTop w:val="0"/>
      <w:marBottom w:val="0"/>
      <w:divBdr>
        <w:top w:val="none" w:sz="0" w:space="0" w:color="auto"/>
        <w:left w:val="none" w:sz="0" w:space="0" w:color="auto"/>
        <w:bottom w:val="none" w:sz="0" w:space="0" w:color="auto"/>
        <w:right w:val="none" w:sz="0" w:space="0" w:color="auto"/>
      </w:divBdr>
    </w:div>
    <w:div w:id="486675469">
      <w:bodyDiv w:val="1"/>
      <w:marLeft w:val="0"/>
      <w:marRight w:val="0"/>
      <w:marTop w:val="0"/>
      <w:marBottom w:val="0"/>
      <w:divBdr>
        <w:top w:val="none" w:sz="0" w:space="0" w:color="auto"/>
        <w:left w:val="none" w:sz="0" w:space="0" w:color="auto"/>
        <w:bottom w:val="none" w:sz="0" w:space="0" w:color="auto"/>
        <w:right w:val="none" w:sz="0" w:space="0" w:color="auto"/>
      </w:divBdr>
    </w:div>
    <w:div w:id="531111113">
      <w:bodyDiv w:val="1"/>
      <w:marLeft w:val="0"/>
      <w:marRight w:val="0"/>
      <w:marTop w:val="0"/>
      <w:marBottom w:val="0"/>
      <w:divBdr>
        <w:top w:val="none" w:sz="0" w:space="0" w:color="auto"/>
        <w:left w:val="none" w:sz="0" w:space="0" w:color="auto"/>
        <w:bottom w:val="none" w:sz="0" w:space="0" w:color="auto"/>
        <w:right w:val="none" w:sz="0" w:space="0" w:color="auto"/>
      </w:divBdr>
    </w:div>
    <w:div w:id="909190913">
      <w:bodyDiv w:val="1"/>
      <w:marLeft w:val="0"/>
      <w:marRight w:val="0"/>
      <w:marTop w:val="0"/>
      <w:marBottom w:val="0"/>
      <w:divBdr>
        <w:top w:val="none" w:sz="0" w:space="0" w:color="auto"/>
        <w:left w:val="none" w:sz="0" w:space="0" w:color="auto"/>
        <w:bottom w:val="none" w:sz="0" w:space="0" w:color="auto"/>
        <w:right w:val="none" w:sz="0" w:space="0" w:color="auto"/>
      </w:divBdr>
    </w:div>
    <w:div w:id="1035304360">
      <w:bodyDiv w:val="1"/>
      <w:marLeft w:val="0"/>
      <w:marRight w:val="0"/>
      <w:marTop w:val="0"/>
      <w:marBottom w:val="0"/>
      <w:divBdr>
        <w:top w:val="none" w:sz="0" w:space="0" w:color="auto"/>
        <w:left w:val="none" w:sz="0" w:space="0" w:color="auto"/>
        <w:bottom w:val="none" w:sz="0" w:space="0" w:color="auto"/>
        <w:right w:val="none" w:sz="0" w:space="0" w:color="auto"/>
      </w:divBdr>
    </w:div>
    <w:div w:id="1205560130">
      <w:bodyDiv w:val="1"/>
      <w:marLeft w:val="0"/>
      <w:marRight w:val="0"/>
      <w:marTop w:val="0"/>
      <w:marBottom w:val="0"/>
      <w:divBdr>
        <w:top w:val="none" w:sz="0" w:space="0" w:color="auto"/>
        <w:left w:val="none" w:sz="0" w:space="0" w:color="auto"/>
        <w:bottom w:val="none" w:sz="0" w:space="0" w:color="auto"/>
        <w:right w:val="none" w:sz="0" w:space="0" w:color="auto"/>
      </w:divBdr>
    </w:div>
    <w:div w:id="1209296494">
      <w:bodyDiv w:val="1"/>
      <w:marLeft w:val="0"/>
      <w:marRight w:val="0"/>
      <w:marTop w:val="0"/>
      <w:marBottom w:val="0"/>
      <w:divBdr>
        <w:top w:val="none" w:sz="0" w:space="0" w:color="auto"/>
        <w:left w:val="none" w:sz="0" w:space="0" w:color="auto"/>
        <w:bottom w:val="none" w:sz="0" w:space="0" w:color="auto"/>
        <w:right w:val="none" w:sz="0" w:space="0" w:color="auto"/>
      </w:divBdr>
    </w:div>
    <w:div w:id="1238975824">
      <w:bodyDiv w:val="1"/>
      <w:marLeft w:val="0"/>
      <w:marRight w:val="0"/>
      <w:marTop w:val="0"/>
      <w:marBottom w:val="0"/>
      <w:divBdr>
        <w:top w:val="none" w:sz="0" w:space="0" w:color="auto"/>
        <w:left w:val="none" w:sz="0" w:space="0" w:color="auto"/>
        <w:bottom w:val="none" w:sz="0" w:space="0" w:color="auto"/>
        <w:right w:val="none" w:sz="0" w:space="0" w:color="auto"/>
      </w:divBdr>
    </w:div>
    <w:div w:id="1480222681">
      <w:bodyDiv w:val="1"/>
      <w:marLeft w:val="0"/>
      <w:marRight w:val="0"/>
      <w:marTop w:val="0"/>
      <w:marBottom w:val="0"/>
      <w:divBdr>
        <w:top w:val="none" w:sz="0" w:space="0" w:color="auto"/>
        <w:left w:val="none" w:sz="0" w:space="0" w:color="auto"/>
        <w:bottom w:val="none" w:sz="0" w:space="0" w:color="auto"/>
        <w:right w:val="none" w:sz="0" w:space="0" w:color="auto"/>
      </w:divBdr>
    </w:div>
    <w:div w:id="1502356582">
      <w:bodyDiv w:val="1"/>
      <w:marLeft w:val="0"/>
      <w:marRight w:val="0"/>
      <w:marTop w:val="0"/>
      <w:marBottom w:val="0"/>
      <w:divBdr>
        <w:top w:val="none" w:sz="0" w:space="0" w:color="auto"/>
        <w:left w:val="none" w:sz="0" w:space="0" w:color="auto"/>
        <w:bottom w:val="none" w:sz="0" w:space="0" w:color="auto"/>
        <w:right w:val="none" w:sz="0" w:space="0" w:color="auto"/>
      </w:divBdr>
    </w:div>
    <w:div w:id="1546793757">
      <w:bodyDiv w:val="1"/>
      <w:marLeft w:val="0"/>
      <w:marRight w:val="0"/>
      <w:marTop w:val="0"/>
      <w:marBottom w:val="0"/>
      <w:divBdr>
        <w:top w:val="none" w:sz="0" w:space="0" w:color="auto"/>
        <w:left w:val="none" w:sz="0" w:space="0" w:color="auto"/>
        <w:bottom w:val="none" w:sz="0" w:space="0" w:color="auto"/>
        <w:right w:val="none" w:sz="0" w:space="0" w:color="auto"/>
      </w:divBdr>
    </w:div>
    <w:div w:id="1568347252">
      <w:bodyDiv w:val="1"/>
      <w:marLeft w:val="0"/>
      <w:marRight w:val="0"/>
      <w:marTop w:val="0"/>
      <w:marBottom w:val="0"/>
      <w:divBdr>
        <w:top w:val="none" w:sz="0" w:space="0" w:color="auto"/>
        <w:left w:val="none" w:sz="0" w:space="0" w:color="auto"/>
        <w:bottom w:val="none" w:sz="0" w:space="0" w:color="auto"/>
        <w:right w:val="none" w:sz="0" w:space="0" w:color="auto"/>
      </w:divBdr>
    </w:div>
    <w:div w:id="1613590743">
      <w:bodyDiv w:val="1"/>
      <w:marLeft w:val="0"/>
      <w:marRight w:val="0"/>
      <w:marTop w:val="0"/>
      <w:marBottom w:val="0"/>
      <w:divBdr>
        <w:top w:val="none" w:sz="0" w:space="0" w:color="auto"/>
        <w:left w:val="none" w:sz="0" w:space="0" w:color="auto"/>
        <w:bottom w:val="none" w:sz="0" w:space="0" w:color="auto"/>
        <w:right w:val="none" w:sz="0" w:space="0" w:color="auto"/>
      </w:divBdr>
    </w:div>
    <w:div w:id="1674189748">
      <w:bodyDiv w:val="1"/>
      <w:marLeft w:val="0"/>
      <w:marRight w:val="0"/>
      <w:marTop w:val="0"/>
      <w:marBottom w:val="0"/>
      <w:divBdr>
        <w:top w:val="none" w:sz="0" w:space="0" w:color="auto"/>
        <w:left w:val="none" w:sz="0" w:space="0" w:color="auto"/>
        <w:bottom w:val="none" w:sz="0" w:space="0" w:color="auto"/>
        <w:right w:val="none" w:sz="0" w:space="0" w:color="auto"/>
      </w:divBdr>
    </w:div>
    <w:div w:id="1791432432">
      <w:bodyDiv w:val="1"/>
      <w:marLeft w:val="0"/>
      <w:marRight w:val="0"/>
      <w:marTop w:val="0"/>
      <w:marBottom w:val="0"/>
      <w:divBdr>
        <w:top w:val="none" w:sz="0" w:space="0" w:color="auto"/>
        <w:left w:val="none" w:sz="0" w:space="0" w:color="auto"/>
        <w:bottom w:val="none" w:sz="0" w:space="0" w:color="auto"/>
        <w:right w:val="none" w:sz="0" w:space="0" w:color="auto"/>
      </w:divBdr>
    </w:div>
    <w:div w:id="1885946344">
      <w:bodyDiv w:val="1"/>
      <w:marLeft w:val="0"/>
      <w:marRight w:val="0"/>
      <w:marTop w:val="0"/>
      <w:marBottom w:val="0"/>
      <w:divBdr>
        <w:top w:val="none" w:sz="0" w:space="0" w:color="auto"/>
        <w:left w:val="none" w:sz="0" w:space="0" w:color="auto"/>
        <w:bottom w:val="none" w:sz="0" w:space="0" w:color="auto"/>
        <w:right w:val="none" w:sz="0" w:space="0" w:color="auto"/>
      </w:divBdr>
    </w:div>
    <w:div w:id="1886672168">
      <w:bodyDiv w:val="1"/>
      <w:marLeft w:val="0"/>
      <w:marRight w:val="0"/>
      <w:marTop w:val="0"/>
      <w:marBottom w:val="0"/>
      <w:divBdr>
        <w:top w:val="none" w:sz="0" w:space="0" w:color="auto"/>
        <w:left w:val="none" w:sz="0" w:space="0" w:color="auto"/>
        <w:bottom w:val="none" w:sz="0" w:space="0" w:color="auto"/>
        <w:right w:val="none" w:sz="0" w:space="0" w:color="auto"/>
      </w:divBdr>
      <w:divsChild>
        <w:div w:id="538711545">
          <w:marLeft w:val="0"/>
          <w:marRight w:val="0"/>
          <w:marTop w:val="0"/>
          <w:marBottom w:val="0"/>
          <w:divBdr>
            <w:top w:val="none" w:sz="0" w:space="0" w:color="auto"/>
            <w:left w:val="none" w:sz="0" w:space="0" w:color="auto"/>
            <w:bottom w:val="none" w:sz="0" w:space="0" w:color="auto"/>
            <w:right w:val="none" w:sz="0" w:space="0" w:color="auto"/>
          </w:divBdr>
        </w:div>
      </w:divsChild>
    </w:div>
    <w:div w:id="1969554803">
      <w:bodyDiv w:val="1"/>
      <w:marLeft w:val="0"/>
      <w:marRight w:val="0"/>
      <w:marTop w:val="0"/>
      <w:marBottom w:val="0"/>
      <w:divBdr>
        <w:top w:val="none" w:sz="0" w:space="0" w:color="auto"/>
        <w:left w:val="none" w:sz="0" w:space="0" w:color="auto"/>
        <w:bottom w:val="none" w:sz="0" w:space="0" w:color="auto"/>
        <w:right w:val="none" w:sz="0" w:space="0" w:color="auto"/>
      </w:divBdr>
    </w:div>
    <w:div w:id="2027518134">
      <w:bodyDiv w:val="1"/>
      <w:marLeft w:val="0"/>
      <w:marRight w:val="0"/>
      <w:marTop w:val="0"/>
      <w:marBottom w:val="0"/>
      <w:divBdr>
        <w:top w:val="none" w:sz="0" w:space="0" w:color="auto"/>
        <w:left w:val="none" w:sz="0" w:space="0" w:color="auto"/>
        <w:bottom w:val="none" w:sz="0" w:space="0" w:color="auto"/>
        <w:right w:val="none" w:sz="0" w:space="0" w:color="auto"/>
      </w:divBdr>
    </w:div>
    <w:div w:id="20817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Eri04</b:Tag>
    <b:SourceType>JournalArticle</b:SourceType>
    <b:Guid>{0564EF2A-6B69-49D4-B4DC-40F8B69D2D75}</b:Guid>
    <b:Title>Information Technology and the Good Life</b:Title>
    <b:Year>2004</b:Year>
    <b:Author>
      <b:Author>
        <b:NameList>
          <b:Person>
            <b:Last>Stolterman</b:Last>
            <b:First>Erik</b:First>
          </b:Person>
          <b:Person>
            <b:Last>Croon Fors</b:Last>
            <b:First>Anna</b:First>
          </b:Person>
        </b:NameList>
      </b:Author>
    </b:Author>
    <b:JournalName>Information Systems Research: Relevant Theory and Informed Practice</b:JournalName>
    <b:Pages>689</b:Pages>
    <b:RefOrder>1</b:RefOrder>
  </b:Source>
  <b:Source>
    <b:Tag>MOD</b:Tag>
    <b:SourceType>DocumentFromInternetSite</b:SourceType>
    <b:Guid>{EB4E08BC-9772-4CC7-8E65-F1E583F108BE}</b:Guid>
    <b:Title>MODERN LEARNING FOR THE DIGITAL ERA</b:Title>
    <b:InternetSiteTitle>oliverwyman</b:InternetSiteTitle>
    <b:URL>https://www.oliverwyman.com/our-expertise/insights/2018/oct/modern-learning-for-the-digital-era.html</b:URL>
    <b:RefOrder>2</b:RefOrder>
  </b:Source>
  <b:Source>
    <b:Tag>OEC16</b:Tag>
    <b:SourceType>ArticleInAPeriodical</b:SourceType>
    <b:Guid>{BDFBCF56-6E45-4105-94BC-01D060F72CA4}</b:Guid>
    <b:Author>
      <b:Author>
        <b:NameList>
          <b:Person>
            <b:Last>OECD</b:Last>
          </b:Person>
        </b:NameList>
      </b:Author>
    </b:Author>
    <b:Title>Skills for a Digital World: 2016 Ministerial Meeting on the Digital Economy Background Report</b:Title>
    <b:Year>2016</b:Year>
    <b:PeriodicalTitle>ECD Digital Economy Papers, No. 250</b:PeriodicalTitle>
    <b:RefOrder>3</b:RefOrder>
  </b:Source>
  <b:Source>
    <b:Tag>OEC5k</b:Tag>
    <b:SourceType>ArticleInAPeriodical</b:SourceType>
    <b:Guid>{CB9BFEAC-7A74-4190-82B5-5B69FA28721C}</b:Guid>
    <b:Author>
      <b:Author>
        <b:NameList>
          <b:Person>
            <b:Last>OECD</b:Last>
          </b:Person>
        </b:NameList>
      </b:Author>
    </b:Author>
    <b:Title>Students, Computers and Learning: Making the Connection</b:Title>
    <b:PeriodicalTitle>PISA</b:PeriodicalTitle>
    <b:Year>2015k</b:Year>
    <b:RefOrder>4</b:RefOrder>
  </b:Source>
  <b:Source>
    <b:Tag>deC10</b:Tag>
    <b:SourceType>ArticleInAPeriodical</b:SourceType>
    <b:Guid>{6D47230C-92A5-440E-81E2-BE61D96EE594}</b:Guid>
    <b:Author>
      <b:Author>
        <b:NameList>
          <b:Person>
            <b:Last>de Corte</b:Last>
            <b:First>Erik</b:First>
          </b:Person>
        </b:NameList>
      </b:Author>
    </b:Author>
    <b:Title>Historical developments in the understanding of learning</b:Title>
    <b:PeriodicalTitle>The Nature of Learning: Using Research to Inspire Practice</b:PeriodicalTitle>
    <b:Year>(2010)</b:Year>
    <b:RefOrder>5</b:RefOrder>
  </b:Source>
  <b:Source>
    <b:Tag>Kno18</b:Tag>
    <b:SourceType>ArticleInAPeriodical</b:SourceType>
    <b:Guid>{3CB8F908-0F2C-49C8-8B3F-C52C57BACCA9}</b:Guid>
    <b:Author>
      <b:Author>
        <b:NameList>
          <b:Person>
            <b:Last>Knowles</b:Last>
            <b:First>Bran</b:First>
          </b:Person>
          <b:Person>
            <b:Last>L. Hanson</b:Last>
            <b:First>Vicki</b:First>
          </b:Person>
        </b:NameList>
      </b:Author>
    </b:Author>
    <b:Title>The Wisdom of Older Technology (Non)Users</b:Title>
    <b:PeriodicalTitle>Communications of the ACM Vol. 61 No. 3</b:PeriodicalTitle>
    <b:Year>2018</b:Year>
    <b:Pages>72-77</b:Pages>
    <b:RefOrder>6</b:RefOrder>
  </b:Source>
  <b:Source>
    <b:Tag>Bar18</b:Tag>
    <b:SourceType>Book</b:SourceType>
    <b:Guid>{5D69E925-0451-4908-A5ED-116D587462D7}</b:Guid>
    <b:Title>The Game</b:Title>
    <b:Year>2018</b:Year>
    <b:Author>
      <b:Author>
        <b:NameList>
          <b:Person>
            <b:Last>Baricco</b:Last>
            <b:First>Alessandro</b:First>
          </b:Person>
        </b:NameList>
      </b:Author>
    </b:Author>
    <b:Publisher>Stile Libero Big</b:Publisher>
    <b:RefOrder>7</b:RefOrder>
  </b:Source>
  <b:Source>
    <b:Tag>Pre01</b:Tag>
    <b:SourceType>ArticleInAPeriodical</b:SourceType>
    <b:Guid>{E560BD80-371C-497E-B047-ED5011E43516}</b:Guid>
    <b:Author>
      <b:Author>
        <b:NameList>
          <b:Person>
            <b:Last>Prensky</b:Last>
            <b:First>Mark</b:First>
          </b:Person>
        </b:NameList>
      </b:Author>
    </b:Author>
    <b:Title>Digital Natives, Digital Immigrants</b:Title>
    <b:Year>2001</b:Year>
    <b:Publisher>MCB University Press</b:Publisher>
    <b:PeriodicalTitle>On the Horizon Vol. 9 No. 5</b:PeriodicalTitle>
    <b:Month>October</b:Month>
    <b:RefOrder>8</b:RefOrder>
  </b:Source>
  <b:Source>
    <b:Tag>Fou14</b:Tag>
    <b:SourceType>Report</b:SourceType>
    <b:Guid>{3303E44D-CCE3-472D-AD17-5D777209C847}</b:Guid>
    <b:Author>
      <b:Author>
        <b:NameList>
          <b:Person>
            <b:Last>ECDL Foundation</b:Last>
          </b:Person>
        </b:NameList>
      </b:Author>
    </b:Author>
    <b:Title>The Fallacy of the ‘DigitalNative’: Why Young People Need to Develop their Digital Skills</b:Title>
    <b:Year>2014</b:Year>
    <b:RefOrder>9</b:RefOrder>
  </b:Source>
</b:Sources>
</file>

<file path=customXml/itemProps1.xml><?xml version="1.0" encoding="utf-8"?>
<ds:datastoreItem xmlns:ds="http://schemas.openxmlformats.org/officeDocument/2006/customXml" ds:itemID="{ECFE081B-6641-42A1-B954-16B53D06F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3720</Words>
  <Characters>21206</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Grosso</dc:creator>
  <cp:keywords/>
  <dc:description/>
  <cp:lastModifiedBy>Silvia Grosso</cp:lastModifiedBy>
  <cp:revision>628</cp:revision>
  <cp:lastPrinted>2021-12-28T22:33:00Z</cp:lastPrinted>
  <dcterms:created xsi:type="dcterms:W3CDTF">2021-12-11T11:41:00Z</dcterms:created>
  <dcterms:modified xsi:type="dcterms:W3CDTF">2021-12-30T19:50:00Z</dcterms:modified>
</cp:coreProperties>
</file>