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230CEA6E" w14:textId="0185F543"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w:t>
      </w:r>
      <w:r w:rsidRPr="006B373F">
        <w:rPr>
          <w:rFonts w:ascii="Times New Roman" w:eastAsia="Times New Roman" w:hAnsi="Times New Roman" w:cs="Times New Roman"/>
          <w:color w:val="000000"/>
          <w:sz w:val="20"/>
          <w:szCs w:val="20"/>
          <w:lang w:eastAsia="it-IT"/>
        </w:rPr>
        <w:t xml:space="preserve">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commentRangeStart w:id="0"/>
      <w:commentRangeEnd w:id="0"/>
      <w:r w:rsidR="002F5C70">
        <w:rPr>
          <w:rStyle w:val="Rimandocommento"/>
        </w:rPr>
        <w:commentReference w:id="0"/>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w:t>
      </w:r>
      <w:r w:rsidRPr="006B373F">
        <w:rPr>
          <w:rFonts w:ascii="Times New Roman" w:hAnsi="Times New Roman" w:cs="Times New Roman"/>
          <w:sz w:val="20"/>
          <w:szCs w:val="20"/>
        </w:rPr>
        <w:lastRenderedPageBreak/>
        <w:t xml:space="preserve">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31358C21" w14:textId="015A7DE1" w:rsidR="00FE3798" w:rsidRPr="006B373F" w:rsidRDefault="00D12966" w:rsidP="00FE3798">
      <w:pPr>
        <w:jc w:val="both"/>
        <w:rPr>
          <w:rFonts w:ascii="Times New Roman" w:eastAsia="Times New Roman" w:hAnsi="Times New Roman" w:cs="Times New Roman"/>
          <w:color w:val="000000"/>
          <w:sz w:val="20"/>
          <w:szCs w:val="20"/>
          <w:lang w:eastAsia="it-IT"/>
        </w:rPr>
      </w:pPr>
      <w:commentRangeStart w:id="1"/>
      <w:r>
        <w:rPr>
          <w:noProof/>
          <w:color w:val="000000"/>
          <w:sz w:val="20"/>
          <w:szCs w:val="20"/>
        </w:rPr>
        <w:drawing>
          <wp:inline distT="0" distB="0" distL="0" distR="0" wp14:anchorId="56EA3727" wp14:editId="58216224">
            <wp:extent cx="3524537" cy="1482437"/>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390" cy="1494573"/>
                    </a:xfrm>
                    <a:prstGeom prst="rect">
                      <a:avLst/>
                    </a:prstGeom>
                    <a:noFill/>
                    <a:ln>
                      <a:noFill/>
                    </a:ln>
                  </pic:spPr>
                </pic:pic>
              </a:graphicData>
            </a:graphic>
          </wp:inline>
        </w:drawing>
      </w:r>
      <w:r w:rsidR="00FE3798" w:rsidRPr="006B373F">
        <w:rPr>
          <w:rFonts w:ascii="Times New Roman" w:eastAsia="Times New Roman" w:hAnsi="Times New Roman" w:cs="Times New Roman"/>
          <w:color w:val="000000"/>
          <w:sz w:val="20"/>
          <w:szCs w:val="20"/>
          <w:lang w:eastAsia="it-IT"/>
        </w:rPr>
        <w:fldChar w:fldCharType="begin"/>
      </w:r>
      <w:r w:rsidR="00FE3798"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A0330E">
        <w:rPr>
          <w:rFonts w:ascii="Times New Roman" w:eastAsia="Times New Roman" w:hAnsi="Times New Roman" w:cs="Times New Roman"/>
          <w:color w:val="000000"/>
          <w:sz w:val="20"/>
          <w:szCs w:val="20"/>
          <w:lang w:eastAsia="it-IT"/>
        </w:rPr>
        <w:fldChar w:fldCharType="separate"/>
      </w:r>
      <w:r w:rsidR="00FE3798" w:rsidRPr="006B373F">
        <w:rPr>
          <w:rFonts w:ascii="Times New Roman" w:eastAsia="Times New Roman" w:hAnsi="Times New Roman" w:cs="Times New Roman"/>
          <w:color w:val="000000"/>
          <w:sz w:val="20"/>
          <w:szCs w:val="20"/>
          <w:lang w:eastAsia="it-IT"/>
        </w:rPr>
        <w:fldChar w:fldCharType="end"/>
      </w:r>
      <w:commentRangeEnd w:id="1"/>
      <w:r w:rsidR="00FE3798">
        <w:rPr>
          <w:rStyle w:val="Rimandocommento"/>
        </w:rPr>
        <w:commentReference w:id="1"/>
      </w:r>
    </w:p>
    <w:p w14:paraId="6E4DA43A" w14:textId="1B8D7BF7" w:rsidR="00FE3798" w:rsidRPr="006B373F"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25879F79">
            <wp:extent cx="3541007" cy="1489364"/>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4815" cy="1499378"/>
                    </a:xfrm>
                    <a:prstGeom prst="rect">
                      <a:avLst/>
                    </a:prstGeom>
                    <a:noFill/>
                    <a:ln>
                      <a:noFill/>
                    </a:ln>
                  </pic:spPr>
                </pic:pic>
              </a:graphicData>
            </a:graphic>
          </wp:inline>
        </w:drawing>
      </w:r>
    </w:p>
    <w:p w14:paraId="33A247E5" w14:textId="18AE1138"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2DB448EE">
            <wp:extent cx="3467454" cy="1648691"/>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7966" cy="1667954"/>
                    </a:xfrm>
                    <a:prstGeom prst="rect">
                      <a:avLst/>
                    </a:prstGeom>
                    <a:noFill/>
                    <a:ln>
                      <a:noFill/>
                    </a:ln>
                  </pic:spPr>
                </pic:pic>
              </a:graphicData>
            </a:graphic>
          </wp:inline>
        </w:drawing>
      </w:r>
    </w:p>
    <w:p w14:paraId="73ACFBB9" w14:textId="68CEEE89"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68FD9EDA">
            <wp:extent cx="3525731" cy="16764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0519" cy="1688186"/>
                    </a:xfrm>
                    <a:prstGeom prst="rect">
                      <a:avLst/>
                    </a:prstGeom>
                    <a:noFill/>
                    <a:ln>
                      <a:noFill/>
                    </a:ln>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2"/>
      <w:r w:rsidRPr="006B373F">
        <w:rPr>
          <w:rFonts w:ascii="Times New Roman" w:eastAsia="Times New Roman" w:hAnsi="Times New Roman" w:cs="Times New Roman"/>
          <w:sz w:val="20"/>
          <w:szCs w:val="20"/>
          <w:lang w:eastAsia="it-IT"/>
        </w:rPr>
        <w:t>in</w:t>
      </w:r>
      <w:commentRangeEnd w:id="2"/>
      <w:r>
        <w:rPr>
          <w:rStyle w:val="Rimandocommento"/>
        </w:rPr>
        <w:commentReference w:id="2"/>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4508DFC9">
            <wp:extent cx="3228081" cy="135774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361" cy="1368379"/>
                    </a:xfrm>
                    <a:prstGeom prst="rect">
                      <a:avLst/>
                    </a:prstGeom>
                    <a:noFill/>
                    <a:ln>
                      <a:noFill/>
                    </a:ln>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2CFBCFF4">
            <wp:extent cx="3244550" cy="1364673"/>
            <wp:effectExtent l="0" t="0" r="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7892" cy="1366079"/>
                    </a:xfrm>
                    <a:prstGeom prst="rect">
                      <a:avLst/>
                    </a:prstGeom>
                    <a:noFill/>
                    <a:ln>
                      <a:noFill/>
                    </a:ln>
                  </pic:spPr>
                </pic:pic>
              </a:graphicData>
            </a:graphic>
          </wp:inline>
        </w:drawing>
      </w:r>
    </w:p>
    <w:p w14:paraId="54BA59D3" w14:textId="4CEA4C22" w:rsidR="009F0D9E" w:rsidRPr="006B373F" w:rsidRDefault="009F0D9E" w:rsidP="00071FC2">
      <w:pPr>
        <w:jc w:val="both"/>
        <w:rPr>
          <w:rFonts w:ascii="Times New Roman" w:hAnsi="Times New Roman" w:cs="Times New Roman"/>
          <w:sz w:val="20"/>
          <w:szCs w:val="20"/>
        </w:rPr>
      </w:pPr>
      <w:commentRangeStart w:id="3"/>
      <w:r w:rsidRPr="006B373F">
        <w:rPr>
          <w:rFonts w:ascii="Times New Roman" w:hAnsi="Times New Roman" w:cs="Times New Roman"/>
          <w:sz w:val="20"/>
          <w:szCs w:val="20"/>
        </w:rPr>
        <w:t>Comunemente</w:t>
      </w:r>
      <w:commentRangeEnd w:id="3"/>
      <w:r w:rsidR="00EA2577" w:rsidRPr="006B373F">
        <w:rPr>
          <w:rStyle w:val="Rimandocommento"/>
          <w:rFonts w:ascii="Times New Roman" w:hAnsi="Times New Roman" w:cs="Times New Roman"/>
          <w:sz w:val="20"/>
          <w:szCs w:val="20"/>
        </w:rPr>
        <w:commentReference w:id="3"/>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xml:space="preserve">,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4"/>
      <w:commentRangeStart w:id="5"/>
      <w:r w:rsidRPr="006B373F">
        <w:rPr>
          <w:rFonts w:ascii="Times New Roman" w:hAnsi="Times New Roman" w:cs="Times New Roman"/>
          <w:sz w:val="20"/>
          <w:szCs w:val="20"/>
        </w:rPr>
        <w:t>mancanza</w:t>
      </w:r>
      <w:commentRangeEnd w:id="4"/>
      <w:r w:rsidR="00653790" w:rsidRPr="006B373F">
        <w:rPr>
          <w:rStyle w:val="Rimandocommento"/>
          <w:rFonts w:ascii="Times New Roman" w:hAnsi="Times New Roman" w:cs="Times New Roman"/>
          <w:sz w:val="20"/>
          <w:szCs w:val="20"/>
        </w:rPr>
        <w:commentReference w:id="4"/>
      </w:r>
      <w:commentRangeEnd w:id="5"/>
      <w:r w:rsidR="00A910C4">
        <w:rPr>
          <w:rStyle w:val="Rimandocommento"/>
        </w:rPr>
        <w:commentReference w:id="5"/>
      </w:r>
      <w:r w:rsidRPr="006B373F">
        <w:rPr>
          <w:rFonts w:ascii="Times New Roman" w:hAnsi="Times New Roman" w:cs="Times New Roman"/>
          <w:sz w:val="20"/>
          <w:szCs w:val="20"/>
        </w:rPr>
        <w:t xml:space="preserve"> appare di fronte ai nostri occhi come una falla imprevista, </w:t>
      </w:r>
      <w:r w:rsidRPr="006B373F">
        <w:rPr>
          <w:rFonts w:ascii="Times New Roman" w:hAnsi="Times New Roman" w:cs="Times New Roman"/>
          <w:sz w:val="20"/>
          <w:szCs w:val="20"/>
        </w:rPr>
        <w:t>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6"/>
      <w:r w:rsidRPr="006B373F">
        <w:rPr>
          <w:rFonts w:ascii="Times New Roman" w:hAnsi="Times New Roman" w:cs="Times New Roman"/>
          <w:sz w:val="20"/>
          <w:szCs w:val="20"/>
        </w:rPr>
        <w:t xml:space="preserve">. </w:t>
      </w:r>
      <w:commentRangeEnd w:id="6"/>
      <w:r w:rsidR="00676062" w:rsidRPr="006B373F">
        <w:rPr>
          <w:rStyle w:val="Rimandocommento"/>
          <w:rFonts w:ascii="Times New Roman" w:hAnsi="Times New Roman" w:cs="Times New Roman"/>
          <w:sz w:val="20"/>
          <w:szCs w:val="20"/>
        </w:rPr>
        <w:commentReference w:id="6"/>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w:t>
      </w:r>
      <w:r w:rsidRPr="006B373F">
        <w:rPr>
          <w:rFonts w:ascii="Times New Roman" w:hAnsi="Times New Roman" w:cs="Times New Roman"/>
          <w:sz w:val="20"/>
          <w:szCs w:val="20"/>
        </w:rPr>
        <w:lastRenderedPageBreak/>
        <w:t>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2B64864C">
            <wp:extent cx="3228079" cy="135774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6307" cy="1361206"/>
                    </a:xfrm>
                    <a:prstGeom prst="rect">
                      <a:avLst/>
                    </a:prstGeom>
                    <a:noFill/>
                    <a:ln>
                      <a:noFill/>
                    </a:ln>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52030696">
            <wp:extent cx="2835275" cy="1348105"/>
            <wp:effectExtent l="0" t="0" r="3175" b="444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w:t>
      </w:r>
      <w:r w:rsidRPr="006B373F">
        <w:rPr>
          <w:rFonts w:ascii="Times New Roman" w:hAnsi="Times New Roman" w:cs="Times New Roman"/>
          <w:sz w:val="20"/>
          <w:szCs w:val="20"/>
        </w:rPr>
        <w:t>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7"/>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7"/>
      <w:r w:rsidR="004D69E7" w:rsidRPr="006B373F">
        <w:rPr>
          <w:rStyle w:val="Rimandocommento"/>
          <w:rFonts w:ascii="Times New Roman" w:hAnsi="Times New Roman" w:cs="Times New Roman"/>
          <w:sz w:val="20"/>
          <w:szCs w:val="20"/>
        </w:rPr>
        <w:commentReference w:id="7"/>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3D7FF216"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 xml:space="preserve">elaborano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22D06A06"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2BF450F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 xml:space="preserve">e quindi </w:t>
      </w:r>
      <w:r w:rsidR="00DB13F1" w:rsidRPr="006B373F">
        <w:rPr>
          <w:rFonts w:ascii="Times New Roman" w:hAnsi="Times New Roman" w:cs="Times New Roman"/>
          <w:sz w:val="20"/>
          <w:szCs w:val="20"/>
        </w:rPr>
        <w:lastRenderedPageBreak/>
        <w:t>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8DCB4D5"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6F5ED388"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 xml:space="preserve">al termine </w:t>
      </w:r>
      <w:r w:rsidR="00446326">
        <w:rPr>
          <w:rFonts w:ascii="Times New Roman" w:hAnsi="Times New Roman" w:cs="Times New Roman"/>
          <w:sz w:val="20"/>
          <w:szCs w:val="20"/>
        </w:rPr>
        <w:t>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5249C869"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18A832A9"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 xml:space="preserve">Un esempio del successo dell’apprendimento collaborativo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1ED0EE72"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376B6CA5" w14:textId="5AB7D65B" w:rsidR="000006D4" w:rsidRPr="000006D4" w:rsidRDefault="000006D4" w:rsidP="000006D4">
      <w:pPr>
        <w:pStyle w:val="Titolo3"/>
        <w:jc w:val="both"/>
        <w:rPr>
          <w:rFonts w:ascii="Times New Roman" w:hAnsi="Times New Roman" w:cs="Times New Roman"/>
          <w:b/>
          <w:bCs/>
          <w:sz w:val="20"/>
          <w:szCs w:val="20"/>
        </w:rPr>
      </w:pPr>
      <w:commentRangeStart w:id="8"/>
      <w:r w:rsidRPr="000006D4">
        <w:rPr>
          <w:rFonts w:ascii="Times New Roman" w:hAnsi="Times New Roman" w:cs="Times New Roman"/>
          <w:b/>
          <w:bCs/>
          <w:sz w:val="20"/>
          <w:szCs w:val="20"/>
        </w:rPr>
        <w:t>CONCLUSIONE</w:t>
      </w:r>
      <w:commentRangeEnd w:id="8"/>
      <w:r>
        <w:rPr>
          <w:rStyle w:val="Rimandocommento"/>
          <w:rFonts w:asciiTheme="minorHAnsi" w:eastAsiaTheme="minorEastAsia" w:hAnsiTheme="minorHAnsi" w:cstheme="minorBidi"/>
          <w:smallCaps w:val="0"/>
        </w:rPr>
        <w:commentReference w:id="8"/>
      </w:r>
      <w:r w:rsidRPr="000006D4">
        <w:rPr>
          <w:rFonts w:ascii="Times New Roman" w:hAnsi="Times New Roman" w:cs="Times New Roman"/>
          <w:b/>
          <w:bCs/>
          <w:sz w:val="20"/>
          <w:szCs w:val="20"/>
        </w:rPr>
        <w:t xml:space="preserve"> </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Nel tentativo di ricercare la personificazione della saggezza nell’era digitale, abbiamo potuto osservare come questa non sia propria di nessuno dei gruppi di 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w:t>
      </w:r>
      <w:r w:rsidRPr="00831503">
        <w:rPr>
          <w:rFonts w:ascii="Times New Roman" w:eastAsia="Times New Roman" w:hAnsi="Times New Roman" w:cs="Times New Roman"/>
          <w:color w:val="000000"/>
          <w:sz w:val="20"/>
          <w:szCs w:val="20"/>
          <w:lang w:eastAsia="it-IT"/>
        </w:rPr>
        <w:lastRenderedPageBreak/>
        <w:t>quando posto in un contesto non familiare si limita ad attuare un approccio diretto e intuitivo.</w:t>
      </w:r>
    </w:p>
    <w:p w14:paraId="4F35FAB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È evidente quindi come sia necessario un maggior investimento da parte dei governi nella ristrutturazione dei sistemi educativi di istruzione e di formazione, al fine di aiutare a ridisegnare il modo in cui gli individui accedono alle informazioni ed elaborano la conoscenza dell’era digitale, andando potenzialmente a colmare le disparità correlate al digital mismatch.</w:t>
      </w:r>
    </w:p>
    <w:p w14:paraId="5D8D5345" w14:textId="1066453F" w:rsidR="00F52310" w:rsidRPr="006B373F" w:rsidRDefault="00F52310"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1" w:author="Silvia Grosso" w:date="2021-12-22T15:03:00Z" w:initials="SG">
    <w:p w14:paraId="43BD044E" w14:textId="77777777" w:rsidR="00FE3798" w:rsidRDefault="00FE3798" w:rsidP="00FE3798">
      <w:pPr>
        <w:pStyle w:val="Testocommento"/>
      </w:pPr>
      <w:r>
        <w:rPr>
          <w:rStyle w:val="Rimandocommento"/>
        </w:rPr>
        <w:annotationRef/>
      </w:r>
      <w:r>
        <w:t>Scegliere modalità per riportare i grafici</w:t>
      </w:r>
    </w:p>
  </w:comment>
  <w:comment w:id="2" w:author="g.carbone8@campus.unimib.it" w:date="2021-12-22T12:45:00Z" w:initials="g">
    <w:p w14:paraId="455AF15D" w14:textId="77777777" w:rsidR="00FE3798" w:rsidRDefault="00FE3798" w:rsidP="00FE3798">
      <w:pPr>
        <w:pStyle w:val="Testocommento"/>
      </w:pPr>
      <w:r>
        <w:rPr>
          <w:rStyle w:val="Rimandocommento"/>
        </w:rPr>
        <w:annotationRef/>
      </w:r>
      <w:r w:rsidRPr="00BF316F">
        <w:t>Avvenuto più che consumato ?</w:t>
      </w:r>
    </w:p>
  </w:comment>
  <w:comment w:id="3"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4"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5" w:author="Elisa Merelli - elisa.merelli@studio.unibo.it" w:date="2021-12-23T10:08:00Z" w:initials="EMe">
    <w:p w14:paraId="573D88E7" w14:textId="563E2273" w:rsidR="00A910C4" w:rsidRDefault="00A910C4">
      <w:pPr>
        <w:pStyle w:val="Testocommento"/>
      </w:pPr>
      <w:r>
        <w:rPr>
          <w:rStyle w:val="Rimandocommento"/>
        </w:rPr>
        <w:annotationRef/>
      </w:r>
      <w:r>
        <w:t>Credo fosse riferito alla mancanza della “saggezza digitale”: ora che ho invertito l’ordine della mia parte si capisce perché viene subito dopo</w:t>
      </w:r>
    </w:p>
  </w:comment>
  <w:comment w:id="6"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7"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 w:id="8" w:author="Silvia Grosso" w:date="2021-12-26T12:32:00Z" w:initials="SG">
    <w:p w14:paraId="7A0719CE" w14:textId="77777777" w:rsidR="000006D4" w:rsidRDefault="000006D4">
      <w:pPr>
        <w:pStyle w:val="Testocommento"/>
      </w:pPr>
      <w:r>
        <w:rPr>
          <w:rStyle w:val="Rimandocommento"/>
        </w:rPr>
        <w:annotationRef/>
      </w:r>
      <w:r>
        <w:t xml:space="preserve">Mettere a posto </w:t>
      </w:r>
      <w:proofErr w:type="spellStart"/>
      <w:r>
        <w:t>dim</w:t>
      </w:r>
      <w:proofErr w:type="spellEnd"/>
      <w:r>
        <w:t xml:space="preserve"> font</w:t>
      </w:r>
    </w:p>
    <w:p w14:paraId="59A74529" w14:textId="627D3FD8" w:rsidR="000006D4" w:rsidRDefault="000006D4">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5B4B4" w15:done="1"/>
  <w15:commentEx w15:paraId="43BD044E" w15:done="0"/>
  <w15:commentEx w15:paraId="455AF15D" w15:done="1"/>
  <w15:commentEx w15:paraId="6EBA7F79" w15:done="1"/>
  <w15:commentEx w15:paraId="1EBD77BD" w15:done="1"/>
  <w15:commentEx w15:paraId="573D88E7" w15:paraIdParent="1EBD77BD" w15:done="1"/>
  <w15:commentEx w15:paraId="7A825EA5" w15:done="1"/>
  <w15:commentEx w15:paraId="56BFA53D" w15:done="1"/>
  <w15:commentEx w15:paraId="59A745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9733" w16cex:dateUtc="2021-12-22T11:23:00Z"/>
  <w16cex:commentExtensible w16cex:durableId="256DBCC3" w16cex:dateUtc="2021-12-22T14:03:00Z"/>
  <w16cex:commentExtensible w16cex:durableId="256D9C6A" w16cex:dateUtc="2021-12-22T11:45:00Z"/>
  <w16cex:commentExtensible w16cex:durableId="256A309F" w16cex:dateUtc="2021-12-19T21:28:00Z"/>
  <w16cex:commentExtensible w16cex:durableId="256C8F1B" w16cex:dateUtc="2021-12-21T16:36:00Z"/>
  <w16cex:commentExtensible w16cex:durableId="256EC908" w16cex:dateUtc="2021-12-23T09:08:00Z"/>
  <w16cex:commentExtensible w16cex:durableId="256C8F7B" w16cex:dateUtc="2021-12-21T16:38:00Z"/>
  <w16cex:commentExtensible w16cex:durableId="256C9131" w16cex:dateUtc="2021-12-21T16:45:00Z"/>
  <w16cex:commentExtensible w16cex:durableId="2572DF4A" w16cex:dateUtc="2021-12-26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5B4B4" w16cid:durableId="256D9733"/>
  <w16cid:commentId w16cid:paraId="43BD044E" w16cid:durableId="256DBCC3"/>
  <w16cid:commentId w16cid:paraId="455AF15D" w16cid:durableId="256D9C6A"/>
  <w16cid:commentId w16cid:paraId="6EBA7F79" w16cid:durableId="256A309F"/>
  <w16cid:commentId w16cid:paraId="1EBD77BD" w16cid:durableId="256C8F1B"/>
  <w16cid:commentId w16cid:paraId="573D88E7" w16cid:durableId="256EC908"/>
  <w16cid:commentId w16cid:paraId="7A825EA5" w16cid:durableId="256C8F7B"/>
  <w16cid:commentId w16cid:paraId="56BFA53D" w16cid:durableId="256C9131"/>
  <w16cid:commentId w16cid:paraId="59A74529" w16cid:durableId="2572D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38F5" w14:textId="77777777" w:rsidR="00A0330E" w:rsidRDefault="00A0330E" w:rsidP="00C36326">
      <w:pPr>
        <w:spacing w:after="0" w:line="240" w:lineRule="auto"/>
      </w:pPr>
      <w:r>
        <w:separator/>
      </w:r>
    </w:p>
  </w:endnote>
  <w:endnote w:type="continuationSeparator" w:id="0">
    <w:p w14:paraId="3073C2CE" w14:textId="77777777" w:rsidR="00A0330E" w:rsidRDefault="00A0330E" w:rsidP="00C36326">
      <w:pPr>
        <w:spacing w:after="0" w:line="240" w:lineRule="auto"/>
      </w:pPr>
      <w:r>
        <w:continuationSeparator/>
      </w:r>
    </w:p>
  </w:endnote>
  <w:endnote w:type="continuationNotice" w:id="1">
    <w:p w14:paraId="323A3947" w14:textId="77777777" w:rsidR="00A0330E" w:rsidRDefault="00A033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BCD1" w14:textId="77777777" w:rsidR="00A0330E" w:rsidRDefault="00A0330E" w:rsidP="00C36326">
      <w:pPr>
        <w:spacing w:after="0" w:line="240" w:lineRule="auto"/>
      </w:pPr>
      <w:r>
        <w:separator/>
      </w:r>
    </w:p>
  </w:footnote>
  <w:footnote w:type="continuationSeparator" w:id="0">
    <w:p w14:paraId="241CFD23" w14:textId="77777777" w:rsidR="00A0330E" w:rsidRDefault="00A0330E" w:rsidP="00C36326">
      <w:pPr>
        <w:spacing w:after="0" w:line="240" w:lineRule="auto"/>
      </w:pPr>
      <w:r>
        <w:continuationSeparator/>
      </w:r>
    </w:p>
  </w:footnote>
  <w:footnote w:type="continuationNotice" w:id="1">
    <w:p w14:paraId="20B185B9" w14:textId="77777777" w:rsidR="00A0330E" w:rsidRDefault="00A0330E">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carbone8@campus.unimib.it">
    <w15:presenceInfo w15:providerId="None" w15:userId="g.carbone8@campus.unimib.it"/>
  </w15:person>
  <w15:person w15:author="Silvia Grosso">
    <w15:presenceInfo w15:providerId="Windows Live" w15:userId="ae07bb24dcdc86e9"/>
  </w15:person>
  <w15:person w15:author="Elisa Merelli - elisa.merelli@studio.unibo.it">
    <w15:presenceInfo w15:providerId="AD" w15:userId="S::elisa.merelli@studio.unibo.it::5cc3ea2d-a010-496f-a718-56aa6537f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3B4C"/>
    <w:rsid w:val="00011D69"/>
    <w:rsid w:val="00024AF0"/>
    <w:rsid w:val="00024B32"/>
    <w:rsid w:val="00026CF0"/>
    <w:rsid w:val="000316F6"/>
    <w:rsid w:val="0003299C"/>
    <w:rsid w:val="00036412"/>
    <w:rsid w:val="00037BF9"/>
    <w:rsid w:val="000456B4"/>
    <w:rsid w:val="00045789"/>
    <w:rsid w:val="000468ED"/>
    <w:rsid w:val="00053FB6"/>
    <w:rsid w:val="000631E0"/>
    <w:rsid w:val="00071FC2"/>
    <w:rsid w:val="0007348F"/>
    <w:rsid w:val="00086587"/>
    <w:rsid w:val="00087D3E"/>
    <w:rsid w:val="000920A8"/>
    <w:rsid w:val="000A2B01"/>
    <w:rsid w:val="000A4121"/>
    <w:rsid w:val="000A5C29"/>
    <w:rsid w:val="000D25D5"/>
    <w:rsid w:val="000D27EE"/>
    <w:rsid w:val="000D418F"/>
    <w:rsid w:val="000D728C"/>
    <w:rsid w:val="000E0030"/>
    <w:rsid w:val="000E2032"/>
    <w:rsid w:val="000E5F8E"/>
    <w:rsid w:val="000E7A3E"/>
    <w:rsid w:val="000E7B52"/>
    <w:rsid w:val="000F2817"/>
    <w:rsid w:val="00100E43"/>
    <w:rsid w:val="00101AF3"/>
    <w:rsid w:val="00111F35"/>
    <w:rsid w:val="00116F4C"/>
    <w:rsid w:val="001222D2"/>
    <w:rsid w:val="00124317"/>
    <w:rsid w:val="0014324D"/>
    <w:rsid w:val="00147799"/>
    <w:rsid w:val="00167CFF"/>
    <w:rsid w:val="00170526"/>
    <w:rsid w:val="001753E8"/>
    <w:rsid w:val="001761B5"/>
    <w:rsid w:val="0018354B"/>
    <w:rsid w:val="001852E0"/>
    <w:rsid w:val="0018742B"/>
    <w:rsid w:val="00197066"/>
    <w:rsid w:val="001A17F9"/>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34688"/>
    <w:rsid w:val="002419A0"/>
    <w:rsid w:val="002477C1"/>
    <w:rsid w:val="00253194"/>
    <w:rsid w:val="00254BCC"/>
    <w:rsid w:val="00271028"/>
    <w:rsid w:val="0027708C"/>
    <w:rsid w:val="002846AD"/>
    <w:rsid w:val="002902E5"/>
    <w:rsid w:val="00293656"/>
    <w:rsid w:val="002A3F9C"/>
    <w:rsid w:val="002A794D"/>
    <w:rsid w:val="002B13C9"/>
    <w:rsid w:val="002B38CC"/>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6BA4"/>
    <w:rsid w:val="00342190"/>
    <w:rsid w:val="003427B7"/>
    <w:rsid w:val="003433D6"/>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26B72"/>
    <w:rsid w:val="00437611"/>
    <w:rsid w:val="00444230"/>
    <w:rsid w:val="00446326"/>
    <w:rsid w:val="00446423"/>
    <w:rsid w:val="0045385F"/>
    <w:rsid w:val="00453EE0"/>
    <w:rsid w:val="00453FDC"/>
    <w:rsid w:val="004567CF"/>
    <w:rsid w:val="00461C9A"/>
    <w:rsid w:val="00474C4C"/>
    <w:rsid w:val="004A0C0D"/>
    <w:rsid w:val="004B5381"/>
    <w:rsid w:val="004B5CDD"/>
    <w:rsid w:val="004B5E00"/>
    <w:rsid w:val="004C7115"/>
    <w:rsid w:val="004D02EB"/>
    <w:rsid w:val="004D69E7"/>
    <w:rsid w:val="004F22FE"/>
    <w:rsid w:val="004F2553"/>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2012"/>
    <w:rsid w:val="005A381A"/>
    <w:rsid w:val="005B2B75"/>
    <w:rsid w:val="005B2F7B"/>
    <w:rsid w:val="005C41D4"/>
    <w:rsid w:val="005C686B"/>
    <w:rsid w:val="005D0D31"/>
    <w:rsid w:val="005D21A3"/>
    <w:rsid w:val="005E5CE4"/>
    <w:rsid w:val="005E7006"/>
    <w:rsid w:val="005F429D"/>
    <w:rsid w:val="005F6399"/>
    <w:rsid w:val="006027FE"/>
    <w:rsid w:val="0060767A"/>
    <w:rsid w:val="00610A42"/>
    <w:rsid w:val="00612B59"/>
    <w:rsid w:val="00614B0A"/>
    <w:rsid w:val="00617E98"/>
    <w:rsid w:val="006255E2"/>
    <w:rsid w:val="00631164"/>
    <w:rsid w:val="00631A57"/>
    <w:rsid w:val="0063679D"/>
    <w:rsid w:val="00641392"/>
    <w:rsid w:val="006434C8"/>
    <w:rsid w:val="00653790"/>
    <w:rsid w:val="006552A1"/>
    <w:rsid w:val="006652DC"/>
    <w:rsid w:val="00666E13"/>
    <w:rsid w:val="006701A4"/>
    <w:rsid w:val="00673062"/>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6167C"/>
    <w:rsid w:val="00964075"/>
    <w:rsid w:val="0097215B"/>
    <w:rsid w:val="00983638"/>
    <w:rsid w:val="009926AF"/>
    <w:rsid w:val="00992756"/>
    <w:rsid w:val="00992A61"/>
    <w:rsid w:val="0099314B"/>
    <w:rsid w:val="0099380F"/>
    <w:rsid w:val="009A05FB"/>
    <w:rsid w:val="009C3CB8"/>
    <w:rsid w:val="009E1516"/>
    <w:rsid w:val="009E2337"/>
    <w:rsid w:val="009E2876"/>
    <w:rsid w:val="009E6B0F"/>
    <w:rsid w:val="009E7886"/>
    <w:rsid w:val="009F0D9E"/>
    <w:rsid w:val="00A00575"/>
    <w:rsid w:val="00A01376"/>
    <w:rsid w:val="00A0330E"/>
    <w:rsid w:val="00A0506B"/>
    <w:rsid w:val="00A05B6E"/>
    <w:rsid w:val="00A178AC"/>
    <w:rsid w:val="00A22341"/>
    <w:rsid w:val="00A37B38"/>
    <w:rsid w:val="00A45973"/>
    <w:rsid w:val="00A47402"/>
    <w:rsid w:val="00A50B58"/>
    <w:rsid w:val="00A51A23"/>
    <w:rsid w:val="00A52524"/>
    <w:rsid w:val="00A54CF3"/>
    <w:rsid w:val="00A57097"/>
    <w:rsid w:val="00A72DB9"/>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7BE5"/>
    <w:rsid w:val="00BF2DB0"/>
    <w:rsid w:val="00BF316F"/>
    <w:rsid w:val="00BF3DA3"/>
    <w:rsid w:val="00C077A0"/>
    <w:rsid w:val="00C10AAF"/>
    <w:rsid w:val="00C16548"/>
    <w:rsid w:val="00C2029B"/>
    <w:rsid w:val="00C20D90"/>
    <w:rsid w:val="00C24C73"/>
    <w:rsid w:val="00C25EC2"/>
    <w:rsid w:val="00C3566A"/>
    <w:rsid w:val="00C36326"/>
    <w:rsid w:val="00C40AC5"/>
    <w:rsid w:val="00C56D02"/>
    <w:rsid w:val="00C651B4"/>
    <w:rsid w:val="00C65BF6"/>
    <w:rsid w:val="00C71EA0"/>
    <w:rsid w:val="00C738FE"/>
    <w:rsid w:val="00C82CA9"/>
    <w:rsid w:val="00C9073B"/>
    <w:rsid w:val="00C95C8A"/>
    <w:rsid w:val="00CA11B5"/>
    <w:rsid w:val="00CA29FD"/>
    <w:rsid w:val="00CB00DB"/>
    <w:rsid w:val="00CB05F9"/>
    <w:rsid w:val="00CB23AC"/>
    <w:rsid w:val="00CC3B52"/>
    <w:rsid w:val="00CC76CB"/>
    <w:rsid w:val="00CD540E"/>
    <w:rsid w:val="00CE3CE4"/>
    <w:rsid w:val="00CF0DC6"/>
    <w:rsid w:val="00CF2619"/>
    <w:rsid w:val="00CF4635"/>
    <w:rsid w:val="00D06476"/>
    <w:rsid w:val="00D1296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18AF"/>
    <w:rsid w:val="00DD5A19"/>
    <w:rsid w:val="00DE026C"/>
    <w:rsid w:val="00DE0842"/>
    <w:rsid w:val="00DE2651"/>
    <w:rsid w:val="00DF40DB"/>
    <w:rsid w:val="00E00CBB"/>
    <w:rsid w:val="00E0243E"/>
    <w:rsid w:val="00E048E4"/>
    <w:rsid w:val="00E051C6"/>
    <w:rsid w:val="00E2118D"/>
    <w:rsid w:val="00E21AF7"/>
    <w:rsid w:val="00E241E4"/>
    <w:rsid w:val="00E25680"/>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4563"/>
    <w:rsid w:val="00EA50B9"/>
    <w:rsid w:val="00EA6BEC"/>
    <w:rsid w:val="00EB6906"/>
    <w:rsid w:val="00EC2FB9"/>
    <w:rsid w:val="00EC6748"/>
    <w:rsid w:val="00EC73CD"/>
    <w:rsid w:val="00ED103B"/>
    <w:rsid w:val="00ED62BD"/>
    <w:rsid w:val="00ED7181"/>
    <w:rsid w:val="00EE0427"/>
    <w:rsid w:val="00EE2D79"/>
    <w:rsid w:val="00EE72DC"/>
    <w:rsid w:val="00F015F2"/>
    <w:rsid w:val="00F01EDC"/>
    <w:rsid w:val="00F07BB8"/>
    <w:rsid w:val="00F12390"/>
    <w:rsid w:val="00F13CAF"/>
    <w:rsid w:val="00F1407B"/>
    <w:rsid w:val="00F141B9"/>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3609</Words>
  <Characters>20573</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528</cp:revision>
  <dcterms:created xsi:type="dcterms:W3CDTF">2021-12-11T11:41:00Z</dcterms:created>
  <dcterms:modified xsi:type="dcterms:W3CDTF">2021-12-26T12:01:00Z</dcterms:modified>
</cp:coreProperties>
</file>