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959" w:rsidRDefault="003E7CCB">
      <w:pPr>
        <w:rPr>
          <w:b/>
        </w:rPr>
      </w:pPr>
      <w:r>
        <w:rPr>
          <w:b/>
        </w:rPr>
        <w:t xml:space="preserve">Assunzioni durante </w:t>
      </w:r>
      <w:proofErr w:type="spellStart"/>
      <w:r>
        <w:rPr>
          <w:b/>
        </w:rPr>
        <w:t>entity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diagram</w:t>
      </w:r>
      <w:proofErr w:type="spellEnd"/>
      <w:r>
        <w:rPr>
          <w:b/>
        </w:rPr>
        <w:t>:</w:t>
      </w:r>
    </w:p>
    <w:p w:rsidR="00B16959" w:rsidRDefault="003E7CCB">
      <w:pPr>
        <w:pStyle w:val="Paragrafoelenco"/>
        <w:numPr>
          <w:ilvl w:val="0"/>
          <w:numId w:val="1"/>
        </w:numPr>
      </w:pPr>
      <w:r>
        <w:t xml:space="preserve">Supponiamo che un utente può inviare un singolo modulo che, in base alla revisione del manager, può rinviare oppure dovrà aspettare un tot di tempo (es. 1 anno) prima di poter rinviare ancora il modulo; caso eccezionale </w:t>
      </w:r>
      <w:r>
        <w:t>per alcuni utenti che non potranno più rinviare il modulo.</w:t>
      </w:r>
    </w:p>
    <w:p w:rsidR="00B16959" w:rsidRDefault="003E7CCB">
      <w:pPr>
        <w:pStyle w:val="Paragrafoelenco"/>
        <w:numPr>
          <w:ilvl w:val="0"/>
          <w:numId w:val="1"/>
        </w:numPr>
      </w:pPr>
      <w:r>
        <w:t>1 pagina può avere una sola trascrizione</w:t>
      </w:r>
    </w:p>
    <w:p w:rsidR="00B16959" w:rsidRDefault="003E7CCB">
      <w:pPr>
        <w:pStyle w:val="Paragrafoelenco"/>
        <w:numPr>
          <w:ilvl w:val="0"/>
          <w:numId w:val="1"/>
        </w:numPr>
      </w:pPr>
      <w:r>
        <w:t xml:space="preserve">Assumiamo che la tabella di </w:t>
      </w:r>
      <w:proofErr w:type="spellStart"/>
      <w:r>
        <w:t>user_trans_link</w:t>
      </w:r>
      <w:proofErr w:type="spellEnd"/>
      <w:r>
        <w:t xml:space="preserve"> possa essere intesa come il concetto di Assegnazione.</w:t>
      </w:r>
    </w:p>
    <w:p w:rsidR="00B16959" w:rsidRDefault="003E7CCB">
      <w:pPr>
        <w:pStyle w:val="Paragrafoelenco"/>
        <w:numPr>
          <w:ilvl w:val="0"/>
          <w:numId w:val="1"/>
        </w:numPr>
      </w:pPr>
      <w:r>
        <w:t xml:space="preserve">Il modulo è un </w:t>
      </w:r>
      <w:proofErr w:type="spellStart"/>
      <w:r>
        <w:t>form</w:t>
      </w:r>
      <w:proofErr w:type="spellEnd"/>
      <w:r>
        <w:t xml:space="preserve"> online da compilare.</w:t>
      </w:r>
    </w:p>
    <w:p w:rsidR="003E7CCB" w:rsidRDefault="003E7CCB">
      <w:pPr>
        <w:pStyle w:val="Paragrafoelenco"/>
        <w:numPr>
          <w:ilvl w:val="0"/>
          <w:numId w:val="1"/>
        </w:numPr>
      </w:pPr>
      <w:r>
        <w:t>Supponiamo che l’immagine di una pagina è semplicemente un attributo della tabella Pagina.</w:t>
      </w:r>
    </w:p>
    <w:p w:rsidR="003E7CCB" w:rsidRDefault="003E7CCB">
      <w:pPr>
        <w:pStyle w:val="Paragrafoelenco"/>
        <w:numPr>
          <w:ilvl w:val="0"/>
          <w:numId w:val="1"/>
        </w:numPr>
      </w:pPr>
      <w:r>
        <w:t xml:space="preserve">Supponiamo che solo </w:t>
      </w:r>
      <w:proofErr w:type="spellStart"/>
      <w:r>
        <w:t>l’administrator</w:t>
      </w:r>
      <w:proofErr w:type="spellEnd"/>
      <w:r>
        <w:t xml:space="preserve"> possa effettuare upload delle varie opere.</w:t>
      </w:r>
    </w:p>
    <w:p w:rsidR="003E7CCB" w:rsidRPr="003E7CCB" w:rsidRDefault="003E7CCB" w:rsidP="003E7CCB">
      <w:pPr>
        <w:ind w:left="360"/>
        <w:rPr>
          <w:u w:val="single"/>
        </w:rPr>
      </w:pPr>
      <w:bookmarkStart w:id="0" w:name="_GoBack"/>
      <w:bookmarkEnd w:id="0"/>
    </w:p>
    <w:sectPr w:rsidR="003E7CCB" w:rsidRPr="003E7C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576B2"/>
    <w:multiLevelType w:val="multilevel"/>
    <w:tmpl w:val="64957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0C8"/>
    <w:rsid w:val="001F57EF"/>
    <w:rsid w:val="003E7CCB"/>
    <w:rsid w:val="004B7080"/>
    <w:rsid w:val="00757776"/>
    <w:rsid w:val="008778E4"/>
    <w:rsid w:val="00880C50"/>
    <w:rsid w:val="00A5171E"/>
    <w:rsid w:val="00B16959"/>
    <w:rsid w:val="00B600C8"/>
    <w:rsid w:val="00E7192B"/>
    <w:rsid w:val="34F2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CC69"/>
  <w15:docId w15:val="{12EC5C14-9401-49D7-BF94-04830AFF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gdagostino</dc:creator>
  <cp:lastModifiedBy>Sabato Sodano</cp:lastModifiedBy>
  <cp:revision>6</cp:revision>
  <dcterms:created xsi:type="dcterms:W3CDTF">2018-06-26T19:57:00Z</dcterms:created>
  <dcterms:modified xsi:type="dcterms:W3CDTF">2019-02-21T11:01:00Z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