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60"/>
      </w:pPr>
      <w:r>
        <w:rPr>
          <w:sz w:val="32"/>
        </w:rPr>
        <w:t>02.PE_BCP2_42450977_20210112_085332_juangarc</w:t>
      </w:r>
    </w:p>
    <w:p>
      <w:pPr>
        <w:spacing w:after="0"/>
      </w:pPr>
      <w:r>
        <w:rPr>
          <w:sz w:val="18"/>
        </w:rPr>
        <w:t>time_call: 234.80s</w:t>
      </w:r>
    </w:p>
    <w:p>
      <w:pPr>
        <w:spacing w:after="0"/>
      </w:pPr>
      <w:r>
        <w:rPr>
          <w:sz w:val="18"/>
        </w:rPr>
        <w:t>agent_name: juangarc</w:t>
      </w:r>
    </w:p>
    <w:p>
      <w:pPr>
        <w:spacing w:after="0"/>
      </w:pPr>
      <w:r>
        <w:rPr>
          <w:sz w:val="18"/>
        </w:rPr>
        <w:t>cartera: BCP2</w:t>
      </w:r>
    </w:p>
    <w:p>
      <w:pPr>
        <w:spacing w:after="0"/>
      </w:pPr>
      <w:r>
        <w:rPr>
          <w:sz w:val="18"/>
        </w:rPr>
        <w:t>agent_dominance: 0.77</w:t>
      </w:r>
    </w:p>
    <w:p>
      <w:pPr>
        <w:spacing w:after="180"/>
      </w:pPr>
      <w:r>
        <w:rPr>
          <w:sz w:val="18"/>
        </w:rPr>
        <w:t>agent_words_per_second: 3.40</w:t>
      </w:r>
    </w:p>
    <w:p>
      <w:pPr>
        <w:spacing w:after="120"/>
        <w:ind w:left="2880"/>
        <w:jc w:val="right"/>
      </w:pPr>
      <w:r>
        <w:rPr>
          <w:sz w:val="14"/>
        </w:rPr>
        <w:t>[0, 2.22]</w:t>
      </w:r>
      <w:r>
        <w:rPr>
          <w:color w:val="0070C0"/>
        </w:rPr>
        <w:t xml:space="preserve">  aló buenos días (1</w:t>
      </w:r>
    </w:p>
    <w:p>
      <w:pPr>
        <w:spacing w:after="120"/>
        <w:ind w:right="2880"/>
      </w:pPr>
      <w:r>
        <w:rPr>
          <w:color w:val="00B050"/>
        </w:rPr>
        <w:t xml:space="preserve">2) días  </w:t>
      </w:r>
      <w:r>
        <w:rPr>
          <w:sz w:val="14"/>
        </w:rPr>
        <w:t>[2.25, 2.57]</w:t>
      </w:r>
    </w:p>
    <w:p>
      <w:pPr>
        <w:spacing w:after="120"/>
        <w:ind w:left="2880"/>
        <w:jc w:val="right"/>
      </w:pPr>
      <w:r>
        <w:rPr>
          <w:sz w:val="14"/>
        </w:rPr>
        <w:t>[3.13, 5.64]</w:t>
      </w:r>
      <w:r>
        <w:rPr>
          <w:color w:val="0070C0"/>
        </w:rPr>
        <w:t xml:space="preserve">  la señora ya le encarga la señora yaneth (3</w:t>
      </w:r>
    </w:p>
    <w:p>
      <w:pPr>
        <w:spacing w:after="120"/>
        <w:ind w:right="2880"/>
      </w:pPr>
      <w:r>
        <w:rPr>
          <w:color w:val="00B050"/>
        </w:rPr>
        <w:t xml:space="preserve">4) sí cómo está buenas niñas hija cómo  </w:t>
      </w:r>
      <w:r>
        <w:rPr>
          <w:sz w:val="14"/>
        </w:rPr>
        <w:t>[6.76, 8.85]</w:t>
      </w:r>
    </w:p>
    <w:p>
      <w:pPr>
        <w:spacing w:after="120"/>
        <w:ind w:left="2880"/>
        <w:jc w:val="right"/>
      </w:pPr>
      <w:r>
        <w:rPr>
          <w:sz w:val="14"/>
        </w:rPr>
        <w:t>[8.88, 14.4]</w:t>
      </w:r>
      <w:r>
        <w:rPr>
          <w:color w:val="0070C0"/>
        </w:rPr>
        <w:t xml:space="preserve">  cómo está señora más iones de juan pablo garcía se acuerda que hablé con él con usted ayer sobre su deuda debe se p (5</w:t>
      </w:r>
    </w:p>
    <w:p>
      <w:pPr>
        <w:spacing w:after="120"/>
        <w:ind w:right="2880"/>
      </w:pPr>
      <w:r>
        <w:rPr>
          <w:color w:val="00B050"/>
        </w:rPr>
        <w:t xml:space="preserve">6) ah ya okey y corre  </w:t>
      </w:r>
      <w:r>
        <w:rPr>
          <w:sz w:val="14"/>
        </w:rPr>
        <w:t>[15.34, 16.63]</w:t>
      </w:r>
    </w:p>
    <w:p>
      <w:pPr>
        <w:spacing w:after="120"/>
        <w:ind w:left="2880"/>
        <w:jc w:val="right"/>
      </w:pPr>
      <w:r>
        <w:rPr>
          <w:sz w:val="14"/>
        </w:rPr>
        <w:t>[16.66, 25.98]</w:t>
      </w:r>
      <w:r>
        <w:rPr>
          <w:color w:val="0070C0"/>
        </w:rPr>
        <w:t xml:space="preserve">  mire ya presté presente en esta mañana primer ahora al comité de riego en las en la la propuesta de dos mil novecientos y fue aceptada (7</w:t>
      </w:r>
    </w:p>
    <w:p>
      <w:pPr>
        <w:spacing w:after="120"/>
        <w:ind w:right="2880"/>
      </w:pPr>
      <w:r>
        <w:rPr>
          <w:color w:val="00B050"/>
        </w:rPr>
        <w:t xml:space="preserve">8) seguro pero con carta de enton no adeudo  </w:t>
      </w:r>
      <w:r>
        <w:rPr>
          <w:sz w:val="14"/>
        </w:rPr>
        <w:t>[27.57, 30.71]</w:t>
      </w:r>
    </w:p>
    <w:p>
      <w:pPr>
        <w:spacing w:after="120"/>
        <w:ind w:left="2880"/>
        <w:jc w:val="right"/>
      </w:pPr>
      <w:r>
        <w:rPr>
          <w:sz w:val="14"/>
        </w:rPr>
        <w:t>[30.75, 36.44]</w:t>
      </w:r>
      <w:r>
        <w:rPr>
          <w:color w:val="0070C0"/>
        </w:rPr>
        <w:t xml:space="preserve">  de claro a en en le voy a mandar fíjate en este número suyo whatsapp cierto (9</w:t>
      </w:r>
    </w:p>
    <w:p>
      <w:pPr>
        <w:spacing w:after="120"/>
        <w:ind w:right="2880"/>
      </w:pPr>
      <w:r>
        <w:rPr>
          <w:color w:val="00B050"/>
        </w:rPr>
        <w:t xml:space="preserve">10) sí correcto  </w:t>
      </w:r>
      <w:r>
        <w:rPr>
          <w:sz w:val="14"/>
        </w:rPr>
        <w:t>[37.13, 38.01]</w:t>
      </w:r>
    </w:p>
    <w:p>
      <w:pPr>
        <w:spacing w:after="120"/>
        <w:ind w:left="2880"/>
        <w:jc w:val="right"/>
      </w:pPr>
      <w:r>
        <w:rPr>
          <w:sz w:val="14"/>
        </w:rPr>
        <w:t>[38.36, 48.27]</w:t>
      </w:r>
      <w:r>
        <w:rPr>
          <w:color w:val="0070C0"/>
        </w:rPr>
        <w:t xml:space="preserve">  okay to zero y quiero verificar su correo electrónico un segundito por favor e es d es sabaneta dieciséis arroba hotmail punto com (11</w:t>
      </w:r>
    </w:p>
    <w:p>
      <w:pPr>
        <w:spacing w:after="120"/>
        <w:ind w:right="2880"/>
      </w:pPr>
      <w:r>
        <w:rPr>
          <w:color w:val="00B050"/>
        </w:rPr>
        <w:t xml:space="preserve">12) sí  </w:t>
      </w:r>
      <w:r>
        <w:rPr>
          <w:sz w:val="14"/>
        </w:rPr>
        <w:t>[49.08, 49.58]</w:t>
      </w:r>
    </w:p>
    <w:p>
      <w:pPr>
        <w:spacing w:after="120"/>
        <w:ind w:left="2880"/>
        <w:jc w:val="right"/>
      </w:pPr>
      <w:r>
        <w:rPr>
          <w:sz w:val="14"/>
        </w:rPr>
        <w:t>[50.51, 51.64]</w:t>
      </w:r>
      <w:r>
        <w:rPr>
          <w:color w:val="0070C0"/>
        </w:rPr>
        <w:t xml:space="preserve">  con x x (13</w:t>
      </w:r>
    </w:p>
    <w:p>
      <w:pPr>
        <w:spacing w:after="120"/>
        <w:ind w:right="2880"/>
      </w:pPr>
      <w:r>
        <w:rPr>
          <w:color w:val="00B050"/>
        </w:rPr>
        <w:t xml:space="preserve">14) x la ama en mi de nine la hermana ajá tres veces te te dejan de dieciséis  </w:t>
      </w:r>
      <w:r>
        <w:rPr>
          <w:sz w:val="14"/>
        </w:rPr>
        <w:t>[52.01, 59.11]</w:t>
      </w:r>
    </w:p>
    <w:p>
      <w:pPr>
        <w:spacing w:after="120"/>
        <w:ind w:left="2880"/>
        <w:jc w:val="right"/>
      </w:pPr>
      <w:r>
        <w:rPr>
          <w:sz w:val="14"/>
        </w:rPr>
        <w:t>[59.67, 99.05]</w:t>
      </w:r>
      <w:r>
        <w:rPr>
          <w:color w:val="0070C0"/>
        </w:rPr>
        <w:t xml:space="preserve">  arroba hotmail punto com perfecto este señora ya neto que cuál es el procedimiento yo le voy a enviar a generar un código sith ok el pago de massera a través de pago efectivo en cualquier agente o o ventanilla bcp eh una vez usted realice el pago por los dos mil novecientos soles me tiene que enviar el pau de pocitos para tener la tramitación de la carta de no adeudo igualmente yo le voy enviar tanto por watson como por un este es por correo electrónico en toda esta información y la ratificación de que les fue aprobado para el día de hoy un pago por la cantidad dos mil novecientos horas correspondiente a su deuda debe se pe ya (15</w:t>
      </w:r>
    </w:p>
    <w:p>
      <w:pPr>
        <w:spacing w:after="120"/>
        <w:ind w:right="2880"/>
      </w:pPr>
      <w:r>
        <w:rPr>
          <w:color w:val="00B050"/>
        </w:rPr>
        <w:t xml:space="preserve">16) ya pero una consulta y que necesita el depósito aquel nombre instalar  </w:t>
      </w:r>
      <w:r>
        <w:rPr>
          <w:sz w:val="14"/>
        </w:rPr>
        <w:t>[99.73, 105.46]</w:t>
      </w:r>
    </w:p>
    <w:p>
      <w:pPr>
        <w:spacing w:after="120"/>
        <w:ind w:left="2880"/>
        <w:jc w:val="right"/>
      </w:pPr>
      <w:r>
        <w:rPr>
          <w:sz w:val="14"/>
        </w:rPr>
        <w:t>[105.82, 132.24]</w:t>
      </w:r>
      <w:r>
        <w:rPr>
          <w:color w:val="0070C0"/>
        </w:rPr>
        <w:t xml:space="preserve">  o que el depósito bayo leves era un código zip este código zip está relacionado directamente a su a su deuda y a su dni entonces cuando te hagas tan el depósito lo va hacer a una cuenta de pago efectivo de requisa pero cuando usted esté de mito le emitan el bouchard de depósito s bautizar depósito aparecer su nombre su d n i o sea todo está conectado en estado con su con su crédito sweeney young (17</w:t>
      </w:r>
    </w:p>
    <w:p>
      <w:pPr>
        <w:spacing w:after="120"/>
        <w:ind w:right="2880"/>
      </w:pPr>
      <w:r>
        <w:rPr>
          <w:color w:val="00B050"/>
        </w:rPr>
        <w:t xml:space="preserve">18) okay perfecto  </w:t>
      </w:r>
      <w:r>
        <w:rPr>
          <w:sz w:val="14"/>
        </w:rPr>
        <w:t>[133.17, 134.26]</w:t>
      </w:r>
    </w:p>
    <w:p>
      <w:pPr>
        <w:spacing w:after="120"/>
        <w:ind w:left="2880"/>
        <w:jc w:val="right"/>
      </w:pPr>
      <w:r>
        <w:rPr>
          <w:sz w:val="14"/>
        </w:rPr>
        <w:t>[134.64, 140.51]</w:t>
      </w:r>
      <w:r>
        <w:rPr>
          <w:color w:val="0070C0"/>
        </w:rPr>
        <w:t xml:space="preserve">  entonces una usted haría el pago a qué hora aproximadamente para poder ehh general del código zip un (19</w:t>
      </w:r>
    </w:p>
    <w:p>
      <w:pPr>
        <w:spacing w:after="120"/>
        <w:ind w:right="2880"/>
      </w:pPr>
      <w:r>
        <w:rPr>
          <w:color w:val="00B050"/>
        </w:rPr>
        <w:t xml:space="preserve">20) en el transcurso del día no obviamente antes de las seis de la tarde  </w:t>
      </w:r>
      <w:r>
        <w:rPr>
          <w:sz w:val="14"/>
        </w:rPr>
        <w:t>[141.92, 146.16]</w:t>
      </w:r>
    </w:p>
    <w:p>
      <w:pPr>
        <w:spacing w:after="120"/>
        <w:ind w:left="2880"/>
        <w:jc w:val="right"/>
      </w:pPr>
      <w:r>
        <w:rPr>
          <w:sz w:val="14"/>
        </w:rPr>
        <w:t>[146.35, 157.64]</w:t>
      </w:r>
      <w:r>
        <w:rPr>
          <w:color w:val="0070C0"/>
        </w:rPr>
        <w:t xml:space="preserve">  por favor dos tipos que perfecto entonces le voy a generar el código sica continuación le voy a enviar toda la información aquí voy a enviarle la carta campaña de aprobación por los dos mil novecientos ya (21</w:t>
      </w:r>
    </w:p>
    <w:p>
      <w:pPr>
        <w:spacing w:after="120"/>
        <w:ind w:right="2880"/>
      </w:pPr>
      <w:r>
        <w:rPr>
          <w:color w:val="00B050"/>
        </w:rPr>
        <w:t xml:space="preserve">22) zisis ya joven  </w:t>
      </w:r>
      <w:r>
        <w:rPr>
          <w:sz w:val="14"/>
        </w:rPr>
        <w:t>[158.52, 159.89]</w:t>
      </w:r>
    </w:p>
    <w:p>
      <w:pPr>
        <w:spacing w:after="120"/>
        <w:ind w:left="2880"/>
        <w:jc w:val="right"/>
      </w:pPr>
      <w:r>
        <w:rPr>
          <w:sz w:val="14"/>
        </w:rPr>
        <w:t>[159.92, 168.99]</w:t>
      </w:r>
      <w:r>
        <w:rPr>
          <w:color w:val="0070C0"/>
        </w:rPr>
        <w:t xml:space="preserve">  perfecto bueno señora diana entonces cantemos su pago sin falta muchísimas gracias tamos en contacto yo la yo la voy a agregar al lado de agregar agua son del nueve veinte (23</w:t>
      </w:r>
    </w:p>
    <w:p>
      <w:pPr>
        <w:spacing w:after="120"/>
        <w:ind w:right="2880"/>
      </w:pPr>
      <w:r>
        <w:rPr>
          <w:color w:val="00B050"/>
        </w:rPr>
        <w:t xml:space="preserve">24) ni las lecherías perdió por dos a seis desde ese día que por whatsapp o por correo indicando que medición no quepa tanto el código están listo simplemente decir la tarjeta que te dí  </w:t>
      </w:r>
      <w:r>
        <w:rPr>
          <w:sz w:val="14"/>
        </w:rPr>
        <w:t>[169.02, 181.83]</w:t>
      </w:r>
    </w:p>
    <w:p>
      <w:pPr>
        <w:spacing w:after="120"/>
        <w:ind w:left="2880"/>
        <w:jc w:val="right"/>
      </w:pPr>
      <w:r>
        <w:rPr>
          <w:sz w:val="14"/>
        </w:rPr>
        <w:t>[181.86, 182.15]</w:t>
      </w:r>
      <w:r>
        <w:rPr>
          <w:color w:val="0070C0"/>
        </w:rPr>
        <w:t xml:space="preserve">  la (25</w:t>
      </w:r>
    </w:p>
    <w:p>
      <w:pPr>
        <w:spacing w:after="120"/>
        <w:ind w:right="2880"/>
      </w:pPr>
      <w:r>
        <w:rPr>
          <w:color w:val="00B050"/>
        </w:rPr>
        <w:t xml:space="preserve">26) carta la capilla del perno agreden no  </w:t>
      </w:r>
      <w:r>
        <w:rPr>
          <w:sz w:val="14"/>
        </w:rPr>
        <w:t>[182.18, 186.06]</w:t>
      </w:r>
    </w:p>
    <w:p>
      <w:pPr>
        <w:spacing w:after="120"/>
        <w:ind w:left="2880"/>
        <w:jc w:val="right"/>
      </w:pPr>
      <w:r>
        <w:rPr>
          <w:sz w:val="14"/>
        </w:rPr>
        <w:t>[186.29, 186.67]</w:t>
      </w:r>
      <w:r>
        <w:rPr>
          <w:color w:val="0070C0"/>
        </w:rPr>
        <w:t xml:space="preserve">  se (27</w:t>
      </w:r>
    </w:p>
    <w:p>
      <w:pPr>
        <w:spacing w:after="120"/>
        <w:ind w:right="2880"/>
      </w:pPr>
      <w:r>
        <w:rPr>
          <w:color w:val="00B050"/>
        </w:rPr>
        <w:t xml:space="preserve">28) hizo de día no tendrás ninguna deuda entrenó hasta que lo perdí  </w:t>
      </w:r>
      <w:r>
        <w:rPr>
          <w:sz w:val="14"/>
        </w:rPr>
        <w:t>[186.7, 191.27]</w:t>
      </w:r>
    </w:p>
    <w:p>
      <w:pPr>
        <w:spacing w:after="120"/>
        <w:ind w:left="2880"/>
        <w:jc w:val="right"/>
      </w:pPr>
      <w:r>
        <w:rPr>
          <w:sz w:val="14"/>
        </w:rPr>
        <w:t>[191.33, 225.17]</w:t>
      </w:r>
      <w:r>
        <w:rPr>
          <w:color w:val="0070C0"/>
        </w:rPr>
        <w:t xml:space="preserve">  entonces cuando cuando cuando cuando usted reciba la carta de no adeudo una vez que usted recibe la carta de no adeudo que emplean entre cinco seis días hábiles usted está carcomiendo carta no no digo tiene que ir al veinte p a cualquier agencia en plataforma y se la va a presentar al gerente para que ellos a nivel de sistema actualicen y la limpien del sistema okay porque como el p s p es la cuente es la de la entidad origen de la deuda ellos tienen que a a también limpios otro lo vamos a limpiar pero ellos tienen que limpiarle a nivel de sistema inmediatamente que usted presenta la carta de no adeudo ya (29</w:t>
      </w:r>
    </w:p>
    <w:p>
      <w:pPr>
        <w:spacing w:after="120"/>
        <w:ind w:right="2880"/>
      </w:pPr>
      <w:r>
        <w:rPr>
          <w:color w:val="00B050"/>
        </w:rPr>
        <w:t xml:space="preserve">30) ya okay perfecto  </w:t>
      </w:r>
      <w:r>
        <w:rPr>
          <w:sz w:val="14"/>
        </w:rPr>
        <w:t>[226.09, 227.47]</w:t>
      </w:r>
    </w:p>
    <w:p>
      <w:pPr>
        <w:spacing w:after="120"/>
        <w:ind w:left="2880"/>
        <w:jc w:val="right"/>
      </w:pPr>
      <w:r>
        <w:rPr>
          <w:sz w:val="14"/>
        </w:rPr>
        <w:t>[227.75, 233.64]</w:t>
      </w:r>
      <w:r>
        <w:rPr>
          <w:color w:val="0070C0"/>
        </w:rPr>
        <w:t xml:space="preserve">  {'bueno entonces estoy de información en breve señora ya en edición de tenencias gracias por su atención hasta luego ya'} (31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2DC2702B9FAB1F469675226872EB841F" ma:contentTypeVersion="13" ma:contentTypeDescription="Crear nuevo documento." ma:contentTypeScope="" ma:versionID="015e65cd146ea794a2beef7b21181d22">
  <xsd:schema xmlns:xsd="http://www.w3.org/2001/XMLSchema" xmlns:xs="http://www.w3.org/2001/XMLSchema" xmlns:p="http://schemas.microsoft.com/office/2006/metadata/properties" xmlns:ns2="5bc8a732-52f8-448b-9aad-0992b76a025e" xmlns:ns3="0ed88b32-3e80-4419-a06e-bd6751f8afab" targetNamespace="http://schemas.microsoft.com/office/2006/metadata/properties" ma:root="true" ma:fieldsID="fa4c01f1473a54c2c729429372756455" ns2:_="" ns3:_="">
    <xsd:import namespace="5bc8a732-52f8-448b-9aad-0992b76a025e"/>
    <xsd:import namespace="0ed88b32-3e80-4419-a06e-bd6751f8afa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c8a732-52f8-448b-9aad-0992b76a025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d88b32-3e80-4419-a06e-bd6751f8afa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bc8a732-52f8-448b-9aad-0992b76a025e">
      <UserInfo>
        <DisplayName/>
        <AccountId xsi:nil="true"/>
        <AccountType/>
      </UserInfo>
    </SharedWithUsers>
    <MediaLengthInSeconds xmlns="0ed88b32-3e80-4419-a06e-bd6751f8afab"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E013861-694B-4555-A62E-C9D7D3C2FCFE}"/>
</file>

<file path=customXml/itemProps3.xml><?xml version="1.0" encoding="utf-8"?>
<ds:datastoreItem xmlns:ds="http://schemas.openxmlformats.org/officeDocument/2006/customXml" ds:itemID="{B2E07715-A710-4332-8803-1046E890CE10}"/>
</file>

<file path=customXml/itemProps4.xml><?xml version="1.0" encoding="utf-8"?>
<ds:datastoreItem xmlns:ds="http://schemas.openxmlformats.org/officeDocument/2006/customXml" ds:itemID="{25F485D9-BDB8-44CF-A688-2DBF8BA4740B}"/>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0x0101002DC2702B9FAB1F469675226872EB841F</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