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after="60"/>
      </w:pPr>
      <w:r>
        <w:rPr>
          <w:sz w:val="32"/>
        </w:rPr>
        <w:t>03.PE_BCP3_10352330_20210108_111200_hectorsa</w:t>
      </w:r>
    </w:p>
    <w:p>
      <w:pPr>
        <w:spacing w:after="0"/>
      </w:pPr>
      <w:r>
        <w:rPr>
          <w:sz w:val="18"/>
        </w:rPr>
        <w:t>time_call: 9.70s</w:t>
      </w:r>
    </w:p>
    <w:p>
      <w:pPr>
        <w:spacing w:after="0"/>
      </w:pPr>
      <w:r>
        <w:rPr>
          <w:sz w:val="18"/>
        </w:rPr>
        <w:t>agent_name: hectorsa</w:t>
      </w:r>
    </w:p>
    <w:p>
      <w:pPr>
        <w:spacing w:after="0"/>
      </w:pPr>
      <w:r>
        <w:rPr>
          <w:sz w:val="18"/>
        </w:rPr>
        <w:t>cartera: BCP3</w:t>
      </w:r>
    </w:p>
    <w:p>
      <w:pPr>
        <w:spacing w:after="0"/>
      </w:pPr>
      <w:r>
        <w:rPr>
          <w:sz w:val="18"/>
        </w:rPr>
        <w:t>agent_dominance: 0.65</w:t>
      </w:r>
    </w:p>
    <w:p>
      <w:pPr>
        <w:spacing w:after="180"/>
      </w:pPr>
      <w:r>
        <w:rPr>
          <w:sz w:val="18"/>
        </w:rPr>
        <w:t>agent_words_per_second: 2.61</w:t>
      </w:r>
    </w:p>
    <w:p>
      <w:pPr>
        <w:spacing w:after="120"/>
        <w:ind w:left="2880"/>
        <w:jc w:val="right"/>
      </w:pPr>
      <w:r>
        <w:rPr>
          <w:sz w:val="14"/>
        </w:rPr>
        <w:t>[0, 3.03]</w:t>
      </w:r>
      <w:r>
        <w:rPr>
          <w:color w:val="0070C0"/>
        </w:rPr>
        <w:t xml:space="preserve">  has comunicado con el buzón de voz de nueve (1</w:t>
      </w:r>
    </w:p>
    <w:p>
      <w:pPr>
        <w:spacing w:after="120"/>
        <w:ind w:right="2880"/>
      </w:pPr>
      <w:r>
        <w:rPr>
          <w:color w:val="00B050"/>
        </w:rPr>
        <w:t xml:space="preserve">2) seis cero siete siete siete  </w:t>
      </w:r>
      <w:r>
        <w:rPr>
          <w:sz w:val="14"/>
        </w:rPr>
        <w:t>[3.06, 6.42]</w:t>
      </w:r>
    </w:p>
    <w:p>
      <w:pPr>
        <w:spacing w:after="120"/>
        <w:ind w:left="2880"/>
        <w:jc w:val="right"/>
      </w:pPr>
      <w:r>
        <w:rPr>
          <w:sz w:val="14"/>
        </w:rPr>
        <w:t>[6.45, 9.71]</w:t>
      </w:r>
      <w:r>
        <w:rPr>
          <w:color w:val="0070C0"/>
        </w:rPr>
        <w:t xml:space="preserve">  {'cuatro cinco uno deja tu mensaje de'} (3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C2702B9FAB1F469675226872EB841F" ma:contentTypeVersion="13" ma:contentTypeDescription="Crear nuevo documento." ma:contentTypeScope="" ma:versionID="015e65cd146ea794a2beef7b21181d22">
  <xsd:schema xmlns:xsd="http://www.w3.org/2001/XMLSchema" xmlns:xs="http://www.w3.org/2001/XMLSchema" xmlns:p="http://schemas.microsoft.com/office/2006/metadata/properties" xmlns:ns2="5bc8a732-52f8-448b-9aad-0992b76a025e" xmlns:ns3="0ed88b32-3e80-4419-a06e-bd6751f8afab" targetNamespace="http://schemas.microsoft.com/office/2006/metadata/properties" ma:root="true" ma:fieldsID="fa4c01f1473a54c2c729429372756455" ns2:_="" ns3:_="">
    <xsd:import namespace="5bc8a732-52f8-448b-9aad-0992b76a025e"/>
    <xsd:import namespace="0ed88b32-3e80-4419-a06e-bd6751f8afa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8a732-52f8-448b-9aad-0992b76a02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88b32-3e80-4419-a06e-bd6751f8af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bc8a732-52f8-448b-9aad-0992b76a025e">
      <UserInfo>
        <DisplayName/>
        <AccountId xsi:nil="true"/>
        <AccountType/>
      </UserInfo>
    </SharedWithUsers>
    <MediaLengthInSeconds xmlns="0ed88b32-3e80-4419-a06e-bd6751f8afab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CEA2CD-75D0-4A40-96D5-4FF21498B54D}"/>
</file>

<file path=customXml/itemProps3.xml><?xml version="1.0" encoding="utf-8"?>
<ds:datastoreItem xmlns:ds="http://schemas.openxmlformats.org/officeDocument/2006/customXml" ds:itemID="{75AED3CC-0D4C-44BF-B8F9-C63B48ABF56B}"/>
</file>

<file path=customXml/itemProps4.xml><?xml version="1.0" encoding="utf-8"?>
<ds:datastoreItem xmlns:ds="http://schemas.openxmlformats.org/officeDocument/2006/customXml" ds:itemID="{2A3DE3E9-91EC-4800-B07D-DB21111463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0x0101002DC2702B9FAB1F469675226872EB841F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