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bookmarkStart w:id="0" w:name="_GoBack"/>
      <w:bookmarkEnd w:id="0"/>
      <w:r>
        <w:rPr>
          <w:rFonts w:ascii="Courier" w:hAnsi="Courier" w:cs="Courier"/>
          <w:color w:val="000000"/>
        </w:rPr>
        <w:t>POS tag list: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CC</w:t>
      </w:r>
      <w:r>
        <w:rPr>
          <w:rFonts w:ascii="Courier" w:hAnsi="Courier" w:cs="Courier"/>
          <w:color w:val="000000"/>
        </w:rPr>
        <w:tab/>
        <w:t>coordinating conjunction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CD</w:t>
      </w:r>
      <w:r>
        <w:rPr>
          <w:rFonts w:ascii="Courier" w:hAnsi="Courier" w:cs="Courier"/>
          <w:color w:val="000000"/>
        </w:rPr>
        <w:tab/>
        <w:t>cardinal digit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DT</w:t>
      </w:r>
      <w:r>
        <w:rPr>
          <w:rFonts w:ascii="Courier" w:hAnsi="Courier" w:cs="Courier"/>
          <w:color w:val="000000"/>
        </w:rPr>
        <w:tab/>
        <w:t>determiner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EX</w:t>
      </w:r>
      <w:r>
        <w:rPr>
          <w:rFonts w:ascii="Courier" w:hAnsi="Courier" w:cs="Courier"/>
          <w:color w:val="000000"/>
        </w:rPr>
        <w:tab/>
        <w:t>existential there (like: "there is" ... think of it like "there exists")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FW</w:t>
      </w:r>
      <w:r>
        <w:rPr>
          <w:rFonts w:ascii="Courier" w:hAnsi="Courier" w:cs="Courier"/>
          <w:color w:val="000000"/>
        </w:rPr>
        <w:tab/>
        <w:t>foreign word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IN</w:t>
      </w:r>
      <w:r>
        <w:rPr>
          <w:rFonts w:ascii="Courier" w:hAnsi="Courier" w:cs="Courier"/>
          <w:color w:val="000000"/>
        </w:rPr>
        <w:tab/>
        <w:t>preposition/subordinating conjunction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JJ</w:t>
      </w:r>
      <w:r>
        <w:rPr>
          <w:rFonts w:ascii="Courier" w:hAnsi="Courier" w:cs="Courier"/>
          <w:color w:val="000000"/>
        </w:rPr>
        <w:tab/>
        <w:t>adjective</w:t>
      </w:r>
      <w:r>
        <w:rPr>
          <w:rFonts w:ascii="Courier" w:hAnsi="Courier" w:cs="Courier"/>
          <w:color w:val="000000"/>
        </w:rPr>
        <w:tab/>
        <w:t>'big'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JJR</w:t>
      </w:r>
      <w:r>
        <w:rPr>
          <w:rFonts w:ascii="Courier" w:hAnsi="Courier" w:cs="Courier"/>
          <w:color w:val="000000"/>
        </w:rPr>
        <w:tab/>
        <w:t>adjective, comparative</w:t>
      </w:r>
      <w:r>
        <w:rPr>
          <w:rFonts w:ascii="Courier" w:hAnsi="Courier" w:cs="Courier"/>
          <w:color w:val="000000"/>
        </w:rPr>
        <w:tab/>
        <w:t>'bigger'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JJS</w:t>
      </w:r>
      <w:r>
        <w:rPr>
          <w:rFonts w:ascii="Courier" w:hAnsi="Courier" w:cs="Courier"/>
          <w:color w:val="000000"/>
        </w:rPr>
        <w:tab/>
        <w:t>adjective, superlative</w:t>
      </w:r>
      <w:r>
        <w:rPr>
          <w:rFonts w:ascii="Courier" w:hAnsi="Courier" w:cs="Courier"/>
          <w:color w:val="000000"/>
        </w:rPr>
        <w:tab/>
        <w:t>'biggest'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LS</w:t>
      </w:r>
      <w:r>
        <w:rPr>
          <w:rFonts w:ascii="Courier" w:hAnsi="Courier" w:cs="Courier"/>
          <w:color w:val="000000"/>
        </w:rPr>
        <w:tab/>
        <w:t>list marker</w:t>
      </w:r>
      <w:r>
        <w:rPr>
          <w:rFonts w:ascii="Courier" w:hAnsi="Courier" w:cs="Courier"/>
          <w:color w:val="000000"/>
        </w:rPr>
        <w:tab/>
        <w:t>1)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MD</w:t>
      </w:r>
      <w:r>
        <w:rPr>
          <w:rFonts w:ascii="Courier" w:hAnsi="Courier" w:cs="Courier"/>
          <w:color w:val="000000"/>
        </w:rPr>
        <w:tab/>
        <w:t>modal</w:t>
      </w:r>
      <w:r>
        <w:rPr>
          <w:rFonts w:ascii="Courier" w:hAnsi="Courier" w:cs="Courier"/>
          <w:color w:val="000000"/>
        </w:rPr>
        <w:tab/>
        <w:t>could, will</w:t>
      </w:r>
    </w:p>
    <w:p w:rsidR="00A94A15" w:rsidRP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fr-FR"/>
        </w:rPr>
      </w:pPr>
      <w:r w:rsidRPr="00A94A15">
        <w:rPr>
          <w:rFonts w:ascii="Courier" w:hAnsi="Courier" w:cs="Courier"/>
          <w:color w:val="000000"/>
          <w:lang w:val="fr-FR"/>
        </w:rPr>
        <w:t>NN</w:t>
      </w:r>
      <w:r w:rsidRPr="00A94A15">
        <w:rPr>
          <w:rFonts w:ascii="Courier" w:hAnsi="Courier" w:cs="Courier"/>
          <w:color w:val="000000"/>
          <w:lang w:val="fr-FR"/>
        </w:rPr>
        <w:tab/>
        <w:t>noun, singular 'desk'</w:t>
      </w:r>
    </w:p>
    <w:p w:rsidR="00A94A15" w:rsidRP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fr-FR"/>
        </w:rPr>
      </w:pPr>
      <w:r w:rsidRPr="00A94A15">
        <w:rPr>
          <w:rFonts w:ascii="Courier" w:hAnsi="Courier" w:cs="Courier"/>
          <w:color w:val="000000"/>
          <w:lang w:val="fr-FR"/>
        </w:rPr>
        <w:t>NNS</w:t>
      </w:r>
      <w:r w:rsidRPr="00A94A15">
        <w:rPr>
          <w:rFonts w:ascii="Courier" w:hAnsi="Courier" w:cs="Courier"/>
          <w:color w:val="000000"/>
          <w:lang w:val="fr-FR"/>
        </w:rPr>
        <w:tab/>
        <w:t>noun plural</w:t>
      </w:r>
      <w:r w:rsidRPr="00A94A15">
        <w:rPr>
          <w:rFonts w:ascii="Courier" w:hAnsi="Courier" w:cs="Courier"/>
          <w:color w:val="000000"/>
          <w:lang w:val="fr-FR"/>
        </w:rPr>
        <w:tab/>
        <w:t>'desks'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NNP</w:t>
      </w:r>
      <w:r>
        <w:rPr>
          <w:rFonts w:ascii="Courier" w:hAnsi="Courier" w:cs="Courier"/>
          <w:color w:val="000000"/>
        </w:rPr>
        <w:tab/>
        <w:t>proper noun, singular</w:t>
      </w:r>
      <w:r>
        <w:rPr>
          <w:rFonts w:ascii="Courier" w:hAnsi="Courier" w:cs="Courier"/>
          <w:color w:val="000000"/>
        </w:rPr>
        <w:tab/>
        <w:t>'Harrison'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NNPS</w:t>
      </w:r>
      <w:r>
        <w:rPr>
          <w:rFonts w:ascii="Courier" w:hAnsi="Courier" w:cs="Courier"/>
          <w:color w:val="000000"/>
        </w:rPr>
        <w:tab/>
        <w:t>proper noun, plural</w:t>
      </w:r>
      <w:r>
        <w:rPr>
          <w:rFonts w:ascii="Courier" w:hAnsi="Courier" w:cs="Courier"/>
          <w:color w:val="000000"/>
        </w:rPr>
        <w:tab/>
        <w:t>'Americans'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PDT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predeterminer</w:t>
      </w:r>
      <w:proofErr w:type="spellEnd"/>
      <w:r>
        <w:rPr>
          <w:rFonts w:ascii="Courier" w:hAnsi="Courier" w:cs="Courier"/>
          <w:color w:val="000000"/>
        </w:rPr>
        <w:tab/>
        <w:t>'all the kids'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POS</w:t>
      </w:r>
      <w:r>
        <w:rPr>
          <w:rFonts w:ascii="Courier" w:hAnsi="Courier" w:cs="Courier"/>
          <w:color w:val="000000"/>
        </w:rPr>
        <w:tab/>
        <w:t>possessive ending</w:t>
      </w:r>
      <w:r>
        <w:rPr>
          <w:rFonts w:ascii="Courier" w:hAnsi="Courier" w:cs="Courier"/>
          <w:color w:val="000000"/>
        </w:rPr>
        <w:tab/>
        <w:t>parent\'s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PRP</w:t>
      </w:r>
      <w:r>
        <w:rPr>
          <w:rFonts w:ascii="Courier" w:hAnsi="Courier" w:cs="Courier"/>
          <w:color w:val="000000"/>
        </w:rPr>
        <w:tab/>
        <w:t>personal pronoun</w:t>
      </w:r>
      <w:r>
        <w:rPr>
          <w:rFonts w:ascii="Courier" w:hAnsi="Courier" w:cs="Courier"/>
          <w:color w:val="000000"/>
        </w:rPr>
        <w:tab/>
        <w:t>I, he, she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PRP$</w:t>
      </w:r>
      <w:r>
        <w:rPr>
          <w:rFonts w:ascii="Courier" w:hAnsi="Courier" w:cs="Courier"/>
          <w:color w:val="000000"/>
        </w:rPr>
        <w:tab/>
        <w:t>possessive pronoun</w:t>
      </w:r>
      <w:r>
        <w:rPr>
          <w:rFonts w:ascii="Courier" w:hAnsi="Courier" w:cs="Courier"/>
          <w:color w:val="000000"/>
        </w:rPr>
        <w:tab/>
        <w:t>my, his, hers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RB</w:t>
      </w:r>
      <w:r>
        <w:rPr>
          <w:rFonts w:ascii="Courier" w:hAnsi="Courier" w:cs="Courier"/>
          <w:color w:val="000000"/>
        </w:rPr>
        <w:tab/>
        <w:t>adverb</w:t>
      </w:r>
      <w:r>
        <w:rPr>
          <w:rFonts w:ascii="Courier" w:hAnsi="Courier" w:cs="Courier"/>
          <w:color w:val="000000"/>
        </w:rPr>
        <w:tab/>
        <w:t>very, silently,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RBR</w:t>
      </w:r>
      <w:r>
        <w:rPr>
          <w:rFonts w:ascii="Courier" w:hAnsi="Courier" w:cs="Courier"/>
          <w:color w:val="000000"/>
        </w:rPr>
        <w:tab/>
        <w:t>adverb, comparative</w:t>
      </w:r>
      <w:r>
        <w:rPr>
          <w:rFonts w:ascii="Courier" w:hAnsi="Courier" w:cs="Courier"/>
          <w:color w:val="000000"/>
        </w:rPr>
        <w:tab/>
        <w:t>better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RBS</w:t>
      </w:r>
      <w:r>
        <w:rPr>
          <w:rFonts w:ascii="Courier" w:hAnsi="Courier" w:cs="Courier"/>
          <w:color w:val="000000"/>
        </w:rPr>
        <w:tab/>
        <w:t>adverb, superlative</w:t>
      </w:r>
      <w:r>
        <w:rPr>
          <w:rFonts w:ascii="Courier" w:hAnsi="Courier" w:cs="Courier"/>
          <w:color w:val="000000"/>
        </w:rPr>
        <w:tab/>
        <w:t>best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RP</w:t>
      </w:r>
      <w:r>
        <w:rPr>
          <w:rFonts w:ascii="Courier" w:hAnsi="Courier" w:cs="Courier"/>
          <w:color w:val="000000"/>
        </w:rPr>
        <w:tab/>
        <w:t>particle</w:t>
      </w:r>
      <w:r>
        <w:rPr>
          <w:rFonts w:ascii="Courier" w:hAnsi="Courier" w:cs="Courier"/>
          <w:color w:val="000000"/>
        </w:rPr>
        <w:tab/>
        <w:t>give up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TO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to</w:t>
      </w:r>
      <w:proofErr w:type="spellEnd"/>
      <w:r>
        <w:rPr>
          <w:rFonts w:ascii="Courier" w:hAnsi="Courier" w:cs="Courier"/>
          <w:color w:val="000000"/>
        </w:rPr>
        <w:tab/>
        <w:t>go 'to' the store.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UH</w:t>
      </w:r>
      <w:r>
        <w:rPr>
          <w:rFonts w:ascii="Courier" w:hAnsi="Courier" w:cs="Courier"/>
          <w:color w:val="000000"/>
        </w:rPr>
        <w:tab/>
        <w:t>interjection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errrrrrrrm</w:t>
      </w:r>
      <w:proofErr w:type="spellEnd"/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</w:t>
      </w:r>
      <w:r>
        <w:rPr>
          <w:rFonts w:ascii="Courier" w:hAnsi="Courier" w:cs="Courier"/>
          <w:color w:val="000000"/>
        </w:rPr>
        <w:tab/>
        <w:t>verb, base form</w:t>
      </w:r>
      <w:r>
        <w:rPr>
          <w:rFonts w:ascii="Courier" w:hAnsi="Courier" w:cs="Courier"/>
          <w:color w:val="000000"/>
        </w:rPr>
        <w:tab/>
      </w:r>
      <w:proofErr w:type="gramStart"/>
      <w:r>
        <w:rPr>
          <w:rFonts w:ascii="Courier" w:hAnsi="Courier" w:cs="Courier"/>
          <w:color w:val="000000"/>
        </w:rPr>
        <w:t>take</w:t>
      </w:r>
      <w:proofErr w:type="gramEnd"/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VBD</w:t>
      </w:r>
      <w:r>
        <w:rPr>
          <w:rFonts w:ascii="Courier" w:hAnsi="Courier" w:cs="Courier"/>
          <w:color w:val="000000"/>
        </w:rPr>
        <w:tab/>
        <w:t>verb, past tense</w:t>
      </w:r>
      <w:r>
        <w:rPr>
          <w:rFonts w:ascii="Courier" w:hAnsi="Courier" w:cs="Courier"/>
          <w:color w:val="000000"/>
        </w:rPr>
        <w:tab/>
        <w:t>took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VBG</w:t>
      </w:r>
      <w:r>
        <w:rPr>
          <w:rFonts w:ascii="Courier" w:hAnsi="Courier" w:cs="Courier"/>
          <w:color w:val="000000"/>
        </w:rPr>
        <w:tab/>
        <w:t>verb, gerund/present participle</w:t>
      </w:r>
      <w:r>
        <w:rPr>
          <w:rFonts w:ascii="Courier" w:hAnsi="Courier" w:cs="Courier"/>
          <w:color w:val="000000"/>
        </w:rPr>
        <w:tab/>
        <w:t>taking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VBN</w:t>
      </w:r>
      <w:r>
        <w:rPr>
          <w:rFonts w:ascii="Courier" w:hAnsi="Courier" w:cs="Courier"/>
          <w:color w:val="000000"/>
        </w:rPr>
        <w:tab/>
        <w:t>verb, past participle</w:t>
      </w:r>
      <w:r>
        <w:rPr>
          <w:rFonts w:ascii="Courier" w:hAnsi="Courier" w:cs="Courier"/>
          <w:color w:val="000000"/>
        </w:rPr>
        <w:tab/>
        <w:t>taken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VBP</w:t>
      </w:r>
      <w:r>
        <w:rPr>
          <w:rFonts w:ascii="Courier" w:hAnsi="Courier" w:cs="Courier"/>
          <w:color w:val="000000"/>
        </w:rPr>
        <w:tab/>
        <w:t>verb, sing. present, non-3d</w:t>
      </w:r>
      <w:r>
        <w:rPr>
          <w:rFonts w:ascii="Courier" w:hAnsi="Courier" w:cs="Courier"/>
          <w:color w:val="000000"/>
        </w:rPr>
        <w:tab/>
        <w:t>take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VBZ</w:t>
      </w:r>
      <w:r>
        <w:rPr>
          <w:rFonts w:ascii="Courier" w:hAnsi="Courier" w:cs="Courier"/>
          <w:color w:val="000000"/>
        </w:rPr>
        <w:tab/>
        <w:t>verb, 3rd person sing. present</w:t>
      </w:r>
      <w:r>
        <w:rPr>
          <w:rFonts w:ascii="Courier" w:hAnsi="Courier" w:cs="Courier"/>
          <w:color w:val="000000"/>
        </w:rPr>
        <w:tab/>
        <w:t>takes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WDT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wh</w:t>
      </w:r>
      <w:proofErr w:type="spellEnd"/>
      <w:r>
        <w:rPr>
          <w:rFonts w:ascii="Courier" w:hAnsi="Courier" w:cs="Courier"/>
          <w:color w:val="000000"/>
        </w:rPr>
        <w:t>-determiner</w:t>
      </w:r>
      <w:r>
        <w:rPr>
          <w:rFonts w:ascii="Courier" w:hAnsi="Courier" w:cs="Courier"/>
          <w:color w:val="000000"/>
        </w:rPr>
        <w:tab/>
        <w:t>which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WP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wh</w:t>
      </w:r>
      <w:proofErr w:type="spellEnd"/>
      <w:r>
        <w:rPr>
          <w:rFonts w:ascii="Courier" w:hAnsi="Courier" w:cs="Courier"/>
          <w:color w:val="000000"/>
        </w:rPr>
        <w:t>-pronoun</w:t>
      </w:r>
      <w:r>
        <w:rPr>
          <w:rFonts w:ascii="Courier" w:hAnsi="Courier" w:cs="Courier"/>
          <w:color w:val="000000"/>
        </w:rPr>
        <w:tab/>
        <w:t>who, what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WP$</w:t>
      </w:r>
      <w:r>
        <w:rPr>
          <w:rFonts w:ascii="Courier" w:hAnsi="Courier" w:cs="Courier"/>
          <w:color w:val="000000"/>
        </w:rPr>
        <w:tab/>
        <w:t xml:space="preserve">possessive </w:t>
      </w:r>
      <w:proofErr w:type="spellStart"/>
      <w:r>
        <w:rPr>
          <w:rFonts w:ascii="Courier" w:hAnsi="Courier" w:cs="Courier"/>
          <w:color w:val="000000"/>
        </w:rPr>
        <w:t>wh</w:t>
      </w:r>
      <w:proofErr w:type="spellEnd"/>
      <w:r>
        <w:rPr>
          <w:rFonts w:ascii="Courier" w:hAnsi="Courier" w:cs="Courier"/>
          <w:color w:val="000000"/>
        </w:rPr>
        <w:t>-pronoun</w:t>
      </w:r>
      <w:r>
        <w:rPr>
          <w:rFonts w:ascii="Courier" w:hAnsi="Courier" w:cs="Courier"/>
          <w:color w:val="000000"/>
        </w:rPr>
        <w:tab/>
        <w:t>whose</w:t>
      </w:r>
    </w:p>
    <w:p w:rsidR="00A94A15" w:rsidRDefault="00A94A15" w:rsidP="00A94A15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WRB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wh-abverb</w:t>
      </w:r>
      <w:proofErr w:type="spellEnd"/>
      <w:r>
        <w:rPr>
          <w:rFonts w:ascii="Courier" w:hAnsi="Courier" w:cs="Courier"/>
          <w:color w:val="000000"/>
        </w:rPr>
        <w:tab/>
        <w:t>where, when</w:t>
      </w:r>
    </w:p>
    <w:p w:rsidR="00861790" w:rsidRDefault="00861790"/>
    <w:sectPr w:rsidR="00861790" w:rsidSect="005760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15"/>
    <w:rsid w:val="0032137E"/>
    <w:rsid w:val="00861790"/>
    <w:rsid w:val="00A94A15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BFA72F80-E129-464D-AA51-561BBFF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2018-03-10T05:31:00Z</dcterms:created>
  <dcterms:modified xsi:type="dcterms:W3CDTF">2018-03-10T05:32:00Z</dcterms:modified>
</cp:coreProperties>
</file>