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1537A" w14:textId="0A83FC9F" w:rsidR="00FD1EBE" w:rsidRPr="008A3397" w:rsidRDefault="00FD1EBE" w:rsidP="00176970">
      <w:pPr>
        <w:pStyle w:val="Title"/>
        <w:rPr>
          <w:rStyle w:val="IntenseReference"/>
        </w:rPr>
      </w:pPr>
      <w:r w:rsidRPr="008A3397">
        <w:rPr>
          <w:rStyle w:val="IntenseReference"/>
        </w:rPr>
        <w:t>ĐỀ CƯƠNG</w:t>
      </w:r>
    </w:p>
    <w:p w14:paraId="1707D1A6" w14:textId="1545DAA5" w:rsidR="008A3397" w:rsidRPr="008A3397" w:rsidRDefault="00FD1EBE" w:rsidP="00176970">
      <w:pPr>
        <w:pStyle w:val="Heading1"/>
      </w:pPr>
      <w:r w:rsidRPr="00FD1EBE">
        <w:rPr>
          <w:lang w:val="en"/>
        </w:rPr>
        <w:t>1. IC (ch</w:t>
      </w:r>
      <w:r w:rsidRPr="00FD1EBE">
        <w:rPr>
          <w:lang w:val="vi-VN"/>
        </w:rPr>
        <w:t>ỉ</w:t>
      </w:r>
      <w:r w:rsidRPr="00FD1EBE">
        <w:rPr>
          <w:lang w:val="en"/>
        </w:rPr>
        <w:t xml:space="preserve"> s</w:t>
      </w:r>
      <w:r w:rsidRPr="00FD1EBE">
        <w:rPr>
          <w:lang w:val="vi-VN"/>
        </w:rPr>
        <w:t>ố</w:t>
      </w:r>
      <w:r w:rsidRPr="00FD1EBE">
        <w:rPr>
          <w:lang w:val="en"/>
        </w:rPr>
        <w:t xml:space="preserve"> trùng l</w:t>
      </w:r>
      <w:r w:rsidRPr="00FD1EBE">
        <w:rPr>
          <w:lang w:val="vi-VN"/>
        </w:rPr>
        <w:t>ặ</w:t>
      </w:r>
      <w:r w:rsidRPr="00FD1EBE">
        <w:t>p là gì), nêu và ch</w:t>
      </w:r>
      <w:r w:rsidRPr="00FD1EBE">
        <w:rPr>
          <w:lang w:val="vi-VN"/>
        </w:rPr>
        <w:t>ứ</w:t>
      </w:r>
      <w:r w:rsidRPr="00FD1EBE">
        <w:t>ng minh công th</w:t>
      </w:r>
      <w:r w:rsidRPr="00FD1EBE">
        <w:rPr>
          <w:lang w:val="vi-VN"/>
        </w:rPr>
        <w:t>ứ</w:t>
      </w:r>
      <w:r w:rsidRPr="00FD1EBE">
        <w:t>c tính ch</w:t>
      </w:r>
      <w:r w:rsidRPr="00FD1EBE">
        <w:rPr>
          <w:lang w:val="vi-VN"/>
        </w:rPr>
        <w:t>ỉ</w:t>
      </w:r>
      <w:r w:rsidRPr="00FD1EBE">
        <w:t xml:space="preserve"> s</w:t>
      </w:r>
      <w:r w:rsidRPr="00FD1EBE">
        <w:rPr>
          <w:lang w:val="vi-VN"/>
        </w:rPr>
        <w:t>ố</w:t>
      </w:r>
      <w:r w:rsidRPr="00FD1EBE">
        <w:t xml:space="preserve"> trùng l</w:t>
      </w:r>
      <w:r w:rsidRPr="00FD1EBE">
        <w:rPr>
          <w:lang w:val="vi-VN"/>
        </w:rPr>
        <w:t>ặ</w:t>
      </w:r>
      <w:r w:rsidRPr="00FD1EBE">
        <w:t>p.</w:t>
      </w:r>
    </w:p>
    <w:p w14:paraId="7973DCCE" w14:textId="583F86C1" w:rsidR="009004BB" w:rsidRDefault="00865DC9" w:rsidP="00176970">
      <w:r>
        <w:t xml:space="preserve">- IC </w:t>
      </w:r>
      <w:r w:rsidRPr="00865DC9">
        <w:t>(Index of Coincidence</w:t>
      </w:r>
      <w:r>
        <w:t xml:space="preserve">) là </w:t>
      </w:r>
      <w:r w:rsidR="00D976EE">
        <w:t>xác suất</w:t>
      </w:r>
      <w:r w:rsidR="009004BB">
        <w:t xml:space="preserve"> hai kí tự ngẫu nhiên trong văn bản là giống nhau.</w:t>
      </w:r>
      <w:r w:rsidR="00D976EE">
        <w:t xml:space="preserve"> </w:t>
      </w:r>
    </w:p>
    <w:p w14:paraId="3AA5EB8C" w14:textId="024FDD16" w:rsidR="009004BB" w:rsidRDefault="009004BB" w:rsidP="00176970">
      <w:r>
        <w:t xml:space="preserve">- Công thức cho văn bản x =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oMath>
      <w:r>
        <w:t xml:space="preserve"> gồm n kí tự, số lần xuất hiện của mỗi kí tự là </w:t>
      </w:r>
      <m:oMath>
        <m:sSub>
          <m:sSubPr>
            <m:ctrlPr>
              <w:rPr>
                <w:rFonts w:ascii="Cambria Math" w:hAnsi="Cambria Math"/>
                <w:i/>
              </w:rPr>
            </m:ctrlPr>
          </m:sSubPr>
          <m:e>
            <m:r>
              <w:rPr>
                <w:rFonts w:ascii="Cambria Math" w:hAnsi="Cambria Math"/>
              </w:rPr>
              <m:t>f</m:t>
            </m:r>
          </m:e>
          <m:sub>
            <m:r>
              <w:rPr>
                <w:rFonts w:ascii="Cambria Math" w:hAnsi="Cambria Math"/>
              </w:rPr>
              <m:t>4</m:t>
            </m:r>
          </m:sub>
        </m:sSub>
      </m:oMath>
    </w:p>
    <w:p w14:paraId="2E84E675" w14:textId="71796FAC" w:rsidR="009004BB" w:rsidRDefault="009004BB" w:rsidP="00176970">
      <w:pPr>
        <w:rPr>
          <w:rFonts w:ascii="Times New Roman" w:hAnsi="Times New Roman"/>
        </w:rPr>
      </w:pPr>
      <m:oMathPara>
        <m:oMath>
          <m:r>
            <m:rPr>
              <m:sty m:val="p"/>
            </m:rPr>
            <w:rPr>
              <w:rFonts w:ascii="Cambria Math" w:hAnsi="Cambria Math"/>
            </w:rPr>
            <m:t>IC(x)</m:t>
          </m:r>
          <m:r>
            <w:rPr>
              <w:rFonts w:ascii="Cambria Math" w:eastAsia="Cambria Math" w:hAnsi="Cambria Math" w:cs="Cambria Math"/>
            </w:rPr>
            <m:t>=</m:t>
          </m:r>
          <m:f>
            <m:fPr>
              <m:ctrlPr>
                <w:rPr>
                  <w:rFonts w:ascii="Cambria Math" w:hAnsi="Cambria Math"/>
                </w:rPr>
              </m:ctrlPr>
            </m:fPr>
            <m:num>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eastAsia="Cambria Math" w:hAnsi="Cambria Math" w:cs="Cambria Math"/>
                            </w:rPr>
                            <m:t>2</m:t>
                          </m:r>
                        </m:den>
                      </m:f>
                    </m:e>
                  </m:d>
                </m:e>
              </m:nary>
            </m:num>
            <m:den>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eastAsia="Cambria Math" w:hAnsi="Cambria Math" w:cs="Cambria Math"/>
                        </w:rPr>
                        <m:t>2</m:t>
                      </m:r>
                    </m:den>
                  </m:f>
                </m:e>
              </m:d>
            </m:den>
          </m:f>
        </m:oMath>
      </m:oMathPara>
    </w:p>
    <w:p w14:paraId="2A6C33A8" w14:textId="6F4619E4" w:rsidR="00FD1EBE" w:rsidRDefault="009004BB" w:rsidP="00176970">
      <w:r>
        <w:t>- Chứng mình công thức:</w:t>
      </w:r>
    </w:p>
    <w:p w14:paraId="6F5C4400" w14:textId="1F8D143A" w:rsidR="009004BB" w:rsidRDefault="009004BB" w:rsidP="00176970">
      <w:r>
        <w:tab/>
        <w:t xml:space="preserve">Số cách chọn ra 2 kí tự ngẫu nhiên trong văn bản là: </w:t>
      </w:r>
      <m:oMath>
        <m:r>
          <m:rPr>
            <m:sty m:val="p"/>
          </m:rPr>
          <w:rPr>
            <w:rFonts w:ascii="Cambria Math" w:hAnsi="Cambria Math"/>
          </w:rPr>
          <m:t>N=n × (n-1) =</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eastAsia="Cambria Math" w:hAnsi="Cambria Math" w:cs="Cambria Math"/>
                  </w:rPr>
                  <m:t>2</m:t>
                </m:r>
              </m:den>
            </m:f>
          </m:e>
        </m:d>
      </m:oMath>
    </w:p>
    <w:p w14:paraId="256FC61D" w14:textId="3BB0AD31" w:rsidR="009004BB" w:rsidRDefault="009004BB" w:rsidP="00176970">
      <w:r>
        <w:tab/>
        <w:t xml:space="preserve">Số cách chọn ra 2 kí tự mà 2 kí tự đều là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là: </w:t>
      </w:r>
      <m:oMath>
        <m:sSub>
          <m:sSubPr>
            <m:ctrlPr>
              <w:rPr>
                <w:rFonts w:ascii="Cambria Math" w:hAnsi="Cambria Math"/>
                <w:i/>
              </w:rPr>
            </m:ctrlPr>
          </m:sSubPr>
          <m:e>
            <m:r>
              <m:rPr>
                <m:sty m:val="p"/>
              </m:rPr>
              <w:rPr>
                <w:rFonts w:ascii="Cambria Math" w:hAnsi="Cambria Math"/>
              </w:rPr>
              <m:t>f=</m:t>
            </m:r>
            <m:r>
              <w:rPr>
                <w:rFonts w:ascii="Cambria Math" w:hAnsi="Cambria Math"/>
              </w:rPr>
              <m:t>f</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- 1)= </m:t>
        </m:r>
        <m:d>
          <m:dPr>
            <m:ctrlPr>
              <w:rPr>
                <w:rFonts w:ascii="Cambria Math" w:hAnsi="Cambria Math"/>
              </w:rPr>
            </m:ctrlPr>
          </m:dPr>
          <m:e>
            <m:f>
              <m:fPr>
                <m:type m:val="noBa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eastAsia="Cambria Math" w:hAnsi="Cambria Math" w:cs="Cambria Math"/>
                  </w:rPr>
                  <m:t>2</m:t>
                </m:r>
              </m:den>
            </m:f>
          </m:e>
        </m:d>
      </m:oMath>
      <w:r>
        <w:t xml:space="preserve"> </w:t>
      </w:r>
    </w:p>
    <w:p w14:paraId="7C4CE63B" w14:textId="4F012639" w:rsidR="009004BB" w:rsidRDefault="009004BB" w:rsidP="00176970">
      <w:r>
        <w:tab/>
        <w:t>Tổng số cách chọn ra 2 kí tự mà 2 kí tự đều giống nhau là</w:t>
      </w:r>
      <w:r w:rsidR="007C65BA">
        <w:t xml:space="preserve"> </w:t>
      </w:r>
      <m:oMath>
        <m:r>
          <w:rPr>
            <w:rFonts w:ascii="Cambria Math" w:hAnsi="Cambria Math"/>
          </w:rPr>
          <m:t>F =</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eastAsia="Cambria Math" w:hAnsi="Cambria Math" w:cs="Cambria Math"/>
                      </w:rPr>
                      <m:t>2</m:t>
                    </m:r>
                  </m:den>
                </m:f>
              </m:e>
            </m:d>
          </m:e>
        </m:nary>
      </m:oMath>
    </w:p>
    <w:p w14:paraId="276F77A1" w14:textId="56608000" w:rsidR="007C65BA" w:rsidRPr="00FD1EBE" w:rsidRDefault="009004BB" w:rsidP="00176970">
      <w:r>
        <w:tab/>
      </w:r>
      <w:r w:rsidR="007C65BA">
        <w:t>Xác xuất để 2 kí tự được chọn từ văn bản là 2 kí tự giống nhau là:</w:t>
      </w:r>
      <w:r w:rsidR="007C65BA">
        <w:tab/>
      </w:r>
      <m:oMath>
        <m:r>
          <m:rPr>
            <m:sty m:val="p"/>
          </m:rPr>
          <w:rPr>
            <w:rFonts w:ascii="Cambria Math" w:hAnsi="Cambria Math"/>
          </w:rPr>
          <w:br/>
        </m:r>
      </m:oMath>
      <m:oMathPara>
        <m:oMath>
          <m:r>
            <m:rPr>
              <m:sty m:val="p"/>
            </m:rPr>
            <w:rPr>
              <w:rFonts w:ascii="Cambria Math" w:hAnsi="Cambria Math"/>
            </w:rPr>
            <m:t>IC(x)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F</m:t>
              </m:r>
            </m:num>
            <m:den>
              <m:r>
                <w:rPr>
                  <w:rFonts w:ascii="Cambria Math" w:eastAsia="Cambria Math" w:hAnsi="Cambria Math" w:cs="Cambria Math"/>
                </w:rPr>
                <m:t>N</m:t>
              </m:r>
            </m:den>
          </m:f>
          <m:r>
            <w:rPr>
              <w:rFonts w:ascii="Cambria Math" w:eastAsia="Cambria Math" w:hAnsi="Cambria Math" w:cs="Cambria Math"/>
            </w:rPr>
            <m:t>=</m:t>
          </m:r>
          <m:f>
            <m:fPr>
              <m:ctrlPr>
                <w:rPr>
                  <w:rFonts w:ascii="Cambria Math" w:hAnsi="Cambria Math"/>
                </w:rPr>
              </m:ctrlPr>
            </m:fPr>
            <m:num>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eastAsia="Cambria Math" w:hAnsi="Cambria Math" w:cs="Cambria Math"/>
                            </w:rPr>
                            <m:t>2</m:t>
                          </m:r>
                        </m:den>
                      </m:f>
                    </m:e>
                  </m:d>
                </m:e>
              </m:nary>
            </m:num>
            <m:den>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eastAsia="Cambria Math" w:hAnsi="Cambria Math" w:cs="Cambria Math"/>
                        </w:rPr>
                        <m:t>2</m:t>
                      </m:r>
                    </m:den>
                  </m:f>
                </m:e>
              </m:d>
            </m:den>
          </m:f>
        </m:oMath>
      </m:oMathPara>
    </w:p>
    <w:p w14:paraId="140680B0" w14:textId="2E3DBD22" w:rsidR="00FD1EBE" w:rsidRDefault="00FD1EBE" w:rsidP="00176970">
      <w:pPr>
        <w:pStyle w:val="Heading1"/>
      </w:pPr>
      <w:r w:rsidRPr="00FD1EBE">
        <w:t>2. Phân tích ưu như</w:t>
      </w:r>
      <w:r w:rsidRPr="00FD1EBE">
        <w:rPr>
          <w:lang w:val="vi-VN"/>
        </w:rPr>
        <w:t>ợ</w:t>
      </w:r>
      <w:r w:rsidRPr="00FD1EBE">
        <w:t>c đi</w:t>
      </w:r>
      <w:r w:rsidRPr="00FD1EBE">
        <w:rPr>
          <w:lang w:val="vi-VN"/>
        </w:rPr>
        <w:t>ể</w:t>
      </w:r>
      <w:r w:rsidRPr="00FD1EBE">
        <w:t>m và so sánh hai h</w:t>
      </w:r>
      <w:r w:rsidRPr="00FD1EBE">
        <w:rPr>
          <w:lang w:val="vi-VN"/>
        </w:rPr>
        <w:t>ệ</w:t>
      </w:r>
      <w:r w:rsidRPr="00FD1EBE">
        <w:t xml:space="preserve"> mã: công khai và bí m</w:t>
      </w:r>
      <w:r w:rsidRPr="00FD1EBE">
        <w:rPr>
          <w:lang w:val="vi-VN"/>
        </w:rPr>
        <w:t>ậ</w:t>
      </w:r>
      <w:r w:rsidRPr="00FD1EBE">
        <w:t>t</w:t>
      </w:r>
    </w:p>
    <w:p w14:paraId="118D8564" w14:textId="0C6EFE9E" w:rsidR="008A3397" w:rsidRPr="008A3397" w:rsidRDefault="00024FBD" w:rsidP="00176970">
      <w:r w:rsidRPr="00CD5BA3">
        <w:rPr>
          <w:rFonts w:ascii="Times New Roman" w:hAnsi="Times New Roman" w:cs="Times New Roman"/>
          <w:noProof/>
        </w:rPr>
        <w:drawing>
          <wp:inline distT="0" distB="0" distL="0" distR="0" wp14:anchorId="192AA9CD" wp14:editId="14C0CC02">
            <wp:extent cx="5943600" cy="1839595"/>
            <wp:effectExtent l="0" t="0" r="0" b="825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9"/>
                    <a:stretch>
                      <a:fillRect/>
                    </a:stretch>
                  </pic:blipFill>
                  <pic:spPr>
                    <a:xfrm>
                      <a:off x="0" y="0"/>
                      <a:ext cx="5943600" cy="1839595"/>
                    </a:xfrm>
                    <a:prstGeom prst="rect">
                      <a:avLst/>
                    </a:prstGeom>
                  </pic:spPr>
                </pic:pic>
              </a:graphicData>
            </a:graphic>
          </wp:inline>
        </w:drawing>
      </w:r>
    </w:p>
    <w:tbl>
      <w:tblPr>
        <w:tblStyle w:val="TableGrid"/>
        <w:tblW w:w="5000" w:type="pct"/>
        <w:tblLayout w:type="fixed"/>
        <w:tblLook w:val="04A0" w:firstRow="1" w:lastRow="0" w:firstColumn="1" w:lastColumn="0" w:noHBand="0" w:noVBand="1"/>
      </w:tblPr>
      <w:tblGrid>
        <w:gridCol w:w="1705"/>
        <w:gridCol w:w="4542"/>
        <w:gridCol w:w="4543"/>
      </w:tblGrid>
      <w:tr w:rsidR="007C65BA" w14:paraId="7269391E" w14:textId="77777777" w:rsidTr="007C65BA">
        <w:tc>
          <w:tcPr>
            <w:tcW w:w="1705" w:type="dxa"/>
            <w:vAlign w:val="center"/>
          </w:tcPr>
          <w:p w14:paraId="1068E1DE" w14:textId="77777777" w:rsidR="007C65BA" w:rsidRDefault="007C65BA" w:rsidP="00176970"/>
        </w:tc>
        <w:tc>
          <w:tcPr>
            <w:tcW w:w="4542" w:type="dxa"/>
            <w:vAlign w:val="center"/>
          </w:tcPr>
          <w:p w14:paraId="22ADB0EE" w14:textId="6750F8F8" w:rsidR="007C65BA" w:rsidRDefault="00E168CD" w:rsidP="00176970">
            <w:r>
              <w:t xml:space="preserve">Hệ mã khóa bí mật </w:t>
            </w:r>
          </w:p>
        </w:tc>
        <w:tc>
          <w:tcPr>
            <w:tcW w:w="4543" w:type="dxa"/>
            <w:vAlign w:val="center"/>
          </w:tcPr>
          <w:p w14:paraId="7C696589" w14:textId="591ED2F9" w:rsidR="007C65BA" w:rsidRDefault="00E168CD" w:rsidP="00176970">
            <w:r>
              <w:t>Hệ mã khóa công khai</w:t>
            </w:r>
          </w:p>
        </w:tc>
      </w:tr>
      <w:tr w:rsidR="00865DC9" w14:paraId="509C69D0" w14:textId="77777777" w:rsidTr="007C65BA">
        <w:tc>
          <w:tcPr>
            <w:tcW w:w="1705" w:type="dxa"/>
          </w:tcPr>
          <w:p w14:paraId="49C139F2" w14:textId="30423132" w:rsidR="00865DC9" w:rsidRDefault="007C65BA" w:rsidP="00176970">
            <w:r>
              <w:t>Ưu điểm</w:t>
            </w:r>
          </w:p>
        </w:tc>
        <w:tc>
          <w:tcPr>
            <w:tcW w:w="4542" w:type="dxa"/>
          </w:tcPr>
          <w:p w14:paraId="14D8D11C" w14:textId="04BA3427" w:rsidR="00865DC9" w:rsidRDefault="007C65BA" w:rsidP="00176970">
            <w:r>
              <w:t xml:space="preserve">Quá trình </w:t>
            </w:r>
            <w:r w:rsidR="00E168CD">
              <w:t xml:space="preserve">mã hóa và </w:t>
            </w:r>
            <w:r>
              <w:t xml:space="preserve">giải mã </w:t>
            </w:r>
            <w:r w:rsidR="00E168CD">
              <w:t xml:space="preserve">thường </w:t>
            </w:r>
            <w:r>
              <w:t>diễn ra nhanh</w:t>
            </w:r>
          </w:p>
        </w:tc>
        <w:tc>
          <w:tcPr>
            <w:tcW w:w="4543" w:type="dxa"/>
          </w:tcPr>
          <w:p w14:paraId="0FA3B75E" w14:textId="33BA0C8C" w:rsidR="00865DC9" w:rsidRDefault="00E168CD" w:rsidP="00176970">
            <w:r>
              <w:t>Thường an toàn hơn do phải cần đến hai khóa</w:t>
            </w:r>
          </w:p>
          <w:p w14:paraId="03802D8E" w14:textId="77777777" w:rsidR="008A3397" w:rsidRDefault="008A3397" w:rsidP="00176970"/>
          <w:p w14:paraId="5CDACAA1" w14:textId="1696D6C5" w:rsidR="00E168CD" w:rsidRDefault="00E168CD" w:rsidP="00176970">
            <w:r>
              <w:t xml:space="preserve">Bất kì ai có khóa công khai đều có thể mã hóa </w:t>
            </w:r>
            <w:r w:rsidR="008A3397">
              <w:t xml:space="preserve">thông tin. Thông tin được mã </w:t>
            </w:r>
            <w:r w:rsidR="008A3397">
              <w:lastRenderedPageBreak/>
              <w:t>hóa chỉ có thể được giải mã bằng khóa bí mật. Thuận tiện hơn trong việc trao đổi khóa</w:t>
            </w:r>
          </w:p>
        </w:tc>
      </w:tr>
      <w:tr w:rsidR="00865DC9" w14:paraId="16B8E9B3" w14:textId="77777777" w:rsidTr="007C65BA">
        <w:tc>
          <w:tcPr>
            <w:tcW w:w="1705" w:type="dxa"/>
          </w:tcPr>
          <w:p w14:paraId="1B943CE9" w14:textId="5C2F1CAB" w:rsidR="00865DC9" w:rsidRDefault="007C65BA" w:rsidP="00176970">
            <w:r>
              <w:lastRenderedPageBreak/>
              <w:t>Nhược điểm</w:t>
            </w:r>
          </w:p>
        </w:tc>
        <w:tc>
          <w:tcPr>
            <w:tcW w:w="4542" w:type="dxa"/>
          </w:tcPr>
          <w:p w14:paraId="20F18326" w14:textId="6D22ADC3" w:rsidR="00F75000" w:rsidRDefault="00E168CD" w:rsidP="00176970">
            <w:r>
              <w:t>Cần phải có 1 phương thức để trao đổi khóa chung</w:t>
            </w:r>
          </w:p>
        </w:tc>
        <w:tc>
          <w:tcPr>
            <w:tcW w:w="4543" w:type="dxa"/>
          </w:tcPr>
          <w:p w14:paraId="4AF16237" w14:textId="77777777" w:rsidR="00865DC9" w:rsidRDefault="007C65BA" w:rsidP="00176970">
            <w:r>
              <w:t>Quá trình giải mã diễn ra chậm</w:t>
            </w:r>
          </w:p>
          <w:p w14:paraId="6C410DBD" w14:textId="61245E28" w:rsidR="00F75000" w:rsidRDefault="00F75000" w:rsidP="00176970">
            <w:r>
              <w:t>Không thể xác thực người gửi nếu như không biết trước mã công khai của nhau</w:t>
            </w:r>
          </w:p>
        </w:tc>
      </w:tr>
      <w:tr w:rsidR="00E168CD" w14:paraId="38F769A5" w14:textId="77777777" w:rsidTr="00F82925">
        <w:tc>
          <w:tcPr>
            <w:tcW w:w="1705" w:type="dxa"/>
          </w:tcPr>
          <w:p w14:paraId="7EDEFDC6" w14:textId="1A22425D" w:rsidR="00E168CD" w:rsidRDefault="00E168CD" w:rsidP="00176970">
            <w:r>
              <w:t>Phân biệt</w:t>
            </w:r>
          </w:p>
        </w:tc>
        <w:tc>
          <w:tcPr>
            <w:tcW w:w="9085" w:type="dxa"/>
            <w:gridSpan w:val="2"/>
          </w:tcPr>
          <w:p w14:paraId="4416CA37" w14:textId="7A4C1460" w:rsidR="00E168CD" w:rsidRDefault="00E168CD" w:rsidP="00176970">
            <w:r>
              <w:t xml:space="preserve">Hệ mã khóa bí </w:t>
            </w:r>
            <w:proofErr w:type="gramStart"/>
            <w:r>
              <w:t>mật  chỉ</w:t>
            </w:r>
            <w:proofErr w:type="gramEnd"/>
            <w:r>
              <w:t xml:space="preserve"> cần 1 khóa cho việc mã hóa và giải mã</w:t>
            </w:r>
          </w:p>
          <w:p w14:paraId="4F0975C2" w14:textId="0CB962E8" w:rsidR="00E168CD" w:rsidRDefault="00E168CD" w:rsidP="00176970">
            <w:r>
              <w:t>Hệ mã khóa công khai cần phải có 2 khóa cho việc mã hóa và giải mã: 1 khóa công khai và 1 khóa bí mật</w:t>
            </w:r>
          </w:p>
        </w:tc>
      </w:tr>
    </w:tbl>
    <w:p w14:paraId="14F169A8" w14:textId="77777777" w:rsidR="00024FBD" w:rsidRDefault="00024FBD" w:rsidP="00176970">
      <w:pPr>
        <w:pStyle w:val="Heading1"/>
      </w:pPr>
    </w:p>
    <w:p w14:paraId="4E834AE9" w14:textId="237D31EF" w:rsidR="008A3397" w:rsidRPr="00D976EE" w:rsidRDefault="00FD1EBE" w:rsidP="00176970">
      <w:pPr>
        <w:pStyle w:val="Heading1"/>
      </w:pPr>
      <w:r w:rsidRPr="00D976EE">
        <w:t>3. Giải thích thuật ngữ tấn công biết bản rõ (known plaintext attack) và lấy ví dụ những tình huống tấn công thực tế.</w:t>
      </w:r>
    </w:p>
    <w:p w14:paraId="67274216" w14:textId="090F16C5" w:rsidR="009004BB" w:rsidRDefault="009004BB" w:rsidP="00176970">
      <w:r>
        <w:t>Thuật ngữ tấn công biết bản rõ</w:t>
      </w:r>
      <w:r w:rsidR="008A3397">
        <w:t xml:space="preserve"> là một dạng tấn công trong đó kẻ tấn công có thông tin về </w:t>
      </w:r>
      <w:r w:rsidR="008A3397" w:rsidRPr="003D3DEB">
        <w:rPr>
          <w:b/>
          <w:bCs/>
        </w:rPr>
        <w:t xml:space="preserve">một vài </w:t>
      </w:r>
      <w:r w:rsidR="008A3397">
        <w:rPr>
          <w:i/>
          <w:iCs/>
        </w:rPr>
        <w:t xml:space="preserve">bản rõ </w:t>
      </w:r>
      <w:r w:rsidR="008A3397">
        <w:t xml:space="preserve">và </w:t>
      </w:r>
      <w:r w:rsidR="008A3397">
        <w:rPr>
          <w:i/>
          <w:iCs/>
        </w:rPr>
        <w:t xml:space="preserve">bản mã </w:t>
      </w:r>
      <w:r w:rsidR="008A3397">
        <w:t>t</w:t>
      </w:r>
      <w:r w:rsidR="003D3DEB">
        <w:t>ươ</w:t>
      </w:r>
      <w:r w:rsidR="008A3397">
        <w:t>ng ứng. Từ thông tin này thì kẻ tấn công có thể dùng để tìm ra các khóa đã được dùng để mã hóa gói tin này hoặc tìm cách để giải mã gói tin dùng cũng khóa với gói tin đã bắt được.</w:t>
      </w:r>
    </w:p>
    <w:p w14:paraId="497D8343" w14:textId="75D11543" w:rsidR="008A3397" w:rsidRPr="008A3397" w:rsidRDefault="008A3397" w:rsidP="00176970">
      <w:r>
        <w:t>Ví dụ</w:t>
      </w:r>
      <w:r w:rsidR="003D3DEB">
        <w:t xml:space="preserve">: </w:t>
      </w:r>
      <w:r w:rsidR="00F32E46">
        <w:t xml:space="preserve">Kẻ tấn công E tính cờ hoặc có tay trong là một người trong hệ thống mã hóa. E có thể lấy được thông tin về một vài bản rõ X và bản mã Y. Từ thôn tin này kẻ tấn công có thể dùng phép thử loại trừ để vét cạn không gian khóa để tìm ra khóa đúng K sao cho </w:t>
      </w:r>
      <w:proofErr w:type="gramStart"/>
      <w:r w:rsidR="00F32E46">
        <w:t>Encrypt(</w:t>
      </w:r>
      <w:proofErr w:type="gramEnd"/>
      <w:r w:rsidR="00F32E46">
        <w:t>K, X) = Y</w:t>
      </w:r>
    </w:p>
    <w:p w14:paraId="777A1544" w14:textId="67605A21" w:rsidR="00FD1EBE" w:rsidRDefault="00FD1EBE" w:rsidP="00176970">
      <w:pPr>
        <w:pStyle w:val="Heading1"/>
      </w:pPr>
      <w:r w:rsidRPr="00FD1EBE">
        <w:t>4. Hãy so sánh IC c</w:t>
      </w:r>
      <w:r w:rsidRPr="00FD1EBE">
        <w:rPr>
          <w:lang w:val="vi-VN"/>
        </w:rPr>
        <w:t>ủ</w:t>
      </w:r>
      <w:r w:rsidRPr="00FD1EBE">
        <w:t>a m</w:t>
      </w:r>
      <w:r w:rsidRPr="00FD1EBE">
        <w:rPr>
          <w:lang w:val="vi-VN"/>
        </w:rPr>
        <w:t>ộ</w:t>
      </w:r>
      <w:r w:rsidRPr="00FD1EBE">
        <w:t>t b</w:t>
      </w:r>
      <w:r w:rsidRPr="00FD1EBE">
        <w:rPr>
          <w:lang w:val="vi-VN"/>
        </w:rPr>
        <w:t>ả</w:t>
      </w:r>
      <w:r w:rsidRPr="00FD1EBE">
        <w:t>n rõ M và m</w:t>
      </w:r>
      <w:r w:rsidRPr="00FD1EBE">
        <w:rPr>
          <w:lang w:val="vi-VN"/>
        </w:rPr>
        <w:t>ộ</w:t>
      </w:r>
      <w:r w:rsidRPr="00FD1EBE">
        <w:t>t mã ng</w:t>
      </w:r>
      <w:r w:rsidRPr="00FD1EBE">
        <w:rPr>
          <w:lang w:val="vi-VN"/>
        </w:rPr>
        <w:t>ẫ</w:t>
      </w:r>
      <w:r w:rsidRPr="00FD1EBE">
        <w:t>u nhiên R có cùng đ</w:t>
      </w:r>
      <w:r w:rsidRPr="00FD1EBE">
        <w:rPr>
          <w:lang w:val="vi-VN"/>
        </w:rPr>
        <w:t>ộ</w:t>
      </w:r>
      <w:r w:rsidRPr="00FD1EBE">
        <w:t xml:space="preserve"> dài</w:t>
      </w:r>
    </w:p>
    <w:p w14:paraId="630EB1CF" w14:textId="28FFC496" w:rsidR="003D3DEB" w:rsidRDefault="008A3397" w:rsidP="00176970">
      <w:r w:rsidRPr="00176970">
        <w:t>Một bản mã ngẫu nhiên R có cũng độ dài sẽ có IC nhỏ hơn bản rõ M</w:t>
      </w:r>
      <w:r w:rsidR="00D976EE" w:rsidRPr="00176970">
        <w:t xml:space="preserve">. </w:t>
      </w:r>
      <w:r w:rsidR="003D3DEB">
        <w:t>Từ công thức</w:t>
      </w:r>
    </w:p>
    <w:p w14:paraId="77256E8E" w14:textId="720F2309" w:rsidR="003D3DEB" w:rsidRDefault="003D3DEB" w:rsidP="00176970">
      <m:oMathPara>
        <m:oMath>
          <m:r>
            <m:rPr>
              <m:sty m:val="p"/>
            </m:rPr>
            <w:rPr>
              <w:rFonts w:ascii="Cambria Math" w:hAnsi="Cambria Math"/>
            </w:rPr>
            <m:t>IC(x)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F</m:t>
              </m:r>
            </m:num>
            <m:den>
              <m:r>
                <w:rPr>
                  <w:rFonts w:ascii="Cambria Math" w:eastAsia="Cambria Math" w:hAnsi="Cambria Math" w:cs="Cambria Math"/>
                </w:rPr>
                <m:t>N</m:t>
              </m:r>
            </m:den>
          </m:f>
          <m:r>
            <w:rPr>
              <w:rFonts w:ascii="Cambria Math" w:eastAsia="Cambria Math" w:hAnsi="Cambria Math" w:cs="Cambria Math"/>
            </w:rPr>
            <m:t>=</m:t>
          </m:r>
          <m:f>
            <m:fPr>
              <m:ctrlPr>
                <w:rPr>
                  <w:rFonts w:ascii="Cambria Math" w:hAnsi="Cambria Math"/>
                </w:rPr>
              </m:ctrlPr>
            </m:fPr>
            <m:num>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eastAsia="Cambria Math" w:hAnsi="Cambria Math" w:cs="Cambria Math"/>
                            </w:rPr>
                            <m:t>2</m:t>
                          </m:r>
                        </m:den>
                      </m:f>
                    </m:e>
                  </m:d>
                </m:e>
              </m:nary>
            </m:num>
            <m:den>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eastAsia="Cambria Math" w:hAnsi="Cambria Math" w:cs="Cambria Math"/>
                        </w:rPr>
                        <m:t>2</m:t>
                      </m:r>
                    </m:den>
                  </m:f>
                </m:e>
              </m:d>
            </m:den>
          </m:f>
        </m:oMath>
      </m:oMathPara>
    </w:p>
    <w:p w14:paraId="57A59BAA" w14:textId="36CB57CA" w:rsidR="00C06C42" w:rsidRPr="00176970" w:rsidRDefault="003D3DEB" w:rsidP="00176970">
      <w:r>
        <w:t>ta có thể chứng minh được giá trị IC đạt cực tiểu khi giá trị các f[i] bằng nhau theo bất đẳng thức Cauchy Swcharz. Trong bản</w:t>
      </w:r>
      <w:r w:rsidR="00C06C42" w:rsidRPr="00176970">
        <w:t xml:space="preserve"> mã ngẫu nhiên </w:t>
      </w:r>
      <w:proofErr w:type="gramStart"/>
      <w:r w:rsidR="00C06C42" w:rsidRPr="00176970">
        <w:t>R</w:t>
      </w:r>
      <w:r>
        <w:t>,</w:t>
      </w:r>
      <w:r w:rsidR="00C06C42" w:rsidRPr="00176970">
        <w:t>t</w:t>
      </w:r>
      <w:r>
        <w:t>ầ</w:t>
      </w:r>
      <w:r w:rsidR="00C06C42" w:rsidRPr="00176970">
        <w:t>n</w:t>
      </w:r>
      <w:proofErr w:type="gramEnd"/>
      <w:r w:rsidR="00C06C42" w:rsidRPr="00176970">
        <w:t xml:space="preserve"> xuất xuất hiện của các chứ cái sẽ đồng đều hơn</w:t>
      </w:r>
      <w:r>
        <w:t xml:space="preserve"> (các f[i] bằng nhau)</w:t>
      </w:r>
      <w:r w:rsidR="00C06C42" w:rsidRPr="00176970">
        <w:t xml:space="preserve">, IC </w:t>
      </w:r>
      <w:r>
        <w:t>do đó sẽ có giá trị gần với giá trị cực tiểu hơn</w:t>
      </w:r>
      <w:r w:rsidR="00C06C42" w:rsidRPr="00176970">
        <w:t>.</w:t>
      </w:r>
    </w:p>
    <w:p w14:paraId="218EC9D1" w14:textId="41270836" w:rsidR="00FD1EBE" w:rsidRDefault="00FA5398" w:rsidP="00176970">
      <w:pPr>
        <w:pStyle w:val="Heading1"/>
      </w:pPr>
      <w:r w:rsidRPr="00C06C42">
        <w:t>5</w:t>
      </w:r>
      <w:r w:rsidR="00FD1EBE" w:rsidRPr="00C06C42">
        <w:t>. Nêu các nguyên tắc thiết kế mật mã khối an toàn. Nêu các kỹ thuật thiết kế để đảm bảo các nguyên tắc đó.</w:t>
      </w:r>
    </w:p>
    <w:p w14:paraId="1172E094" w14:textId="3FE3CC9F" w:rsidR="00C06C42" w:rsidRDefault="00176970" w:rsidP="00176970">
      <w:r>
        <w:t>Nguyên tắc để thiết kế mật mã khối an toàn:</w:t>
      </w:r>
    </w:p>
    <w:p w14:paraId="48AC229E" w14:textId="60C7ADBF" w:rsidR="00176970" w:rsidRDefault="00176970" w:rsidP="00F75000">
      <w:pPr>
        <w:pStyle w:val="ListParagraph"/>
        <w:numPr>
          <w:ilvl w:val="0"/>
          <w:numId w:val="5"/>
        </w:numPr>
      </w:pPr>
      <w:r w:rsidRPr="00176970">
        <w:rPr>
          <w:b/>
          <w:bCs/>
        </w:rPr>
        <w:lastRenderedPageBreak/>
        <w:t>Confusion</w:t>
      </w:r>
      <w:r>
        <w:t xml:space="preserve"> (Hỗn loạn, rắc rối) Sự phụ thuộc của bản mã đối với bản rõ phải thực phức tạp để gây rắc rối, cảm giác hỗn loạn đối với kẻ thù có ý định phân tích tìm qui luật để phá mã. Quan hệ hàm số của mã-tin là phi tuyến (non-linear).</w:t>
      </w:r>
    </w:p>
    <w:p w14:paraId="2963AFAD" w14:textId="122115C1" w:rsidR="00176970" w:rsidRDefault="00176970" w:rsidP="00F75000">
      <w:pPr>
        <w:pStyle w:val="ListParagraph"/>
        <w:numPr>
          <w:ilvl w:val="0"/>
          <w:numId w:val="5"/>
        </w:numPr>
      </w:pPr>
      <w:r w:rsidRPr="00176970">
        <w:rPr>
          <w:b/>
          <w:bCs/>
        </w:rPr>
        <w:t>Diffusion</w:t>
      </w:r>
      <w:r w:rsidRPr="00176970">
        <w:t xml:space="preserve"> (Khuếch tán) Làm khuếch tán những mẫu văn bản mang đặc tính thống kê (gây ra do d</w:t>
      </w:r>
      <w:r>
        <w:t>ư</w:t>
      </w:r>
      <w:r w:rsidRPr="00176970">
        <w:t xml:space="preserve"> thừa của ngôn ngữ) lẫn vào toàn bộ văn bản. Nhờ đó tạo ra khó khăn cho kẻ thù trong việc dò phá mã trên cơ sở thống kê các mẫu lặp lại cao. Sự thay đổi của một bit trong một khối bản rõ phải dẫn tới sự thay đối hoàn toàn trong khối mã tạo ra.</w:t>
      </w:r>
    </w:p>
    <w:p w14:paraId="5D9E1325" w14:textId="71997617" w:rsidR="00176970" w:rsidRDefault="00176970" w:rsidP="00176970">
      <w:r>
        <w:t>Kỹ thuật thiết kế:</w:t>
      </w:r>
    </w:p>
    <w:p w14:paraId="2754465F" w14:textId="39E9E7BC" w:rsidR="00176970" w:rsidRDefault="00176970" w:rsidP="00F75000">
      <w:pPr>
        <w:pStyle w:val="ListParagraph"/>
        <w:numPr>
          <w:ilvl w:val="0"/>
          <w:numId w:val="6"/>
        </w:numPr>
      </w:pPr>
      <w:r>
        <w:t>Confusion có thể đƣợc thực hiện bằng phép thay thế (substitution)</w:t>
      </w:r>
    </w:p>
    <w:p w14:paraId="5D6BF448" w14:textId="47F32EDE" w:rsidR="00176970" w:rsidRPr="00176970" w:rsidRDefault="00176970" w:rsidP="00F75000">
      <w:pPr>
        <w:pStyle w:val="ListParagraph"/>
        <w:numPr>
          <w:ilvl w:val="0"/>
          <w:numId w:val="6"/>
        </w:numPr>
      </w:pPr>
      <w:r>
        <w:t xml:space="preserve">Diffusion </w:t>
      </w:r>
      <w:r w:rsidR="00F32E46">
        <w:t>được</w:t>
      </w:r>
      <w:r>
        <w:t xml:space="preserve"> tạo ra bằng các phép chuyển đổi chỗ (transposition/permutation) hay hoán vị.</w:t>
      </w:r>
    </w:p>
    <w:p w14:paraId="7DE110FE" w14:textId="0B8FDED1" w:rsidR="00FD1EBE" w:rsidRPr="00C06C42" w:rsidRDefault="00FA5398" w:rsidP="00176970">
      <w:pPr>
        <w:pStyle w:val="Heading1"/>
      </w:pPr>
      <w:r w:rsidRPr="00C06C42">
        <w:t>6</w:t>
      </w:r>
      <w:r w:rsidR="00FD1EBE" w:rsidRPr="00C06C42">
        <w:t xml:space="preserve">. Gọi DES là thuật toán mã hóa DES và </w:t>
      </w:r>
      <m:oMath>
        <m:r>
          <w:rPr>
            <w:rFonts w:ascii="Cambria Math" w:hAnsi="Cambria Math"/>
          </w:rPr>
          <m:t>DE</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FD1EBE" w:rsidRPr="00C06C42">
        <w:t xml:space="preserve"> là thuật toán giải mã DES.</w:t>
      </w:r>
    </w:p>
    <w:p w14:paraId="3E55D7B6" w14:textId="37F5EF3E" w:rsidR="00FD1EBE" w:rsidRDefault="00FD1EBE" w:rsidP="00176970">
      <w:pPr>
        <w:pStyle w:val="Heading1"/>
        <w:rPr>
          <w:iCs/>
        </w:rPr>
      </w:pPr>
      <w:r w:rsidRPr="00C06C42">
        <w:t xml:space="preserve">Chứng minh </w:t>
      </w:r>
      <m:oMath>
        <m:r>
          <w:rPr>
            <w:rFonts w:ascii="Cambria Math" w:hAnsi="Cambria Math"/>
          </w:rPr>
          <m:t>DE</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d>
          <m:dPr>
            <m:ctrlPr>
              <w:rPr>
                <w:rFonts w:ascii="Cambria Math" w:hAnsi="Cambria Math"/>
              </w:rPr>
            </m:ctrlPr>
          </m:dPr>
          <m:e>
            <m:r>
              <w:rPr>
                <w:rFonts w:ascii="Cambria Math" w:hAnsi="Cambria Math"/>
              </w:rPr>
              <m:t>DES</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X</m:t>
        </m:r>
      </m:oMath>
    </w:p>
    <w:p w14:paraId="70E7DF3C" w14:textId="5C15A9DE" w:rsidR="00F82925" w:rsidRPr="00F82925" w:rsidRDefault="00F82925" w:rsidP="00F82925">
      <w:r>
        <w:t>Ta có</w:t>
      </w:r>
    </w:p>
    <w:p w14:paraId="0548949C" w14:textId="244DDB57" w:rsidR="00176970" w:rsidRPr="00F82925" w:rsidRDefault="00CB5038" w:rsidP="00F82925">
      <w:pPr>
        <w:ind w:left="720" w:firstLine="720"/>
      </w:pPr>
      <m:oMathPara>
        <m:oMathParaPr>
          <m:jc m:val="left"/>
        </m:oMathParaPr>
        <m:oMath>
          <m:sSup>
            <m:sSupPr>
              <m:ctrlPr>
                <w:rPr>
                  <w:rFonts w:ascii="Cambria Math" w:hAnsi="Cambria Math"/>
                  <w:i/>
                </w:rPr>
              </m:ctrlPr>
            </m:sSupPr>
            <m:e>
              <m:r>
                <m:rPr>
                  <m:sty m:val="p"/>
                </m:rPr>
                <w:rPr>
                  <w:rFonts w:ascii="Cambria Math" w:hAnsi="Cambria Math"/>
                </w:rPr>
                <m:t>D</m:t>
              </m:r>
              <m:sSup>
                <m:sSupPr>
                  <m:ctrlPr>
                    <w:rPr>
                      <w:rFonts w:ascii="Cambria Math" w:hAnsi="Cambria Math"/>
                    </w:rPr>
                  </m:ctrlPr>
                </m:sSupPr>
                <m:e>
                  <m:r>
                    <m:rPr>
                      <m:sty m:val="p"/>
                    </m:rPr>
                    <w:rPr>
                      <w:rFonts w:ascii="Cambria Math" w:hAnsi="Cambria Math"/>
                    </w:rPr>
                    <m:t>ES</m:t>
                  </m:r>
                </m:e>
                <m:sup>
                  <m:r>
                    <w:rPr>
                      <w:rFonts w:ascii="Cambria Math" w:hAnsi="Cambria Math"/>
                    </w:rPr>
                    <m:t>-1</m:t>
                  </m:r>
                </m:sup>
              </m:sSup>
              <m:r>
                <m:rPr>
                  <m:sty m:val="p"/>
                </m:rPr>
                <w:rPr>
                  <w:rFonts w:ascii="Cambria Math" w:hAnsi="Cambria Math"/>
                </w:rPr>
                <m:t>=(IP)</m:t>
              </m:r>
            </m:e>
            <m:sup>
              <m:r>
                <w:rPr>
                  <w:rFonts w:ascii="Cambria Math" w:hAnsi="Cambria Math"/>
                </w:rPr>
                <m:t xml:space="preserve"> -1</m:t>
              </m:r>
            </m:sup>
          </m:sSup>
          <m:r>
            <m:rPr>
              <m:sty m:val="p"/>
            </m:rPr>
            <w:rPr>
              <w:rFonts w:ascii="Cambria Math" w:hAnsi="Cambria Math"/>
            </w:rPr>
            <m:t>*F1*T*F2*T* ... *F15*T*F16*(IP)</m:t>
          </m:r>
        </m:oMath>
      </m:oMathPara>
    </w:p>
    <w:p w14:paraId="17D1171C" w14:textId="03236793" w:rsidR="00176970" w:rsidRPr="003D3DEB" w:rsidRDefault="00CB5038" w:rsidP="00F82925">
      <w:pPr>
        <w:ind w:left="720" w:firstLine="720"/>
      </w:pPr>
      <m:oMathPara>
        <m:oMathParaPr>
          <m:jc m:val="left"/>
        </m:oMathParaPr>
        <m:oMath>
          <m:sSup>
            <m:sSupPr>
              <m:ctrlPr>
                <w:rPr>
                  <w:rFonts w:ascii="Cambria Math" w:hAnsi="Cambria Math"/>
                  <w:i/>
                </w:rPr>
              </m:ctrlPr>
            </m:sSupPr>
            <m:e>
              <m:r>
                <m:rPr>
                  <m:sty m:val="p"/>
                </m:rPr>
                <w:rPr>
                  <w:rFonts w:ascii="Cambria Math" w:hAnsi="Cambria Math"/>
                </w:rPr>
                <m:t>D</m:t>
              </m:r>
              <m:r>
                <w:rPr>
                  <w:rFonts w:ascii="Cambria Math" w:hAnsi="Cambria Math"/>
                </w:rPr>
                <m:t>ES</m:t>
              </m:r>
              <m:r>
                <m:rPr>
                  <m:sty m:val="p"/>
                </m:rPr>
                <w:rPr>
                  <w:rFonts w:ascii="Cambria Math" w:hAnsi="Cambria Math"/>
                </w:rPr>
                <m:t>=(IP)</m:t>
              </m:r>
            </m:e>
            <m:sup>
              <m:r>
                <w:rPr>
                  <w:rFonts w:ascii="Cambria Math" w:hAnsi="Cambria Math"/>
                </w:rPr>
                <m:t xml:space="preserve"> -1</m:t>
              </m:r>
            </m:sup>
          </m:sSup>
          <m:r>
            <m:rPr>
              <m:sty m:val="p"/>
            </m:rPr>
            <w:rPr>
              <w:rFonts w:ascii="Cambria Math" w:hAnsi="Cambria Math"/>
            </w:rPr>
            <m:t>*F16*T*F15*T* ... *F12*T*F11*(IP)</m:t>
          </m:r>
        </m:oMath>
      </m:oMathPara>
    </w:p>
    <w:p w14:paraId="004921C3" w14:textId="63B85643" w:rsidR="003D3DEB" w:rsidRPr="003D3DEB" w:rsidRDefault="003D3DEB" w:rsidP="003D3DEB">
      <m:oMathPara>
        <m:oMathParaPr>
          <m:jc m:val="left"/>
        </m:oMathParaPr>
        <m:oMath>
          <m:r>
            <m:rPr>
              <m:sty m:val="p"/>
            </m:rPr>
            <w:rPr>
              <w:rFonts w:ascii="Cambria Math" w:hAnsi="Cambria Math"/>
            </w:rPr>
            <m:t>Lại có</m:t>
          </m:r>
        </m:oMath>
      </m:oMathPara>
    </w:p>
    <w:p w14:paraId="430ADC58" w14:textId="54CDC27E" w:rsidR="00F82925" w:rsidRPr="003D3DEB" w:rsidRDefault="00CB5038" w:rsidP="003D3DEB">
      <w:pPr>
        <w:ind w:left="720" w:firstLine="720"/>
      </w:pPr>
      <m:oMathPara>
        <m:oMathParaPr>
          <m:jc m:val="left"/>
        </m:oMathParaPr>
        <m:oMath>
          <m:sSup>
            <m:sSupPr>
              <m:ctrlPr>
                <w:rPr>
                  <w:rFonts w:ascii="Cambria Math" w:hAnsi="Cambria Math"/>
                  <w:i/>
                </w:rPr>
              </m:ctrlPr>
            </m:sSupPr>
            <m:e>
              <m:r>
                <m:rPr>
                  <m:sty m:val="p"/>
                </m:rPr>
                <w:rPr>
                  <w:rFonts w:ascii="Cambria Math" w:hAnsi="Cambria Math"/>
                </w:rPr>
                <m:t>F[i](L[i-1], R[i-1])=(L[i-1] xor f , R[i-1])</m:t>
              </m:r>
            </m:e>
            <m:sup/>
          </m:sSup>
        </m:oMath>
      </m:oMathPara>
    </w:p>
    <w:p w14:paraId="69FF860C" w14:textId="66D20E9D" w:rsidR="003D3DEB" w:rsidRPr="003D3DEB" w:rsidRDefault="003D3DEB" w:rsidP="003D3DEB">
      <w:pPr>
        <w:ind w:left="720" w:firstLine="720"/>
      </w:pPr>
      <m:oMathPara>
        <m:oMathParaPr>
          <m:jc m:val="left"/>
        </m:oMathParaPr>
        <m:oMath>
          <m:r>
            <m:rPr>
              <m:sty m:val="p"/>
            </m:rPr>
            <w:rPr>
              <w:rFonts w:ascii="Cambria Math" w:hAnsi="Cambria Math"/>
            </w:rPr>
            <m:t>F[i]{F[i](L[i-1], R[i-1])}= (L[i-1] xor f  xor f, R[i-1])=(L[i-1, R[i-1])</m:t>
          </m:r>
        </m:oMath>
      </m:oMathPara>
    </w:p>
    <w:p w14:paraId="238795F9" w14:textId="1D901FC3" w:rsidR="003D3DEB" w:rsidRPr="003D3DEB" w:rsidRDefault="003D3DEB" w:rsidP="003D3DEB">
      <w:r>
        <w:t xml:space="preserve">=&gt; Hàm F là các hàm có tính chất đối hợp </w:t>
      </w:r>
      <m:oMath>
        <m:r>
          <w:rPr>
            <w:rFonts w:ascii="Cambria Math" w:hAnsi="Cambria Math"/>
          </w:rPr>
          <m:t>(f=</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oMath>
    </w:p>
    <w:p w14:paraId="74AB4246" w14:textId="2155275D" w:rsidR="003D3DEB" w:rsidRDefault="003D3DEB" w:rsidP="003D3DEB">
      <w:r>
        <w:t xml:space="preserve">Suy ra </w:t>
      </w:r>
    </w:p>
    <w:p w14:paraId="048FC321" w14:textId="1A3D76FF" w:rsidR="00F82925" w:rsidRPr="00F82925" w:rsidRDefault="00F82925" w:rsidP="00F82925">
      <w:pPr>
        <w:ind w:left="720" w:firstLine="720"/>
      </w:pPr>
      <m:oMathPara>
        <m:oMathParaPr>
          <m:jc m:val="left"/>
        </m:oMathParaPr>
        <m:oMath>
          <m:r>
            <m:rPr>
              <m:sty m:val="p"/>
            </m:rPr>
            <w:rPr>
              <w:rFonts w:ascii="Cambria Math" w:hAnsi="Cambria Math"/>
            </w:rPr>
            <m:t>D</m:t>
          </m:r>
          <m:sSup>
            <m:sSupPr>
              <m:ctrlPr>
                <w:rPr>
                  <w:rFonts w:ascii="Cambria Math" w:hAnsi="Cambria Math"/>
                </w:rPr>
              </m:ctrlPr>
            </m:sSupPr>
            <m:e>
              <m:r>
                <m:rPr>
                  <m:sty m:val="p"/>
                </m:rPr>
                <w:rPr>
                  <w:rFonts w:ascii="Cambria Math" w:hAnsi="Cambria Math"/>
                </w:rPr>
                <m:t>ES</m:t>
              </m:r>
            </m:e>
            <m:sup>
              <m:r>
                <w:rPr>
                  <w:rFonts w:ascii="Cambria Math" w:hAnsi="Cambria Math"/>
                </w:rPr>
                <m:t>-1</m:t>
              </m:r>
            </m:sup>
          </m:sSup>
          <m:d>
            <m:dPr>
              <m:ctrlPr>
                <w:rPr>
                  <w:rFonts w:ascii="Cambria Math" w:hAnsi="Cambria Math"/>
                  <w:i/>
                </w:rPr>
              </m:ctrlPr>
            </m:dPr>
            <m:e>
              <m:r>
                <m:rPr>
                  <m:sty m:val="p"/>
                </m:rPr>
                <w:rPr>
                  <w:rFonts w:ascii="Cambria Math" w:hAnsi="Cambria Math"/>
                </w:rPr>
                <m:t>D</m:t>
              </m:r>
              <m:r>
                <w:rPr>
                  <w:rFonts w:ascii="Cambria Math" w:hAnsi="Cambria Math"/>
                </w:rPr>
                <m:t>ES</m:t>
              </m:r>
              <m:d>
                <m:dPr>
                  <m:ctrlPr>
                    <w:rPr>
                      <w:rFonts w:ascii="Cambria Math" w:hAnsi="Cambria Math"/>
                      <w:i/>
                    </w:rPr>
                  </m:ctrlPr>
                </m:dPr>
                <m:e>
                  <m:r>
                    <w:rPr>
                      <w:rFonts w:ascii="Cambria Math" w:hAnsi="Cambria Math"/>
                    </w:rPr>
                    <m:t>X</m:t>
                  </m:r>
                </m:e>
              </m:d>
            </m:e>
          </m:d>
        </m:oMath>
      </m:oMathPara>
    </w:p>
    <w:p w14:paraId="7D4BCD31" w14:textId="09DCD3E6" w:rsidR="00F82925" w:rsidRPr="00F82925" w:rsidRDefault="00F82925" w:rsidP="00F82925">
      <w:pPr>
        <w:ind w:left="720" w:firstLine="720"/>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IP</m:t>
                  </m:r>
                </m:e>
              </m:d>
            </m:e>
            <m:sup>
              <m:r>
                <w:rPr>
                  <w:rFonts w:ascii="Cambria Math" w:hAnsi="Cambria Math"/>
                </w:rPr>
                <m:t xml:space="preserve"> -1</m:t>
              </m:r>
            </m:sup>
          </m:sSup>
          <m:r>
            <m:rPr>
              <m:sty m:val="p"/>
            </m:rPr>
            <w:rPr>
              <w:rFonts w:ascii="Cambria Math" w:hAnsi="Cambria Math"/>
            </w:rPr>
            <m:t>*F1*T*F2*T*…*F15*T*F16*</m:t>
          </m:r>
          <m:d>
            <m:dPr>
              <m:ctrlPr>
                <w:rPr>
                  <w:rFonts w:ascii="Cambria Math" w:hAnsi="Cambria Math"/>
                </w:rPr>
              </m:ctrlPr>
            </m:dPr>
            <m:e>
              <m:r>
                <m:rPr>
                  <m:sty m:val="p"/>
                </m:rPr>
                <w:rPr>
                  <w:rFonts w:ascii="Cambria Math" w:hAnsi="Cambria Math"/>
                </w:rPr>
                <m:t>IP</m:t>
              </m:r>
            </m:e>
          </m:d>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IP</m:t>
                  </m:r>
                </m:e>
              </m:d>
            </m:e>
            <m:sup>
              <m:r>
                <w:rPr>
                  <w:rFonts w:ascii="Cambria Math" w:hAnsi="Cambria Math"/>
                </w:rPr>
                <m:t xml:space="preserve"> -1</m:t>
              </m:r>
            </m:sup>
          </m:sSup>
          <m:r>
            <m:rPr>
              <m:sty m:val="p"/>
            </m:rPr>
            <w:rPr>
              <w:rFonts w:ascii="Cambria Math" w:hAnsi="Cambria Math"/>
            </w:rPr>
            <m:t>*F16*T*F15*T*…*F12*T*F11*</m:t>
          </m:r>
          <m:d>
            <m:dPr>
              <m:ctrlPr>
                <w:rPr>
                  <w:rFonts w:ascii="Cambria Math" w:hAnsi="Cambria Math"/>
                </w:rPr>
              </m:ctrlPr>
            </m:dPr>
            <m:e>
              <m:r>
                <m:rPr>
                  <m:sty m:val="p"/>
                </m:rPr>
                <w:rPr>
                  <w:rFonts w:ascii="Cambria Math" w:hAnsi="Cambria Math"/>
                </w:rPr>
                <m:t>IP</m:t>
              </m:r>
            </m:e>
          </m:d>
        </m:oMath>
      </m:oMathPara>
    </w:p>
    <w:p w14:paraId="2FC9826C" w14:textId="52ACAB0D" w:rsidR="00F82925" w:rsidRPr="00F82925" w:rsidRDefault="00F82925" w:rsidP="00F82925">
      <w:pPr>
        <w:ind w:left="720" w:firstLine="720"/>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IP</m:t>
                  </m:r>
                </m:e>
              </m:d>
            </m:e>
            <m:sup>
              <m:r>
                <w:rPr>
                  <w:rFonts w:ascii="Cambria Math" w:hAnsi="Cambria Math"/>
                </w:rPr>
                <m:t xml:space="preserve"> -1</m:t>
              </m:r>
            </m:sup>
          </m:sSup>
          <m:r>
            <m:rPr>
              <m:sty m:val="p"/>
            </m:rPr>
            <w:rPr>
              <w:rFonts w:ascii="Cambria Math" w:hAnsi="Cambria Math"/>
            </w:rPr>
            <m:t>*F1*T*F2*T*…*F15*T*F16*F16*T*F15*T*…*F12*T*F11*(IP)</m:t>
          </m:r>
        </m:oMath>
      </m:oMathPara>
    </w:p>
    <w:p w14:paraId="7202FC73" w14:textId="198D9125" w:rsidR="00F82925" w:rsidRPr="00F82925" w:rsidRDefault="00F82925" w:rsidP="00F82925">
      <w:pPr>
        <w:ind w:left="720" w:firstLine="720"/>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IP</m:t>
                  </m:r>
                </m:e>
              </m:d>
            </m:e>
            <m:sup>
              <m:r>
                <w:rPr>
                  <w:rFonts w:ascii="Cambria Math" w:hAnsi="Cambria Math"/>
                </w:rPr>
                <m:t xml:space="preserve"> -1</m:t>
              </m:r>
            </m:sup>
          </m:sSup>
          <m:r>
            <m:rPr>
              <m:sty m:val="p"/>
            </m:rPr>
            <w:rPr>
              <w:rFonts w:ascii="Cambria Math" w:hAnsi="Cambria Math"/>
            </w:rPr>
            <m:t>*F1*T*F2*T*…*F15*T*T*F15*T*…*F12*T*F11*(IP)</m:t>
          </m:r>
        </m:oMath>
      </m:oMathPara>
    </w:p>
    <w:p w14:paraId="6705EF36" w14:textId="177BE687" w:rsidR="00F82925" w:rsidRPr="00612F9F" w:rsidRDefault="00F82925" w:rsidP="00F82925">
      <w:pPr>
        <w:ind w:left="720" w:firstLine="720"/>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IP</m:t>
                  </m:r>
                </m:e>
              </m:d>
            </m:e>
            <m:sup>
              <m:r>
                <w:rPr>
                  <w:rFonts w:ascii="Cambria Math" w:hAnsi="Cambria Math"/>
                </w:rPr>
                <m:t xml:space="preserve"> -1</m:t>
              </m:r>
            </m:sup>
          </m:sSup>
          <m:r>
            <m:rPr>
              <m:sty m:val="p"/>
            </m:rPr>
            <w:rPr>
              <w:rFonts w:ascii="Cambria Math" w:hAnsi="Cambria Math"/>
            </w:rPr>
            <m:t>*F1*T*F2*T*…*F15*T*F16*</m:t>
          </m:r>
          <m:d>
            <m:dPr>
              <m:ctrlPr>
                <w:rPr>
                  <w:rFonts w:ascii="Cambria Math" w:hAnsi="Cambria Math"/>
                </w:rPr>
              </m:ctrlPr>
            </m:dPr>
            <m:e>
              <m:r>
                <m:rPr>
                  <m:sty m:val="p"/>
                </m:rPr>
                <w:rPr>
                  <w:rFonts w:ascii="Cambria Math" w:hAnsi="Cambria Math"/>
                </w:rPr>
                <m:t>IP</m:t>
              </m:r>
            </m:e>
          </m:d>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IP</m:t>
                  </m:r>
                </m:e>
              </m:d>
            </m:e>
            <m:sup>
              <m:r>
                <w:rPr>
                  <w:rFonts w:ascii="Cambria Math" w:hAnsi="Cambria Math"/>
                </w:rPr>
                <m:t xml:space="preserve"> -1</m:t>
              </m:r>
            </m:sup>
          </m:sSup>
          <m:r>
            <m:rPr>
              <m:sty m:val="p"/>
            </m:rPr>
            <w:rPr>
              <w:rFonts w:ascii="Cambria Math" w:hAnsi="Cambria Math"/>
            </w:rPr>
            <m:t>*F16*T*F15*T*…*F12*T*F11*(IP)</m:t>
          </m:r>
        </m:oMath>
      </m:oMathPara>
    </w:p>
    <w:p w14:paraId="399E2697" w14:textId="0F8CA970" w:rsidR="00612F9F" w:rsidRPr="00612F9F" w:rsidRDefault="00612F9F" w:rsidP="00612F9F">
      <w:pPr>
        <w:ind w:left="720" w:firstLine="720"/>
      </w:pPr>
      <m:oMathPara>
        <m:oMathParaPr>
          <m:jc m:val="left"/>
        </m:oMathParaPr>
        <m:oMath>
          <m:r>
            <w:rPr>
              <w:rFonts w:ascii="Cambria Math" w:hAnsi="Cambria Math"/>
            </w:rPr>
            <w:lastRenderedPageBreak/>
            <m:t>=…</m:t>
          </m:r>
        </m:oMath>
      </m:oMathPara>
    </w:p>
    <w:p w14:paraId="3F8F5B8A" w14:textId="69BBA933" w:rsidR="00612F9F" w:rsidRPr="00612F9F" w:rsidRDefault="00612F9F" w:rsidP="00612F9F">
      <w:pPr>
        <w:ind w:left="720" w:firstLine="720"/>
      </w:pPr>
      <m:oMathPara>
        <m:oMathParaPr>
          <m:jc m:val="left"/>
        </m:oMathParaPr>
        <m:oMath>
          <m:r>
            <w:rPr>
              <w:rFonts w:ascii="Cambria Math" w:hAnsi="Cambria Math"/>
            </w:rPr>
            <m:t>=X</m:t>
          </m:r>
        </m:oMath>
      </m:oMathPara>
    </w:p>
    <w:p w14:paraId="7E412945" w14:textId="6C9EC3D7" w:rsidR="00FD1EBE" w:rsidRDefault="00FA5398" w:rsidP="00176970">
      <w:pPr>
        <w:pStyle w:val="Heading1"/>
      </w:pPr>
      <w:r w:rsidRPr="00C06C42">
        <w:t>7</w:t>
      </w:r>
      <w:r w:rsidR="00FD1EBE" w:rsidRPr="00C06C42">
        <w:t>. Cấu trúc feistel là gì, tại sao cần sử dụng nhiều vòng lặp? Sự thực hiện ở các vòng lặp có hoàn toàn giống nhau không?</w:t>
      </w:r>
    </w:p>
    <w:p w14:paraId="21CBEEA4" w14:textId="37A86F6E" w:rsidR="00612F9F" w:rsidRDefault="00E271E3" w:rsidP="00612F9F">
      <w:r>
        <w:t>Cấu trực feistel là một cấu trực gồm nhiều vòng lặp, mỗi vòng lặp thực hiện thao tác hoàn vị và thay thế với đầu vào là đầu ra của vòng lặp trước đó và một khóa con được sinh ra từ khóa đầy đủ với thuật toàn sinh khóa</w:t>
      </w:r>
      <w:r w:rsidR="00E56FA3">
        <w:t>.</w:t>
      </w:r>
    </w:p>
    <w:p w14:paraId="53C7A8A6" w14:textId="7D0E2BA2" w:rsidR="00E56FA3" w:rsidRDefault="00E56FA3" w:rsidP="00612F9F">
      <w:r>
        <w:t>Việc sử dụng nhiều vòng lặp sẽ tăng permutation</w:t>
      </w:r>
      <w:r w:rsidR="0003632E">
        <w:t xml:space="preserve"> và confusion</w:t>
      </w:r>
      <w:r>
        <w:t xml:space="preserve"> của cấu trúc, giúp cho mã hóa an toàn hơn</w:t>
      </w:r>
    </w:p>
    <w:p w14:paraId="23ACED8C" w14:textId="630B4FC7" w:rsidR="0003632E" w:rsidRPr="00612F9F" w:rsidRDefault="0003632E" w:rsidP="00612F9F">
      <w:r>
        <w:t>Sự thực hiện ở các vòng lặp gần như giống nhau, chỉ khác nhau ở đầu vào và khóa được sử dụng</w:t>
      </w:r>
    </w:p>
    <w:p w14:paraId="7A50F79D" w14:textId="278ED3D5" w:rsidR="009115F8" w:rsidRDefault="009115F8" w:rsidP="00176970">
      <w:pPr>
        <w:pStyle w:val="Heading1"/>
      </w:pPr>
      <w:r w:rsidRPr="00C06C42">
        <w:t>8. Trong thuật toán RSA, tại sao phải chọn p, q đều lớn, nếu chỉ chọn 1 số lớn, 1 số nhỏ có được không?</w:t>
      </w:r>
    </w:p>
    <w:p w14:paraId="2D616C72" w14:textId="2E9BFCC1" w:rsidR="00612F9F" w:rsidRPr="00612F9F" w:rsidRDefault="004A09F5" w:rsidP="00612F9F">
      <w:r>
        <w:t>Bởi vì cốt lõi của việc phá được mã RSA là việc tìm ra được q và p từ n = p x q. Khả năng tìm được cặp số p q sẽ phụ thuộc vào độ lớn số nhỏ hơn, vì từ 1 số sẽ suy ra được số còn lại. Số càng nhỏ thì việc tìm ra sẽ càng nhanh. Do đó cần cả p và q càng lớn để tăng số khả năng phải thử, giảm khả năng mã RSA bị phá</w:t>
      </w:r>
    </w:p>
    <w:p w14:paraId="6D7C3E94" w14:textId="0D8A11A2" w:rsidR="009115F8" w:rsidRDefault="009115F8" w:rsidP="00176970">
      <w:pPr>
        <w:pStyle w:val="Heading1"/>
      </w:pPr>
      <w:r w:rsidRPr="00C06C42">
        <w:t>9. Trong thuật toán RSA, tại sao phải chọn e &lt; m</w:t>
      </w:r>
    </w:p>
    <w:p w14:paraId="04D31A85" w14:textId="6893192C" w:rsidR="00612F9F" w:rsidRDefault="00D941F1" w:rsidP="00612F9F">
      <w:r>
        <w:t xml:space="preserve">Ta chọn e &lt; m bởi vì giá trị lớn hơn </w:t>
      </w:r>
      <w:r w:rsidR="004A09F5">
        <w:t xml:space="preserve">là và không cần thiết </w:t>
      </w:r>
      <w:r>
        <w:t xml:space="preserve">sẽ tăng khối lượng tính </w:t>
      </w:r>
      <w:r w:rsidR="004A09F5">
        <w:t>sử dụng</w:t>
      </w:r>
    </w:p>
    <w:p w14:paraId="387BC6AF" w14:textId="22D2DD46" w:rsidR="00D941F1" w:rsidRDefault="00D941F1" w:rsidP="00612F9F">
      <w:r>
        <w:t>Giả sử</w:t>
      </w:r>
      <w:r w:rsidRPr="00D941F1">
        <w:rPr>
          <w:rFonts w:hint="eastAsia"/>
        </w:rPr>
        <w:t xml:space="preserve"> e&gt;</w:t>
      </w:r>
      <w:r w:rsidRPr="00D941F1">
        <w:rPr>
          <w:rFonts w:hint="eastAsia"/>
        </w:rPr>
        <w:t>φ</w:t>
      </w:r>
      <w:r w:rsidRPr="00D941F1">
        <w:rPr>
          <w:rFonts w:hint="eastAsia"/>
        </w:rPr>
        <w:t xml:space="preserve">(n). </w:t>
      </w:r>
      <w:r>
        <w:t>Khi đó tồn tại</w:t>
      </w:r>
      <w:r w:rsidRPr="00D941F1">
        <w:rPr>
          <w:rFonts w:hint="eastAsia"/>
        </w:rPr>
        <w:t xml:space="preserve"> e</w:t>
      </w:r>
      <w:r w:rsidRPr="00D941F1">
        <w:rPr>
          <w:rFonts w:hint="eastAsia"/>
        </w:rPr>
        <w:t>′</w:t>
      </w:r>
      <w:r w:rsidRPr="00D941F1">
        <w:rPr>
          <w:rFonts w:hint="eastAsia"/>
        </w:rPr>
        <w:t>&lt;</w:t>
      </w:r>
      <w:r w:rsidRPr="00D941F1">
        <w:rPr>
          <w:rFonts w:hint="eastAsia"/>
        </w:rPr>
        <w:t>φ</w:t>
      </w:r>
      <w:r w:rsidRPr="00D941F1">
        <w:rPr>
          <w:rFonts w:hint="eastAsia"/>
        </w:rPr>
        <w:t xml:space="preserve">(n) </w:t>
      </w:r>
      <w:r>
        <w:t>sao cho</w:t>
      </w:r>
      <w:r w:rsidRPr="00D941F1">
        <w:rPr>
          <w:rFonts w:hint="eastAsia"/>
        </w:rPr>
        <w:t>:</w:t>
      </w:r>
      <w:r>
        <w:t xml:space="preserve"> </w:t>
      </w:r>
      <w:r w:rsidRPr="00D941F1">
        <w:rPr>
          <w:rFonts w:hint="eastAsia"/>
        </w:rPr>
        <w:t>e</w:t>
      </w:r>
      <w:r w:rsidRPr="00D941F1">
        <w:rPr>
          <w:rFonts w:hint="eastAsia"/>
        </w:rPr>
        <w:t>≡</w:t>
      </w:r>
      <w:r w:rsidRPr="00D941F1">
        <w:rPr>
          <w:rFonts w:hint="eastAsia"/>
        </w:rPr>
        <w:t>e</w:t>
      </w:r>
      <w:r w:rsidRPr="00D941F1">
        <w:rPr>
          <w:rFonts w:hint="eastAsia"/>
        </w:rPr>
        <w:t>′</w:t>
      </w:r>
      <w:r w:rsidRPr="00D941F1">
        <w:rPr>
          <w:rFonts w:hint="eastAsia"/>
        </w:rPr>
        <w:t>(mod</w:t>
      </w:r>
      <w:r w:rsidRPr="00D941F1">
        <w:rPr>
          <w:rFonts w:hint="eastAsia"/>
        </w:rPr>
        <w:t>φ</w:t>
      </w:r>
      <w:r w:rsidRPr="00D941F1">
        <w:rPr>
          <w:rFonts w:hint="eastAsia"/>
        </w:rPr>
        <w:t>(n))</w:t>
      </w:r>
    </w:p>
    <w:p w14:paraId="0E7F83A6" w14:textId="1783F7BA" w:rsidR="00D941F1" w:rsidRDefault="00D941F1" w:rsidP="00612F9F">
      <w:r>
        <w:t xml:space="preserve">Khi đó ta có </w:t>
      </w:r>
      <w:r w:rsidRPr="00D941F1">
        <w:t>e</w:t>
      </w:r>
      <w:r>
        <w:t xml:space="preserve"> </w:t>
      </w:r>
      <w:r w:rsidRPr="00D941F1">
        <w:t>=</w:t>
      </w:r>
      <w:r>
        <w:t xml:space="preserve"> </w:t>
      </w:r>
      <w:r w:rsidRPr="00D941F1">
        <w:t>e</w:t>
      </w:r>
      <w:r w:rsidRPr="00D941F1">
        <w:rPr>
          <w:rFonts w:hint="eastAsia"/>
        </w:rPr>
        <w:t>′</w:t>
      </w:r>
      <w:r w:rsidRPr="00D941F1">
        <w:t>+</w:t>
      </w:r>
      <w:r>
        <w:t xml:space="preserve"> </w:t>
      </w:r>
      <w:r w:rsidRPr="00D941F1">
        <w:t>k</w:t>
      </w:r>
      <w:r w:rsidRPr="00D941F1">
        <w:rPr>
          <w:rFonts w:ascii="Cambria Math" w:hAnsi="Cambria Math" w:cs="Cambria Math"/>
        </w:rPr>
        <w:t>⋅</w:t>
      </w:r>
      <w:r w:rsidRPr="00D941F1">
        <w:rPr>
          <w:rFonts w:ascii="Calibri" w:hAnsi="Calibri" w:cs="Calibri"/>
        </w:rPr>
        <w:t>φ</w:t>
      </w:r>
      <w:r w:rsidRPr="00D941F1">
        <w:t>(n)</w:t>
      </w:r>
    </w:p>
    <w:p w14:paraId="3F2035C9" w14:textId="77777777" w:rsidR="004A09F5" w:rsidRDefault="00D941F1" w:rsidP="00612F9F">
      <w:r w:rsidRPr="00D941F1">
        <w:t>ae</w:t>
      </w:r>
      <w:r>
        <w:t xml:space="preserve"> </w:t>
      </w:r>
      <w:r w:rsidRPr="00D941F1">
        <w:rPr>
          <w:rFonts w:hint="eastAsia"/>
        </w:rPr>
        <w:t>≡</w:t>
      </w:r>
      <w:r>
        <w:rPr>
          <w:rFonts w:hint="eastAsia"/>
        </w:rPr>
        <w:t xml:space="preserve"> </w:t>
      </w:r>
      <w:r w:rsidRPr="00D941F1">
        <w:t>a</w:t>
      </w:r>
      <w:r>
        <w:t>^(</w:t>
      </w:r>
      <w:r w:rsidRPr="00D941F1">
        <w:t>e</w:t>
      </w:r>
      <w:r w:rsidRPr="00D941F1">
        <w:rPr>
          <w:rFonts w:hint="eastAsia"/>
        </w:rPr>
        <w:t>′</w:t>
      </w:r>
      <w:r w:rsidRPr="00D941F1">
        <w:t>+k</w:t>
      </w:r>
      <w:r w:rsidRPr="00D941F1">
        <w:rPr>
          <w:rFonts w:ascii="Cambria Math" w:hAnsi="Cambria Math" w:cs="Cambria Math"/>
        </w:rPr>
        <w:t>⋅</w:t>
      </w:r>
      <w:r w:rsidRPr="00D941F1">
        <w:rPr>
          <w:rFonts w:ascii="Calibri" w:hAnsi="Calibri" w:cs="Calibri"/>
        </w:rPr>
        <w:t>φ</w:t>
      </w:r>
      <w:r w:rsidRPr="00D941F1">
        <w:t>(n)</w:t>
      </w:r>
      <w:r>
        <w:t xml:space="preserve">) </w:t>
      </w:r>
      <w:r w:rsidRPr="00D941F1">
        <w:rPr>
          <w:rFonts w:hint="eastAsia"/>
        </w:rPr>
        <w:t>≡</w:t>
      </w:r>
      <w:r>
        <w:rPr>
          <w:rFonts w:hint="eastAsia"/>
        </w:rPr>
        <w:t xml:space="preserve"> </w:t>
      </w:r>
      <w:r w:rsidRPr="00D941F1">
        <w:t>a</w:t>
      </w:r>
      <w:r>
        <w:t>^</w:t>
      </w:r>
      <w:r w:rsidRPr="00D941F1">
        <w:t>e</w:t>
      </w:r>
      <w:r w:rsidRPr="00D941F1">
        <w:rPr>
          <w:rFonts w:hint="eastAsia"/>
        </w:rPr>
        <w:t>′</w:t>
      </w:r>
      <w:r>
        <w:rPr>
          <w:rFonts w:hint="eastAsia"/>
        </w:rPr>
        <w:t>*</w:t>
      </w:r>
      <w:r>
        <w:t xml:space="preserve"> </w:t>
      </w:r>
      <w:r w:rsidRPr="00D941F1">
        <w:t>a</w:t>
      </w:r>
      <w:r>
        <w:t>^(</w:t>
      </w:r>
      <w:r w:rsidRPr="00D941F1">
        <w:t>k</w:t>
      </w:r>
      <w:r w:rsidRPr="00D941F1">
        <w:rPr>
          <w:rFonts w:ascii="Cambria Math" w:hAnsi="Cambria Math" w:cs="Cambria Math"/>
        </w:rPr>
        <w:t>⋅</w:t>
      </w:r>
      <w:r w:rsidRPr="00D941F1">
        <w:rPr>
          <w:rFonts w:ascii="Calibri" w:hAnsi="Calibri" w:cs="Calibri"/>
        </w:rPr>
        <w:t>φ</w:t>
      </w:r>
      <w:r w:rsidRPr="00D941F1">
        <w:t>(n)</w:t>
      </w:r>
      <w:r>
        <w:t xml:space="preserve">) </w:t>
      </w:r>
    </w:p>
    <w:p w14:paraId="3CC35DEE" w14:textId="3A8C1B0C" w:rsidR="00D941F1" w:rsidRDefault="00D941F1" w:rsidP="00612F9F">
      <w:r w:rsidRPr="00D941F1">
        <w:rPr>
          <w:rFonts w:hint="eastAsia"/>
        </w:rPr>
        <w:t>≡</w:t>
      </w:r>
      <w:r>
        <w:rPr>
          <w:rFonts w:hint="eastAsia"/>
        </w:rPr>
        <w:t xml:space="preserve"> </w:t>
      </w:r>
      <w:r w:rsidRPr="00D941F1">
        <w:t>ae</w:t>
      </w:r>
      <w:r w:rsidRPr="00D941F1">
        <w:rPr>
          <w:rFonts w:hint="eastAsia"/>
        </w:rPr>
        <w:t>′</w:t>
      </w:r>
      <w:r>
        <w:rPr>
          <w:rFonts w:hint="eastAsia"/>
        </w:rPr>
        <w:t>*</w:t>
      </w:r>
      <w:r>
        <w:t xml:space="preserve"> </w:t>
      </w:r>
      <w:r w:rsidRPr="00D941F1">
        <w:t>(a</w:t>
      </w:r>
      <w:r w:rsidR="004A09F5">
        <w:t>^</w:t>
      </w:r>
      <w:r w:rsidRPr="00D941F1">
        <w:t>φ(n))</w:t>
      </w:r>
      <w:r w:rsidR="004A09F5">
        <w:t>^</w:t>
      </w:r>
      <w:r w:rsidRPr="00D941F1">
        <w:t>k</w:t>
      </w:r>
      <w:r w:rsidRPr="00D941F1">
        <w:rPr>
          <w:rFonts w:hint="eastAsia"/>
        </w:rPr>
        <w:t>≡</w:t>
      </w:r>
      <w:r w:rsidRPr="00D941F1">
        <w:t>ae</w:t>
      </w:r>
      <w:r w:rsidRPr="00D941F1">
        <w:rPr>
          <w:rFonts w:hint="eastAsia"/>
        </w:rPr>
        <w:t>′</w:t>
      </w:r>
      <w:r w:rsidRPr="00D941F1">
        <w:t>(1)</w:t>
      </w:r>
      <w:r w:rsidR="004A09F5">
        <w:t>^</w:t>
      </w:r>
      <w:r w:rsidRPr="00D941F1">
        <w:t>k</w:t>
      </w:r>
      <w:r w:rsidRPr="00D941F1">
        <w:rPr>
          <w:rFonts w:hint="eastAsia"/>
        </w:rPr>
        <w:t>≡</w:t>
      </w:r>
      <w:r w:rsidRPr="00D941F1">
        <w:t>ae</w:t>
      </w:r>
      <w:r w:rsidRPr="00D941F1">
        <w:rPr>
          <w:rFonts w:hint="eastAsia"/>
        </w:rPr>
        <w:t>′</w:t>
      </w:r>
      <w:r w:rsidRPr="00D941F1">
        <w:t>(modn)</w:t>
      </w:r>
    </w:p>
    <w:p w14:paraId="2BF666AA" w14:textId="6EE457C3" w:rsidR="004A09F5" w:rsidRDefault="004A09F5" w:rsidP="00612F9F">
      <w:r>
        <w:rPr>
          <w:rFonts w:hint="eastAsia"/>
        </w:rPr>
        <w:t>→</w:t>
      </w:r>
      <w:r>
        <w:t>luôn tồn tại e’ nhỏ hơn</w:t>
      </w:r>
    </w:p>
    <w:p w14:paraId="4D9A0DD1" w14:textId="31AD094E" w:rsidR="009115F8" w:rsidRDefault="009115F8" w:rsidP="00176970">
      <w:pPr>
        <w:pStyle w:val="Heading1"/>
      </w:pPr>
      <w:r w:rsidRPr="00C06C42">
        <w:lastRenderedPageBreak/>
        <w:t xml:space="preserve">10. Nêu lý do tại sao cần ký lên giá trị của hàm băm thay vì ký trực tiếp lên văn bản </w:t>
      </w:r>
    </w:p>
    <w:p w14:paraId="06E03759" w14:textId="7008C5C7" w:rsidR="00612F9F" w:rsidRPr="00F75000" w:rsidRDefault="00612F9F" w:rsidP="00F75000">
      <w:pPr>
        <w:pStyle w:val="ListParagraph"/>
      </w:pPr>
      <w:r w:rsidRPr="00F75000">
        <w:t xml:space="preserve">Việc kí lên </w:t>
      </w:r>
      <w:r w:rsidR="00F75000">
        <w:t>hàm băm</w:t>
      </w:r>
      <w:r w:rsidRPr="00F75000">
        <w:t xml:space="preserve"> sẽ t</w:t>
      </w:r>
      <w:r w:rsidR="00F75000">
        <w:t>iết kiệm</w:t>
      </w:r>
      <w:r w:rsidRPr="00F75000">
        <w:t xml:space="preserve"> thời gian hơn</w:t>
      </w:r>
      <w:r w:rsidR="00F75000">
        <w:t>,</w:t>
      </w:r>
      <w:r w:rsidRPr="00F75000">
        <w:t xml:space="preserve"> do hàm băm luôn cho ra một xâu độ dài cố định và thông thườngng ngắn hơn rất nhiều so với xâu đầu vào</w:t>
      </w:r>
      <w:r w:rsidR="004A70C9" w:rsidRPr="00F75000">
        <w:t>, từ đó giúp sinh chữ kí một cách hiệu quả hơn.</w:t>
      </w:r>
    </w:p>
    <w:p w14:paraId="292D800B" w14:textId="461632C2" w:rsidR="00612F9F" w:rsidRPr="00F75000" w:rsidRDefault="00612F9F" w:rsidP="00F75000">
      <w:pPr>
        <w:pStyle w:val="ListParagraph"/>
      </w:pPr>
      <w:r w:rsidRPr="00F75000">
        <w:t>Đảm bảo tính phi đụng độ cao, không thể tìm được hai văn bản thông tin khác nhau cho cũng một hàm băm</w:t>
      </w:r>
      <w:r w:rsidR="004A70C9" w:rsidRPr="00F75000">
        <w:t>. Đồng đ</w:t>
      </w:r>
      <w:r w:rsidRPr="00F75000">
        <w:t>ảm bảo tính một chiều: từ hàm băm không thể suy ra nội dung văn bản</w:t>
      </w:r>
      <w:r w:rsidR="004A70C9" w:rsidRPr="00F75000">
        <w:t>. Từ đó tránh được việc bị giả mạo chữ kí</w:t>
      </w:r>
    </w:p>
    <w:p w14:paraId="60ED93BF" w14:textId="0338E1AE" w:rsidR="00612F9F" w:rsidRPr="00612F9F" w:rsidRDefault="00612F9F" w:rsidP="00612F9F"/>
    <w:p w14:paraId="0C9A5A2E" w14:textId="535255C8" w:rsidR="00612F9F" w:rsidRDefault="009115F8" w:rsidP="00176970">
      <w:pPr>
        <w:pStyle w:val="Heading1"/>
      </w:pPr>
      <w:r w:rsidRPr="00C06C42">
        <w:t>11. Áp dụng các kiến thức về mật mã công khai và chữ ký số, hãy xây dựng một giao thức trao đổi giữa hai người A và B sao cho giao thức này đảm bảo tính mật, tính toàn vẹn và tính xác thực xác thực của gói tin. Giả sử rằng A và B đều biết khóa công khai của đối phương.</w:t>
      </w:r>
    </w:p>
    <w:p w14:paraId="18B1B96B" w14:textId="1D159DF0" w:rsidR="00CB5038" w:rsidRPr="00CB5038" w:rsidRDefault="00CB5038" w:rsidP="00CB5038">
      <w:r w:rsidRPr="00CB5038">
        <w:drawing>
          <wp:inline distT="0" distB="0" distL="0" distR="0" wp14:anchorId="6158CFC2" wp14:editId="39E3DDDC">
            <wp:extent cx="6858000" cy="4282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82440"/>
                    </a:xfrm>
                    <a:prstGeom prst="rect">
                      <a:avLst/>
                    </a:prstGeom>
                  </pic:spPr>
                </pic:pic>
              </a:graphicData>
            </a:graphic>
          </wp:inline>
        </w:drawing>
      </w:r>
    </w:p>
    <w:p w14:paraId="73E9DACB" w14:textId="423E5819" w:rsidR="009115F8" w:rsidRPr="00C06C42" w:rsidRDefault="009115F8" w:rsidP="000C76EE">
      <w:r w:rsidRPr="00C06C42">
        <w:lastRenderedPageBreak/>
        <w:t xml:space="preserve"> </w:t>
      </w:r>
      <w:r w:rsidR="00E56FA3" w:rsidRPr="00E56FA3">
        <w:rPr>
          <w:noProof/>
        </w:rPr>
        <w:drawing>
          <wp:inline distT="0" distB="0" distL="0" distR="0" wp14:anchorId="6CC687A1" wp14:editId="174E0F72">
            <wp:extent cx="6811326" cy="5611008"/>
            <wp:effectExtent l="0" t="0" r="8890" b="889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1"/>
                    <a:stretch>
                      <a:fillRect/>
                    </a:stretch>
                  </pic:blipFill>
                  <pic:spPr>
                    <a:xfrm>
                      <a:off x="0" y="0"/>
                      <a:ext cx="6811326" cy="5611008"/>
                    </a:xfrm>
                    <a:prstGeom prst="rect">
                      <a:avLst/>
                    </a:prstGeom>
                  </pic:spPr>
                </pic:pic>
              </a:graphicData>
            </a:graphic>
          </wp:inline>
        </w:drawing>
      </w:r>
    </w:p>
    <w:p w14:paraId="7DFD1338" w14:textId="175F9A6B" w:rsidR="00E12620" w:rsidRPr="00E12620" w:rsidRDefault="009115F8" w:rsidP="00E12620">
      <w:pPr>
        <w:pStyle w:val="Heading1"/>
      </w:pPr>
      <w:r w:rsidRPr="00C06C42">
        <w:t>12. Trình bày giao thức tạo và xác minh chữ ký số sử dụng hệ mật mã khóa công khai</w:t>
      </w:r>
    </w:p>
    <w:p w14:paraId="5C2DC509" w14:textId="577EA609" w:rsidR="00612F9F" w:rsidRDefault="00E12620" w:rsidP="00612F9F">
      <w:r>
        <w:t>Giao thức tạo: X || Da(H(X)) trong đó H là hàm băm, Da là khóa bí mật, Ea là khóa công khai</w:t>
      </w:r>
    </w:p>
    <w:p w14:paraId="169D1251" w14:textId="77B16C5C" w:rsidR="00E12620" w:rsidRDefault="00E12620" w:rsidP="00612F9F">
      <w:r>
        <w:t xml:space="preserve">Giao thức xác minh kiểm tra Ea(Da(Hx)) </w:t>
      </w:r>
      <w:r w:rsidR="0003632E">
        <w:t>eq</w:t>
      </w:r>
      <w:r>
        <w:t xml:space="preserve"> H(X)</w:t>
      </w:r>
    </w:p>
    <w:p w14:paraId="6C970459" w14:textId="077458DE" w:rsidR="00CB5038" w:rsidRDefault="00CB5038" w:rsidP="00612F9F">
      <w:r>
        <w:t>///</w:t>
      </w:r>
    </w:p>
    <w:p w14:paraId="5A33ED82" w14:textId="075FC1EC" w:rsidR="00CB5038" w:rsidRPr="00612F9F" w:rsidRDefault="00CB5038" w:rsidP="00612F9F">
      <w:r w:rsidRPr="00CB5038">
        <w:drawing>
          <wp:inline distT="0" distB="0" distL="0" distR="0" wp14:anchorId="7F9F2EE2" wp14:editId="18D67E21">
            <wp:extent cx="6343976" cy="6667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976" cy="666784"/>
                    </a:xfrm>
                    <a:prstGeom prst="rect">
                      <a:avLst/>
                    </a:prstGeom>
                  </pic:spPr>
                </pic:pic>
              </a:graphicData>
            </a:graphic>
          </wp:inline>
        </w:drawing>
      </w:r>
    </w:p>
    <w:p w14:paraId="48756891" w14:textId="63C2436A" w:rsidR="009115F8" w:rsidRDefault="009115F8" w:rsidP="00176970">
      <w:pPr>
        <w:pStyle w:val="Heading1"/>
      </w:pPr>
      <w:r w:rsidRPr="00C06C42">
        <w:lastRenderedPageBreak/>
        <w:t>13. Trình bày nghịch lý ngày sinh, chứng minh công thức tổng quát của nghịch lý ngày sinh. Trình bày ứng dụng của nghịch lý ngày sinh trong tấn công vào chữ ký số.</w:t>
      </w:r>
    </w:p>
    <w:p w14:paraId="2EA129D4" w14:textId="6281A9F2" w:rsidR="004A70C9" w:rsidRDefault="004A70C9" w:rsidP="004A70C9">
      <w:r>
        <w:t>Nghịch lý ngày sinh</w:t>
      </w:r>
      <w:r w:rsidR="00D84C48">
        <w:t xml:space="preserve"> được phát biểu như sau</w:t>
      </w:r>
    </w:p>
    <w:p w14:paraId="236182AE" w14:textId="30363048" w:rsidR="0003632E" w:rsidRDefault="0003632E" w:rsidP="004A70C9">
      <w:r w:rsidRPr="0003632E">
        <w:t>Trong 1 nhóm</w:t>
      </w:r>
      <w:r>
        <w:t xml:space="preserve"> </w:t>
      </w:r>
      <w:proofErr w:type="gramStart"/>
      <w:r w:rsidRPr="0003632E">
        <w:t>người ,</w:t>
      </w:r>
      <w:proofErr w:type="gramEnd"/>
      <w:r w:rsidRPr="0003632E">
        <w:t> </w:t>
      </w:r>
      <w:r>
        <w:t>để có 100% khả năng có 2 người có cũng ngày sinh, ta cần ít nhất 366 người. Nhưng để có 50% khả năng có 2 người có cũng ngày sinh ta chỉ cần 23 người, một con số nhỏ hơn rất nhiều</w:t>
      </w:r>
    </w:p>
    <w:p w14:paraId="19A2FB00" w14:textId="2DCCAE45" w:rsidR="00D84C48" w:rsidRDefault="00D84C48" w:rsidP="004A70C9">
      <w:r>
        <w:t>Chứng minh</w:t>
      </w:r>
    </w:p>
    <w:p w14:paraId="2046535A" w14:textId="1995CAAA" w:rsidR="00EF09C0" w:rsidRDefault="00CB5038" w:rsidP="004A70C9">
      <w:r w:rsidRPr="00CB5038">
        <w:drawing>
          <wp:inline distT="0" distB="0" distL="0" distR="0" wp14:anchorId="228C9CDF" wp14:editId="3E8F7FD7">
            <wp:extent cx="6858000" cy="4092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92575"/>
                    </a:xfrm>
                    <a:prstGeom prst="rect">
                      <a:avLst/>
                    </a:prstGeom>
                  </pic:spPr>
                </pic:pic>
              </a:graphicData>
            </a:graphic>
          </wp:inline>
        </w:drawing>
      </w:r>
      <w:bookmarkStart w:id="0" w:name="_GoBack"/>
      <w:bookmarkEnd w:id="0"/>
    </w:p>
    <w:p w14:paraId="66A83C28" w14:textId="77777777" w:rsidR="00D84C48" w:rsidRDefault="00D84C48" w:rsidP="004A70C9">
      <w:r>
        <w:t xml:space="preserve">Ứng dụng: </w:t>
      </w:r>
    </w:p>
    <w:p w14:paraId="2BEFB925" w14:textId="21903159" w:rsidR="00795289" w:rsidRDefault="00D84C48" w:rsidP="00F75000">
      <w:pPr>
        <w:pStyle w:val="ListParagraph"/>
        <w:numPr>
          <w:ilvl w:val="0"/>
          <w:numId w:val="12"/>
        </w:numPr>
      </w:pPr>
      <w:r>
        <w:t xml:space="preserve">Kẻ tấn công có thể </w:t>
      </w:r>
      <w:r w:rsidR="00795289">
        <w:t xml:space="preserve">tạo ra các văn bản giả (có nội dung có hại cho bên kí) những vẫn có giá trị hàm băm giống văn bản gốc để lừa bên kí kí vào. </w:t>
      </w:r>
      <w:r w:rsidR="00F75000">
        <w:t>Bằng cách</w:t>
      </w:r>
      <w:r w:rsidR="00795289">
        <w:t xml:space="preserve"> </w:t>
      </w:r>
      <w:r>
        <w:t>thay đổi một số kí tự trong văn bản gốc (có thể là dấu cách, dấu câu, từ đồng nghĩa, …)</w:t>
      </w:r>
      <w:r w:rsidR="00795289">
        <w:t xml:space="preserve"> sau</w:t>
      </w:r>
      <w:r w:rsidR="00F75000">
        <w:t xml:space="preserve"> đó</w:t>
      </w:r>
      <w:r w:rsidR="00795289">
        <w:t xml:space="preserve"> tính giá trị băm của các văn bản</w:t>
      </w:r>
      <w:r w:rsidR="00F75000">
        <w:t xml:space="preserve">, kẻ tấn công có thể </w:t>
      </w:r>
      <w:r w:rsidR="00795289">
        <w:t xml:space="preserve">tìm ra cặp văn bản có </w:t>
      </w:r>
      <w:r w:rsidR="00F75000">
        <w:t>giá trị băm giống với văn bản gốc</w:t>
      </w:r>
      <w:r w:rsidR="00795289">
        <w:t xml:space="preserve">. </w:t>
      </w:r>
      <w:r w:rsidR="00F75000">
        <w:t>Và t</w:t>
      </w:r>
      <w:r w:rsidR="00795289">
        <w:t>heo nghịch lý ngày sinh thì kẻ tấn công có khả năng cao tìm được đụng độ chỉ với một lượng văn bản nhỏ hơn nhiều so với số văn bản có thể tạo ra.</w:t>
      </w:r>
    </w:p>
    <w:p w14:paraId="282E9AA4" w14:textId="56348044" w:rsidR="00D84C48" w:rsidRPr="004A70C9" w:rsidRDefault="00D84C48" w:rsidP="00F75000">
      <w:pPr>
        <w:pStyle w:val="ListParagraph"/>
        <w:numPr>
          <w:ilvl w:val="0"/>
          <w:numId w:val="12"/>
        </w:numPr>
      </w:pPr>
      <w:r>
        <w:t>Từ công thức tổng quát có thể tính toàn được kích thước cần thiết cho đầu ra của hàm băm để có thể chống lại tấn công sử dụng nghịch lý ngày sinh một cách có hiệu quả</w:t>
      </w:r>
    </w:p>
    <w:p w14:paraId="3781F7A1" w14:textId="6B178E92" w:rsidR="009115F8" w:rsidRDefault="009115F8" w:rsidP="00176970">
      <w:pPr>
        <w:pStyle w:val="Heading1"/>
      </w:pPr>
      <w:r w:rsidRPr="00C06C42">
        <w:lastRenderedPageBreak/>
        <w:t>14. Tại sao cần sử dụng khóa phiên</w:t>
      </w:r>
    </w:p>
    <w:p w14:paraId="01C559A6" w14:textId="01E63096" w:rsidR="004A70C9" w:rsidRDefault="004A70C9" w:rsidP="00F75000">
      <w:pPr>
        <w:pStyle w:val="ListParagraph"/>
        <w:numPr>
          <w:ilvl w:val="0"/>
          <w:numId w:val="8"/>
        </w:numPr>
      </w:pPr>
      <w:r>
        <w:t>Tránh việc sử dụng một khóa nhiều lần,</w:t>
      </w:r>
      <w:r w:rsidR="00EE1E91">
        <w:t xml:space="preserve"> của khóa</w:t>
      </w:r>
      <w:r>
        <w:t xml:space="preserve"> </w:t>
      </w:r>
      <w:r w:rsidRPr="004A70C9">
        <w:t>ngăn chặn kẻ tấn công sử dụng thống kê để phá khóa (vì sử dụng nhiều khóa</w:t>
      </w:r>
      <w:r>
        <w:t xml:space="preserve"> ngẫu nhiên, mỗi khóa mã hóa một lượng nhỏ thông tin -→ kẻ tấn công sẽ có ít thông tin để phá khóa một cách hiệu quả</w:t>
      </w:r>
      <w:r w:rsidRPr="004A70C9">
        <w:t>)</w:t>
      </w:r>
      <w:r>
        <w:t>.</w:t>
      </w:r>
    </w:p>
    <w:p w14:paraId="34DEE89B" w14:textId="4AD5CAF2" w:rsidR="004A70C9" w:rsidRDefault="00EE1E91" w:rsidP="00F75000">
      <w:pPr>
        <w:pStyle w:val="ListParagraph"/>
        <w:numPr>
          <w:ilvl w:val="0"/>
          <w:numId w:val="8"/>
        </w:numPr>
      </w:pPr>
      <w:r>
        <w:t xml:space="preserve">Đảm bảo tính mới của khóa. </w:t>
      </w:r>
      <w:r w:rsidR="004A70C9" w:rsidRPr="004A70C9">
        <w:t xml:space="preserve">Giả sử như kẻ tấn công có thể phá được khóa, tuy nhiên thời gian phá khóa sẽ lâu hơn session </w:t>
      </w:r>
      <w:proofErr w:type="gramStart"/>
      <w:r w:rsidR="004A70C9" w:rsidRPr="004A70C9">
        <w:rPr>
          <w:rFonts w:hint="eastAsia"/>
        </w:rPr>
        <w:t>→</w:t>
      </w:r>
      <w:r w:rsidR="004A70C9" w:rsidRPr="004A70C9">
        <w:t xml:space="preserve">  hết</w:t>
      </w:r>
      <w:proofErr w:type="gramEnd"/>
      <w:r w:rsidR="004A70C9" w:rsidRPr="004A70C9">
        <w:t xml:space="preserve"> session thì khóa không còn sử dụng được nữa.</w:t>
      </w:r>
    </w:p>
    <w:p w14:paraId="2BF19449" w14:textId="47CF6D2A" w:rsidR="004A70C9" w:rsidRPr="004A70C9" w:rsidRDefault="004A70C9" w:rsidP="00F75000">
      <w:pPr>
        <w:pStyle w:val="ListParagraph"/>
        <w:numPr>
          <w:ilvl w:val="0"/>
          <w:numId w:val="8"/>
        </w:numPr>
      </w:pPr>
      <w:r w:rsidRPr="004A70C9">
        <w:t>Giảm thời gian tính toán (session key thường là mã đối xứng</w:t>
      </w:r>
      <w:r>
        <w:t>, nhanh hơn việc mã hóa bằng mã bất đối xứng</w:t>
      </w:r>
      <w:r w:rsidRPr="004A70C9">
        <w:t>)</w:t>
      </w:r>
      <w:r>
        <w:t>.</w:t>
      </w:r>
    </w:p>
    <w:p w14:paraId="1005B089" w14:textId="7B896334" w:rsidR="009115F8" w:rsidRDefault="009115F8" w:rsidP="00176970">
      <w:pPr>
        <w:pStyle w:val="Heading1"/>
      </w:pPr>
      <w:r w:rsidRPr="00C06C42">
        <w:t xml:space="preserve">15. Ý nghĩa của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C06C42">
        <w:t xml:space="preserve"> trong giao thức Needham-Shroeder. Trình bày chi tiết tấn công với giao thức Needham-Shroeder khi không có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p>
    <w:p w14:paraId="60AFAC96" w14:textId="7B73E3AF" w:rsidR="005C1C39" w:rsidRDefault="005C1C39" w:rsidP="005C1C39">
      <w:r>
        <w:t>- r1 là yếu tố ngẫu nhiên giúp ngăn chặn kiểu tấn công phát lại</w:t>
      </w:r>
    </w:p>
    <w:p w14:paraId="27F2AE4E" w14:textId="2DFC6E17" w:rsidR="005C1C39" w:rsidRPr="005C1C39" w:rsidRDefault="005C1C39" w:rsidP="005C1C39">
      <w:r>
        <w:t xml:space="preserve">- Khi không có r1, kẻ tấn công sẽ chặn gói tin C gửi cho A ở bước 2 và gửi cho A một gói tin trong quá khứ (kẻ tấn công không giải mã được gói tin này, nhưng kẻ tấn công vẫn tìm được k’[s] bằng cách phân tích các gói tin trao đổi bằng khóa phiên này trong quá khứ). A khi nhận được gói tin vẫn không biết </w:t>
      </w:r>
      <w:r w:rsidR="00D27F01">
        <w:t>đó là khóa phiên cũ</w:t>
      </w:r>
      <w:r>
        <w:t xml:space="preserve"> nên vẫn sẽ trao đổi với </w:t>
      </w:r>
      <w:proofErr w:type="gramStart"/>
      <w:r>
        <w:t>B  bằng</w:t>
      </w:r>
      <w:proofErr w:type="gramEnd"/>
      <w:r>
        <w:t xml:space="preserve"> khóa phiên k’[s]. </w:t>
      </w:r>
    </w:p>
    <w:p w14:paraId="5ED6BA74" w14:textId="6F338FE4" w:rsidR="009115F8" w:rsidRDefault="009115F8" w:rsidP="00176970">
      <w:pPr>
        <w:pStyle w:val="Heading1"/>
      </w:pPr>
      <w:r w:rsidRPr="00C06C42">
        <w:t>16. Vai trò của bước 4,5 trong giao thức Needham-Shroeder. Trình bày chi tiết tấn công với giao thức Needham-Shroeder khi không hai bước này.</w:t>
      </w:r>
    </w:p>
    <w:p w14:paraId="2824144B" w14:textId="5222C241" w:rsidR="005C1C39" w:rsidRDefault="005C1C39" w:rsidP="005C1C39">
      <w:r>
        <w:t xml:space="preserve">- Bước 4,5 nhầm xác minh A và B thực sự đang </w:t>
      </w:r>
      <w:r w:rsidR="00D80AF0">
        <w:t>nắm khóa phiến k[s]</w:t>
      </w:r>
      <w:r>
        <w:t>, chống tấn công phát lại</w:t>
      </w:r>
      <w:r w:rsidR="00D80AF0">
        <w:t xml:space="preserve">. Nếu như kẻ tấn công chỉ đơn thuần phát lại từ 3 (kẻ tấn công lúc này không biết khóa k[s]), thì khi đó kẻ đó sẽ không tìm được r2 để đáp lại B. </w:t>
      </w:r>
    </w:p>
    <w:p w14:paraId="53BCD1EA" w14:textId="0E1A8036" w:rsidR="005C1C39" w:rsidRPr="005C1C39" w:rsidRDefault="005C1C39" w:rsidP="005C1C39">
      <w:r>
        <w:t xml:space="preserve">- Nếu không có bước 4,5, kẻ tấn công </w:t>
      </w:r>
      <w:r w:rsidR="00D80AF0">
        <w:t>có thể phát lại các gói tin cũ từ bước 3 trở đi mà B sẽ không có cách nào để xác thực được đó là A.</w:t>
      </w:r>
    </w:p>
    <w:p w14:paraId="7D4076D2" w14:textId="12ADD5AA" w:rsidR="009115F8" w:rsidRDefault="009115F8" w:rsidP="00176970">
      <w:pPr>
        <w:pStyle w:val="Heading1"/>
      </w:pPr>
      <w:r w:rsidRPr="00C06C42">
        <w:t>17. Giao thức Needham-Shroeder có điểm yếu gì, có thể khắc phục như thế nào</w:t>
      </w:r>
    </w:p>
    <w:p w14:paraId="31EA8372" w14:textId="56056E1B" w:rsidR="00D27F01" w:rsidRDefault="00D27F01" w:rsidP="00D27F01">
      <w:r>
        <w:t xml:space="preserve">- Điểm </w:t>
      </w:r>
      <w:proofErr w:type="gramStart"/>
      <w:r>
        <w:t>yếu :</w:t>
      </w:r>
      <w:proofErr w:type="gramEnd"/>
      <w:r>
        <w:t xml:space="preserve"> </w:t>
      </w:r>
      <w:r w:rsidR="00D80AF0">
        <w:t>Giả sử khóa k’[s] cũ đã bị kẻ tấn công tìm ra hoặc bị lộ,</w:t>
      </w:r>
      <w:r w:rsidR="00D80AF0" w:rsidRPr="00D27F01">
        <w:t xml:space="preserve"> </w:t>
      </w:r>
      <w:r w:rsidRPr="00D27F01">
        <w:t xml:space="preserve">kẻ tấn công </w:t>
      </w:r>
      <w:r>
        <w:t>có thể phát lại</w:t>
      </w:r>
      <w:r w:rsidRPr="00D27F01">
        <w:t xml:space="preserve"> k’[s] cũ</w:t>
      </w:r>
      <w:r w:rsidR="00D80AF0">
        <w:t xml:space="preserve"> </w:t>
      </w:r>
      <w:r>
        <w:t>ở bước 3</w:t>
      </w:r>
      <w:r w:rsidRPr="00D27F01">
        <w:t>, B sẽ không biết đó là khóa phiên cũ</w:t>
      </w:r>
      <w:r>
        <w:t>,</w:t>
      </w:r>
      <w:r w:rsidRPr="00D27F01">
        <w:t xml:space="preserve"> tưởng kẻ tấn công là A</w:t>
      </w:r>
      <w:r>
        <w:t xml:space="preserve"> muốn nhắn tin,</w:t>
      </w:r>
      <w:r w:rsidRPr="00D27F01">
        <w:t xml:space="preserve"> nên sẽ tiếp tục gửi tin nhắn tới kẻ tấn công bằng khóa phiên cũ.</w:t>
      </w:r>
      <w:r w:rsidR="00D80AF0">
        <w:t xml:space="preserve"> Và đường nhiên do đã nắm được khóa k’ là gì rồi nên kẻ tấn công có thể dễ dàng giải mã r2 và xác thực với B mình là A</w:t>
      </w:r>
    </w:p>
    <w:p w14:paraId="22CDA890" w14:textId="0465DE83" w:rsidR="00D27F01" w:rsidRPr="00D27F01" w:rsidRDefault="00D27F01" w:rsidP="00D27F01">
      <w:r>
        <w:t>- Khắc phục: thêm timestamp vào khóa phiên ở bước 2</w:t>
      </w:r>
    </w:p>
    <w:p w14:paraId="0D3C4CAA" w14:textId="0A684AB4" w:rsidR="009115F8" w:rsidRPr="00C06C42" w:rsidRDefault="009115F8" w:rsidP="00176970">
      <w:pPr>
        <w:pStyle w:val="Heading1"/>
      </w:pPr>
      <w:r w:rsidRPr="00C06C42">
        <w:lastRenderedPageBreak/>
        <w:t xml:space="preserve">18. Giả sử A và B có cùng một bên tin cậy thứ 3 là C. A và B muốn thông qua C để thiết lập một khóa phiên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C06C42">
        <w:t xml:space="preserve"> với giao thức như sau:</w:t>
      </w:r>
    </w:p>
    <w:p w14:paraId="5D55C9C2" w14:textId="77777777" w:rsidR="009115F8" w:rsidRDefault="009115F8" w:rsidP="00F75000">
      <w:pPr>
        <w:pStyle w:val="ListParagraph"/>
        <w:rPr>
          <w:lang w:val="en"/>
        </w:rPr>
      </w:pPr>
      <w:r>
        <w:rPr>
          <w:noProof/>
        </w:rPr>
        <w:drawing>
          <wp:inline distT="0" distB="0" distL="0" distR="0" wp14:anchorId="4323260C" wp14:editId="36777001">
            <wp:extent cx="4610100" cy="2048172"/>
            <wp:effectExtent l="0" t="0" r="0"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5419" cy="2050535"/>
                    </a:xfrm>
                    <a:prstGeom prst="rect">
                      <a:avLst/>
                    </a:prstGeom>
                    <a:noFill/>
                    <a:ln>
                      <a:noFill/>
                    </a:ln>
                  </pic:spPr>
                </pic:pic>
              </a:graphicData>
            </a:graphic>
          </wp:inline>
        </w:drawing>
      </w:r>
    </w:p>
    <w:p w14:paraId="24D93933" w14:textId="0DF8B91D" w:rsidR="00FD1EBE" w:rsidRDefault="009115F8" w:rsidP="00BF646A">
      <w:pPr>
        <w:pStyle w:val="Heading1"/>
        <w:rPr>
          <w:lang w:val="en"/>
        </w:rPr>
      </w:pPr>
      <w:r>
        <w:rPr>
          <w:lang w:val="en"/>
        </w:rPr>
        <w:t xml:space="preserve">Hãy cho biết giao thức này có điểm yếu gì, có thể khắc phục như thế nào </w:t>
      </w:r>
    </w:p>
    <w:p w14:paraId="3F423A14" w14:textId="77777777" w:rsidR="00D84C48" w:rsidRPr="00F75000" w:rsidRDefault="004A70C9" w:rsidP="00F75000">
      <w:pPr>
        <w:rPr>
          <w:lang w:val="en"/>
        </w:rPr>
      </w:pPr>
      <w:r w:rsidRPr="00F75000">
        <w:rPr>
          <w:b/>
          <w:bCs/>
          <w:lang w:val="en"/>
        </w:rPr>
        <w:t>Điểm yếu</w:t>
      </w:r>
      <w:r w:rsidRPr="00F75000">
        <w:rPr>
          <w:lang w:val="en"/>
        </w:rPr>
        <w:t xml:space="preserve"> của giao thưc này nằm ở bước 2. Kẻ tấn công có thể dùng phương thức replay attack. </w:t>
      </w:r>
    </w:p>
    <w:p w14:paraId="4B9B4F4D" w14:textId="77777777" w:rsidR="00D84C48" w:rsidRDefault="004A70C9" w:rsidP="00F75000">
      <w:pPr>
        <w:pStyle w:val="ListParagraph"/>
        <w:ind w:left="450"/>
        <w:rPr>
          <w:lang w:val="en"/>
        </w:rPr>
      </w:pPr>
      <w:r w:rsidRPr="00BF646A">
        <w:rPr>
          <w:lang w:val="en"/>
        </w:rPr>
        <w:t>Đầu tiên kẻ tấn công</w:t>
      </w:r>
      <w:r w:rsidR="00BF646A">
        <w:rPr>
          <w:lang w:val="en"/>
        </w:rPr>
        <w:t xml:space="preserve"> thu thập gói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AC</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BC</m:t>
            </m:r>
          </m:sub>
        </m:sSub>
      </m:oMath>
      <w:r w:rsidR="00BF646A" w:rsidRPr="00BF646A">
        <w:rPr>
          <w:lang w:val="en"/>
        </w:rPr>
        <w:t xml:space="preserve"> </w:t>
      </w:r>
      <w:r w:rsidR="00BF646A">
        <w:rPr>
          <w:lang w:val="en"/>
        </w:rPr>
        <w:t xml:space="preserve">trong quá khứ và các thông tin A và B dùng để trao đổi sử dụng khóa </w:t>
      </w:r>
      <m:oMath>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oMath>
      <w:r w:rsidR="00BF646A">
        <w:rPr>
          <w:lang w:val="en"/>
        </w:rPr>
        <w:t xml:space="preserve">  này. Kẻ tấn công sẽ dùng các thông tin thu được để tìm ra </w:t>
      </w:r>
      <m:oMath>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oMath>
      <w:r w:rsidR="00BF646A">
        <w:rPr>
          <w:lang w:val="en"/>
        </w:rPr>
        <w:t xml:space="preserve">. </w:t>
      </w:r>
    </w:p>
    <w:p w14:paraId="1D285B85" w14:textId="12181D72" w:rsidR="00D84C48" w:rsidRPr="00F75000" w:rsidRDefault="00BF646A" w:rsidP="00F75000">
      <w:pPr>
        <w:pStyle w:val="ListParagraph"/>
        <w:numPr>
          <w:ilvl w:val="0"/>
          <w:numId w:val="13"/>
        </w:numPr>
        <w:rPr>
          <w:lang w:val="en"/>
        </w:rPr>
      </w:pPr>
      <w:r w:rsidRPr="00F75000">
        <w:rPr>
          <w:lang w:val="en"/>
        </w:rPr>
        <w:t>Sau đó kh</w:t>
      </w:r>
      <w:r w:rsidR="00D84C48" w:rsidRPr="00F75000">
        <w:rPr>
          <w:lang w:val="en"/>
        </w:rPr>
        <w:t>i</w:t>
      </w:r>
      <w:r w:rsidRPr="00F75000">
        <w:rPr>
          <w:lang w:val="en"/>
        </w:rPr>
        <w:t xml:space="preserve"> C gửi cho A gói tin chứa mã khóa phiên mới, </w:t>
      </w:r>
      <w:r w:rsidR="00D84C48" w:rsidRPr="00F75000">
        <w:rPr>
          <w:lang w:val="en"/>
        </w:rPr>
        <w:t>kẻ tấn công</w:t>
      </w:r>
      <w:r w:rsidR="004A70C9" w:rsidRPr="00F75000">
        <w:rPr>
          <w:lang w:val="en"/>
        </w:rPr>
        <w:t xml:space="preserve"> sẽ chặn gói tin C gửi cho A</w:t>
      </w:r>
      <w:r w:rsidR="00D84C48" w:rsidRPr="00F75000">
        <w:rPr>
          <w:lang w:val="en"/>
        </w:rPr>
        <w:t xml:space="preserve"> và</w:t>
      </w:r>
      <w:r w:rsidR="004A70C9" w:rsidRPr="00F75000">
        <w:rPr>
          <w:lang w:val="en"/>
        </w:rPr>
        <w:t xml:space="preserve"> </w:t>
      </w:r>
      <w:r w:rsidRPr="00F75000">
        <w:rPr>
          <w:lang w:val="en"/>
        </w:rPr>
        <w:t xml:space="preserve">gửi lại cho A </w:t>
      </w:r>
      <w:r w:rsidR="004A70C9" w:rsidRPr="00F75000">
        <w:rPr>
          <w:lang w:val="en"/>
        </w:rPr>
        <w:t xml:space="preserve">gói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AC</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BC</m:t>
            </m:r>
          </m:sub>
        </m:sSub>
      </m:oMath>
      <w:r w:rsidRPr="00F75000">
        <w:rPr>
          <w:lang w:val="en"/>
        </w:rPr>
        <w:t xml:space="preserve">. </w:t>
      </w:r>
    </w:p>
    <w:p w14:paraId="52D77C50" w14:textId="304BCE51" w:rsidR="00D84C48" w:rsidRPr="00F75000" w:rsidRDefault="00BF646A" w:rsidP="00F75000">
      <w:pPr>
        <w:pStyle w:val="ListParagraph"/>
        <w:rPr>
          <w:lang w:val="en"/>
        </w:rPr>
      </w:pPr>
      <w:r w:rsidRPr="00F75000">
        <w:rPr>
          <w:lang w:val="en"/>
        </w:rPr>
        <w:t xml:space="preserve">A sẽ </w:t>
      </w:r>
      <w:r w:rsidR="00D84C48" w:rsidRPr="00F75000">
        <w:rPr>
          <w:lang w:val="en"/>
        </w:rPr>
        <w:t xml:space="preserve">tưởng gói tin đó là từ C và sẽ tiếp tục </w:t>
      </w:r>
      <w:r w:rsidRPr="00F75000">
        <w:rPr>
          <w:lang w:val="en"/>
        </w:rPr>
        <w:t xml:space="preserve">gửi cho B khóa </w:t>
      </w:r>
      <m:oMath>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oMath>
      <w:r w:rsidRPr="00F75000">
        <w:rPr>
          <w:lang w:val="en"/>
        </w:rPr>
        <w:t xml:space="preserve"> </w:t>
      </w:r>
      <w:r w:rsidR="00D84C48" w:rsidRPr="00F75000">
        <w:rPr>
          <w:lang w:val="en"/>
        </w:rPr>
        <w:t xml:space="preserve">.Cả </w:t>
      </w:r>
      <w:r w:rsidRPr="00F75000">
        <w:rPr>
          <w:lang w:val="en"/>
        </w:rPr>
        <w:t xml:space="preserve">2 sẽ trao đổi thông tin bằng khóa cũ này. Kẻ tấn công, dù không biết </w:t>
      </w:r>
      <m:oMath>
        <m:sSub>
          <m:sSubPr>
            <m:ctrlPr>
              <w:rPr>
                <w:rFonts w:ascii="Cambria Math" w:hAnsi="Cambria Math"/>
                <w:i/>
                <w:lang w:val="en"/>
              </w:rPr>
            </m:ctrlPr>
          </m:sSubPr>
          <m:e>
            <m:r>
              <w:rPr>
                <w:rFonts w:ascii="Cambria Math" w:hAnsi="Cambria Math"/>
                <w:lang w:val="en"/>
              </w:rPr>
              <m:t>k</m:t>
            </m:r>
          </m:e>
          <m:sub>
            <m:r>
              <w:rPr>
                <w:rFonts w:ascii="Cambria Math" w:hAnsi="Cambria Math"/>
                <w:lang w:val="en"/>
              </w:rPr>
              <m:t>BC</m:t>
            </m:r>
          </m:sub>
        </m:sSub>
        <m:r>
          <w:rPr>
            <w:rFonts w:ascii="Cambria Math" w:hAnsi="Cambria Math"/>
            <w:lang w:val="en"/>
          </w:rPr>
          <m:t xml:space="preserve"> hay </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AC</m:t>
            </m:r>
          </m:sub>
        </m:sSub>
      </m:oMath>
      <w:r w:rsidRPr="00F75000">
        <w:rPr>
          <w:lang w:val="en"/>
        </w:rPr>
        <w:t xml:space="preserve"> , vẫn có thể phá hoại trao đổi giữa A và B bằng khóa </w:t>
      </w:r>
      <m:oMath>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oMath>
      <w:r w:rsidRPr="00F75000">
        <w:rPr>
          <w:lang w:val="en"/>
        </w:rPr>
        <w:t xml:space="preserve"> .</w:t>
      </w:r>
    </w:p>
    <w:p w14:paraId="19E23613" w14:textId="0E9B61B9" w:rsidR="004A70C9" w:rsidRPr="00F75000" w:rsidRDefault="00BF646A" w:rsidP="00F75000">
      <w:pPr>
        <w:rPr>
          <w:lang w:val="en"/>
        </w:rPr>
      </w:pPr>
      <w:r w:rsidRPr="00F75000">
        <w:rPr>
          <w:b/>
          <w:bCs/>
          <w:lang w:val="en"/>
        </w:rPr>
        <w:t>Cách khắc phục</w:t>
      </w:r>
      <w:r w:rsidRPr="00F75000">
        <w:rPr>
          <w:lang w:val="en"/>
        </w:rPr>
        <w:t>: thê</w:t>
      </w:r>
      <w:r w:rsidR="00F75000">
        <w:rPr>
          <w:lang w:val="en"/>
        </w:rPr>
        <w:t>m</w:t>
      </w:r>
      <w:r w:rsidRPr="00F75000">
        <w:rPr>
          <w:lang w:val="en"/>
        </w:rPr>
        <w:t xml:space="preserve"> timestamp khi C gửi khóa phiên cho A như sau: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r>
          <w:rPr>
            <w:rFonts w:ascii="Cambria Math" w:hAnsi="Cambria Math"/>
            <w:lang w:val="en"/>
          </w:rPr>
          <m:t>||t}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AC</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s</m:t>
            </m:r>
          </m:sub>
        </m:sSub>
        <m:r>
          <w:rPr>
            <w:rFonts w:ascii="Cambria Math" w:hAnsi="Cambria Math"/>
            <w:lang w:val="en"/>
          </w:rPr>
          <m:t>||t}</m:t>
        </m:r>
        <m:sSub>
          <m:sSubPr>
            <m:ctrlPr>
              <w:rPr>
                <w:rFonts w:ascii="Cambria Math" w:hAnsi="Cambria Math"/>
                <w:i/>
                <w:lang w:val="en"/>
              </w:rPr>
            </m:ctrlPr>
          </m:sSubPr>
          <m:e>
            <m:r>
              <w:rPr>
                <w:rFonts w:ascii="Cambria Math" w:hAnsi="Cambria Math"/>
                <w:lang w:val="en"/>
              </w:rPr>
              <m:t>k</m:t>
            </m:r>
          </m:e>
          <m:sub>
            <m:r>
              <w:rPr>
                <w:rFonts w:ascii="Cambria Math" w:hAnsi="Cambria Math"/>
                <w:lang w:val="en"/>
              </w:rPr>
              <m:t>BC</m:t>
            </m:r>
          </m:sub>
        </m:sSub>
      </m:oMath>
      <w:r w:rsidRPr="00F75000">
        <w:rPr>
          <w:lang w:val="en"/>
        </w:rPr>
        <w:t xml:space="preserve"> . Như vậy nếu kẻ tấn công có dùng gói tin cũ thì 2 bên có thể phát hiện ra được </w:t>
      </w:r>
    </w:p>
    <w:p w14:paraId="57907010" w14:textId="2989D487" w:rsidR="000D7B48" w:rsidRPr="000D7B48" w:rsidRDefault="000D7B48" w:rsidP="00176970">
      <w:pPr>
        <w:pStyle w:val="Heading1"/>
      </w:pPr>
      <w:r>
        <w:t xml:space="preserve">19. </w:t>
      </w:r>
      <w:r w:rsidRPr="000D7B48">
        <w:t xml:space="preserve">Tính </w:t>
      </w:r>
      <w:r>
        <w:t xml:space="preserve">nhanh </w:t>
      </w:r>
    </w:p>
    <w:p w14:paraId="5B27F63E" w14:textId="77777777" w:rsidR="000D7B48" w:rsidRPr="00176970" w:rsidRDefault="000D7B48" w:rsidP="00F75000">
      <w:pPr>
        <w:pStyle w:val="ListParagraph"/>
        <w:numPr>
          <w:ilvl w:val="1"/>
          <w:numId w:val="3"/>
        </w:numPr>
        <w:tabs>
          <w:tab w:val="clear" w:pos="1440"/>
        </w:tabs>
      </w:pPr>
      <w:bookmarkStart w:id="1" w:name="_Hlk88989556"/>
      <w:r w:rsidRPr="000D7B48">
        <w:t>28</w:t>
      </w:r>
      <w:r w:rsidRPr="00176970">
        <w:rPr>
          <w:vertAlign w:val="superscript"/>
        </w:rPr>
        <w:t>-1</w:t>
      </w:r>
      <w:r w:rsidRPr="000D7B48">
        <w:t> mod 75</w:t>
      </w:r>
    </w:p>
    <w:bookmarkEnd w:id="1"/>
    <w:p w14:paraId="271E9FF6" w14:textId="196CB654" w:rsidR="000D7B48" w:rsidRPr="00176970" w:rsidRDefault="00CB5038" w:rsidP="00F75000">
      <w:pPr>
        <w:pStyle w:val="ListParagraph"/>
        <w:numPr>
          <w:ilvl w:val="1"/>
          <w:numId w:val="3"/>
        </w:numPr>
        <w:rPr>
          <w:rFonts w:ascii="Times New Roman" w:hAnsi="Times New Roman"/>
          <w:bCs/>
        </w:rPr>
      </w:pPr>
      <m:oMath>
        <m:sSup>
          <m:sSupPr>
            <m:ctrlPr>
              <w:rPr>
                <w:rFonts w:ascii="Cambria Math" w:hAnsi="Cambria Math"/>
                <w:bCs/>
                <w:iCs/>
              </w:rPr>
            </m:ctrlPr>
          </m:sSupPr>
          <m:e>
            <m:r>
              <m:rPr>
                <m:sty m:val="p"/>
              </m:rPr>
              <w:rPr>
                <w:rFonts w:ascii="Cambria Math" w:hAnsi="Cambria Math"/>
                <w:lang w:val="vi-VN"/>
              </w:rPr>
              <m:t>17</m:t>
            </m:r>
          </m:e>
          <m:sup>
            <m:r>
              <m:rPr>
                <m:sty m:val="p"/>
              </m:rPr>
              <w:rPr>
                <w:rFonts w:ascii="Cambria Math" w:hAnsi="Cambria Math"/>
              </w:rPr>
              <m:t>-1</m:t>
            </m:r>
          </m:sup>
        </m:sSup>
        <m:r>
          <m:rPr>
            <m:sty m:val="p"/>
          </m:rPr>
          <w:rPr>
            <w:rFonts w:ascii="Cambria Math" w:hAnsi="Cambria Math"/>
          </w:rPr>
          <m:t> </m:t>
        </m:r>
        <m:r>
          <w:rPr>
            <w:rFonts w:ascii="Cambria Math" w:hAnsi="Cambria Math"/>
          </w:rPr>
          <m:t>mod</m:t>
        </m:r>
        <m:r>
          <m:rPr>
            <m:sty m:val="p"/>
          </m:rPr>
          <w:rPr>
            <w:rFonts w:ascii="Cambria Math" w:hAnsi="Cambria Math"/>
          </w:rPr>
          <m:t> 101</m:t>
        </m:r>
      </m:oMath>
    </w:p>
    <w:p w14:paraId="5CEB685F" w14:textId="313087C4" w:rsidR="000D7B48" w:rsidRPr="00176970" w:rsidRDefault="00CB5038" w:rsidP="00F75000">
      <w:pPr>
        <w:pStyle w:val="ListParagraph"/>
        <w:numPr>
          <w:ilvl w:val="1"/>
          <w:numId w:val="3"/>
        </w:numPr>
        <w:rPr>
          <w:rFonts w:ascii="Times New Roman" w:hAnsi="Times New Roman"/>
          <w:bCs/>
        </w:rPr>
      </w:pPr>
      <m:oMath>
        <m:sSup>
          <m:sSupPr>
            <m:ctrlPr>
              <w:rPr>
                <w:rFonts w:ascii="Cambria Math" w:hAnsi="Cambria Math"/>
                <w:bCs/>
                <w:iCs/>
              </w:rPr>
            </m:ctrlPr>
          </m:sSupPr>
          <m:e>
            <m:r>
              <m:rPr>
                <m:sty m:val="p"/>
              </m:rPr>
              <w:rPr>
                <w:rFonts w:ascii="Cambria Math" w:hAnsi="Cambria Math"/>
              </w:rPr>
              <m:t>357</m:t>
            </m:r>
          </m:e>
          <m:sup>
            <m:r>
              <m:rPr>
                <m:sty m:val="p"/>
              </m:rPr>
              <w:rPr>
                <w:rFonts w:ascii="Cambria Math" w:hAnsi="Cambria Math"/>
              </w:rPr>
              <m:t>-1</m:t>
            </m:r>
          </m:sup>
        </m:sSup>
        <m:r>
          <m:rPr>
            <m:sty m:val="p"/>
          </m:rPr>
          <w:rPr>
            <w:rFonts w:ascii="Cambria Math" w:hAnsi="Cambria Math"/>
          </w:rPr>
          <m:t> </m:t>
        </m:r>
        <m:r>
          <w:rPr>
            <w:rFonts w:ascii="Cambria Math" w:hAnsi="Cambria Math"/>
          </w:rPr>
          <m:t>mod</m:t>
        </m:r>
        <m:r>
          <m:rPr>
            <m:sty m:val="p"/>
          </m:rPr>
          <w:rPr>
            <w:rFonts w:ascii="Cambria Math" w:hAnsi="Cambria Math"/>
          </w:rPr>
          <m:t> 1234</m:t>
        </m:r>
      </m:oMath>
    </w:p>
    <w:p w14:paraId="4E0FF3B4" w14:textId="7A9B7420" w:rsidR="000D7B48" w:rsidRPr="00F75000" w:rsidRDefault="00CB5038" w:rsidP="00F75000">
      <w:pPr>
        <w:pStyle w:val="ListParagraph"/>
        <w:numPr>
          <w:ilvl w:val="1"/>
          <w:numId w:val="3"/>
        </w:numPr>
        <w:tabs>
          <w:tab w:val="clear" w:pos="1440"/>
        </w:tabs>
        <w:rPr>
          <w:rFonts w:ascii="Times New Roman" w:hAnsi="Times New Roman"/>
          <w:bCs/>
        </w:rPr>
      </w:pPr>
      <m:oMath>
        <m:sSup>
          <m:sSupPr>
            <m:ctrlPr>
              <w:rPr>
                <w:rFonts w:ascii="Cambria Math" w:hAnsi="Cambria Math"/>
                <w:bCs/>
                <w:iCs/>
              </w:rPr>
            </m:ctrlPr>
          </m:sSupPr>
          <m:e>
            <m:r>
              <m:rPr>
                <m:sty m:val="p"/>
              </m:rPr>
              <w:rPr>
                <w:rFonts w:ascii="Cambria Math" w:hAnsi="Cambria Math"/>
              </w:rPr>
              <m:t>3125</m:t>
            </m:r>
          </m:e>
          <m:sup>
            <m:r>
              <m:rPr>
                <m:sty m:val="p"/>
              </m:rPr>
              <w:rPr>
                <w:rFonts w:ascii="Cambria Math" w:hAnsi="Cambria Math"/>
              </w:rPr>
              <m:t>-1</m:t>
            </m:r>
          </m:sup>
        </m:sSup>
        <m:r>
          <m:rPr>
            <m:sty m:val="p"/>
          </m:rPr>
          <w:rPr>
            <w:rFonts w:ascii="Cambria Math" w:hAnsi="Cambria Math"/>
          </w:rPr>
          <m:t> </m:t>
        </m:r>
        <m:r>
          <w:rPr>
            <w:rFonts w:ascii="Cambria Math" w:hAnsi="Cambria Math"/>
          </w:rPr>
          <m:t>mod</m:t>
        </m:r>
        <m:r>
          <m:rPr>
            <m:sty m:val="p"/>
          </m:rPr>
          <w:rPr>
            <w:rFonts w:ascii="Cambria Math" w:hAnsi="Cambria Math"/>
          </w:rPr>
          <m:t> 9987</m:t>
        </m:r>
      </m:oMath>
    </w:p>
    <w:p w14:paraId="7C8AE671" w14:textId="2D8C6145" w:rsidR="00F75000" w:rsidRDefault="00F75000" w:rsidP="00F75000">
      <w:pPr>
        <w:rPr>
          <w:rFonts w:ascii="Times New Roman" w:hAnsi="Times New Roman"/>
          <w:bCs/>
        </w:rPr>
      </w:pPr>
    </w:p>
    <w:p w14:paraId="73D0BEDD" w14:textId="77777777" w:rsidR="00E56FA3" w:rsidRDefault="00E56FA3" w:rsidP="00BF646A">
      <w:pPr>
        <w:pStyle w:val="Heading1"/>
        <w:rPr>
          <w:rFonts w:ascii="Times New Roman" w:eastAsiaTheme="minorEastAsia" w:hAnsi="Times New Roman" w:cstheme="minorBidi"/>
          <w:bCs/>
          <w:color w:val="auto"/>
          <w:sz w:val="28"/>
          <w:szCs w:val="28"/>
        </w:rPr>
      </w:pPr>
      <w:r w:rsidRPr="00E56FA3">
        <w:rPr>
          <w:rFonts w:ascii="Times New Roman" w:eastAsiaTheme="minorEastAsia" w:hAnsi="Times New Roman" w:cstheme="minorBidi"/>
          <w:bCs/>
          <w:noProof/>
          <w:color w:val="auto"/>
          <w:sz w:val="28"/>
          <w:szCs w:val="28"/>
        </w:rPr>
        <w:lastRenderedPageBreak/>
        <w:drawing>
          <wp:inline distT="0" distB="0" distL="0" distR="0" wp14:anchorId="7530E5AC" wp14:editId="6FE7F68F">
            <wp:extent cx="6858000" cy="8705215"/>
            <wp:effectExtent l="0" t="0" r="0" b="635"/>
            <wp:docPr id="3" name="Picture 3"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10;&#10;Description automatically generated with low confidence"/>
                    <pic:cNvPicPr/>
                  </pic:nvPicPr>
                  <pic:blipFill>
                    <a:blip r:embed="rId15"/>
                    <a:stretch>
                      <a:fillRect/>
                    </a:stretch>
                  </pic:blipFill>
                  <pic:spPr>
                    <a:xfrm>
                      <a:off x="0" y="0"/>
                      <a:ext cx="6858000" cy="8705215"/>
                    </a:xfrm>
                    <a:prstGeom prst="rect">
                      <a:avLst/>
                    </a:prstGeom>
                  </pic:spPr>
                </pic:pic>
              </a:graphicData>
            </a:graphic>
          </wp:inline>
        </w:drawing>
      </w:r>
      <w:r w:rsidRPr="00E56FA3">
        <w:rPr>
          <w:rFonts w:ascii="Times New Roman" w:eastAsiaTheme="minorEastAsia" w:hAnsi="Times New Roman" w:cstheme="minorBidi"/>
          <w:bCs/>
          <w:color w:val="auto"/>
          <w:sz w:val="28"/>
          <w:szCs w:val="28"/>
        </w:rPr>
        <w:t xml:space="preserve"> </w:t>
      </w:r>
    </w:p>
    <w:p w14:paraId="04FD784B" w14:textId="77777777" w:rsidR="00E56FA3" w:rsidRDefault="00E56FA3" w:rsidP="00BF646A">
      <w:pPr>
        <w:pStyle w:val="Heading1"/>
      </w:pPr>
      <w:r w:rsidRPr="00E56FA3">
        <w:rPr>
          <w:noProof/>
        </w:rPr>
        <w:lastRenderedPageBreak/>
        <w:drawing>
          <wp:inline distT="0" distB="0" distL="0" distR="0" wp14:anchorId="637A9A79" wp14:editId="71850279">
            <wp:extent cx="6639852" cy="7078063"/>
            <wp:effectExtent l="0" t="0" r="8890" b="889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6"/>
                    <a:stretch>
                      <a:fillRect/>
                    </a:stretch>
                  </pic:blipFill>
                  <pic:spPr>
                    <a:xfrm>
                      <a:off x="0" y="0"/>
                      <a:ext cx="6639852" cy="7078063"/>
                    </a:xfrm>
                    <a:prstGeom prst="rect">
                      <a:avLst/>
                    </a:prstGeom>
                  </pic:spPr>
                </pic:pic>
              </a:graphicData>
            </a:graphic>
          </wp:inline>
        </w:drawing>
      </w:r>
      <w:r w:rsidRPr="00E56FA3">
        <w:t xml:space="preserve"> </w:t>
      </w:r>
    </w:p>
    <w:p w14:paraId="53B6A01A" w14:textId="6F4673D7" w:rsidR="000D7B48" w:rsidRPr="00BF646A" w:rsidRDefault="00E56FA3" w:rsidP="00BF646A">
      <w:pPr>
        <w:pStyle w:val="Heading1"/>
      </w:pPr>
      <w:r w:rsidRPr="00E56FA3">
        <w:rPr>
          <w:noProof/>
        </w:rPr>
        <w:lastRenderedPageBreak/>
        <w:drawing>
          <wp:inline distT="0" distB="0" distL="0" distR="0" wp14:anchorId="58C78C48" wp14:editId="7A5D7B0C">
            <wp:extent cx="6639852" cy="8497486"/>
            <wp:effectExtent l="0" t="0" r="889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7"/>
                    <a:stretch>
                      <a:fillRect/>
                    </a:stretch>
                  </pic:blipFill>
                  <pic:spPr>
                    <a:xfrm>
                      <a:off x="0" y="0"/>
                      <a:ext cx="6639852" cy="8497486"/>
                    </a:xfrm>
                    <a:prstGeom prst="rect">
                      <a:avLst/>
                    </a:prstGeom>
                  </pic:spPr>
                </pic:pic>
              </a:graphicData>
            </a:graphic>
          </wp:inline>
        </w:drawing>
      </w:r>
      <w:r w:rsidRPr="00E56FA3">
        <w:t xml:space="preserve"> </w:t>
      </w:r>
      <w:r w:rsidR="000D7B48" w:rsidRPr="00BF646A">
        <w:t xml:space="preserve">20. Chứng minh: </w:t>
      </w: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m:t>
            </m:r>
            <m:r>
              <w:rPr>
                <w:rFonts w:ascii="Cambria Math" w:hAnsi="Cambria Math"/>
              </w:rPr>
              <m:t>q</m:t>
            </m:r>
            <m:r>
              <m:rPr>
                <m:sty m:val="p"/>
              </m:rPr>
              <w:rPr>
                <w:rFonts w:ascii="Cambria Math" w:hAnsi="Cambria Math"/>
              </w:rPr>
              <m:t>-1)</m:t>
            </m:r>
          </m:sup>
        </m:sSup>
        <m:r>
          <m:rPr>
            <m:sty m:val="p"/>
          </m:rPr>
          <w:rPr>
            <w:rFonts w:ascii="Cambria Math" w:hAnsi="Cambria Math"/>
          </w:rPr>
          <m:t>≡1 (</m:t>
        </m:r>
        <m:r>
          <w:rPr>
            <w:rFonts w:ascii="Cambria Math" w:hAnsi="Cambria Math"/>
          </w:rPr>
          <m:t>mod</m:t>
        </m:r>
        <m:r>
          <m:rPr>
            <m:sty m:val="p"/>
          </m:rPr>
          <w:rPr>
            <w:rFonts w:ascii="Cambria Math" w:hAnsi="Cambria Math"/>
          </w:rPr>
          <m:t> </m:t>
        </m:r>
        <m:r>
          <w:rPr>
            <w:rFonts w:ascii="Cambria Math" w:hAnsi="Cambria Math"/>
          </w:rPr>
          <m:t>pq</m:t>
        </m:r>
        <m:r>
          <m:rPr>
            <m:sty m:val="p"/>
          </m:rPr>
          <w:rPr>
            <w:rFonts w:ascii="Cambria Math" w:hAnsi="Cambria Math"/>
          </w:rPr>
          <m:t>)</m:t>
        </m:r>
      </m:oMath>
      <w:r w:rsidR="000D7B48" w:rsidRPr="00BF646A">
        <w:t xml:space="preserve"> với </w:t>
      </w:r>
      <m:oMath>
        <m:r>
          <w:rPr>
            <w:rFonts w:ascii="Cambria Math" w:hAnsi="Cambria Math"/>
          </w:rPr>
          <m:t>p</m:t>
        </m:r>
        <m:r>
          <m:rPr>
            <m:sty m:val="p"/>
          </m:rPr>
          <w:rPr>
            <w:rFonts w:ascii="Cambria Math" w:hAnsi="Cambria Math"/>
          </w:rPr>
          <m:t>, </m:t>
        </m:r>
        <m:r>
          <w:rPr>
            <w:rFonts w:ascii="Cambria Math" w:hAnsi="Cambria Math"/>
          </w:rPr>
          <m:t>q</m:t>
        </m:r>
      </m:oMath>
      <w:r w:rsidR="000D7B48" w:rsidRPr="00BF646A">
        <w:t xml:space="preserve"> nguyên tố </w:t>
      </w:r>
    </w:p>
    <w:p w14:paraId="32A66D91" w14:textId="51A1F11B" w:rsidR="00BF646A" w:rsidRDefault="004F4B0E" w:rsidP="00BF646A">
      <w:r>
        <w:lastRenderedPageBreak/>
        <w:t>Theo định lý Fermat</w:t>
      </w:r>
    </w:p>
    <w:p w14:paraId="4CAB8CB9" w14:textId="38DCA887"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m:t>
              </m:r>
            </m:sup>
          </m:sSup>
          <m:r>
            <m:rPr>
              <m:sty m:val="p"/>
            </m:rPr>
            <w:rPr>
              <w:rFonts w:ascii="Cambria Math" w:hAnsi="Cambria Math"/>
            </w:rPr>
            <m:t>≡1 (</m:t>
          </m:r>
          <m:r>
            <w:rPr>
              <w:rFonts w:ascii="Cambria Math" w:hAnsi="Cambria Math"/>
            </w:rPr>
            <m:t>mod</m:t>
          </m:r>
          <m:r>
            <m:rPr>
              <m:sty m:val="p"/>
            </m:rPr>
            <w:rPr>
              <w:rFonts w:ascii="Cambria Math" w:hAnsi="Cambria Math"/>
            </w:rPr>
            <m:t> </m:t>
          </m:r>
          <m:r>
            <w:rPr>
              <w:rFonts w:ascii="Cambria Math" w:hAnsi="Cambria Math"/>
            </w:rPr>
            <m:t>p</m:t>
          </m:r>
          <m:r>
            <m:rPr>
              <m:sty m:val="p"/>
            </m:rPr>
            <w:rPr>
              <w:rFonts w:ascii="Cambria Math" w:hAnsi="Cambria Math"/>
            </w:rPr>
            <m:t>)</m:t>
          </m:r>
        </m:oMath>
      </m:oMathPara>
    </w:p>
    <w:p w14:paraId="40E3A4C5" w14:textId="60B30F60"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q</m:t>
              </m:r>
              <m:r>
                <m:rPr>
                  <m:sty m:val="p"/>
                </m:rPr>
                <w:rPr>
                  <w:rFonts w:ascii="Cambria Math" w:hAnsi="Cambria Math"/>
                </w:rPr>
                <m:t>-1)</m:t>
              </m:r>
            </m:sup>
          </m:sSup>
          <m:r>
            <m:rPr>
              <m:sty m:val="p"/>
            </m:rPr>
            <w:rPr>
              <w:rFonts w:ascii="Cambria Math" w:hAnsi="Cambria Math"/>
            </w:rPr>
            <m:t>≡1 (</m:t>
          </m:r>
          <m:r>
            <w:rPr>
              <w:rFonts w:ascii="Cambria Math" w:hAnsi="Cambria Math"/>
            </w:rPr>
            <m:t>mod</m:t>
          </m:r>
          <m:r>
            <m:rPr>
              <m:sty m:val="p"/>
            </m:rPr>
            <w:rPr>
              <w:rFonts w:ascii="Cambria Math" w:hAnsi="Cambria Math"/>
            </w:rPr>
            <m:t> </m:t>
          </m:r>
          <m:r>
            <w:rPr>
              <w:rFonts w:ascii="Cambria Math" w:hAnsi="Cambria Math"/>
            </w:rPr>
            <m:t>q</m:t>
          </m:r>
          <m:r>
            <m:rPr>
              <m:sty m:val="p"/>
            </m:rPr>
            <w:rPr>
              <w:rFonts w:ascii="Cambria Math" w:hAnsi="Cambria Math"/>
            </w:rPr>
            <m:t>)</m:t>
          </m:r>
        </m:oMath>
      </m:oMathPara>
    </w:p>
    <w:p w14:paraId="5061B542" w14:textId="74350CB9" w:rsidR="004F4B0E" w:rsidRDefault="004F4B0E" w:rsidP="004F4B0E">
      <w:r>
        <w:t>Suy ra</w:t>
      </w:r>
    </w:p>
    <w:p w14:paraId="6575344B" w14:textId="14F7E0A5"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-1)(q-1)</m:t>
              </m:r>
            </m:sup>
          </m:sSup>
          <m:r>
            <m:rPr>
              <m:sty m:val="p"/>
            </m:rPr>
            <w:rPr>
              <w:rFonts w:ascii="Cambria Math" w:hAnsi="Cambria Math"/>
            </w:rPr>
            <m:t>≡1 (</m:t>
          </m:r>
          <m:r>
            <w:rPr>
              <w:rFonts w:ascii="Cambria Math" w:hAnsi="Cambria Math"/>
            </w:rPr>
            <m:t>mod</m:t>
          </m:r>
          <m:r>
            <m:rPr>
              <m:sty m:val="p"/>
            </m:rPr>
            <w:rPr>
              <w:rFonts w:ascii="Cambria Math" w:hAnsi="Cambria Math"/>
            </w:rPr>
            <m:t> </m:t>
          </m:r>
          <m:r>
            <w:rPr>
              <w:rFonts w:ascii="Cambria Math" w:hAnsi="Cambria Math"/>
            </w:rPr>
            <m:t>p</m:t>
          </m:r>
          <m:r>
            <m:rPr>
              <m:sty m:val="p"/>
            </m:rPr>
            <w:rPr>
              <w:rFonts w:ascii="Cambria Math" w:hAnsi="Cambria Math"/>
            </w:rPr>
            <m:t>)</m:t>
          </m:r>
        </m:oMath>
      </m:oMathPara>
    </w:p>
    <w:p w14:paraId="4EFC648A" w14:textId="02DEA288"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-1)(q-1)</m:t>
              </m:r>
            </m:sup>
          </m:sSup>
          <m:r>
            <m:rPr>
              <m:sty m:val="p"/>
            </m:rPr>
            <w:rPr>
              <w:rFonts w:ascii="Cambria Math" w:hAnsi="Cambria Math"/>
            </w:rPr>
            <m:t>≡1 (</m:t>
          </m:r>
          <m:r>
            <w:rPr>
              <w:rFonts w:ascii="Cambria Math" w:hAnsi="Cambria Math"/>
            </w:rPr>
            <m:t>mod</m:t>
          </m:r>
          <m:r>
            <m:rPr>
              <m:sty m:val="p"/>
            </m:rPr>
            <w:rPr>
              <w:rFonts w:ascii="Cambria Math" w:hAnsi="Cambria Math"/>
            </w:rPr>
            <m:t> </m:t>
          </m:r>
          <m:r>
            <w:rPr>
              <w:rFonts w:ascii="Cambria Math" w:hAnsi="Cambria Math"/>
            </w:rPr>
            <m:t>q</m:t>
          </m:r>
          <m:r>
            <m:rPr>
              <m:sty m:val="p"/>
            </m:rPr>
            <w:rPr>
              <w:rFonts w:ascii="Cambria Math" w:hAnsi="Cambria Math"/>
            </w:rPr>
            <m:t>)</m:t>
          </m:r>
        </m:oMath>
      </m:oMathPara>
    </w:p>
    <w:p w14:paraId="32361B8E" w14:textId="7602A22E" w:rsidR="004F4B0E" w:rsidRDefault="004F4B0E" w:rsidP="004F4B0E">
      <w:r>
        <w:t>Hay</w:t>
      </w:r>
    </w:p>
    <w:p w14:paraId="7092AA38" w14:textId="02DC5E3E"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-1)(q-1)</m:t>
              </m:r>
            </m:sup>
          </m:sSup>
          <m:r>
            <m:rPr>
              <m:sty m:val="p"/>
            </m:rPr>
            <w:rPr>
              <w:rFonts w:ascii="Cambria Math" w:hAnsi="Cambria Math"/>
            </w:rPr>
            <m:t>-1 ⋮ </m:t>
          </m:r>
          <m:r>
            <w:rPr>
              <w:rFonts w:ascii="Cambria Math" w:hAnsi="Cambria Math"/>
            </w:rPr>
            <m:t>p</m:t>
          </m:r>
        </m:oMath>
      </m:oMathPara>
    </w:p>
    <w:p w14:paraId="4EDB9C19" w14:textId="17A3D82E"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-1)(q-1)</m:t>
              </m:r>
            </m:sup>
          </m:sSup>
          <m:r>
            <m:rPr>
              <m:sty m:val="p"/>
            </m:rPr>
            <w:rPr>
              <w:rFonts w:ascii="Cambria Math" w:hAnsi="Cambria Math"/>
            </w:rPr>
            <m:t>-1 ⋮ </m:t>
          </m:r>
          <m:r>
            <w:rPr>
              <w:rFonts w:ascii="Cambria Math" w:hAnsi="Cambria Math"/>
            </w:rPr>
            <m:t>q</m:t>
          </m:r>
        </m:oMath>
      </m:oMathPara>
    </w:p>
    <w:p w14:paraId="5E14B1CD" w14:textId="2CC5EB3E" w:rsidR="004F4B0E" w:rsidRDefault="004F4B0E" w:rsidP="004F4B0E">
      <w:r>
        <w:t xml:space="preserve">Mà </w:t>
      </w:r>
      <w:proofErr w:type="gramStart"/>
      <w:r>
        <w:t>p,q</w:t>
      </w:r>
      <w:proofErr w:type="gramEnd"/>
      <w:r>
        <w:t xml:space="preserve"> là số nguyên tố, suy ra </w:t>
      </w:r>
    </w:p>
    <w:p w14:paraId="54C46B14" w14:textId="637ED37D"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-1)(q-1)</m:t>
              </m:r>
            </m:sup>
          </m:sSup>
          <m:r>
            <m:rPr>
              <m:sty m:val="p"/>
            </m:rPr>
            <w:rPr>
              <w:rFonts w:ascii="Cambria Math" w:hAnsi="Cambria Math"/>
            </w:rPr>
            <m:t>-1 ⋮ p</m:t>
          </m:r>
          <m:r>
            <w:rPr>
              <w:rFonts w:ascii="Cambria Math" w:hAnsi="Cambria Math"/>
            </w:rPr>
            <m:t>q</m:t>
          </m:r>
        </m:oMath>
      </m:oMathPara>
    </w:p>
    <w:p w14:paraId="3FDE7893" w14:textId="6250947F" w:rsidR="004F4B0E" w:rsidRDefault="004F4B0E" w:rsidP="004F4B0E">
      <w:r>
        <w:t xml:space="preserve">Vậy </w:t>
      </w:r>
    </w:p>
    <w:p w14:paraId="41E64156" w14:textId="35027F0A" w:rsidR="004F4B0E" w:rsidRPr="004F4B0E" w:rsidRDefault="00CB5038" w:rsidP="004F4B0E">
      <w:pPr>
        <w:ind w:left="720" w:firstLine="720"/>
      </w:pPr>
      <m:oMathPara>
        <m:oMathParaPr>
          <m:jc m:val="lef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p</m:t>
              </m:r>
              <m:r>
                <m:rPr>
                  <m:sty m:val="p"/>
                </m:rPr>
                <w:rPr>
                  <w:rFonts w:ascii="Cambria Math" w:hAnsi="Cambria Math"/>
                </w:rPr>
                <m:t>-1)(q-1)</m:t>
              </m:r>
            </m:sup>
          </m:sSup>
          <m:r>
            <m:rPr>
              <m:sty m:val="p"/>
            </m:rPr>
            <w:rPr>
              <w:rFonts w:ascii="Cambria Math" w:hAnsi="Cambria Math"/>
            </w:rPr>
            <m:t>≡1 (</m:t>
          </m:r>
          <m:r>
            <w:rPr>
              <w:rFonts w:ascii="Cambria Math" w:hAnsi="Cambria Math"/>
            </w:rPr>
            <m:t>mod</m:t>
          </m:r>
          <m:r>
            <m:rPr>
              <m:sty m:val="p"/>
            </m:rPr>
            <w:rPr>
              <w:rFonts w:ascii="Cambria Math" w:hAnsi="Cambria Math"/>
            </w:rPr>
            <m:t> p</m:t>
          </m:r>
          <m:r>
            <w:rPr>
              <w:rFonts w:ascii="Cambria Math" w:hAnsi="Cambria Math"/>
            </w:rPr>
            <m:t>q</m:t>
          </m:r>
          <m:r>
            <m:rPr>
              <m:sty m:val="p"/>
            </m:rPr>
            <w:rPr>
              <w:rFonts w:ascii="Cambria Math" w:hAnsi="Cambria Math"/>
            </w:rPr>
            <m:t>)</m:t>
          </m:r>
        </m:oMath>
      </m:oMathPara>
    </w:p>
    <w:p w14:paraId="043A0522" w14:textId="77777777" w:rsidR="004F4B0E" w:rsidRPr="004F4B0E" w:rsidRDefault="004F4B0E" w:rsidP="004F4B0E"/>
    <w:p w14:paraId="2C14C2AC" w14:textId="0D44EA6C" w:rsidR="000D7B48" w:rsidRDefault="000D7B48" w:rsidP="00176970">
      <w:pPr>
        <w:pStyle w:val="Heading1"/>
        <w:rPr>
          <w:lang w:val="vi-VN"/>
        </w:rPr>
      </w:pPr>
      <w:r>
        <w:lastRenderedPageBreak/>
        <w:t>21. Ch</w:t>
      </w:r>
      <w:r>
        <w:rPr>
          <w:lang w:val="vi-VN"/>
        </w:rPr>
        <w:t xml:space="preserve">ứng minh </w:t>
      </w:r>
      <m:oMath>
        <m:sSup>
          <m:sSupPr>
            <m:ctrlPr>
              <w:rPr>
                <w:rFonts w:ascii="Cambria Math" w:hAnsi="Cambria Math"/>
              </w:rPr>
            </m:ctrlPr>
          </m:sSupPr>
          <m:e>
            <m:r>
              <m:rPr>
                <m:sty m:val="p"/>
              </m:rPr>
              <w:rPr>
                <w:rFonts w:ascii="Cambria Math" w:hAnsi="Cambria Math"/>
                <w:lang w:val="vi-VN"/>
              </w:rPr>
              <m:t>   </m:t>
            </m:r>
            <m:r>
              <w:rPr>
                <w:rFonts w:ascii="Cambria Math" w:hAnsi="Cambria Math"/>
              </w:rPr>
              <m:t>X</m:t>
            </m:r>
          </m:e>
          <m:sup>
            <m:r>
              <w:rPr>
                <w:rFonts w:ascii="Cambria Math" w:hAnsi="Cambria Math"/>
              </w:rPr>
              <m:t>φ</m:t>
            </m:r>
            <m:r>
              <m:rPr>
                <m:sty m:val="p"/>
              </m:rPr>
              <w:rPr>
                <w:rFonts w:ascii="Cambria Math" w:hAnsi="Cambria Math"/>
              </w:rPr>
              <m:t>(</m:t>
            </m:r>
            <m:r>
              <w:rPr>
                <w:rFonts w:ascii="Cambria Math" w:hAnsi="Cambria Math"/>
              </w:rPr>
              <m:t>n</m:t>
            </m:r>
            <m:r>
              <m:rPr>
                <m:sty m:val="p"/>
              </m:rPr>
              <w:rPr>
                <w:rFonts w:ascii="Cambria Math" w:hAnsi="Cambria Math"/>
              </w:rPr>
              <m:t>)</m:t>
            </m:r>
          </m:sup>
        </m:sSup>
        <m:r>
          <m:rPr>
            <m:sty m:val="p"/>
          </m:rPr>
          <w:rPr>
            <w:rFonts w:ascii="Cambria Math" w:hAnsi="Cambria Math"/>
          </w:rPr>
          <m:t>≡1 </m:t>
        </m:r>
        <m:d>
          <m:dPr>
            <m:ctrlPr>
              <w:rPr>
                <w:rFonts w:ascii="Cambria Math" w:hAnsi="Cambria Math"/>
              </w:rPr>
            </m:ctrlPr>
          </m:dPr>
          <m:e>
            <m:r>
              <w:rPr>
                <w:rFonts w:ascii="Cambria Math" w:hAnsi="Cambria Math"/>
              </w:rPr>
              <m:t>mod</m:t>
            </m:r>
            <m:r>
              <m:rPr>
                <m:sty m:val="p"/>
              </m:rPr>
              <w:rPr>
                <w:rFonts w:ascii="Cambria Math" w:hAnsi="Cambria Math"/>
              </w:rPr>
              <m:t> </m:t>
            </m:r>
            <m:r>
              <w:rPr>
                <w:rFonts w:ascii="Cambria Math" w:hAnsi="Cambria Math"/>
              </w:rPr>
              <m:t>n</m:t>
            </m:r>
          </m:e>
        </m:d>
      </m:oMath>
      <w:r>
        <w:rPr>
          <w:lang w:val="vi-VN"/>
        </w:rPr>
        <w:t xml:space="preserve"> với </w:t>
      </w:r>
      <m:oMath>
        <m:r>
          <w:rPr>
            <w:rFonts w:ascii="Cambria Math" w:hAnsi="Cambria Math"/>
            <w:lang w:val="vi-VN"/>
          </w:rPr>
          <m:t>n</m:t>
        </m:r>
      </m:oMath>
      <w:r>
        <w:rPr>
          <w:lang w:val="vi-VN"/>
        </w:rPr>
        <w:t xml:space="preserve"> là số nguyên dương bất kỳ và X nguyên tố cùng nhau với </w:t>
      </w:r>
      <m:oMath>
        <m:r>
          <w:rPr>
            <w:rFonts w:ascii="Cambria Math" w:hAnsi="Cambria Math"/>
            <w:lang w:val="vi-VN"/>
          </w:rPr>
          <m:t>n</m:t>
        </m:r>
      </m:oMath>
    </w:p>
    <w:p w14:paraId="27E1EF0D" w14:textId="01438D7F" w:rsidR="00BF646A" w:rsidRPr="00BF646A" w:rsidRDefault="00E56FA3" w:rsidP="00BF646A">
      <w:pPr>
        <w:rPr>
          <w:lang w:val="vi-VN"/>
        </w:rPr>
      </w:pPr>
      <w:r w:rsidRPr="00E56FA3">
        <w:rPr>
          <w:noProof/>
        </w:rPr>
        <w:drawing>
          <wp:inline distT="0" distB="0" distL="0" distR="0" wp14:anchorId="1797E94D" wp14:editId="57463370">
            <wp:extent cx="6858000" cy="5001260"/>
            <wp:effectExtent l="0" t="0" r="0" b="889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8"/>
                    <a:stretch>
                      <a:fillRect/>
                    </a:stretch>
                  </pic:blipFill>
                  <pic:spPr>
                    <a:xfrm>
                      <a:off x="0" y="0"/>
                      <a:ext cx="6858000" cy="5001260"/>
                    </a:xfrm>
                    <a:prstGeom prst="rect">
                      <a:avLst/>
                    </a:prstGeom>
                  </pic:spPr>
                </pic:pic>
              </a:graphicData>
            </a:graphic>
          </wp:inline>
        </w:drawing>
      </w:r>
    </w:p>
    <w:p w14:paraId="0ADB0F20" w14:textId="77777777" w:rsidR="0017318B" w:rsidRPr="00024FBD" w:rsidRDefault="000D7B48" w:rsidP="00176970">
      <w:pPr>
        <w:pStyle w:val="Heading1"/>
        <w:rPr>
          <w:lang w:val="vi-VN"/>
        </w:rPr>
      </w:pPr>
      <w:r w:rsidRPr="00024FBD">
        <w:rPr>
          <w:lang w:val="vi-VN"/>
        </w:rPr>
        <w:t>2</w:t>
      </w:r>
      <w:r>
        <w:rPr>
          <w:lang w:val="vi-VN"/>
        </w:rPr>
        <w:t>2</w:t>
      </w:r>
      <w:r w:rsidRPr="00024FBD">
        <w:rPr>
          <w:lang w:val="vi-VN"/>
        </w:rPr>
        <w:t>. Viết đoạn giả mã của thuật toán tính nghịch đảo đồng dư</w:t>
      </w:r>
    </w:p>
    <w:p w14:paraId="022B8D10" w14:textId="6DA98BA8" w:rsidR="0017318B" w:rsidRDefault="0017318B" w:rsidP="0017318B">
      <w:r>
        <w:t xml:space="preserve">Đầu vào n, m </w:t>
      </w:r>
      <w:proofErr w:type="gramStart"/>
      <w:r>
        <w:t>( (</w:t>
      </w:r>
      <w:proofErr w:type="gramEnd"/>
      <w:r>
        <w:t>n,m) = 1)</w:t>
      </w:r>
    </w:p>
    <w:p w14:paraId="0860E51F" w14:textId="13BB99DE" w:rsidR="000D7B48" w:rsidRDefault="0017318B" w:rsidP="0017318B">
      <w:r>
        <w:t>Đầu ra a là nghịch đảo đồng dư của n theo modulo m</w:t>
      </w:r>
    </w:p>
    <w:p w14:paraId="1F0A9512" w14:textId="7A0BA200" w:rsidR="0017318B" w:rsidRDefault="0017318B" w:rsidP="0017318B">
      <w:r>
        <w:t>Thuật toán:</w:t>
      </w:r>
    </w:p>
    <w:p w14:paraId="1551D4B1" w14:textId="2E478FA3" w:rsidR="0017318B" w:rsidRDefault="0017318B" w:rsidP="0017318B">
      <w:pPr>
        <w:pStyle w:val="ListParagraph"/>
      </w:pPr>
      <w:r>
        <w:t>a1 = 1, b1 = 0, a2 = 0, b2 = 1</w:t>
      </w:r>
    </w:p>
    <w:p w14:paraId="0A5E3124" w14:textId="03A0B548" w:rsidR="0017318B" w:rsidRDefault="00BC292A" w:rsidP="00BC292A">
      <w:pPr>
        <w:pStyle w:val="ListParagraph"/>
      </w:pPr>
      <w:r>
        <w:t>Tính số chia q và số dư r khi chia n2 cho n1</w:t>
      </w:r>
    </w:p>
    <w:p w14:paraId="59EB85DD" w14:textId="77777777" w:rsidR="00BC292A" w:rsidRDefault="00BC292A" w:rsidP="00BC292A">
      <w:pPr>
        <w:pStyle w:val="ListParagraph"/>
      </w:pPr>
      <w:r>
        <w:t xml:space="preserve">while </w:t>
      </w:r>
      <w:proofErr w:type="gramStart"/>
      <w:r>
        <w:t>r !</w:t>
      </w:r>
      <w:proofErr w:type="gramEnd"/>
      <w:r>
        <w:t>= 0</w:t>
      </w:r>
    </w:p>
    <w:p w14:paraId="284BE0B5" w14:textId="0BA593DA" w:rsidR="0017318B" w:rsidRDefault="00BC292A" w:rsidP="0017318B">
      <w:pPr>
        <w:pStyle w:val="ListParagraph"/>
        <w:numPr>
          <w:ilvl w:val="1"/>
          <w:numId w:val="7"/>
        </w:numPr>
      </w:pPr>
      <w:r>
        <w:t>n1 = n2</w:t>
      </w:r>
    </w:p>
    <w:p w14:paraId="6A25BD21" w14:textId="0A11C2D6" w:rsidR="00BC292A" w:rsidRDefault="00BC292A" w:rsidP="0017318B">
      <w:pPr>
        <w:pStyle w:val="ListParagraph"/>
        <w:numPr>
          <w:ilvl w:val="1"/>
          <w:numId w:val="7"/>
        </w:numPr>
      </w:pPr>
      <w:r>
        <w:t>n2 = r</w:t>
      </w:r>
    </w:p>
    <w:p w14:paraId="666C4296" w14:textId="6E150A89" w:rsidR="00BC292A" w:rsidRDefault="00BC292A" w:rsidP="0017318B">
      <w:pPr>
        <w:pStyle w:val="ListParagraph"/>
        <w:numPr>
          <w:ilvl w:val="1"/>
          <w:numId w:val="7"/>
        </w:numPr>
      </w:pPr>
      <w:r>
        <w:lastRenderedPageBreak/>
        <w:t>t = a2</w:t>
      </w:r>
    </w:p>
    <w:p w14:paraId="38422B8C" w14:textId="41FE13D5" w:rsidR="00BC292A" w:rsidRDefault="00BC292A" w:rsidP="0017318B">
      <w:pPr>
        <w:pStyle w:val="ListParagraph"/>
        <w:numPr>
          <w:ilvl w:val="1"/>
          <w:numId w:val="7"/>
        </w:numPr>
      </w:pPr>
      <w:r>
        <w:t>a2 = a1 – q * a2</w:t>
      </w:r>
    </w:p>
    <w:p w14:paraId="4B4BA061" w14:textId="4DB35046" w:rsidR="00BC292A" w:rsidRDefault="00BC292A" w:rsidP="0017318B">
      <w:pPr>
        <w:pStyle w:val="ListParagraph"/>
        <w:numPr>
          <w:ilvl w:val="1"/>
          <w:numId w:val="7"/>
        </w:numPr>
      </w:pPr>
      <w:r>
        <w:t>a1 = t</w:t>
      </w:r>
    </w:p>
    <w:p w14:paraId="731B69BD" w14:textId="6B9D35AC" w:rsidR="00BC292A" w:rsidRDefault="00BC292A" w:rsidP="0017318B">
      <w:pPr>
        <w:pStyle w:val="ListParagraph"/>
        <w:numPr>
          <w:ilvl w:val="1"/>
          <w:numId w:val="7"/>
        </w:numPr>
      </w:pPr>
      <w:r>
        <w:t>t = b2</w:t>
      </w:r>
    </w:p>
    <w:p w14:paraId="0920FB1A" w14:textId="26D7FF30" w:rsidR="00BC292A" w:rsidRDefault="00BC292A" w:rsidP="0017318B">
      <w:pPr>
        <w:pStyle w:val="ListParagraph"/>
        <w:numPr>
          <w:ilvl w:val="1"/>
          <w:numId w:val="7"/>
        </w:numPr>
      </w:pPr>
      <w:r>
        <w:t>b2 = b1 – q *b2</w:t>
      </w:r>
    </w:p>
    <w:p w14:paraId="47659BD8" w14:textId="47572C0D" w:rsidR="00BC292A" w:rsidRDefault="00BC292A" w:rsidP="0017318B">
      <w:pPr>
        <w:pStyle w:val="ListParagraph"/>
        <w:numPr>
          <w:ilvl w:val="1"/>
          <w:numId w:val="7"/>
        </w:numPr>
      </w:pPr>
      <w:r>
        <w:t>b1 = t</w:t>
      </w:r>
    </w:p>
    <w:p w14:paraId="7641BE98" w14:textId="7B091438" w:rsidR="00BC292A" w:rsidRDefault="00BC292A" w:rsidP="00BC292A">
      <w:pPr>
        <w:pStyle w:val="ListParagraph"/>
        <w:numPr>
          <w:ilvl w:val="1"/>
          <w:numId w:val="7"/>
        </w:numPr>
      </w:pPr>
      <w:r>
        <w:t>Tính số chia q và số dư r khi chia n2 cho n1</w:t>
      </w:r>
    </w:p>
    <w:p w14:paraId="78B41306" w14:textId="182286C5" w:rsidR="00BC292A" w:rsidRDefault="00BC292A" w:rsidP="00BC292A">
      <w:pPr>
        <w:pStyle w:val="ListParagraph"/>
      </w:pPr>
      <w:r>
        <w:t>a = (a2 + m) % m</w:t>
      </w:r>
    </w:p>
    <w:p w14:paraId="0FCA92B0" w14:textId="77777777" w:rsidR="00BF646A" w:rsidRPr="00BF646A" w:rsidRDefault="00BF646A" w:rsidP="00BF646A"/>
    <w:p w14:paraId="27395A35" w14:textId="4C7F51B9" w:rsidR="00BF646A" w:rsidRDefault="000D7B48" w:rsidP="00BF646A">
      <w:pPr>
        <w:pStyle w:val="Heading1"/>
      </w:pPr>
      <w:r w:rsidRPr="000D7B48">
        <w:t>2</w:t>
      </w:r>
      <w:r>
        <w:rPr>
          <w:lang w:val="vi-VN"/>
        </w:rPr>
        <w:t>3</w:t>
      </w:r>
      <w:r w:rsidRPr="000D7B48">
        <w:t>. Chứng minh tính đúng đắn của phương pháp bình phương và nhân</w:t>
      </w:r>
    </w:p>
    <w:p w14:paraId="070ED058" w14:textId="09EC88C9" w:rsidR="000D7B48" w:rsidRPr="000D7B48" w:rsidRDefault="00E56FA3" w:rsidP="00176970">
      <w:pPr>
        <w:pStyle w:val="Heading1"/>
      </w:pPr>
      <w:r w:rsidRPr="00E56FA3">
        <w:rPr>
          <w:rFonts w:asciiTheme="minorHAnsi" w:eastAsiaTheme="minorEastAsia" w:hAnsiTheme="minorHAnsi" w:cstheme="minorBidi"/>
          <w:noProof/>
          <w:color w:val="auto"/>
          <w:sz w:val="28"/>
          <w:szCs w:val="28"/>
        </w:rPr>
        <w:drawing>
          <wp:inline distT="0" distB="0" distL="0" distR="0" wp14:anchorId="42831E50" wp14:editId="3B2EB542">
            <wp:extent cx="6858000" cy="3962400"/>
            <wp:effectExtent l="0" t="0" r="0" b="0"/>
            <wp:docPr id="6" name="Picture 6"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ocument&#10;&#10;Description automatically generated"/>
                    <pic:cNvPicPr/>
                  </pic:nvPicPr>
                  <pic:blipFill>
                    <a:blip r:embed="rId19"/>
                    <a:stretch>
                      <a:fillRect/>
                    </a:stretch>
                  </pic:blipFill>
                  <pic:spPr>
                    <a:xfrm>
                      <a:off x="0" y="0"/>
                      <a:ext cx="6858000" cy="3962400"/>
                    </a:xfrm>
                    <a:prstGeom prst="rect">
                      <a:avLst/>
                    </a:prstGeom>
                  </pic:spPr>
                </pic:pic>
              </a:graphicData>
            </a:graphic>
          </wp:inline>
        </w:drawing>
      </w:r>
      <w:r w:rsidRPr="00E56FA3">
        <w:rPr>
          <w:rFonts w:asciiTheme="minorHAnsi" w:eastAsiaTheme="minorEastAsia" w:hAnsiTheme="minorHAnsi" w:cstheme="minorBidi"/>
          <w:color w:val="auto"/>
          <w:sz w:val="28"/>
          <w:szCs w:val="28"/>
        </w:rPr>
        <w:t xml:space="preserve"> </w:t>
      </w:r>
      <w:r w:rsidR="000D7B48">
        <w:t>2</w:t>
      </w:r>
      <w:r w:rsidR="000D7B48">
        <w:rPr>
          <w:lang w:val="vi-VN"/>
        </w:rPr>
        <w:t>4</w:t>
      </w:r>
      <w:r w:rsidR="000D7B48">
        <w:t xml:space="preserve">. </w:t>
      </w:r>
      <w:r w:rsidR="000D7B48" w:rsidRPr="000D7B48">
        <w:t xml:space="preserve">Tính </w:t>
      </w:r>
      <w:r w:rsidR="000D7B48">
        <w:t xml:space="preserve">nhanh </w:t>
      </w:r>
    </w:p>
    <w:p w14:paraId="4D1D9A46" w14:textId="7E054B25" w:rsidR="00FD1EBE" w:rsidRPr="00BF646A" w:rsidRDefault="00CB5038" w:rsidP="00BF646A">
      <w:pPr>
        <w:pStyle w:val="Heading1"/>
        <w:rPr>
          <w:rFonts w:ascii="Times New Roman" w:hAnsi="Times New Roman"/>
        </w:rPr>
      </w:pPr>
      <m:oMathPara>
        <m:oMathParaPr>
          <m:jc m:val="center"/>
        </m:oMathParaPr>
        <m:oMath>
          <m:sSup>
            <m:sSupPr>
              <m:ctrlPr>
                <w:rPr>
                  <w:rFonts w:ascii="Cambria Math" w:hAnsi="Cambria Math"/>
                  <w:bCs/>
                  <w:iCs/>
                </w:rPr>
              </m:ctrlPr>
            </m:sSupPr>
            <m:e>
              <m:r>
                <m:rPr>
                  <m:sty m:val="p"/>
                </m:rPr>
                <w:rPr>
                  <w:rFonts w:ascii="Cambria Math" w:hAnsi="Cambria Math"/>
                </w:rPr>
                <m:t>9726</m:t>
              </m:r>
            </m:e>
            <m:sup>
              <m:r>
                <m:rPr>
                  <m:sty m:val="p"/>
                </m:rPr>
                <w:rPr>
                  <w:rFonts w:ascii="Cambria Math" w:hAnsi="Cambria Math"/>
                </w:rPr>
                <m:t>3533</m:t>
              </m:r>
            </m:sup>
          </m:sSup>
          <m:r>
            <m:rPr>
              <m:sty m:val="p"/>
            </m:rPr>
            <w:rPr>
              <w:rFonts w:ascii="Cambria Math" w:hAnsi="Cambria Math"/>
            </w:rPr>
            <m:t> (</m:t>
          </m:r>
          <m:r>
            <w:rPr>
              <w:rFonts w:ascii="Cambria Math" w:hAnsi="Cambria Math"/>
            </w:rPr>
            <m:t>mod</m:t>
          </m:r>
          <m:r>
            <m:rPr>
              <m:sty m:val="p"/>
            </m:rPr>
            <w:rPr>
              <w:rFonts w:ascii="Cambria Math" w:hAnsi="Cambria Math"/>
            </w:rPr>
            <m:t> 11413)</m:t>
          </m:r>
        </m:oMath>
      </m:oMathPara>
    </w:p>
    <w:p w14:paraId="0225E67D" w14:textId="77777777" w:rsidR="004F4B0E" w:rsidRPr="00BF646A" w:rsidRDefault="004F4B0E" w:rsidP="004F4B0E">
      <w:r>
        <w:t xml:space="preserve">Ta có 3533 = </w:t>
      </w:r>
      <w:r w:rsidRPr="004F4B0E">
        <w:t>110111001101</w:t>
      </w:r>
    </w:p>
    <w:p w14:paraId="7AD0A63F" w14:textId="762D0D71" w:rsidR="00024FBD" w:rsidRDefault="004F4B0E" w:rsidP="004F4B0E">
      <w:pPr>
        <w:rPr>
          <w:bCs/>
          <w:iCs/>
        </w:rPr>
      </w:pPr>
      <m:oMathPara>
        <m:oMath>
          <m:r>
            <m:rPr>
              <m:sty m:val="p"/>
            </m:rPr>
            <w:rPr>
              <w:rFonts w:ascii="Cambria Math" w:hAnsi="Cambria Math"/>
            </w:rPr>
            <w:lastRenderedPageBreak/>
            <w:br/>
          </m:r>
        </m:oMath>
      </m:oMathPara>
      <w:r w:rsidR="00024FBD">
        <w:rPr>
          <w:noProof/>
        </w:rPr>
        <w:drawing>
          <wp:inline distT="0" distB="0" distL="0" distR="0" wp14:anchorId="3969A7CE" wp14:editId="25575823">
            <wp:extent cx="5942857" cy="210476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857" cy="2104762"/>
                    </a:xfrm>
                    <a:prstGeom prst="rect">
                      <a:avLst/>
                    </a:prstGeom>
                  </pic:spPr>
                </pic:pic>
              </a:graphicData>
            </a:graphic>
          </wp:inline>
        </w:drawing>
      </w:r>
    </w:p>
    <w:p w14:paraId="17CB3936" w14:textId="77777777" w:rsidR="00024FBD" w:rsidRDefault="00024FBD" w:rsidP="004F4B0E">
      <w:pPr>
        <w:rPr>
          <w:bCs/>
          <w:iCs/>
        </w:rPr>
      </w:pPr>
    </w:p>
    <w:p w14:paraId="0BE27188" w14:textId="50E077E6" w:rsidR="004F4B0E" w:rsidRPr="004F4B0E" w:rsidRDefault="00024FBD" w:rsidP="004F4B0E">
      <w:pPr>
        <w:rPr>
          <w:rFonts w:ascii="Times New Roman" w:hAnsi="Times New Roman"/>
        </w:rPr>
      </w:pPr>
      <w:r>
        <w:rPr>
          <w:noProof/>
        </w:rPr>
        <w:drawing>
          <wp:inline distT="0" distB="0" distL="0" distR="0" wp14:anchorId="49F476AD" wp14:editId="4279ACA1">
            <wp:extent cx="5942857" cy="1600000"/>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857" cy="1600000"/>
                    </a:xfrm>
                    <a:prstGeom prst="rect">
                      <a:avLst/>
                    </a:prstGeom>
                  </pic:spPr>
                </pic:pic>
              </a:graphicData>
            </a:graphic>
          </wp:inline>
        </w:drawing>
      </w:r>
    </w:p>
    <w:p w14:paraId="5036F98E" w14:textId="092A37EA" w:rsidR="004F4B0E" w:rsidRPr="00BF646A" w:rsidRDefault="004F4B0E" w:rsidP="004F4B0E"/>
    <w:p w14:paraId="03B44C6B" w14:textId="77777777" w:rsidR="00FD1EBE" w:rsidRDefault="00FD1EBE" w:rsidP="00176970"/>
    <w:p w14:paraId="098238AE" w14:textId="77777777" w:rsidR="00FD1EBE" w:rsidRDefault="00FD1EBE" w:rsidP="00176970"/>
    <w:p w14:paraId="63C52FC5" w14:textId="77777777" w:rsidR="00FD1EBE" w:rsidRDefault="00FD1EBE" w:rsidP="00176970"/>
    <w:p w14:paraId="5BA5EF8D" w14:textId="77777777" w:rsidR="00351CB7" w:rsidRPr="00CD585B" w:rsidRDefault="00CC39E9" w:rsidP="00176970">
      <w:r w:rsidRPr="00CD585B">
        <w:t xml:space="preserve"> </w:t>
      </w:r>
    </w:p>
    <w:sectPr w:rsidR="00351CB7" w:rsidRPr="00CD585B" w:rsidSect="00CD58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C0984"/>
    <w:multiLevelType w:val="hybridMultilevel"/>
    <w:tmpl w:val="10BC4A40"/>
    <w:lvl w:ilvl="0" w:tplc="DED4F9C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652B2"/>
    <w:multiLevelType w:val="hybridMultilevel"/>
    <w:tmpl w:val="89E82A2E"/>
    <w:lvl w:ilvl="0" w:tplc="DED4F9C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81D8E"/>
    <w:multiLevelType w:val="hybridMultilevel"/>
    <w:tmpl w:val="90BCFD74"/>
    <w:lvl w:ilvl="0" w:tplc="2F448FB8">
      <w:start w:val="1"/>
      <w:numFmt w:val="decimal"/>
      <w:lvlText w:val="%1."/>
      <w:lvlJc w:val="left"/>
      <w:pPr>
        <w:tabs>
          <w:tab w:val="num" w:pos="720"/>
        </w:tabs>
        <w:ind w:left="720" w:hanging="360"/>
      </w:pPr>
    </w:lvl>
    <w:lvl w:ilvl="1" w:tplc="F24CE18C">
      <w:start w:val="1"/>
      <w:numFmt w:val="decimal"/>
      <w:lvlText w:val="%2."/>
      <w:lvlJc w:val="left"/>
      <w:pPr>
        <w:tabs>
          <w:tab w:val="num" w:pos="1440"/>
        </w:tabs>
        <w:ind w:left="1440" w:hanging="360"/>
      </w:pPr>
    </w:lvl>
    <w:lvl w:ilvl="2" w:tplc="6AD026C6" w:tentative="1">
      <w:start w:val="1"/>
      <w:numFmt w:val="decimal"/>
      <w:lvlText w:val="%3."/>
      <w:lvlJc w:val="left"/>
      <w:pPr>
        <w:tabs>
          <w:tab w:val="num" w:pos="2160"/>
        </w:tabs>
        <w:ind w:left="2160" w:hanging="360"/>
      </w:pPr>
    </w:lvl>
    <w:lvl w:ilvl="3" w:tplc="D4429100" w:tentative="1">
      <w:start w:val="1"/>
      <w:numFmt w:val="decimal"/>
      <w:lvlText w:val="%4."/>
      <w:lvlJc w:val="left"/>
      <w:pPr>
        <w:tabs>
          <w:tab w:val="num" w:pos="2880"/>
        </w:tabs>
        <w:ind w:left="2880" w:hanging="360"/>
      </w:pPr>
    </w:lvl>
    <w:lvl w:ilvl="4" w:tplc="401A9F06" w:tentative="1">
      <w:start w:val="1"/>
      <w:numFmt w:val="decimal"/>
      <w:lvlText w:val="%5."/>
      <w:lvlJc w:val="left"/>
      <w:pPr>
        <w:tabs>
          <w:tab w:val="num" w:pos="3600"/>
        </w:tabs>
        <w:ind w:left="3600" w:hanging="360"/>
      </w:pPr>
    </w:lvl>
    <w:lvl w:ilvl="5" w:tplc="3D008BD4" w:tentative="1">
      <w:start w:val="1"/>
      <w:numFmt w:val="decimal"/>
      <w:lvlText w:val="%6."/>
      <w:lvlJc w:val="left"/>
      <w:pPr>
        <w:tabs>
          <w:tab w:val="num" w:pos="4320"/>
        </w:tabs>
        <w:ind w:left="4320" w:hanging="360"/>
      </w:pPr>
    </w:lvl>
    <w:lvl w:ilvl="6" w:tplc="AF3061C8" w:tentative="1">
      <w:start w:val="1"/>
      <w:numFmt w:val="decimal"/>
      <w:lvlText w:val="%7."/>
      <w:lvlJc w:val="left"/>
      <w:pPr>
        <w:tabs>
          <w:tab w:val="num" w:pos="5040"/>
        </w:tabs>
        <w:ind w:left="5040" w:hanging="360"/>
      </w:pPr>
    </w:lvl>
    <w:lvl w:ilvl="7" w:tplc="90848830" w:tentative="1">
      <w:start w:val="1"/>
      <w:numFmt w:val="decimal"/>
      <w:lvlText w:val="%8."/>
      <w:lvlJc w:val="left"/>
      <w:pPr>
        <w:tabs>
          <w:tab w:val="num" w:pos="5760"/>
        </w:tabs>
        <w:ind w:left="5760" w:hanging="360"/>
      </w:pPr>
    </w:lvl>
    <w:lvl w:ilvl="8" w:tplc="25A0B7DE" w:tentative="1">
      <w:start w:val="1"/>
      <w:numFmt w:val="decimal"/>
      <w:lvlText w:val="%9."/>
      <w:lvlJc w:val="left"/>
      <w:pPr>
        <w:tabs>
          <w:tab w:val="num" w:pos="6480"/>
        </w:tabs>
        <w:ind w:left="6480" w:hanging="360"/>
      </w:pPr>
    </w:lvl>
  </w:abstractNum>
  <w:abstractNum w:abstractNumId="3" w15:restartNumberingAfterBreak="0">
    <w:nsid w:val="172474EF"/>
    <w:multiLevelType w:val="hybridMultilevel"/>
    <w:tmpl w:val="69EAAE06"/>
    <w:lvl w:ilvl="0" w:tplc="DED4F9C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154025"/>
    <w:multiLevelType w:val="hybridMultilevel"/>
    <w:tmpl w:val="047EAA74"/>
    <w:lvl w:ilvl="0" w:tplc="DED4F9C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61F5A"/>
    <w:multiLevelType w:val="hybridMultilevel"/>
    <w:tmpl w:val="8A488304"/>
    <w:lvl w:ilvl="0" w:tplc="B3EA899C">
      <w:start w:val="5"/>
      <w:numFmt w:val="bullet"/>
      <w:pStyle w:val="ListParagraph"/>
      <w:lvlText w:val="-"/>
      <w:lvlJc w:val="left"/>
      <w:pPr>
        <w:ind w:left="360" w:hanging="360"/>
      </w:pPr>
      <w:rPr>
        <w:rFonts w:ascii="Calibri" w:eastAsiaTheme="minorEastAsia"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9A4F52"/>
    <w:multiLevelType w:val="hybridMultilevel"/>
    <w:tmpl w:val="57AA70D8"/>
    <w:lvl w:ilvl="0" w:tplc="DED4F9C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7369AA"/>
    <w:multiLevelType w:val="hybridMultilevel"/>
    <w:tmpl w:val="C394A7D8"/>
    <w:lvl w:ilvl="0" w:tplc="F24CE18C">
      <w:start w:val="1"/>
      <w:numFmt w:val="decimal"/>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55095D"/>
    <w:multiLevelType w:val="hybridMultilevel"/>
    <w:tmpl w:val="B036BCF0"/>
    <w:lvl w:ilvl="0" w:tplc="AB90698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A261D"/>
    <w:multiLevelType w:val="hybridMultilevel"/>
    <w:tmpl w:val="A04E7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562012"/>
    <w:multiLevelType w:val="hybridMultilevel"/>
    <w:tmpl w:val="0B18D7EE"/>
    <w:lvl w:ilvl="0" w:tplc="DED4F9C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B4D35"/>
    <w:multiLevelType w:val="hybridMultilevel"/>
    <w:tmpl w:val="57605944"/>
    <w:lvl w:ilvl="0" w:tplc="DED4F9C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7940CA"/>
    <w:multiLevelType w:val="hybridMultilevel"/>
    <w:tmpl w:val="ACFE1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2"/>
  </w:num>
  <w:num w:numId="4">
    <w:abstractNumId w:val="8"/>
  </w:num>
  <w:num w:numId="5">
    <w:abstractNumId w:val="6"/>
  </w:num>
  <w:num w:numId="6">
    <w:abstractNumId w:val="1"/>
  </w:num>
  <w:num w:numId="7">
    <w:abstractNumId w:val="5"/>
  </w:num>
  <w:num w:numId="8">
    <w:abstractNumId w:val="0"/>
  </w:num>
  <w:num w:numId="9">
    <w:abstractNumId w:val="3"/>
  </w:num>
  <w:num w:numId="10">
    <w:abstractNumId w:val="4"/>
  </w:num>
  <w:num w:numId="11">
    <w:abstractNumId w:val="11"/>
  </w:num>
  <w:num w:numId="12">
    <w:abstractNumId w:val="10"/>
  </w:num>
  <w:num w:numId="13">
    <w:abstractNumId w:val="5"/>
    <w:lvlOverride w:ilvl="0">
      <w:startOverride w:val="5"/>
    </w:lvlOverride>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oNotDisplayPageBoundaries/>
  <w:hideSpellingErrors/>
  <w:hideGrammatical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AE3"/>
    <w:rsid w:val="00024FBD"/>
    <w:rsid w:val="0003632E"/>
    <w:rsid w:val="000C76EE"/>
    <w:rsid w:val="000D36D2"/>
    <w:rsid w:val="000D7B48"/>
    <w:rsid w:val="0017318B"/>
    <w:rsid w:val="00176970"/>
    <w:rsid w:val="002B1310"/>
    <w:rsid w:val="00351CB7"/>
    <w:rsid w:val="00380589"/>
    <w:rsid w:val="003D3DEB"/>
    <w:rsid w:val="004A09F5"/>
    <w:rsid w:val="004A70C9"/>
    <w:rsid w:val="004F4B0E"/>
    <w:rsid w:val="005C1C39"/>
    <w:rsid w:val="00612F9F"/>
    <w:rsid w:val="00795289"/>
    <w:rsid w:val="007B4CE5"/>
    <w:rsid w:val="007C65BA"/>
    <w:rsid w:val="00803FCF"/>
    <w:rsid w:val="00865DC9"/>
    <w:rsid w:val="008875BC"/>
    <w:rsid w:val="008A3397"/>
    <w:rsid w:val="008E77EF"/>
    <w:rsid w:val="009004BB"/>
    <w:rsid w:val="009115F8"/>
    <w:rsid w:val="009C7C59"/>
    <w:rsid w:val="00AD071F"/>
    <w:rsid w:val="00BC292A"/>
    <w:rsid w:val="00BF646A"/>
    <w:rsid w:val="00C06C42"/>
    <w:rsid w:val="00CB5038"/>
    <w:rsid w:val="00CC39E9"/>
    <w:rsid w:val="00CD585B"/>
    <w:rsid w:val="00D27F01"/>
    <w:rsid w:val="00D80AF0"/>
    <w:rsid w:val="00D84C48"/>
    <w:rsid w:val="00D941F1"/>
    <w:rsid w:val="00D976EE"/>
    <w:rsid w:val="00E12620"/>
    <w:rsid w:val="00E168CD"/>
    <w:rsid w:val="00E271E3"/>
    <w:rsid w:val="00E32AE3"/>
    <w:rsid w:val="00E43193"/>
    <w:rsid w:val="00E56FA3"/>
    <w:rsid w:val="00EB7E84"/>
    <w:rsid w:val="00EE1E91"/>
    <w:rsid w:val="00EF09C0"/>
    <w:rsid w:val="00F32E46"/>
    <w:rsid w:val="00F50814"/>
    <w:rsid w:val="00F75000"/>
    <w:rsid w:val="00F82925"/>
    <w:rsid w:val="00FA5398"/>
    <w:rsid w:val="00FD1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D37D"/>
  <w15:chartTrackingRefBased/>
  <w15:docId w15:val="{FE04049E-9BD9-41E6-8C95-8C35B1BD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B0E"/>
    <w:rPr>
      <w:sz w:val="28"/>
      <w:szCs w:val="28"/>
    </w:rPr>
  </w:style>
  <w:style w:type="paragraph" w:styleId="Heading1">
    <w:name w:val="heading 1"/>
    <w:basedOn w:val="Normal"/>
    <w:next w:val="Normal"/>
    <w:link w:val="Heading1Char"/>
    <w:uiPriority w:val="9"/>
    <w:qFormat/>
    <w:rsid w:val="00D976EE"/>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000"/>
    <w:pPr>
      <w:numPr>
        <w:numId w:val="7"/>
      </w:numPr>
    </w:pPr>
  </w:style>
  <w:style w:type="character" w:styleId="PlaceholderText">
    <w:name w:val="Placeholder Text"/>
    <w:basedOn w:val="DefaultParagraphFont"/>
    <w:uiPriority w:val="99"/>
    <w:semiHidden/>
    <w:rsid w:val="00E32AE3"/>
    <w:rPr>
      <w:color w:val="808080"/>
    </w:rPr>
  </w:style>
  <w:style w:type="table" w:styleId="TableGrid">
    <w:name w:val="Table Grid"/>
    <w:basedOn w:val="TableNormal"/>
    <w:uiPriority w:val="39"/>
    <w:rsid w:val="00865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76EE"/>
    <w:rPr>
      <w:rFonts w:asciiTheme="majorHAnsi" w:eastAsiaTheme="majorEastAsia" w:hAnsiTheme="majorHAnsi" w:cstheme="majorBidi"/>
      <w:color w:val="2E74B5" w:themeColor="accent1" w:themeShade="BF"/>
      <w:sz w:val="32"/>
      <w:szCs w:val="32"/>
    </w:rPr>
  </w:style>
  <w:style w:type="character" w:styleId="IntenseReference">
    <w:name w:val="Intense Reference"/>
    <w:basedOn w:val="DefaultParagraphFont"/>
    <w:uiPriority w:val="32"/>
    <w:qFormat/>
    <w:rsid w:val="008A3397"/>
    <w:rPr>
      <w:b/>
      <w:bCs/>
      <w:smallCaps/>
      <w:color w:val="5B9BD5" w:themeColor="accent1"/>
      <w:spacing w:val="5"/>
    </w:rPr>
  </w:style>
  <w:style w:type="paragraph" w:styleId="Title">
    <w:name w:val="Title"/>
    <w:basedOn w:val="Normal"/>
    <w:next w:val="Normal"/>
    <w:link w:val="TitleChar"/>
    <w:uiPriority w:val="10"/>
    <w:qFormat/>
    <w:rsid w:val="008A33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397"/>
    <w:rPr>
      <w:rFonts w:asciiTheme="majorHAnsi" w:eastAsiaTheme="majorEastAsia" w:hAnsiTheme="majorHAnsi" w:cstheme="majorBidi"/>
      <w:spacing w:val="-10"/>
      <w:kern w:val="28"/>
      <w:sz w:val="56"/>
      <w:szCs w:val="56"/>
    </w:rPr>
  </w:style>
  <w:style w:type="character" w:customStyle="1" w:styleId="mi">
    <w:name w:val="mi"/>
    <w:basedOn w:val="DefaultParagraphFont"/>
    <w:rsid w:val="00D941F1"/>
  </w:style>
  <w:style w:type="character" w:customStyle="1" w:styleId="mo">
    <w:name w:val="mo"/>
    <w:basedOn w:val="DefaultParagraphFont"/>
    <w:rsid w:val="00D94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709821">
      <w:bodyDiv w:val="1"/>
      <w:marLeft w:val="0"/>
      <w:marRight w:val="0"/>
      <w:marTop w:val="0"/>
      <w:marBottom w:val="0"/>
      <w:divBdr>
        <w:top w:val="none" w:sz="0" w:space="0" w:color="auto"/>
        <w:left w:val="none" w:sz="0" w:space="0" w:color="auto"/>
        <w:bottom w:val="none" w:sz="0" w:space="0" w:color="auto"/>
        <w:right w:val="none" w:sz="0" w:space="0" w:color="auto"/>
      </w:divBdr>
    </w:div>
    <w:div w:id="1924485669">
      <w:bodyDiv w:val="1"/>
      <w:marLeft w:val="0"/>
      <w:marRight w:val="0"/>
      <w:marTop w:val="0"/>
      <w:marBottom w:val="0"/>
      <w:divBdr>
        <w:top w:val="none" w:sz="0" w:space="0" w:color="auto"/>
        <w:left w:val="none" w:sz="0" w:space="0" w:color="auto"/>
        <w:bottom w:val="none" w:sz="0" w:space="0" w:color="auto"/>
        <w:right w:val="none" w:sz="0" w:space="0" w:color="auto"/>
      </w:divBdr>
      <w:divsChild>
        <w:div w:id="225918666">
          <w:marLeft w:val="1325"/>
          <w:marRight w:val="0"/>
          <w:marTop w:val="96"/>
          <w:marBottom w:val="0"/>
          <w:divBdr>
            <w:top w:val="none" w:sz="0" w:space="0" w:color="auto"/>
            <w:left w:val="none" w:sz="0" w:space="0" w:color="auto"/>
            <w:bottom w:val="none" w:sz="0" w:space="0" w:color="auto"/>
            <w:right w:val="none" w:sz="0" w:space="0" w:color="auto"/>
          </w:divBdr>
        </w:div>
        <w:div w:id="766853880">
          <w:marLeft w:val="1325"/>
          <w:marRight w:val="0"/>
          <w:marTop w:val="96"/>
          <w:marBottom w:val="0"/>
          <w:divBdr>
            <w:top w:val="none" w:sz="0" w:space="0" w:color="auto"/>
            <w:left w:val="none" w:sz="0" w:space="0" w:color="auto"/>
            <w:bottom w:val="none" w:sz="0" w:space="0" w:color="auto"/>
            <w:right w:val="none" w:sz="0" w:space="0" w:color="auto"/>
          </w:divBdr>
        </w:div>
        <w:div w:id="909194591">
          <w:marLeft w:val="806"/>
          <w:marRight w:val="0"/>
          <w:marTop w:val="120"/>
          <w:marBottom w:val="0"/>
          <w:divBdr>
            <w:top w:val="none" w:sz="0" w:space="0" w:color="auto"/>
            <w:left w:val="none" w:sz="0" w:space="0" w:color="auto"/>
            <w:bottom w:val="none" w:sz="0" w:space="0" w:color="auto"/>
            <w:right w:val="none" w:sz="0" w:space="0" w:color="auto"/>
          </w:divBdr>
        </w:div>
        <w:div w:id="949969496">
          <w:marLeft w:val="1325"/>
          <w:marRight w:val="0"/>
          <w:marTop w:val="106"/>
          <w:marBottom w:val="0"/>
          <w:divBdr>
            <w:top w:val="none" w:sz="0" w:space="0" w:color="auto"/>
            <w:left w:val="none" w:sz="0" w:space="0" w:color="auto"/>
            <w:bottom w:val="none" w:sz="0" w:space="0" w:color="auto"/>
            <w:right w:val="none" w:sz="0" w:space="0" w:color="auto"/>
          </w:divBdr>
        </w:div>
        <w:div w:id="1177962087">
          <w:marLeft w:val="806"/>
          <w:marRight w:val="0"/>
          <w:marTop w:val="110"/>
          <w:marBottom w:val="0"/>
          <w:divBdr>
            <w:top w:val="none" w:sz="0" w:space="0" w:color="auto"/>
            <w:left w:val="none" w:sz="0" w:space="0" w:color="auto"/>
            <w:bottom w:val="none" w:sz="0" w:space="0" w:color="auto"/>
            <w:right w:val="none" w:sz="0" w:space="0" w:color="auto"/>
          </w:divBdr>
        </w:div>
        <w:div w:id="1264461882">
          <w:marLeft w:val="1325"/>
          <w:marRight w:val="0"/>
          <w:marTop w:val="96"/>
          <w:marBottom w:val="0"/>
          <w:divBdr>
            <w:top w:val="none" w:sz="0" w:space="0" w:color="auto"/>
            <w:left w:val="none" w:sz="0" w:space="0" w:color="auto"/>
            <w:bottom w:val="none" w:sz="0" w:space="0" w:color="auto"/>
            <w:right w:val="none" w:sz="0" w:space="0" w:color="auto"/>
          </w:divBdr>
        </w:div>
        <w:div w:id="1465003531">
          <w:marLeft w:val="806"/>
          <w:marRight w:val="0"/>
          <w:marTop w:val="120"/>
          <w:marBottom w:val="0"/>
          <w:divBdr>
            <w:top w:val="none" w:sz="0" w:space="0" w:color="auto"/>
            <w:left w:val="none" w:sz="0" w:space="0" w:color="auto"/>
            <w:bottom w:val="none" w:sz="0" w:space="0" w:color="auto"/>
            <w:right w:val="none" w:sz="0" w:space="0" w:color="auto"/>
          </w:divBdr>
        </w:div>
        <w:div w:id="1613633726">
          <w:marLeft w:val="806"/>
          <w:marRight w:val="0"/>
          <w:marTop w:val="110"/>
          <w:marBottom w:val="0"/>
          <w:divBdr>
            <w:top w:val="none" w:sz="0" w:space="0" w:color="auto"/>
            <w:left w:val="none" w:sz="0" w:space="0" w:color="auto"/>
            <w:bottom w:val="none" w:sz="0" w:space="0" w:color="auto"/>
            <w:right w:val="none" w:sz="0" w:space="0" w:color="auto"/>
          </w:divBdr>
        </w:div>
        <w:div w:id="1896350238">
          <w:marLeft w:val="1325"/>
          <w:marRight w:val="0"/>
          <w:marTop w:val="96"/>
          <w:marBottom w:val="0"/>
          <w:divBdr>
            <w:top w:val="none" w:sz="0" w:space="0" w:color="auto"/>
            <w:left w:val="none" w:sz="0" w:space="0" w:color="auto"/>
            <w:bottom w:val="none" w:sz="0" w:space="0" w:color="auto"/>
            <w:right w:val="none" w:sz="0" w:space="0" w:color="auto"/>
          </w:divBdr>
        </w:div>
        <w:div w:id="1951087202">
          <w:marLeft w:val="80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10" ma:contentTypeDescription="Create a new document." ma:contentTypeScope="" ma:versionID="7b9668d3f876c7b1a5084f6f24db1427">
  <xsd:schema xmlns:xsd="http://www.w3.org/2001/XMLSchema" xmlns:xs="http://www.w3.org/2001/XMLSchema" xmlns:p="http://schemas.microsoft.com/office/2006/metadata/properties" xmlns:ns2="c0b09c89-4db7-4272-96b1-7857f8178130" xmlns:ns3="fafca14e-5926-4aba-b21c-859abbd99a94" targetNamespace="http://schemas.microsoft.com/office/2006/metadata/properties" ma:root="true" ma:fieldsID="878e686b61757d1346662e9f1bfd3aaf" ns2:_="" ns3:_="">
    <xsd:import namespace="c0b09c89-4db7-4272-96b1-7857f8178130"/>
    <xsd:import namespace="fafca14e-5926-4aba-b21c-859abbd99a9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fca14e-5926-4aba-b21c-859abbd99a9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76A7C-EA84-44CB-A76C-23327E0024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3D3EFBD-EB75-4FDD-95A9-3039669E3B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fafca14e-5926-4aba-b21c-859abbd99a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EE4E2B-5604-4235-9F3A-8F3E709F0413}">
  <ds:schemaRefs>
    <ds:schemaRef ds:uri="http://schemas.microsoft.com/sharepoint/v3/contenttype/forms"/>
  </ds:schemaRefs>
</ds:datastoreItem>
</file>

<file path=customXml/itemProps4.xml><?xml version="1.0" encoding="utf-8"?>
<ds:datastoreItem xmlns:ds="http://schemas.openxmlformats.org/officeDocument/2006/customXml" ds:itemID="{E12C141E-D924-486C-9601-9B29804BA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16</Pages>
  <Words>2794</Words>
  <Characters>9193</Characters>
  <Application>Microsoft Office Word</Application>
  <DocSecurity>0</DocSecurity>
  <Lines>417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dc:creator>
  <cp:keywords/>
  <dc:description/>
  <cp:lastModifiedBy>Duong Van Gioi 20215041</cp:lastModifiedBy>
  <cp:revision>6</cp:revision>
  <dcterms:created xsi:type="dcterms:W3CDTF">2021-11-25T06:49:00Z</dcterms:created>
  <dcterms:modified xsi:type="dcterms:W3CDTF">2023-03-12T02:56:00Z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y fmtid="{D5CDD505-2E9C-101B-9397-08002B2CF9AE}" pid="3" name="GrammarlyDocumentId">
    <vt:lpwstr>3bcbb876cafdf1c221b9be6774ac174d7b28eaaeef884d3acc2ebf7f67c7a1a9</vt:lpwstr>
  </property>
</Properties>
</file>