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4718D" w14:textId="77777777" w:rsidR="00707BD5" w:rsidRPr="00707BD5" w:rsidRDefault="00707BD5" w:rsidP="00707BD5">
      <w:pPr>
        <w:rPr>
          <w:b/>
          <w:bCs/>
        </w:rPr>
      </w:pPr>
      <w:r w:rsidRPr="00707BD5">
        <w:rPr>
          <w:b/>
          <w:bCs/>
        </w:rPr>
        <w:t>Para realizar la fundamentación del esfuerzo y timing utilizando el modelo COCOMO, seguiremos los pasos a continuación. Utilizaremos la información proporcionada: 6 personas en el equipo, 10 módulos con 250 líneas de código cada uno, y 25 requerimientos.</w:t>
      </w:r>
    </w:p>
    <w:p w14:paraId="63B5171F" w14:textId="77777777" w:rsidR="00707BD5" w:rsidRPr="00707BD5" w:rsidRDefault="00707BD5" w:rsidP="00707BD5">
      <w:pPr>
        <w:rPr>
          <w:b/>
          <w:bCs/>
        </w:rPr>
      </w:pPr>
      <w:r w:rsidRPr="00707BD5">
        <w:rPr>
          <w:b/>
          <w:bCs/>
        </w:rPr>
        <w:t>1. Estimación de Líneas de Código (LOC)</w:t>
      </w:r>
    </w:p>
    <w:p w14:paraId="3544E57E" w14:textId="77777777" w:rsidR="00707BD5" w:rsidRPr="00707BD5" w:rsidRDefault="00707BD5" w:rsidP="00707BD5">
      <w:pPr>
        <w:rPr>
          <w:b/>
          <w:bCs/>
        </w:rPr>
      </w:pPr>
      <w:r w:rsidRPr="00707BD5">
        <w:rPr>
          <w:b/>
          <w:bCs/>
        </w:rPr>
        <w:t>Dado que cada módulo tiene aproximadamente 250 líneas de código y hay 10 módulos, el total de líneas de código es:</w:t>
      </w:r>
    </w:p>
    <w:p w14:paraId="2F24D576" w14:textId="77777777" w:rsidR="00707BD5" w:rsidRPr="00707BD5" w:rsidRDefault="00707BD5" w:rsidP="00707BD5">
      <w:pPr>
        <w:rPr>
          <w:b/>
          <w:bCs/>
        </w:rPr>
      </w:pPr>
      <w:r w:rsidRPr="00707BD5">
        <w:rPr>
          <w:b/>
          <w:bCs/>
        </w:rPr>
        <w:t>Total de LOC=250</w:t>
      </w:r>
      <w:r w:rsidRPr="00707BD5">
        <w:rPr>
          <w:rFonts w:ascii="Arial" w:hAnsi="Arial" w:cs="Arial"/>
          <w:b/>
          <w:bCs/>
        </w:rPr>
        <w:t> </w:t>
      </w:r>
      <w:r w:rsidRPr="00707BD5">
        <w:rPr>
          <w:b/>
          <w:bCs/>
        </w:rPr>
        <w:t>LOC/mo</w:t>
      </w:r>
      <w:r w:rsidRPr="00707BD5">
        <w:rPr>
          <w:rFonts w:ascii="Arial" w:hAnsi="Arial" w:cs="Arial"/>
          <w:b/>
          <w:bCs/>
        </w:rPr>
        <w:t>ˊ</w:t>
      </w:r>
      <w:r w:rsidRPr="00707BD5">
        <w:rPr>
          <w:b/>
          <w:bCs/>
        </w:rPr>
        <w:t>dulo</w:t>
      </w:r>
      <w:r w:rsidRPr="00707BD5">
        <w:rPr>
          <w:rFonts w:ascii="Aptos" w:hAnsi="Aptos" w:cs="Aptos"/>
          <w:b/>
          <w:bCs/>
        </w:rPr>
        <w:t>×</w:t>
      </w:r>
      <w:r w:rsidRPr="00707BD5">
        <w:rPr>
          <w:b/>
          <w:bCs/>
        </w:rPr>
        <w:t>10</w:t>
      </w:r>
      <w:r w:rsidRPr="00707BD5">
        <w:rPr>
          <w:rFonts w:ascii="Arial" w:hAnsi="Arial" w:cs="Arial"/>
          <w:b/>
          <w:bCs/>
        </w:rPr>
        <w:t> </w:t>
      </w:r>
      <w:proofErr w:type="spellStart"/>
      <w:r w:rsidRPr="00707BD5">
        <w:rPr>
          <w:b/>
          <w:bCs/>
        </w:rPr>
        <w:t>mo</w:t>
      </w:r>
      <w:r w:rsidRPr="00707BD5">
        <w:rPr>
          <w:rFonts w:ascii="Arial" w:hAnsi="Arial" w:cs="Arial"/>
          <w:b/>
          <w:bCs/>
        </w:rPr>
        <w:t>ˊ</w:t>
      </w:r>
      <w:r w:rsidRPr="00707BD5">
        <w:rPr>
          <w:b/>
          <w:bCs/>
        </w:rPr>
        <w:t>dulos</w:t>
      </w:r>
      <w:proofErr w:type="spellEnd"/>
      <w:r w:rsidRPr="00707BD5">
        <w:rPr>
          <w:b/>
          <w:bCs/>
        </w:rPr>
        <w:t>=2500</w:t>
      </w:r>
      <w:r w:rsidRPr="00707BD5">
        <w:rPr>
          <w:rFonts w:ascii="Arial" w:hAnsi="Arial" w:cs="Arial"/>
          <w:b/>
          <w:bCs/>
        </w:rPr>
        <w:t> </w:t>
      </w:r>
      <w:r w:rsidRPr="00707BD5">
        <w:rPr>
          <w:b/>
          <w:bCs/>
        </w:rPr>
        <w:t>LOC\</w:t>
      </w:r>
      <w:proofErr w:type="spellStart"/>
      <w:proofErr w:type="gramStart"/>
      <w:r w:rsidRPr="00707BD5">
        <w:rPr>
          <w:b/>
          <w:bCs/>
        </w:rPr>
        <w:t>text</w:t>
      </w:r>
      <w:proofErr w:type="spellEnd"/>
      <w:r w:rsidRPr="00707BD5">
        <w:rPr>
          <w:b/>
          <w:bCs/>
        </w:rPr>
        <w:t>{</w:t>
      </w:r>
      <w:proofErr w:type="gramEnd"/>
      <w:r w:rsidRPr="00707BD5">
        <w:rPr>
          <w:b/>
          <w:bCs/>
        </w:rPr>
        <w:t>Total de LOC} = 250 \, \</w:t>
      </w:r>
      <w:proofErr w:type="spellStart"/>
      <w:r w:rsidRPr="00707BD5">
        <w:rPr>
          <w:b/>
          <w:bCs/>
        </w:rPr>
        <w:t>text</w:t>
      </w:r>
      <w:proofErr w:type="spellEnd"/>
      <w:r w:rsidRPr="00707BD5">
        <w:rPr>
          <w:b/>
          <w:bCs/>
        </w:rPr>
        <w:t>{LOC/m</w:t>
      </w:r>
      <w:r w:rsidRPr="00707BD5">
        <w:rPr>
          <w:rFonts w:ascii="Aptos" w:hAnsi="Aptos" w:cs="Aptos"/>
          <w:b/>
          <w:bCs/>
        </w:rPr>
        <w:t>ó</w:t>
      </w:r>
      <w:r w:rsidRPr="00707BD5">
        <w:rPr>
          <w:b/>
          <w:bCs/>
        </w:rPr>
        <w:t>dulo} \times 10 \, \</w:t>
      </w:r>
      <w:proofErr w:type="spellStart"/>
      <w:r w:rsidRPr="00707BD5">
        <w:rPr>
          <w:b/>
          <w:bCs/>
        </w:rPr>
        <w:t>text</w:t>
      </w:r>
      <w:proofErr w:type="spellEnd"/>
      <w:r w:rsidRPr="00707BD5">
        <w:rPr>
          <w:b/>
          <w:bCs/>
        </w:rPr>
        <w:t>{m</w:t>
      </w:r>
      <w:r w:rsidRPr="00707BD5">
        <w:rPr>
          <w:rFonts w:ascii="Aptos" w:hAnsi="Aptos" w:cs="Aptos"/>
          <w:b/>
          <w:bCs/>
        </w:rPr>
        <w:t>ó</w:t>
      </w:r>
      <w:r w:rsidRPr="00707BD5">
        <w:rPr>
          <w:b/>
          <w:bCs/>
        </w:rPr>
        <w:t>dulos} = 2500 \, \</w:t>
      </w:r>
      <w:proofErr w:type="spellStart"/>
      <w:r w:rsidRPr="00707BD5">
        <w:rPr>
          <w:b/>
          <w:bCs/>
        </w:rPr>
        <w:t>text</w:t>
      </w:r>
      <w:proofErr w:type="spellEnd"/>
      <w:r w:rsidRPr="00707BD5">
        <w:rPr>
          <w:b/>
          <w:bCs/>
        </w:rPr>
        <w:t>{LOC}Total de LOC=250LOC/mo</w:t>
      </w:r>
      <w:r w:rsidRPr="00707BD5">
        <w:rPr>
          <w:rFonts w:ascii="Arial" w:hAnsi="Arial" w:cs="Arial"/>
          <w:b/>
          <w:bCs/>
        </w:rPr>
        <w:t>ˊ</w:t>
      </w:r>
      <w:r w:rsidRPr="00707BD5">
        <w:rPr>
          <w:b/>
          <w:bCs/>
        </w:rPr>
        <w:t>dulo×10mo</w:t>
      </w:r>
      <w:r w:rsidRPr="00707BD5">
        <w:rPr>
          <w:rFonts w:ascii="Arial" w:hAnsi="Arial" w:cs="Arial"/>
          <w:b/>
          <w:bCs/>
        </w:rPr>
        <w:t>ˊ</w:t>
      </w:r>
      <w:r w:rsidRPr="00707BD5">
        <w:rPr>
          <w:b/>
          <w:bCs/>
        </w:rPr>
        <w:t>dulos=2500LOC</w:t>
      </w:r>
    </w:p>
    <w:p w14:paraId="331DDCAB" w14:textId="77777777" w:rsidR="00707BD5" w:rsidRPr="00707BD5" w:rsidRDefault="00707BD5" w:rsidP="00707BD5">
      <w:pPr>
        <w:rPr>
          <w:b/>
          <w:bCs/>
        </w:rPr>
      </w:pPr>
      <w:r w:rsidRPr="00707BD5">
        <w:rPr>
          <w:b/>
          <w:bCs/>
        </w:rPr>
        <w:t>2. Clasificación del Proyecto según COCOMO</w:t>
      </w:r>
    </w:p>
    <w:p w14:paraId="1BA76CEE" w14:textId="77777777" w:rsidR="00707BD5" w:rsidRPr="00707BD5" w:rsidRDefault="00707BD5" w:rsidP="00707BD5">
      <w:pPr>
        <w:rPr>
          <w:b/>
          <w:bCs/>
        </w:rPr>
      </w:pPr>
      <w:r w:rsidRPr="00707BD5">
        <w:rPr>
          <w:b/>
          <w:bCs/>
        </w:rPr>
        <w:t>COCOMO clasifica los proyectos en tres categorías: Orgánico, Semi-Desarrollado, y Empotrado. Dado que estamos trabajando en una aplicación web con requisitos bien definidos y un entorno de desarrollo controlado, podríamos clasificar este proyecto como Orgánico.</w:t>
      </w:r>
    </w:p>
    <w:p w14:paraId="010AB404" w14:textId="77777777" w:rsidR="00707BD5" w:rsidRPr="00707BD5" w:rsidRDefault="00707BD5" w:rsidP="00707BD5">
      <w:pPr>
        <w:rPr>
          <w:b/>
          <w:bCs/>
        </w:rPr>
      </w:pPr>
      <w:r w:rsidRPr="00707BD5">
        <w:rPr>
          <w:b/>
          <w:bCs/>
        </w:rPr>
        <w:t>3. Cálculo del Esfuerzo (en Persona-Meses)</w:t>
      </w:r>
    </w:p>
    <w:p w14:paraId="12A8B0DB" w14:textId="77777777" w:rsidR="00707BD5" w:rsidRPr="00707BD5" w:rsidRDefault="00707BD5" w:rsidP="00707BD5">
      <w:pPr>
        <w:rPr>
          <w:b/>
          <w:bCs/>
        </w:rPr>
      </w:pPr>
      <w:r w:rsidRPr="00707BD5">
        <w:rPr>
          <w:b/>
          <w:bCs/>
        </w:rPr>
        <w:t>El esfuerzo en COCOMO se calcula con la siguiente fórmula para proyectos orgánicos:</w:t>
      </w:r>
    </w:p>
    <w:p w14:paraId="6C958C43" w14:textId="77777777" w:rsidR="00707BD5" w:rsidRPr="00707BD5" w:rsidRDefault="00707BD5" w:rsidP="00707BD5">
      <w:pPr>
        <w:rPr>
          <w:b/>
          <w:bCs/>
        </w:rPr>
      </w:pPr>
      <w:r w:rsidRPr="00707BD5">
        <w:rPr>
          <w:b/>
          <w:bCs/>
        </w:rPr>
        <w:t>Esfuerzo (PM)=a×(KLOC)b\</w:t>
      </w:r>
      <w:proofErr w:type="spellStart"/>
      <w:proofErr w:type="gramStart"/>
      <w:r w:rsidRPr="00707BD5">
        <w:rPr>
          <w:b/>
          <w:bCs/>
        </w:rPr>
        <w:t>text</w:t>
      </w:r>
      <w:proofErr w:type="spellEnd"/>
      <w:r w:rsidRPr="00707BD5">
        <w:rPr>
          <w:b/>
          <w:bCs/>
        </w:rPr>
        <w:t>{</w:t>
      </w:r>
      <w:proofErr w:type="gramEnd"/>
      <w:r w:rsidRPr="00707BD5">
        <w:rPr>
          <w:b/>
          <w:bCs/>
        </w:rPr>
        <w:t>Esfuerzo (PM)} = a \times \</w:t>
      </w:r>
      <w:proofErr w:type="spellStart"/>
      <w:r w:rsidRPr="00707BD5">
        <w:rPr>
          <w:b/>
          <w:bCs/>
        </w:rPr>
        <w:t>left</w:t>
      </w:r>
      <w:proofErr w:type="spellEnd"/>
      <w:r w:rsidRPr="00707BD5">
        <w:rPr>
          <w:b/>
          <w:bCs/>
        </w:rPr>
        <w:t>(\</w:t>
      </w:r>
      <w:proofErr w:type="spellStart"/>
      <w:r w:rsidRPr="00707BD5">
        <w:rPr>
          <w:b/>
          <w:bCs/>
        </w:rPr>
        <w:t>text</w:t>
      </w:r>
      <w:proofErr w:type="spellEnd"/>
      <w:r w:rsidRPr="00707BD5">
        <w:rPr>
          <w:b/>
          <w:bCs/>
        </w:rPr>
        <w:t>{KLOC}\</w:t>
      </w:r>
      <w:proofErr w:type="spellStart"/>
      <w:r w:rsidRPr="00707BD5">
        <w:rPr>
          <w:b/>
          <w:bCs/>
        </w:rPr>
        <w:t>right</w:t>
      </w:r>
      <w:proofErr w:type="spellEnd"/>
      <w:r w:rsidRPr="00707BD5">
        <w:rPr>
          <w:b/>
          <w:bCs/>
        </w:rPr>
        <w:t>)^</w:t>
      </w:r>
      <w:proofErr w:type="spellStart"/>
      <w:r w:rsidRPr="00707BD5">
        <w:rPr>
          <w:b/>
          <w:bCs/>
        </w:rPr>
        <w:t>bEsfuerzo</w:t>
      </w:r>
      <w:proofErr w:type="spellEnd"/>
      <w:r w:rsidRPr="00707BD5">
        <w:rPr>
          <w:b/>
          <w:bCs/>
        </w:rPr>
        <w:t> (PM)=a×(KLOC)b</w:t>
      </w:r>
    </w:p>
    <w:p w14:paraId="4032CF5A" w14:textId="77777777" w:rsidR="00707BD5" w:rsidRPr="00707BD5" w:rsidRDefault="00707BD5" w:rsidP="00707BD5">
      <w:pPr>
        <w:rPr>
          <w:b/>
          <w:bCs/>
        </w:rPr>
      </w:pPr>
      <w:r w:rsidRPr="00707BD5">
        <w:rPr>
          <w:b/>
          <w:bCs/>
        </w:rPr>
        <w:t>Donde:</w:t>
      </w:r>
    </w:p>
    <w:p w14:paraId="78498C3B" w14:textId="77777777" w:rsidR="00707BD5" w:rsidRPr="00707BD5" w:rsidRDefault="00707BD5" w:rsidP="00707BD5">
      <w:pPr>
        <w:numPr>
          <w:ilvl w:val="0"/>
          <w:numId w:val="7"/>
        </w:numPr>
        <w:rPr>
          <w:b/>
          <w:bCs/>
        </w:rPr>
      </w:pPr>
      <w:r w:rsidRPr="00707BD5">
        <w:rPr>
          <w:b/>
          <w:bCs/>
        </w:rPr>
        <w:t xml:space="preserve">a=2.4a = </w:t>
      </w:r>
      <w:proofErr w:type="gramStart"/>
      <w:r w:rsidRPr="00707BD5">
        <w:rPr>
          <w:b/>
          <w:bCs/>
        </w:rPr>
        <w:t>2.4a</w:t>
      </w:r>
      <w:proofErr w:type="gramEnd"/>
      <w:r w:rsidRPr="00707BD5">
        <w:rPr>
          <w:b/>
          <w:bCs/>
        </w:rPr>
        <w:t>=2.4 para proyectos orgánicos.</w:t>
      </w:r>
    </w:p>
    <w:p w14:paraId="389599C9" w14:textId="77777777" w:rsidR="00707BD5" w:rsidRPr="00707BD5" w:rsidRDefault="00707BD5" w:rsidP="00707BD5">
      <w:pPr>
        <w:numPr>
          <w:ilvl w:val="0"/>
          <w:numId w:val="7"/>
        </w:numPr>
        <w:rPr>
          <w:b/>
          <w:bCs/>
        </w:rPr>
      </w:pPr>
      <w:r w:rsidRPr="00707BD5">
        <w:rPr>
          <w:b/>
          <w:bCs/>
        </w:rPr>
        <w:t>b=1.05b = 1.05b=1.05 para proyectos orgánicos.</w:t>
      </w:r>
    </w:p>
    <w:p w14:paraId="5E3992A7" w14:textId="77777777" w:rsidR="00707BD5" w:rsidRPr="00707BD5" w:rsidRDefault="00707BD5" w:rsidP="00707BD5">
      <w:pPr>
        <w:numPr>
          <w:ilvl w:val="0"/>
          <w:numId w:val="7"/>
        </w:numPr>
        <w:rPr>
          <w:b/>
          <w:bCs/>
        </w:rPr>
      </w:pPr>
      <w:r w:rsidRPr="00707BD5">
        <w:rPr>
          <w:b/>
          <w:bCs/>
        </w:rPr>
        <w:t>KLOC\</w:t>
      </w:r>
      <w:proofErr w:type="spellStart"/>
      <w:proofErr w:type="gramStart"/>
      <w:r w:rsidRPr="00707BD5">
        <w:rPr>
          <w:b/>
          <w:bCs/>
        </w:rPr>
        <w:t>text</w:t>
      </w:r>
      <w:proofErr w:type="spellEnd"/>
      <w:r w:rsidRPr="00707BD5">
        <w:rPr>
          <w:b/>
          <w:bCs/>
        </w:rPr>
        <w:t>{</w:t>
      </w:r>
      <w:proofErr w:type="gramEnd"/>
      <w:r w:rsidRPr="00707BD5">
        <w:rPr>
          <w:b/>
          <w:bCs/>
        </w:rPr>
        <w:t>KLOC}KLOC es el número de líneas de código en miles (KLOC = LOC / 1000).</w:t>
      </w:r>
    </w:p>
    <w:p w14:paraId="61BBFA51" w14:textId="77777777" w:rsidR="00707BD5" w:rsidRPr="00707BD5" w:rsidRDefault="00707BD5" w:rsidP="00707BD5">
      <w:pPr>
        <w:rPr>
          <w:b/>
          <w:bCs/>
        </w:rPr>
      </w:pPr>
      <w:r w:rsidRPr="00707BD5">
        <w:rPr>
          <w:b/>
          <w:bCs/>
        </w:rPr>
        <w:t>Aplicando los valores:</w:t>
      </w:r>
    </w:p>
    <w:p w14:paraId="037ED39D" w14:textId="77777777" w:rsidR="00707BD5" w:rsidRPr="00707BD5" w:rsidRDefault="00707BD5" w:rsidP="00707BD5">
      <w:pPr>
        <w:rPr>
          <w:b/>
          <w:bCs/>
        </w:rPr>
      </w:pPr>
      <w:r w:rsidRPr="00707BD5">
        <w:rPr>
          <w:b/>
          <w:bCs/>
        </w:rPr>
        <w:t>KLOC=25001000=2.5</w:t>
      </w:r>
      <w:r w:rsidRPr="00707BD5">
        <w:rPr>
          <w:rFonts w:ascii="Arial" w:hAnsi="Arial" w:cs="Arial"/>
          <w:b/>
          <w:bCs/>
        </w:rPr>
        <w:t> </w:t>
      </w:r>
      <w:r w:rsidRPr="00707BD5">
        <w:rPr>
          <w:b/>
          <w:bCs/>
        </w:rPr>
        <w:t>KLOC\</w:t>
      </w:r>
      <w:proofErr w:type="spellStart"/>
      <w:proofErr w:type="gramStart"/>
      <w:r w:rsidRPr="00707BD5">
        <w:rPr>
          <w:b/>
          <w:bCs/>
        </w:rPr>
        <w:t>text</w:t>
      </w:r>
      <w:proofErr w:type="spellEnd"/>
      <w:r w:rsidRPr="00707BD5">
        <w:rPr>
          <w:b/>
          <w:bCs/>
        </w:rPr>
        <w:t>{</w:t>
      </w:r>
      <w:proofErr w:type="gramEnd"/>
      <w:r w:rsidRPr="00707BD5">
        <w:rPr>
          <w:b/>
          <w:bCs/>
        </w:rPr>
        <w:t>KLOC} = \frac{2500}{1000} = 2.5 \, \</w:t>
      </w:r>
      <w:proofErr w:type="spellStart"/>
      <w:r w:rsidRPr="00707BD5">
        <w:rPr>
          <w:b/>
          <w:bCs/>
        </w:rPr>
        <w:t>text</w:t>
      </w:r>
      <w:proofErr w:type="spellEnd"/>
      <w:r w:rsidRPr="00707BD5">
        <w:rPr>
          <w:b/>
          <w:bCs/>
        </w:rPr>
        <w:t>{KLOC}KLOC=10002500</w:t>
      </w:r>
      <w:r w:rsidRPr="00707BD5">
        <w:rPr>
          <w:rFonts w:ascii="Arial" w:hAnsi="Arial" w:cs="Arial"/>
          <w:b/>
          <w:bCs/>
        </w:rPr>
        <w:t>​</w:t>
      </w:r>
      <w:r w:rsidRPr="00707BD5">
        <w:rPr>
          <w:b/>
          <w:bCs/>
        </w:rPr>
        <w:t>=2.5KLOC Esfuerzo (PM)=2.4×(2.5)1.05≈2.4×2.713≈6.51</w:t>
      </w:r>
      <w:r w:rsidRPr="00707BD5">
        <w:rPr>
          <w:rFonts w:ascii="Arial" w:hAnsi="Arial" w:cs="Arial"/>
          <w:b/>
          <w:bCs/>
        </w:rPr>
        <w:t> </w:t>
      </w:r>
      <w:r w:rsidRPr="00707BD5">
        <w:rPr>
          <w:b/>
          <w:bCs/>
        </w:rPr>
        <w:t>persona-meses\text{Esfuerzo (PM)} = 2.4 \times \</w:t>
      </w:r>
      <w:proofErr w:type="spellStart"/>
      <w:r w:rsidRPr="00707BD5">
        <w:rPr>
          <w:b/>
          <w:bCs/>
        </w:rPr>
        <w:t>left</w:t>
      </w:r>
      <w:proofErr w:type="spellEnd"/>
      <w:r w:rsidRPr="00707BD5">
        <w:rPr>
          <w:b/>
          <w:bCs/>
        </w:rPr>
        <w:t>(2.5\</w:t>
      </w:r>
      <w:proofErr w:type="spellStart"/>
      <w:r w:rsidRPr="00707BD5">
        <w:rPr>
          <w:b/>
          <w:bCs/>
        </w:rPr>
        <w:t>right</w:t>
      </w:r>
      <w:proofErr w:type="spellEnd"/>
      <w:r w:rsidRPr="00707BD5">
        <w:rPr>
          <w:b/>
          <w:bCs/>
        </w:rPr>
        <w:t>)^{1.05} \</w:t>
      </w:r>
      <w:proofErr w:type="spellStart"/>
      <w:r w:rsidRPr="00707BD5">
        <w:rPr>
          <w:b/>
          <w:bCs/>
        </w:rPr>
        <w:t>approx</w:t>
      </w:r>
      <w:proofErr w:type="spellEnd"/>
      <w:r w:rsidRPr="00707BD5">
        <w:rPr>
          <w:b/>
          <w:bCs/>
        </w:rPr>
        <w:t xml:space="preserve"> 2.4 \times 2.713 \</w:t>
      </w:r>
      <w:proofErr w:type="spellStart"/>
      <w:r w:rsidRPr="00707BD5">
        <w:rPr>
          <w:b/>
          <w:bCs/>
        </w:rPr>
        <w:t>approx</w:t>
      </w:r>
      <w:proofErr w:type="spellEnd"/>
      <w:r w:rsidRPr="00707BD5">
        <w:rPr>
          <w:b/>
          <w:bCs/>
        </w:rPr>
        <w:t xml:space="preserve"> 6.51 \, \text{persona-meses}Esfuerzo (PM)=2.4×(2.5)1.05≈2.4×2.713≈6.51persona-meses</w:t>
      </w:r>
    </w:p>
    <w:p w14:paraId="3388EDE0" w14:textId="77777777" w:rsidR="00707BD5" w:rsidRPr="00707BD5" w:rsidRDefault="00707BD5" w:rsidP="00707BD5">
      <w:pPr>
        <w:rPr>
          <w:b/>
          <w:bCs/>
        </w:rPr>
      </w:pPr>
      <w:r w:rsidRPr="00707BD5">
        <w:rPr>
          <w:b/>
          <w:bCs/>
        </w:rPr>
        <w:t>4. Cálculo del Tiempo de Desarrollo (en Meses)</w:t>
      </w:r>
    </w:p>
    <w:p w14:paraId="271A7AED" w14:textId="77777777" w:rsidR="00707BD5" w:rsidRPr="00707BD5" w:rsidRDefault="00707BD5" w:rsidP="00707BD5">
      <w:pPr>
        <w:rPr>
          <w:b/>
          <w:bCs/>
        </w:rPr>
      </w:pPr>
      <w:r w:rsidRPr="00707BD5">
        <w:rPr>
          <w:b/>
          <w:bCs/>
        </w:rPr>
        <w:t>El tiempo de desarrollo se calcula con la siguiente fórmula:</w:t>
      </w:r>
    </w:p>
    <w:p w14:paraId="3DEA93B0" w14:textId="77777777" w:rsidR="00707BD5" w:rsidRPr="00707BD5" w:rsidRDefault="00707BD5" w:rsidP="00707BD5">
      <w:pPr>
        <w:rPr>
          <w:b/>
          <w:bCs/>
        </w:rPr>
      </w:pPr>
      <w:r w:rsidRPr="00707BD5">
        <w:rPr>
          <w:b/>
          <w:bCs/>
        </w:rPr>
        <w:t>Tiempo de desarrollo (TDEV)=c×(Esfuerzo)d\</w:t>
      </w:r>
      <w:proofErr w:type="spellStart"/>
      <w:proofErr w:type="gramStart"/>
      <w:r w:rsidRPr="00707BD5">
        <w:rPr>
          <w:b/>
          <w:bCs/>
        </w:rPr>
        <w:t>text</w:t>
      </w:r>
      <w:proofErr w:type="spellEnd"/>
      <w:r w:rsidRPr="00707BD5">
        <w:rPr>
          <w:b/>
          <w:bCs/>
        </w:rPr>
        <w:t>{</w:t>
      </w:r>
      <w:proofErr w:type="gramEnd"/>
      <w:r w:rsidRPr="00707BD5">
        <w:rPr>
          <w:b/>
          <w:bCs/>
        </w:rPr>
        <w:t>Tiempo de desarrollo (TDEV)} = c \times \left(\text{Esfuerzo}\right)^dTiempo de desarrollo (TDEV)=c×(Esfuerzo)d</w:t>
      </w:r>
    </w:p>
    <w:p w14:paraId="6B30AC9D" w14:textId="77777777" w:rsidR="00707BD5" w:rsidRPr="00707BD5" w:rsidRDefault="00707BD5" w:rsidP="00707BD5">
      <w:pPr>
        <w:rPr>
          <w:b/>
          <w:bCs/>
        </w:rPr>
      </w:pPr>
      <w:r w:rsidRPr="00707BD5">
        <w:rPr>
          <w:b/>
          <w:bCs/>
        </w:rPr>
        <w:t>Donde:</w:t>
      </w:r>
    </w:p>
    <w:p w14:paraId="455AEF88" w14:textId="77777777" w:rsidR="00707BD5" w:rsidRPr="00707BD5" w:rsidRDefault="00707BD5" w:rsidP="00707BD5">
      <w:pPr>
        <w:numPr>
          <w:ilvl w:val="0"/>
          <w:numId w:val="8"/>
        </w:numPr>
        <w:rPr>
          <w:b/>
          <w:bCs/>
        </w:rPr>
      </w:pPr>
      <w:r w:rsidRPr="00707BD5">
        <w:rPr>
          <w:b/>
          <w:bCs/>
        </w:rPr>
        <w:lastRenderedPageBreak/>
        <w:t>c=2.5c = 2.5c=2.5 para proyectos orgánicos.</w:t>
      </w:r>
    </w:p>
    <w:p w14:paraId="4CA40ED8" w14:textId="77777777" w:rsidR="00707BD5" w:rsidRPr="00707BD5" w:rsidRDefault="00707BD5" w:rsidP="00707BD5">
      <w:pPr>
        <w:numPr>
          <w:ilvl w:val="0"/>
          <w:numId w:val="8"/>
        </w:numPr>
        <w:rPr>
          <w:b/>
          <w:bCs/>
        </w:rPr>
      </w:pPr>
      <w:r w:rsidRPr="00707BD5">
        <w:rPr>
          <w:b/>
          <w:bCs/>
        </w:rPr>
        <w:t>d=0.38d = 0.38d=0.38 para proyectos orgánicos.</w:t>
      </w:r>
    </w:p>
    <w:p w14:paraId="4CDA5786" w14:textId="77777777" w:rsidR="00707BD5" w:rsidRPr="00707BD5" w:rsidRDefault="00707BD5" w:rsidP="00707BD5">
      <w:pPr>
        <w:rPr>
          <w:b/>
          <w:bCs/>
        </w:rPr>
      </w:pPr>
      <w:r w:rsidRPr="00707BD5">
        <w:rPr>
          <w:b/>
          <w:bCs/>
        </w:rPr>
        <w:t>Aplicando los valores:</w:t>
      </w:r>
    </w:p>
    <w:p w14:paraId="6F5C8E76" w14:textId="77777777" w:rsidR="00707BD5" w:rsidRPr="00707BD5" w:rsidRDefault="00707BD5" w:rsidP="00707BD5">
      <w:pPr>
        <w:rPr>
          <w:b/>
          <w:bCs/>
        </w:rPr>
      </w:pPr>
      <w:r w:rsidRPr="00707BD5">
        <w:rPr>
          <w:b/>
          <w:bCs/>
        </w:rPr>
        <w:t>Tiempo de desarrollo (TDEV)=2.5</w:t>
      </w:r>
      <w:proofErr w:type="gramStart"/>
      <w:r w:rsidRPr="00707BD5">
        <w:rPr>
          <w:b/>
          <w:bCs/>
        </w:rPr>
        <w:t>×(</w:t>
      </w:r>
      <w:proofErr w:type="gramEnd"/>
      <w:r w:rsidRPr="00707BD5">
        <w:rPr>
          <w:b/>
          <w:bCs/>
        </w:rPr>
        <w:t>6.51)0.38≈2.5×1.57≈3.93</w:t>
      </w:r>
      <w:r w:rsidRPr="00707BD5">
        <w:rPr>
          <w:rFonts w:ascii="Arial" w:hAnsi="Arial" w:cs="Arial"/>
          <w:b/>
          <w:bCs/>
        </w:rPr>
        <w:t> </w:t>
      </w:r>
      <w:r w:rsidRPr="00707BD5">
        <w:rPr>
          <w:b/>
          <w:bCs/>
        </w:rPr>
        <w:t>meses\text{Tiempo de desarrollo (TDEV)} = 2.5 \times \</w:t>
      </w:r>
      <w:proofErr w:type="spellStart"/>
      <w:r w:rsidRPr="00707BD5">
        <w:rPr>
          <w:b/>
          <w:bCs/>
        </w:rPr>
        <w:t>left</w:t>
      </w:r>
      <w:proofErr w:type="spellEnd"/>
      <w:r w:rsidRPr="00707BD5">
        <w:rPr>
          <w:b/>
          <w:bCs/>
        </w:rPr>
        <w:t>(6.51\</w:t>
      </w:r>
      <w:proofErr w:type="spellStart"/>
      <w:r w:rsidRPr="00707BD5">
        <w:rPr>
          <w:b/>
          <w:bCs/>
        </w:rPr>
        <w:t>right</w:t>
      </w:r>
      <w:proofErr w:type="spellEnd"/>
      <w:r w:rsidRPr="00707BD5">
        <w:rPr>
          <w:b/>
          <w:bCs/>
        </w:rPr>
        <w:t>)^{0.38} \</w:t>
      </w:r>
      <w:proofErr w:type="spellStart"/>
      <w:r w:rsidRPr="00707BD5">
        <w:rPr>
          <w:b/>
          <w:bCs/>
        </w:rPr>
        <w:t>approx</w:t>
      </w:r>
      <w:proofErr w:type="spellEnd"/>
      <w:r w:rsidRPr="00707BD5">
        <w:rPr>
          <w:b/>
          <w:bCs/>
        </w:rPr>
        <w:t xml:space="preserve"> 2.5 \times 1.57 \</w:t>
      </w:r>
      <w:proofErr w:type="spellStart"/>
      <w:r w:rsidRPr="00707BD5">
        <w:rPr>
          <w:b/>
          <w:bCs/>
        </w:rPr>
        <w:t>approx</w:t>
      </w:r>
      <w:proofErr w:type="spellEnd"/>
      <w:r w:rsidRPr="00707BD5">
        <w:rPr>
          <w:b/>
          <w:bCs/>
        </w:rPr>
        <w:t xml:space="preserve"> 3.93 \, \text{meses}Tiempo de desarrollo (TDEV)=2.5×(6.51)0.38≈2.5×1.57≈3.93meses</w:t>
      </w:r>
    </w:p>
    <w:p w14:paraId="4CD23C74" w14:textId="77777777" w:rsidR="00707BD5" w:rsidRPr="00707BD5" w:rsidRDefault="00707BD5" w:rsidP="00707BD5">
      <w:pPr>
        <w:rPr>
          <w:b/>
          <w:bCs/>
        </w:rPr>
      </w:pPr>
      <w:r w:rsidRPr="00707BD5">
        <w:rPr>
          <w:b/>
          <w:bCs/>
        </w:rPr>
        <w:t>5. Comparación con el Cronograma Propuesto</w:t>
      </w:r>
    </w:p>
    <w:p w14:paraId="38660416" w14:textId="77777777" w:rsidR="00707BD5" w:rsidRPr="00707BD5" w:rsidRDefault="00707BD5" w:rsidP="00707BD5">
      <w:pPr>
        <w:rPr>
          <w:b/>
          <w:bCs/>
        </w:rPr>
      </w:pPr>
      <w:r w:rsidRPr="00707BD5">
        <w:rPr>
          <w:b/>
          <w:bCs/>
        </w:rPr>
        <w:t>El cronograma de actividades indica que el proyecto debe completarse en 14 semanas (aproximadamente 3.5 meses). Según el modelo COCOMO, el tiempo de desarrollo estimado es de 3.93 meses, que es ligeramente superior al plazo disponible.</w:t>
      </w:r>
    </w:p>
    <w:p w14:paraId="3CB78095" w14:textId="77777777" w:rsidR="00707BD5" w:rsidRPr="00707BD5" w:rsidRDefault="00707BD5" w:rsidP="00707BD5">
      <w:pPr>
        <w:rPr>
          <w:b/>
          <w:bCs/>
        </w:rPr>
      </w:pPr>
      <w:r w:rsidRPr="00707BD5">
        <w:rPr>
          <w:b/>
          <w:bCs/>
        </w:rPr>
        <w:t>6. Fundamentación del Esfuerzo y Timing</w:t>
      </w:r>
    </w:p>
    <w:p w14:paraId="66CC9DA2" w14:textId="77777777" w:rsidR="00707BD5" w:rsidRPr="00707BD5" w:rsidRDefault="00707BD5" w:rsidP="00707BD5">
      <w:pPr>
        <w:rPr>
          <w:b/>
          <w:bCs/>
        </w:rPr>
      </w:pPr>
      <w:r w:rsidRPr="00707BD5">
        <w:rPr>
          <w:b/>
          <w:bCs/>
        </w:rPr>
        <w:t>Esfuerzo Estimado: El esfuerzo necesario para completar el proyecto es de aproximadamente 6.51 persona-meses. Con un equipo de 6 personas, cada persona trabajaría durante aproximadamente 1.085 meses.</w:t>
      </w:r>
    </w:p>
    <w:p w14:paraId="52C830F5" w14:textId="77777777" w:rsidR="00707BD5" w:rsidRPr="00707BD5" w:rsidRDefault="00707BD5" w:rsidP="00707BD5">
      <w:pPr>
        <w:rPr>
          <w:b/>
          <w:bCs/>
        </w:rPr>
      </w:pPr>
      <w:r w:rsidRPr="00707BD5">
        <w:rPr>
          <w:b/>
          <w:bCs/>
        </w:rPr>
        <w:t>Timing y Ajustes: El tiempo de desarrollo estimado es 3.93 meses, lo que excede ligeramente las 14 semanas disponibles. Para cumplir con el plazo, el equipo puede considerar las siguientes estrategias:</w:t>
      </w:r>
    </w:p>
    <w:p w14:paraId="650B106D" w14:textId="77777777" w:rsidR="00707BD5" w:rsidRPr="00707BD5" w:rsidRDefault="00707BD5" w:rsidP="00707BD5">
      <w:pPr>
        <w:numPr>
          <w:ilvl w:val="0"/>
          <w:numId w:val="9"/>
        </w:numPr>
        <w:rPr>
          <w:b/>
          <w:bCs/>
        </w:rPr>
      </w:pPr>
      <w:r w:rsidRPr="00707BD5">
        <w:rPr>
          <w:b/>
          <w:bCs/>
        </w:rPr>
        <w:t>Optimización del código: Reducir la cantidad de LOC por módulo o simplificar las funcionalidades para acelerar el desarrollo.</w:t>
      </w:r>
    </w:p>
    <w:p w14:paraId="7482153D" w14:textId="77777777" w:rsidR="00707BD5" w:rsidRPr="00707BD5" w:rsidRDefault="00707BD5" w:rsidP="00707BD5">
      <w:pPr>
        <w:numPr>
          <w:ilvl w:val="0"/>
          <w:numId w:val="9"/>
        </w:numPr>
        <w:rPr>
          <w:b/>
          <w:bCs/>
        </w:rPr>
      </w:pPr>
      <w:r w:rsidRPr="00707BD5">
        <w:rPr>
          <w:b/>
          <w:bCs/>
        </w:rPr>
        <w:t>Aumento del equipo: Incluir más desarrolladores podría distribuir mejor el esfuerzo y acortar el tiempo de desarrollo.</w:t>
      </w:r>
    </w:p>
    <w:p w14:paraId="3D75B7BA" w14:textId="77777777" w:rsidR="00707BD5" w:rsidRPr="00707BD5" w:rsidRDefault="00707BD5" w:rsidP="00707BD5">
      <w:pPr>
        <w:numPr>
          <w:ilvl w:val="0"/>
          <w:numId w:val="9"/>
        </w:numPr>
        <w:rPr>
          <w:b/>
          <w:bCs/>
        </w:rPr>
      </w:pPr>
      <w:r w:rsidRPr="00707BD5">
        <w:rPr>
          <w:b/>
          <w:bCs/>
        </w:rPr>
        <w:t>Revisión del alcance: Considerar la posibilidad de reducir o priorizar las funcionalidades más críticas para garantizar que el proyecto se complete a tiempo.</w:t>
      </w:r>
    </w:p>
    <w:p w14:paraId="68162A11" w14:textId="77777777" w:rsidR="00707BD5" w:rsidRPr="00707BD5" w:rsidRDefault="00707BD5" w:rsidP="00707BD5">
      <w:pPr>
        <w:rPr>
          <w:b/>
          <w:bCs/>
        </w:rPr>
      </w:pPr>
      <w:r w:rsidRPr="00707BD5">
        <w:rPr>
          <w:b/>
          <w:bCs/>
        </w:rPr>
        <w:t>Este análisis proporciona una base sólida para la planificación del proyecto, permitiendo ajustes en el cronograma o recursos para asegurar la entrega a tiempo.</w:t>
      </w:r>
    </w:p>
    <w:p w14:paraId="1E3E5D94" w14:textId="77777777" w:rsidR="00D2028E" w:rsidRDefault="00D2028E"/>
    <w:sectPr w:rsidR="00D202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7FF4"/>
    <w:multiLevelType w:val="multilevel"/>
    <w:tmpl w:val="F88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D7586"/>
    <w:multiLevelType w:val="multilevel"/>
    <w:tmpl w:val="D3E0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60A3"/>
    <w:multiLevelType w:val="multilevel"/>
    <w:tmpl w:val="414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17B06"/>
    <w:multiLevelType w:val="multilevel"/>
    <w:tmpl w:val="B176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61432"/>
    <w:multiLevelType w:val="multilevel"/>
    <w:tmpl w:val="C6E0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153DC"/>
    <w:multiLevelType w:val="multilevel"/>
    <w:tmpl w:val="AB5E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C4B30"/>
    <w:multiLevelType w:val="multilevel"/>
    <w:tmpl w:val="81F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718DC"/>
    <w:multiLevelType w:val="multilevel"/>
    <w:tmpl w:val="EDC8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66535"/>
    <w:multiLevelType w:val="multilevel"/>
    <w:tmpl w:val="C33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493325">
    <w:abstractNumId w:val="3"/>
  </w:num>
  <w:num w:numId="2" w16cid:durableId="1578203586">
    <w:abstractNumId w:val="1"/>
  </w:num>
  <w:num w:numId="3" w16cid:durableId="1723485418">
    <w:abstractNumId w:val="5"/>
  </w:num>
  <w:num w:numId="4" w16cid:durableId="775098450">
    <w:abstractNumId w:val="8"/>
  </w:num>
  <w:num w:numId="5" w16cid:durableId="555170097">
    <w:abstractNumId w:val="6"/>
  </w:num>
  <w:num w:numId="6" w16cid:durableId="687291722">
    <w:abstractNumId w:val="4"/>
  </w:num>
  <w:num w:numId="7" w16cid:durableId="894048387">
    <w:abstractNumId w:val="7"/>
  </w:num>
  <w:num w:numId="8" w16cid:durableId="335618301">
    <w:abstractNumId w:val="0"/>
  </w:num>
  <w:num w:numId="9" w16cid:durableId="217208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A6"/>
    <w:rsid w:val="004B7104"/>
    <w:rsid w:val="006B72A6"/>
    <w:rsid w:val="00707BD5"/>
    <w:rsid w:val="00813BB5"/>
    <w:rsid w:val="00C44B37"/>
    <w:rsid w:val="00CD7ADA"/>
    <w:rsid w:val="00D202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6D3E"/>
  <w15:chartTrackingRefBased/>
  <w15:docId w15:val="{C31BB8F0-77BB-4599-BCCA-22EB9416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7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7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72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72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72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72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72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72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72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2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72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72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72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72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72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72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72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72A6"/>
    <w:rPr>
      <w:rFonts w:eastAsiaTheme="majorEastAsia" w:cstheme="majorBidi"/>
      <w:color w:val="272727" w:themeColor="text1" w:themeTint="D8"/>
    </w:rPr>
  </w:style>
  <w:style w:type="paragraph" w:styleId="Ttulo">
    <w:name w:val="Title"/>
    <w:basedOn w:val="Normal"/>
    <w:next w:val="Normal"/>
    <w:link w:val="TtuloCar"/>
    <w:uiPriority w:val="10"/>
    <w:qFormat/>
    <w:rsid w:val="006B7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72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72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72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72A6"/>
    <w:pPr>
      <w:spacing w:before="160"/>
      <w:jc w:val="center"/>
    </w:pPr>
    <w:rPr>
      <w:i/>
      <w:iCs/>
      <w:color w:val="404040" w:themeColor="text1" w:themeTint="BF"/>
    </w:rPr>
  </w:style>
  <w:style w:type="character" w:customStyle="1" w:styleId="CitaCar">
    <w:name w:val="Cita Car"/>
    <w:basedOn w:val="Fuentedeprrafopredeter"/>
    <w:link w:val="Cita"/>
    <w:uiPriority w:val="29"/>
    <w:rsid w:val="006B72A6"/>
    <w:rPr>
      <w:i/>
      <w:iCs/>
      <w:color w:val="404040" w:themeColor="text1" w:themeTint="BF"/>
    </w:rPr>
  </w:style>
  <w:style w:type="paragraph" w:styleId="Prrafodelista">
    <w:name w:val="List Paragraph"/>
    <w:basedOn w:val="Normal"/>
    <w:uiPriority w:val="34"/>
    <w:qFormat/>
    <w:rsid w:val="006B72A6"/>
    <w:pPr>
      <w:ind w:left="720"/>
      <w:contextualSpacing/>
    </w:pPr>
  </w:style>
  <w:style w:type="character" w:styleId="nfasisintenso">
    <w:name w:val="Intense Emphasis"/>
    <w:basedOn w:val="Fuentedeprrafopredeter"/>
    <w:uiPriority w:val="21"/>
    <w:qFormat/>
    <w:rsid w:val="006B72A6"/>
    <w:rPr>
      <w:i/>
      <w:iCs/>
      <w:color w:val="0F4761" w:themeColor="accent1" w:themeShade="BF"/>
    </w:rPr>
  </w:style>
  <w:style w:type="paragraph" w:styleId="Citadestacada">
    <w:name w:val="Intense Quote"/>
    <w:basedOn w:val="Normal"/>
    <w:next w:val="Normal"/>
    <w:link w:val="CitadestacadaCar"/>
    <w:uiPriority w:val="30"/>
    <w:qFormat/>
    <w:rsid w:val="006B7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72A6"/>
    <w:rPr>
      <w:i/>
      <w:iCs/>
      <w:color w:val="0F4761" w:themeColor="accent1" w:themeShade="BF"/>
    </w:rPr>
  </w:style>
  <w:style w:type="character" w:styleId="Referenciaintensa">
    <w:name w:val="Intense Reference"/>
    <w:basedOn w:val="Fuentedeprrafopredeter"/>
    <w:uiPriority w:val="32"/>
    <w:qFormat/>
    <w:rsid w:val="006B7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6181">
      <w:bodyDiv w:val="1"/>
      <w:marLeft w:val="0"/>
      <w:marRight w:val="0"/>
      <w:marTop w:val="0"/>
      <w:marBottom w:val="0"/>
      <w:divBdr>
        <w:top w:val="none" w:sz="0" w:space="0" w:color="auto"/>
        <w:left w:val="none" w:sz="0" w:space="0" w:color="auto"/>
        <w:bottom w:val="none" w:sz="0" w:space="0" w:color="auto"/>
        <w:right w:val="none" w:sz="0" w:space="0" w:color="auto"/>
      </w:divBdr>
    </w:div>
    <w:div w:id="744227624">
      <w:bodyDiv w:val="1"/>
      <w:marLeft w:val="0"/>
      <w:marRight w:val="0"/>
      <w:marTop w:val="0"/>
      <w:marBottom w:val="0"/>
      <w:divBdr>
        <w:top w:val="none" w:sz="0" w:space="0" w:color="auto"/>
        <w:left w:val="none" w:sz="0" w:space="0" w:color="auto"/>
        <w:bottom w:val="none" w:sz="0" w:space="0" w:color="auto"/>
        <w:right w:val="none" w:sz="0" w:space="0" w:color="auto"/>
      </w:divBdr>
    </w:div>
    <w:div w:id="1614626335">
      <w:bodyDiv w:val="1"/>
      <w:marLeft w:val="0"/>
      <w:marRight w:val="0"/>
      <w:marTop w:val="0"/>
      <w:marBottom w:val="0"/>
      <w:divBdr>
        <w:top w:val="none" w:sz="0" w:space="0" w:color="auto"/>
        <w:left w:val="none" w:sz="0" w:space="0" w:color="auto"/>
        <w:bottom w:val="none" w:sz="0" w:space="0" w:color="auto"/>
        <w:right w:val="none" w:sz="0" w:space="0" w:color="auto"/>
      </w:divBdr>
    </w:div>
    <w:div w:id="203183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3041</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ixchel naomi cortes montaño</dc:creator>
  <cp:keywords/>
  <dc:description/>
  <cp:lastModifiedBy>ixchel naomi cortes montaño</cp:lastModifiedBy>
  <cp:revision>2</cp:revision>
  <dcterms:created xsi:type="dcterms:W3CDTF">2024-08-30T18:38:00Z</dcterms:created>
  <dcterms:modified xsi:type="dcterms:W3CDTF">2024-08-30T19:00:00Z</dcterms:modified>
</cp:coreProperties>
</file>