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Buyer Persona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Emily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Frase</w:t>
      </w:r>
      <w:r w:rsidDel="00000000" w:rsidR="00000000" w:rsidRPr="00000000">
        <w:rPr>
          <w:rtl w:val="0"/>
        </w:rPr>
        <w:t xml:space="preserve">: "Busco todos los medio para lograr una tarea o objetivo"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: 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Profesion</w:t>
      </w:r>
      <w:r w:rsidDel="00000000" w:rsidR="00000000" w:rsidRPr="00000000">
        <w:rPr>
          <w:rtl w:val="0"/>
        </w:rPr>
        <w:t xml:space="preserve">: Estudiante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Soltera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: Cartagena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tecnologico</w:t>
      </w:r>
      <w:r w:rsidDel="00000000" w:rsidR="00000000" w:rsidRPr="00000000">
        <w:rPr>
          <w:rtl w:val="0"/>
        </w:rPr>
        <w:t xml:space="preserve">: Tecnologa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Biografia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Emily estudia contabilidad sistematizada y trabaja en una empresa de realizacion de postres como contable.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encanta indagar mas alla de sus estudio y ser autidictada en todos los temas que le dictan en 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universidad.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 aplicada en la universidad y responsable de toda su actividad laboral.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Personalidad: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Autodidacta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Organizada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mas alla de los temas dados en la universidad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Reforzar clases con bajo dominio del tema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otros conocimientos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nuevas habilidades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un lugar donde pueda crecer profesionalmente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Frustaciones: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tener habilidades complementarias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falta de entrega de actividades por falta de conocimiento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Clases que no cumplen sus espectativas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y temas desactualizados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Caracteristicas deseadas: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Contenido actualizado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amigable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 acceso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