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3680680"/>
        <w:docPartObj>
          <w:docPartGallery w:val="Cover Pages"/>
          <w:docPartUnique/>
        </w:docPartObj>
      </w:sdtPr>
      <w:sdtEndPr>
        <w:rPr>
          <w:rFonts w:ascii="Aptos" w:eastAsia="Aptos" w:hAnsi="Aptos" w:cs="Aptos"/>
          <w:b/>
          <w:bCs/>
          <w:sz w:val="36"/>
          <w:szCs w:val="36"/>
        </w:rPr>
      </w:sdtEndPr>
      <w:sdtContent>
        <w:p w14:paraId="7650B7F8" w14:textId="7A49DD14" w:rsidR="000C1B5C" w:rsidRDefault="000C1B5C">
          <w:r>
            <w:rPr>
              <w:noProof/>
            </w:rPr>
            <mc:AlternateContent>
              <mc:Choice Requires="wpg">
                <w:drawing>
                  <wp:anchor distT="0" distB="0" distL="114300" distR="114300" simplePos="0" relativeHeight="251659264" behindDoc="1" locked="0" layoutInCell="1" allowOverlap="1" wp14:anchorId="11AE8947" wp14:editId="6FD516B9">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709A4" w14:textId="77777777" w:rsidR="000C1B5C" w:rsidRDefault="000C1B5C" w:rsidP="000C1B5C">
                                  <w:pPr>
                                    <w:spacing w:line="240" w:lineRule="auto"/>
                                    <w:jc w:val="center"/>
                                  </w:pPr>
                                  <w:r w:rsidRPr="58705A77">
                                    <w:t xml:space="preserve">Heba </w:t>
                                  </w:r>
                                  <w:proofErr w:type="spellStart"/>
                                  <w:r w:rsidRPr="58705A77">
                                    <w:t>Maghraby</w:t>
                                  </w:r>
                                  <w:proofErr w:type="spellEnd"/>
                                  <w:r w:rsidRPr="58705A77">
                                    <w:t>, Giovanni Marrero, Joyce Yang</w:t>
                                  </w:r>
                                </w:p>
                                <w:p w14:paraId="20BE6F95" w14:textId="64568A42" w:rsidR="000C1B5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0C1B5C">
                                        <w:rPr>
                                          <w:caps/>
                                          <w:color w:val="FFFFFF" w:themeColor="background1"/>
                                        </w:rPr>
                                        <w:t xml:space="preserve">     </w:t>
                                      </w:r>
                                    </w:sdtContent>
                                  </w:sdt>
                                  <w:r w:rsidR="000C1B5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0C1B5C">
                                        <w:rPr>
                                          <w:color w:val="FFFFFF" w:themeColor="background1"/>
                                        </w:rPr>
                                        <w:t>Georgia Tech</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B66AB" w14:textId="4E0DA550" w:rsidR="000C1B5C" w:rsidRPr="000C1B5C" w:rsidRDefault="000C1B5C" w:rsidP="000C1B5C">
                                  <w:pPr>
                                    <w:pStyle w:val="Heading2"/>
                                    <w:spacing w:before="299" w:after="299" w:line="240" w:lineRule="auto"/>
                                    <w:jc w:val="center"/>
                                    <w:rPr>
                                      <w:rFonts w:ascii="Aptos" w:eastAsia="Aptos" w:hAnsi="Aptos" w:cs="Aptos"/>
                                      <w:b/>
                                      <w:bCs/>
                                      <w:sz w:val="36"/>
                                      <w:szCs w:val="36"/>
                                    </w:rPr>
                                  </w:pPr>
                                  <w:proofErr w:type="spellStart"/>
                                  <w:r w:rsidRPr="58705A77">
                                    <w:rPr>
                                      <w:rFonts w:ascii="Aptos" w:eastAsia="Aptos" w:hAnsi="Aptos" w:cs="Aptos"/>
                                      <w:b/>
                                      <w:bCs/>
                                      <w:sz w:val="36"/>
                                      <w:szCs w:val="36"/>
                                    </w:rPr>
                                    <w:t>MarketTeam</w:t>
                                  </w:r>
                                  <w:proofErr w:type="spellEnd"/>
                                  <w:r w:rsidRPr="58705A77">
                                    <w:rPr>
                                      <w:rFonts w:ascii="Aptos" w:eastAsia="Aptos" w:hAnsi="Aptos" w:cs="Aptos"/>
                                      <w:b/>
                                      <w:bCs/>
                                      <w:sz w:val="36"/>
                                      <w:szCs w:val="36"/>
                                    </w:rPr>
                                    <w:t xml:space="preserve"> Practicum: Predicting Sustainers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1AE8947" id="Group 105"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p w14:paraId="233709A4" w14:textId="77777777" w:rsidR="000C1B5C" w:rsidRDefault="000C1B5C" w:rsidP="000C1B5C">
                            <w:pPr>
                              <w:spacing w:line="240" w:lineRule="auto"/>
                              <w:jc w:val="center"/>
                            </w:pPr>
                            <w:r w:rsidRPr="58705A77">
                              <w:t xml:space="preserve">Heba </w:t>
                            </w:r>
                            <w:proofErr w:type="spellStart"/>
                            <w:r w:rsidRPr="58705A77">
                              <w:t>Maghraby</w:t>
                            </w:r>
                            <w:proofErr w:type="spellEnd"/>
                            <w:r w:rsidRPr="58705A77">
                              <w:t>, Giovanni Marrero, Joyce Yang</w:t>
                            </w:r>
                          </w:p>
                          <w:p w14:paraId="20BE6F95" w14:textId="64568A42" w:rsidR="000C1B5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0C1B5C">
                                  <w:rPr>
                                    <w:caps/>
                                    <w:color w:val="FFFFFF" w:themeColor="background1"/>
                                  </w:rPr>
                                  <w:t xml:space="preserve">     </w:t>
                                </w:r>
                              </w:sdtContent>
                            </w:sdt>
                            <w:r w:rsidR="000C1B5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0C1B5C">
                                  <w:rPr>
                                    <w:color w:val="FFFFFF" w:themeColor="background1"/>
                                  </w:rPr>
                                  <w:t>Georgia Tech</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44CB66AB" w14:textId="4E0DA550" w:rsidR="000C1B5C" w:rsidRPr="000C1B5C" w:rsidRDefault="000C1B5C" w:rsidP="000C1B5C">
                            <w:pPr>
                              <w:pStyle w:val="Heading2"/>
                              <w:spacing w:before="299" w:after="299" w:line="240" w:lineRule="auto"/>
                              <w:jc w:val="center"/>
                              <w:rPr>
                                <w:rFonts w:ascii="Aptos" w:eastAsia="Aptos" w:hAnsi="Aptos" w:cs="Aptos"/>
                                <w:b/>
                                <w:bCs/>
                                <w:sz w:val="36"/>
                                <w:szCs w:val="36"/>
                              </w:rPr>
                            </w:pPr>
                            <w:proofErr w:type="spellStart"/>
                            <w:r w:rsidRPr="58705A77">
                              <w:rPr>
                                <w:rFonts w:ascii="Aptos" w:eastAsia="Aptos" w:hAnsi="Aptos" w:cs="Aptos"/>
                                <w:b/>
                                <w:bCs/>
                                <w:sz w:val="36"/>
                                <w:szCs w:val="36"/>
                              </w:rPr>
                              <w:t>MarketTeam</w:t>
                            </w:r>
                            <w:proofErr w:type="spellEnd"/>
                            <w:r w:rsidRPr="58705A77">
                              <w:rPr>
                                <w:rFonts w:ascii="Aptos" w:eastAsia="Aptos" w:hAnsi="Aptos" w:cs="Aptos"/>
                                <w:b/>
                                <w:bCs/>
                                <w:sz w:val="36"/>
                                <w:szCs w:val="36"/>
                              </w:rPr>
                              <w:t xml:space="preserve"> Practicum: Predicting Sustainers</w:t>
                            </w:r>
                          </w:p>
                        </w:txbxContent>
                      </v:textbox>
                    </v:shape>
                    <w10:wrap anchorx="page" anchory="page"/>
                  </v:group>
                </w:pict>
              </mc:Fallback>
            </mc:AlternateContent>
          </w:r>
        </w:p>
        <w:p w14:paraId="75118476" w14:textId="77777777" w:rsidR="000C1B5C" w:rsidRDefault="000C1B5C">
          <w:pPr>
            <w:rPr>
              <w:rFonts w:ascii="Aptos" w:eastAsia="Aptos" w:hAnsi="Aptos" w:cs="Aptos"/>
              <w:b/>
              <w:bCs/>
              <w:sz w:val="36"/>
              <w:szCs w:val="36"/>
            </w:rPr>
          </w:pPr>
        </w:p>
        <w:p w14:paraId="6F8AC417" w14:textId="369F0764" w:rsidR="000C1B5C" w:rsidRDefault="000C1B5C" w:rsidP="000C1B5C">
          <w:pPr>
            <w:rPr>
              <w:rFonts w:ascii="Aptos" w:eastAsia="Aptos" w:hAnsi="Aptos" w:cs="Aptos"/>
              <w:b/>
              <w:bCs/>
              <w:sz w:val="36"/>
              <w:szCs w:val="36"/>
            </w:rPr>
          </w:pPr>
          <w:r>
            <w:rPr>
              <w:rFonts w:ascii="Aptos" w:eastAsia="Aptos" w:hAnsi="Aptos" w:cs="Aptos"/>
              <w:b/>
              <w:bCs/>
              <w:sz w:val="36"/>
              <w:szCs w:val="36"/>
            </w:rPr>
            <w:br w:type="page"/>
          </w:r>
        </w:p>
      </w:sdtContent>
    </w:sdt>
    <w:p w14:paraId="77647E8D" w14:textId="7DBA4F8D" w:rsidR="542C94E6" w:rsidRDefault="0F61905B" w:rsidP="58705A77">
      <w:pPr>
        <w:pStyle w:val="Heading2"/>
        <w:spacing w:before="299" w:after="299" w:line="240" w:lineRule="auto"/>
        <w:jc w:val="center"/>
        <w:rPr>
          <w:rFonts w:ascii="Aptos" w:eastAsia="Aptos" w:hAnsi="Aptos" w:cs="Aptos"/>
          <w:b/>
          <w:bCs/>
          <w:sz w:val="36"/>
          <w:szCs w:val="36"/>
        </w:rPr>
      </w:pPr>
      <w:proofErr w:type="spellStart"/>
      <w:r w:rsidRPr="58705A77">
        <w:rPr>
          <w:rFonts w:ascii="Aptos" w:eastAsia="Aptos" w:hAnsi="Aptos" w:cs="Aptos"/>
          <w:b/>
          <w:bCs/>
          <w:sz w:val="36"/>
          <w:szCs w:val="36"/>
        </w:rPr>
        <w:lastRenderedPageBreak/>
        <w:t>MarketTeam</w:t>
      </w:r>
      <w:proofErr w:type="spellEnd"/>
      <w:r w:rsidRPr="58705A77">
        <w:rPr>
          <w:rFonts w:ascii="Aptos" w:eastAsia="Aptos" w:hAnsi="Aptos" w:cs="Aptos"/>
          <w:b/>
          <w:bCs/>
          <w:sz w:val="36"/>
          <w:szCs w:val="36"/>
        </w:rPr>
        <w:t xml:space="preserve"> Practicum: Predicting Sustainers</w:t>
      </w:r>
    </w:p>
    <w:p w14:paraId="40CFA050" w14:textId="1CB478C1" w:rsidR="542C94E6" w:rsidRDefault="50BCBD41" w:rsidP="58705A77">
      <w:pPr>
        <w:spacing w:line="240" w:lineRule="auto"/>
        <w:jc w:val="center"/>
      </w:pPr>
      <w:r w:rsidRPr="58705A77">
        <w:t xml:space="preserve">Heba </w:t>
      </w:r>
      <w:proofErr w:type="spellStart"/>
      <w:r w:rsidRPr="58705A77">
        <w:t>Maghraby</w:t>
      </w:r>
      <w:proofErr w:type="spellEnd"/>
      <w:r w:rsidRPr="58705A77">
        <w:t>, Giovanni Marrero, Joyce Yang</w:t>
      </w:r>
    </w:p>
    <w:p w14:paraId="64AA0725" w14:textId="7186E1F8" w:rsidR="542C94E6" w:rsidRDefault="50BCBD41" w:rsidP="58705A77">
      <w:pPr>
        <w:spacing w:line="240" w:lineRule="auto"/>
        <w:jc w:val="center"/>
      </w:pPr>
      <w:r w:rsidRPr="58705A77">
        <w:t>Applied Analytics Practicum</w:t>
      </w:r>
    </w:p>
    <w:p w14:paraId="1D888F2E" w14:textId="559ED69F" w:rsidR="542C94E6" w:rsidRDefault="7F2B9350" w:rsidP="58705A77">
      <w:pPr>
        <w:spacing w:line="240" w:lineRule="auto"/>
        <w:jc w:val="center"/>
      </w:pPr>
      <w:r w:rsidRPr="58705A77">
        <w:t>Georgia Tech</w:t>
      </w:r>
    </w:p>
    <w:p w14:paraId="5C356A5E" w14:textId="7D5EBAB3" w:rsidR="542C94E6" w:rsidRDefault="50BCBD41" w:rsidP="58705A77">
      <w:pPr>
        <w:spacing w:line="240" w:lineRule="auto"/>
        <w:jc w:val="center"/>
      </w:pPr>
      <w:r w:rsidRPr="58705A77">
        <w:t>21 November 2024</w:t>
      </w:r>
    </w:p>
    <w:p w14:paraId="349BF7FE" w14:textId="60831440" w:rsidR="542C94E6" w:rsidRDefault="542C94E6" w:rsidP="58705A77">
      <w:pPr>
        <w:rPr>
          <w:rFonts w:ascii="Aptos Display" w:eastAsia="Aptos Display" w:hAnsi="Aptos Display" w:cs="Aptos Display"/>
          <w:b/>
          <w:bCs/>
        </w:rPr>
      </w:pPr>
    </w:p>
    <w:p w14:paraId="30B5319A" w14:textId="0E397B4A" w:rsidR="7BD915C9" w:rsidRDefault="7BD915C9"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Introduction</w:t>
      </w:r>
    </w:p>
    <w:p w14:paraId="2DFC6320" w14:textId="1DB44763" w:rsidR="7BD915C9" w:rsidRDefault="7EE12AF4" w:rsidP="58705A77">
      <w:pPr>
        <w:spacing w:line="276" w:lineRule="auto"/>
        <w:ind w:firstLine="720"/>
        <w:rPr>
          <w:rFonts w:ascii="Aptos Display" w:eastAsia="Aptos Display" w:hAnsi="Aptos Display" w:cs="Aptos Display"/>
        </w:rPr>
      </w:pPr>
      <w:proofErr w:type="spellStart"/>
      <w:r w:rsidRPr="58705A77">
        <w:rPr>
          <w:rFonts w:ascii="Aptos Display" w:eastAsia="Aptos Display" w:hAnsi="Aptos Display" w:cs="Aptos Display"/>
        </w:rPr>
        <w:t>MarkeTeam</w:t>
      </w:r>
      <w:proofErr w:type="spellEnd"/>
      <w:r w:rsidRPr="58705A77">
        <w:rPr>
          <w:rFonts w:ascii="Aptos Display" w:eastAsia="Aptos Display" w:hAnsi="Aptos Display" w:cs="Aptos Display"/>
        </w:rPr>
        <w:t xml:space="preserve"> is a </w:t>
      </w:r>
      <w:r w:rsidR="4299B05C" w:rsidRPr="58705A77">
        <w:rPr>
          <w:rFonts w:ascii="Aptos Display" w:eastAsia="Aptos Display" w:hAnsi="Aptos Display" w:cs="Aptos Display"/>
        </w:rPr>
        <w:t xml:space="preserve">marketing agency that </w:t>
      </w:r>
      <w:r w:rsidR="60B22C2A" w:rsidRPr="58705A77">
        <w:rPr>
          <w:rFonts w:ascii="Aptos Display" w:eastAsia="Aptos Display" w:hAnsi="Aptos Display" w:cs="Aptos Display"/>
        </w:rPr>
        <w:t>collaborates with</w:t>
      </w:r>
      <w:r w:rsidR="4299B05C" w:rsidRPr="58705A77">
        <w:rPr>
          <w:rFonts w:ascii="Aptos Display" w:eastAsia="Aptos Display" w:hAnsi="Aptos Display" w:cs="Aptos Display"/>
        </w:rPr>
        <w:t xml:space="preserve"> non-profit </w:t>
      </w:r>
      <w:r w:rsidR="43322A12" w:rsidRPr="58705A77">
        <w:rPr>
          <w:rFonts w:ascii="Aptos Display" w:eastAsia="Aptos Display" w:hAnsi="Aptos Display" w:cs="Aptos Display"/>
        </w:rPr>
        <w:t xml:space="preserve">organizations </w:t>
      </w:r>
      <w:r w:rsidR="4299B05C" w:rsidRPr="58705A77">
        <w:rPr>
          <w:rFonts w:ascii="Aptos Display" w:eastAsia="Aptos Display" w:hAnsi="Aptos Display" w:cs="Aptos Display"/>
        </w:rPr>
        <w:t xml:space="preserve">to maximize donations </w:t>
      </w:r>
      <w:r w:rsidR="449B6E9B" w:rsidRPr="58705A77">
        <w:rPr>
          <w:rFonts w:ascii="Aptos Display" w:eastAsia="Aptos Display" w:hAnsi="Aptos Display" w:cs="Aptos Display"/>
        </w:rPr>
        <w:t>for</w:t>
      </w:r>
      <w:r w:rsidR="770DC408" w:rsidRPr="58705A77">
        <w:rPr>
          <w:rFonts w:ascii="Aptos Display" w:eastAsia="Aptos Display" w:hAnsi="Aptos Display" w:cs="Aptos Display"/>
        </w:rPr>
        <w:t xml:space="preserve"> various </w:t>
      </w:r>
      <w:r w:rsidR="073EB2CA" w:rsidRPr="58705A77">
        <w:rPr>
          <w:rFonts w:ascii="Aptos Display" w:eastAsia="Aptos Display" w:hAnsi="Aptos Display" w:cs="Aptos Display"/>
        </w:rPr>
        <w:t>important causes</w:t>
      </w:r>
      <w:r w:rsidR="07462DD0" w:rsidRPr="58705A77">
        <w:rPr>
          <w:rFonts w:ascii="Aptos Display" w:eastAsia="Aptos Display" w:hAnsi="Aptos Display" w:cs="Aptos Display"/>
        </w:rPr>
        <w:t xml:space="preserve"> </w:t>
      </w:r>
      <w:r w:rsidR="43BFE7D1" w:rsidRPr="58705A77">
        <w:rPr>
          <w:rFonts w:ascii="Aptos Display" w:eastAsia="Aptos Display" w:hAnsi="Aptos Display" w:cs="Aptos Display"/>
        </w:rPr>
        <w:t xml:space="preserve">to improve the world. By utilizing their data analytics and marketing expertise, </w:t>
      </w:r>
      <w:proofErr w:type="spellStart"/>
      <w:r w:rsidR="43BFE7D1" w:rsidRPr="58705A77">
        <w:rPr>
          <w:rFonts w:ascii="Aptos Display" w:eastAsia="Aptos Display" w:hAnsi="Aptos Display" w:cs="Aptos Display"/>
        </w:rPr>
        <w:t>MarkeTeam</w:t>
      </w:r>
      <w:proofErr w:type="spellEnd"/>
      <w:r w:rsidR="43BFE7D1" w:rsidRPr="58705A77">
        <w:rPr>
          <w:rFonts w:ascii="Aptos Display" w:eastAsia="Aptos Display" w:hAnsi="Aptos Display" w:cs="Aptos Display"/>
        </w:rPr>
        <w:t xml:space="preserve"> aims to </w:t>
      </w:r>
      <w:r w:rsidR="129BEC4E" w:rsidRPr="58705A77">
        <w:rPr>
          <w:rFonts w:ascii="Aptos Display" w:eastAsia="Aptos Display" w:hAnsi="Aptos Display" w:cs="Aptos Display"/>
        </w:rPr>
        <w:t xml:space="preserve">improve fundraising for these non-profit organizations by making targeted and informed decisions regarding outreach to donors. </w:t>
      </w:r>
    </w:p>
    <w:p w14:paraId="32256AE6" w14:textId="3BE11534" w:rsidR="7BD915C9" w:rsidRDefault="02D572B3" w:rsidP="58705A77">
      <w:pPr>
        <w:spacing w:line="276" w:lineRule="auto"/>
        <w:rPr>
          <w:rFonts w:ascii="Aptos Display" w:eastAsia="Aptos Display" w:hAnsi="Aptos Display" w:cs="Aptos Display"/>
          <w:i/>
          <w:iCs/>
        </w:rPr>
      </w:pPr>
      <w:r w:rsidRPr="58705A77">
        <w:rPr>
          <w:rFonts w:ascii="Aptos Display" w:eastAsia="Aptos Display" w:hAnsi="Aptos Display" w:cs="Aptos Display"/>
          <w:i/>
          <w:iCs/>
        </w:rPr>
        <w:t>Problem Statement</w:t>
      </w:r>
    </w:p>
    <w:p w14:paraId="13F3C7CD" w14:textId="69A5A3AF" w:rsidR="7BD915C9" w:rsidRDefault="129BEC4E"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 xml:space="preserve">Our goal is to help </w:t>
      </w:r>
      <w:proofErr w:type="spellStart"/>
      <w:r w:rsidRPr="58705A77">
        <w:rPr>
          <w:rFonts w:ascii="Aptos Display" w:eastAsia="Aptos Display" w:hAnsi="Aptos Display" w:cs="Aptos Display"/>
        </w:rPr>
        <w:t>MarkeTeam</w:t>
      </w:r>
      <w:proofErr w:type="spellEnd"/>
      <w:r w:rsidRPr="58705A77">
        <w:rPr>
          <w:rFonts w:ascii="Aptos Display" w:eastAsia="Aptos Display" w:hAnsi="Aptos Display" w:cs="Aptos Display"/>
        </w:rPr>
        <w:t xml:space="preserve"> by identifying </w:t>
      </w:r>
      <w:r w:rsidR="48DFFE49" w:rsidRPr="58705A77">
        <w:rPr>
          <w:rFonts w:ascii="Aptos Display" w:eastAsia="Aptos Display" w:hAnsi="Aptos Display" w:cs="Aptos Display"/>
        </w:rPr>
        <w:t>previous donors</w:t>
      </w:r>
      <w:r w:rsidRPr="58705A77">
        <w:rPr>
          <w:rFonts w:ascii="Aptos Display" w:eastAsia="Aptos Display" w:hAnsi="Aptos Display" w:cs="Aptos Display"/>
        </w:rPr>
        <w:t xml:space="preserve"> who are l</w:t>
      </w:r>
      <w:r w:rsidR="63C2CFA1" w:rsidRPr="58705A77">
        <w:rPr>
          <w:rFonts w:ascii="Aptos Display" w:eastAsia="Aptos Display" w:hAnsi="Aptos Display" w:cs="Aptos Display"/>
        </w:rPr>
        <w:t>ikely to become</w:t>
      </w:r>
      <w:r w:rsidR="2133512E" w:rsidRPr="58705A77">
        <w:rPr>
          <w:rFonts w:ascii="Aptos Display" w:eastAsia="Aptos Display" w:hAnsi="Aptos Display" w:cs="Aptos Display"/>
        </w:rPr>
        <w:t xml:space="preserve"> </w:t>
      </w:r>
      <w:r w:rsidR="432B8443" w:rsidRPr="58705A77">
        <w:rPr>
          <w:rFonts w:ascii="Aptos Display" w:eastAsia="Aptos Display" w:hAnsi="Aptos Display" w:cs="Aptos Display"/>
        </w:rPr>
        <w:t>s</w:t>
      </w:r>
      <w:r w:rsidR="2133512E" w:rsidRPr="58705A77">
        <w:rPr>
          <w:rFonts w:ascii="Aptos Display" w:eastAsia="Aptos Display" w:hAnsi="Aptos Display" w:cs="Aptos Display"/>
        </w:rPr>
        <w:t xml:space="preserve">ustainers, </w:t>
      </w:r>
      <w:r w:rsidR="05E3CD39" w:rsidRPr="58705A77">
        <w:rPr>
          <w:rFonts w:ascii="Aptos Display" w:eastAsia="Aptos Display" w:hAnsi="Aptos Display" w:cs="Aptos Display"/>
        </w:rPr>
        <w:t>or</w:t>
      </w:r>
      <w:r w:rsidR="63C2CFA1" w:rsidRPr="58705A77">
        <w:rPr>
          <w:rFonts w:ascii="Aptos Display" w:eastAsia="Aptos Display" w:hAnsi="Aptos Display" w:cs="Aptos Display"/>
        </w:rPr>
        <w:t xml:space="preserve"> donors</w:t>
      </w:r>
      <w:r w:rsidR="70532E7D" w:rsidRPr="58705A77">
        <w:rPr>
          <w:rFonts w:ascii="Aptos Display" w:eastAsia="Aptos Display" w:hAnsi="Aptos Display" w:cs="Aptos Display"/>
        </w:rPr>
        <w:t xml:space="preserve"> </w:t>
      </w:r>
      <w:r w:rsidR="1B3B9DA1" w:rsidRPr="58705A77">
        <w:rPr>
          <w:rFonts w:ascii="Aptos Display" w:eastAsia="Aptos Display" w:hAnsi="Aptos Display" w:cs="Aptos Display"/>
        </w:rPr>
        <w:t xml:space="preserve">who </w:t>
      </w:r>
      <w:r w:rsidR="70532E7D" w:rsidRPr="58705A77">
        <w:rPr>
          <w:rFonts w:ascii="Aptos Display" w:eastAsia="Aptos Display" w:hAnsi="Aptos Display" w:cs="Aptos Display"/>
        </w:rPr>
        <w:t>are committed to</w:t>
      </w:r>
      <w:r w:rsidR="63C2CFA1" w:rsidRPr="58705A77">
        <w:rPr>
          <w:rFonts w:ascii="Aptos Display" w:eastAsia="Aptos Display" w:hAnsi="Aptos Display" w:cs="Aptos Display"/>
        </w:rPr>
        <w:t xml:space="preserve"> donate on a regular</w:t>
      </w:r>
      <w:r w:rsidR="6C8E3B5A" w:rsidRPr="58705A77">
        <w:rPr>
          <w:rFonts w:ascii="Aptos Display" w:eastAsia="Aptos Display" w:hAnsi="Aptos Display" w:cs="Aptos Display"/>
        </w:rPr>
        <w:t xml:space="preserve"> basis</w:t>
      </w:r>
      <w:r w:rsidR="63C2CFA1" w:rsidRPr="58705A77">
        <w:rPr>
          <w:rFonts w:ascii="Aptos Display" w:eastAsia="Aptos Display" w:hAnsi="Aptos Display" w:cs="Aptos Display"/>
        </w:rPr>
        <w:t xml:space="preserve">, and to create a steady stream of fundraising efforts for organizations. </w:t>
      </w:r>
      <w:r w:rsidR="59FD7DD6" w:rsidRPr="58705A77">
        <w:rPr>
          <w:rFonts w:ascii="Aptos Display" w:eastAsia="Aptos Display" w:hAnsi="Aptos Display" w:cs="Aptos Display"/>
        </w:rPr>
        <w:t xml:space="preserve">By assessing donor data, such as transaction history, demographics, and promotional efforts by </w:t>
      </w:r>
      <w:proofErr w:type="spellStart"/>
      <w:r w:rsidR="59FD7DD6" w:rsidRPr="58705A77">
        <w:rPr>
          <w:rFonts w:ascii="Aptos Display" w:eastAsia="Aptos Display" w:hAnsi="Aptos Display" w:cs="Aptos Display"/>
        </w:rPr>
        <w:t>MarkeTeam</w:t>
      </w:r>
      <w:proofErr w:type="spellEnd"/>
      <w:r w:rsidR="59FD7DD6" w:rsidRPr="58705A77">
        <w:rPr>
          <w:rFonts w:ascii="Aptos Display" w:eastAsia="Aptos Display" w:hAnsi="Aptos Display" w:cs="Aptos Display"/>
        </w:rPr>
        <w:t xml:space="preserve">, our goal is to target </w:t>
      </w:r>
      <w:r w:rsidR="47831D26" w:rsidRPr="58705A77">
        <w:rPr>
          <w:rFonts w:ascii="Aptos Display" w:eastAsia="Aptos Display" w:hAnsi="Aptos Display" w:cs="Aptos Display"/>
        </w:rPr>
        <w:t>n</w:t>
      </w:r>
      <w:r w:rsidR="59FD7DD6" w:rsidRPr="58705A77">
        <w:rPr>
          <w:rFonts w:ascii="Aptos Display" w:eastAsia="Aptos Display" w:hAnsi="Aptos Display" w:cs="Aptos Display"/>
        </w:rPr>
        <w:t>on-</w:t>
      </w:r>
      <w:r w:rsidR="120E4EC3" w:rsidRPr="58705A77">
        <w:rPr>
          <w:rFonts w:ascii="Aptos Display" w:eastAsia="Aptos Display" w:hAnsi="Aptos Display" w:cs="Aptos Display"/>
        </w:rPr>
        <w:t>s</w:t>
      </w:r>
      <w:r w:rsidR="59FD7DD6" w:rsidRPr="58705A77">
        <w:rPr>
          <w:rFonts w:ascii="Aptos Display" w:eastAsia="Aptos Display" w:hAnsi="Aptos Display" w:cs="Aptos Display"/>
        </w:rPr>
        <w:t>ustainers who are likely to transition to</w:t>
      </w:r>
      <w:r w:rsidR="549B8246" w:rsidRPr="58705A77">
        <w:rPr>
          <w:rFonts w:ascii="Aptos Display" w:eastAsia="Aptos Display" w:hAnsi="Aptos Display" w:cs="Aptos Display"/>
        </w:rPr>
        <w:t xml:space="preserve"> s</w:t>
      </w:r>
      <w:r w:rsidR="59FD7DD6" w:rsidRPr="58705A77">
        <w:rPr>
          <w:rFonts w:ascii="Aptos Display" w:eastAsia="Aptos Display" w:hAnsi="Aptos Display" w:cs="Aptos Display"/>
        </w:rPr>
        <w:t>ustainers</w:t>
      </w:r>
      <w:r w:rsidR="1AF86FAC" w:rsidRPr="58705A77">
        <w:rPr>
          <w:rFonts w:ascii="Aptos Display" w:eastAsia="Aptos Display" w:hAnsi="Aptos Display" w:cs="Aptos Display"/>
        </w:rPr>
        <w:t xml:space="preserve"> and allow </w:t>
      </w:r>
      <w:proofErr w:type="spellStart"/>
      <w:r w:rsidR="1AF86FAC" w:rsidRPr="58705A77">
        <w:rPr>
          <w:rFonts w:ascii="Aptos Display" w:eastAsia="Aptos Display" w:hAnsi="Aptos Display" w:cs="Aptos Display"/>
        </w:rPr>
        <w:t>MarkeTeam</w:t>
      </w:r>
      <w:proofErr w:type="spellEnd"/>
      <w:r w:rsidR="1AF86FAC" w:rsidRPr="58705A77">
        <w:rPr>
          <w:rFonts w:ascii="Aptos Display" w:eastAsia="Aptos Display" w:hAnsi="Aptos Display" w:cs="Aptos Display"/>
        </w:rPr>
        <w:t xml:space="preserve"> to specifically enhance their marketing efforts to </w:t>
      </w:r>
      <w:r w:rsidR="2818AAC8" w:rsidRPr="58705A77">
        <w:rPr>
          <w:rFonts w:ascii="Aptos Display" w:eastAsia="Aptos Display" w:hAnsi="Aptos Display" w:cs="Aptos Display"/>
        </w:rPr>
        <w:t xml:space="preserve">convert </w:t>
      </w:r>
      <w:r w:rsidR="1AF86FAC" w:rsidRPr="58705A77">
        <w:rPr>
          <w:rFonts w:ascii="Aptos Display" w:eastAsia="Aptos Display" w:hAnsi="Aptos Display" w:cs="Aptos Display"/>
        </w:rPr>
        <w:t xml:space="preserve">these potential </w:t>
      </w:r>
      <w:r w:rsidR="16F82B4F" w:rsidRPr="58705A77">
        <w:rPr>
          <w:rFonts w:ascii="Aptos Display" w:eastAsia="Aptos Display" w:hAnsi="Aptos Display" w:cs="Aptos Display"/>
        </w:rPr>
        <w:t>s</w:t>
      </w:r>
      <w:r w:rsidR="1AF86FAC" w:rsidRPr="58705A77">
        <w:rPr>
          <w:rFonts w:ascii="Aptos Display" w:eastAsia="Aptos Display" w:hAnsi="Aptos Display" w:cs="Aptos Display"/>
        </w:rPr>
        <w:t>ustainers</w:t>
      </w:r>
      <w:r w:rsidR="06663D18" w:rsidRPr="58705A77">
        <w:rPr>
          <w:rFonts w:ascii="Aptos Display" w:eastAsia="Aptos Display" w:hAnsi="Aptos Display" w:cs="Aptos Display"/>
        </w:rPr>
        <w:t>.</w:t>
      </w:r>
    </w:p>
    <w:p w14:paraId="75E6D681" w14:textId="760DE884" w:rsidR="7BD915C9" w:rsidRDefault="5FA9FE58"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 xml:space="preserve">Moreover, we aim to help </w:t>
      </w:r>
      <w:proofErr w:type="spellStart"/>
      <w:r w:rsidRPr="58705A77">
        <w:rPr>
          <w:rFonts w:ascii="Aptos Display" w:eastAsia="Aptos Display" w:hAnsi="Aptos Display" w:cs="Aptos Display"/>
        </w:rPr>
        <w:t>Markteam</w:t>
      </w:r>
      <w:proofErr w:type="spellEnd"/>
      <w:r w:rsidRPr="58705A77">
        <w:rPr>
          <w:rFonts w:ascii="Aptos Display" w:eastAsia="Aptos Display" w:hAnsi="Aptos Display" w:cs="Aptos Display"/>
        </w:rPr>
        <w:t xml:space="preserve"> determine if a generic classification model for all donors is beneficial or if separate models for each donor group would be more impactful.</w:t>
      </w:r>
    </w:p>
    <w:p w14:paraId="0BA4B675" w14:textId="4CCAD129" w:rsidR="7BD915C9" w:rsidRDefault="7BD915C9"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Overview</w:t>
      </w:r>
    </w:p>
    <w:p w14:paraId="6E7C2585" w14:textId="2D2774D6" w:rsidR="4EB73D8A" w:rsidRDefault="4EB73D8A" w:rsidP="58705A77">
      <w:pPr>
        <w:spacing w:line="276" w:lineRule="auto"/>
        <w:rPr>
          <w:rFonts w:ascii="Aptos Display" w:eastAsia="Aptos Display" w:hAnsi="Aptos Display" w:cs="Aptos Display"/>
          <w:i/>
          <w:iCs/>
        </w:rPr>
      </w:pPr>
      <w:r w:rsidRPr="58705A77">
        <w:rPr>
          <w:rFonts w:ascii="Aptos Display" w:eastAsia="Aptos Display" w:hAnsi="Aptos Display" w:cs="Aptos Display"/>
          <w:i/>
          <w:iCs/>
        </w:rPr>
        <w:t>Datasets</w:t>
      </w:r>
    </w:p>
    <w:p w14:paraId="729A5112" w14:textId="25E971FC" w:rsidR="014E560B" w:rsidRDefault="014E560B" w:rsidP="58705A77">
      <w:pPr>
        <w:spacing w:line="276" w:lineRule="auto"/>
        <w:rPr>
          <w:color w:val="000000" w:themeColor="text1"/>
        </w:rPr>
      </w:pPr>
      <w:proofErr w:type="spellStart"/>
      <w:r w:rsidRPr="58705A77">
        <w:t>MarkeTeam</w:t>
      </w:r>
      <w:proofErr w:type="spellEnd"/>
      <w:r w:rsidRPr="58705A77">
        <w:t xml:space="preserve"> provides access to the following information:</w:t>
      </w:r>
    </w:p>
    <w:p w14:paraId="3556D6E0" w14:textId="0ECEDB11" w:rsidR="014E560B" w:rsidRDefault="014E560B" w:rsidP="58705A77">
      <w:pPr>
        <w:pStyle w:val="ListParagraph"/>
        <w:numPr>
          <w:ilvl w:val="0"/>
          <w:numId w:val="23"/>
        </w:numPr>
        <w:spacing w:line="276" w:lineRule="auto"/>
        <w:rPr>
          <w:color w:val="000000" w:themeColor="text1"/>
        </w:rPr>
      </w:pPr>
      <w:r w:rsidRPr="58705A77">
        <w:t>Transaction data consisting of gifts made in the past 40 years</w:t>
      </w:r>
      <w:r w:rsidR="2B50EF69" w:rsidRPr="58705A77">
        <w:t>.</w:t>
      </w:r>
    </w:p>
    <w:p w14:paraId="7E084D5E" w14:textId="2B0F66B2" w:rsidR="014E560B" w:rsidRDefault="014E560B" w:rsidP="58705A77">
      <w:pPr>
        <w:pStyle w:val="ListParagraph"/>
        <w:numPr>
          <w:ilvl w:val="0"/>
          <w:numId w:val="23"/>
        </w:numPr>
        <w:spacing w:line="276" w:lineRule="auto"/>
        <w:rPr>
          <w:color w:val="000000" w:themeColor="text1"/>
        </w:rPr>
      </w:pPr>
      <w:r w:rsidRPr="58705A77">
        <w:t>Promotions data detailing campaign messaging received by donors</w:t>
      </w:r>
      <w:r w:rsidR="0E9185C2" w:rsidRPr="58705A77">
        <w:t>.</w:t>
      </w:r>
    </w:p>
    <w:p w14:paraId="3B047C43" w14:textId="5BFA26C9" w:rsidR="014E560B" w:rsidRDefault="014E560B" w:rsidP="58705A77">
      <w:pPr>
        <w:pStyle w:val="ListParagraph"/>
        <w:numPr>
          <w:ilvl w:val="0"/>
          <w:numId w:val="23"/>
        </w:numPr>
        <w:spacing w:line="276" w:lineRule="auto"/>
      </w:pPr>
      <w:r w:rsidRPr="58705A77">
        <w:t>Donor data detailing geographic</w:t>
      </w:r>
      <w:r w:rsidR="5693A204" w:rsidRPr="58705A77">
        <w:t xml:space="preserve"> and demographic attributes of donors</w:t>
      </w:r>
      <w:r w:rsidR="3003EC7B" w:rsidRPr="58705A77">
        <w:t>.</w:t>
      </w:r>
    </w:p>
    <w:p w14:paraId="03627850" w14:textId="06613226" w:rsidR="5F38C362" w:rsidRDefault="5F38C362" w:rsidP="58705A77">
      <w:pPr>
        <w:spacing w:line="276" w:lineRule="auto"/>
        <w:rPr>
          <w:i/>
          <w:iCs/>
        </w:rPr>
      </w:pPr>
      <w:r w:rsidRPr="58705A77">
        <w:rPr>
          <w:i/>
          <w:iCs/>
        </w:rPr>
        <w:t>Clients</w:t>
      </w:r>
    </w:p>
    <w:p w14:paraId="7C16D2C2" w14:textId="713FB148" w:rsidR="5F38C362" w:rsidRDefault="5F38C362" w:rsidP="58705A77">
      <w:pPr>
        <w:spacing w:line="276" w:lineRule="auto"/>
        <w:rPr>
          <w:color w:val="000000" w:themeColor="text1"/>
          <w:sz w:val="36"/>
          <w:szCs w:val="36"/>
        </w:rPr>
      </w:pPr>
      <w:r w:rsidRPr="58705A77">
        <w:t xml:space="preserve">We utilize data from non-profit organizations that </w:t>
      </w:r>
      <w:proofErr w:type="spellStart"/>
      <w:r w:rsidRPr="58705A77">
        <w:t>MarkeTeam</w:t>
      </w:r>
      <w:proofErr w:type="spellEnd"/>
      <w:r w:rsidRPr="58705A77">
        <w:t xml:space="preserve"> works with:</w:t>
      </w:r>
    </w:p>
    <w:p w14:paraId="483E53EB" w14:textId="1941D675" w:rsidR="5F38C362" w:rsidRDefault="5F38C362" w:rsidP="58705A77">
      <w:pPr>
        <w:pStyle w:val="ListParagraph"/>
        <w:numPr>
          <w:ilvl w:val="0"/>
          <w:numId w:val="7"/>
        </w:numPr>
        <w:spacing w:line="276" w:lineRule="auto"/>
        <w:rPr>
          <w:color w:val="000000" w:themeColor="text1"/>
        </w:rPr>
      </w:pPr>
      <w:r w:rsidRPr="58705A77">
        <w:t>Advocacy (League of Women Voters)</w:t>
      </w:r>
    </w:p>
    <w:p w14:paraId="5F4F865E" w14:textId="05C86E13" w:rsidR="5F38C362" w:rsidRDefault="5F38C362" w:rsidP="58705A77">
      <w:pPr>
        <w:pStyle w:val="ListParagraph"/>
        <w:numPr>
          <w:ilvl w:val="0"/>
          <w:numId w:val="7"/>
        </w:numPr>
        <w:spacing w:line="276" w:lineRule="auto"/>
        <w:rPr>
          <w:color w:val="000000" w:themeColor="text1"/>
        </w:rPr>
      </w:pPr>
      <w:r w:rsidRPr="58705A77">
        <w:t>Environmental (Sierra Club)</w:t>
      </w:r>
    </w:p>
    <w:p w14:paraId="63C7E35E" w14:textId="318A465B" w:rsidR="5F38C362" w:rsidRDefault="5F38C362" w:rsidP="58705A77">
      <w:pPr>
        <w:pStyle w:val="ListParagraph"/>
        <w:numPr>
          <w:ilvl w:val="0"/>
          <w:numId w:val="7"/>
        </w:numPr>
        <w:spacing w:line="276" w:lineRule="auto"/>
      </w:pPr>
      <w:r w:rsidRPr="58705A77">
        <w:lastRenderedPageBreak/>
        <w:t>Health</w:t>
      </w:r>
      <w:r w:rsidR="1B9BE386" w:rsidRPr="58705A77">
        <w:t xml:space="preserve"> and Health2</w:t>
      </w:r>
      <w:r w:rsidRPr="58705A77">
        <w:t xml:space="preserve"> (Children's Hospital LA and Vanderbilt U Medical Center)</w:t>
      </w:r>
    </w:p>
    <w:p w14:paraId="3B13D304" w14:textId="7C51C9FA" w:rsidR="5F38C362" w:rsidRDefault="5F38C362" w:rsidP="58705A77">
      <w:pPr>
        <w:pStyle w:val="ListParagraph"/>
        <w:numPr>
          <w:ilvl w:val="0"/>
          <w:numId w:val="7"/>
        </w:numPr>
        <w:spacing w:line="276" w:lineRule="auto"/>
        <w:rPr>
          <w:color w:val="000000" w:themeColor="text1"/>
        </w:rPr>
      </w:pPr>
      <w:r w:rsidRPr="58705A77">
        <w:t>Social (UNICEF)</w:t>
      </w:r>
    </w:p>
    <w:p w14:paraId="2824F08B" w14:textId="20E2E27B" w:rsidR="5F38C362" w:rsidRDefault="5F38C362" w:rsidP="58705A77">
      <w:pPr>
        <w:pStyle w:val="ListParagraph"/>
        <w:numPr>
          <w:ilvl w:val="0"/>
          <w:numId w:val="7"/>
        </w:numPr>
        <w:spacing w:line="276" w:lineRule="auto"/>
      </w:pPr>
      <w:r w:rsidRPr="58705A77">
        <w:t>Veteran (Paralyzed Veterans of America)</w:t>
      </w:r>
    </w:p>
    <w:p w14:paraId="41EDE2B1" w14:textId="41C665A9" w:rsidR="58705A77" w:rsidRDefault="27ED9A43" w:rsidP="000C1B5C">
      <w:pPr>
        <w:spacing w:line="276" w:lineRule="auto"/>
      </w:pPr>
      <w:r w:rsidRPr="58705A77">
        <w:t>The counts of gifts, donors, and promotions by client are provided in the table below.</w:t>
      </w:r>
    </w:p>
    <w:tbl>
      <w:tblPr>
        <w:tblStyle w:val="GridTable4-Accent1"/>
        <w:tblW w:w="0" w:type="auto"/>
        <w:jc w:val="center"/>
        <w:tblLayout w:type="fixed"/>
        <w:tblLook w:val="06A0" w:firstRow="1" w:lastRow="0" w:firstColumn="1" w:lastColumn="0" w:noHBand="1" w:noVBand="1"/>
      </w:tblPr>
      <w:tblGrid>
        <w:gridCol w:w="2340"/>
        <w:gridCol w:w="2340"/>
        <w:gridCol w:w="1980"/>
        <w:gridCol w:w="1785"/>
      </w:tblGrid>
      <w:tr w:rsidR="58705A77" w14:paraId="25168575" w14:textId="77777777" w:rsidTr="58705A7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shd w:val="clear" w:color="auto" w:fill="153D63" w:themeFill="text2" w:themeFillTint="E6"/>
          </w:tcPr>
          <w:p w14:paraId="3AAB1728" w14:textId="2C9505B6" w:rsidR="27ED9A43" w:rsidRDefault="27ED9A43" w:rsidP="58705A77">
            <w:pPr>
              <w:spacing w:line="276" w:lineRule="auto"/>
              <w:rPr>
                <w:rFonts w:asciiTheme="majorHAnsi" w:eastAsiaTheme="majorEastAsia" w:hAnsiTheme="majorHAnsi" w:cstheme="majorBidi"/>
              </w:rPr>
            </w:pPr>
            <w:r w:rsidRPr="58705A77">
              <w:rPr>
                <w:rFonts w:asciiTheme="majorHAnsi" w:eastAsiaTheme="majorEastAsia" w:hAnsiTheme="majorHAnsi" w:cstheme="majorBidi"/>
              </w:rPr>
              <w:t>Client</w:t>
            </w:r>
          </w:p>
        </w:tc>
        <w:tc>
          <w:tcPr>
            <w:tcW w:w="2340" w:type="dxa"/>
            <w:shd w:val="clear" w:color="auto" w:fill="153D63" w:themeFill="text2" w:themeFillTint="E6"/>
          </w:tcPr>
          <w:p w14:paraId="5B135E93" w14:textId="79545AAA" w:rsidR="27ED9A43" w:rsidRDefault="27ED9A43" w:rsidP="58705A77">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8705A77">
              <w:rPr>
                <w:rFonts w:asciiTheme="majorHAnsi" w:eastAsiaTheme="majorEastAsia" w:hAnsiTheme="majorHAnsi" w:cstheme="majorBidi"/>
              </w:rPr>
              <w:t>Gifts</w:t>
            </w:r>
          </w:p>
        </w:tc>
        <w:tc>
          <w:tcPr>
            <w:tcW w:w="1980" w:type="dxa"/>
            <w:shd w:val="clear" w:color="auto" w:fill="153D63" w:themeFill="text2" w:themeFillTint="E6"/>
          </w:tcPr>
          <w:p w14:paraId="21D0FF91" w14:textId="35207237" w:rsidR="27ED9A43" w:rsidRDefault="27ED9A43" w:rsidP="58705A77">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8705A77">
              <w:rPr>
                <w:rFonts w:asciiTheme="majorHAnsi" w:eastAsiaTheme="majorEastAsia" w:hAnsiTheme="majorHAnsi" w:cstheme="majorBidi"/>
              </w:rPr>
              <w:t>Donors</w:t>
            </w:r>
          </w:p>
        </w:tc>
        <w:tc>
          <w:tcPr>
            <w:tcW w:w="1785" w:type="dxa"/>
            <w:shd w:val="clear" w:color="auto" w:fill="153D63" w:themeFill="text2" w:themeFillTint="E6"/>
          </w:tcPr>
          <w:p w14:paraId="1BAE559C" w14:textId="370599C6" w:rsidR="27ED9A43" w:rsidRDefault="27ED9A43" w:rsidP="58705A77">
            <w:pPr>
              <w:spacing w:line="276"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theme="majorBidi"/>
              </w:rPr>
            </w:pPr>
            <w:r w:rsidRPr="58705A77">
              <w:rPr>
                <w:rFonts w:asciiTheme="majorHAnsi" w:eastAsiaTheme="majorEastAsia" w:hAnsiTheme="majorHAnsi" w:cstheme="majorBidi"/>
              </w:rPr>
              <w:t>Promotions</w:t>
            </w:r>
          </w:p>
        </w:tc>
      </w:tr>
      <w:tr w:rsidR="58705A77" w14:paraId="118116E3" w14:textId="77777777" w:rsidTr="58705A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6F7BA39" w14:textId="00412599" w:rsidR="27ED9A43" w:rsidRDefault="27ED9A43" w:rsidP="58705A77">
            <w:pPr>
              <w:spacing w:line="276" w:lineRule="auto"/>
              <w:rPr>
                <w:rFonts w:asciiTheme="majorHAnsi" w:eastAsiaTheme="majorEastAsia" w:hAnsiTheme="majorHAnsi" w:cstheme="majorBidi"/>
                <w:b w:val="0"/>
                <w:bCs w:val="0"/>
              </w:rPr>
            </w:pPr>
            <w:r w:rsidRPr="58705A77">
              <w:rPr>
                <w:rFonts w:asciiTheme="majorHAnsi" w:eastAsiaTheme="majorEastAsia" w:hAnsiTheme="majorHAnsi" w:cstheme="majorBidi"/>
                <w:b w:val="0"/>
                <w:bCs w:val="0"/>
              </w:rPr>
              <w:t>Environmental</w:t>
            </w:r>
          </w:p>
        </w:tc>
        <w:tc>
          <w:tcPr>
            <w:tcW w:w="2340" w:type="dxa"/>
          </w:tcPr>
          <w:p w14:paraId="2364946F" w14:textId="210480E8"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14,608,861 </w:t>
            </w:r>
          </w:p>
        </w:tc>
        <w:tc>
          <w:tcPr>
            <w:tcW w:w="1980" w:type="dxa"/>
          </w:tcPr>
          <w:p w14:paraId="01DA88B8" w14:textId="7A990282"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1,987,044 </w:t>
            </w:r>
          </w:p>
        </w:tc>
        <w:tc>
          <w:tcPr>
            <w:tcW w:w="1785" w:type="dxa"/>
          </w:tcPr>
          <w:p w14:paraId="5E927775" w14:textId="01EFEDC2"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150,998,930 </w:t>
            </w:r>
          </w:p>
        </w:tc>
      </w:tr>
      <w:tr w:rsidR="58705A77" w14:paraId="78BA8998" w14:textId="77777777" w:rsidTr="58705A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99ECA75" w14:textId="1AEB19E4" w:rsidR="27ED9A43" w:rsidRDefault="27ED9A43" w:rsidP="58705A77">
            <w:pPr>
              <w:spacing w:line="276" w:lineRule="auto"/>
              <w:rPr>
                <w:rFonts w:asciiTheme="majorHAnsi" w:eastAsiaTheme="majorEastAsia" w:hAnsiTheme="majorHAnsi" w:cstheme="majorBidi"/>
                <w:b w:val="0"/>
                <w:bCs w:val="0"/>
              </w:rPr>
            </w:pPr>
            <w:r w:rsidRPr="58705A77">
              <w:rPr>
                <w:rFonts w:asciiTheme="majorHAnsi" w:eastAsiaTheme="majorEastAsia" w:hAnsiTheme="majorHAnsi" w:cstheme="majorBidi"/>
                <w:b w:val="0"/>
                <w:bCs w:val="0"/>
              </w:rPr>
              <w:t>Social</w:t>
            </w:r>
          </w:p>
        </w:tc>
        <w:tc>
          <w:tcPr>
            <w:tcW w:w="2340" w:type="dxa"/>
          </w:tcPr>
          <w:p w14:paraId="7EA5D166" w14:textId="45F4BA60"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11,304,354 </w:t>
            </w:r>
          </w:p>
        </w:tc>
        <w:tc>
          <w:tcPr>
            <w:tcW w:w="1980" w:type="dxa"/>
          </w:tcPr>
          <w:p w14:paraId="51F74F63" w14:textId="7271DE9C"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1,842,730 </w:t>
            </w:r>
          </w:p>
        </w:tc>
        <w:tc>
          <w:tcPr>
            <w:tcW w:w="1785" w:type="dxa"/>
          </w:tcPr>
          <w:p w14:paraId="1826F658" w14:textId="0855422E"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101,119,876 </w:t>
            </w:r>
          </w:p>
        </w:tc>
      </w:tr>
      <w:tr w:rsidR="58705A77" w14:paraId="4D926849" w14:textId="77777777" w:rsidTr="58705A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FA21283" w14:textId="2D926238" w:rsidR="27ED9A43" w:rsidRDefault="27ED9A43" w:rsidP="58705A77">
            <w:pPr>
              <w:spacing w:line="276" w:lineRule="auto"/>
              <w:rPr>
                <w:rFonts w:asciiTheme="majorHAnsi" w:eastAsiaTheme="majorEastAsia" w:hAnsiTheme="majorHAnsi" w:cstheme="majorBidi"/>
                <w:b w:val="0"/>
                <w:bCs w:val="0"/>
              </w:rPr>
            </w:pPr>
            <w:r w:rsidRPr="58705A77">
              <w:rPr>
                <w:rFonts w:asciiTheme="majorHAnsi" w:eastAsiaTheme="majorEastAsia" w:hAnsiTheme="majorHAnsi" w:cstheme="majorBidi"/>
                <w:b w:val="0"/>
                <w:bCs w:val="0"/>
              </w:rPr>
              <w:t>Vet</w:t>
            </w:r>
            <w:r w:rsidR="7DA4D6BD" w:rsidRPr="58705A77">
              <w:rPr>
                <w:rFonts w:asciiTheme="majorHAnsi" w:eastAsiaTheme="majorEastAsia" w:hAnsiTheme="majorHAnsi" w:cstheme="majorBidi"/>
                <w:b w:val="0"/>
                <w:bCs w:val="0"/>
              </w:rPr>
              <w:t>eran</w:t>
            </w:r>
          </w:p>
        </w:tc>
        <w:tc>
          <w:tcPr>
            <w:tcW w:w="2340" w:type="dxa"/>
          </w:tcPr>
          <w:p w14:paraId="4D40C13E" w14:textId="18855F2A"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50,576,096 </w:t>
            </w:r>
          </w:p>
        </w:tc>
        <w:tc>
          <w:tcPr>
            <w:tcW w:w="1980" w:type="dxa"/>
          </w:tcPr>
          <w:p w14:paraId="6BCE3032" w14:textId="678F9557"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3,553,488 </w:t>
            </w:r>
          </w:p>
        </w:tc>
        <w:tc>
          <w:tcPr>
            <w:tcW w:w="1785" w:type="dxa"/>
          </w:tcPr>
          <w:p w14:paraId="710CFE08" w14:textId="4CCFFB77"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296,795,118 </w:t>
            </w:r>
          </w:p>
        </w:tc>
      </w:tr>
      <w:tr w:rsidR="58705A77" w14:paraId="20B5C02B" w14:textId="77777777" w:rsidTr="58705A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8C12E6A" w14:textId="6D298B6F" w:rsidR="27ED9A43" w:rsidRDefault="27ED9A43" w:rsidP="58705A77">
            <w:pPr>
              <w:spacing w:line="276" w:lineRule="auto"/>
              <w:rPr>
                <w:rFonts w:asciiTheme="majorHAnsi" w:eastAsiaTheme="majorEastAsia" w:hAnsiTheme="majorHAnsi" w:cstheme="majorBidi"/>
                <w:b w:val="0"/>
                <w:bCs w:val="0"/>
              </w:rPr>
            </w:pPr>
            <w:r w:rsidRPr="58705A77">
              <w:rPr>
                <w:rFonts w:asciiTheme="majorHAnsi" w:eastAsiaTheme="majorEastAsia" w:hAnsiTheme="majorHAnsi" w:cstheme="majorBidi"/>
                <w:b w:val="0"/>
                <w:bCs w:val="0"/>
              </w:rPr>
              <w:t>Advocacy</w:t>
            </w:r>
          </w:p>
        </w:tc>
        <w:tc>
          <w:tcPr>
            <w:tcW w:w="2340" w:type="dxa"/>
          </w:tcPr>
          <w:p w14:paraId="506ABC5A" w14:textId="62935CC0"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1,062,540 </w:t>
            </w:r>
          </w:p>
        </w:tc>
        <w:tc>
          <w:tcPr>
            <w:tcW w:w="1980" w:type="dxa"/>
          </w:tcPr>
          <w:p w14:paraId="5B191945" w14:textId="080B626A"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275,701 </w:t>
            </w:r>
          </w:p>
        </w:tc>
        <w:tc>
          <w:tcPr>
            <w:tcW w:w="1785" w:type="dxa"/>
          </w:tcPr>
          <w:p w14:paraId="552EAE23" w14:textId="7A45106F"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17,048,227 </w:t>
            </w:r>
          </w:p>
        </w:tc>
      </w:tr>
      <w:tr w:rsidR="58705A77" w14:paraId="44EA8054" w14:textId="77777777" w:rsidTr="58705A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217AD83" w14:textId="4CC8A985" w:rsidR="27ED9A43" w:rsidRDefault="27ED9A43" w:rsidP="58705A77">
            <w:pPr>
              <w:spacing w:line="276" w:lineRule="auto"/>
              <w:rPr>
                <w:rFonts w:asciiTheme="majorHAnsi" w:eastAsiaTheme="majorEastAsia" w:hAnsiTheme="majorHAnsi" w:cstheme="majorBidi"/>
                <w:b w:val="0"/>
                <w:bCs w:val="0"/>
              </w:rPr>
            </w:pPr>
            <w:r w:rsidRPr="58705A77">
              <w:rPr>
                <w:rFonts w:asciiTheme="majorHAnsi" w:eastAsiaTheme="majorEastAsia" w:hAnsiTheme="majorHAnsi" w:cstheme="majorBidi"/>
                <w:b w:val="0"/>
                <w:bCs w:val="0"/>
              </w:rPr>
              <w:t>Health</w:t>
            </w:r>
          </w:p>
        </w:tc>
        <w:tc>
          <w:tcPr>
            <w:tcW w:w="2340" w:type="dxa"/>
          </w:tcPr>
          <w:p w14:paraId="0A7985E0" w14:textId="30B7FF5B"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907,348 </w:t>
            </w:r>
          </w:p>
        </w:tc>
        <w:tc>
          <w:tcPr>
            <w:tcW w:w="1980" w:type="dxa"/>
          </w:tcPr>
          <w:p w14:paraId="76878CED" w14:textId="605D6892"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138,062 </w:t>
            </w:r>
          </w:p>
        </w:tc>
        <w:tc>
          <w:tcPr>
            <w:tcW w:w="1785" w:type="dxa"/>
          </w:tcPr>
          <w:p w14:paraId="440584BA" w14:textId="42A582C9"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231,850 </w:t>
            </w:r>
          </w:p>
        </w:tc>
      </w:tr>
      <w:tr w:rsidR="58705A77" w14:paraId="6D93B613" w14:textId="77777777" w:rsidTr="58705A77">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DC25688" w14:textId="1D732D5A" w:rsidR="27ED9A43" w:rsidRDefault="27ED9A43" w:rsidP="58705A77">
            <w:pPr>
              <w:spacing w:line="276" w:lineRule="auto"/>
              <w:rPr>
                <w:rFonts w:asciiTheme="majorHAnsi" w:eastAsiaTheme="majorEastAsia" w:hAnsiTheme="majorHAnsi" w:cstheme="majorBidi"/>
                <w:b w:val="0"/>
                <w:bCs w:val="0"/>
              </w:rPr>
            </w:pPr>
            <w:r w:rsidRPr="58705A77">
              <w:rPr>
                <w:rFonts w:asciiTheme="majorHAnsi" w:eastAsiaTheme="majorEastAsia" w:hAnsiTheme="majorHAnsi" w:cstheme="majorBidi"/>
                <w:b w:val="0"/>
                <w:bCs w:val="0"/>
              </w:rPr>
              <w:t>Health2</w:t>
            </w:r>
          </w:p>
        </w:tc>
        <w:tc>
          <w:tcPr>
            <w:tcW w:w="2340" w:type="dxa"/>
          </w:tcPr>
          <w:p w14:paraId="54540D5A" w14:textId="37E38702"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227,131</w:t>
            </w:r>
          </w:p>
        </w:tc>
        <w:tc>
          <w:tcPr>
            <w:tcW w:w="1980" w:type="dxa"/>
          </w:tcPr>
          <w:p w14:paraId="783BAE41" w14:textId="0C0FC50B"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35,306</w:t>
            </w:r>
          </w:p>
        </w:tc>
        <w:tc>
          <w:tcPr>
            <w:tcW w:w="1785" w:type="dxa"/>
          </w:tcPr>
          <w:p w14:paraId="54314048" w14:textId="16C137BF" w:rsidR="58705A77" w:rsidRDefault="58705A77" w:rsidP="58705A7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color w:val="000000" w:themeColor="text1"/>
                <w:sz w:val="22"/>
                <w:szCs w:val="22"/>
              </w:rPr>
            </w:pPr>
            <w:r w:rsidRPr="58705A77">
              <w:rPr>
                <w:rFonts w:asciiTheme="majorHAnsi" w:eastAsiaTheme="majorEastAsia" w:hAnsiTheme="majorHAnsi" w:cstheme="majorBidi"/>
                <w:color w:val="000000" w:themeColor="text1"/>
                <w:sz w:val="22"/>
                <w:szCs w:val="22"/>
              </w:rPr>
              <w:t xml:space="preserve"> 6,454,338</w:t>
            </w:r>
          </w:p>
        </w:tc>
      </w:tr>
    </w:tbl>
    <w:p w14:paraId="058646A0" w14:textId="2AD8F1C2" w:rsidR="58705A77" w:rsidRDefault="58705A77" w:rsidP="58705A77">
      <w:pPr>
        <w:spacing w:line="276" w:lineRule="auto"/>
        <w:jc w:val="center"/>
      </w:pPr>
    </w:p>
    <w:p w14:paraId="49894604" w14:textId="60A5C2EC" w:rsidR="12E6A843" w:rsidRDefault="12E6A843" w:rsidP="58705A77">
      <w:pPr>
        <w:spacing w:line="276" w:lineRule="auto"/>
        <w:ind w:firstLine="720"/>
      </w:pPr>
      <w:r w:rsidRPr="58705A77">
        <w:t>Our goal in this project is to develop a technique to predict sustainer donor conversion based on information about the donors and promotions they receive</w:t>
      </w:r>
      <w:r w:rsidR="25137A1C" w:rsidRPr="58705A77">
        <w:t xml:space="preserve">, both for </w:t>
      </w:r>
      <w:r w:rsidR="12DB18A4" w:rsidRPr="58705A77">
        <w:t>G</w:t>
      </w:r>
      <w:r w:rsidR="25137A1C" w:rsidRPr="58705A77">
        <w:t xml:space="preserve">eneric (not client-specific) </w:t>
      </w:r>
      <w:r w:rsidR="0941AC3D" w:rsidRPr="58705A77">
        <w:t>gifts</w:t>
      </w:r>
      <w:r w:rsidR="25137A1C" w:rsidRPr="58705A77">
        <w:t xml:space="preserve"> and </w:t>
      </w:r>
      <w:r w:rsidR="52328B7E" w:rsidRPr="58705A77">
        <w:t>gifts</w:t>
      </w:r>
      <w:r w:rsidR="25137A1C" w:rsidRPr="58705A77">
        <w:t xml:space="preserve"> specific to the Veteran client.</w:t>
      </w:r>
    </w:p>
    <w:p w14:paraId="26932910" w14:textId="48DA4A94" w:rsidR="12E6A843" w:rsidRDefault="12E6A843" w:rsidP="58705A77">
      <w:pPr>
        <w:spacing w:line="276" w:lineRule="auto"/>
        <w:ind w:firstLine="720"/>
        <w:rPr>
          <w:rFonts w:ascii="Roboto" w:eastAsia="Roboto" w:hAnsi="Roboto" w:cs="Roboto"/>
          <w:color w:val="003057"/>
          <w:sz w:val="48"/>
          <w:szCs w:val="48"/>
        </w:rPr>
      </w:pPr>
      <w:r w:rsidRPr="58705A77">
        <w:t>We do this by identifying</w:t>
      </w:r>
      <w:r w:rsidR="1406E526" w:rsidRPr="58705A77">
        <w:t xml:space="preserve"> the d</w:t>
      </w:r>
      <w:r w:rsidRPr="58705A77">
        <w:t>ate of conversion</w:t>
      </w:r>
      <w:r w:rsidR="4F6F7F06" w:rsidRPr="58705A77">
        <w:t xml:space="preserve"> and the d</w:t>
      </w:r>
      <w:r w:rsidRPr="58705A77">
        <w:t>onor</w:t>
      </w:r>
      <w:r w:rsidR="6834840F" w:rsidRPr="58705A77">
        <w:t>’s</w:t>
      </w:r>
      <w:r w:rsidRPr="58705A77">
        <w:t xml:space="preserve"> behavior 24 months prior to conversion</w:t>
      </w:r>
      <w:r w:rsidR="01AAF888" w:rsidRPr="58705A77">
        <w:t>.</w:t>
      </w:r>
    </w:p>
    <w:p w14:paraId="74974782" w14:textId="7B296024" w:rsidR="7BD915C9" w:rsidRDefault="0F594D08" w:rsidP="58705A77">
      <w:pPr>
        <w:spacing w:line="276" w:lineRule="auto"/>
        <w:rPr>
          <w:i/>
          <w:iCs/>
        </w:rPr>
      </w:pPr>
      <w:r w:rsidRPr="58705A77">
        <w:rPr>
          <w:i/>
          <w:iCs/>
        </w:rPr>
        <w:t>Data Wrangling</w:t>
      </w:r>
    </w:p>
    <w:p w14:paraId="699CAFB2" w14:textId="17489738" w:rsidR="7BD915C9" w:rsidRDefault="0DEFBD54" w:rsidP="58705A77">
      <w:pPr>
        <w:spacing w:line="276" w:lineRule="auto"/>
        <w:ind w:firstLine="720"/>
      </w:pPr>
      <w:r w:rsidRPr="58705A77">
        <w:t xml:space="preserve">A Snowflake warehouse was established to manage a substantial amount of data (approximately 45 gigabytes) using SQL, enabling the preparation of a clean dataset suitable for machine learning applications. Initially, all non-USA donors were excluded from the tables, after which all six data tables were combined to create a unified dataset. The Veteran dataset was retained to be utilized in a specific Veteran sub-model. </w:t>
      </w:r>
    </w:p>
    <w:p w14:paraId="4B42310B" w14:textId="66DB0E15" w:rsidR="7BD915C9" w:rsidRDefault="0DEFBD54" w:rsidP="58705A77">
      <w:pPr>
        <w:spacing w:line="276" w:lineRule="auto"/>
        <w:ind w:firstLine="720"/>
      </w:pPr>
      <w:r w:rsidRPr="58705A77">
        <w:t>Next, the sustainers' pool was identified using the PLEDGE_SUSTAINER variable, and a new variable, SUS_FLAG, was created based on this identification. Subsequently, one-time donors were recognized, leading to the creation of the ONE_TIME_FLAG variable. The conversion date was then established, and the history of sustainers was narrowed down to the 24 months before their conversion. Similarly, data for non-sustainers was limited to the 24 months preceding their last donation date. Finally, outliers were identified as values exceeding three standard deviations from the mean, creating an OUTLIER_FLAG variable.</w:t>
      </w:r>
    </w:p>
    <w:p w14:paraId="1CE11F7C" w14:textId="77777777" w:rsidR="000C1B5C" w:rsidRDefault="000C1B5C">
      <w:r>
        <w:br w:type="page"/>
      </w:r>
    </w:p>
    <w:p w14:paraId="4EFC975C" w14:textId="0381A766" w:rsidR="7BD915C9" w:rsidRDefault="253BC56B" w:rsidP="000C1B5C">
      <w:pPr>
        <w:spacing w:line="276" w:lineRule="auto"/>
      </w:pPr>
      <w:r w:rsidRPr="58705A77">
        <w:lastRenderedPageBreak/>
        <w:t>After reducing the data set, the following features were engineered:</w:t>
      </w:r>
      <w:r w:rsidR="6097949D" w:rsidRPr="58705A77">
        <w:t xml:space="preserve"> </w:t>
      </w:r>
    </w:p>
    <w:tbl>
      <w:tblPr>
        <w:tblStyle w:val="TableGrid"/>
        <w:tblW w:w="0" w:type="auto"/>
        <w:tblLayout w:type="fixed"/>
        <w:tblLook w:val="0680" w:firstRow="0" w:lastRow="0" w:firstColumn="1" w:lastColumn="0" w:noHBand="1" w:noVBand="1"/>
      </w:tblPr>
      <w:tblGrid>
        <w:gridCol w:w="4410"/>
        <w:gridCol w:w="4950"/>
      </w:tblGrid>
      <w:tr w:rsidR="58705A77" w14:paraId="71E18ADE" w14:textId="77777777" w:rsidTr="58705A77">
        <w:trPr>
          <w:trHeight w:val="300"/>
        </w:trPr>
        <w:tc>
          <w:tcPr>
            <w:tcW w:w="4410" w:type="dxa"/>
            <w:shd w:val="clear" w:color="auto" w:fill="156082" w:themeFill="accent1"/>
          </w:tcPr>
          <w:p w14:paraId="1F94F730" w14:textId="0AC88583" w:rsidR="2C669894" w:rsidRDefault="2C669894" w:rsidP="58705A77">
            <w:pPr>
              <w:spacing w:line="276" w:lineRule="auto"/>
              <w:rPr>
                <w:rFonts w:asciiTheme="majorHAnsi" w:eastAsiaTheme="majorEastAsia" w:hAnsiTheme="majorHAnsi" w:cstheme="majorBidi"/>
                <w:b/>
                <w:bCs/>
              </w:rPr>
            </w:pPr>
            <w:r w:rsidRPr="58705A77">
              <w:rPr>
                <w:rFonts w:asciiTheme="majorHAnsi" w:eastAsiaTheme="majorEastAsia" w:hAnsiTheme="majorHAnsi" w:cstheme="majorBidi"/>
                <w:b/>
                <w:bCs/>
              </w:rPr>
              <w:t>Feature</w:t>
            </w:r>
          </w:p>
        </w:tc>
        <w:tc>
          <w:tcPr>
            <w:tcW w:w="4950" w:type="dxa"/>
            <w:shd w:val="clear" w:color="auto" w:fill="156082" w:themeFill="accent1"/>
          </w:tcPr>
          <w:p w14:paraId="2DFA2E0C" w14:textId="54135D19" w:rsidR="2C669894" w:rsidRDefault="2C669894" w:rsidP="58705A77">
            <w:pPr>
              <w:spacing w:line="276" w:lineRule="auto"/>
              <w:rPr>
                <w:rFonts w:asciiTheme="majorHAnsi" w:eastAsiaTheme="majorEastAsia" w:hAnsiTheme="majorHAnsi" w:cstheme="majorBidi"/>
                <w:b/>
                <w:bCs/>
              </w:rPr>
            </w:pPr>
            <w:r w:rsidRPr="58705A77">
              <w:rPr>
                <w:rFonts w:asciiTheme="majorHAnsi" w:eastAsiaTheme="majorEastAsia" w:hAnsiTheme="majorHAnsi" w:cstheme="majorBidi"/>
                <w:b/>
                <w:bCs/>
              </w:rPr>
              <w:t>Description</w:t>
            </w:r>
          </w:p>
        </w:tc>
      </w:tr>
      <w:tr w:rsidR="58705A77" w14:paraId="0C45B6B9" w14:textId="77777777" w:rsidTr="58705A77">
        <w:trPr>
          <w:trHeight w:val="300"/>
        </w:trPr>
        <w:tc>
          <w:tcPr>
            <w:tcW w:w="4410" w:type="dxa"/>
          </w:tcPr>
          <w:p w14:paraId="7B90A801" w14:textId="64D7396E" w:rsidR="090AB504" w:rsidRDefault="090AB504" w:rsidP="58705A77">
            <w:pPr>
              <w:spacing w:line="276" w:lineRule="auto"/>
            </w:pPr>
            <w:r w:rsidRPr="58705A77">
              <w:t>DISTINCT_APPEAL_COUNT</w:t>
            </w:r>
          </w:p>
        </w:tc>
        <w:tc>
          <w:tcPr>
            <w:tcW w:w="4950" w:type="dxa"/>
          </w:tcPr>
          <w:p w14:paraId="795B2415" w14:textId="376FBBB3" w:rsidR="090AB504" w:rsidRDefault="090AB504" w:rsidP="58705A77">
            <w:pPr>
              <w:spacing w:after="160" w:line="276" w:lineRule="auto"/>
            </w:pPr>
            <w:r w:rsidRPr="58705A77">
              <w:t>the total number of promotion codes sent to each donor</w:t>
            </w:r>
          </w:p>
        </w:tc>
      </w:tr>
      <w:tr w:rsidR="58705A77" w14:paraId="4A9A446E" w14:textId="77777777" w:rsidTr="58705A77">
        <w:trPr>
          <w:trHeight w:val="300"/>
        </w:trPr>
        <w:tc>
          <w:tcPr>
            <w:tcW w:w="4410" w:type="dxa"/>
          </w:tcPr>
          <w:p w14:paraId="5138AAA8" w14:textId="5EB3ABD0" w:rsidR="090AB504" w:rsidRDefault="090AB504" w:rsidP="58705A77">
            <w:pPr>
              <w:spacing w:line="276" w:lineRule="auto"/>
            </w:pPr>
            <w:r w:rsidRPr="58705A77">
              <w:t>RESPONSE_RATE</w:t>
            </w:r>
          </w:p>
        </w:tc>
        <w:tc>
          <w:tcPr>
            <w:tcW w:w="4950" w:type="dxa"/>
          </w:tcPr>
          <w:p w14:paraId="6450BA98" w14:textId="7C826489" w:rsidR="090AB504" w:rsidRDefault="090AB504" w:rsidP="58705A77">
            <w:pPr>
              <w:spacing w:after="160" w:line="276" w:lineRule="auto"/>
            </w:pPr>
            <w:r w:rsidRPr="58705A77">
              <w:t>The response rate to appeal codes sent in promotions</w:t>
            </w:r>
          </w:p>
        </w:tc>
      </w:tr>
      <w:tr w:rsidR="58705A77" w14:paraId="0C654796" w14:textId="77777777" w:rsidTr="58705A77">
        <w:trPr>
          <w:trHeight w:val="300"/>
        </w:trPr>
        <w:tc>
          <w:tcPr>
            <w:tcW w:w="4410" w:type="dxa"/>
          </w:tcPr>
          <w:p w14:paraId="640A9EA2" w14:textId="6843E8AE" w:rsidR="090AB504" w:rsidRDefault="090AB504" w:rsidP="58705A77">
            <w:pPr>
              <w:spacing w:line="276" w:lineRule="auto"/>
            </w:pPr>
            <w:r>
              <w:t>AVG_DAYS_ACROSS_APPEAL_CODES</w:t>
            </w:r>
          </w:p>
        </w:tc>
        <w:tc>
          <w:tcPr>
            <w:tcW w:w="4950" w:type="dxa"/>
          </w:tcPr>
          <w:p w14:paraId="24F6604A" w14:textId="13FEC8EA" w:rsidR="090AB504" w:rsidRDefault="090AB504" w:rsidP="58705A77">
            <w:pPr>
              <w:spacing w:line="276" w:lineRule="auto"/>
            </w:pPr>
            <w:r>
              <w:t xml:space="preserve">The </w:t>
            </w:r>
            <w:r w:rsidRPr="58705A77">
              <w:t>average days between the date a promotion code was sent and the donation date</w:t>
            </w:r>
          </w:p>
        </w:tc>
      </w:tr>
      <w:tr w:rsidR="58705A77" w14:paraId="7FDC7972" w14:textId="77777777" w:rsidTr="58705A77">
        <w:trPr>
          <w:trHeight w:val="300"/>
        </w:trPr>
        <w:tc>
          <w:tcPr>
            <w:tcW w:w="4410" w:type="dxa"/>
          </w:tcPr>
          <w:p w14:paraId="283FA5D2" w14:textId="5159FED9" w:rsidR="090AB504" w:rsidRDefault="090AB504" w:rsidP="58705A77">
            <w:pPr>
              <w:spacing w:line="276" w:lineRule="auto"/>
            </w:pPr>
            <w:r>
              <w:t>MOST_COMMON_GIFT_CHANNEL_PRO</w:t>
            </w:r>
          </w:p>
        </w:tc>
        <w:tc>
          <w:tcPr>
            <w:tcW w:w="4950" w:type="dxa"/>
          </w:tcPr>
          <w:p w14:paraId="699575CA" w14:textId="19BC86BA" w:rsidR="090AB504" w:rsidRDefault="090AB504" w:rsidP="58705A77">
            <w:pPr>
              <w:spacing w:line="276" w:lineRule="auto"/>
            </w:pPr>
            <w:r w:rsidRPr="58705A77">
              <w:t>The most common gift channel via promotion</w:t>
            </w:r>
          </w:p>
        </w:tc>
      </w:tr>
      <w:tr w:rsidR="58705A77" w14:paraId="1BFC2ED1" w14:textId="77777777" w:rsidTr="58705A77">
        <w:trPr>
          <w:trHeight w:val="300"/>
        </w:trPr>
        <w:tc>
          <w:tcPr>
            <w:tcW w:w="4410" w:type="dxa"/>
          </w:tcPr>
          <w:p w14:paraId="4BA5C614" w14:textId="59F0B8B3" w:rsidR="090AB504" w:rsidRDefault="090AB504" w:rsidP="58705A77">
            <w:pPr>
              <w:spacing w:line="276" w:lineRule="auto"/>
            </w:pPr>
            <w:r>
              <w:t>DONATION COUNT</w:t>
            </w:r>
          </w:p>
        </w:tc>
        <w:tc>
          <w:tcPr>
            <w:tcW w:w="4950" w:type="dxa"/>
          </w:tcPr>
          <w:p w14:paraId="54C76FEE" w14:textId="63FB222E" w:rsidR="090AB504" w:rsidRDefault="090AB504" w:rsidP="58705A77">
            <w:pPr>
              <w:spacing w:line="276" w:lineRule="auto"/>
            </w:pPr>
            <w:r>
              <w:t>The number of times a donor donated</w:t>
            </w:r>
          </w:p>
        </w:tc>
      </w:tr>
      <w:tr w:rsidR="58705A77" w14:paraId="538BDD6F" w14:textId="77777777" w:rsidTr="58705A77">
        <w:trPr>
          <w:trHeight w:val="300"/>
        </w:trPr>
        <w:tc>
          <w:tcPr>
            <w:tcW w:w="4410" w:type="dxa"/>
          </w:tcPr>
          <w:p w14:paraId="01F3A73E" w14:textId="403A4CF9" w:rsidR="090AB504" w:rsidRDefault="090AB504" w:rsidP="58705A77">
            <w:pPr>
              <w:spacing w:line="276" w:lineRule="auto"/>
            </w:pPr>
            <w:r w:rsidRPr="58705A77">
              <w:t>MAX_GIFT</w:t>
            </w:r>
          </w:p>
        </w:tc>
        <w:tc>
          <w:tcPr>
            <w:tcW w:w="4950" w:type="dxa"/>
          </w:tcPr>
          <w:p w14:paraId="772CA844" w14:textId="16EDDD5C" w:rsidR="090AB504" w:rsidRDefault="090AB504" w:rsidP="58705A77">
            <w:pPr>
              <w:spacing w:line="276" w:lineRule="auto"/>
            </w:pPr>
            <w:r w:rsidRPr="58705A77">
              <w:t>Maximum amount gift per donor</w:t>
            </w:r>
          </w:p>
        </w:tc>
      </w:tr>
      <w:tr w:rsidR="58705A77" w14:paraId="5BA69927" w14:textId="77777777" w:rsidTr="58705A77">
        <w:trPr>
          <w:trHeight w:val="300"/>
        </w:trPr>
        <w:tc>
          <w:tcPr>
            <w:tcW w:w="4410" w:type="dxa"/>
          </w:tcPr>
          <w:p w14:paraId="286A28BE" w14:textId="558A1119" w:rsidR="090AB504" w:rsidRDefault="090AB504" w:rsidP="58705A77">
            <w:pPr>
              <w:spacing w:line="276" w:lineRule="auto"/>
            </w:pPr>
            <w:r w:rsidRPr="58705A77">
              <w:t>AVG_GIFT</w:t>
            </w:r>
          </w:p>
        </w:tc>
        <w:tc>
          <w:tcPr>
            <w:tcW w:w="4950" w:type="dxa"/>
          </w:tcPr>
          <w:p w14:paraId="220688FB" w14:textId="7F410129" w:rsidR="090AB504" w:rsidRDefault="090AB504" w:rsidP="58705A77">
            <w:pPr>
              <w:spacing w:line="276" w:lineRule="auto"/>
            </w:pPr>
            <w:r w:rsidRPr="58705A77">
              <w:t>The average of donations per donor</w:t>
            </w:r>
          </w:p>
        </w:tc>
      </w:tr>
      <w:tr w:rsidR="58705A77" w14:paraId="249ED1E1" w14:textId="77777777" w:rsidTr="58705A77">
        <w:trPr>
          <w:trHeight w:val="300"/>
        </w:trPr>
        <w:tc>
          <w:tcPr>
            <w:tcW w:w="4410" w:type="dxa"/>
          </w:tcPr>
          <w:p w14:paraId="3C509254" w14:textId="3D0D8CA0" w:rsidR="090AB504" w:rsidRDefault="090AB504" w:rsidP="58705A77">
            <w:pPr>
              <w:spacing w:line="276" w:lineRule="auto"/>
            </w:pPr>
            <w:r w:rsidRPr="58705A77">
              <w:t>TOTAL_GIFT</w:t>
            </w:r>
          </w:p>
        </w:tc>
        <w:tc>
          <w:tcPr>
            <w:tcW w:w="4950" w:type="dxa"/>
          </w:tcPr>
          <w:p w14:paraId="6630BD6F" w14:textId="4D3B5776" w:rsidR="090AB504" w:rsidRDefault="090AB504" w:rsidP="58705A77">
            <w:pPr>
              <w:spacing w:line="276" w:lineRule="auto"/>
            </w:pPr>
            <w:r w:rsidRPr="58705A77">
              <w:t>Total amount gifted per donor</w:t>
            </w:r>
          </w:p>
        </w:tc>
      </w:tr>
      <w:tr w:rsidR="58705A77" w14:paraId="64CC2358" w14:textId="77777777" w:rsidTr="58705A77">
        <w:trPr>
          <w:trHeight w:val="300"/>
        </w:trPr>
        <w:tc>
          <w:tcPr>
            <w:tcW w:w="4410" w:type="dxa"/>
          </w:tcPr>
          <w:p w14:paraId="3AB10087" w14:textId="200BDB51" w:rsidR="090AB504" w:rsidRDefault="090AB504" w:rsidP="58705A77">
            <w:pPr>
              <w:spacing w:line="276" w:lineRule="auto"/>
            </w:pPr>
            <w:r w:rsidRPr="58705A77">
              <w:t>AMOUNT_GIFTED_LAST_YEAR</w:t>
            </w:r>
          </w:p>
        </w:tc>
        <w:tc>
          <w:tcPr>
            <w:tcW w:w="4950" w:type="dxa"/>
          </w:tcPr>
          <w:p w14:paraId="35B35121" w14:textId="1DE0ACD1" w:rsidR="090AB504" w:rsidRDefault="090AB504" w:rsidP="58705A77">
            <w:pPr>
              <w:spacing w:line="276" w:lineRule="auto"/>
            </w:pPr>
            <w:r w:rsidRPr="58705A77">
              <w:t>The amount gifted in the prior 12 months per donor</w:t>
            </w:r>
          </w:p>
        </w:tc>
      </w:tr>
      <w:tr w:rsidR="58705A77" w14:paraId="13F660F2" w14:textId="77777777" w:rsidTr="58705A77">
        <w:trPr>
          <w:trHeight w:val="300"/>
        </w:trPr>
        <w:tc>
          <w:tcPr>
            <w:tcW w:w="4410" w:type="dxa"/>
          </w:tcPr>
          <w:p w14:paraId="54D9CF28" w14:textId="22151953" w:rsidR="362D0DE6" w:rsidRDefault="362D0DE6" w:rsidP="58705A77">
            <w:pPr>
              <w:spacing w:line="276" w:lineRule="auto"/>
            </w:pPr>
            <w:r w:rsidRPr="58705A77">
              <w:t>TOP_5_SUS_PERCENT_FLAG</w:t>
            </w:r>
          </w:p>
        </w:tc>
        <w:tc>
          <w:tcPr>
            <w:tcW w:w="4950" w:type="dxa"/>
          </w:tcPr>
          <w:p w14:paraId="75538385" w14:textId="3C107667" w:rsidR="362D0DE6" w:rsidRDefault="362D0DE6" w:rsidP="58705A77">
            <w:pPr>
              <w:spacing w:line="276" w:lineRule="auto"/>
            </w:pPr>
            <w:r w:rsidRPr="58705A77">
              <w:t>A flag determining if the donor resides in one of the top 5 states where sustainers live</w:t>
            </w:r>
          </w:p>
        </w:tc>
      </w:tr>
    </w:tbl>
    <w:p w14:paraId="0803605A" w14:textId="172C2F01" w:rsidR="7BD915C9" w:rsidRDefault="65F4144A" w:rsidP="58705A77">
      <w:pPr>
        <w:spacing w:line="276" w:lineRule="auto"/>
      </w:pPr>
      <w:r>
        <w:t xml:space="preserve">A full list of features used in the models is available in Appendix </w:t>
      </w:r>
      <w:r w:rsidR="55D8D689">
        <w:t>1</w:t>
      </w:r>
      <w:r>
        <w:t>.</w:t>
      </w:r>
    </w:p>
    <w:p w14:paraId="46912A2A" w14:textId="719C9DAA" w:rsidR="3985A7DD" w:rsidRDefault="3985A7DD" w:rsidP="58705A77">
      <w:pPr>
        <w:spacing w:line="276" w:lineRule="auto"/>
        <w:rPr>
          <w:i/>
          <w:iCs/>
        </w:rPr>
      </w:pPr>
      <w:r w:rsidRPr="58705A77">
        <w:rPr>
          <w:i/>
          <w:iCs/>
        </w:rPr>
        <w:t>Handling Class Imbalance</w:t>
      </w:r>
    </w:p>
    <w:p w14:paraId="23799AFD" w14:textId="3C9CADB2" w:rsidR="72BC4371" w:rsidRDefault="72BC4371" w:rsidP="58705A77">
      <w:pPr>
        <w:pStyle w:val="ListParagraph"/>
        <w:spacing w:line="276" w:lineRule="auto"/>
        <w:ind w:hanging="360"/>
      </w:pPr>
      <w:r w:rsidRPr="58705A77">
        <w:rPr>
          <w:color w:val="0E101A"/>
        </w:rPr>
        <w:t>One of the biggest challenges in this dataset is the significant imbalance, as less than 1% of the donor population is classified as sustainers. A few approaches were implemented to address this imbalance:</w:t>
      </w:r>
    </w:p>
    <w:p w14:paraId="72D7465D" w14:textId="7F959CDE" w:rsidR="72BC4371" w:rsidRDefault="72BC4371" w:rsidP="58705A77">
      <w:pPr>
        <w:pStyle w:val="ListParagraph"/>
        <w:numPr>
          <w:ilvl w:val="0"/>
          <w:numId w:val="4"/>
        </w:numPr>
        <w:spacing w:after="0"/>
        <w:rPr>
          <w:color w:val="0E101A"/>
        </w:rPr>
      </w:pPr>
      <w:proofErr w:type="spellStart"/>
      <w:r w:rsidRPr="58705A77">
        <w:rPr>
          <w:color w:val="0E101A"/>
        </w:rPr>
        <w:t>Undersampling</w:t>
      </w:r>
      <w:proofErr w:type="spellEnd"/>
      <w:r w:rsidRPr="58705A77">
        <w:rPr>
          <w:color w:val="0E101A"/>
        </w:rPr>
        <w:t xml:space="preserve">: We reduced the non-sustainers pool to a ratio of 70%: 30% for sustainers by omitting any rows with missing values in AGE, DISTINCT_APPEAL_COUNT, AVG_DAYS_ACROSS_APPEALCODES, RESPONSE_RATE, TOTAL_AMOUNT_GIFTED_PRO, or AVG_DAYS_ACROSS_APPEALCODES. Then, we performed random sampling from the resulting dataset. The remaining data was used. </w:t>
      </w:r>
    </w:p>
    <w:p w14:paraId="5335549D" w14:textId="57868A22" w:rsidR="72BC4371" w:rsidRDefault="72BC4371" w:rsidP="58705A77">
      <w:pPr>
        <w:pStyle w:val="ListParagraph"/>
        <w:numPr>
          <w:ilvl w:val="0"/>
          <w:numId w:val="4"/>
        </w:numPr>
        <w:spacing w:after="0"/>
        <w:rPr>
          <w:color w:val="0E101A"/>
        </w:rPr>
      </w:pPr>
      <w:r w:rsidRPr="58705A77">
        <w:rPr>
          <w:color w:val="0E101A"/>
        </w:rPr>
        <w:t>Oversampling: In the Veterans dataset, which is smaller, the oversampling approach was used to balance the sustainers pool to a 50%:50% ratio.</w:t>
      </w:r>
    </w:p>
    <w:p w14:paraId="383CF4E5" w14:textId="7CB6FED1" w:rsidR="58705A77" w:rsidRDefault="58705A77" w:rsidP="58705A77">
      <w:pPr>
        <w:spacing w:line="276" w:lineRule="auto"/>
      </w:pPr>
    </w:p>
    <w:p w14:paraId="2FD8E66A" w14:textId="77777777" w:rsidR="000C1B5C" w:rsidRDefault="000C1B5C">
      <w:pPr>
        <w:rPr>
          <w:i/>
          <w:iCs/>
        </w:rPr>
      </w:pPr>
      <w:r>
        <w:rPr>
          <w:i/>
          <w:iCs/>
        </w:rPr>
        <w:br w:type="page"/>
      </w:r>
    </w:p>
    <w:p w14:paraId="20BED43B" w14:textId="1FFFB53F" w:rsidR="527EBB1E" w:rsidRDefault="527EBB1E" w:rsidP="58705A77">
      <w:pPr>
        <w:spacing w:line="276" w:lineRule="auto"/>
        <w:rPr>
          <w:i/>
          <w:iCs/>
        </w:rPr>
      </w:pPr>
      <w:r w:rsidRPr="58705A77">
        <w:rPr>
          <w:i/>
          <w:iCs/>
        </w:rPr>
        <w:lastRenderedPageBreak/>
        <w:t>Handling Missing Values</w:t>
      </w:r>
    </w:p>
    <w:p w14:paraId="2C6FF79F" w14:textId="33D5A4E4" w:rsidR="3D1FF569" w:rsidRDefault="3D1FF569" w:rsidP="58705A77">
      <w:pPr>
        <w:spacing w:line="276" w:lineRule="auto"/>
        <w:ind w:firstLine="720"/>
      </w:pPr>
      <w:r w:rsidRPr="58705A77">
        <w:t>Rows with missing values in the non-sustainer pool were removed. However, due to the small size of the sustainer pool, we applied data imputation. Missing age values were replaced with the average age, while intuitive values or "unknown" were used for the other columns.</w:t>
      </w:r>
    </w:p>
    <w:p w14:paraId="1CF4F747" w14:textId="6DB9E2E1" w:rsidR="30E31A17" w:rsidRDefault="30E31A17" w:rsidP="58705A77">
      <w:pPr>
        <w:spacing w:line="276" w:lineRule="auto"/>
      </w:pPr>
      <w:r w:rsidRPr="58705A77">
        <w:rPr>
          <w:b/>
          <w:bCs/>
        </w:rPr>
        <w:t>Exploratory Data Analysis (EDA) Summary: Generic Model Data</w:t>
      </w:r>
    </w:p>
    <w:p w14:paraId="6662A6F1" w14:textId="0B428064" w:rsidR="04C7415C" w:rsidRDefault="04C7415C" w:rsidP="58705A77">
      <w:pPr>
        <w:spacing w:line="276" w:lineRule="auto"/>
      </w:pPr>
      <w:r>
        <w:t>We explore</w:t>
      </w:r>
      <w:r w:rsidR="7B4FFE21">
        <w:t>d</w:t>
      </w:r>
      <w:r>
        <w:t xml:space="preserve"> the distribution of variables in the generic (not client-specific) data.</w:t>
      </w:r>
    </w:p>
    <w:p w14:paraId="12A5DBBF" w14:textId="1F7B9BD9" w:rsidR="438C8682" w:rsidRDefault="438C8682" w:rsidP="58705A77">
      <w:pPr>
        <w:pStyle w:val="ListParagraph"/>
        <w:numPr>
          <w:ilvl w:val="0"/>
          <w:numId w:val="8"/>
        </w:numPr>
        <w:spacing w:line="276" w:lineRule="auto"/>
        <w:rPr>
          <w:b/>
          <w:bCs/>
        </w:rPr>
      </w:pPr>
      <w:r w:rsidRPr="58705A77">
        <w:rPr>
          <w:b/>
          <w:bCs/>
        </w:rPr>
        <w:t>Geographic Distribution</w:t>
      </w:r>
    </w:p>
    <w:p w14:paraId="7552C5C8" w14:textId="7641618D" w:rsidR="58705A77" w:rsidRDefault="58705A77" w:rsidP="58705A77">
      <w:pPr>
        <w:pStyle w:val="ListParagraph"/>
        <w:spacing w:line="276" w:lineRule="auto"/>
        <w:ind w:hanging="360"/>
      </w:pPr>
    </w:p>
    <w:p w14:paraId="1B04CDCD" w14:textId="042B69D2" w:rsidR="438C8682" w:rsidRDefault="438C8682" w:rsidP="58705A77">
      <w:pPr>
        <w:pStyle w:val="ListParagraph"/>
        <w:spacing w:line="276" w:lineRule="auto"/>
        <w:ind w:hanging="360"/>
        <w:rPr>
          <w:b/>
          <w:bCs/>
        </w:rPr>
      </w:pPr>
      <w:r>
        <w:rPr>
          <w:noProof/>
        </w:rPr>
        <w:drawing>
          <wp:inline distT="0" distB="0" distL="0" distR="0" wp14:anchorId="159AA7D2" wp14:editId="1512DC76">
            <wp:extent cx="5943600" cy="3048056"/>
            <wp:effectExtent l="0" t="0" r="0" b="0"/>
            <wp:docPr id="1425889181" name="Picture 142588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b="48717"/>
                    <a:stretch>
                      <a:fillRect/>
                    </a:stretch>
                  </pic:blipFill>
                  <pic:spPr>
                    <a:xfrm>
                      <a:off x="0" y="0"/>
                      <a:ext cx="5943600" cy="3048056"/>
                    </a:xfrm>
                    <a:prstGeom prst="rect">
                      <a:avLst/>
                    </a:prstGeom>
                  </pic:spPr>
                </pic:pic>
              </a:graphicData>
            </a:graphic>
          </wp:inline>
        </w:drawing>
      </w:r>
    </w:p>
    <w:p w14:paraId="6FF0EBBF" w14:textId="0E29EDD2" w:rsidR="6FC38F42" w:rsidRDefault="6FC38F42" w:rsidP="58705A77">
      <w:pPr>
        <w:pStyle w:val="ListParagraph"/>
        <w:numPr>
          <w:ilvl w:val="0"/>
          <w:numId w:val="8"/>
        </w:numPr>
        <w:spacing w:line="276" w:lineRule="auto"/>
        <w:rPr>
          <w:b/>
          <w:bCs/>
        </w:rPr>
      </w:pPr>
      <w:r w:rsidRPr="58705A77">
        <w:rPr>
          <w:b/>
          <w:bCs/>
        </w:rPr>
        <w:t>Numeric Variables</w:t>
      </w:r>
    </w:p>
    <w:p w14:paraId="5CD322C5" w14:textId="5154DD61" w:rsidR="30E31A17" w:rsidRDefault="30E31A17" w:rsidP="58705A77">
      <w:pPr>
        <w:spacing w:line="276" w:lineRule="auto"/>
        <w:ind w:firstLine="720"/>
      </w:pPr>
      <w:r>
        <w:t xml:space="preserve">The exploratory analysis of the dataset indicates that most of the distributions are highly </w:t>
      </w:r>
      <w:r w:rsidR="20973A60">
        <w:t>right skewed</w:t>
      </w:r>
      <w:r w:rsidR="400B7E03">
        <w:t xml:space="preserve"> (graphs available in appendix </w:t>
      </w:r>
      <w:r w:rsidR="66742F9B">
        <w:t>2</w:t>
      </w:r>
      <w:r w:rsidR="400B7E03">
        <w:t>)</w:t>
      </w:r>
      <w:r>
        <w:t xml:space="preserve">, which suggests that </w:t>
      </w:r>
      <w:r w:rsidR="5A3249F0">
        <w:t>most</w:t>
      </w:r>
      <w:r>
        <w:t xml:space="preserve"> donors contribute modest amounts or interact infrequently, while a small subset contributes significantly more or interacts more often. Below is a summary of key findings across various metrics:</w:t>
      </w:r>
    </w:p>
    <w:p w14:paraId="64651B02" w14:textId="25278C9E" w:rsidR="30E31A17" w:rsidRDefault="30E31A17" w:rsidP="58705A77">
      <w:pPr>
        <w:pStyle w:val="ListParagraph"/>
        <w:numPr>
          <w:ilvl w:val="0"/>
          <w:numId w:val="18"/>
        </w:numPr>
        <w:spacing w:line="276" w:lineRule="auto"/>
      </w:pPr>
      <w:r w:rsidRPr="58705A77">
        <w:rPr>
          <w:b/>
          <w:bCs/>
        </w:rPr>
        <w:t>AGE</w:t>
      </w:r>
      <w:r>
        <w:t>: The dataset is composed primarily of older individuals, with most AGE values between 70 and 80 years. There are fewer younger individuals, and a small number of individuals over 100, which may represent outliers.</w:t>
      </w:r>
    </w:p>
    <w:p w14:paraId="2514E0CA" w14:textId="15DC73D6" w:rsidR="30E31A17" w:rsidRDefault="30E31A17" w:rsidP="58705A77">
      <w:pPr>
        <w:pStyle w:val="ListParagraph"/>
        <w:numPr>
          <w:ilvl w:val="0"/>
          <w:numId w:val="17"/>
        </w:numPr>
        <w:spacing w:line="276" w:lineRule="auto"/>
      </w:pPr>
      <w:r w:rsidRPr="58705A77">
        <w:rPr>
          <w:b/>
          <w:bCs/>
        </w:rPr>
        <w:t>DONATION_COUNT</w:t>
      </w:r>
      <w:r>
        <w:t>: Most donors make 0-10 donations, indicating infrequent contributions, while very few make over 100 donations. A skewed distribution shows that a small group of donors contributes at a much higher frequency.</w:t>
      </w:r>
    </w:p>
    <w:p w14:paraId="6FD8EB7A" w14:textId="01B3165E" w:rsidR="30E31A17" w:rsidRDefault="30E31A17" w:rsidP="58705A77">
      <w:pPr>
        <w:pStyle w:val="ListParagraph"/>
        <w:numPr>
          <w:ilvl w:val="0"/>
          <w:numId w:val="16"/>
        </w:numPr>
        <w:spacing w:line="276" w:lineRule="auto"/>
      </w:pPr>
      <w:r w:rsidRPr="58705A77">
        <w:rPr>
          <w:b/>
          <w:bCs/>
        </w:rPr>
        <w:lastRenderedPageBreak/>
        <w:t>TOTAL_AMOUNT_GIFTED_PRO</w:t>
      </w:r>
      <w:r>
        <w:t xml:space="preserve">: Contributions are highly skewed, with most donors contributing minimal amounts and a few making large donations up to 100,000. Focusing on smaller values, </w:t>
      </w:r>
      <w:r w:rsidR="000C1B5C">
        <w:t>most</w:t>
      </w:r>
      <w:r>
        <w:t xml:space="preserve"> contributions are below 100.</w:t>
      </w:r>
    </w:p>
    <w:p w14:paraId="18CC3A85" w14:textId="6E3D2558" w:rsidR="30E31A17" w:rsidRDefault="30E31A17" w:rsidP="58705A77">
      <w:pPr>
        <w:pStyle w:val="ListParagraph"/>
        <w:numPr>
          <w:ilvl w:val="0"/>
          <w:numId w:val="15"/>
        </w:numPr>
        <w:spacing w:line="276" w:lineRule="auto"/>
      </w:pPr>
      <w:r w:rsidRPr="58705A77">
        <w:rPr>
          <w:b/>
          <w:bCs/>
        </w:rPr>
        <w:t>RESPONSE_RATE</w:t>
      </w:r>
      <w:r>
        <w:t xml:space="preserve">: </w:t>
      </w:r>
      <w:r w:rsidR="65FA2506">
        <w:t>Most</w:t>
      </w:r>
      <w:r>
        <w:t xml:space="preserve"> accounts have low response rates, with values concentrated near zero. High response rates are rare, leading to an extreme right-skew.</w:t>
      </w:r>
    </w:p>
    <w:p w14:paraId="0F379572" w14:textId="4627C226" w:rsidR="30E31A17" w:rsidRDefault="30E31A17" w:rsidP="58705A77">
      <w:pPr>
        <w:pStyle w:val="ListParagraph"/>
        <w:numPr>
          <w:ilvl w:val="0"/>
          <w:numId w:val="14"/>
        </w:numPr>
        <w:spacing w:line="276" w:lineRule="auto"/>
      </w:pPr>
      <w:r w:rsidRPr="58705A77">
        <w:rPr>
          <w:b/>
          <w:bCs/>
        </w:rPr>
        <w:t>AVG_DAYS_ACROSS_APPEALCODES</w:t>
      </w:r>
      <w:r>
        <w:t>: Most values are near zero, indicating frequent interactions within a short time span, though some records show extremely long intervals.</w:t>
      </w:r>
    </w:p>
    <w:p w14:paraId="4128111B" w14:textId="520B1300" w:rsidR="30E31A17" w:rsidRDefault="30E31A17" w:rsidP="58705A77">
      <w:pPr>
        <w:pStyle w:val="ListParagraph"/>
        <w:numPr>
          <w:ilvl w:val="0"/>
          <w:numId w:val="13"/>
        </w:numPr>
        <w:spacing w:line="276" w:lineRule="auto"/>
      </w:pPr>
      <w:r w:rsidRPr="58705A77">
        <w:rPr>
          <w:b/>
          <w:bCs/>
        </w:rPr>
        <w:t>DISTINCT_APPEAL_COUNT</w:t>
      </w:r>
      <w:r>
        <w:t>: Most donors receive a small number of unique appeals, with a smaller subset receiving more varied campaigns, indicating targeted outreach.</w:t>
      </w:r>
    </w:p>
    <w:p w14:paraId="2B5A0E5B" w14:textId="3E8D585A" w:rsidR="30E31A17" w:rsidRDefault="30E31A17" w:rsidP="58705A77">
      <w:pPr>
        <w:pStyle w:val="ListParagraph"/>
        <w:numPr>
          <w:ilvl w:val="0"/>
          <w:numId w:val="12"/>
        </w:numPr>
        <w:spacing w:line="276" w:lineRule="auto"/>
      </w:pPr>
      <w:r w:rsidRPr="58705A77">
        <w:rPr>
          <w:b/>
          <w:bCs/>
        </w:rPr>
        <w:t>AMOUNT_GIFTED_LAST_YEAR:</w:t>
      </w:r>
      <w:r>
        <w:t xml:space="preserve"> Contributions are mostly low, with a few large gifts extending up to 1,000,000. </w:t>
      </w:r>
      <w:r w:rsidR="0B2AF5F8">
        <w:t>Most</w:t>
      </w:r>
      <w:r>
        <w:t xml:space="preserve"> donations are clustered below 200.</w:t>
      </w:r>
    </w:p>
    <w:p w14:paraId="2CEAA414" w14:textId="584CAE0A" w:rsidR="30E31A17" w:rsidRDefault="30E31A17" w:rsidP="58705A77">
      <w:pPr>
        <w:pStyle w:val="ListParagraph"/>
        <w:numPr>
          <w:ilvl w:val="0"/>
          <w:numId w:val="11"/>
        </w:numPr>
        <w:spacing w:line="276" w:lineRule="auto"/>
      </w:pPr>
      <w:r w:rsidRPr="58705A77">
        <w:rPr>
          <w:b/>
          <w:bCs/>
        </w:rPr>
        <w:t>TOTAL_GIFT:</w:t>
      </w:r>
      <w:r>
        <w:t xml:space="preserve"> Most donations are concentrated at the lower end of the spectrum, with very few exceeding 100.</w:t>
      </w:r>
    </w:p>
    <w:p w14:paraId="21D45C28" w14:textId="6416DD0D" w:rsidR="30E31A17" w:rsidRDefault="30E31A17" w:rsidP="58705A77">
      <w:pPr>
        <w:pStyle w:val="ListParagraph"/>
        <w:numPr>
          <w:ilvl w:val="0"/>
          <w:numId w:val="10"/>
        </w:numPr>
        <w:spacing w:line="276" w:lineRule="auto"/>
      </w:pPr>
      <w:r w:rsidRPr="58705A77">
        <w:rPr>
          <w:b/>
          <w:bCs/>
        </w:rPr>
        <w:t>AVG_GIFT</w:t>
      </w:r>
      <w:r>
        <w:t>: Typical average donations per donor are low, with most values below 50.</w:t>
      </w:r>
    </w:p>
    <w:p w14:paraId="514373D0" w14:textId="3588D7BC" w:rsidR="30E31A17" w:rsidRDefault="30E31A17" w:rsidP="58705A77">
      <w:pPr>
        <w:pStyle w:val="ListParagraph"/>
        <w:numPr>
          <w:ilvl w:val="0"/>
          <w:numId w:val="9"/>
        </w:numPr>
        <w:spacing w:line="276" w:lineRule="auto"/>
      </w:pPr>
      <w:r w:rsidRPr="58705A77">
        <w:rPr>
          <w:b/>
          <w:bCs/>
        </w:rPr>
        <w:t>MAX_GIFT:</w:t>
      </w:r>
      <w:r>
        <w:t xml:space="preserve"> Most maximum gifts are small, with only a few exceptionally large donations up to around 1,000,000. </w:t>
      </w:r>
      <w:r w:rsidR="7D0A3FEA">
        <w:t>Most</w:t>
      </w:r>
      <w:r>
        <w:t xml:space="preserve"> maximum gifts are below 100.</w:t>
      </w:r>
    </w:p>
    <w:p w14:paraId="5D6FE5FA" w14:textId="26DF9738" w:rsidR="30E31A17" w:rsidRDefault="30E31A17" w:rsidP="58705A77">
      <w:pPr>
        <w:spacing w:line="276" w:lineRule="auto"/>
        <w:ind w:firstLine="720"/>
      </w:pPr>
      <w:r>
        <w:t xml:space="preserve">The data consistently shows right-skewed distributions across various metrics, indicating that most donors contribute smaller amounts or have limited interactions, while a few donors give substantial sums or engage more frequently. Addressing this skewness through data transformations or segmentation </w:t>
      </w:r>
      <w:r w:rsidR="2E1276A8">
        <w:t>is</w:t>
      </w:r>
      <w:r>
        <w:t xml:space="preserve"> necessary to avoid biases in subsequent analyses or models.</w:t>
      </w:r>
      <w:r w:rsidR="62A07AEE">
        <w:t xml:space="preserve"> </w:t>
      </w:r>
      <w:r w:rsidR="167C528E">
        <w:t>To transform the data, we take the log of the</w:t>
      </w:r>
      <w:r w:rsidR="2703ACF6">
        <w:t xml:space="preserve"> </w:t>
      </w:r>
      <w:r w:rsidR="167C528E">
        <w:t>TOTAL_AMOUNT_GIFTED_PRO variable.</w:t>
      </w:r>
    </w:p>
    <w:p w14:paraId="20C86B4C" w14:textId="218B993A" w:rsidR="26F84761" w:rsidRDefault="26F84761" w:rsidP="58705A77">
      <w:pPr>
        <w:spacing w:line="276" w:lineRule="auto"/>
      </w:pPr>
      <w:r>
        <w:rPr>
          <w:noProof/>
        </w:rPr>
        <w:lastRenderedPageBreak/>
        <w:drawing>
          <wp:inline distT="0" distB="0" distL="0" distR="0" wp14:anchorId="1C12DB78" wp14:editId="05DD4D1F">
            <wp:extent cx="5943600" cy="2743200"/>
            <wp:effectExtent l="9525" t="9525" r="9525" b="9525"/>
            <wp:docPr id="1021224577" name="Picture 102122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a:ln w="9525">
                      <a:solidFill>
                        <a:schemeClr val="tx1"/>
                      </a:solidFill>
                      <a:prstDash val="solid"/>
                    </a:ln>
                  </pic:spPr>
                </pic:pic>
              </a:graphicData>
            </a:graphic>
          </wp:inline>
        </w:drawing>
      </w:r>
    </w:p>
    <w:p w14:paraId="342206A1" w14:textId="0C54092D" w:rsidR="26F84761" w:rsidRDefault="26F84761" w:rsidP="58705A77">
      <w:pPr>
        <w:spacing w:line="276" w:lineRule="auto"/>
        <w:ind w:firstLine="720"/>
      </w:pPr>
      <w:r>
        <w:t>Strong positive correlations are observed among TOTAL_GIFT,</w:t>
      </w:r>
      <w:r w:rsidR="315E0D10">
        <w:t xml:space="preserve"> </w:t>
      </w:r>
      <w:r>
        <w:t>AMOUNT_GIFTED_LAST_</w:t>
      </w:r>
      <w:r w:rsidR="6B3BDD49">
        <w:t>YEAR,</w:t>
      </w:r>
      <w:r>
        <w:t xml:space="preserve"> AVG_GIFT, and MAX_</w:t>
      </w:r>
      <w:r w:rsidR="56E7E6FF">
        <w:t>GIFT.</w:t>
      </w:r>
      <w:r>
        <w:t xml:space="preserve"> Additionally, DONATION_COUNT shows notable positive correlations with these variables, indicating that individuals who donate more frequently tend to contribute larger total amounts. </w:t>
      </w:r>
      <w:r>
        <w:tab/>
        <w:t xml:space="preserve">Moderate correlations are evident between DISTINCT_APPEAL_COUNT and TOTAL_AMOUNT_GIFTED_PRO. </w:t>
      </w:r>
    </w:p>
    <w:p w14:paraId="75FACDF0" w14:textId="07CA442C" w:rsidR="26F84761" w:rsidRDefault="26F84761" w:rsidP="58705A77">
      <w:pPr>
        <w:spacing w:line="276" w:lineRule="auto"/>
        <w:ind w:firstLine="720"/>
      </w:pPr>
      <w:r>
        <w:t>Interestingly, a negative correlation between RESPONSE_RATE and DISTINCT_APPEAL_COUNT suggests that donors are less likely to respond as the variety of appeals they receive increases. In contrast, AGE exhibits weak or no correlation with most variables, indicating that donor age may not significantly impact donation patterns.</w:t>
      </w:r>
    </w:p>
    <w:p w14:paraId="376D6D69" w14:textId="11979CCC" w:rsidR="5EBB8948" w:rsidRDefault="5EBB8948" w:rsidP="58705A77">
      <w:pPr>
        <w:pStyle w:val="ListParagraph"/>
        <w:numPr>
          <w:ilvl w:val="0"/>
          <w:numId w:val="8"/>
        </w:numPr>
        <w:spacing w:line="276" w:lineRule="auto"/>
        <w:rPr>
          <w:b/>
          <w:bCs/>
        </w:rPr>
      </w:pPr>
      <w:r w:rsidRPr="58705A77">
        <w:rPr>
          <w:b/>
          <w:bCs/>
        </w:rPr>
        <w:t>Categorical Variables</w:t>
      </w:r>
    </w:p>
    <w:p w14:paraId="28FD16E2" w14:textId="4E6DC141" w:rsidR="58705A77" w:rsidRDefault="60C89201" w:rsidP="000C1B5C">
      <w:pPr>
        <w:spacing w:line="276" w:lineRule="auto"/>
        <w:ind w:firstLine="720"/>
      </w:pPr>
      <w:r w:rsidRPr="58705A77">
        <w:rPr>
          <w:rFonts w:ascii="Aptos Display" w:eastAsia="Aptos Display" w:hAnsi="Aptos Display" w:cs="Aptos Display"/>
        </w:rPr>
        <w:t>Most donors are not couples; in</w:t>
      </w:r>
      <w:r w:rsidR="6A92149D" w:rsidRPr="58705A77">
        <w:rPr>
          <w:rFonts w:ascii="Aptos Display" w:eastAsia="Aptos Display" w:hAnsi="Aptos Display" w:cs="Aptos Display"/>
        </w:rPr>
        <w:t xml:space="preserve"> addition</w:t>
      </w:r>
      <w:r w:rsidRPr="58705A77">
        <w:rPr>
          <w:rFonts w:ascii="Aptos Display" w:eastAsia="Aptos Display" w:hAnsi="Aptos Display" w:cs="Aptos Display"/>
        </w:rPr>
        <w:t xml:space="preserve">, female donors are predominant. The ONE_TIME_FLAG and OUTLIER_FLAG variables show a clear majority of 0, indicating that most donors are classified neither as one-time donors nor as outliers. For the TOP_5_SUS_PERCENT_FLAG, </w:t>
      </w:r>
      <w:r w:rsidR="1D51274E" w:rsidRPr="58705A77">
        <w:rPr>
          <w:rFonts w:ascii="Aptos Display" w:eastAsia="Aptos Display" w:hAnsi="Aptos Display" w:cs="Aptos Display"/>
        </w:rPr>
        <w:t>most of</w:t>
      </w:r>
      <w:r w:rsidRPr="58705A77">
        <w:rPr>
          <w:rFonts w:ascii="Aptos Display" w:eastAsia="Aptos Display" w:hAnsi="Aptos Display" w:cs="Aptos Display"/>
        </w:rPr>
        <w:t xml:space="preserve"> the values are also 0, suggesting that r</w:t>
      </w:r>
      <w:r w:rsidR="3A61DD96" w:rsidRPr="58705A77">
        <w:rPr>
          <w:rFonts w:ascii="Aptos Display" w:eastAsia="Aptos Display" w:hAnsi="Aptos Display" w:cs="Aptos Display"/>
        </w:rPr>
        <w:t>elatively few</w:t>
      </w:r>
      <w:r w:rsidRPr="58705A77">
        <w:rPr>
          <w:rFonts w:ascii="Aptos Display" w:eastAsia="Aptos Display" w:hAnsi="Aptos Display" w:cs="Aptos Display"/>
        </w:rPr>
        <w:t xml:space="preserve"> donors are from the top five states by percentage of donors</w:t>
      </w:r>
      <w:r w:rsidR="464F848E" w:rsidRPr="58705A77">
        <w:rPr>
          <w:rFonts w:ascii="Aptos Display" w:eastAsia="Aptos Display" w:hAnsi="Aptos Display" w:cs="Aptos Display"/>
        </w:rPr>
        <w:t xml:space="preserve"> (graphs available in appendix 1)</w:t>
      </w:r>
      <w:r w:rsidRPr="58705A77">
        <w:rPr>
          <w:rFonts w:ascii="Aptos Display" w:eastAsia="Aptos Display" w:hAnsi="Aptos Display" w:cs="Aptos Display"/>
        </w:rPr>
        <w:t>.</w:t>
      </w:r>
    </w:p>
    <w:p w14:paraId="696657CB" w14:textId="77777777" w:rsidR="000C1B5C" w:rsidRPr="000C1B5C" w:rsidRDefault="000C1B5C" w:rsidP="000C1B5C">
      <w:pPr>
        <w:spacing w:line="276" w:lineRule="auto"/>
        <w:ind w:firstLine="720"/>
      </w:pPr>
    </w:p>
    <w:p w14:paraId="014E4ADF" w14:textId="21DD2BE4" w:rsidR="5DB2A3EA" w:rsidRDefault="5DB2A3EA"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Methods</w:t>
      </w:r>
    </w:p>
    <w:p w14:paraId="097ABA23" w14:textId="0FEE1676" w:rsidR="5DB2A3EA" w:rsidRDefault="5DB2A3EA" w:rsidP="58705A77">
      <w:pPr>
        <w:spacing w:after="0" w:line="276" w:lineRule="auto"/>
        <w:ind w:firstLine="720"/>
        <w:rPr>
          <w:rFonts w:ascii="Aptos" w:eastAsia="Aptos" w:hAnsi="Aptos" w:cs="Aptos"/>
        </w:rPr>
      </w:pPr>
      <w:r w:rsidRPr="58705A77">
        <w:rPr>
          <w:rFonts w:ascii="Aptos" w:eastAsia="Aptos" w:hAnsi="Aptos" w:cs="Aptos"/>
        </w:rPr>
        <w:t xml:space="preserve">To ensure that we do not retroactively assign </w:t>
      </w:r>
      <w:proofErr w:type="spellStart"/>
      <w:r w:rsidRPr="58705A77">
        <w:rPr>
          <w:rFonts w:ascii="Aptos" w:eastAsia="Aptos" w:hAnsi="Aptos" w:cs="Aptos"/>
        </w:rPr>
        <w:t>sustainership</w:t>
      </w:r>
      <w:proofErr w:type="spellEnd"/>
      <w:r w:rsidRPr="58705A77">
        <w:rPr>
          <w:rFonts w:ascii="Aptos" w:eastAsia="Aptos" w:hAnsi="Aptos" w:cs="Aptos"/>
        </w:rPr>
        <w:t xml:space="preserve"> based on sustainer donations, we limit our datasets to only activity before the '</w:t>
      </w:r>
      <w:proofErr w:type="spellStart"/>
      <w:r w:rsidRPr="58705A77">
        <w:rPr>
          <w:rFonts w:ascii="Aptos" w:eastAsia="Aptos" w:hAnsi="Aptos" w:cs="Aptos"/>
        </w:rPr>
        <w:t>PledgeSustainer</w:t>
      </w:r>
      <w:proofErr w:type="spellEnd"/>
      <w:r w:rsidRPr="58705A77">
        <w:rPr>
          <w:rFonts w:ascii="Aptos" w:eastAsia="Aptos" w:hAnsi="Aptos" w:cs="Aptos"/>
        </w:rPr>
        <w:t>' flag became true.</w:t>
      </w:r>
    </w:p>
    <w:p w14:paraId="4F18612A" w14:textId="50E73B55" w:rsidR="5DB2A3EA" w:rsidRPr="000C1B5C" w:rsidRDefault="5DB2A3EA" w:rsidP="000C1B5C">
      <w:pPr>
        <w:spacing w:after="0" w:line="276" w:lineRule="auto"/>
        <w:ind w:firstLine="720"/>
        <w:rPr>
          <w:rFonts w:asciiTheme="majorHAnsi" w:eastAsiaTheme="majorEastAsia" w:hAnsiTheme="majorHAnsi" w:cstheme="majorBidi"/>
        </w:rPr>
      </w:pPr>
      <w:r w:rsidRPr="58705A77">
        <w:rPr>
          <w:rFonts w:asciiTheme="majorHAnsi" w:eastAsiaTheme="majorEastAsia" w:hAnsiTheme="majorHAnsi" w:cstheme="majorBidi"/>
          <w:color w:val="000000" w:themeColor="text1"/>
        </w:rPr>
        <w:lastRenderedPageBreak/>
        <w:t>We use SQL to separate the sustainers from non-sustainers. The count for sustainers and non-sustainers is shown below.</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55"/>
        <w:gridCol w:w="1830"/>
        <w:gridCol w:w="2475"/>
      </w:tblGrid>
      <w:tr w:rsidR="58705A77" w14:paraId="646CC347" w14:textId="77777777" w:rsidTr="58705A77">
        <w:trPr>
          <w:trHeight w:val="300"/>
          <w:jc w:val="center"/>
        </w:trPr>
        <w:tc>
          <w:tcPr>
            <w:tcW w:w="1955" w:type="dxa"/>
            <w:tcBorders>
              <w:top w:val="single" w:sz="6" w:space="0" w:color="A5A5A5"/>
              <w:left w:val="single" w:sz="6" w:space="0" w:color="A5A5A5"/>
              <w:bottom w:val="single" w:sz="6" w:space="0" w:color="000000" w:themeColor="text1"/>
              <w:right w:val="single" w:sz="0" w:space="0" w:color="FFFFFF" w:themeColor="background1"/>
            </w:tcBorders>
            <w:shd w:val="clear" w:color="auto" w:fill="003057"/>
            <w:tcMar>
              <w:top w:w="72" w:type="dxa"/>
              <w:left w:w="144" w:type="dxa"/>
              <w:bottom w:w="72" w:type="dxa"/>
              <w:right w:w="144" w:type="dxa"/>
            </w:tcMar>
            <w:vAlign w:val="center"/>
          </w:tcPr>
          <w:p w14:paraId="392E18EB" w14:textId="222D2B32" w:rsidR="58705A77" w:rsidRDefault="58705A77" w:rsidP="58705A77">
            <w:pPr>
              <w:spacing w:beforeAutospacing="1" w:afterAutospacing="1" w:line="276" w:lineRule="auto"/>
              <w:contextualSpacing/>
              <w:rPr>
                <w:sz w:val="22"/>
                <w:szCs w:val="22"/>
              </w:rPr>
            </w:pPr>
            <w:r w:rsidRPr="58705A77">
              <w:rPr>
                <w:sz w:val="22"/>
                <w:szCs w:val="22"/>
              </w:rPr>
              <w:t>CLIENT</w:t>
            </w:r>
          </w:p>
        </w:tc>
        <w:tc>
          <w:tcPr>
            <w:tcW w:w="1830" w:type="dxa"/>
            <w:tcBorders>
              <w:top w:val="single" w:sz="6" w:space="0" w:color="A5A5A5"/>
              <w:left w:val="single" w:sz="0" w:space="0" w:color="FFFFFF" w:themeColor="background1"/>
              <w:bottom w:val="single" w:sz="6" w:space="0" w:color="000000" w:themeColor="text1"/>
              <w:right w:val="single" w:sz="0" w:space="0" w:color="FFFFFF" w:themeColor="background1"/>
            </w:tcBorders>
            <w:shd w:val="clear" w:color="auto" w:fill="003057"/>
            <w:tcMar>
              <w:top w:w="72" w:type="dxa"/>
              <w:left w:w="144" w:type="dxa"/>
              <w:bottom w:w="72" w:type="dxa"/>
              <w:right w:w="144" w:type="dxa"/>
            </w:tcMar>
            <w:vAlign w:val="center"/>
          </w:tcPr>
          <w:p w14:paraId="41CE68CC" w14:textId="3A1386CB" w:rsidR="58705A77" w:rsidRDefault="58705A77" w:rsidP="58705A77">
            <w:pPr>
              <w:spacing w:beforeAutospacing="1" w:afterAutospacing="1" w:line="276" w:lineRule="auto"/>
              <w:contextualSpacing/>
              <w:rPr>
                <w:sz w:val="22"/>
                <w:szCs w:val="22"/>
              </w:rPr>
            </w:pPr>
            <w:r w:rsidRPr="58705A77">
              <w:rPr>
                <w:sz w:val="22"/>
                <w:szCs w:val="22"/>
              </w:rPr>
              <w:t>SUSTAINERS</w:t>
            </w:r>
          </w:p>
        </w:tc>
        <w:tc>
          <w:tcPr>
            <w:tcW w:w="2475" w:type="dxa"/>
            <w:tcBorders>
              <w:top w:val="single" w:sz="6" w:space="0" w:color="A5A5A5"/>
              <w:left w:val="single" w:sz="0" w:space="0" w:color="FFFFFF" w:themeColor="background1"/>
              <w:bottom w:val="single" w:sz="6" w:space="0" w:color="000000" w:themeColor="text1"/>
              <w:right w:val="single" w:sz="6" w:space="0" w:color="A5A5A5"/>
            </w:tcBorders>
            <w:shd w:val="clear" w:color="auto" w:fill="003057"/>
            <w:tcMar>
              <w:top w:w="72" w:type="dxa"/>
              <w:left w:w="144" w:type="dxa"/>
              <w:bottom w:w="72" w:type="dxa"/>
              <w:right w:w="144" w:type="dxa"/>
            </w:tcMar>
            <w:vAlign w:val="center"/>
          </w:tcPr>
          <w:p w14:paraId="3C2AF558" w14:textId="036084ED" w:rsidR="58705A77" w:rsidRDefault="58705A77" w:rsidP="58705A77">
            <w:pPr>
              <w:spacing w:beforeAutospacing="1" w:afterAutospacing="1" w:line="276" w:lineRule="auto"/>
              <w:contextualSpacing/>
              <w:rPr>
                <w:sz w:val="22"/>
                <w:szCs w:val="22"/>
              </w:rPr>
            </w:pPr>
            <w:r w:rsidRPr="58705A77">
              <w:rPr>
                <w:sz w:val="22"/>
                <w:szCs w:val="22"/>
              </w:rPr>
              <w:t>NON-SUSTAINERS</w:t>
            </w:r>
          </w:p>
        </w:tc>
      </w:tr>
      <w:tr w:rsidR="58705A77" w14:paraId="2103B6F6" w14:textId="77777777" w:rsidTr="58705A77">
        <w:trPr>
          <w:trHeight w:val="300"/>
          <w:jc w:val="center"/>
        </w:trPr>
        <w:tc>
          <w:tcPr>
            <w:tcW w:w="19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3C6B7992" w14:textId="680470D6" w:rsidR="58705A77" w:rsidRDefault="58705A77" w:rsidP="58705A77">
            <w:pPr>
              <w:spacing w:beforeAutospacing="1" w:afterAutospacing="1" w:line="276" w:lineRule="auto"/>
              <w:contextualSpacing/>
              <w:rPr>
                <w:sz w:val="22"/>
                <w:szCs w:val="22"/>
              </w:rPr>
            </w:pPr>
            <w:r w:rsidRPr="58705A77">
              <w:rPr>
                <w:sz w:val="22"/>
                <w:szCs w:val="22"/>
              </w:rPr>
              <w:t>ADVCY</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200509AF" w14:textId="005589B0" w:rsidR="58705A77" w:rsidRDefault="58705A77" w:rsidP="58705A77">
            <w:pPr>
              <w:spacing w:beforeAutospacing="1" w:afterAutospacing="1" w:line="276" w:lineRule="auto"/>
              <w:contextualSpacing/>
              <w:rPr>
                <w:sz w:val="22"/>
                <w:szCs w:val="22"/>
              </w:rPr>
            </w:pPr>
            <w:r w:rsidRPr="58705A77">
              <w:rPr>
                <w:sz w:val="22"/>
                <w:szCs w:val="22"/>
              </w:rPr>
              <w:t>3,377</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4CFEE5A3" w14:textId="5727FAB7" w:rsidR="58705A77" w:rsidRDefault="58705A77" w:rsidP="58705A77">
            <w:pPr>
              <w:spacing w:beforeAutospacing="1" w:afterAutospacing="1" w:line="276" w:lineRule="auto"/>
              <w:contextualSpacing/>
              <w:rPr>
                <w:sz w:val="22"/>
                <w:szCs w:val="22"/>
              </w:rPr>
            </w:pPr>
            <w:r w:rsidRPr="58705A77">
              <w:rPr>
                <w:sz w:val="22"/>
                <w:szCs w:val="22"/>
              </w:rPr>
              <w:t>272,324</w:t>
            </w:r>
          </w:p>
        </w:tc>
      </w:tr>
      <w:tr w:rsidR="58705A77" w14:paraId="151A778E" w14:textId="77777777" w:rsidTr="58705A77">
        <w:trPr>
          <w:trHeight w:val="300"/>
          <w:jc w:val="center"/>
        </w:trPr>
        <w:tc>
          <w:tcPr>
            <w:tcW w:w="19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73204DF8" w14:textId="3EAF48FD" w:rsidR="58705A77" w:rsidRDefault="58705A77" w:rsidP="58705A77">
            <w:pPr>
              <w:spacing w:beforeAutospacing="1" w:afterAutospacing="1" w:line="276" w:lineRule="auto"/>
              <w:contextualSpacing/>
              <w:rPr>
                <w:sz w:val="22"/>
                <w:szCs w:val="22"/>
              </w:rPr>
            </w:pPr>
            <w:r w:rsidRPr="58705A77">
              <w:rPr>
                <w:sz w:val="22"/>
                <w:szCs w:val="22"/>
              </w:rPr>
              <w:t>ENVR</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564F8577" w14:textId="310EF0AE" w:rsidR="58705A77" w:rsidRDefault="58705A77" w:rsidP="58705A77">
            <w:pPr>
              <w:spacing w:beforeAutospacing="1" w:afterAutospacing="1" w:line="276" w:lineRule="auto"/>
              <w:contextualSpacing/>
              <w:rPr>
                <w:sz w:val="22"/>
                <w:szCs w:val="22"/>
              </w:rPr>
            </w:pPr>
            <w:r w:rsidRPr="58705A77">
              <w:rPr>
                <w:sz w:val="22"/>
                <w:szCs w:val="22"/>
              </w:rPr>
              <w:t>7,915</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35DD0F9C" w14:textId="02E5E4F5" w:rsidR="58705A77" w:rsidRDefault="58705A77" w:rsidP="58705A77">
            <w:pPr>
              <w:spacing w:beforeAutospacing="1" w:afterAutospacing="1" w:line="276" w:lineRule="auto"/>
              <w:contextualSpacing/>
              <w:rPr>
                <w:sz w:val="22"/>
                <w:szCs w:val="22"/>
              </w:rPr>
            </w:pPr>
            <w:r w:rsidRPr="58705A77">
              <w:rPr>
                <w:sz w:val="22"/>
                <w:szCs w:val="22"/>
              </w:rPr>
              <w:t>1,979,129</w:t>
            </w:r>
          </w:p>
        </w:tc>
      </w:tr>
      <w:tr w:rsidR="58705A77" w14:paraId="2B9D854A" w14:textId="77777777" w:rsidTr="58705A77">
        <w:trPr>
          <w:trHeight w:val="300"/>
          <w:jc w:val="center"/>
        </w:trPr>
        <w:tc>
          <w:tcPr>
            <w:tcW w:w="19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1362A140" w14:textId="3D07602C" w:rsidR="58705A77" w:rsidRDefault="58705A77" w:rsidP="58705A77">
            <w:pPr>
              <w:spacing w:beforeAutospacing="1" w:afterAutospacing="1" w:line="276" w:lineRule="auto"/>
              <w:contextualSpacing/>
              <w:rPr>
                <w:sz w:val="22"/>
                <w:szCs w:val="22"/>
              </w:rPr>
            </w:pPr>
            <w:r w:rsidRPr="58705A77">
              <w:rPr>
                <w:sz w:val="22"/>
                <w:szCs w:val="22"/>
              </w:rPr>
              <w:t>HEALTH</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6FFEDA12" w14:textId="6A34BF5B" w:rsidR="58705A77" w:rsidRDefault="58705A77" w:rsidP="58705A77">
            <w:pPr>
              <w:spacing w:beforeAutospacing="1" w:afterAutospacing="1" w:line="276" w:lineRule="auto"/>
              <w:contextualSpacing/>
              <w:rPr>
                <w:sz w:val="22"/>
                <w:szCs w:val="22"/>
              </w:rPr>
            </w:pPr>
            <w:r w:rsidRPr="58705A77">
              <w:rPr>
                <w:sz w:val="22"/>
                <w:szCs w:val="22"/>
              </w:rPr>
              <w:t>4,052</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5920B06B" w14:textId="0B6E9036" w:rsidR="58705A77" w:rsidRDefault="58705A77" w:rsidP="58705A77">
            <w:pPr>
              <w:spacing w:beforeAutospacing="1" w:afterAutospacing="1" w:line="276" w:lineRule="auto"/>
              <w:contextualSpacing/>
              <w:rPr>
                <w:sz w:val="22"/>
                <w:szCs w:val="22"/>
              </w:rPr>
            </w:pPr>
            <w:r w:rsidRPr="58705A77">
              <w:rPr>
                <w:sz w:val="22"/>
                <w:szCs w:val="22"/>
              </w:rPr>
              <w:t>134,010</w:t>
            </w:r>
          </w:p>
        </w:tc>
      </w:tr>
      <w:tr w:rsidR="58705A77" w14:paraId="49C1B498" w14:textId="77777777" w:rsidTr="58705A77">
        <w:trPr>
          <w:trHeight w:val="300"/>
          <w:jc w:val="center"/>
        </w:trPr>
        <w:tc>
          <w:tcPr>
            <w:tcW w:w="19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508C12CD" w14:textId="26D2F8FD" w:rsidR="58705A77" w:rsidRDefault="58705A77" w:rsidP="58705A77">
            <w:pPr>
              <w:spacing w:beforeAutospacing="1" w:afterAutospacing="1" w:line="276" w:lineRule="auto"/>
              <w:contextualSpacing/>
              <w:rPr>
                <w:sz w:val="22"/>
                <w:szCs w:val="22"/>
              </w:rPr>
            </w:pPr>
            <w:r w:rsidRPr="58705A77">
              <w:rPr>
                <w:sz w:val="22"/>
                <w:szCs w:val="22"/>
              </w:rPr>
              <w:t>HEALTH2</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3B24EF42" w14:textId="5F4767CC" w:rsidR="58705A77" w:rsidRDefault="58705A77" w:rsidP="58705A77">
            <w:pPr>
              <w:spacing w:beforeAutospacing="1" w:afterAutospacing="1" w:line="276" w:lineRule="auto"/>
              <w:contextualSpacing/>
              <w:rPr>
                <w:sz w:val="22"/>
                <w:szCs w:val="22"/>
              </w:rPr>
            </w:pPr>
            <w:r w:rsidRPr="58705A77">
              <w:rPr>
                <w:sz w:val="22"/>
                <w:szCs w:val="22"/>
              </w:rPr>
              <w:t>339</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334D2F67" w14:textId="6941B7D5" w:rsidR="58705A77" w:rsidRDefault="58705A77" w:rsidP="58705A77">
            <w:pPr>
              <w:spacing w:beforeAutospacing="1" w:afterAutospacing="1" w:line="276" w:lineRule="auto"/>
              <w:contextualSpacing/>
              <w:rPr>
                <w:sz w:val="22"/>
                <w:szCs w:val="22"/>
              </w:rPr>
            </w:pPr>
            <w:r w:rsidRPr="58705A77">
              <w:rPr>
                <w:sz w:val="22"/>
                <w:szCs w:val="22"/>
              </w:rPr>
              <w:t>34,967</w:t>
            </w:r>
          </w:p>
        </w:tc>
      </w:tr>
      <w:tr w:rsidR="58705A77" w14:paraId="3EDC8266" w14:textId="77777777" w:rsidTr="58705A77">
        <w:trPr>
          <w:trHeight w:val="300"/>
          <w:jc w:val="center"/>
        </w:trPr>
        <w:tc>
          <w:tcPr>
            <w:tcW w:w="19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53FDFA5B" w14:textId="4C8CCADD" w:rsidR="58705A77" w:rsidRDefault="58705A77" w:rsidP="58705A77">
            <w:pPr>
              <w:spacing w:beforeAutospacing="1" w:afterAutospacing="1" w:line="276" w:lineRule="auto"/>
              <w:contextualSpacing/>
              <w:rPr>
                <w:sz w:val="22"/>
                <w:szCs w:val="22"/>
              </w:rPr>
            </w:pPr>
            <w:r w:rsidRPr="58705A77">
              <w:rPr>
                <w:sz w:val="22"/>
                <w:szCs w:val="22"/>
              </w:rPr>
              <w:t>SOCIAL</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1765D57C" w14:textId="0AB8B462" w:rsidR="58705A77" w:rsidRDefault="58705A77" w:rsidP="58705A77">
            <w:pPr>
              <w:spacing w:beforeAutospacing="1" w:afterAutospacing="1" w:line="276" w:lineRule="auto"/>
              <w:contextualSpacing/>
              <w:rPr>
                <w:sz w:val="22"/>
                <w:szCs w:val="22"/>
              </w:rPr>
            </w:pPr>
            <w:r w:rsidRPr="58705A77">
              <w:rPr>
                <w:sz w:val="22"/>
                <w:szCs w:val="22"/>
              </w:rPr>
              <w:t>84,733</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144" w:type="dxa"/>
              <w:bottom w:w="72" w:type="dxa"/>
              <w:right w:w="144" w:type="dxa"/>
            </w:tcMar>
            <w:vAlign w:val="center"/>
          </w:tcPr>
          <w:p w14:paraId="67023951" w14:textId="7376E5C6" w:rsidR="58705A77" w:rsidRDefault="58705A77" w:rsidP="58705A77">
            <w:pPr>
              <w:spacing w:beforeAutospacing="1" w:afterAutospacing="1" w:line="276" w:lineRule="auto"/>
              <w:contextualSpacing/>
              <w:rPr>
                <w:sz w:val="22"/>
                <w:szCs w:val="22"/>
              </w:rPr>
            </w:pPr>
            <w:r w:rsidRPr="58705A77">
              <w:rPr>
                <w:sz w:val="22"/>
                <w:szCs w:val="22"/>
              </w:rPr>
              <w:t>1,757,997</w:t>
            </w:r>
          </w:p>
        </w:tc>
      </w:tr>
      <w:tr w:rsidR="58705A77" w14:paraId="7E1138A4" w14:textId="77777777" w:rsidTr="58705A77">
        <w:trPr>
          <w:trHeight w:val="300"/>
          <w:jc w:val="center"/>
        </w:trPr>
        <w:tc>
          <w:tcPr>
            <w:tcW w:w="195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4806EA1A" w14:textId="1F7071A3" w:rsidR="58705A77" w:rsidRDefault="58705A77" w:rsidP="58705A77">
            <w:pPr>
              <w:spacing w:beforeAutospacing="1" w:afterAutospacing="1" w:line="276" w:lineRule="auto"/>
              <w:contextualSpacing/>
              <w:rPr>
                <w:sz w:val="22"/>
                <w:szCs w:val="22"/>
              </w:rPr>
            </w:pPr>
            <w:r w:rsidRPr="58705A77">
              <w:rPr>
                <w:sz w:val="22"/>
                <w:szCs w:val="22"/>
              </w:rPr>
              <w:t>VETERAN</w:t>
            </w:r>
          </w:p>
        </w:tc>
        <w:tc>
          <w:tcPr>
            <w:tcW w:w="18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1B699FAA" w14:textId="4BA3EC38" w:rsidR="58705A77" w:rsidRDefault="58705A77" w:rsidP="58705A77">
            <w:pPr>
              <w:spacing w:beforeAutospacing="1" w:afterAutospacing="1" w:line="276" w:lineRule="auto"/>
              <w:contextualSpacing/>
              <w:rPr>
                <w:sz w:val="22"/>
                <w:szCs w:val="22"/>
              </w:rPr>
            </w:pPr>
            <w:r w:rsidRPr="58705A77">
              <w:rPr>
                <w:sz w:val="22"/>
                <w:szCs w:val="22"/>
              </w:rPr>
              <w:t>33,516</w:t>
            </w:r>
          </w:p>
        </w:tc>
        <w:tc>
          <w:tcPr>
            <w:tcW w:w="24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72" w:type="dxa"/>
              <w:left w:w="144" w:type="dxa"/>
              <w:bottom w:w="72" w:type="dxa"/>
              <w:right w:w="144" w:type="dxa"/>
            </w:tcMar>
            <w:vAlign w:val="center"/>
          </w:tcPr>
          <w:p w14:paraId="03E591FD" w14:textId="31A1E2CA" w:rsidR="58705A77" w:rsidRDefault="58705A77" w:rsidP="58705A77">
            <w:pPr>
              <w:spacing w:beforeAutospacing="1" w:afterAutospacing="1" w:line="276" w:lineRule="auto"/>
              <w:contextualSpacing/>
              <w:rPr>
                <w:sz w:val="22"/>
                <w:szCs w:val="22"/>
              </w:rPr>
            </w:pPr>
            <w:r w:rsidRPr="58705A77">
              <w:rPr>
                <w:sz w:val="22"/>
                <w:szCs w:val="22"/>
              </w:rPr>
              <w:t>3,519,972</w:t>
            </w:r>
          </w:p>
        </w:tc>
      </w:tr>
    </w:tbl>
    <w:p w14:paraId="516464CF" w14:textId="5F62C01F" w:rsidR="58705A77" w:rsidRDefault="58705A77" w:rsidP="58705A77">
      <w:pPr>
        <w:spacing w:line="276" w:lineRule="auto"/>
        <w:rPr>
          <w:rFonts w:ascii="Aptos Display" w:eastAsia="Aptos Display" w:hAnsi="Aptos Display" w:cs="Aptos Display"/>
          <w:i/>
          <w:iCs/>
        </w:rPr>
      </w:pPr>
    </w:p>
    <w:p w14:paraId="3AF98450" w14:textId="7F066E1E" w:rsidR="0B5C1ADC" w:rsidRDefault="0B5C1ADC" w:rsidP="58705A77">
      <w:pPr>
        <w:spacing w:line="276" w:lineRule="auto"/>
        <w:rPr>
          <w:rFonts w:ascii="Aptos Display" w:eastAsia="Aptos Display" w:hAnsi="Aptos Display" w:cs="Aptos Display"/>
          <w:i/>
          <w:iCs/>
        </w:rPr>
      </w:pPr>
      <w:r w:rsidRPr="58705A77">
        <w:rPr>
          <w:rFonts w:ascii="Aptos Display" w:eastAsia="Aptos Display" w:hAnsi="Aptos Display" w:cs="Aptos Display"/>
          <w:i/>
          <w:iCs/>
        </w:rPr>
        <w:t>Datasets used</w:t>
      </w:r>
    </w:p>
    <w:p w14:paraId="4B5005E1" w14:textId="56507D4C" w:rsidR="0B5C1ADC" w:rsidRDefault="0B5C1ADC" w:rsidP="58705A77">
      <w:pPr>
        <w:pStyle w:val="ListParagraph"/>
        <w:numPr>
          <w:ilvl w:val="0"/>
          <w:numId w:val="3"/>
        </w:numPr>
        <w:spacing w:line="276" w:lineRule="auto"/>
        <w:rPr>
          <w:rFonts w:ascii="Aptos Display" w:eastAsia="Aptos Display" w:hAnsi="Aptos Display" w:cs="Aptos Display"/>
        </w:rPr>
      </w:pPr>
      <w:r w:rsidRPr="58705A77">
        <w:t>Gener</w:t>
      </w:r>
      <w:r w:rsidR="71BC8904" w:rsidRPr="58705A77">
        <w:t xml:space="preserve">ic </w:t>
      </w:r>
      <w:r w:rsidRPr="58705A77">
        <w:t>model dataset</w:t>
      </w:r>
      <w:r w:rsidR="7F902A01" w:rsidRPr="58705A77">
        <w:t xml:space="preserve"> (70% non-sustainers: 30% sustainers)</w:t>
      </w:r>
      <w:r w:rsidR="5E421D4D" w:rsidRPr="58705A77">
        <w:t>.</w:t>
      </w:r>
    </w:p>
    <w:p w14:paraId="3370D514" w14:textId="3DC1E4C9" w:rsidR="0B5C1ADC" w:rsidRDefault="0B5C1ADC" w:rsidP="58705A77">
      <w:pPr>
        <w:pStyle w:val="ListParagraph"/>
        <w:numPr>
          <w:ilvl w:val="0"/>
          <w:numId w:val="3"/>
        </w:numPr>
        <w:spacing w:line="276" w:lineRule="auto"/>
        <w:rPr>
          <w:rFonts w:ascii="Aptos Display" w:eastAsia="Aptos Display" w:hAnsi="Aptos Display" w:cs="Aptos Display"/>
        </w:rPr>
      </w:pPr>
      <w:r w:rsidRPr="58705A77">
        <w:t>Veteran model dataset</w:t>
      </w:r>
      <w:r w:rsidR="040B4AF4" w:rsidRPr="58705A77">
        <w:t xml:space="preserve"> (70% non-sustainers: 30% sustainers)</w:t>
      </w:r>
    </w:p>
    <w:p w14:paraId="13E7C1D7" w14:textId="728435E8" w:rsidR="192E6CB5" w:rsidRDefault="192E6CB5" w:rsidP="58705A77">
      <w:pPr>
        <w:pStyle w:val="ListParagraph"/>
        <w:numPr>
          <w:ilvl w:val="0"/>
          <w:numId w:val="3"/>
        </w:numPr>
        <w:spacing w:line="276" w:lineRule="auto"/>
        <w:rPr>
          <w:rFonts w:ascii="Aptos Display" w:eastAsia="Aptos Display" w:hAnsi="Aptos Display" w:cs="Aptos Display"/>
        </w:rPr>
      </w:pPr>
      <w:r w:rsidRPr="58705A77">
        <w:t>Oversampled Veteran dataset</w:t>
      </w:r>
      <w:r w:rsidR="0F29B876" w:rsidRPr="58705A77">
        <w:t xml:space="preserve"> (50% non-sustainers: 50% sustainers).</w:t>
      </w:r>
    </w:p>
    <w:p w14:paraId="3F513D46" w14:textId="32E3BEBF" w:rsidR="192E6CB5" w:rsidRPr="000C1B5C" w:rsidRDefault="192E6CB5" w:rsidP="58705A77">
      <w:pPr>
        <w:pStyle w:val="ListParagraph"/>
        <w:numPr>
          <w:ilvl w:val="0"/>
          <w:numId w:val="3"/>
        </w:numPr>
        <w:spacing w:line="276" w:lineRule="auto"/>
        <w:rPr>
          <w:rFonts w:ascii="Aptos Display" w:eastAsia="Aptos Display" w:hAnsi="Aptos Display" w:cs="Aptos Display"/>
        </w:rPr>
      </w:pPr>
      <w:r w:rsidRPr="58705A77">
        <w:t>Veteran dataset with no imbalance handling</w:t>
      </w:r>
      <w:r w:rsidR="2C57A54F" w:rsidRPr="58705A77">
        <w:t xml:space="preserve"> (99% non-sustainers: 1% sustainers)</w:t>
      </w:r>
    </w:p>
    <w:p w14:paraId="7FF9BF57" w14:textId="77777777" w:rsidR="000C1B5C" w:rsidRDefault="000C1B5C" w:rsidP="000C1B5C">
      <w:pPr>
        <w:pStyle w:val="ListParagraph"/>
        <w:spacing w:line="276" w:lineRule="auto"/>
        <w:rPr>
          <w:rFonts w:ascii="Aptos Display" w:eastAsia="Aptos Display" w:hAnsi="Aptos Display" w:cs="Aptos Display"/>
        </w:rPr>
      </w:pPr>
    </w:p>
    <w:p w14:paraId="6177694C" w14:textId="1384B385" w:rsidR="28367841" w:rsidRDefault="28367841" w:rsidP="58705A77">
      <w:pPr>
        <w:spacing w:line="276" w:lineRule="auto"/>
        <w:rPr>
          <w:rFonts w:ascii="Aptos Display" w:eastAsia="Aptos Display" w:hAnsi="Aptos Display" w:cs="Aptos Display"/>
          <w:i/>
          <w:iCs/>
        </w:rPr>
      </w:pPr>
      <w:r w:rsidRPr="58705A77">
        <w:rPr>
          <w:rFonts w:ascii="Aptos Display" w:eastAsia="Aptos Display" w:hAnsi="Aptos Display" w:cs="Aptos Display"/>
          <w:i/>
          <w:iCs/>
        </w:rPr>
        <w:t>Models</w:t>
      </w:r>
    </w:p>
    <w:p w14:paraId="1FA29FF3" w14:textId="2B2E72A7" w:rsidR="58705A77" w:rsidRDefault="49E13553" w:rsidP="000C1B5C">
      <w:pPr>
        <w:spacing w:line="276" w:lineRule="auto"/>
        <w:ind w:firstLine="720"/>
      </w:pPr>
      <w:r>
        <w:t>Given the predictive nature of the problem, as well as the binary outcome (sustainer or non-sustainer), we use the six modeling approaches below:</w:t>
      </w:r>
    </w:p>
    <w:tbl>
      <w:tblPr>
        <w:tblStyle w:val="TableGrid"/>
        <w:tblW w:w="0" w:type="auto"/>
        <w:jc w:val="center"/>
        <w:tblLayout w:type="fixed"/>
        <w:tblLook w:val="06A0" w:firstRow="1" w:lastRow="0" w:firstColumn="1" w:lastColumn="0" w:noHBand="1" w:noVBand="1"/>
      </w:tblPr>
      <w:tblGrid>
        <w:gridCol w:w="2895"/>
        <w:gridCol w:w="2115"/>
        <w:gridCol w:w="1950"/>
      </w:tblGrid>
      <w:tr w:rsidR="58705A77" w14:paraId="076049AC" w14:textId="77777777" w:rsidTr="58705A77">
        <w:trPr>
          <w:trHeight w:val="300"/>
          <w:jc w:val="center"/>
        </w:trPr>
        <w:tc>
          <w:tcPr>
            <w:tcW w:w="2895" w:type="dxa"/>
          </w:tcPr>
          <w:p w14:paraId="0C444A35" w14:textId="3DD77C1F" w:rsidR="624DCBC1" w:rsidRDefault="624DCBC1" w:rsidP="58705A77">
            <w:pPr>
              <w:spacing w:line="276" w:lineRule="auto"/>
            </w:pPr>
            <w:r>
              <w:t>Logistic Regression</w:t>
            </w:r>
          </w:p>
        </w:tc>
        <w:tc>
          <w:tcPr>
            <w:tcW w:w="2115" w:type="dxa"/>
          </w:tcPr>
          <w:p w14:paraId="1E7D7016" w14:textId="38AEF113" w:rsidR="624DCBC1" w:rsidRDefault="624DCBC1" w:rsidP="58705A77">
            <w:pPr>
              <w:spacing w:line="276" w:lineRule="auto"/>
            </w:pPr>
            <w:r>
              <w:t>Random Forest</w:t>
            </w:r>
          </w:p>
        </w:tc>
        <w:tc>
          <w:tcPr>
            <w:tcW w:w="1950" w:type="dxa"/>
          </w:tcPr>
          <w:p w14:paraId="01803D75" w14:textId="37B41104" w:rsidR="624DCBC1" w:rsidRDefault="624DCBC1" w:rsidP="58705A77">
            <w:pPr>
              <w:spacing w:line="276" w:lineRule="auto"/>
            </w:pPr>
            <w:r>
              <w:t>Boost</w:t>
            </w:r>
          </w:p>
        </w:tc>
      </w:tr>
      <w:tr w:rsidR="58705A77" w14:paraId="1153FE98" w14:textId="77777777" w:rsidTr="58705A77">
        <w:trPr>
          <w:trHeight w:val="300"/>
          <w:jc w:val="center"/>
        </w:trPr>
        <w:tc>
          <w:tcPr>
            <w:tcW w:w="2895" w:type="dxa"/>
          </w:tcPr>
          <w:p w14:paraId="692C7B4C" w14:textId="1A5DAC38" w:rsidR="624DCBC1" w:rsidRDefault="624DCBC1" w:rsidP="58705A77">
            <w:pPr>
              <w:spacing w:line="276" w:lineRule="auto"/>
            </w:pPr>
            <w:r>
              <w:t>Support Vector Machine</w:t>
            </w:r>
          </w:p>
        </w:tc>
        <w:tc>
          <w:tcPr>
            <w:tcW w:w="2115" w:type="dxa"/>
          </w:tcPr>
          <w:p w14:paraId="49BDD042" w14:textId="7484AA03" w:rsidR="624DCBC1" w:rsidRDefault="624DCBC1" w:rsidP="58705A77">
            <w:pPr>
              <w:spacing w:line="276" w:lineRule="auto"/>
            </w:pPr>
            <w:r>
              <w:t>Naive Bayes</w:t>
            </w:r>
          </w:p>
        </w:tc>
        <w:tc>
          <w:tcPr>
            <w:tcW w:w="1950" w:type="dxa"/>
          </w:tcPr>
          <w:p w14:paraId="756F3DAC" w14:textId="57ACA37D" w:rsidR="624DCBC1" w:rsidRDefault="624DCBC1" w:rsidP="58705A77">
            <w:pPr>
              <w:spacing w:line="276" w:lineRule="auto"/>
            </w:pPr>
            <w:r>
              <w:t>Neural Network</w:t>
            </w:r>
          </w:p>
        </w:tc>
      </w:tr>
    </w:tbl>
    <w:p w14:paraId="5E81A804" w14:textId="6D9061B9" w:rsidR="58705A77" w:rsidRDefault="58705A77" w:rsidP="58705A77">
      <w:pPr>
        <w:spacing w:line="276" w:lineRule="auto"/>
        <w:rPr>
          <w:rFonts w:ascii="Aptos Display" w:eastAsia="Aptos Display" w:hAnsi="Aptos Display" w:cs="Aptos Display"/>
          <w:b/>
          <w:bCs/>
        </w:rPr>
      </w:pPr>
    </w:p>
    <w:p w14:paraId="6873EF27" w14:textId="1C0DEB09" w:rsidR="0F55F879" w:rsidRDefault="0F55F879"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Logistic Regression</w:t>
      </w:r>
    </w:p>
    <w:p w14:paraId="23BF22BE" w14:textId="67447DB5" w:rsidR="23FC9773" w:rsidRDefault="23FC9773"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 xml:space="preserve">We ran the </w:t>
      </w:r>
      <w:r w:rsidR="41385A84" w:rsidRPr="58705A77">
        <w:rPr>
          <w:rFonts w:ascii="Aptos Display" w:eastAsia="Aptos Display" w:hAnsi="Aptos Display" w:cs="Aptos Display"/>
        </w:rPr>
        <w:t>l</w:t>
      </w:r>
      <w:r w:rsidRPr="58705A77">
        <w:rPr>
          <w:rFonts w:ascii="Aptos Display" w:eastAsia="Aptos Display" w:hAnsi="Aptos Display" w:cs="Aptos Display"/>
        </w:rPr>
        <w:t xml:space="preserve">ogistic </w:t>
      </w:r>
      <w:r w:rsidR="7FDAAF95" w:rsidRPr="58705A77">
        <w:rPr>
          <w:rFonts w:ascii="Aptos Display" w:eastAsia="Aptos Display" w:hAnsi="Aptos Display" w:cs="Aptos Display"/>
        </w:rPr>
        <w:t>r</w:t>
      </w:r>
      <w:r w:rsidRPr="58705A77">
        <w:rPr>
          <w:rFonts w:ascii="Aptos Display" w:eastAsia="Aptos Display" w:hAnsi="Aptos Display" w:cs="Aptos Display"/>
        </w:rPr>
        <w:t>egression with and without outliers and found that the model without outliers performed better for the Generic case</w:t>
      </w:r>
      <w:r w:rsidR="6DBB2514" w:rsidRPr="58705A77">
        <w:rPr>
          <w:rFonts w:ascii="Aptos Display" w:eastAsia="Aptos Display" w:hAnsi="Aptos Display" w:cs="Aptos Display"/>
        </w:rPr>
        <w:t xml:space="preserve"> </w:t>
      </w:r>
      <w:r w:rsidRPr="58705A77">
        <w:rPr>
          <w:rFonts w:ascii="Aptos Display" w:eastAsia="Aptos Display" w:hAnsi="Aptos Display" w:cs="Aptos Display"/>
        </w:rPr>
        <w:t>by both recall and accuracy. For the sake of time, we omitted outliers for the Veteran case.</w:t>
      </w:r>
    </w:p>
    <w:p w14:paraId="02B84572" w14:textId="2FF148DC" w:rsidR="58705A77" w:rsidRDefault="1530E944" w:rsidP="000C1B5C">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 xml:space="preserve">For </w:t>
      </w:r>
      <w:r w:rsidR="6AC589AF" w:rsidRPr="58705A77">
        <w:rPr>
          <w:rFonts w:ascii="Aptos Display" w:eastAsia="Aptos Display" w:hAnsi="Aptos Display" w:cs="Aptos Display"/>
        </w:rPr>
        <w:t>variable selection</w:t>
      </w:r>
      <w:r w:rsidRPr="58705A77">
        <w:rPr>
          <w:rFonts w:ascii="Aptos Display" w:eastAsia="Aptos Display" w:hAnsi="Aptos Display" w:cs="Aptos Display"/>
        </w:rPr>
        <w:t>, we use</w:t>
      </w:r>
      <w:r w:rsidR="7FBCCF31" w:rsidRPr="58705A77">
        <w:rPr>
          <w:rFonts w:ascii="Aptos Display" w:eastAsia="Aptos Display" w:hAnsi="Aptos Display" w:cs="Aptos Display"/>
        </w:rPr>
        <w:t>d</w:t>
      </w:r>
      <w:r w:rsidRPr="58705A77">
        <w:rPr>
          <w:rFonts w:ascii="Aptos Display" w:eastAsia="Aptos Display" w:hAnsi="Aptos Display" w:cs="Aptos Display"/>
        </w:rPr>
        <w:t xml:space="preserve"> stepwise regression and determine</w:t>
      </w:r>
      <w:r w:rsidR="1E864548" w:rsidRPr="58705A77">
        <w:rPr>
          <w:rFonts w:ascii="Aptos Display" w:eastAsia="Aptos Display" w:hAnsi="Aptos Display" w:cs="Aptos Display"/>
        </w:rPr>
        <w:t>d</w:t>
      </w:r>
      <w:r w:rsidRPr="58705A77">
        <w:rPr>
          <w:rFonts w:ascii="Aptos Display" w:eastAsia="Aptos Display" w:hAnsi="Aptos Display" w:cs="Aptos Display"/>
        </w:rPr>
        <w:t xml:space="preserve"> the optimal variable subset using AIC. </w:t>
      </w:r>
      <w:r w:rsidR="26DAE109" w:rsidRPr="58705A77">
        <w:rPr>
          <w:rFonts w:ascii="Aptos Display" w:eastAsia="Aptos Display" w:hAnsi="Aptos Display" w:cs="Aptos Display"/>
        </w:rPr>
        <w:t>We f</w:t>
      </w:r>
      <w:r w:rsidR="4D087A37" w:rsidRPr="58705A77">
        <w:rPr>
          <w:rFonts w:ascii="Aptos Display" w:eastAsia="Aptos Display" w:hAnsi="Aptos Display" w:cs="Aptos Display"/>
        </w:rPr>
        <w:t xml:space="preserve">ound that this </w:t>
      </w:r>
      <w:r w:rsidR="3AE9EE3F" w:rsidRPr="58705A77">
        <w:rPr>
          <w:rFonts w:ascii="Aptos Display" w:eastAsia="Aptos Display" w:hAnsi="Aptos Display" w:cs="Aptos Display"/>
        </w:rPr>
        <w:t>drop</w:t>
      </w:r>
      <w:r w:rsidR="2D895051" w:rsidRPr="58705A77">
        <w:rPr>
          <w:rFonts w:ascii="Aptos Display" w:eastAsia="Aptos Display" w:hAnsi="Aptos Display" w:cs="Aptos Display"/>
        </w:rPr>
        <w:t xml:space="preserve">ped </w:t>
      </w:r>
      <w:r w:rsidR="3AE9EE3F" w:rsidRPr="58705A77">
        <w:rPr>
          <w:rFonts w:ascii="Aptos Display" w:eastAsia="Aptos Display" w:hAnsi="Aptos Display" w:cs="Aptos Display"/>
        </w:rPr>
        <w:t>some</w:t>
      </w:r>
      <w:r w:rsidR="26DAE109" w:rsidRPr="58705A77">
        <w:rPr>
          <w:rFonts w:ascii="Aptos Display" w:eastAsia="Aptos Display" w:hAnsi="Aptos Display" w:cs="Aptos Display"/>
        </w:rPr>
        <w:t xml:space="preserve"> variables such as MAX_GIF</w:t>
      </w:r>
      <w:r w:rsidR="57D40E30" w:rsidRPr="58705A77">
        <w:rPr>
          <w:rFonts w:ascii="Aptos Display" w:eastAsia="Aptos Display" w:hAnsi="Aptos Display" w:cs="Aptos Display"/>
        </w:rPr>
        <w:t>T and MOST_COMMON_GIFT_CHANNEL indicator variables.</w:t>
      </w:r>
      <w:r w:rsidR="0B5C336D" w:rsidRPr="58705A77">
        <w:rPr>
          <w:rFonts w:ascii="Aptos Display" w:eastAsia="Aptos Display" w:hAnsi="Aptos Display" w:cs="Aptos Display"/>
        </w:rPr>
        <w:t xml:space="preserve">  </w:t>
      </w:r>
      <w:r w:rsidR="08F679C9" w:rsidRPr="58705A77">
        <w:rPr>
          <w:rFonts w:ascii="Aptos Display" w:eastAsia="Aptos Display" w:hAnsi="Aptos Display" w:cs="Aptos Display"/>
        </w:rPr>
        <w:t xml:space="preserve">For both </w:t>
      </w:r>
      <w:r w:rsidR="4FA24BFE" w:rsidRPr="58705A77">
        <w:rPr>
          <w:rFonts w:ascii="Aptos Display" w:eastAsia="Aptos Display" w:hAnsi="Aptos Display" w:cs="Aptos Display"/>
        </w:rPr>
        <w:t>G</w:t>
      </w:r>
      <w:r w:rsidR="08F679C9" w:rsidRPr="58705A77">
        <w:rPr>
          <w:rFonts w:ascii="Aptos Display" w:eastAsia="Aptos Display" w:hAnsi="Aptos Display" w:cs="Aptos Display"/>
        </w:rPr>
        <w:t>eneric and Veteran cases, the logistic regression did not perform among the top 50% of models b</w:t>
      </w:r>
      <w:r w:rsidR="5CC0C314" w:rsidRPr="58705A77">
        <w:rPr>
          <w:rFonts w:ascii="Aptos Display" w:eastAsia="Aptos Display" w:hAnsi="Aptos Display" w:cs="Aptos Display"/>
        </w:rPr>
        <w:t xml:space="preserve">y accuracy and recall. </w:t>
      </w:r>
      <w:r w:rsidR="08F679C9" w:rsidRPr="58705A77">
        <w:rPr>
          <w:rFonts w:ascii="Aptos Display" w:eastAsia="Aptos Display" w:hAnsi="Aptos Display" w:cs="Aptos Display"/>
        </w:rPr>
        <w:t xml:space="preserve"> </w:t>
      </w:r>
      <w:r w:rsidR="1D10B2B0" w:rsidRPr="58705A77">
        <w:rPr>
          <w:rFonts w:ascii="Aptos Display" w:eastAsia="Aptos Display" w:hAnsi="Aptos Display" w:cs="Aptos Display"/>
        </w:rPr>
        <w:t>The poor performance may be due to the performance-interpretability tradeoff</w:t>
      </w:r>
      <w:r w:rsidR="0AF33BA0" w:rsidRPr="58705A77">
        <w:rPr>
          <w:rFonts w:ascii="Aptos Display" w:eastAsia="Aptos Display" w:hAnsi="Aptos Display" w:cs="Aptos Display"/>
        </w:rPr>
        <w:t xml:space="preserve">; while logistic </w:t>
      </w:r>
      <w:r w:rsidR="0AF33BA0" w:rsidRPr="58705A77">
        <w:rPr>
          <w:rFonts w:ascii="Aptos Display" w:eastAsia="Aptos Display" w:hAnsi="Aptos Display" w:cs="Aptos Display"/>
        </w:rPr>
        <w:lastRenderedPageBreak/>
        <w:t xml:space="preserve">regression is interpretable compared to more </w:t>
      </w:r>
      <w:r w:rsidR="08914BD4" w:rsidRPr="58705A77">
        <w:rPr>
          <w:rFonts w:ascii="Aptos Display" w:eastAsia="Aptos Display" w:hAnsi="Aptos Display" w:cs="Aptos Display"/>
        </w:rPr>
        <w:t>opaque</w:t>
      </w:r>
      <w:r w:rsidR="0AF33BA0" w:rsidRPr="58705A77">
        <w:rPr>
          <w:rFonts w:ascii="Aptos Display" w:eastAsia="Aptos Display" w:hAnsi="Aptos Display" w:cs="Aptos Display"/>
        </w:rPr>
        <w:t xml:space="preserve"> models such as </w:t>
      </w:r>
      <w:r w:rsidR="0D682FA7" w:rsidRPr="58705A77">
        <w:rPr>
          <w:rFonts w:ascii="Aptos Display" w:eastAsia="Aptos Display" w:hAnsi="Aptos Display" w:cs="Aptos Display"/>
        </w:rPr>
        <w:t>n</w:t>
      </w:r>
      <w:r w:rsidR="0AF33BA0" w:rsidRPr="58705A77">
        <w:rPr>
          <w:rFonts w:ascii="Aptos Display" w:eastAsia="Aptos Display" w:hAnsi="Aptos Display" w:cs="Aptos Display"/>
        </w:rPr>
        <w:t xml:space="preserve">eural </w:t>
      </w:r>
      <w:r w:rsidR="56BAB121" w:rsidRPr="58705A77">
        <w:rPr>
          <w:rFonts w:ascii="Aptos Display" w:eastAsia="Aptos Display" w:hAnsi="Aptos Display" w:cs="Aptos Display"/>
        </w:rPr>
        <w:t>n</w:t>
      </w:r>
      <w:r w:rsidR="0AF33BA0" w:rsidRPr="58705A77">
        <w:rPr>
          <w:rFonts w:ascii="Aptos Display" w:eastAsia="Aptos Display" w:hAnsi="Aptos Display" w:cs="Aptos Display"/>
        </w:rPr>
        <w:t xml:space="preserve">etworks, </w:t>
      </w:r>
      <w:r w:rsidR="0B7315CB" w:rsidRPr="58705A77">
        <w:rPr>
          <w:rFonts w:ascii="Aptos Display" w:eastAsia="Aptos Display" w:hAnsi="Aptos Display" w:cs="Aptos Display"/>
        </w:rPr>
        <w:t xml:space="preserve">it lacks the flexibility </w:t>
      </w:r>
      <w:r w:rsidR="1A080FFE" w:rsidRPr="58705A77">
        <w:rPr>
          <w:rFonts w:ascii="Aptos Display" w:eastAsia="Aptos Display" w:hAnsi="Aptos Display" w:cs="Aptos Display"/>
        </w:rPr>
        <w:t>of the more complex models</w:t>
      </w:r>
      <w:r w:rsidR="0B7315CB" w:rsidRPr="58705A77">
        <w:rPr>
          <w:rFonts w:ascii="Aptos Display" w:eastAsia="Aptos Display" w:hAnsi="Aptos Display" w:cs="Aptos Display"/>
        </w:rPr>
        <w:t xml:space="preserve">, especially in the scenario with outliers. </w:t>
      </w:r>
    </w:p>
    <w:p w14:paraId="453AED59" w14:textId="77777777" w:rsidR="000C1B5C" w:rsidRDefault="000C1B5C" w:rsidP="000C1B5C">
      <w:pPr>
        <w:spacing w:line="276" w:lineRule="auto"/>
        <w:ind w:firstLine="720"/>
        <w:rPr>
          <w:rFonts w:ascii="Aptos Display" w:eastAsia="Aptos Display" w:hAnsi="Aptos Display" w:cs="Aptos Display"/>
        </w:rPr>
      </w:pPr>
    </w:p>
    <w:p w14:paraId="20402F77" w14:textId="489766D1" w:rsidR="36ECC8FC" w:rsidRDefault="36ECC8FC"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Support Vector Machine</w:t>
      </w:r>
    </w:p>
    <w:p w14:paraId="2BA32542" w14:textId="74E59A10" w:rsidR="6E1F466D" w:rsidRDefault="6E1F466D"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 xml:space="preserve">Support </w:t>
      </w:r>
      <w:r w:rsidR="2891E887" w:rsidRPr="58705A77">
        <w:rPr>
          <w:rFonts w:ascii="Aptos Display" w:eastAsia="Aptos Display" w:hAnsi="Aptos Display" w:cs="Aptos Display"/>
        </w:rPr>
        <w:t>v</w:t>
      </w:r>
      <w:r w:rsidRPr="58705A77">
        <w:rPr>
          <w:rFonts w:ascii="Aptos Display" w:eastAsia="Aptos Display" w:hAnsi="Aptos Display" w:cs="Aptos Display"/>
        </w:rPr>
        <w:t xml:space="preserve">ector </w:t>
      </w:r>
      <w:r w:rsidR="1303504D" w:rsidRPr="58705A77">
        <w:rPr>
          <w:rFonts w:ascii="Aptos Display" w:eastAsia="Aptos Display" w:hAnsi="Aptos Display" w:cs="Aptos Display"/>
        </w:rPr>
        <w:t>m</w:t>
      </w:r>
      <w:r w:rsidRPr="58705A77">
        <w:rPr>
          <w:rFonts w:ascii="Aptos Display" w:eastAsia="Aptos Display" w:hAnsi="Aptos Display" w:cs="Aptos Display"/>
        </w:rPr>
        <w:t xml:space="preserve">achine </w:t>
      </w:r>
      <w:r w:rsidR="00B1B1D2" w:rsidRPr="58705A77">
        <w:rPr>
          <w:rFonts w:ascii="Aptos Display" w:eastAsia="Aptos Display" w:hAnsi="Aptos Display" w:cs="Aptos Display"/>
        </w:rPr>
        <w:t>(SVM) i</w:t>
      </w:r>
      <w:r w:rsidRPr="58705A77">
        <w:rPr>
          <w:rFonts w:ascii="Aptos Display" w:eastAsia="Aptos Display" w:hAnsi="Aptos Display" w:cs="Aptos Display"/>
        </w:rPr>
        <w:t xml:space="preserve">s a classifier that partitions data points based on a hyperplane. Data on one side of the hyperplane are predicted to </w:t>
      </w:r>
      <w:r w:rsidR="2E18ADA4" w:rsidRPr="58705A77">
        <w:rPr>
          <w:rFonts w:ascii="Aptos Display" w:eastAsia="Aptos Display" w:hAnsi="Aptos Display" w:cs="Aptos Display"/>
        </w:rPr>
        <w:t>belong to a</w:t>
      </w:r>
      <w:r w:rsidRPr="58705A77">
        <w:rPr>
          <w:rFonts w:ascii="Aptos Display" w:eastAsia="Aptos Display" w:hAnsi="Aptos Display" w:cs="Aptos Display"/>
        </w:rPr>
        <w:t xml:space="preserve"> class, and data on the other side are predicted </w:t>
      </w:r>
      <w:r w:rsidR="40F4C748" w:rsidRPr="58705A77">
        <w:rPr>
          <w:rFonts w:ascii="Aptos Display" w:eastAsia="Aptos Display" w:hAnsi="Aptos Display" w:cs="Aptos Display"/>
        </w:rPr>
        <w:t>to be</w:t>
      </w:r>
      <w:r w:rsidR="5D7A47E6" w:rsidRPr="58705A77">
        <w:rPr>
          <w:rFonts w:ascii="Aptos Display" w:eastAsia="Aptos Display" w:hAnsi="Aptos Display" w:cs="Aptos Display"/>
        </w:rPr>
        <w:t xml:space="preserve">long to </w:t>
      </w:r>
      <w:r w:rsidR="40F4C748" w:rsidRPr="58705A77">
        <w:rPr>
          <w:rFonts w:ascii="Aptos Display" w:eastAsia="Aptos Display" w:hAnsi="Aptos Display" w:cs="Aptos Display"/>
        </w:rPr>
        <w:t>the other class.</w:t>
      </w:r>
    </w:p>
    <w:p w14:paraId="4FF52C7B" w14:textId="26213F72" w:rsidR="7F1BBA61" w:rsidRDefault="7F1BBA61"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 xml:space="preserve">The support vector machine model was run with and without outliers; the model without outliers performed significantly better. As </w:t>
      </w:r>
      <w:r w:rsidR="1B34E6E9" w:rsidRPr="58705A77">
        <w:rPr>
          <w:rFonts w:ascii="Aptos Display" w:eastAsia="Aptos Display" w:hAnsi="Aptos Display" w:cs="Aptos Display"/>
        </w:rPr>
        <w:t>with logistic regression, we excluded outliers for the Veteran model.</w:t>
      </w:r>
      <w:r w:rsidR="420FE8DA" w:rsidRPr="58705A77">
        <w:rPr>
          <w:rFonts w:ascii="Aptos Display" w:eastAsia="Aptos Display" w:hAnsi="Aptos Display" w:cs="Aptos Display"/>
        </w:rPr>
        <w:t xml:space="preserve">  </w:t>
      </w:r>
      <w:r w:rsidR="186915A9" w:rsidRPr="58705A77">
        <w:rPr>
          <w:rFonts w:ascii="Aptos Display" w:eastAsia="Aptos Display" w:hAnsi="Aptos Display" w:cs="Aptos Display"/>
        </w:rPr>
        <w:t>To select variables</w:t>
      </w:r>
      <w:r w:rsidR="0B5C336D" w:rsidRPr="58705A77">
        <w:rPr>
          <w:rFonts w:ascii="Aptos Display" w:eastAsia="Aptos Display" w:hAnsi="Aptos Display" w:cs="Aptos Display"/>
        </w:rPr>
        <w:t>, we use</w:t>
      </w:r>
      <w:r w:rsidR="4D04704E" w:rsidRPr="58705A77">
        <w:rPr>
          <w:rFonts w:ascii="Aptos Display" w:eastAsia="Aptos Display" w:hAnsi="Aptos Display" w:cs="Aptos Display"/>
        </w:rPr>
        <w:t>d</w:t>
      </w:r>
      <w:r w:rsidR="0B5C336D" w:rsidRPr="58705A77">
        <w:rPr>
          <w:rFonts w:ascii="Aptos Display" w:eastAsia="Aptos Display" w:hAnsi="Aptos Display" w:cs="Aptos Display"/>
        </w:rPr>
        <w:t xml:space="preserve"> the same subset of variables </w:t>
      </w:r>
      <w:r w:rsidR="63085E22" w:rsidRPr="58705A77">
        <w:rPr>
          <w:rFonts w:ascii="Aptos Display" w:eastAsia="Aptos Display" w:hAnsi="Aptos Display" w:cs="Aptos Display"/>
        </w:rPr>
        <w:t xml:space="preserve">that was determined for logistic regression. For the </w:t>
      </w:r>
      <w:r w:rsidR="4F97FB6E" w:rsidRPr="58705A77">
        <w:rPr>
          <w:rFonts w:ascii="Aptos Display" w:eastAsia="Aptos Display" w:hAnsi="Aptos Display" w:cs="Aptos Display"/>
        </w:rPr>
        <w:t>G</w:t>
      </w:r>
      <w:r w:rsidR="63085E22" w:rsidRPr="58705A77">
        <w:rPr>
          <w:rFonts w:ascii="Aptos Display" w:eastAsia="Aptos Display" w:hAnsi="Aptos Display" w:cs="Aptos Display"/>
        </w:rPr>
        <w:t xml:space="preserve">eneric case, the </w:t>
      </w:r>
      <w:r w:rsidR="1569F0F4" w:rsidRPr="58705A77">
        <w:rPr>
          <w:rFonts w:ascii="Aptos Display" w:eastAsia="Aptos Display" w:hAnsi="Aptos Display" w:cs="Aptos Display"/>
        </w:rPr>
        <w:t>s</w:t>
      </w:r>
      <w:r w:rsidR="63085E22" w:rsidRPr="58705A77">
        <w:rPr>
          <w:rFonts w:ascii="Aptos Display" w:eastAsia="Aptos Display" w:hAnsi="Aptos Display" w:cs="Aptos Display"/>
        </w:rPr>
        <w:t xml:space="preserve">upport </w:t>
      </w:r>
      <w:r w:rsidR="4FEFC850" w:rsidRPr="58705A77">
        <w:rPr>
          <w:rFonts w:ascii="Aptos Display" w:eastAsia="Aptos Display" w:hAnsi="Aptos Display" w:cs="Aptos Display"/>
        </w:rPr>
        <w:t>v</w:t>
      </w:r>
      <w:r w:rsidR="63085E22" w:rsidRPr="58705A77">
        <w:rPr>
          <w:rFonts w:ascii="Aptos Display" w:eastAsia="Aptos Display" w:hAnsi="Aptos Display" w:cs="Aptos Display"/>
        </w:rPr>
        <w:t xml:space="preserve">ector </w:t>
      </w:r>
      <w:r w:rsidR="623BD009" w:rsidRPr="58705A77">
        <w:rPr>
          <w:rFonts w:ascii="Aptos Display" w:eastAsia="Aptos Display" w:hAnsi="Aptos Display" w:cs="Aptos Display"/>
        </w:rPr>
        <w:t>m</w:t>
      </w:r>
      <w:r w:rsidR="63085E22" w:rsidRPr="58705A77">
        <w:rPr>
          <w:rFonts w:ascii="Aptos Display" w:eastAsia="Aptos Display" w:hAnsi="Aptos Display" w:cs="Aptos Display"/>
        </w:rPr>
        <w:t>achine performed well compared to the other methods</w:t>
      </w:r>
      <w:r w:rsidR="69FB932D" w:rsidRPr="58705A77">
        <w:rPr>
          <w:rFonts w:ascii="Aptos Display" w:eastAsia="Aptos Display" w:hAnsi="Aptos Display" w:cs="Aptos Display"/>
        </w:rPr>
        <w:t>, achieving a recall (true positive rate) of 1</w:t>
      </w:r>
      <w:r w:rsidR="63085E22" w:rsidRPr="58705A77">
        <w:rPr>
          <w:rFonts w:ascii="Aptos Display" w:eastAsia="Aptos Display" w:hAnsi="Aptos Display" w:cs="Aptos Display"/>
        </w:rPr>
        <w:t xml:space="preserve">; however, for the </w:t>
      </w:r>
      <w:r w:rsidR="3C86B4C9" w:rsidRPr="58705A77">
        <w:rPr>
          <w:rFonts w:ascii="Aptos Display" w:eastAsia="Aptos Display" w:hAnsi="Aptos Display" w:cs="Aptos Display"/>
        </w:rPr>
        <w:t>V</w:t>
      </w:r>
      <w:r w:rsidR="63085E22" w:rsidRPr="58705A77">
        <w:rPr>
          <w:rFonts w:ascii="Aptos Display" w:eastAsia="Aptos Display" w:hAnsi="Aptos Display" w:cs="Aptos Display"/>
        </w:rPr>
        <w:t xml:space="preserve">eteran case, </w:t>
      </w:r>
      <w:r w:rsidR="26127773" w:rsidRPr="58705A77">
        <w:rPr>
          <w:rFonts w:ascii="Aptos Display" w:eastAsia="Aptos Display" w:hAnsi="Aptos Display" w:cs="Aptos Display"/>
        </w:rPr>
        <w:t>SVM</w:t>
      </w:r>
      <w:r w:rsidR="63085E22" w:rsidRPr="58705A77">
        <w:rPr>
          <w:rFonts w:ascii="Aptos Display" w:eastAsia="Aptos Display" w:hAnsi="Aptos Display" w:cs="Aptos Display"/>
        </w:rPr>
        <w:t xml:space="preserve"> p</w:t>
      </w:r>
      <w:r w:rsidR="7A9FC24E" w:rsidRPr="58705A77">
        <w:rPr>
          <w:rFonts w:ascii="Aptos Display" w:eastAsia="Aptos Display" w:hAnsi="Aptos Display" w:cs="Aptos Display"/>
        </w:rPr>
        <w:t xml:space="preserve">erformed in the lower half of models. </w:t>
      </w:r>
    </w:p>
    <w:p w14:paraId="0AA33922" w14:textId="51DF6E31" w:rsidR="58705A77" w:rsidRDefault="58705A77" w:rsidP="58705A77">
      <w:pPr>
        <w:spacing w:line="276" w:lineRule="auto"/>
        <w:ind w:firstLine="720"/>
        <w:rPr>
          <w:rFonts w:ascii="Aptos Display" w:eastAsia="Aptos Display" w:hAnsi="Aptos Display" w:cs="Aptos Display"/>
        </w:rPr>
      </w:pPr>
    </w:p>
    <w:p w14:paraId="6A0EA197" w14:textId="694AEDFC" w:rsidR="3B3068FD" w:rsidRDefault="3B3068FD" w:rsidP="58705A77">
      <w:pPr>
        <w:spacing w:after="0" w:line="276" w:lineRule="auto"/>
        <w:rPr>
          <w:b/>
          <w:bCs/>
        </w:rPr>
      </w:pPr>
      <w:r w:rsidRPr="58705A77">
        <w:rPr>
          <w:b/>
          <w:bCs/>
        </w:rPr>
        <w:t>Random Forests</w:t>
      </w:r>
    </w:p>
    <w:p w14:paraId="245108A5" w14:textId="200865F7" w:rsidR="3B3068FD" w:rsidRDefault="3B3068FD" w:rsidP="58705A77">
      <w:pPr>
        <w:spacing w:after="0" w:line="276" w:lineRule="auto"/>
        <w:ind w:firstLine="720"/>
      </w:pPr>
      <w:r w:rsidRPr="58705A77">
        <w:t xml:space="preserve">We used </w:t>
      </w:r>
      <w:r w:rsidR="047F8DA4" w:rsidRPr="58705A77">
        <w:t>r</w:t>
      </w:r>
      <w:r w:rsidRPr="58705A77">
        <w:t xml:space="preserve">andom </w:t>
      </w:r>
      <w:r w:rsidR="38B7D84B" w:rsidRPr="58705A77">
        <w:t>f</w:t>
      </w:r>
      <w:r w:rsidRPr="58705A77">
        <w:t xml:space="preserve">orest as a modeling approach for both of our datasets. Random </w:t>
      </w:r>
      <w:r w:rsidR="7A437EBD" w:rsidRPr="58705A77">
        <w:t>f</w:t>
      </w:r>
      <w:r w:rsidRPr="58705A77">
        <w:t xml:space="preserve">orest is a very robust machine learning algorithm that is used for classification that is built on several decision trees by generating several trees and then aggregating their outputs to improve model performance and reduce potential overfitting. We expect that </w:t>
      </w:r>
      <w:r w:rsidR="660C1B69" w:rsidRPr="58705A77">
        <w:t>r</w:t>
      </w:r>
      <w:r w:rsidRPr="58705A77">
        <w:t xml:space="preserve">andom </w:t>
      </w:r>
      <w:r w:rsidR="28CB84DE" w:rsidRPr="58705A77">
        <w:t>f</w:t>
      </w:r>
      <w:r w:rsidRPr="58705A77">
        <w:t xml:space="preserve">orest would be a successful modeling approach to our problem, since it is very powerful for working with complex datasets that possess many predictions. </w:t>
      </w:r>
    </w:p>
    <w:p w14:paraId="75205040" w14:textId="0B3E2EB8" w:rsidR="3B3068FD" w:rsidRDefault="3B3068FD" w:rsidP="58705A77">
      <w:pPr>
        <w:spacing w:after="0" w:line="276" w:lineRule="auto"/>
        <w:ind w:firstLine="720"/>
      </w:pPr>
      <w:r w:rsidRPr="58705A77">
        <w:t xml:space="preserve">In our Generic models, we developed models that were trained on two datasets, one with outliers and one that removed outliers. We also tested both models on testing data that was with and without outliers as well. We observed that the model that was trained on data with outliers led to much better performance when predicting on both test datasets. We anticipate that our outliers may be beneficial in providing modeling efforts with helpful datapoints. </w:t>
      </w:r>
    </w:p>
    <w:p w14:paraId="427C1F7D" w14:textId="4F574CA4" w:rsidR="3B3068FD" w:rsidRDefault="3B3068FD" w:rsidP="58705A77">
      <w:pPr>
        <w:spacing w:after="0" w:line="276" w:lineRule="auto"/>
        <w:ind w:firstLine="720"/>
      </w:pPr>
      <w:r w:rsidRPr="58705A77">
        <w:t xml:space="preserve">In our Veteran models, we see that </w:t>
      </w:r>
      <w:r w:rsidR="391F0599" w:rsidRPr="58705A77">
        <w:t>r</w:t>
      </w:r>
      <w:r w:rsidRPr="58705A77">
        <w:t xml:space="preserve">andom </w:t>
      </w:r>
      <w:r w:rsidR="6B516943" w:rsidRPr="58705A77">
        <w:t>f</w:t>
      </w:r>
      <w:r w:rsidRPr="58705A77">
        <w:t xml:space="preserve">orest modeling approached were the best performing model. We attempted modeling in several different ways in our approach. We generated </w:t>
      </w:r>
      <w:r w:rsidR="5461AA4C" w:rsidRPr="58705A77">
        <w:t>r</w:t>
      </w:r>
      <w:r w:rsidRPr="58705A77">
        <w:t xml:space="preserve">andom </w:t>
      </w:r>
      <w:r w:rsidR="0C172A61" w:rsidRPr="58705A77">
        <w:t>f</w:t>
      </w:r>
      <w:r w:rsidRPr="58705A77">
        <w:t xml:space="preserve">orest modeling with as much data as our systems could handle, which was ultimately only 20% of the train data for our Vet2 dataset. Even with limited data to train, this model performed with a perfect recall, offering us a testing error of 0.006. We also created models based with variable selection based on Cumulative Importance, with thresholds of 70%, 80%, &amp; 90%. We observed that the performances of models improved as we increased the threshold for which variables were included, which leads us to believe </w:t>
      </w:r>
      <w:r w:rsidRPr="58705A77">
        <w:lastRenderedPageBreak/>
        <w:t xml:space="preserve">that utilized all variables was the most beneficial approach in </w:t>
      </w:r>
      <w:r w:rsidR="79B65896" w:rsidRPr="58705A77">
        <w:t>r</w:t>
      </w:r>
      <w:r w:rsidRPr="58705A77">
        <w:t xml:space="preserve">andom </w:t>
      </w:r>
      <w:r w:rsidR="7174BE7D" w:rsidRPr="58705A77">
        <w:t>f</w:t>
      </w:r>
      <w:r w:rsidRPr="58705A77">
        <w:t xml:space="preserve">orest modeling. Ideally, with more computational capacity, we would be able to generate a </w:t>
      </w:r>
      <w:r w:rsidR="2D1A9B5C" w:rsidRPr="58705A77">
        <w:t>r</w:t>
      </w:r>
      <w:r w:rsidRPr="58705A77">
        <w:t xml:space="preserve">andom </w:t>
      </w:r>
      <w:r w:rsidR="6CC09609" w:rsidRPr="58705A77">
        <w:t>f</w:t>
      </w:r>
      <w:r w:rsidRPr="58705A77">
        <w:t xml:space="preserve">orest model that utilizes </w:t>
      </w:r>
      <w:r w:rsidR="55B6DF7A" w:rsidRPr="58705A77">
        <w:t>all</w:t>
      </w:r>
      <w:r w:rsidR="0F74B952" w:rsidRPr="58705A77">
        <w:t xml:space="preserve"> the</w:t>
      </w:r>
      <w:r w:rsidRPr="58705A77">
        <w:t xml:space="preserve"> training data, which we suspect would provide the best possible </w:t>
      </w:r>
      <w:r w:rsidR="354625B8" w:rsidRPr="58705A77">
        <w:t>ra</w:t>
      </w:r>
      <w:r w:rsidRPr="58705A77">
        <w:t xml:space="preserve">ndom </w:t>
      </w:r>
      <w:r w:rsidR="03281F81" w:rsidRPr="58705A77">
        <w:t>f</w:t>
      </w:r>
      <w:r w:rsidRPr="58705A77">
        <w:t xml:space="preserve">orest model for our approach on Veteran datasets, and possibly the best overall model for this dataset. </w:t>
      </w:r>
    </w:p>
    <w:p w14:paraId="3C1287AD" w14:textId="14CFCD6B" w:rsidR="3B3068FD" w:rsidRDefault="3B3068FD" w:rsidP="58705A77">
      <w:pPr>
        <w:spacing w:after="0" w:line="276" w:lineRule="auto"/>
      </w:pPr>
      <w:r w:rsidRPr="58705A77">
        <w:rPr>
          <w:rFonts w:ascii="Aptos" w:eastAsia="Aptos" w:hAnsi="Aptos" w:cs="Aptos"/>
        </w:rPr>
        <w:t xml:space="preserve"> </w:t>
      </w:r>
    </w:p>
    <w:p w14:paraId="0ED3C031" w14:textId="785143CD" w:rsidR="3B3068FD" w:rsidRDefault="3B3068FD" w:rsidP="58705A77">
      <w:pPr>
        <w:spacing w:after="0" w:line="276" w:lineRule="auto"/>
        <w:rPr>
          <w:rFonts w:ascii="Aptos" w:eastAsia="Aptos" w:hAnsi="Aptos" w:cs="Aptos"/>
          <w:b/>
          <w:bCs/>
        </w:rPr>
      </w:pPr>
      <w:r w:rsidRPr="58705A77">
        <w:rPr>
          <w:rFonts w:ascii="Aptos" w:eastAsia="Aptos" w:hAnsi="Aptos" w:cs="Aptos"/>
          <w:b/>
          <w:bCs/>
        </w:rPr>
        <w:t xml:space="preserve">Naïve Bayes </w:t>
      </w:r>
    </w:p>
    <w:p w14:paraId="16E7D7D5" w14:textId="749E2466" w:rsidR="3B3068FD" w:rsidRDefault="3B3068FD" w:rsidP="58705A77">
      <w:pPr>
        <w:spacing w:after="0" w:line="276" w:lineRule="auto"/>
        <w:ind w:firstLine="720"/>
        <w:rPr>
          <w:rFonts w:ascii="Aptos" w:eastAsia="Aptos" w:hAnsi="Aptos" w:cs="Aptos"/>
        </w:rPr>
      </w:pPr>
      <w:r w:rsidRPr="58705A77">
        <w:rPr>
          <w:rFonts w:ascii="Aptos" w:eastAsia="Aptos" w:hAnsi="Aptos" w:cs="Aptos"/>
        </w:rPr>
        <w:t xml:space="preserve">We also used Naïve Bayes </w:t>
      </w:r>
      <w:r w:rsidR="40C98BA5" w:rsidRPr="58705A77">
        <w:rPr>
          <w:rFonts w:ascii="Aptos" w:eastAsia="Aptos" w:hAnsi="Aptos" w:cs="Aptos"/>
        </w:rPr>
        <w:t>c</w:t>
      </w:r>
      <w:r w:rsidRPr="58705A77">
        <w:rPr>
          <w:rFonts w:ascii="Aptos" w:eastAsia="Aptos" w:hAnsi="Aptos" w:cs="Aptos"/>
        </w:rPr>
        <w:t>lassifiers as a modeling approach for both of our datasets. Naïve Bayes typically performs best on data that is given categorical data. This machine learning algorithm assumes that the features in the given dataset are independent of each other, which we do not see in either our Generic or Veteran datasets. We did not anticipate this model to perform very well given its limitations to handling quantitative data.</w:t>
      </w:r>
    </w:p>
    <w:p w14:paraId="0533D18D" w14:textId="7D7C854C" w:rsidR="58705A77" w:rsidRDefault="58705A77" w:rsidP="58705A77">
      <w:pPr>
        <w:spacing w:after="0" w:line="276" w:lineRule="auto"/>
        <w:ind w:firstLine="720"/>
        <w:rPr>
          <w:rFonts w:ascii="Aptos" w:eastAsia="Aptos" w:hAnsi="Aptos" w:cs="Aptos"/>
        </w:rPr>
      </w:pPr>
    </w:p>
    <w:p w14:paraId="13FAB1A8" w14:textId="0EA6C921" w:rsidR="3B3068FD" w:rsidRDefault="3B3068FD" w:rsidP="58705A77">
      <w:pPr>
        <w:spacing w:after="0" w:line="276" w:lineRule="auto"/>
        <w:ind w:firstLine="720"/>
        <w:rPr>
          <w:rFonts w:ascii="Aptos" w:eastAsia="Aptos" w:hAnsi="Aptos" w:cs="Aptos"/>
        </w:rPr>
      </w:pPr>
      <w:r w:rsidRPr="58705A77">
        <w:rPr>
          <w:rFonts w:ascii="Aptos" w:eastAsia="Aptos" w:hAnsi="Aptos" w:cs="Aptos"/>
        </w:rPr>
        <w:t xml:space="preserve">For both the Generic &amp; Veteran models, we attempted to apply </w:t>
      </w:r>
      <w:r w:rsidR="2366DED4" w:rsidRPr="58705A77">
        <w:rPr>
          <w:rFonts w:ascii="Aptos" w:eastAsia="Aptos" w:hAnsi="Aptos" w:cs="Aptos"/>
        </w:rPr>
        <w:t>Laplace</w:t>
      </w:r>
      <w:r w:rsidRPr="58705A77">
        <w:rPr>
          <w:rFonts w:ascii="Aptos" w:eastAsia="Aptos" w:hAnsi="Aptos" w:cs="Aptos"/>
        </w:rPr>
        <w:t xml:space="preserve"> </w:t>
      </w:r>
      <w:r w:rsidR="0A09E171" w:rsidRPr="58705A77">
        <w:rPr>
          <w:rFonts w:ascii="Aptos" w:eastAsia="Aptos" w:hAnsi="Aptos" w:cs="Aptos"/>
        </w:rPr>
        <w:t>s</w:t>
      </w:r>
      <w:r w:rsidRPr="58705A77">
        <w:rPr>
          <w:rFonts w:ascii="Aptos" w:eastAsia="Aptos" w:hAnsi="Aptos" w:cs="Aptos"/>
        </w:rPr>
        <w:t>moothing as well to alter parameters for better model performance, but we ultimately noticed that these models performed very poorly, both generally &amp; in relation to our other models. We noted that they can offer high values of true positive results, but that is because they typically over</w:t>
      </w:r>
      <w:r w:rsidR="6408E212" w:rsidRPr="58705A77">
        <w:rPr>
          <w:rFonts w:ascii="Aptos" w:eastAsia="Aptos" w:hAnsi="Aptos" w:cs="Aptos"/>
        </w:rPr>
        <w:t>-</w:t>
      </w:r>
      <w:r w:rsidRPr="58705A77">
        <w:rPr>
          <w:rFonts w:ascii="Aptos" w:eastAsia="Aptos" w:hAnsi="Aptos" w:cs="Aptos"/>
        </w:rPr>
        <w:t xml:space="preserve">classified Sustainers in </w:t>
      </w:r>
      <w:r w:rsidR="6547AC31" w:rsidRPr="58705A77">
        <w:rPr>
          <w:rFonts w:ascii="Aptos" w:eastAsia="Aptos" w:hAnsi="Aptos" w:cs="Aptos"/>
        </w:rPr>
        <w:t>G</w:t>
      </w:r>
      <w:r w:rsidRPr="58705A77">
        <w:rPr>
          <w:rFonts w:ascii="Aptos" w:eastAsia="Aptos" w:hAnsi="Aptos" w:cs="Aptos"/>
        </w:rPr>
        <w:t>ener</w:t>
      </w:r>
      <w:r w:rsidR="0654953A" w:rsidRPr="58705A77">
        <w:rPr>
          <w:rFonts w:ascii="Aptos" w:eastAsia="Aptos" w:hAnsi="Aptos" w:cs="Aptos"/>
        </w:rPr>
        <w:t>ic</w:t>
      </w:r>
      <w:r w:rsidRPr="58705A77">
        <w:rPr>
          <w:rFonts w:ascii="Aptos" w:eastAsia="Aptos" w:hAnsi="Aptos" w:cs="Aptos"/>
        </w:rPr>
        <w:t xml:space="preserve"> while returning very high training and testing errors.</w:t>
      </w:r>
    </w:p>
    <w:p w14:paraId="5C875834" w14:textId="6C8C715E" w:rsidR="58705A77" w:rsidRDefault="58705A77" w:rsidP="58705A77">
      <w:pPr>
        <w:spacing w:after="0" w:line="276" w:lineRule="auto"/>
        <w:rPr>
          <w:rFonts w:ascii="Aptos" w:eastAsia="Aptos" w:hAnsi="Aptos" w:cs="Aptos"/>
        </w:rPr>
      </w:pPr>
    </w:p>
    <w:p w14:paraId="443077F6" w14:textId="1747E8F7" w:rsidR="503A5EB8" w:rsidRDefault="503A5EB8" w:rsidP="58705A77">
      <w:pPr>
        <w:spacing w:after="0" w:line="276" w:lineRule="auto"/>
        <w:rPr>
          <w:rFonts w:ascii="Aptos" w:eastAsia="Aptos" w:hAnsi="Aptos" w:cs="Aptos"/>
          <w:b/>
          <w:bCs/>
        </w:rPr>
      </w:pPr>
      <w:r w:rsidRPr="58705A77">
        <w:rPr>
          <w:rFonts w:ascii="Aptos" w:eastAsia="Aptos" w:hAnsi="Aptos" w:cs="Aptos"/>
          <w:b/>
          <w:bCs/>
        </w:rPr>
        <w:t>Gradient Boosting (</w:t>
      </w:r>
      <w:proofErr w:type="spellStart"/>
      <w:r w:rsidRPr="58705A77">
        <w:rPr>
          <w:rFonts w:ascii="Aptos" w:eastAsia="Aptos" w:hAnsi="Aptos" w:cs="Aptos"/>
          <w:b/>
          <w:bCs/>
        </w:rPr>
        <w:t>LightGBM</w:t>
      </w:r>
      <w:proofErr w:type="spellEnd"/>
      <w:r w:rsidRPr="58705A77">
        <w:rPr>
          <w:rFonts w:ascii="Aptos" w:eastAsia="Aptos" w:hAnsi="Aptos" w:cs="Aptos"/>
          <w:b/>
          <w:bCs/>
        </w:rPr>
        <w:t>)</w:t>
      </w:r>
    </w:p>
    <w:p w14:paraId="46126C40" w14:textId="24AE7F56" w:rsidR="2347BE60" w:rsidRDefault="2347BE60" w:rsidP="58705A77">
      <w:pPr>
        <w:spacing w:after="0" w:line="276" w:lineRule="auto"/>
        <w:ind w:firstLine="720"/>
        <w:rPr>
          <w:rFonts w:ascii="Aptos" w:eastAsia="Aptos" w:hAnsi="Aptos" w:cs="Aptos"/>
        </w:rPr>
      </w:pPr>
      <w:r w:rsidRPr="58705A77">
        <w:rPr>
          <w:rFonts w:ascii="Aptos" w:eastAsia="Aptos" w:hAnsi="Aptos" w:cs="Aptos"/>
        </w:rPr>
        <w:t xml:space="preserve">The gradient boosting algorithm is robust in handling mixed data types and achieving high accuracy with little tuning. Additionally, it can handle categorical variables directly. Moreover, it is excellent for large datasets and handles non-linear relationships well. </w:t>
      </w:r>
    </w:p>
    <w:p w14:paraId="30B921F7" w14:textId="30ECACD1" w:rsidR="2347BE60" w:rsidRDefault="2347BE60" w:rsidP="58705A77">
      <w:pPr>
        <w:spacing w:after="0" w:line="276" w:lineRule="auto"/>
        <w:ind w:firstLine="720"/>
      </w:pPr>
      <w:r w:rsidRPr="58705A77">
        <w:rPr>
          <w:rFonts w:ascii="Aptos" w:eastAsia="Aptos" w:hAnsi="Aptos" w:cs="Aptos"/>
        </w:rPr>
        <w:t xml:space="preserve">The algorithm was applied to the generic dataset with outliers and without outliers. It was also tested using all variables and on a selection of variables based on their relative importance (a complete description of the models used, and their performance matrix can be found in Appendix 3). A collection of parameters was tested, including 100, 500, 1000, 5000 &amp; 10,000 trees. The model trained on the dataset with no outliers, then tested on the dataset with outliers and had 10,000 boosting iterations, was the best-performing model with a 99.13% Recall and 99.74% Accuracy. </w:t>
      </w:r>
    </w:p>
    <w:p w14:paraId="7F09D937" w14:textId="743B43D0" w:rsidR="2347BE60" w:rsidRDefault="2347BE60" w:rsidP="58705A77">
      <w:pPr>
        <w:spacing w:after="0" w:line="276" w:lineRule="auto"/>
        <w:ind w:firstLine="720"/>
      </w:pPr>
      <w:r w:rsidRPr="58705A77">
        <w:rPr>
          <w:rFonts w:ascii="Aptos" w:eastAsia="Aptos" w:hAnsi="Aptos" w:cs="Aptos"/>
        </w:rPr>
        <w:t xml:space="preserve">The same technique was applied to the Veteran dataset in addition to testing the datasets with a 50:50 class balance and 99:1 class balance. The best-performing model was trained and tested on the 70:30 dataset and 500 boosting iterations, with a Recall of 99.36% and an Accuracy of 96.04%. </w:t>
      </w:r>
    </w:p>
    <w:p w14:paraId="1151A958" w14:textId="1E5CD23E" w:rsidR="2347BE60" w:rsidRDefault="2347BE60" w:rsidP="58705A77">
      <w:pPr>
        <w:spacing w:after="0" w:line="276" w:lineRule="auto"/>
        <w:ind w:firstLine="720"/>
        <w:rPr>
          <w:rFonts w:ascii="Aptos" w:eastAsia="Aptos" w:hAnsi="Aptos" w:cs="Aptos"/>
        </w:rPr>
      </w:pPr>
      <w:r w:rsidRPr="58705A77">
        <w:rPr>
          <w:rFonts w:ascii="Aptos" w:eastAsia="Aptos" w:hAnsi="Aptos" w:cs="Aptos"/>
        </w:rPr>
        <w:lastRenderedPageBreak/>
        <w:t>Overall, the datasets with 50:50 and 99:1 class ratio did not perform well under this algorithm. Moreover, the generic model outperformed the sub-model in this algorithm.</w:t>
      </w:r>
    </w:p>
    <w:p w14:paraId="46D67340" w14:textId="4621AD1E" w:rsidR="58705A77" w:rsidRDefault="58705A77" w:rsidP="58705A77">
      <w:pPr>
        <w:spacing w:after="0" w:line="276" w:lineRule="auto"/>
        <w:rPr>
          <w:rFonts w:ascii="Aptos" w:eastAsia="Aptos" w:hAnsi="Aptos" w:cs="Aptos"/>
        </w:rPr>
      </w:pPr>
    </w:p>
    <w:p w14:paraId="4B5B028A" w14:textId="7E7E2AA6" w:rsidR="690CC5EA" w:rsidRDefault="690CC5EA" w:rsidP="58705A77">
      <w:pPr>
        <w:spacing w:after="0" w:line="276" w:lineRule="auto"/>
        <w:rPr>
          <w:rFonts w:ascii="Aptos" w:eastAsia="Aptos" w:hAnsi="Aptos" w:cs="Aptos"/>
          <w:b/>
          <w:bCs/>
        </w:rPr>
      </w:pPr>
      <w:r w:rsidRPr="58705A77">
        <w:rPr>
          <w:rFonts w:ascii="Aptos" w:eastAsia="Aptos" w:hAnsi="Aptos" w:cs="Aptos"/>
          <w:b/>
          <w:bCs/>
        </w:rPr>
        <w:t>Neural Networks</w:t>
      </w:r>
    </w:p>
    <w:p w14:paraId="3BED4E65" w14:textId="6E06DDEE" w:rsidR="7ABF2D75" w:rsidRDefault="7ABF2D75" w:rsidP="58705A77">
      <w:pPr>
        <w:spacing w:after="0" w:line="276" w:lineRule="auto"/>
        <w:ind w:firstLine="720"/>
        <w:rPr>
          <w:rFonts w:ascii="Aptos" w:eastAsia="Aptos" w:hAnsi="Aptos" w:cs="Aptos"/>
        </w:rPr>
      </w:pPr>
      <w:r w:rsidRPr="58705A77">
        <w:rPr>
          <w:rFonts w:ascii="Aptos" w:eastAsia="Aptos" w:hAnsi="Aptos" w:cs="Aptos"/>
        </w:rPr>
        <w:t xml:space="preserve">Neural networks can handle complex relationships between features and the target, making them flexible. Moreover, they can capture complex patterns and adapt to various data types. </w:t>
      </w:r>
    </w:p>
    <w:p w14:paraId="103E40D6" w14:textId="53C3FF52" w:rsidR="7ABF2D75" w:rsidRDefault="7ABF2D75" w:rsidP="58705A77">
      <w:pPr>
        <w:spacing w:after="0" w:line="276" w:lineRule="auto"/>
        <w:ind w:firstLine="720"/>
      </w:pPr>
      <w:r w:rsidRPr="58705A77">
        <w:rPr>
          <w:rFonts w:ascii="Aptos" w:eastAsia="Aptos" w:hAnsi="Aptos" w:cs="Aptos"/>
        </w:rPr>
        <w:t xml:space="preserve">The algorithm was applied to the generic dataset with and without outliers and tested using all variables. A collection of parameters, including 2,5 &amp; 10 hidden layers and 100, 200, and 500 iterations, was tested. The model trained on the dataset with no outliers was then tested on the dataset with outliers, had 10 hidden layers and 500 iterations, and was the best-performing model, with a 99.06% Recall and 98.12% Accuracy. </w:t>
      </w:r>
    </w:p>
    <w:p w14:paraId="084E445B" w14:textId="72B1C075" w:rsidR="7ABF2D75" w:rsidRDefault="7ABF2D75" w:rsidP="58705A77">
      <w:pPr>
        <w:spacing w:after="0" w:line="276" w:lineRule="auto"/>
        <w:ind w:firstLine="720"/>
      </w:pPr>
      <w:r w:rsidRPr="58705A77">
        <w:rPr>
          <w:rFonts w:ascii="Aptos" w:eastAsia="Aptos" w:hAnsi="Aptos" w:cs="Aptos"/>
        </w:rPr>
        <w:t xml:space="preserve">The same technique was applied to the Veteran dataset in addition to testing the datasets with a 50:50 class balance and 99:1 class balance. The best-performing model was trained and tested on the 70:30 dataset with no outliers, then tested on the same dataset with outliers with a Recall of 96.46% and Accuracy of 96.7%. The parameters used for this model were 10 hidden layers and 500 iterations.  </w:t>
      </w:r>
    </w:p>
    <w:p w14:paraId="5081002C" w14:textId="2E448AF2" w:rsidR="7ABF2D75" w:rsidRDefault="7ABF2D75" w:rsidP="58705A77">
      <w:pPr>
        <w:spacing w:after="0" w:line="276" w:lineRule="auto"/>
        <w:ind w:firstLine="720"/>
      </w:pPr>
      <w:r w:rsidRPr="58705A77">
        <w:rPr>
          <w:rFonts w:ascii="Aptos" w:eastAsia="Aptos" w:hAnsi="Aptos" w:cs="Aptos"/>
        </w:rPr>
        <w:t>Overall, the 50:50 &amp; 99:1 class ratio dataset didn’t perform well under this algorithm. Moreover, the generic model outperformed the sub-model in this algorithm. Additionally, the 99:1 model had a very low F-1 score of 37.88%.</w:t>
      </w:r>
    </w:p>
    <w:p w14:paraId="7BD45D72" w14:textId="0AF76CA2" w:rsidR="58705A77" w:rsidRDefault="58705A77" w:rsidP="58705A77">
      <w:pPr>
        <w:spacing w:after="0" w:line="276" w:lineRule="auto"/>
        <w:rPr>
          <w:rFonts w:ascii="Aptos" w:eastAsia="Aptos" w:hAnsi="Aptos" w:cs="Aptos"/>
        </w:rPr>
      </w:pPr>
    </w:p>
    <w:p w14:paraId="7B841C56" w14:textId="73C37E16" w:rsidR="0BCF470A" w:rsidRDefault="0BCF470A"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Model Performance</w:t>
      </w:r>
    </w:p>
    <w:p w14:paraId="0AA563CF" w14:textId="00B05BAF" w:rsidR="58705A77" w:rsidRDefault="2AF86EF5" w:rsidP="000C1B5C">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 xml:space="preserve">We chose to observe Recall &amp; Accuracy as key metrics in determining model </w:t>
      </w:r>
      <w:r w:rsidR="7B066749" w:rsidRPr="58705A77">
        <w:rPr>
          <w:rFonts w:ascii="Aptos Display" w:eastAsia="Aptos Display" w:hAnsi="Aptos Display" w:cs="Aptos Display"/>
        </w:rPr>
        <w:t>performance</w:t>
      </w:r>
      <w:r w:rsidR="3DFFE9A8" w:rsidRPr="58705A77">
        <w:rPr>
          <w:rFonts w:ascii="Aptos Display" w:eastAsia="Aptos Display" w:hAnsi="Aptos Display" w:cs="Aptos Display"/>
        </w:rPr>
        <w:t xml:space="preserve">. Specifically, we utilized Recall </w:t>
      </w:r>
      <w:r w:rsidRPr="58705A77">
        <w:rPr>
          <w:rFonts w:ascii="Aptos Display" w:eastAsia="Aptos Display" w:hAnsi="Aptos Display" w:cs="Aptos Display"/>
        </w:rPr>
        <w:t xml:space="preserve">based on </w:t>
      </w:r>
      <w:r w:rsidR="655302EE" w:rsidRPr="58705A77">
        <w:rPr>
          <w:rFonts w:ascii="Aptos Display" w:eastAsia="Aptos Display" w:hAnsi="Aptos Display" w:cs="Aptos Display"/>
        </w:rPr>
        <w:t>the importance of returning True Positive values</w:t>
      </w:r>
      <w:r w:rsidR="3E44E04C" w:rsidRPr="58705A77">
        <w:rPr>
          <w:rFonts w:ascii="Aptos Display" w:eastAsia="Aptos Display" w:hAnsi="Aptos Display" w:cs="Aptos Display"/>
        </w:rPr>
        <w:t xml:space="preserve"> with a low cost of also including False Positives. </w:t>
      </w:r>
      <w:r w:rsidR="5ACD3104" w:rsidRPr="58705A77">
        <w:rPr>
          <w:rFonts w:ascii="Aptos Display" w:eastAsia="Aptos Display" w:hAnsi="Aptos Display" w:cs="Aptos Display"/>
        </w:rPr>
        <w:t>It</w:t>
      </w:r>
      <w:r w:rsidR="6ECF35EC" w:rsidRPr="58705A77">
        <w:rPr>
          <w:rFonts w:ascii="Aptos Display" w:eastAsia="Aptos Display" w:hAnsi="Aptos Display" w:cs="Aptos Display"/>
        </w:rPr>
        <w:t xml:space="preserve"> </w:t>
      </w:r>
      <w:r w:rsidR="3E44E04C" w:rsidRPr="58705A77">
        <w:rPr>
          <w:rFonts w:ascii="Aptos Display" w:eastAsia="Aptos Display" w:hAnsi="Aptos Display" w:cs="Aptos Display"/>
        </w:rPr>
        <w:t xml:space="preserve">would be very costly for </w:t>
      </w:r>
      <w:proofErr w:type="spellStart"/>
      <w:r w:rsidR="3E44E04C" w:rsidRPr="58705A77">
        <w:rPr>
          <w:rFonts w:ascii="Aptos Display" w:eastAsia="Aptos Display" w:hAnsi="Aptos Display" w:cs="Aptos Display"/>
        </w:rPr>
        <w:t>MarkeTeam</w:t>
      </w:r>
      <w:proofErr w:type="spellEnd"/>
      <w:r w:rsidR="3E44E04C" w:rsidRPr="58705A77">
        <w:rPr>
          <w:rFonts w:ascii="Aptos Display" w:eastAsia="Aptos Display" w:hAnsi="Aptos Display" w:cs="Aptos Display"/>
        </w:rPr>
        <w:t xml:space="preserve"> to exclude potential Sustainers all together when targeting them for </w:t>
      </w:r>
      <w:r w:rsidR="05ECBA09" w:rsidRPr="58705A77">
        <w:rPr>
          <w:rFonts w:ascii="Aptos Display" w:eastAsia="Aptos Display" w:hAnsi="Aptos Display" w:cs="Aptos Display"/>
        </w:rPr>
        <w:t>transition</w:t>
      </w:r>
      <w:r w:rsidR="5994C7AB" w:rsidRPr="58705A77">
        <w:rPr>
          <w:rFonts w:ascii="Aptos Display" w:eastAsia="Aptos Display" w:hAnsi="Aptos Display" w:cs="Aptos Display"/>
        </w:rPr>
        <w:t>, so we have a strong preference for having False Positives as opposed to False Negatives. We also used Accuracy to provide a general sense of correctness, to make sure that the model is performing well overall and not providing a v</w:t>
      </w:r>
      <w:r w:rsidR="3F13C7E6" w:rsidRPr="58705A77">
        <w:rPr>
          <w:rFonts w:ascii="Aptos Display" w:eastAsia="Aptos Display" w:hAnsi="Aptos Display" w:cs="Aptos Display"/>
        </w:rPr>
        <w:t xml:space="preserve">ery low threshold for determining </w:t>
      </w:r>
      <w:r w:rsidR="4287B611" w:rsidRPr="58705A77">
        <w:rPr>
          <w:rFonts w:ascii="Aptos Display" w:eastAsia="Aptos Display" w:hAnsi="Aptos Display" w:cs="Aptos Display"/>
        </w:rPr>
        <w:t xml:space="preserve">potential Sustainers. </w:t>
      </w:r>
    </w:p>
    <w:p w14:paraId="6007A76A" w14:textId="77777777" w:rsidR="000C1B5C" w:rsidRDefault="000C1B5C">
      <w:pPr>
        <w:rPr>
          <w:rFonts w:ascii="Aptos Display" w:eastAsia="Aptos Display" w:hAnsi="Aptos Display" w:cs="Aptos Display"/>
          <w:b/>
          <w:bCs/>
        </w:rPr>
      </w:pPr>
      <w:r>
        <w:rPr>
          <w:rFonts w:ascii="Aptos Display" w:eastAsia="Aptos Display" w:hAnsi="Aptos Display" w:cs="Aptos Display"/>
          <w:b/>
          <w:bCs/>
        </w:rPr>
        <w:br w:type="page"/>
      </w:r>
    </w:p>
    <w:p w14:paraId="737717CB" w14:textId="08B9EEB7" w:rsidR="609715C0" w:rsidRDefault="609715C0"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lastRenderedPageBreak/>
        <w:t>Detailed Performance Metrics</w:t>
      </w:r>
      <w:r w:rsidR="1FAD6C4B" w:rsidRPr="58705A77">
        <w:rPr>
          <w:rFonts w:ascii="Aptos Display" w:eastAsia="Aptos Display" w:hAnsi="Aptos Display" w:cs="Aptos Display"/>
          <w:b/>
          <w:bCs/>
        </w:rPr>
        <w:t xml:space="preserve"> (Generic Model)</w:t>
      </w:r>
    </w:p>
    <w:tbl>
      <w:tblPr>
        <w:tblStyle w:val="TableGrid"/>
        <w:tblW w:w="0" w:type="auto"/>
        <w:jc w:val="center"/>
        <w:tblLayout w:type="fixed"/>
        <w:tblLook w:val="06A0" w:firstRow="1" w:lastRow="0" w:firstColumn="1" w:lastColumn="0" w:noHBand="1" w:noVBand="1"/>
      </w:tblPr>
      <w:tblGrid>
        <w:gridCol w:w="2915"/>
        <w:gridCol w:w="1638"/>
        <w:gridCol w:w="1325"/>
      </w:tblGrid>
      <w:tr w:rsidR="58705A77" w14:paraId="7374E597" w14:textId="77777777" w:rsidTr="58705A77">
        <w:trPr>
          <w:trHeight w:val="300"/>
          <w:jc w:val="center"/>
        </w:trPr>
        <w:tc>
          <w:tcPr>
            <w:tcW w:w="2915" w:type="dxa"/>
          </w:tcPr>
          <w:p w14:paraId="73CE3E0C" w14:textId="03BAFA38" w:rsidR="7FDDFCD5" w:rsidRDefault="7FDDFCD5"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Model</w:t>
            </w:r>
            <w:r w:rsidR="03F7DB19" w:rsidRPr="58705A77">
              <w:rPr>
                <w:rFonts w:ascii="Aptos Display" w:eastAsia="Aptos Display" w:hAnsi="Aptos Display" w:cs="Aptos Display"/>
                <w:b/>
                <w:bCs/>
              </w:rPr>
              <w:t xml:space="preserve"> with Best Recall</w:t>
            </w:r>
          </w:p>
        </w:tc>
        <w:tc>
          <w:tcPr>
            <w:tcW w:w="1638" w:type="dxa"/>
          </w:tcPr>
          <w:p w14:paraId="00934D1F" w14:textId="5640544D" w:rsidR="7FDDFCD5" w:rsidRDefault="7FDDFCD5"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Best Recall</w:t>
            </w:r>
          </w:p>
        </w:tc>
        <w:tc>
          <w:tcPr>
            <w:tcW w:w="1325" w:type="dxa"/>
          </w:tcPr>
          <w:p w14:paraId="35AD4A63" w14:textId="72400289" w:rsidR="7FDDFCD5" w:rsidRDefault="7FDDFCD5"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Accuracy</w:t>
            </w:r>
          </w:p>
        </w:tc>
      </w:tr>
      <w:tr w:rsidR="58705A77" w14:paraId="749B7A9A" w14:textId="77777777" w:rsidTr="58705A77">
        <w:trPr>
          <w:trHeight w:val="300"/>
          <w:jc w:val="center"/>
        </w:trPr>
        <w:tc>
          <w:tcPr>
            <w:tcW w:w="2915" w:type="dxa"/>
          </w:tcPr>
          <w:p w14:paraId="1B4579EF" w14:textId="2E0DC439" w:rsidR="7FDDFCD5" w:rsidRDefault="7FDDFCD5" w:rsidP="58705A77">
            <w:pPr>
              <w:spacing w:line="276" w:lineRule="auto"/>
              <w:rPr>
                <w:rFonts w:ascii="Aptos Display" w:eastAsia="Aptos Display" w:hAnsi="Aptos Display" w:cs="Aptos Display"/>
              </w:rPr>
            </w:pPr>
            <w:r w:rsidRPr="58705A77">
              <w:rPr>
                <w:rFonts w:ascii="Aptos Display" w:eastAsia="Aptos Display" w:hAnsi="Aptos Display" w:cs="Aptos Display"/>
              </w:rPr>
              <w:t>S</w:t>
            </w:r>
            <w:r w:rsidR="40A24A8A" w:rsidRPr="58705A77">
              <w:rPr>
                <w:rFonts w:ascii="Aptos Display" w:eastAsia="Aptos Display" w:hAnsi="Aptos Display" w:cs="Aptos Display"/>
              </w:rPr>
              <w:t>upport Vector Machine</w:t>
            </w:r>
          </w:p>
        </w:tc>
        <w:tc>
          <w:tcPr>
            <w:tcW w:w="1638" w:type="dxa"/>
          </w:tcPr>
          <w:p w14:paraId="34222636" w14:textId="3EB30995" w:rsidR="47840FFA" w:rsidRDefault="47840FFA"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0.9989</w:t>
            </w:r>
          </w:p>
        </w:tc>
        <w:tc>
          <w:tcPr>
            <w:tcW w:w="1325" w:type="dxa"/>
          </w:tcPr>
          <w:p w14:paraId="692C948C" w14:textId="45F5897F" w:rsidR="47840FFA" w:rsidRDefault="47840FFA"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0.9997</w:t>
            </w:r>
          </w:p>
        </w:tc>
      </w:tr>
      <w:tr w:rsidR="58705A77" w14:paraId="7BC14835" w14:textId="77777777" w:rsidTr="58705A77">
        <w:trPr>
          <w:trHeight w:val="300"/>
          <w:jc w:val="center"/>
        </w:trPr>
        <w:tc>
          <w:tcPr>
            <w:tcW w:w="2915" w:type="dxa"/>
          </w:tcPr>
          <w:p w14:paraId="5B946C4D" w14:textId="5D155D91"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Boost</w:t>
            </w:r>
          </w:p>
        </w:tc>
        <w:tc>
          <w:tcPr>
            <w:tcW w:w="1638" w:type="dxa"/>
          </w:tcPr>
          <w:p w14:paraId="606143DE" w14:textId="74091F04"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0.9969</w:t>
            </w:r>
          </w:p>
        </w:tc>
        <w:tc>
          <w:tcPr>
            <w:tcW w:w="1325" w:type="dxa"/>
          </w:tcPr>
          <w:p w14:paraId="075813B5" w14:textId="41079CDA"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0.9817</w:t>
            </w:r>
          </w:p>
        </w:tc>
      </w:tr>
      <w:tr w:rsidR="58705A77" w14:paraId="79B5B4A0" w14:textId="77777777" w:rsidTr="58705A77">
        <w:trPr>
          <w:trHeight w:val="300"/>
          <w:jc w:val="center"/>
        </w:trPr>
        <w:tc>
          <w:tcPr>
            <w:tcW w:w="2915" w:type="dxa"/>
          </w:tcPr>
          <w:p w14:paraId="7896DEA9" w14:textId="1401CE8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Neural Network</w:t>
            </w:r>
          </w:p>
        </w:tc>
        <w:tc>
          <w:tcPr>
            <w:tcW w:w="1638" w:type="dxa"/>
          </w:tcPr>
          <w:p w14:paraId="62CF6AB4" w14:textId="174AE9E4"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0.9943</w:t>
            </w:r>
          </w:p>
        </w:tc>
        <w:tc>
          <w:tcPr>
            <w:tcW w:w="1325" w:type="dxa"/>
          </w:tcPr>
          <w:p w14:paraId="0056B328" w14:textId="093DE62E"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0.9678</w:t>
            </w:r>
          </w:p>
        </w:tc>
      </w:tr>
      <w:tr w:rsidR="58705A77" w14:paraId="3F7FCB21" w14:textId="77777777" w:rsidTr="58705A77">
        <w:trPr>
          <w:trHeight w:val="300"/>
          <w:jc w:val="center"/>
        </w:trPr>
        <w:tc>
          <w:tcPr>
            <w:tcW w:w="2915" w:type="dxa"/>
          </w:tcPr>
          <w:p w14:paraId="317AB1BB" w14:textId="06BF3D8B"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Naive Bayes</w:t>
            </w:r>
          </w:p>
        </w:tc>
        <w:tc>
          <w:tcPr>
            <w:tcW w:w="1638" w:type="dxa"/>
          </w:tcPr>
          <w:p w14:paraId="7DD26273" w14:textId="6680A60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0.9664</w:t>
            </w:r>
          </w:p>
        </w:tc>
        <w:tc>
          <w:tcPr>
            <w:tcW w:w="1325" w:type="dxa"/>
          </w:tcPr>
          <w:p w14:paraId="3432284F" w14:textId="49A0ABF9"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0.9280</w:t>
            </w:r>
          </w:p>
        </w:tc>
      </w:tr>
      <w:tr w:rsidR="58705A77" w14:paraId="760905E3" w14:textId="77777777" w:rsidTr="58705A77">
        <w:trPr>
          <w:trHeight w:val="300"/>
          <w:jc w:val="center"/>
        </w:trPr>
        <w:tc>
          <w:tcPr>
            <w:tcW w:w="2915" w:type="dxa"/>
          </w:tcPr>
          <w:p w14:paraId="160CD996" w14:textId="329A4979" w:rsidR="7FDDFCD5" w:rsidRDefault="7FDDFCD5" w:rsidP="58705A77">
            <w:pPr>
              <w:spacing w:line="276" w:lineRule="auto"/>
              <w:rPr>
                <w:rFonts w:ascii="Aptos Display" w:eastAsia="Aptos Display" w:hAnsi="Aptos Display" w:cs="Aptos Display"/>
              </w:rPr>
            </w:pPr>
            <w:r w:rsidRPr="58705A77">
              <w:rPr>
                <w:rFonts w:ascii="Aptos Display" w:eastAsia="Aptos Display" w:hAnsi="Aptos Display" w:cs="Aptos Display"/>
              </w:rPr>
              <w:t>R</w:t>
            </w:r>
            <w:r w:rsidR="6E3AD934" w:rsidRPr="58705A77">
              <w:rPr>
                <w:rFonts w:ascii="Aptos Display" w:eastAsia="Aptos Display" w:hAnsi="Aptos Display" w:cs="Aptos Display"/>
              </w:rPr>
              <w:t>andom Forest</w:t>
            </w:r>
          </w:p>
        </w:tc>
        <w:tc>
          <w:tcPr>
            <w:tcW w:w="1638" w:type="dxa"/>
          </w:tcPr>
          <w:p w14:paraId="69A8132D" w14:textId="08179DF2" w:rsidR="083CFF22" w:rsidRDefault="083CFF22" w:rsidP="58705A77">
            <w:pPr>
              <w:spacing w:line="276" w:lineRule="auto"/>
              <w:rPr>
                <w:rFonts w:ascii="Aptos Display" w:eastAsia="Aptos Display" w:hAnsi="Aptos Display" w:cs="Aptos Display"/>
              </w:rPr>
            </w:pPr>
            <w:r w:rsidRPr="58705A77">
              <w:rPr>
                <w:rFonts w:ascii="Aptos Display" w:eastAsia="Aptos Display" w:hAnsi="Aptos Display" w:cs="Aptos Display"/>
              </w:rPr>
              <w:t>0.9424</w:t>
            </w:r>
          </w:p>
        </w:tc>
        <w:tc>
          <w:tcPr>
            <w:tcW w:w="1325" w:type="dxa"/>
          </w:tcPr>
          <w:p w14:paraId="1C74EFC8" w14:textId="00C3E4BA" w:rsidR="083CFF22" w:rsidRDefault="083CFF22" w:rsidP="58705A77">
            <w:pPr>
              <w:spacing w:line="276" w:lineRule="auto"/>
              <w:rPr>
                <w:rFonts w:ascii="Aptos Display" w:eastAsia="Aptos Display" w:hAnsi="Aptos Display" w:cs="Aptos Display"/>
              </w:rPr>
            </w:pPr>
            <w:r w:rsidRPr="58705A77">
              <w:rPr>
                <w:rFonts w:ascii="Aptos Display" w:eastAsia="Aptos Display" w:hAnsi="Aptos Display" w:cs="Aptos Display"/>
              </w:rPr>
              <w:t>0.9823</w:t>
            </w:r>
          </w:p>
        </w:tc>
      </w:tr>
      <w:tr w:rsidR="58705A77" w14:paraId="723F9CE1" w14:textId="77777777" w:rsidTr="58705A77">
        <w:trPr>
          <w:trHeight w:val="300"/>
          <w:jc w:val="center"/>
        </w:trPr>
        <w:tc>
          <w:tcPr>
            <w:tcW w:w="2915" w:type="dxa"/>
          </w:tcPr>
          <w:p w14:paraId="7AD6801E" w14:textId="269B8EE3" w:rsidR="7FDDFCD5" w:rsidRDefault="7FDDFCD5" w:rsidP="58705A77">
            <w:pPr>
              <w:spacing w:line="276" w:lineRule="auto"/>
              <w:rPr>
                <w:rFonts w:ascii="Aptos Display" w:eastAsia="Aptos Display" w:hAnsi="Aptos Display" w:cs="Aptos Display"/>
              </w:rPr>
            </w:pPr>
            <w:r w:rsidRPr="58705A77">
              <w:rPr>
                <w:rFonts w:ascii="Aptos Display" w:eastAsia="Aptos Display" w:hAnsi="Aptos Display" w:cs="Aptos Display"/>
              </w:rPr>
              <w:t>Logistic Regression</w:t>
            </w:r>
          </w:p>
        </w:tc>
        <w:tc>
          <w:tcPr>
            <w:tcW w:w="1638" w:type="dxa"/>
          </w:tcPr>
          <w:p w14:paraId="3D01B5B7" w14:textId="1063ACAF" w:rsidR="20079A86" w:rsidRDefault="20079A86" w:rsidP="58705A77">
            <w:pPr>
              <w:spacing w:line="276" w:lineRule="auto"/>
              <w:rPr>
                <w:rFonts w:ascii="Aptos Display" w:eastAsia="Aptos Display" w:hAnsi="Aptos Display" w:cs="Aptos Display"/>
              </w:rPr>
            </w:pPr>
            <w:r w:rsidRPr="58705A77">
              <w:rPr>
                <w:rFonts w:ascii="Aptos Display" w:eastAsia="Aptos Display" w:hAnsi="Aptos Display" w:cs="Aptos Display"/>
              </w:rPr>
              <w:t>0.9146</w:t>
            </w:r>
          </w:p>
        </w:tc>
        <w:tc>
          <w:tcPr>
            <w:tcW w:w="1325" w:type="dxa"/>
          </w:tcPr>
          <w:p w14:paraId="1734BCA2" w14:textId="50221119" w:rsidR="20079A86" w:rsidRDefault="20079A86" w:rsidP="58705A77">
            <w:pPr>
              <w:spacing w:line="276" w:lineRule="auto"/>
              <w:rPr>
                <w:rFonts w:ascii="Aptos Display" w:eastAsia="Aptos Display" w:hAnsi="Aptos Display" w:cs="Aptos Display"/>
              </w:rPr>
            </w:pPr>
            <w:r w:rsidRPr="58705A77">
              <w:rPr>
                <w:rFonts w:ascii="Aptos Display" w:eastAsia="Aptos Display" w:hAnsi="Aptos Display" w:cs="Aptos Display"/>
              </w:rPr>
              <w:t>0.9718</w:t>
            </w:r>
          </w:p>
        </w:tc>
      </w:tr>
    </w:tbl>
    <w:p w14:paraId="05C465CA" w14:textId="69270AD8" w:rsidR="58705A77" w:rsidRDefault="58705A77" w:rsidP="58705A77">
      <w:pPr>
        <w:spacing w:line="276" w:lineRule="auto"/>
      </w:pPr>
    </w:p>
    <w:p w14:paraId="14A6A4EC" w14:textId="009837BC" w:rsidR="36C549EA" w:rsidRDefault="36C549EA"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Detailed Performance Metrics (Veteran Model)</w:t>
      </w:r>
    </w:p>
    <w:tbl>
      <w:tblPr>
        <w:tblStyle w:val="TableGrid"/>
        <w:tblW w:w="0" w:type="auto"/>
        <w:jc w:val="center"/>
        <w:tblLayout w:type="fixed"/>
        <w:tblLook w:val="06A0" w:firstRow="1" w:lastRow="0" w:firstColumn="1" w:lastColumn="0" w:noHBand="1" w:noVBand="1"/>
      </w:tblPr>
      <w:tblGrid>
        <w:gridCol w:w="2914"/>
        <w:gridCol w:w="1672"/>
        <w:gridCol w:w="1347"/>
      </w:tblGrid>
      <w:tr w:rsidR="58705A77" w14:paraId="58625292" w14:textId="77777777" w:rsidTr="58705A77">
        <w:trPr>
          <w:trHeight w:val="300"/>
          <w:jc w:val="center"/>
        </w:trPr>
        <w:tc>
          <w:tcPr>
            <w:tcW w:w="2914" w:type="dxa"/>
          </w:tcPr>
          <w:p w14:paraId="3B021A4D" w14:textId="03BAFA38" w:rsidR="58705A77" w:rsidRDefault="58705A77"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Model with Best Recall</w:t>
            </w:r>
          </w:p>
        </w:tc>
        <w:tc>
          <w:tcPr>
            <w:tcW w:w="1672" w:type="dxa"/>
          </w:tcPr>
          <w:p w14:paraId="270239D9" w14:textId="5640544D" w:rsidR="58705A77" w:rsidRDefault="58705A77"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Best Recall</w:t>
            </w:r>
          </w:p>
        </w:tc>
        <w:tc>
          <w:tcPr>
            <w:tcW w:w="1347" w:type="dxa"/>
          </w:tcPr>
          <w:p w14:paraId="060B81C9" w14:textId="72400289" w:rsidR="58705A77" w:rsidRDefault="58705A77"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Accuracy</w:t>
            </w:r>
          </w:p>
        </w:tc>
      </w:tr>
      <w:tr w:rsidR="58705A77" w14:paraId="3A893E96" w14:textId="77777777" w:rsidTr="58705A77">
        <w:trPr>
          <w:trHeight w:val="300"/>
          <w:jc w:val="center"/>
        </w:trPr>
        <w:tc>
          <w:tcPr>
            <w:tcW w:w="2914" w:type="dxa"/>
          </w:tcPr>
          <w:p w14:paraId="796C8C73" w14:textId="4F98F80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R</w:t>
            </w:r>
            <w:r w:rsidR="36B0218A" w:rsidRPr="58705A77">
              <w:rPr>
                <w:rFonts w:ascii="Aptos Display" w:eastAsia="Aptos Display" w:hAnsi="Aptos Display" w:cs="Aptos Display"/>
              </w:rPr>
              <w:t>andom Forest</w:t>
            </w:r>
          </w:p>
        </w:tc>
        <w:tc>
          <w:tcPr>
            <w:tcW w:w="1672" w:type="dxa"/>
          </w:tcPr>
          <w:p w14:paraId="7495A57F" w14:textId="052142A5" w:rsidR="7EDF8717" w:rsidRDefault="7EDF8717"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1</w:t>
            </w:r>
          </w:p>
        </w:tc>
        <w:tc>
          <w:tcPr>
            <w:tcW w:w="1347" w:type="dxa"/>
          </w:tcPr>
          <w:p w14:paraId="2516BAF5" w14:textId="7C9A4858" w:rsidR="7EDF8717" w:rsidRDefault="7EDF8717"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0.9994</w:t>
            </w:r>
          </w:p>
        </w:tc>
      </w:tr>
      <w:tr w:rsidR="58705A77" w14:paraId="6F2C0981" w14:textId="77777777" w:rsidTr="58705A77">
        <w:trPr>
          <w:trHeight w:val="300"/>
          <w:jc w:val="center"/>
        </w:trPr>
        <w:tc>
          <w:tcPr>
            <w:tcW w:w="2914" w:type="dxa"/>
          </w:tcPr>
          <w:p w14:paraId="6BAA9B4F" w14:textId="5D155D91"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Boost</w:t>
            </w:r>
          </w:p>
        </w:tc>
        <w:tc>
          <w:tcPr>
            <w:tcW w:w="1672" w:type="dxa"/>
          </w:tcPr>
          <w:p w14:paraId="1D3FED52" w14:textId="676C4244" w:rsidR="58705A77" w:rsidRDefault="58705A77"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1</w:t>
            </w:r>
          </w:p>
        </w:tc>
        <w:tc>
          <w:tcPr>
            <w:tcW w:w="1347" w:type="dxa"/>
          </w:tcPr>
          <w:p w14:paraId="4251E50C" w14:textId="5B49BBDA"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0.9571</w:t>
            </w:r>
          </w:p>
        </w:tc>
      </w:tr>
      <w:tr w:rsidR="58705A77" w14:paraId="11DFF3DC" w14:textId="77777777" w:rsidTr="58705A77">
        <w:trPr>
          <w:trHeight w:val="300"/>
          <w:jc w:val="center"/>
        </w:trPr>
        <w:tc>
          <w:tcPr>
            <w:tcW w:w="2914" w:type="dxa"/>
          </w:tcPr>
          <w:p w14:paraId="0383F044" w14:textId="1401CE8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Neural Network</w:t>
            </w:r>
          </w:p>
        </w:tc>
        <w:tc>
          <w:tcPr>
            <w:tcW w:w="1672" w:type="dxa"/>
          </w:tcPr>
          <w:p w14:paraId="60B4CFC8" w14:textId="3562EE2C"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0.9715</w:t>
            </w:r>
          </w:p>
        </w:tc>
        <w:tc>
          <w:tcPr>
            <w:tcW w:w="1347" w:type="dxa"/>
          </w:tcPr>
          <w:p w14:paraId="58F624C1" w14:textId="665DA2CE"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0.9481</w:t>
            </w:r>
          </w:p>
        </w:tc>
      </w:tr>
      <w:tr w:rsidR="58705A77" w14:paraId="45E6D2C1" w14:textId="77777777" w:rsidTr="58705A77">
        <w:trPr>
          <w:trHeight w:val="300"/>
          <w:jc w:val="center"/>
        </w:trPr>
        <w:tc>
          <w:tcPr>
            <w:tcW w:w="2914" w:type="dxa"/>
          </w:tcPr>
          <w:p w14:paraId="3A21DFD6" w14:textId="5A9001CF"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Naive Bayes</w:t>
            </w:r>
          </w:p>
        </w:tc>
        <w:tc>
          <w:tcPr>
            <w:tcW w:w="1672" w:type="dxa"/>
          </w:tcPr>
          <w:p w14:paraId="3A62A074" w14:textId="1E931851"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0.9379</w:t>
            </w:r>
          </w:p>
        </w:tc>
        <w:tc>
          <w:tcPr>
            <w:tcW w:w="1347" w:type="dxa"/>
          </w:tcPr>
          <w:p w14:paraId="7A3CCFD7" w14:textId="24723D6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0.6578</w:t>
            </w:r>
          </w:p>
        </w:tc>
      </w:tr>
      <w:tr w:rsidR="58705A77" w14:paraId="05FC47E0" w14:textId="77777777" w:rsidTr="58705A77">
        <w:trPr>
          <w:trHeight w:val="300"/>
          <w:jc w:val="center"/>
        </w:trPr>
        <w:tc>
          <w:tcPr>
            <w:tcW w:w="2914" w:type="dxa"/>
          </w:tcPr>
          <w:p w14:paraId="69E5EB4C" w14:textId="269B8EE3"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Logistic Regression</w:t>
            </w:r>
          </w:p>
        </w:tc>
        <w:tc>
          <w:tcPr>
            <w:tcW w:w="1672" w:type="dxa"/>
          </w:tcPr>
          <w:p w14:paraId="7F671B91" w14:textId="7EED6290"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0.7886</w:t>
            </w:r>
          </w:p>
        </w:tc>
        <w:tc>
          <w:tcPr>
            <w:tcW w:w="1347" w:type="dxa"/>
          </w:tcPr>
          <w:p w14:paraId="7FEDEBD1" w14:textId="4105A6B5"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0.9300</w:t>
            </w:r>
          </w:p>
        </w:tc>
      </w:tr>
      <w:tr w:rsidR="58705A77" w14:paraId="65ED6F82" w14:textId="77777777" w:rsidTr="58705A77">
        <w:trPr>
          <w:trHeight w:val="300"/>
          <w:jc w:val="center"/>
        </w:trPr>
        <w:tc>
          <w:tcPr>
            <w:tcW w:w="2914" w:type="dxa"/>
          </w:tcPr>
          <w:p w14:paraId="3C7BDE09" w14:textId="4E2CB605" w:rsidR="7EDF8717" w:rsidRDefault="7EDF8717" w:rsidP="58705A77">
            <w:pPr>
              <w:spacing w:line="276" w:lineRule="auto"/>
              <w:rPr>
                <w:rFonts w:ascii="Aptos Display" w:eastAsia="Aptos Display" w:hAnsi="Aptos Display" w:cs="Aptos Display"/>
              </w:rPr>
            </w:pPr>
            <w:r w:rsidRPr="58705A77">
              <w:rPr>
                <w:rFonts w:ascii="Aptos Display" w:eastAsia="Aptos Display" w:hAnsi="Aptos Display" w:cs="Aptos Display"/>
              </w:rPr>
              <w:t>S</w:t>
            </w:r>
            <w:r w:rsidR="1C33798A" w:rsidRPr="58705A77">
              <w:rPr>
                <w:rFonts w:ascii="Aptos Display" w:eastAsia="Aptos Display" w:hAnsi="Aptos Display" w:cs="Aptos Display"/>
              </w:rPr>
              <w:t>upport Vector Machine</w:t>
            </w:r>
          </w:p>
        </w:tc>
        <w:tc>
          <w:tcPr>
            <w:tcW w:w="1672" w:type="dxa"/>
          </w:tcPr>
          <w:p w14:paraId="637E9204" w14:textId="64484174" w:rsidR="7EDF8717" w:rsidRDefault="7EDF8717" w:rsidP="58705A77">
            <w:pPr>
              <w:spacing w:line="276" w:lineRule="auto"/>
              <w:rPr>
                <w:rFonts w:ascii="Aptos Display" w:eastAsia="Aptos Display" w:hAnsi="Aptos Display" w:cs="Aptos Display"/>
              </w:rPr>
            </w:pPr>
            <w:r w:rsidRPr="58705A77">
              <w:rPr>
                <w:rFonts w:ascii="Aptos Display" w:eastAsia="Aptos Display" w:hAnsi="Aptos Display" w:cs="Aptos Display"/>
              </w:rPr>
              <w:t>0.7236</w:t>
            </w:r>
          </w:p>
        </w:tc>
        <w:tc>
          <w:tcPr>
            <w:tcW w:w="1347" w:type="dxa"/>
          </w:tcPr>
          <w:p w14:paraId="5A79AFE6" w14:textId="5D5073EC" w:rsidR="7EDF8717" w:rsidRDefault="7EDF8717" w:rsidP="58705A77">
            <w:pPr>
              <w:spacing w:line="276" w:lineRule="auto"/>
              <w:rPr>
                <w:rFonts w:ascii="Aptos Display" w:eastAsia="Aptos Display" w:hAnsi="Aptos Display" w:cs="Aptos Display"/>
              </w:rPr>
            </w:pPr>
            <w:r w:rsidRPr="58705A77">
              <w:rPr>
                <w:rFonts w:ascii="Aptos Display" w:eastAsia="Aptos Display" w:hAnsi="Aptos Display" w:cs="Aptos Display"/>
              </w:rPr>
              <w:t>0.9160</w:t>
            </w:r>
          </w:p>
        </w:tc>
      </w:tr>
    </w:tbl>
    <w:p w14:paraId="367159D4" w14:textId="20AE770C" w:rsidR="58705A77" w:rsidRDefault="58705A77"/>
    <w:p w14:paraId="58187EC8" w14:textId="77777777" w:rsidR="000C1B5C" w:rsidRDefault="000C1B5C">
      <w:pPr>
        <w:rPr>
          <w:b/>
          <w:bCs/>
        </w:rPr>
      </w:pPr>
      <w:r>
        <w:rPr>
          <w:b/>
          <w:bCs/>
        </w:rPr>
        <w:br w:type="page"/>
      </w:r>
    </w:p>
    <w:p w14:paraId="65EE5328" w14:textId="6019C7F2" w:rsidR="3AC1CCC3" w:rsidRDefault="3AC1CCC3" w:rsidP="58705A77">
      <w:pPr>
        <w:spacing w:line="276" w:lineRule="auto"/>
      </w:pPr>
      <w:r w:rsidRPr="58705A77">
        <w:rPr>
          <w:b/>
          <w:bCs/>
        </w:rPr>
        <w:lastRenderedPageBreak/>
        <w:t>Models Comparison</w:t>
      </w:r>
    </w:p>
    <w:p w14:paraId="4A2EB5A2" w14:textId="5FC1AEB0" w:rsidR="3AC1CCC3" w:rsidRDefault="3AC1CCC3" w:rsidP="58705A77">
      <w:pPr>
        <w:spacing w:line="276" w:lineRule="auto"/>
        <w:rPr>
          <w:rFonts w:ascii="Aptos Display" w:eastAsia="Aptos Display" w:hAnsi="Aptos Display" w:cs="Aptos Display"/>
        </w:rPr>
      </w:pPr>
      <w:r>
        <w:rPr>
          <w:noProof/>
        </w:rPr>
        <w:drawing>
          <wp:inline distT="0" distB="0" distL="0" distR="0" wp14:anchorId="4C45E05B" wp14:editId="323BFAAF">
            <wp:extent cx="5943600" cy="4752974"/>
            <wp:effectExtent l="0" t="0" r="0" b="0"/>
            <wp:docPr id="2091245684" name="Picture 209124568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p>
    <w:p w14:paraId="46D7C36B" w14:textId="4315BC6F" w:rsidR="071C34B6" w:rsidRDefault="071C34B6" w:rsidP="58705A77">
      <w:pPr>
        <w:spacing w:line="276" w:lineRule="auto"/>
      </w:pPr>
      <w:r>
        <w:t>The generic model had significantly lower training and testing errors. The Naive Bayes model was the worst-performing model in both datasets, while SVM was the best-performer.</w:t>
      </w:r>
    </w:p>
    <w:p w14:paraId="2FC06ADC" w14:textId="6EA7D5D8" w:rsidR="3AC1CCC3" w:rsidRDefault="3AC1CCC3" w:rsidP="58705A77">
      <w:pPr>
        <w:spacing w:line="276" w:lineRule="auto"/>
        <w:rPr>
          <w:rFonts w:ascii="Aptos" w:eastAsia="Aptos" w:hAnsi="Aptos" w:cs="Aptos"/>
          <w:color w:val="0E101A"/>
        </w:rPr>
      </w:pPr>
      <w:r>
        <w:rPr>
          <w:noProof/>
        </w:rPr>
        <w:lastRenderedPageBreak/>
        <w:drawing>
          <wp:inline distT="0" distB="0" distL="0" distR="0" wp14:anchorId="75F1EAC9" wp14:editId="0D41D95A">
            <wp:extent cx="5943600" cy="4752974"/>
            <wp:effectExtent l="0" t="0" r="0" b="0"/>
            <wp:docPr id="1833001232" name="Picture 183300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752974"/>
                    </a:xfrm>
                    <a:prstGeom prst="rect">
                      <a:avLst/>
                    </a:prstGeom>
                  </pic:spPr>
                </pic:pic>
              </a:graphicData>
            </a:graphic>
          </wp:inline>
        </w:drawing>
      </w:r>
      <w:r w:rsidR="2D1F8167" w:rsidRPr="58705A77">
        <w:rPr>
          <w:rFonts w:ascii="Aptos" w:eastAsia="Aptos" w:hAnsi="Aptos" w:cs="Aptos"/>
          <w:color w:val="0E101A"/>
        </w:rPr>
        <w:t>In the generic model, accuracy across models is consistently high, with the best accuracy near 1.0 for all models and the worst recall slightly varying but remaining above 0.8. The Boost model shows a slight dip in worst recall (0.8449). In the veteran model, performance is more varied, with models like Neural Network and Logistic Regression achieving perfect accuracy (1.0) and high recall, while others like Boost and SVM display lower worst recall values. This comparison highlights the stability and reliability of models like Neural Networks and Logistic Regression in both datasets while exposing potential limitations in Boost and SVM models, particularly in the veteran dataset.</w:t>
      </w:r>
    </w:p>
    <w:p w14:paraId="3BD8E185" w14:textId="76D8012C" w:rsidR="7BD915C9" w:rsidRDefault="7BD915C9" w:rsidP="58705A77">
      <w:pPr>
        <w:spacing w:line="276" w:lineRule="auto"/>
        <w:rPr>
          <w:rFonts w:ascii="Aptos Display" w:eastAsia="Aptos Display" w:hAnsi="Aptos Display" w:cs="Aptos Display"/>
        </w:rPr>
      </w:pPr>
      <w:r w:rsidRPr="58705A77">
        <w:rPr>
          <w:rFonts w:ascii="Aptos Display" w:eastAsia="Aptos Display" w:hAnsi="Aptos Display" w:cs="Aptos Display"/>
          <w:b/>
          <w:bCs/>
        </w:rPr>
        <w:t>Recommendations</w:t>
      </w:r>
    </w:p>
    <w:p w14:paraId="6124DCFA" w14:textId="3FCAF574" w:rsidR="1A121C24" w:rsidRDefault="1A121C24"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 xml:space="preserve">As shown in the previous section, different models work well for different cases. For the Generic Model, </w:t>
      </w:r>
      <w:r w:rsidR="1AAC7EC0" w:rsidRPr="58705A77">
        <w:rPr>
          <w:rFonts w:ascii="Aptos Display" w:eastAsia="Aptos Display" w:hAnsi="Aptos Display" w:cs="Aptos Display"/>
        </w:rPr>
        <w:t>S</w:t>
      </w:r>
      <w:r w:rsidRPr="58705A77">
        <w:rPr>
          <w:rFonts w:ascii="Aptos Display" w:eastAsia="Aptos Display" w:hAnsi="Aptos Display" w:cs="Aptos Display"/>
        </w:rPr>
        <w:t xml:space="preserve">upport </w:t>
      </w:r>
      <w:r w:rsidR="7763EAC7" w:rsidRPr="58705A77">
        <w:rPr>
          <w:rFonts w:ascii="Aptos Display" w:eastAsia="Aptos Display" w:hAnsi="Aptos Display" w:cs="Aptos Display"/>
        </w:rPr>
        <w:t>V</w:t>
      </w:r>
      <w:r w:rsidRPr="58705A77">
        <w:rPr>
          <w:rFonts w:ascii="Aptos Display" w:eastAsia="Aptos Display" w:hAnsi="Aptos Display" w:cs="Aptos Display"/>
        </w:rPr>
        <w:t xml:space="preserve">ector </w:t>
      </w:r>
      <w:r w:rsidR="36EBE7FD" w:rsidRPr="58705A77">
        <w:rPr>
          <w:rFonts w:ascii="Aptos Display" w:eastAsia="Aptos Display" w:hAnsi="Aptos Display" w:cs="Aptos Display"/>
        </w:rPr>
        <w:t>M</w:t>
      </w:r>
      <w:r w:rsidRPr="58705A77">
        <w:rPr>
          <w:rFonts w:ascii="Aptos Display" w:eastAsia="Aptos Display" w:hAnsi="Aptos Display" w:cs="Aptos Display"/>
        </w:rPr>
        <w:t xml:space="preserve">achine and Boost have the highest recall </w:t>
      </w:r>
      <w:r w:rsidR="4F0372D9" w:rsidRPr="58705A77">
        <w:rPr>
          <w:rFonts w:ascii="Aptos Display" w:eastAsia="Aptos Display" w:hAnsi="Aptos Display" w:cs="Aptos Display"/>
        </w:rPr>
        <w:t>(t</w:t>
      </w:r>
      <w:r w:rsidRPr="58705A77">
        <w:rPr>
          <w:rFonts w:ascii="Aptos Display" w:eastAsia="Aptos Display" w:hAnsi="Aptos Display" w:cs="Aptos Display"/>
        </w:rPr>
        <w:t xml:space="preserve">rue </w:t>
      </w:r>
      <w:r w:rsidR="703BC205" w:rsidRPr="58705A77">
        <w:rPr>
          <w:rFonts w:ascii="Aptos Display" w:eastAsia="Aptos Display" w:hAnsi="Aptos Display" w:cs="Aptos Display"/>
        </w:rPr>
        <w:t>p</w:t>
      </w:r>
      <w:r w:rsidRPr="58705A77">
        <w:rPr>
          <w:rFonts w:ascii="Aptos Display" w:eastAsia="Aptos Display" w:hAnsi="Aptos Display" w:cs="Aptos Display"/>
        </w:rPr>
        <w:t xml:space="preserve">ositive </w:t>
      </w:r>
      <w:r w:rsidR="1219FC04" w:rsidRPr="58705A77">
        <w:rPr>
          <w:rFonts w:ascii="Aptos Display" w:eastAsia="Aptos Display" w:hAnsi="Aptos Display" w:cs="Aptos Display"/>
        </w:rPr>
        <w:t>r</w:t>
      </w:r>
      <w:r w:rsidR="125A8535" w:rsidRPr="58705A77">
        <w:rPr>
          <w:rFonts w:ascii="Aptos Display" w:eastAsia="Aptos Display" w:hAnsi="Aptos Display" w:cs="Aptos Display"/>
        </w:rPr>
        <w:t>ate) while for the Veteran Model, Random Forest and Boost have the best performance</w:t>
      </w:r>
      <w:r w:rsidR="61B4134C" w:rsidRPr="58705A77">
        <w:rPr>
          <w:rFonts w:ascii="Aptos Display" w:eastAsia="Aptos Display" w:hAnsi="Aptos Display" w:cs="Aptos Display"/>
        </w:rPr>
        <w:t>, with lower performance for the interpretable models (logistic regression and SVM)</w:t>
      </w:r>
      <w:r w:rsidR="125A8535" w:rsidRPr="58705A77">
        <w:rPr>
          <w:rFonts w:ascii="Aptos Display" w:eastAsia="Aptos Display" w:hAnsi="Aptos Display" w:cs="Aptos Display"/>
        </w:rPr>
        <w:t>.</w:t>
      </w:r>
      <w:r w:rsidR="7AF32C7D" w:rsidRPr="58705A77">
        <w:rPr>
          <w:rFonts w:ascii="Aptos Display" w:eastAsia="Aptos Display" w:hAnsi="Aptos Display" w:cs="Aptos Display"/>
        </w:rPr>
        <w:t xml:space="preserve">  </w:t>
      </w:r>
      <w:r>
        <w:tab/>
      </w:r>
    </w:p>
    <w:p w14:paraId="08BCA2ED" w14:textId="0119881D" w:rsidR="58705A77" w:rsidRDefault="58705A77">
      <w:r>
        <w:br w:type="page"/>
      </w:r>
    </w:p>
    <w:p w14:paraId="5AF0385F" w14:textId="234320B8" w:rsidR="7BD915C9" w:rsidRDefault="7BD915C9"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lastRenderedPageBreak/>
        <w:t>Challenges &amp; Limitations</w:t>
      </w:r>
    </w:p>
    <w:p w14:paraId="0AC6B6C0" w14:textId="27914DB9" w:rsidR="340A69BB" w:rsidRDefault="340A69BB" w:rsidP="58705A77">
      <w:pPr>
        <w:spacing w:line="276" w:lineRule="auto"/>
        <w:rPr>
          <w:rFonts w:ascii="Aptos Display" w:eastAsia="Aptos Display" w:hAnsi="Aptos Display" w:cs="Aptos Display"/>
        </w:rPr>
      </w:pPr>
      <w:r w:rsidRPr="58705A77">
        <w:rPr>
          <w:rFonts w:ascii="Aptos Display" w:eastAsia="Aptos Display" w:hAnsi="Aptos Display" w:cs="Aptos Display"/>
        </w:rPr>
        <w:t xml:space="preserve">Throughout this project, one of the most common challenges encountered was with handling very large datasets. </w:t>
      </w:r>
      <w:r w:rsidR="4F3A588E" w:rsidRPr="58705A77">
        <w:rPr>
          <w:rFonts w:ascii="Aptos Display" w:eastAsia="Aptos Display" w:hAnsi="Aptos Display" w:cs="Aptos Display"/>
        </w:rPr>
        <w:t xml:space="preserve">Due to the size of the datasets, we had several difficulties in manipulating data and generating models. </w:t>
      </w:r>
      <w:r w:rsidRPr="58705A77">
        <w:rPr>
          <w:rFonts w:ascii="Aptos Display" w:eastAsia="Aptos Display" w:hAnsi="Aptos Display" w:cs="Aptos Display"/>
        </w:rPr>
        <w:t>We found several ways to incorporate cloud computing software, such as Snowfla</w:t>
      </w:r>
      <w:r w:rsidR="1DFD8B3C" w:rsidRPr="58705A77">
        <w:rPr>
          <w:rFonts w:ascii="Aptos Display" w:eastAsia="Aptos Display" w:hAnsi="Aptos Display" w:cs="Aptos Display"/>
        </w:rPr>
        <w:t>ke</w:t>
      </w:r>
      <w:r w:rsidR="6F682E06" w:rsidRPr="58705A77">
        <w:rPr>
          <w:rFonts w:ascii="Aptos Display" w:eastAsia="Aptos Display" w:hAnsi="Aptos Display" w:cs="Aptos Display"/>
        </w:rPr>
        <w:t>,</w:t>
      </w:r>
      <w:r w:rsidR="1DFD8B3C" w:rsidRPr="58705A77">
        <w:rPr>
          <w:rFonts w:ascii="Aptos Display" w:eastAsia="Aptos Display" w:hAnsi="Aptos Display" w:cs="Aptos Display"/>
        </w:rPr>
        <w:t xml:space="preserve"> to manipulate and trim down large datasets </w:t>
      </w:r>
      <w:r w:rsidR="6F91A5D5" w:rsidRPr="58705A77">
        <w:rPr>
          <w:rFonts w:ascii="Aptos Display" w:eastAsia="Aptos Display" w:hAnsi="Aptos Display" w:cs="Aptos Display"/>
        </w:rPr>
        <w:t xml:space="preserve">into a size that was workable locally in R. </w:t>
      </w:r>
    </w:p>
    <w:p w14:paraId="54ACE2BC" w14:textId="1C9B2A85" w:rsidR="6F91A5D5" w:rsidRDefault="6F91A5D5"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When generating models, specifically in the more computational expensive modeli</w:t>
      </w:r>
      <w:r w:rsidR="4851A13C" w:rsidRPr="58705A77">
        <w:rPr>
          <w:rFonts w:ascii="Aptos Display" w:eastAsia="Aptos Display" w:hAnsi="Aptos Display" w:cs="Aptos Display"/>
        </w:rPr>
        <w:t xml:space="preserve">ng techniques, such as random forest, we had to find ways that utilized as much data as possible in both determining training datasets and generating the models themselves. </w:t>
      </w:r>
      <w:r w:rsidR="1A785253" w:rsidRPr="58705A77">
        <w:rPr>
          <w:rFonts w:ascii="Aptos Display" w:eastAsia="Aptos Display" w:hAnsi="Aptos Display" w:cs="Aptos Display"/>
        </w:rPr>
        <w:t xml:space="preserve"> We operated on a typical 70-30 split for training and testing </w:t>
      </w:r>
      <w:r w:rsidR="08F7F611" w:rsidRPr="58705A77">
        <w:rPr>
          <w:rFonts w:ascii="Aptos Display" w:eastAsia="Aptos Display" w:hAnsi="Aptos Display" w:cs="Aptos Display"/>
        </w:rPr>
        <w:t>data but</w:t>
      </w:r>
      <w:r w:rsidR="1A785253" w:rsidRPr="58705A77">
        <w:rPr>
          <w:rFonts w:ascii="Aptos Display" w:eastAsia="Aptos Display" w:hAnsi="Aptos Display" w:cs="Aptos Display"/>
        </w:rPr>
        <w:t xml:space="preserve"> sometimes would not be able to run computationally expensive models on these large datasets, so we would trim this usi</w:t>
      </w:r>
      <w:r w:rsidR="63CF5C3F" w:rsidRPr="58705A77">
        <w:rPr>
          <w:rFonts w:ascii="Aptos Display" w:eastAsia="Aptos Display" w:hAnsi="Aptos Display" w:cs="Aptos Display"/>
        </w:rPr>
        <w:t xml:space="preserve">ng random splits again. We also found that in random forest modeling, we were not able to use all variables, so instead we utilized cumulative </w:t>
      </w:r>
      <w:r w:rsidR="1250C42E" w:rsidRPr="58705A77">
        <w:rPr>
          <w:rFonts w:ascii="Aptos Display" w:eastAsia="Aptos Display" w:hAnsi="Aptos Display" w:cs="Aptos Display"/>
        </w:rPr>
        <w:t>feature importance in variable selection, trying several diff</w:t>
      </w:r>
      <w:r w:rsidR="4FD2C1D0" w:rsidRPr="58705A77">
        <w:rPr>
          <w:rFonts w:ascii="Aptos Display" w:eastAsia="Aptos Display" w:hAnsi="Aptos Display" w:cs="Aptos Display"/>
        </w:rPr>
        <w:t>e</w:t>
      </w:r>
      <w:r w:rsidR="1250C42E" w:rsidRPr="58705A77">
        <w:rPr>
          <w:rFonts w:ascii="Aptos Display" w:eastAsia="Aptos Display" w:hAnsi="Aptos Display" w:cs="Aptos Display"/>
        </w:rPr>
        <w:t>rent thresholds to use as much data as possible</w:t>
      </w:r>
      <w:r w:rsidR="5D6C73FC" w:rsidRPr="58705A77">
        <w:rPr>
          <w:rFonts w:ascii="Aptos Display" w:eastAsia="Aptos Display" w:hAnsi="Aptos Display" w:cs="Aptos Display"/>
        </w:rPr>
        <w:t xml:space="preserve"> in addition to</w:t>
      </w:r>
      <w:r w:rsidR="1250C42E" w:rsidRPr="58705A77">
        <w:rPr>
          <w:rFonts w:ascii="Aptos Display" w:eastAsia="Aptos Display" w:hAnsi="Aptos Display" w:cs="Aptos Display"/>
        </w:rPr>
        <w:t xml:space="preserve"> </w:t>
      </w:r>
      <w:r w:rsidR="2D1976B7" w:rsidRPr="58705A77">
        <w:rPr>
          <w:rFonts w:ascii="Aptos Display" w:eastAsia="Aptos Display" w:hAnsi="Aptos Display" w:cs="Aptos Display"/>
        </w:rPr>
        <w:t>the cumulative feature threshold</w:t>
      </w:r>
      <w:r w:rsidR="058A85F9" w:rsidRPr="58705A77">
        <w:rPr>
          <w:rFonts w:ascii="Aptos Display" w:eastAsia="Aptos Display" w:hAnsi="Aptos Display" w:cs="Aptos Display"/>
        </w:rPr>
        <w:t xml:space="preserve">. </w:t>
      </w:r>
    </w:p>
    <w:p w14:paraId="427F15E3" w14:textId="78846CF0" w:rsidR="6F91A5D5" w:rsidRDefault="6F91A5D5" w:rsidP="58705A77">
      <w:pPr>
        <w:spacing w:line="276" w:lineRule="auto"/>
        <w:rPr>
          <w:rFonts w:ascii="Aptos Display" w:eastAsia="Aptos Display" w:hAnsi="Aptos Display" w:cs="Aptos Display"/>
        </w:rPr>
      </w:pPr>
    </w:p>
    <w:p w14:paraId="3A4EF5B1" w14:textId="263D60BF" w:rsidR="7BD915C9" w:rsidRDefault="7BD915C9"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Conclusion</w:t>
      </w:r>
    </w:p>
    <w:p w14:paraId="766F2D81" w14:textId="1969FDC3" w:rsidR="3E463E89" w:rsidRDefault="3E463E89"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The scope of the project encompassed developing General and Veteran models to identify sustainers</w:t>
      </w:r>
      <w:r w:rsidR="4C3BD298" w:rsidRPr="58705A77">
        <w:rPr>
          <w:rFonts w:ascii="Aptos Display" w:eastAsia="Aptos Display" w:hAnsi="Aptos Display" w:cs="Aptos Display"/>
        </w:rPr>
        <w:t xml:space="preserve">. </w:t>
      </w:r>
      <w:r w:rsidR="2308A3FA" w:rsidRPr="58705A77">
        <w:rPr>
          <w:rFonts w:ascii="Aptos Display" w:eastAsia="Aptos Display" w:hAnsi="Aptos Display" w:cs="Aptos Display"/>
        </w:rPr>
        <w:t xml:space="preserve">Ultimately, we determined </w:t>
      </w:r>
      <w:r w:rsidR="3E31B3A7" w:rsidRPr="58705A77">
        <w:rPr>
          <w:rFonts w:ascii="Aptos Display" w:eastAsia="Aptos Display" w:hAnsi="Aptos Display" w:cs="Aptos Display"/>
        </w:rPr>
        <w:t>that</w:t>
      </w:r>
      <w:r w:rsidR="2308A3FA" w:rsidRPr="58705A77">
        <w:rPr>
          <w:rFonts w:ascii="Aptos Display" w:eastAsia="Aptos Display" w:hAnsi="Aptos Display" w:cs="Aptos Display"/>
        </w:rPr>
        <w:t xml:space="preserve"> when </w:t>
      </w:r>
      <w:r w:rsidR="2A5A6A0B" w:rsidRPr="58705A77">
        <w:rPr>
          <w:rFonts w:ascii="Aptos Display" w:eastAsia="Aptos Display" w:hAnsi="Aptos Display" w:cs="Aptos Display"/>
        </w:rPr>
        <w:t xml:space="preserve">creating predictive models for identifying sustainers in the Generic dataset, we had our best performances in SVM, Boost, and Neural Network models. In </w:t>
      </w:r>
      <w:r w:rsidR="2A9742F2" w:rsidRPr="58705A77">
        <w:rPr>
          <w:rFonts w:ascii="Aptos Display" w:eastAsia="Aptos Display" w:hAnsi="Aptos Display" w:cs="Aptos Display"/>
        </w:rPr>
        <w:t xml:space="preserve">our Veteran dataset, we observed that our Random Forest, Boost, and then Neural Network models were the best performers. </w:t>
      </w:r>
    </w:p>
    <w:p w14:paraId="3DAF7ECE" w14:textId="548274DA" w:rsidR="2A9742F2" w:rsidRDefault="2A9742F2" w:rsidP="58705A77">
      <w:pPr>
        <w:spacing w:line="276" w:lineRule="auto"/>
        <w:ind w:firstLine="720"/>
        <w:rPr>
          <w:rFonts w:ascii="Aptos Display" w:eastAsia="Aptos Display" w:hAnsi="Aptos Display" w:cs="Aptos Display"/>
        </w:rPr>
      </w:pPr>
      <w:r w:rsidRPr="58705A77">
        <w:rPr>
          <w:rFonts w:ascii="Aptos Display" w:eastAsia="Aptos Display" w:hAnsi="Aptos Display" w:cs="Aptos Display"/>
        </w:rPr>
        <w:t>As expected with this problem, black box algorithms were typically the best performing models due to the original datasets having both categorical and numerical</w:t>
      </w:r>
      <w:r w:rsidR="7C60102C" w:rsidRPr="58705A77">
        <w:rPr>
          <w:rFonts w:ascii="Aptos Display" w:eastAsia="Aptos Display" w:hAnsi="Aptos Display" w:cs="Aptos Display"/>
        </w:rPr>
        <w:t xml:space="preserve"> data, which was often highly correlated. </w:t>
      </w:r>
      <w:r w:rsidR="32183749" w:rsidRPr="58705A77">
        <w:rPr>
          <w:rFonts w:ascii="Aptos Display" w:eastAsia="Aptos Display" w:hAnsi="Aptos Display" w:cs="Aptos Display"/>
        </w:rPr>
        <w:t xml:space="preserve">Overall, we noticed that we were able to get better models in our Generic </w:t>
      </w:r>
      <w:r w:rsidR="64EF39BC" w:rsidRPr="58705A77">
        <w:rPr>
          <w:rFonts w:ascii="Aptos Display" w:eastAsia="Aptos Display" w:hAnsi="Aptos Display" w:cs="Aptos Display"/>
        </w:rPr>
        <w:t>dataset but</w:t>
      </w:r>
      <w:r w:rsidR="32183749" w:rsidRPr="58705A77">
        <w:rPr>
          <w:rFonts w:ascii="Aptos Display" w:eastAsia="Aptos Display" w:hAnsi="Aptos Display" w:cs="Aptos Display"/>
        </w:rPr>
        <w:t xml:space="preserve"> ultimately had the best performing model in our Veteran dataset. We would highly suggest that </w:t>
      </w:r>
      <w:proofErr w:type="spellStart"/>
      <w:r w:rsidR="32183749" w:rsidRPr="58705A77">
        <w:rPr>
          <w:rFonts w:ascii="Aptos Display" w:eastAsia="Aptos Display" w:hAnsi="Aptos Display" w:cs="Aptos Display"/>
        </w:rPr>
        <w:t>MarkeTeam</w:t>
      </w:r>
      <w:proofErr w:type="spellEnd"/>
      <w:r w:rsidR="32183749" w:rsidRPr="58705A77">
        <w:rPr>
          <w:rFonts w:ascii="Aptos Display" w:eastAsia="Aptos Display" w:hAnsi="Aptos Display" w:cs="Aptos Display"/>
        </w:rPr>
        <w:t xml:space="preserve"> </w:t>
      </w:r>
      <w:r w:rsidR="0093F168" w:rsidRPr="58705A77">
        <w:rPr>
          <w:rFonts w:ascii="Aptos Display" w:eastAsia="Aptos Display" w:hAnsi="Aptos Display" w:cs="Aptos Display"/>
        </w:rPr>
        <w:t xml:space="preserve">should increase computational capacity to afford the ability to run additional black box algorithms such as Neural Networks, Boost, and Random Forest to get the best performance out of their modeling efforts to predict </w:t>
      </w:r>
      <w:r w:rsidR="56CBC39E" w:rsidRPr="58705A77">
        <w:rPr>
          <w:rFonts w:ascii="Aptos Display" w:eastAsia="Aptos Display" w:hAnsi="Aptos Display" w:cs="Aptos Display"/>
        </w:rPr>
        <w:t xml:space="preserve">potential sustainers. We suspect that specialized models for specific </w:t>
      </w:r>
      <w:r w:rsidR="07D42FCE" w:rsidRPr="58705A77">
        <w:rPr>
          <w:rFonts w:ascii="Aptos Display" w:eastAsia="Aptos Display" w:hAnsi="Aptos Display" w:cs="Aptos Display"/>
        </w:rPr>
        <w:t xml:space="preserve">organizations would be the best way to find potential sustainers in the future, while there is certainly value </w:t>
      </w:r>
      <w:r w:rsidR="3DB46FA7" w:rsidRPr="58705A77">
        <w:rPr>
          <w:rFonts w:ascii="Aptos Display" w:eastAsia="Aptos Display" w:hAnsi="Aptos Display" w:cs="Aptos Display"/>
        </w:rPr>
        <w:t>in</w:t>
      </w:r>
      <w:r w:rsidR="07D42FCE" w:rsidRPr="58705A77">
        <w:rPr>
          <w:rFonts w:ascii="Aptos Display" w:eastAsia="Aptos Display" w:hAnsi="Aptos Display" w:cs="Aptos Display"/>
        </w:rPr>
        <w:t xml:space="preserve"> still using the Generic approach as well. </w:t>
      </w:r>
    </w:p>
    <w:p w14:paraId="5DBE6051" w14:textId="19D82F92" w:rsidR="58705A77" w:rsidRDefault="58705A77" w:rsidP="58705A77">
      <w:pPr>
        <w:spacing w:line="276" w:lineRule="auto"/>
        <w:ind w:firstLine="720"/>
        <w:rPr>
          <w:rFonts w:ascii="Aptos Display" w:eastAsia="Aptos Display" w:hAnsi="Aptos Display" w:cs="Aptos Display"/>
        </w:rPr>
      </w:pPr>
    </w:p>
    <w:p w14:paraId="2D9CB6CA" w14:textId="66922F2C" w:rsidR="3A7E6BDC" w:rsidRDefault="3A7E6BDC"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Acknowledgments</w:t>
      </w:r>
    </w:p>
    <w:p w14:paraId="53AAD230" w14:textId="2170CE13" w:rsidR="3A7E6BDC" w:rsidRDefault="3A7E6BDC" w:rsidP="58705A77">
      <w:pPr>
        <w:spacing w:line="276" w:lineRule="auto"/>
        <w:rPr>
          <w:rFonts w:ascii="Aptos Display" w:eastAsia="Aptos Display" w:hAnsi="Aptos Display" w:cs="Aptos Display"/>
        </w:rPr>
      </w:pPr>
      <w:r w:rsidRPr="58705A77">
        <w:rPr>
          <w:rFonts w:ascii="Aptos Display" w:eastAsia="Aptos Display" w:hAnsi="Aptos Display" w:cs="Aptos Display"/>
        </w:rPr>
        <w:t xml:space="preserve">We would like to thank our collaborators at </w:t>
      </w:r>
      <w:proofErr w:type="spellStart"/>
      <w:r w:rsidRPr="58705A77">
        <w:rPr>
          <w:rFonts w:ascii="Aptos Display" w:eastAsia="Aptos Display" w:hAnsi="Aptos Display" w:cs="Aptos Display"/>
        </w:rPr>
        <w:t>MarkeTeam</w:t>
      </w:r>
      <w:proofErr w:type="spellEnd"/>
      <w:r w:rsidRPr="58705A77">
        <w:rPr>
          <w:rFonts w:ascii="Aptos Display" w:eastAsia="Aptos Display" w:hAnsi="Aptos Display" w:cs="Aptos Display"/>
        </w:rPr>
        <w:t xml:space="preserve"> for the opportunity to work with them on this project and offering guidance for any questions regarding the datasets and business </w:t>
      </w:r>
      <w:r w:rsidRPr="58705A77">
        <w:rPr>
          <w:rFonts w:ascii="Aptos Display" w:eastAsia="Aptos Display" w:hAnsi="Aptos Display" w:cs="Aptos Display"/>
        </w:rPr>
        <w:lastRenderedPageBreak/>
        <w:t xml:space="preserve">intentions. We would also like to thank Georgia Tech for the opportunity to partner us with </w:t>
      </w:r>
      <w:proofErr w:type="spellStart"/>
      <w:r w:rsidRPr="58705A77">
        <w:rPr>
          <w:rFonts w:ascii="Aptos Display" w:eastAsia="Aptos Display" w:hAnsi="Aptos Display" w:cs="Aptos Display"/>
        </w:rPr>
        <w:t>MarkeTeam</w:t>
      </w:r>
      <w:proofErr w:type="spellEnd"/>
      <w:r w:rsidRPr="58705A77">
        <w:rPr>
          <w:rFonts w:ascii="Aptos Display" w:eastAsia="Aptos Display" w:hAnsi="Aptos Display" w:cs="Aptos Display"/>
        </w:rPr>
        <w:t xml:space="preserve"> and providing the background knowledge to provide helpful insights with real-world applications.</w:t>
      </w:r>
    </w:p>
    <w:p w14:paraId="11CA32AA" w14:textId="67020F62" w:rsidR="58705A77" w:rsidRDefault="58705A77" w:rsidP="58705A77">
      <w:pPr>
        <w:spacing w:line="276" w:lineRule="auto"/>
        <w:ind w:firstLine="720"/>
        <w:rPr>
          <w:rFonts w:ascii="Aptos Display" w:eastAsia="Aptos Display" w:hAnsi="Aptos Display" w:cs="Aptos Display"/>
        </w:rPr>
      </w:pPr>
    </w:p>
    <w:p w14:paraId="19040F37" w14:textId="7CD80460" w:rsidR="351310F2" w:rsidRDefault="351310F2" w:rsidP="58705A77">
      <w:pPr>
        <w:rPr>
          <w:rFonts w:ascii="Aptos Display" w:eastAsia="Aptos Display" w:hAnsi="Aptos Display" w:cs="Aptos Display"/>
          <w:b/>
          <w:bCs/>
        </w:rPr>
      </w:pPr>
      <w:r w:rsidRPr="58705A77">
        <w:rPr>
          <w:rFonts w:ascii="Aptos Display" w:eastAsia="Aptos Display" w:hAnsi="Aptos Display" w:cs="Aptos Display"/>
          <w:b/>
          <w:bCs/>
        </w:rPr>
        <w:t>Summary of Work</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075"/>
        <w:gridCol w:w="3735"/>
        <w:gridCol w:w="1665"/>
        <w:gridCol w:w="1143"/>
      </w:tblGrid>
      <w:tr w:rsidR="58705A77" w14:paraId="6D0E3DEC" w14:textId="77777777" w:rsidTr="58705A77">
        <w:trPr>
          <w:trHeight w:val="960"/>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3057"/>
            <w:tcMar>
              <w:top w:w="72" w:type="dxa"/>
              <w:left w:w="144" w:type="dxa"/>
              <w:bottom w:w="72" w:type="dxa"/>
              <w:right w:w="144" w:type="dxa"/>
            </w:tcMar>
          </w:tcPr>
          <w:p w14:paraId="12E1C2CE" w14:textId="4B7891FB" w:rsidR="58705A77" w:rsidRDefault="58705A77" w:rsidP="58705A77">
            <w:pPr>
              <w:spacing w:line="276" w:lineRule="auto"/>
              <w:jc w:val="center"/>
              <w:rPr>
                <w:rFonts w:asciiTheme="majorHAnsi" w:eastAsiaTheme="majorEastAsia" w:hAnsiTheme="majorHAnsi" w:cstheme="majorBidi"/>
                <w:sz w:val="22"/>
                <w:szCs w:val="22"/>
              </w:rPr>
            </w:pPr>
            <w:r w:rsidRPr="58705A77">
              <w:rPr>
                <w:rFonts w:asciiTheme="majorHAnsi" w:eastAsiaTheme="majorEastAsia" w:hAnsiTheme="majorHAnsi" w:cstheme="majorBidi"/>
                <w:sz w:val="22"/>
                <w:szCs w:val="22"/>
              </w:rPr>
              <w:t>Task</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3057"/>
            <w:tcMar>
              <w:top w:w="72" w:type="dxa"/>
              <w:left w:w="144" w:type="dxa"/>
              <w:bottom w:w="72" w:type="dxa"/>
              <w:right w:w="144" w:type="dxa"/>
            </w:tcMar>
          </w:tcPr>
          <w:p w14:paraId="38BB3516" w14:textId="1EF470DA" w:rsidR="58705A77" w:rsidRDefault="58705A77" w:rsidP="58705A77">
            <w:pPr>
              <w:spacing w:line="276" w:lineRule="auto"/>
              <w:jc w:val="center"/>
              <w:rPr>
                <w:rFonts w:asciiTheme="majorHAnsi" w:eastAsiaTheme="majorEastAsia" w:hAnsiTheme="majorHAnsi" w:cstheme="majorBidi"/>
                <w:sz w:val="22"/>
                <w:szCs w:val="22"/>
              </w:rPr>
            </w:pPr>
            <w:r w:rsidRPr="58705A77">
              <w:rPr>
                <w:rFonts w:asciiTheme="majorHAnsi" w:eastAsiaTheme="majorEastAsia" w:hAnsiTheme="majorHAnsi" w:cstheme="majorBidi"/>
                <w:sz w:val="22"/>
                <w:szCs w:val="22"/>
              </w:rPr>
              <w:t>Description</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3057"/>
            <w:tcMar>
              <w:top w:w="72" w:type="dxa"/>
              <w:left w:w="144" w:type="dxa"/>
              <w:bottom w:w="72" w:type="dxa"/>
              <w:right w:w="144" w:type="dxa"/>
            </w:tcMar>
          </w:tcPr>
          <w:p w14:paraId="56F8971E" w14:textId="6C8A0C45" w:rsidR="58705A77" w:rsidRDefault="58705A77" w:rsidP="58705A77">
            <w:pPr>
              <w:spacing w:line="276" w:lineRule="auto"/>
              <w:jc w:val="center"/>
              <w:rPr>
                <w:rFonts w:asciiTheme="majorHAnsi" w:eastAsiaTheme="majorEastAsia" w:hAnsiTheme="majorHAnsi" w:cstheme="majorBidi"/>
                <w:color w:val="FFFFFF" w:themeColor="background1"/>
                <w:sz w:val="22"/>
                <w:szCs w:val="22"/>
              </w:rPr>
            </w:pPr>
            <w:r w:rsidRPr="58705A77">
              <w:rPr>
                <w:rFonts w:asciiTheme="majorHAnsi" w:eastAsiaTheme="majorEastAsia" w:hAnsiTheme="majorHAnsi" w:cstheme="majorBidi"/>
                <w:color w:val="FFFFFF" w:themeColor="background1"/>
                <w:sz w:val="22"/>
                <w:szCs w:val="22"/>
              </w:rPr>
              <w:t>Team Member Contributions</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3057"/>
            <w:tcMar>
              <w:top w:w="72" w:type="dxa"/>
              <w:left w:w="144" w:type="dxa"/>
              <w:bottom w:w="72" w:type="dxa"/>
              <w:right w:w="144" w:type="dxa"/>
            </w:tcMar>
          </w:tcPr>
          <w:p w14:paraId="12767E83" w14:textId="4FF10AC5" w:rsidR="58705A77" w:rsidRDefault="58705A77" w:rsidP="58705A77">
            <w:pPr>
              <w:spacing w:line="276" w:lineRule="auto"/>
              <w:jc w:val="center"/>
              <w:rPr>
                <w:rFonts w:asciiTheme="majorHAnsi" w:eastAsiaTheme="majorEastAsia" w:hAnsiTheme="majorHAnsi" w:cstheme="majorBidi"/>
                <w:sz w:val="22"/>
                <w:szCs w:val="22"/>
              </w:rPr>
            </w:pPr>
            <w:r w:rsidRPr="58705A77">
              <w:rPr>
                <w:rFonts w:asciiTheme="majorHAnsi" w:eastAsiaTheme="majorEastAsia" w:hAnsiTheme="majorHAnsi" w:cstheme="majorBidi"/>
                <w:sz w:val="22"/>
                <w:szCs w:val="22"/>
              </w:rPr>
              <w:t>Target Date</w:t>
            </w:r>
          </w:p>
        </w:tc>
      </w:tr>
      <w:tr w:rsidR="58705A77" w14:paraId="4D54648E" w14:textId="77777777" w:rsidTr="58705A77">
        <w:trPr>
          <w:trHeight w:val="1350"/>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5F788D5F" w14:textId="35F3FF5C" w:rsidR="58705A77" w:rsidRDefault="58705A77" w:rsidP="58705A77">
            <w:pPr>
              <w:spacing w:line="276" w:lineRule="auto"/>
              <w:rPr>
                <w:sz w:val="22"/>
                <w:szCs w:val="22"/>
              </w:rPr>
            </w:pPr>
            <w:r w:rsidRPr="58705A77">
              <w:rPr>
                <w:sz w:val="22"/>
                <w:szCs w:val="22"/>
              </w:rPr>
              <w:t>Data Cleaning</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2F626718" w14:textId="54E728DC" w:rsidR="58705A77" w:rsidRDefault="58705A77" w:rsidP="58705A77">
            <w:pPr>
              <w:spacing w:line="276" w:lineRule="auto"/>
              <w:rPr>
                <w:sz w:val="22"/>
                <w:szCs w:val="22"/>
              </w:rPr>
            </w:pPr>
            <w:r w:rsidRPr="58705A77">
              <w:rPr>
                <w:sz w:val="22"/>
                <w:szCs w:val="22"/>
              </w:rPr>
              <w:t>Identify sustainers and split data</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5981095C" w14:textId="6D300DB2" w:rsidR="58705A77" w:rsidRDefault="58705A77" w:rsidP="58705A77">
            <w:pPr>
              <w:spacing w:line="276" w:lineRule="auto"/>
              <w:rPr>
                <w:sz w:val="22"/>
                <w:szCs w:val="22"/>
              </w:rPr>
            </w:pPr>
            <w:proofErr w:type="gramStart"/>
            <w:r w:rsidRPr="58705A77">
              <w:rPr>
                <w:sz w:val="22"/>
                <w:szCs w:val="22"/>
              </w:rPr>
              <w:t>HM,GM</w:t>
            </w:r>
            <w:proofErr w:type="gramEnd"/>
            <w:r w:rsidRPr="58705A77">
              <w:rPr>
                <w:sz w:val="22"/>
                <w:szCs w:val="22"/>
              </w:rPr>
              <w:t>,JY</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59EAA01A" w14:textId="4C2C3F73" w:rsidR="58705A77" w:rsidRDefault="58705A77" w:rsidP="58705A77">
            <w:pPr>
              <w:spacing w:line="276" w:lineRule="auto"/>
              <w:rPr>
                <w:sz w:val="22"/>
                <w:szCs w:val="22"/>
              </w:rPr>
            </w:pPr>
            <w:r w:rsidRPr="58705A77">
              <w:rPr>
                <w:sz w:val="22"/>
                <w:szCs w:val="22"/>
              </w:rPr>
              <w:t>9/27/24</w:t>
            </w:r>
          </w:p>
        </w:tc>
      </w:tr>
      <w:tr w:rsidR="58705A77" w14:paraId="357D8B2A" w14:textId="77777777" w:rsidTr="58705A77">
        <w:trPr>
          <w:trHeight w:val="1365"/>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79DB0703" w14:textId="6C7C73B8" w:rsidR="58705A77" w:rsidRDefault="58705A77" w:rsidP="58705A77">
            <w:pPr>
              <w:spacing w:line="276" w:lineRule="auto"/>
              <w:rPr>
                <w:sz w:val="22"/>
                <w:szCs w:val="22"/>
              </w:rPr>
            </w:pPr>
            <w:r w:rsidRPr="58705A77">
              <w:rPr>
                <w:sz w:val="22"/>
                <w:szCs w:val="22"/>
              </w:rPr>
              <w:t>Geographical Analysis</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4E72A388" w14:textId="060C6DEF" w:rsidR="58705A77" w:rsidRDefault="58705A77" w:rsidP="58705A77">
            <w:pPr>
              <w:spacing w:line="276" w:lineRule="auto"/>
              <w:rPr>
                <w:sz w:val="22"/>
                <w:szCs w:val="22"/>
              </w:rPr>
            </w:pPr>
            <w:r w:rsidRPr="58705A77">
              <w:rPr>
                <w:sz w:val="22"/>
                <w:szCs w:val="22"/>
              </w:rPr>
              <w:t>Create top 5 flags</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72FB8BD8" w14:textId="57428AA0" w:rsidR="58705A77" w:rsidRDefault="58705A77" w:rsidP="58705A77">
            <w:pPr>
              <w:spacing w:line="276" w:lineRule="auto"/>
              <w:rPr>
                <w:sz w:val="22"/>
                <w:szCs w:val="22"/>
              </w:rPr>
            </w:pPr>
            <w:r w:rsidRPr="58705A77">
              <w:rPr>
                <w:sz w:val="22"/>
                <w:szCs w:val="22"/>
              </w:rPr>
              <w:t>JY</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4EC953BF" w14:textId="46A2B812" w:rsidR="58705A77" w:rsidRDefault="58705A77" w:rsidP="58705A77">
            <w:pPr>
              <w:spacing w:line="276" w:lineRule="auto"/>
              <w:rPr>
                <w:sz w:val="22"/>
                <w:szCs w:val="22"/>
              </w:rPr>
            </w:pPr>
            <w:r w:rsidRPr="58705A77">
              <w:rPr>
                <w:sz w:val="22"/>
                <w:szCs w:val="22"/>
              </w:rPr>
              <w:t>9/28/24</w:t>
            </w:r>
          </w:p>
        </w:tc>
      </w:tr>
      <w:tr w:rsidR="58705A77" w14:paraId="1C439DC9" w14:textId="77777777" w:rsidTr="58705A77">
        <w:trPr>
          <w:trHeight w:val="1380"/>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4D374251" w14:textId="4AC51A8E" w:rsidR="58705A77" w:rsidRDefault="58705A77" w:rsidP="58705A77">
            <w:pPr>
              <w:spacing w:line="276" w:lineRule="auto"/>
              <w:rPr>
                <w:sz w:val="22"/>
                <w:szCs w:val="22"/>
              </w:rPr>
            </w:pPr>
            <w:r w:rsidRPr="58705A77">
              <w:rPr>
                <w:sz w:val="22"/>
                <w:szCs w:val="22"/>
              </w:rPr>
              <w:t>Exploratory Data Analysis</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419D32BF" w14:textId="4CABD297" w:rsidR="58705A77" w:rsidRDefault="58705A77" w:rsidP="58705A77">
            <w:pPr>
              <w:spacing w:line="276" w:lineRule="auto"/>
              <w:rPr>
                <w:sz w:val="22"/>
                <w:szCs w:val="22"/>
              </w:rPr>
            </w:pPr>
            <w:r w:rsidRPr="58705A77">
              <w:rPr>
                <w:sz w:val="22"/>
                <w:szCs w:val="22"/>
              </w:rPr>
              <w:t>Examine variables for model</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45D8B0C8" w14:textId="20C28B47" w:rsidR="58705A77" w:rsidRDefault="58705A77" w:rsidP="58705A77">
            <w:pPr>
              <w:spacing w:line="276" w:lineRule="auto"/>
              <w:rPr>
                <w:sz w:val="22"/>
                <w:szCs w:val="22"/>
              </w:rPr>
            </w:pPr>
            <w:r w:rsidRPr="58705A77">
              <w:rPr>
                <w:sz w:val="22"/>
                <w:szCs w:val="22"/>
              </w:rPr>
              <w:t>GM</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7E57B5C9" w14:textId="0F799108" w:rsidR="58705A77" w:rsidRDefault="58705A77" w:rsidP="58705A77">
            <w:pPr>
              <w:spacing w:line="276" w:lineRule="auto"/>
              <w:rPr>
                <w:sz w:val="22"/>
                <w:szCs w:val="22"/>
              </w:rPr>
            </w:pPr>
            <w:r w:rsidRPr="58705A77">
              <w:rPr>
                <w:sz w:val="22"/>
                <w:szCs w:val="22"/>
              </w:rPr>
              <w:t>9/28/24</w:t>
            </w:r>
          </w:p>
        </w:tc>
      </w:tr>
      <w:tr w:rsidR="58705A77" w14:paraId="181DA363" w14:textId="77777777" w:rsidTr="58705A77">
        <w:trPr>
          <w:trHeight w:val="1410"/>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10ECC276" w14:textId="5E3C69BA" w:rsidR="58705A77" w:rsidRDefault="58705A77" w:rsidP="58705A77">
            <w:pPr>
              <w:spacing w:line="276" w:lineRule="auto"/>
              <w:rPr>
                <w:sz w:val="22"/>
                <w:szCs w:val="22"/>
              </w:rPr>
            </w:pPr>
            <w:r w:rsidRPr="58705A77">
              <w:rPr>
                <w:sz w:val="22"/>
                <w:szCs w:val="22"/>
              </w:rPr>
              <w:t>Outlier Analysis</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7D09E739" w14:textId="36CDDEE0" w:rsidR="58705A77" w:rsidRDefault="58705A77" w:rsidP="58705A77">
            <w:pPr>
              <w:spacing w:line="276" w:lineRule="auto"/>
              <w:rPr>
                <w:sz w:val="22"/>
                <w:szCs w:val="22"/>
              </w:rPr>
            </w:pPr>
            <w:r w:rsidRPr="58705A77">
              <w:rPr>
                <w:sz w:val="22"/>
                <w:szCs w:val="22"/>
              </w:rPr>
              <w:t xml:space="preserve">Detect outliers using Cook's distance </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7DDEB387" w14:textId="6F73C281" w:rsidR="58705A77" w:rsidRDefault="58705A77" w:rsidP="58705A77">
            <w:pPr>
              <w:spacing w:line="276" w:lineRule="auto"/>
              <w:rPr>
                <w:sz w:val="22"/>
                <w:szCs w:val="22"/>
              </w:rPr>
            </w:pPr>
            <w:r w:rsidRPr="58705A77">
              <w:rPr>
                <w:sz w:val="22"/>
                <w:szCs w:val="22"/>
              </w:rPr>
              <w:t>HM</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40A9A5BA" w14:textId="28224603" w:rsidR="58705A77" w:rsidRDefault="58705A77" w:rsidP="58705A77">
            <w:pPr>
              <w:spacing w:line="276" w:lineRule="auto"/>
              <w:rPr>
                <w:sz w:val="22"/>
                <w:szCs w:val="22"/>
              </w:rPr>
            </w:pPr>
            <w:r w:rsidRPr="58705A77">
              <w:rPr>
                <w:sz w:val="22"/>
                <w:szCs w:val="22"/>
              </w:rPr>
              <w:t>10/1/24</w:t>
            </w:r>
          </w:p>
        </w:tc>
      </w:tr>
      <w:tr w:rsidR="58705A77" w14:paraId="35F08763" w14:textId="77777777" w:rsidTr="58705A77">
        <w:trPr>
          <w:trHeight w:val="1050"/>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104A1F02" w14:textId="1102C2FC" w:rsidR="58705A77" w:rsidRDefault="58705A77" w:rsidP="58705A77">
            <w:pPr>
              <w:spacing w:line="276" w:lineRule="auto"/>
              <w:rPr>
                <w:sz w:val="22"/>
                <w:szCs w:val="22"/>
              </w:rPr>
            </w:pPr>
            <w:r w:rsidRPr="58705A77">
              <w:rPr>
                <w:sz w:val="22"/>
                <w:szCs w:val="22"/>
              </w:rPr>
              <w:t>Generic Model Building</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05578D49" w14:textId="70143477" w:rsidR="3B81DB50" w:rsidRDefault="3B81DB50" w:rsidP="58705A77">
            <w:pPr>
              <w:spacing w:line="276" w:lineRule="auto"/>
              <w:rPr>
                <w:sz w:val="22"/>
                <w:szCs w:val="22"/>
              </w:rPr>
            </w:pPr>
            <w:r w:rsidRPr="58705A77">
              <w:rPr>
                <w:sz w:val="22"/>
                <w:szCs w:val="22"/>
              </w:rPr>
              <w:t>Use regression, SVM, RF, NB, Boost, neural networks</w:t>
            </w:r>
          </w:p>
          <w:p w14:paraId="49212F41" w14:textId="7452C775" w:rsidR="58705A77" w:rsidRDefault="58705A77" w:rsidP="58705A77">
            <w:pPr>
              <w:spacing w:line="276" w:lineRule="auto"/>
              <w:rPr>
                <w:sz w:val="22"/>
                <w:szCs w:val="22"/>
              </w:rPr>
            </w:pP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4CAF1110" w14:textId="0D56DFFB" w:rsidR="58705A77" w:rsidRDefault="58705A77" w:rsidP="58705A77">
            <w:pPr>
              <w:spacing w:line="276" w:lineRule="auto"/>
              <w:rPr>
                <w:sz w:val="22"/>
                <w:szCs w:val="22"/>
              </w:rPr>
            </w:pPr>
            <w:proofErr w:type="gramStart"/>
            <w:r w:rsidRPr="58705A77">
              <w:rPr>
                <w:sz w:val="22"/>
                <w:szCs w:val="22"/>
              </w:rPr>
              <w:t>HM,GM</w:t>
            </w:r>
            <w:proofErr w:type="gramEnd"/>
            <w:r w:rsidRPr="58705A77">
              <w:rPr>
                <w:sz w:val="22"/>
                <w:szCs w:val="22"/>
              </w:rPr>
              <w:t>,JY</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255466D6" w14:textId="155F5059" w:rsidR="58705A77" w:rsidRDefault="58705A77" w:rsidP="58705A77">
            <w:pPr>
              <w:spacing w:line="276" w:lineRule="auto"/>
              <w:rPr>
                <w:sz w:val="22"/>
                <w:szCs w:val="22"/>
              </w:rPr>
            </w:pPr>
            <w:r w:rsidRPr="58705A77">
              <w:rPr>
                <w:sz w:val="22"/>
                <w:szCs w:val="22"/>
              </w:rPr>
              <w:t>10/14/24</w:t>
            </w:r>
          </w:p>
        </w:tc>
      </w:tr>
      <w:tr w:rsidR="58705A77" w14:paraId="05476652" w14:textId="77777777" w:rsidTr="58705A77">
        <w:trPr>
          <w:trHeight w:val="1875"/>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1BF32AC2" w14:textId="158DAE1F" w:rsidR="58705A77" w:rsidRDefault="58705A77" w:rsidP="58705A77">
            <w:pPr>
              <w:spacing w:line="276" w:lineRule="auto"/>
              <w:rPr>
                <w:sz w:val="22"/>
                <w:szCs w:val="22"/>
              </w:rPr>
            </w:pPr>
            <w:r w:rsidRPr="58705A77">
              <w:rPr>
                <w:sz w:val="22"/>
                <w:szCs w:val="22"/>
              </w:rPr>
              <w:t>Veteran Model Building</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5B07776E" w14:textId="5990326B" w:rsidR="58705A77" w:rsidRDefault="58705A77" w:rsidP="58705A77">
            <w:pPr>
              <w:spacing w:line="276" w:lineRule="auto"/>
              <w:rPr>
                <w:sz w:val="22"/>
                <w:szCs w:val="22"/>
              </w:rPr>
            </w:pPr>
            <w:r w:rsidRPr="58705A77">
              <w:rPr>
                <w:sz w:val="22"/>
                <w:szCs w:val="22"/>
              </w:rPr>
              <w:t xml:space="preserve"> </w:t>
            </w:r>
            <w:r w:rsidR="2C95DFDB" w:rsidRPr="58705A77">
              <w:rPr>
                <w:sz w:val="22"/>
                <w:szCs w:val="22"/>
              </w:rPr>
              <w:t xml:space="preserve">Use </w:t>
            </w:r>
            <w:r w:rsidR="3B0F8063" w:rsidRPr="58705A77">
              <w:rPr>
                <w:sz w:val="22"/>
                <w:szCs w:val="22"/>
              </w:rPr>
              <w:t>re</w:t>
            </w:r>
            <w:r w:rsidR="2C95DFDB" w:rsidRPr="58705A77">
              <w:rPr>
                <w:sz w:val="22"/>
                <w:szCs w:val="22"/>
              </w:rPr>
              <w:t>gression, SVM, RF,</w:t>
            </w:r>
            <w:r w:rsidR="082547F2" w:rsidRPr="58705A77">
              <w:rPr>
                <w:sz w:val="22"/>
                <w:szCs w:val="22"/>
              </w:rPr>
              <w:t xml:space="preserve"> NB,</w:t>
            </w:r>
            <w:r w:rsidR="2C95DFDB" w:rsidRPr="58705A77">
              <w:rPr>
                <w:sz w:val="22"/>
                <w:szCs w:val="22"/>
              </w:rPr>
              <w:t xml:space="preserve"> Boost, neural networks</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3389F6A0" w14:textId="318AED97" w:rsidR="58705A77" w:rsidRDefault="58705A77" w:rsidP="58705A77">
            <w:pPr>
              <w:spacing w:line="276" w:lineRule="auto"/>
              <w:rPr>
                <w:sz w:val="22"/>
                <w:szCs w:val="22"/>
              </w:rPr>
            </w:pPr>
            <w:proofErr w:type="gramStart"/>
            <w:r w:rsidRPr="58705A77">
              <w:rPr>
                <w:sz w:val="22"/>
                <w:szCs w:val="22"/>
              </w:rPr>
              <w:t>HM,GM</w:t>
            </w:r>
            <w:proofErr w:type="gramEnd"/>
            <w:r w:rsidRPr="58705A77">
              <w:rPr>
                <w:sz w:val="22"/>
                <w:szCs w:val="22"/>
              </w:rPr>
              <w:t>,JY</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54C6A190" w14:textId="52EF533A" w:rsidR="58705A77" w:rsidRDefault="58705A77" w:rsidP="58705A77">
            <w:pPr>
              <w:spacing w:line="276" w:lineRule="auto"/>
              <w:rPr>
                <w:sz w:val="22"/>
                <w:szCs w:val="22"/>
              </w:rPr>
            </w:pPr>
            <w:r w:rsidRPr="58705A77">
              <w:rPr>
                <w:sz w:val="22"/>
                <w:szCs w:val="22"/>
              </w:rPr>
              <w:t>11/08/24</w:t>
            </w:r>
          </w:p>
        </w:tc>
      </w:tr>
      <w:tr w:rsidR="58705A77" w14:paraId="50D8A0C1" w14:textId="77777777" w:rsidTr="58705A77">
        <w:trPr>
          <w:trHeight w:val="1545"/>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0B8A14E2" w14:textId="717155E1" w:rsidR="58705A77" w:rsidRDefault="58705A77" w:rsidP="58705A77">
            <w:pPr>
              <w:spacing w:line="276" w:lineRule="auto"/>
              <w:rPr>
                <w:sz w:val="22"/>
                <w:szCs w:val="22"/>
              </w:rPr>
            </w:pPr>
            <w:r w:rsidRPr="58705A77">
              <w:rPr>
                <w:sz w:val="22"/>
                <w:szCs w:val="22"/>
              </w:rPr>
              <w:lastRenderedPageBreak/>
              <w:t>Detailed Performance Metrics</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28F99961" w14:textId="7CDB847D" w:rsidR="58705A77" w:rsidRDefault="58705A77" w:rsidP="58705A77">
            <w:pPr>
              <w:spacing w:line="276" w:lineRule="auto"/>
              <w:rPr>
                <w:sz w:val="22"/>
                <w:szCs w:val="22"/>
              </w:rPr>
            </w:pPr>
            <w:r w:rsidRPr="58705A77">
              <w:rPr>
                <w:sz w:val="22"/>
                <w:szCs w:val="22"/>
              </w:rPr>
              <w:t>Describe how variables and modeling differ by model</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6B9146B8" w14:textId="65860958" w:rsidR="58705A77" w:rsidRDefault="58705A77" w:rsidP="58705A77">
            <w:pPr>
              <w:spacing w:line="276" w:lineRule="auto"/>
              <w:rPr>
                <w:sz w:val="22"/>
                <w:szCs w:val="22"/>
              </w:rPr>
            </w:pPr>
            <w:proofErr w:type="gramStart"/>
            <w:r w:rsidRPr="58705A77">
              <w:rPr>
                <w:sz w:val="22"/>
                <w:szCs w:val="22"/>
              </w:rPr>
              <w:t>HM,GM</w:t>
            </w:r>
            <w:proofErr w:type="gramEnd"/>
            <w:r w:rsidRPr="58705A77">
              <w:rPr>
                <w:sz w:val="22"/>
                <w:szCs w:val="22"/>
              </w:rPr>
              <w:t>,JY</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1E1E1"/>
            <w:tcMar>
              <w:top w:w="72" w:type="dxa"/>
              <w:left w:w="72" w:type="dxa"/>
              <w:bottom w:w="72" w:type="dxa"/>
              <w:right w:w="72" w:type="dxa"/>
            </w:tcMar>
            <w:vAlign w:val="center"/>
          </w:tcPr>
          <w:p w14:paraId="1C1D0920" w14:textId="26A13ED6" w:rsidR="58705A77" w:rsidRDefault="58705A77" w:rsidP="58705A77">
            <w:pPr>
              <w:spacing w:line="276" w:lineRule="auto"/>
              <w:rPr>
                <w:sz w:val="22"/>
                <w:szCs w:val="22"/>
              </w:rPr>
            </w:pPr>
            <w:r w:rsidRPr="58705A77">
              <w:rPr>
                <w:sz w:val="22"/>
                <w:szCs w:val="22"/>
              </w:rPr>
              <w:t>11/15/24</w:t>
            </w:r>
          </w:p>
        </w:tc>
      </w:tr>
      <w:tr w:rsidR="58705A77" w14:paraId="341D07C3" w14:textId="77777777" w:rsidTr="58705A77">
        <w:trPr>
          <w:trHeight w:val="1200"/>
          <w:jc w:val="center"/>
        </w:trPr>
        <w:tc>
          <w:tcPr>
            <w:tcW w:w="30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4ECCC96D" w14:textId="240DAB62" w:rsidR="58705A77" w:rsidRDefault="58705A77" w:rsidP="58705A77">
            <w:pPr>
              <w:spacing w:line="276" w:lineRule="auto"/>
              <w:rPr>
                <w:sz w:val="22"/>
                <w:szCs w:val="22"/>
              </w:rPr>
            </w:pPr>
            <w:r w:rsidRPr="58705A77">
              <w:rPr>
                <w:sz w:val="22"/>
                <w:szCs w:val="22"/>
              </w:rPr>
              <w:t>Final Report</w:t>
            </w:r>
          </w:p>
        </w:tc>
        <w:tc>
          <w:tcPr>
            <w:tcW w:w="37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6E79DD9B" w14:textId="629BE901" w:rsidR="58705A77" w:rsidRDefault="58705A77" w:rsidP="58705A77">
            <w:pPr>
              <w:spacing w:line="276" w:lineRule="auto"/>
              <w:rPr>
                <w:sz w:val="22"/>
                <w:szCs w:val="22"/>
              </w:rPr>
            </w:pPr>
            <w:r w:rsidRPr="58705A77">
              <w:rPr>
                <w:sz w:val="22"/>
                <w:szCs w:val="22"/>
              </w:rPr>
              <w:t>Consolidate analysis and write final summary</w:t>
            </w:r>
          </w:p>
        </w:tc>
        <w:tc>
          <w:tcPr>
            <w:tcW w:w="16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159E3921" w14:textId="62624ED4" w:rsidR="58705A77" w:rsidRDefault="58705A77" w:rsidP="58705A77">
            <w:pPr>
              <w:spacing w:line="276" w:lineRule="auto"/>
              <w:rPr>
                <w:sz w:val="22"/>
                <w:szCs w:val="22"/>
              </w:rPr>
            </w:pPr>
            <w:r w:rsidRPr="58705A77">
              <w:rPr>
                <w:sz w:val="22"/>
                <w:szCs w:val="22"/>
              </w:rPr>
              <w:t>HM, GM, JY</w:t>
            </w:r>
          </w:p>
        </w:tc>
        <w:tc>
          <w:tcPr>
            <w:tcW w:w="11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0F0F0"/>
            <w:tcMar>
              <w:top w:w="72" w:type="dxa"/>
              <w:left w:w="72" w:type="dxa"/>
              <w:bottom w:w="72" w:type="dxa"/>
              <w:right w:w="72" w:type="dxa"/>
            </w:tcMar>
            <w:vAlign w:val="center"/>
          </w:tcPr>
          <w:p w14:paraId="0B591DEF" w14:textId="750BF4A0" w:rsidR="58705A77" w:rsidRDefault="58705A77" w:rsidP="58705A77">
            <w:pPr>
              <w:spacing w:line="276" w:lineRule="auto"/>
              <w:rPr>
                <w:sz w:val="22"/>
                <w:szCs w:val="22"/>
              </w:rPr>
            </w:pPr>
            <w:r w:rsidRPr="58705A77">
              <w:rPr>
                <w:sz w:val="22"/>
                <w:szCs w:val="22"/>
              </w:rPr>
              <w:t>11/21/24</w:t>
            </w:r>
          </w:p>
        </w:tc>
      </w:tr>
    </w:tbl>
    <w:p w14:paraId="432499C5" w14:textId="4A62F8EC" w:rsidR="58705A77" w:rsidRDefault="58705A77" w:rsidP="58705A77">
      <w:pPr>
        <w:spacing w:line="276" w:lineRule="auto"/>
        <w:rPr>
          <w:rFonts w:ascii="Aptos Display" w:eastAsia="Aptos Display" w:hAnsi="Aptos Display" w:cs="Aptos Display"/>
          <w:b/>
          <w:bCs/>
        </w:rPr>
      </w:pPr>
    </w:p>
    <w:p w14:paraId="55E931FD" w14:textId="46C6C906" w:rsidR="1944865B" w:rsidRDefault="1944865B"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Reference</w:t>
      </w:r>
    </w:p>
    <w:p w14:paraId="45957D93" w14:textId="6C7BAE5C" w:rsidR="2172C1A8" w:rsidRDefault="2172C1A8" w:rsidP="58705A77">
      <w:pPr>
        <w:pStyle w:val="ListParagraph"/>
        <w:numPr>
          <w:ilvl w:val="0"/>
          <w:numId w:val="7"/>
        </w:numPr>
        <w:spacing w:after="0"/>
        <w:rPr>
          <w:rFonts w:ascii="Aptos Display" w:eastAsia="Aptos Display" w:hAnsi="Aptos Display" w:cs="Aptos Display"/>
        </w:rPr>
      </w:pPr>
      <w:r w:rsidRPr="58705A77">
        <w:rPr>
          <w:rFonts w:ascii="Aptos Display" w:eastAsia="Aptos Display" w:hAnsi="Aptos Display" w:cs="Aptos Display"/>
        </w:rPr>
        <w:t xml:space="preserve">Friedman, J. H. (2001). Greedy function approximation: A gradient boosting machine. </w:t>
      </w:r>
      <w:r w:rsidRPr="58705A77">
        <w:rPr>
          <w:rFonts w:ascii="Aptos Display" w:eastAsia="Aptos Display" w:hAnsi="Aptos Display" w:cs="Aptos Display"/>
          <w:i/>
          <w:iCs/>
        </w:rPr>
        <w:t>Annals of Statistics</w:t>
      </w:r>
      <w:r w:rsidRPr="58705A77">
        <w:rPr>
          <w:rFonts w:ascii="Aptos Display" w:eastAsia="Aptos Display" w:hAnsi="Aptos Display" w:cs="Aptos Display"/>
        </w:rPr>
        <w:t xml:space="preserve">, </w:t>
      </w:r>
      <w:r w:rsidRPr="58705A77">
        <w:rPr>
          <w:rFonts w:ascii="Aptos Display" w:eastAsia="Aptos Display" w:hAnsi="Aptos Display" w:cs="Aptos Display"/>
          <w:i/>
          <w:iCs/>
        </w:rPr>
        <w:t>29</w:t>
      </w:r>
      <w:r w:rsidRPr="58705A77">
        <w:rPr>
          <w:rFonts w:ascii="Aptos Display" w:eastAsia="Aptos Display" w:hAnsi="Aptos Display" w:cs="Aptos Display"/>
        </w:rPr>
        <w:t xml:space="preserve">(5), 1189–1232. </w:t>
      </w:r>
      <w:hyperlink r:id="rId16">
        <w:r w:rsidRPr="58705A77">
          <w:rPr>
            <w:rStyle w:val="Hyperlink"/>
            <w:rFonts w:ascii="Aptos Display" w:eastAsia="Aptos Display" w:hAnsi="Aptos Display" w:cs="Aptos Display"/>
          </w:rPr>
          <w:t>https://doi.org/10.1214/aos/1013203451</w:t>
        </w:r>
      </w:hyperlink>
    </w:p>
    <w:p w14:paraId="0FB0B660" w14:textId="104256FD" w:rsidR="2172C1A8" w:rsidRDefault="2172C1A8" w:rsidP="58705A77">
      <w:pPr>
        <w:pStyle w:val="ListParagraph"/>
        <w:numPr>
          <w:ilvl w:val="0"/>
          <w:numId w:val="7"/>
        </w:numPr>
        <w:spacing w:after="0"/>
        <w:rPr>
          <w:rFonts w:ascii="Aptos Display" w:eastAsia="Aptos Display" w:hAnsi="Aptos Display" w:cs="Aptos Display"/>
        </w:rPr>
      </w:pPr>
      <w:proofErr w:type="spellStart"/>
      <w:r w:rsidRPr="58705A77">
        <w:rPr>
          <w:rFonts w:ascii="Aptos Display" w:eastAsia="Aptos Display" w:hAnsi="Aptos Display" w:cs="Aptos Display"/>
        </w:rPr>
        <w:t>Breiman</w:t>
      </w:r>
      <w:proofErr w:type="spellEnd"/>
      <w:r w:rsidRPr="58705A77">
        <w:rPr>
          <w:rFonts w:ascii="Aptos Display" w:eastAsia="Aptos Display" w:hAnsi="Aptos Display" w:cs="Aptos Display"/>
        </w:rPr>
        <w:t xml:space="preserve">, L. (2001). Random forests. </w:t>
      </w:r>
      <w:r w:rsidRPr="58705A77">
        <w:rPr>
          <w:rFonts w:ascii="Aptos Display" w:eastAsia="Aptos Display" w:hAnsi="Aptos Display" w:cs="Aptos Display"/>
          <w:i/>
          <w:iCs/>
        </w:rPr>
        <w:t>Machine Learning</w:t>
      </w:r>
      <w:r w:rsidRPr="58705A77">
        <w:rPr>
          <w:rFonts w:ascii="Aptos Display" w:eastAsia="Aptos Display" w:hAnsi="Aptos Display" w:cs="Aptos Display"/>
        </w:rPr>
        <w:t xml:space="preserve">, </w:t>
      </w:r>
      <w:r w:rsidRPr="58705A77">
        <w:rPr>
          <w:rFonts w:ascii="Aptos Display" w:eastAsia="Aptos Display" w:hAnsi="Aptos Display" w:cs="Aptos Display"/>
          <w:i/>
          <w:iCs/>
        </w:rPr>
        <w:t>45</w:t>
      </w:r>
      <w:r w:rsidRPr="58705A77">
        <w:rPr>
          <w:rFonts w:ascii="Aptos Display" w:eastAsia="Aptos Display" w:hAnsi="Aptos Display" w:cs="Aptos Display"/>
        </w:rPr>
        <w:t xml:space="preserve">(1), 5–32. </w:t>
      </w:r>
      <w:hyperlink r:id="rId17">
        <w:r w:rsidRPr="58705A77">
          <w:rPr>
            <w:rStyle w:val="Hyperlink"/>
            <w:rFonts w:ascii="Aptos Display" w:eastAsia="Aptos Display" w:hAnsi="Aptos Display" w:cs="Aptos Display"/>
          </w:rPr>
          <w:t>https://doi.org/10.1023/A:1010933404324</w:t>
        </w:r>
      </w:hyperlink>
    </w:p>
    <w:p w14:paraId="51AD04A2" w14:textId="6A62D5C4" w:rsidR="2172C1A8" w:rsidRDefault="2172C1A8" w:rsidP="58705A77">
      <w:pPr>
        <w:pStyle w:val="ListParagraph"/>
        <w:numPr>
          <w:ilvl w:val="0"/>
          <w:numId w:val="7"/>
        </w:numPr>
        <w:spacing w:after="0"/>
        <w:rPr>
          <w:rFonts w:ascii="Aptos Display" w:eastAsia="Aptos Display" w:hAnsi="Aptos Display" w:cs="Aptos Display"/>
        </w:rPr>
      </w:pPr>
      <w:r w:rsidRPr="58705A77">
        <w:rPr>
          <w:rFonts w:ascii="Aptos Display" w:eastAsia="Aptos Display" w:hAnsi="Aptos Display" w:cs="Aptos Display"/>
        </w:rPr>
        <w:t xml:space="preserve">Bishop, C. M. (2006). </w:t>
      </w:r>
      <w:r w:rsidRPr="58705A77">
        <w:rPr>
          <w:rFonts w:ascii="Aptos Display" w:eastAsia="Aptos Display" w:hAnsi="Aptos Display" w:cs="Aptos Display"/>
          <w:i/>
          <w:iCs/>
        </w:rPr>
        <w:t>Pattern Recognition and Machine Learning</w:t>
      </w:r>
      <w:r w:rsidRPr="58705A77">
        <w:rPr>
          <w:rFonts w:ascii="Aptos Display" w:eastAsia="Aptos Display" w:hAnsi="Aptos Display" w:cs="Aptos Display"/>
        </w:rPr>
        <w:t>. Springer. ISBN: 978-0-387-31073-2.</w:t>
      </w:r>
    </w:p>
    <w:p w14:paraId="32CCB343" w14:textId="42E10D72" w:rsidR="2172C1A8" w:rsidRDefault="2172C1A8" w:rsidP="58705A77">
      <w:pPr>
        <w:pStyle w:val="ListParagraph"/>
        <w:numPr>
          <w:ilvl w:val="0"/>
          <w:numId w:val="7"/>
        </w:numPr>
        <w:spacing w:after="0"/>
        <w:rPr>
          <w:rFonts w:ascii="Aptos Display" w:eastAsia="Aptos Display" w:hAnsi="Aptos Display" w:cs="Aptos Display"/>
        </w:rPr>
      </w:pPr>
      <w:proofErr w:type="spellStart"/>
      <w:r w:rsidRPr="58705A77">
        <w:rPr>
          <w:rFonts w:ascii="Aptos Display" w:eastAsia="Aptos Display" w:hAnsi="Aptos Display" w:cs="Aptos Display"/>
        </w:rPr>
        <w:t>Haykin</w:t>
      </w:r>
      <w:proofErr w:type="spellEnd"/>
      <w:r w:rsidRPr="58705A77">
        <w:rPr>
          <w:rFonts w:ascii="Aptos Display" w:eastAsia="Aptos Display" w:hAnsi="Aptos Display" w:cs="Aptos Display"/>
        </w:rPr>
        <w:t xml:space="preserve">, S. (1999). </w:t>
      </w:r>
      <w:r w:rsidRPr="58705A77">
        <w:rPr>
          <w:rFonts w:ascii="Aptos Display" w:eastAsia="Aptos Display" w:hAnsi="Aptos Display" w:cs="Aptos Display"/>
          <w:i/>
          <w:iCs/>
        </w:rPr>
        <w:t>Neural Networks: A Comprehensive Foundation</w:t>
      </w:r>
      <w:r w:rsidRPr="58705A77">
        <w:rPr>
          <w:rFonts w:ascii="Aptos Display" w:eastAsia="Aptos Display" w:hAnsi="Aptos Display" w:cs="Aptos Display"/>
        </w:rPr>
        <w:t>. Prentice Hall. ISBN: 978-0132733502.</w:t>
      </w:r>
    </w:p>
    <w:p w14:paraId="650A97FF" w14:textId="0F5E170D" w:rsidR="2172C1A8" w:rsidRDefault="2172C1A8" w:rsidP="58705A77">
      <w:pPr>
        <w:pStyle w:val="ListParagraph"/>
        <w:numPr>
          <w:ilvl w:val="0"/>
          <w:numId w:val="7"/>
        </w:numPr>
        <w:spacing w:after="0"/>
        <w:rPr>
          <w:rFonts w:ascii="Aptos Display" w:eastAsia="Aptos Display" w:hAnsi="Aptos Display" w:cs="Aptos Display"/>
        </w:rPr>
      </w:pPr>
      <w:r w:rsidRPr="58705A77">
        <w:rPr>
          <w:rFonts w:ascii="Aptos Display" w:eastAsia="Aptos Display" w:hAnsi="Aptos Display" w:cs="Aptos Display"/>
        </w:rPr>
        <w:t xml:space="preserve">Sokolova, M., &amp; Lapalme, G. (2009). A systematic analysis of performance measures for classification tasks. </w:t>
      </w:r>
      <w:r w:rsidRPr="58705A77">
        <w:rPr>
          <w:rFonts w:ascii="Aptos Display" w:eastAsia="Aptos Display" w:hAnsi="Aptos Display" w:cs="Aptos Display"/>
          <w:i/>
          <w:iCs/>
        </w:rPr>
        <w:t>Information Processing &amp; Management</w:t>
      </w:r>
      <w:r w:rsidRPr="58705A77">
        <w:rPr>
          <w:rFonts w:ascii="Aptos Display" w:eastAsia="Aptos Display" w:hAnsi="Aptos Display" w:cs="Aptos Display"/>
        </w:rPr>
        <w:t xml:space="preserve">, </w:t>
      </w:r>
      <w:r w:rsidRPr="58705A77">
        <w:rPr>
          <w:rFonts w:ascii="Aptos Display" w:eastAsia="Aptos Display" w:hAnsi="Aptos Display" w:cs="Aptos Display"/>
          <w:i/>
          <w:iCs/>
        </w:rPr>
        <w:t>45</w:t>
      </w:r>
      <w:r w:rsidRPr="58705A77">
        <w:rPr>
          <w:rFonts w:ascii="Aptos Display" w:eastAsia="Aptos Display" w:hAnsi="Aptos Display" w:cs="Aptos Display"/>
        </w:rPr>
        <w:t xml:space="preserve">(4), 427–437. </w:t>
      </w:r>
      <w:hyperlink r:id="rId18">
        <w:r w:rsidRPr="58705A77">
          <w:rPr>
            <w:rStyle w:val="Hyperlink"/>
            <w:rFonts w:ascii="Aptos Display" w:eastAsia="Aptos Display" w:hAnsi="Aptos Display" w:cs="Aptos Display"/>
          </w:rPr>
          <w:t>https://doi.org/10.1016/j.ipm.2009.03.002</w:t>
        </w:r>
      </w:hyperlink>
    </w:p>
    <w:p w14:paraId="10693922" w14:textId="2386DA5A" w:rsidR="2172C1A8" w:rsidRDefault="2172C1A8" w:rsidP="58705A77">
      <w:pPr>
        <w:pStyle w:val="ListParagraph"/>
        <w:numPr>
          <w:ilvl w:val="0"/>
          <w:numId w:val="7"/>
        </w:numPr>
        <w:spacing w:after="0"/>
        <w:rPr>
          <w:rFonts w:ascii="Aptos Display" w:eastAsia="Aptos Display" w:hAnsi="Aptos Display" w:cs="Aptos Display"/>
        </w:rPr>
      </w:pPr>
      <w:r w:rsidRPr="58705A77">
        <w:rPr>
          <w:rFonts w:ascii="Aptos Display" w:eastAsia="Aptos Display" w:hAnsi="Aptos Display" w:cs="Aptos Display"/>
        </w:rPr>
        <w:t xml:space="preserve">Powers, D. M. W. (2011). Evaluation: From precision, recall, and F-measure to ROC, </w:t>
      </w:r>
      <w:proofErr w:type="spellStart"/>
      <w:r w:rsidRPr="58705A77">
        <w:rPr>
          <w:rFonts w:ascii="Aptos Display" w:eastAsia="Aptos Display" w:hAnsi="Aptos Display" w:cs="Aptos Display"/>
        </w:rPr>
        <w:t>informedness</w:t>
      </w:r>
      <w:proofErr w:type="spellEnd"/>
      <w:r w:rsidRPr="58705A77">
        <w:rPr>
          <w:rFonts w:ascii="Aptos Display" w:eastAsia="Aptos Display" w:hAnsi="Aptos Display" w:cs="Aptos Display"/>
        </w:rPr>
        <w:t xml:space="preserve">, markedness, and correlation. </w:t>
      </w:r>
      <w:r w:rsidRPr="58705A77">
        <w:rPr>
          <w:rFonts w:ascii="Aptos Display" w:eastAsia="Aptos Display" w:hAnsi="Aptos Display" w:cs="Aptos Display"/>
          <w:i/>
          <w:iCs/>
        </w:rPr>
        <w:t>Journal of Machine Learning Technologies</w:t>
      </w:r>
      <w:r w:rsidRPr="58705A77">
        <w:rPr>
          <w:rFonts w:ascii="Aptos Display" w:eastAsia="Aptos Display" w:hAnsi="Aptos Display" w:cs="Aptos Display"/>
        </w:rPr>
        <w:t xml:space="preserve">, </w:t>
      </w:r>
      <w:r w:rsidRPr="58705A77">
        <w:rPr>
          <w:rFonts w:ascii="Aptos Display" w:eastAsia="Aptos Display" w:hAnsi="Aptos Display" w:cs="Aptos Display"/>
          <w:i/>
          <w:iCs/>
        </w:rPr>
        <w:t>2</w:t>
      </w:r>
      <w:r w:rsidRPr="58705A77">
        <w:rPr>
          <w:rFonts w:ascii="Aptos Display" w:eastAsia="Aptos Display" w:hAnsi="Aptos Display" w:cs="Aptos Display"/>
        </w:rPr>
        <w:t xml:space="preserve">(1), 37–63. </w:t>
      </w:r>
      <w:hyperlink r:id="rId19">
        <w:r w:rsidRPr="58705A77">
          <w:rPr>
            <w:rStyle w:val="Hyperlink"/>
            <w:rFonts w:ascii="Aptos Display" w:eastAsia="Aptos Display" w:hAnsi="Aptos Display" w:cs="Aptos Display"/>
          </w:rPr>
          <w:t>https://doi.org/10.48550/arXiv.2010.16061</w:t>
        </w:r>
      </w:hyperlink>
    </w:p>
    <w:p w14:paraId="613AF815" w14:textId="7A63012F" w:rsidR="2172C1A8" w:rsidRDefault="2172C1A8" w:rsidP="58705A77">
      <w:pPr>
        <w:pStyle w:val="ListParagraph"/>
        <w:numPr>
          <w:ilvl w:val="0"/>
          <w:numId w:val="7"/>
        </w:numPr>
        <w:spacing w:after="0"/>
        <w:rPr>
          <w:rFonts w:ascii="Aptos Display" w:eastAsia="Aptos Display" w:hAnsi="Aptos Display" w:cs="Aptos Display"/>
        </w:rPr>
      </w:pPr>
      <w:r w:rsidRPr="58705A77">
        <w:rPr>
          <w:rFonts w:ascii="Aptos Display" w:eastAsia="Aptos Display" w:hAnsi="Aptos Display" w:cs="Aptos Display"/>
        </w:rPr>
        <w:t xml:space="preserve">Kuhn, M., &amp; Johnson, K. (2013). </w:t>
      </w:r>
      <w:r w:rsidRPr="58705A77">
        <w:rPr>
          <w:rFonts w:ascii="Aptos Display" w:eastAsia="Aptos Display" w:hAnsi="Aptos Display" w:cs="Aptos Display"/>
          <w:i/>
          <w:iCs/>
        </w:rPr>
        <w:t>Applied Predictive Modeling</w:t>
      </w:r>
      <w:r w:rsidRPr="58705A77">
        <w:rPr>
          <w:rFonts w:ascii="Aptos Display" w:eastAsia="Aptos Display" w:hAnsi="Aptos Display" w:cs="Aptos Display"/>
        </w:rPr>
        <w:t>. Springer. ISBN: 978-1461468486.</w:t>
      </w:r>
    </w:p>
    <w:p w14:paraId="5F4F5E7E" w14:textId="2ED76C9E" w:rsidR="2172C1A8" w:rsidRDefault="2172C1A8" w:rsidP="58705A77">
      <w:pPr>
        <w:pStyle w:val="ListParagraph"/>
        <w:numPr>
          <w:ilvl w:val="0"/>
          <w:numId w:val="7"/>
        </w:numPr>
        <w:spacing w:after="0"/>
        <w:rPr>
          <w:rFonts w:ascii="Aptos Display" w:eastAsia="Aptos Display" w:hAnsi="Aptos Display" w:cs="Aptos Display"/>
        </w:rPr>
      </w:pPr>
      <w:r w:rsidRPr="58705A77">
        <w:rPr>
          <w:rFonts w:ascii="Aptos Display" w:eastAsia="Aptos Display" w:hAnsi="Aptos Display" w:cs="Aptos Display"/>
        </w:rPr>
        <w:t xml:space="preserve">James, G., Witten, D., Hastie, T., &amp; </w:t>
      </w:r>
      <w:proofErr w:type="spellStart"/>
      <w:r w:rsidRPr="58705A77">
        <w:rPr>
          <w:rFonts w:ascii="Aptos Display" w:eastAsia="Aptos Display" w:hAnsi="Aptos Display" w:cs="Aptos Display"/>
        </w:rPr>
        <w:t>Tibshirani</w:t>
      </w:r>
      <w:proofErr w:type="spellEnd"/>
      <w:r w:rsidRPr="58705A77">
        <w:rPr>
          <w:rFonts w:ascii="Aptos Display" w:eastAsia="Aptos Display" w:hAnsi="Aptos Display" w:cs="Aptos Display"/>
        </w:rPr>
        <w:t xml:space="preserve">, R. (2013). </w:t>
      </w:r>
      <w:r w:rsidRPr="58705A77">
        <w:rPr>
          <w:rFonts w:ascii="Aptos Display" w:eastAsia="Aptos Display" w:hAnsi="Aptos Display" w:cs="Aptos Display"/>
          <w:i/>
          <w:iCs/>
        </w:rPr>
        <w:t>An Introduction to Statistical Learning: With Applications in R</w:t>
      </w:r>
      <w:r w:rsidRPr="58705A77">
        <w:rPr>
          <w:rFonts w:ascii="Aptos Display" w:eastAsia="Aptos Display" w:hAnsi="Aptos Display" w:cs="Aptos Display"/>
        </w:rPr>
        <w:t>. Springer. ISBN: 978-1461471370.</w:t>
      </w:r>
    </w:p>
    <w:p w14:paraId="4203C822" w14:textId="2B8900A9" w:rsidR="58705A77" w:rsidRDefault="58705A77" w:rsidP="58705A77">
      <w:pPr>
        <w:spacing w:line="276" w:lineRule="auto"/>
        <w:rPr>
          <w:rFonts w:ascii="Aptos Display" w:eastAsia="Aptos Display" w:hAnsi="Aptos Display" w:cs="Aptos Display"/>
          <w:b/>
          <w:bCs/>
        </w:rPr>
      </w:pPr>
    </w:p>
    <w:p w14:paraId="4AB084BB" w14:textId="738971DC" w:rsidR="58705A77" w:rsidRDefault="58705A77" w:rsidP="58705A77">
      <w:pPr>
        <w:spacing w:line="276" w:lineRule="auto"/>
        <w:rPr>
          <w:rFonts w:ascii="Aptos Display" w:eastAsia="Aptos Display" w:hAnsi="Aptos Display" w:cs="Aptos Display"/>
          <w:b/>
          <w:bCs/>
        </w:rPr>
      </w:pPr>
    </w:p>
    <w:p w14:paraId="722154DF" w14:textId="2353064B" w:rsidR="58705A77" w:rsidRDefault="58705A77" w:rsidP="58705A77">
      <w:pPr>
        <w:spacing w:line="276" w:lineRule="auto"/>
        <w:rPr>
          <w:rFonts w:ascii="Aptos Display" w:eastAsia="Aptos Display" w:hAnsi="Aptos Display" w:cs="Aptos Display"/>
          <w:b/>
          <w:bCs/>
        </w:rPr>
      </w:pPr>
    </w:p>
    <w:p w14:paraId="44A47A19" w14:textId="00956F9D" w:rsidR="58705A77" w:rsidRDefault="58705A77" w:rsidP="58705A77">
      <w:pPr>
        <w:spacing w:line="276" w:lineRule="auto"/>
        <w:rPr>
          <w:rFonts w:ascii="Aptos Display" w:eastAsia="Aptos Display" w:hAnsi="Aptos Display" w:cs="Aptos Display"/>
          <w:b/>
          <w:bCs/>
        </w:rPr>
      </w:pPr>
    </w:p>
    <w:p w14:paraId="6F620573" w14:textId="77777777" w:rsidR="000C1B5C" w:rsidRDefault="000C1B5C" w:rsidP="58705A77">
      <w:pPr>
        <w:spacing w:line="276" w:lineRule="auto"/>
        <w:rPr>
          <w:rFonts w:ascii="Aptos Display" w:eastAsia="Aptos Display" w:hAnsi="Aptos Display" w:cs="Aptos Display"/>
          <w:b/>
          <w:bCs/>
        </w:rPr>
      </w:pPr>
    </w:p>
    <w:p w14:paraId="0E5A6BA0" w14:textId="29B066BC" w:rsidR="716B7630" w:rsidRDefault="716B7630"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lastRenderedPageBreak/>
        <w:t>Appendix 1</w:t>
      </w:r>
    </w:p>
    <w:tbl>
      <w:tblPr>
        <w:tblStyle w:val="TableGrid"/>
        <w:tblW w:w="0" w:type="auto"/>
        <w:tblLayout w:type="fixed"/>
        <w:tblLook w:val="06A0" w:firstRow="1" w:lastRow="0" w:firstColumn="1" w:lastColumn="0" w:noHBand="1" w:noVBand="1"/>
      </w:tblPr>
      <w:tblGrid>
        <w:gridCol w:w="4680"/>
        <w:gridCol w:w="4680"/>
      </w:tblGrid>
      <w:tr w:rsidR="58705A77" w14:paraId="422CCCB1" w14:textId="77777777" w:rsidTr="58705A77">
        <w:trPr>
          <w:trHeight w:val="300"/>
        </w:trPr>
        <w:tc>
          <w:tcPr>
            <w:tcW w:w="4680" w:type="dxa"/>
            <w:shd w:val="clear" w:color="auto" w:fill="156082" w:themeFill="accent1"/>
          </w:tcPr>
          <w:p w14:paraId="57D733B4" w14:textId="3285B865" w:rsidR="58705A77" w:rsidRDefault="58705A77"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Features Used in The Generic Model</w:t>
            </w:r>
          </w:p>
        </w:tc>
        <w:tc>
          <w:tcPr>
            <w:tcW w:w="4680" w:type="dxa"/>
            <w:shd w:val="clear" w:color="auto" w:fill="156082" w:themeFill="accent1"/>
          </w:tcPr>
          <w:p w14:paraId="1604481F" w14:textId="637E63D6" w:rsidR="58705A77" w:rsidRDefault="58705A77"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Features Used in The Veteran Model</w:t>
            </w:r>
          </w:p>
        </w:tc>
      </w:tr>
      <w:tr w:rsidR="58705A77" w14:paraId="731C0C9B" w14:textId="77777777" w:rsidTr="58705A77">
        <w:trPr>
          <w:trHeight w:val="300"/>
        </w:trPr>
        <w:tc>
          <w:tcPr>
            <w:tcW w:w="4680" w:type="dxa"/>
          </w:tcPr>
          <w:p w14:paraId="3587FD3B" w14:textId="03100F50"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SUS_FLAG</w:t>
            </w:r>
          </w:p>
        </w:tc>
        <w:tc>
          <w:tcPr>
            <w:tcW w:w="4680" w:type="dxa"/>
          </w:tcPr>
          <w:p w14:paraId="45D100D0" w14:textId="03100F50"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SUS_FLAG</w:t>
            </w:r>
          </w:p>
        </w:tc>
      </w:tr>
      <w:tr w:rsidR="58705A77" w14:paraId="4894EE1A" w14:textId="77777777" w:rsidTr="58705A77">
        <w:trPr>
          <w:trHeight w:val="300"/>
        </w:trPr>
        <w:tc>
          <w:tcPr>
            <w:tcW w:w="4680" w:type="dxa"/>
          </w:tcPr>
          <w:p w14:paraId="33AB13F6" w14:textId="77C1221C"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MAX_GIFT</w:t>
            </w:r>
          </w:p>
        </w:tc>
        <w:tc>
          <w:tcPr>
            <w:tcW w:w="4680" w:type="dxa"/>
          </w:tcPr>
          <w:p w14:paraId="23A0A0BA" w14:textId="77C1221C"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MAX_GIFT</w:t>
            </w:r>
          </w:p>
        </w:tc>
      </w:tr>
      <w:tr w:rsidR="58705A77" w14:paraId="6E21E412" w14:textId="77777777" w:rsidTr="58705A77">
        <w:trPr>
          <w:trHeight w:val="300"/>
        </w:trPr>
        <w:tc>
          <w:tcPr>
            <w:tcW w:w="4680" w:type="dxa"/>
          </w:tcPr>
          <w:p w14:paraId="122D19D2" w14:textId="1A18091C"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AVG_GIFT</w:t>
            </w:r>
          </w:p>
        </w:tc>
        <w:tc>
          <w:tcPr>
            <w:tcW w:w="4680" w:type="dxa"/>
          </w:tcPr>
          <w:p w14:paraId="13D68290" w14:textId="1A18091C"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AVG_GIFT</w:t>
            </w:r>
          </w:p>
        </w:tc>
      </w:tr>
      <w:tr w:rsidR="58705A77" w14:paraId="66C01A22" w14:textId="77777777" w:rsidTr="58705A77">
        <w:trPr>
          <w:trHeight w:val="300"/>
        </w:trPr>
        <w:tc>
          <w:tcPr>
            <w:tcW w:w="4680" w:type="dxa"/>
          </w:tcPr>
          <w:p w14:paraId="12591D80" w14:textId="72AEF7F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TOTAL_GIFT</w:t>
            </w:r>
          </w:p>
        </w:tc>
        <w:tc>
          <w:tcPr>
            <w:tcW w:w="4680" w:type="dxa"/>
          </w:tcPr>
          <w:p w14:paraId="2216D124" w14:textId="72AEF7F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TOTAL_GIFT</w:t>
            </w:r>
          </w:p>
        </w:tc>
      </w:tr>
      <w:tr w:rsidR="58705A77" w14:paraId="6EB791DD" w14:textId="77777777" w:rsidTr="58705A77">
        <w:trPr>
          <w:trHeight w:val="300"/>
        </w:trPr>
        <w:tc>
          <w:tcPr>
            <w:tcW w:w="4680" w:type="dxa"/>
          </w:tcPr>
          <w:p w14:paraId="5DB92A9F" w14:textId="446CE710"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AMOUNT_GIFTED_LAST_YEAR</w:t>
            </w:r>
          </w:p>
        </w:tc>
        <w:tc>
          <w:tcPr>
            <w:tcW w:w="4680" w:type="dxa"/>
          </w:tcPr>
          <w:p w14:paraId="67D0ABA9" w14:textId="446CE710"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AMOUNT_GIFTED_LAST_YEAR</w:t>
            </w:r>
          </w:p>
        </w:tc>
      </w:tr>
      <w:tr w:rsidR="58705A77" w14:paraId="25ABD0C5" w14:textId="77777777" w:rsidTr="58705A77">
        <w:trPr>
          <w:trHeight w:val="300"/>
        </w:trPr>
        <w:tc>
          <w:tcPr>
            <w:tcW w:w="4680" w:type="dxa"/>
          </w:tcPr>
          <w:p w14:paraId="76D8E6D8" w14:textId="17BF95BF"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COUPLE</w:t>
            </w:r>
          </w:p>
        </w:tc>
        <w:tc>
          <w:tcPr>
            <w:tcW w:w="4680" w:type="dxa"/>
          </w:tcPr>
          <w:p w14:paraId="11A35F1B" w14:textId="17BF95BF"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COUPLE</w:t>
            </w:r>
          </w:p>
        </w:tc>
      </w:tr>
      <w:tr w:rsidR="58705A77" w14:paraId="1919AB1D" w14:textId="77777777" w:rsidTr="58705A77">
        <w:trPr>
          <w:trHeight w:val="300"/>
        </w:trPr>
        <w:tc>
          <w:tcPr>
            <w:tcW w:w="4680" w:type="dxa"/>
          </w:tcPr>
          <w:p w14:paraId="467857CA" w14:textId="4FDD873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FEMALE</w:t>
            </w:r>
          </w:p>
        </w:tc>
        <w:tc>
          <w:tcPr>
            <w:tcW w:w="4680" w:type="dxa"/>
          </w:tcPr>
          <w:p w14:paraId="347406EB" w14:textId="4FDD873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FEMALE</w:t>
            </w:r>
          </w:p>
        </w:tc>
      </w:tr>
      <w:tr w:rsidR="58705A77" w14:paraId="28365126" w14:textId="77777777" w:rsidTr="58705A77">
        <w:trPr>
          <w:trHeight w:val="300"/>
        </w:trPr>
        <w:tc>
          <w:tcPr>
            <w:tcW w:w="4680" w:type="dxa"/>
          </w:tcPr>
          <w:p w14:paraId="62099023" w14:textId="73411369"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MALE</w:t>
            </w:r>
          </w:p>
        </w:tc>
        <w:tc>
          <w:tcPr>
            <w:tcW w:w="4680" w:type="dxa"/>
          </w:tcPr>
          <w:p w14:paraId="6F98FB16" w14:textId="73411369"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MALE</w:t>
            </w:r>
          </w:p>
        </w:tc>
      </w:tr>
      <w:tr w:rsidR="58705A77" w14:paraId="6BE9D5ED" w14:textId="77777777" w:rsidTr="58705A77">
        <w:trPr>
          <w:trHeight w:val="300"/>
        </w:trPr>
        <w:tc>
          <w:tcPr>
            <w:tcW w:w="4680" w:type="dxa"/>
          </w:tcPr>
          <w:p w14:paraId="5B67476C" w14:textId="1456DE4C"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STATE</w:t>
            </w:r>
          </w:p>
        </w:tc>
        <w:tc>
          <w:tcPr>
            <w:tcW w:w="4680" w:type="dxa"/>
          </w:tcPr>
          <w:p w14:paraId="42CFEFF2" w14:textId="1456DE4C"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STATE</w:t>
            </w:r>
          </w:p>
        </w:tc>
      </w:tr>
      <w:tr w:rsidR="58705A77" w14:paraId="1089EE56" w14:textId="77777777" w:rsidTr="58705A77">
        <w:trPr>
          <w:trHeight w:val="300"/>
        </w:trPr>
        <w:tc>
          <w:tcPr>
            <w:tcW w:w="4680" w:type="dxa"/>
          </w:tcPr>
          <w:p w14:paraId="32EBCF51" w14:textId="6062544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w:t>
            </w:r>
          </w:p>
        </w:tc>
        <w:tc>
          <w:tcPr>
            <w:tcW w:w="4680" w:type="dxa"/>
          </w:tcPr>
          <w:p w14:paraId="349CA04A" w14:textId="6062544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w:t>
            </w:r>
          </w:p>
        </w:tc>
      </w:tr>
      <w:tr w:rsidR="58705A77" w14:paraId="6B717D36" w14:textId="77777777" w:rsidTr="58705A77">
        <w:trPr>
          <w:trHeight w:val="300"/>
        </w:trPr>
        <w:tc>
          <w:tcPr>
            <w:tcW w:w="4680" w:type="dxa"/>
          </w:tcPr>
          <w:p w14:paraId="0BE0A771" w14:textId="47F8B6C1"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DISTINCT_APPEAL_COUNT</w:t>
            </w:r>
          </w:p>
        </w:tc>
        <w:tc>
          <w:tcPr>
            <w:tcW w:w="4680" w:type="dxa"/>
          </w:tcPr>
          <w:p w14:paraId="570446A8" w14:textId="47F8B6C1"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DISTINCT_APPEAL_COUNT</w:t>
            </w:r>
          </w:p>
        </w:tc>
      </w:tr>
      <w:tr w:rsidR="58705A77" w14:paraId="13A95A4D" w14:textId="77777777" w:rsidTr="58705A77">
        <w:trPr>
          <w:trHeight w:val="300"/>
        </w:trPr>
        <w:tc>
          <w:tcPr>
            <w:tcW w:w="4680" w:type="dxa"/>
          </w:tcPr>
          <w:p w14:paraId="4C264E03" w14:textId="43322E65"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AVG_DAYS_ACROSS_APPEALCODES</w:t>
            </w:r>
          </w:p>
        </w:tc>
        <w:tc>
          <w:tcPr>
            <w:tcW w:w="4680" w:type="dxa"/>
          </w:tcPr>
          <w:p w14:paraId="0F538768" w14:textId="43322E65"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AVG_DAYS_ACROSS_APPEALCODES</w:t>
            </w:r>
          </w:p>
        </w:tc>
      </w:tr>
      <w:tr w:rsidR="58705A77" w14:paraId="1F0334DA" w14:textId="77777777" w:rsidTr="58705A77">
        <w:trPr>
          <w:trHeight w:val="300"/>
        </w:trPr>
        <w:tc>
          <w:tcPr>
            <w:tcW w:w="4680" w:type="dxa"/>
          </w:tcPr>
          <w:p w14:paraId="1E6397E7" w14:textId="7841ADB6"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MOST_COMMON_GIFT_CHANNEL_PRO</w:t>
            </w:r>
          </w:p>
        </w:tc>
        <w:tc>
          <w:tcPr>
            <w:tcW w:w="4680" w:type="dxa"/>
          </w:tcPr>
          <w:p w14:paraId="78E2900B" w14:textId="7841ADB6"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MOST_COMMON_GIFT_CHANNEL_PRO</w:t>
            </w:r>
          </w:p>
        </w:tc>
      </w:tr>
      <w:tr w:rsidR="58705A77" w14:paraId="16E809C1" w14:textId="77777777" w:rsidTr="58705A77">
        <w:trPr>
          <w:trHeight w:val="300"/>
        </w:trPr>
        <w:tc>
          <w:tcPr>
            <w:tcW w:w="4680" w:type="dxa"/>
          </w:tcPr>
          <w:p w14:paraId="0DF56A5F" w14:textId="5901665E"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RESPONSE_RATE</w:t>
            </w:r>
          </w:p>
        </w:tc>
        <w:tc>
          <w:tcPr>
            <w:tcW w:w="4680" w:type="dxa"/>
          </w:tcPr>
          <w:p w14:paraId="597CB3FC" w14:textId="5901665E"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RESPONSE_RATE</w:t>
            </w:r>
          </w:p>
        </w:tc>
      </w:tr>
      <w:tr w:rsidR="58705A77" w14:paraId="5F61A222" w14:textId="77777777" w:rsidTr="58705A77">
        <w:trPr>
          <w:trHeight w:val="300"/>
        </w:trPr>
        <w:tc>
          <w:tcPr>
            <w:tcW w:w="4680" w:type="dxa"/>
          </w:tcPr>
          <w:p w14:paraId="4CC8C294" w14:textId="00410584"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TOTAL_AMOUNT_GIFTED_PRO</w:t>
            </w:r>
          </w:p>
        </w:tc>
        <w:tc>
          <w:tcPr>
            <w:tcW w:w="4680" w:type="dxa"/>
          </w:tcPr>
          <w:p w14:paraId="773D1A38" w14:textId="00410584"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TOTAL_AMOUNT_GIFTED_PRO</w:t>
            </w:r>
          </w:p>
        </w:tc>
      </w:tr>
      <w:tr w:rsidR="58705A77" w14:paraId="78AD3A2C" w14:textId="77777777" w:rsidTr="58705A77">
        <w:trPr>
          <w:trHeight w:val="300"/>
        </w:trPr>
        <w:tc>
          <w:tcPr>
            <w:tcW w:w="4680" w:type="dxa"/>
          </w:tcPr>
          <w:p w14:paraId="5C4DAE12" w14:textId="31F233C9"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DONATION_COUNT</w:t>
            </w:r>
          </w:p>
        </w:tc>
        <w:tc>
          <w:tcPr>
            <w:tcW w:w="4680" w:type="dxa"/>
          </w:tcPr>
          <w:p w14:paraId="19712DA5" w14:textId="31F233C9"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DONATION_COUNT</w:t>
            </w:r>
          </w:p>
        </w:tc>
      </w:tr>
      <w:tr w:rsidR="58705A77" w14:paraId="057831F1" w14:textId="77777777" w:rsidTr="58705A77">
        <w:trPr>
          <w:trHeight w:val="300"/>
        </w:trPr>
        <w:tc>
          <w:tcPr>
            <w:tcW w:w="4680" w:type="dxa"/>
          </w:tcPr>
          <w:p w14:paraId="3E276D99" w14:textId="748D3036"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ONE_TIME_FLAG</w:t>
            </w:r>
          </w:p>
        </w:tc>
        <w:tc>
          <w:tcPr>
            <w:tcW w:w="4680" w:type="dxa"/>
          </w:tcPr>
          <w:p w14:paraId="68126724" w14:textId="748D3036"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ONE_TIME_FLAG</w:t>
            </w:r>
          </w:p>
        </w:tc>
      </w:tr>
      <w:tr w:rsidR="58705A77" w14:paraId="0D44CB45" w14:textId="77777777" w:rsidTr="58705A77">
        <w:trPr>
          <w:trHeight w:val="300"/>
        </w:trPr>
        <w:tc>
          <w:tcPr>
            <w:tcW w:w="4680" w:type="dxa"/>
          </w:tcPr>
          <w:p w14:paraId="06337B5F" w14:textId="45D6F6B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AGE_UNDER50</w:t>
            </w:r>
          </w:p>
        </w:tc>
        <w:tc>
          <w:tcPr>
            <w:tcW w:w="4680" w:type="dxa"/>
          </w:tcPr>
          <w:p w14:paraId="0C98C8B5" w14:textId="45D6F6B2"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AGE_UNDER50</w:t>
            </w:r>
          </w:p>
        </w:tc>
      </w:tr>
      <w:tr w:rsidR="58705A77" w14:paraId="517416BC" w14:textId="77777777" w:rsidTr="58705A77">
        <w:trPr>
          <w:trHeight w:val="300"/>
        </w:trPr>
        <w:tc>
          <w:tcPr>
            <w:tcW w:w="4680" w:type="dxa"/>
          </w:tcPr>
          <w:p w14:paraId="6DB82DB0" w14:textId="2090DAB1"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AGE_50_59</w:t>
            </w:r>
          </w:p>
        </w:tc>
        <w:tc>
          <w:tcPr>
            <w:tcW w:w="4680" w:type="dxa"/>
          </w:tcPr>
          <w:p w14:paraId="3420F3AC" w14:textId="2090DAB1"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AGE_50_59</w:t>
            </w:r>
          </w:p>
        </w:tc>
      </w:tr>
      <w:tr w:rsidR="58705A77" w14:paraId="14246D86" w14:textId="77777777" w:rsidTr="58705A77">
        <w:trPr>
          <w:trHeight w:val="300"/>
        </w:trPr>
        <w:tc>
          <w:tcPr>
            <w:tcW w:w="4680" w:type="dxa"/>
          </w:tcPr>
          <w:p w14:paraId="1F831816" w14:textId="7F80A8DA"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AGE_60_69</w:t>
            </w:r>
          </w:p>
        </w:tc>
        <w:tc>
          <w:tcPr>
            <w:tcW w:w="4680" w:type="dxa"/>
          </w:tcPr>
          <w:p w14:paraId="292C79FB" w14:textId="7F80A8DA"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AGE_60_69</w:t>
            </w:r>
          </w:p>
        </w:tc>
      </w:tr>
      <w:tr w:rsidR="58705A77" w14:paraId="1CA4DED4" w14:textId="77777777" w:rsidTr="58705A77">
        <w:trPr>
          <w:trHeight w:val="300"/>
        </w:trPr>
        <w:tc>
          <w:tcPr>
            <w:tcW w:w="4680" w:type="dxa"/>
          </w:tcPr>
          <w:p w14:paraId="1CDD8E9C" w14:textId="46BF0E09"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AGE_70PLUS</w:t>
            </w:r>
          </w:p>
        </w:tc>
        <w:tc>
          <w:tcPr>
            <w:tcW w:w="4680" w:type="dxa"/>
          </w:tcPr>
          <w:p w14:paraId="7A723502" w14:textId="46BF0E09"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AGE_70PLUS</w:t>
            </w:r>
          </w:p>
        </w:tc>
      </w:tr>
      <w:tr w:rsidR="58705A77" w14:paraId="34344CC8" w14:textId="77777777" w:rsidTr="58705A77">
        <w:trPr>
          <w:trHeight w:val="300"/>
        </w:trPr>
        <w:tc>
          <w:tcPr>
            <w:tcW w:w="4680" w:type="dxa"/>
          </w:tcPr>
          <w:p w14:paraId="4FE08795" w14:textId="2FB29393"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AGE_NA</w:t>
            </w:r>
          </w:p>
        </w:tc>
        <w:tc>
          <w:tcPr>
            <w:tcW w:w="4680" w:type="dxa"/>
          </w:tcPr>
          <w:p w14:paraId="0DCEF94D" w14:textId="2FB29393"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AGE_NA</w:t>
            </w:r>
          </w:p>
        </w:tc>
      </w:tr>
      <w:tr w:rsidR="58705A77" w14:paraId="2E765056" w14:textId="77777777" w:rsidTr="58705A77">
        <w:trPr>
          <w:trHeight w:val="300"/>
        </w:trPr>
        <w:tc>
          <w:tcPr>
            <w:tcW w:w="4680" w:type="dxa"/>
          </w:tcPr>
          <w:p w14:paraId="3A062757" w14:textId="367D3AF7" w:rsidR="58705A77" w:rsidRDefault="58705A77" w:rsidP="58705A77">
            <w:pPr>
              <w:spacing w:line="276" w:lineRule="auto"/>
              <w:rPr>
                <w:rFonts w:ascii="Aptos Display" w:eastAsia="Aptos Display" w:hAnsi="Aptos Display" w:cs="Aptos Display"/>
              </w:rPr>
            </w:pPr>
            <w:proofErr w:type="spellStart"/>
            <w:r w:rsidRPr="58705A77">
              <w:rPr>
                <w:rFonts w:ascii="Aptos Display" w:eastAsia="Aptos Display" w:hAnsi="Aptos Display" w:cs="Aptos Display"/>
              </w:rPr>
              <w:t>outlier_flag</w:t>
            </w:r>
            <w:proofErr w:type="spellEnd"/>
          </w:p>
        </w:tc>
        <w:tc>
          <w:tcPr>
            <w:tcW w:w="4680" w:type="dxa"/>
          </w:tcPr>
          <w:p w14:paraId="3F62B651" w14:textId="367D3AF7" w:rsidR="58705A77" w:rsidRDefault="58705A77" w:rsidP="58705A77">
            <w:pPr>
              <w:spacing w:line="276" w:lineRule="auto"/>
              <w:rPr>
                <w:rFonts w:ascii="Aptos Display" w:eastAsia="Aptos Display" w:hAnsi="Aptos Display" w:cs="Aptos Display"/>
              </w:rPr>
            </w:pPr>
            <w:proofErr w:type="spellStart"/>
            <w:r w:rsidRPr="58705A77">
              <w:rPr>
                <w:rFonts w:ascii="Aptos Display" w:eastAsia="Aptos Display" w:hAnsi="Aptos Display" w:cs="Aptos Display"/>
              </w:rPr>
              <w:t>outlier_flag</w:t>
            </w:r>
            <w:proofErr w:type="spellEnd"/>
          </w:p>
        </w:tc>
      </w:tr>
      <w:tr w:rsidR="58705A77" w14:paraId="652DAFA2" w14:textId="77777777" w:rsidTr="58705A77">
        <w:trPr>
          <w:trHeight w:val="300"/>
        </w:trPr>
        <w:tc>
          <w:tcPr>
            <w:tcW w:w="4680" w:type="dxa"/>
          </w:tcPr>
          <w:p w14:paraId="150BE26F" w14:textId="7A133A26"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TOP_5_SUS_PERCENT_FLAG</w:t>
            </w:r>
          </w:p>
        </w:tc>
        <w:tc>
          <w:tcPr>
            <w:tcW w:w="4680" w:type="dxa"/>
          </w:tcPr>
          <w:p w14:paraId="3891AA9C" w14:textId="7A133A26"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TOP_5_SUS_PERCENT_FLAG</w:t>
            </w:r>
          </w:p>
        </w:tc>
      </w:tr>
      <w:tr w:rsidR="58705A77" w14:paraId="47D3FE83" w14:textId="77777777" w:rsidTr="58705A77">
        <w:trPr>
          <w:trHeight w:val="300"/>
        </w:trPr>
        <w:tc>
          <w:tcPr>
            <w:tcW w:w="4680" w:type="dxa"/>
          </w:tcPr>
          <w:p w14:paraId="5AF38FB4" w14:textId="5EDFF965"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ORG</w:t>
            </w:r>
          </w:p>
        </w:tc>
        <w:tc>
          <w:tcPr>
            <w:tcW w:w="4680" w:type="dxa"/>
          </w:tcPr>
          <w:p w14:paraId="07FA6367" w14:textId="43F440F7" w:rsidR="58705A77" w:rsidRDefault="58705A77" w:rsidP="58705A77">
            <w:pPr>
              <w:spacing w:line="276" w:lineRule="auto"/>
              <w:rPr>
                <w:rFonts w:ascii="Aptos Display" w:eastAsia="Aptos Display" w:hAnsi="Aptos Display" w:cs="Aptos Display"/>
              </w:rPr>
            </w:pPr>
          </w:p>
        </w:tc>
      </w:tr>
      <w:tr w:rsidR="58705A77" w14:paraId="0BF3EB15" w14:textId="77777777" w:rsidTr="58705A77">
        <w:trPr>
          <w:trHeight w:val="300"/>
        </w:trPr>
        <w:tc>
          <w:tcPr>
            <w:tcW w:w="4680" w:type="dxa"/>
          </w:tcPr>
          <w:p w14:paraId="72ED4995" w14:textId="1379AEEB" w:rsidR="58705A77" w:rsidRDefault="58705A77" w:rsidP="58705A77">
            <w:pPr>
              <w:spacing w:line="276" w:lineRule="auto"/>
              <w:rPr>
                <w:rFonts w:ascii="Aptos Display" w:eastAsia="Aptos Display" w:hAnsi="Aptos Display" w:cs="Aptos Display"/>
              </w:rPr>
            </w:pPr>
            <w:r w:rsidRPr="58705A77">
              <w:rPr>
                <w:rFonts w:ascii="Aptos Display" w:eastAsia="Aptos Display" w:hAnsi="Aptos Display" w:cs="Aptos Display"/>
              </w:rPr>
              <w:t>MEMBER</w:t>
            </w:r>
          </w:p>
        </w:tc>
        <w:tc>
          <w:tcPr>
            <w:tcW w:w="4680" w:type="dxa"/>
          </w:tcPr>
          <w:p w14:paraId="429F1A14" w14:textId="6F0686FD" w:rsidR="58705A77" w:rsidRDefault="58705A77" w:rsidP="58705A77">
            <w:pPr>
              <w:spacing w:line="276" w:lineRule="auto"/>
              <w:rPr>
                <w:rFonts w:ascii="Aptos Display" w:eastAsia="Aptos Display" w:hAnsi="Aptos Display" w:cs="Aptos Display"/>
              </w:rPr>
            </w:pPr>
          </w:p>
        </w:tc>
      </w:tr>
    </w:tbl>
    <w:p w14:paraId="72CDA291" w14:textId="5905B22B" w:rsidR="58705A77" w:rsidRDefault="58705A77" w:rsidP="58705A77">
      <w:pPr>
        <w:rPr>
          <w:rFonts w:ascii="Aptos Display" w:eastAsia="Aptos Display" w:hAnsi="Aptos Display" w:cs="Aptos Display"/>
          <w:b/>
          <w:bCs/>
        </w:rPr>
      </w:pPr>
    </w:p>
    <w:p w14:paraId="76BE1F16" w14:textId="7279E3B0" w:rsidR="58705A77" w:rsidRDefault="58705A77">
      <w:r>
        <w:br w:type="page"/>
      </w:r>
    </w:p>
    <w:p w14:paraId="72F9C146" w14:textId="67A5B7EB" w:rsidR="01D7AF88" w:rsidRDefault="01D7AF88" w:rsidP="58705A77">
      <w:pPr>
        <w:rPr>
          <w:rFonts w:ascii="Aptos Display" w:eastAsia="Aptos Display" w:hAnsi="Aptos Display" w:cs="Aptos Display"/>
          <w:b/>
          <w:bCs/>
        </w:rPr>
      </w:pPr>
      <w:r w:rsidRPr="58705A77">
        <w:rPr>
          <w:rFonts w:ascii="Aptos Display" w:eastAsia="Aptos Display" w:hAnsi="Aptos Display" w:cs="Aptos Display"/>
          <w:b/>
          <w:bCs/>
        </w:rPr>
        <w:lastRenderedPageBreak/>
        <w:t>Appendix 2</w:t>
      </w:r>
    </w:p>
    <w:p w14:paraId="0C312F9D" w14:textId="4FDCE847" w:rsidR="3738D1DD" w:rsidRDefault="3738D1DD" w:rsidP="58705A77">
      <w:pPr>
        <w:spacing w:line="276" w:lineRule="auto"/>
        <w:rPr>
          <w:rFonts w:ascii="Aptos Display" w:eastAsia="Aptos Display" w:hAnsi="Aptos Display" w:cs="Aptos Display"/>
          <w:b/>
          <w:bCs/>
        </w:rPr>
      </w:pPr>
      <w:r>
        <w:rPr>
          <w:noProof/>
        </w:rPr>
        <w:drawing>
          <wp:inline distT="0" distB="0" distL="0" distR="0" wp14:anchorId="4F12243C" wp14:editId="522AE794">
            <wp:extent cx="5943600" cy="3876713"/>
            <wp:effectExtent l="0" t="0" r="0" b="0"/>
            <wp:docPr id="1309717319" name="Picture 130971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34775"/>
                    <a:stretch>
                      <a:fillRect/>
                    </a:stretch>
                  </pic:blipFill>
                  <pic:spPr>
                    <a:xfrm>
                      <a:off x="0" y="0"/>
                      <a:ext cx="5943600" cy="3876713"/>
                    </a:xfrm>
                    <a:prstGeom prst="rect">
                      <a:avLst/>
                    </a:prstGeom>
                  </pic:spPr>
                </pic:pic>
              </a:graphicData>
            </a:graphic>
          </wp:inline>
        </w:drawing>
      </w:r>
    </w:p>
    <w:p w14:paraId="2037B58E" w14:textId="1E6B65FB" w:rsidR="58705A77" w:rsidRDefault="58705A77" w:rsidP="58705A77">
      <w:pPr>
        <w:spacing w:line="276" w:lineRule="auto"/>
      </w:pPr>
    </w:p>
    <w:p w14:paraId="4C669B65" w14:textId="205FD718" w:rsidR="3738D1DD" w:rsidRDefault="3738D1DD" w:rsidP="58705A77">
      <w:pPr>
        <w:spacing w:line="276" w:lineRule="auto"/>
        <w:rPr>
          <w:rFonts w:ascii="Aptos Display" w:eastAsia="Aptos Display" w:hAnsi="Aptos Display" w:cs="Aptos Display"/>
          <w:b/>
          <w:bCs/>
        </w:rPr>
      </w:pPr>
      <w:r>
        <w:rPr>
          <w:noProof/>
        </w:rPr>
        <w:lastRenderedPageBreak/>
        <w:drawing>
          <wp:inline distT="0" distB="0" distL="0" distR="0" wp14:anchorId="2752FDEA" wp14:editId="07B485DD">
            <wp:extent cx="5943600" cy="3924321"/>
            <wp:effectExtent l="0" t="0" r="0" b="0"/>
            <wp:docPr id="732243328" name="Picture 73224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33974"/>
                    <a:stretch>
                      <a:fillRect/>
                    </a:stretch>
                  </pic:blipFill>
                  <pic:spPr>
                    <a:xfrm>
                      <a:off x="0" y="0"/>
                      <a:ext cx="5943600" cy="3924321"/>
                    </a:xfrm>
                    <a:prstGeom prst="rect">
                      <a:avLst/>
                    </a:prstGeom>
                  </pic:spPr>
                </pic:pic>
              </a:graphicData>
            </a:graphic>
          </wp:inline>
        </w:drawing>
      </w:r>
    </w:p>
    <w:p w14:paraId="58D6997D" w14:textId="16D12B28" w:rsidR="58705A77" w:rsidRDefault="58705A77" w:rsidP="58705A77">
      <w:pPr>
        <w:spacing w:line="276" w:lineRule="auto"/>
      </w:pPr>
    </w:p>
    <w:p w14:paraId="72BD06F5" w14:textId="36020D2E" w:rsidR="3738D1DD" w:rsidRDefault="3738D1DD" w:rsidP="58705A77">
      <w:pPr>
        <w:spacing w:line="276" w:lineRule="auto"/>
      </w:pPr>
      <w:r>
        <w:rPr>
          <w:noProof/>
        </w:rPr>
        <w:lastRenderedPageBreak/>
        <w:drawing>
          <wp:inline distT="0" distB="0" distL="0" distR="0" wp14:anchorId="288524B3" wp14:editId="5CF0ED00">
            <wp:extent cx="5943600" cy="3962420"/>
            <wp:effectExtent l="0" t="0" r="0" b="0"/>
            <wp:docPr id="1927015235" name="Picture 192701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33333"/>
                    <a:stretch>
                      <a:fillRect/>
                    </a:stretch>
                  </pic:blipFill>
                  <pic:spPr>
                    <a:xfrm>
                      <a:off x="0" y="0"/>
                      <a:ext cx="5943600" cy="3962420"/>
                    </a:xfrm>
                    <a:prstGeom prst="rect">
                      <a:avLst/>
                    </a:prstGeom>
                  </pic:spPr>
                </pic:pic>
              </a:graphicData>
            </a:graphic>
          </wp:inline>
        </w:drawing>
      </w:r>
    </w:p>
    <w:p w14:paraId="6D6E06B0" w14:textId="66F32A2A" w:rsidR="58705A77" w:rsidRDefault="58705A77" w:rsidP="58705A77">
      <w:pPr>
        <w:spacing w:line="276" w:lineRule="auto"/>
      </w:pPr>
    </w:p>
    <w:p w14:paraId="453AA191" w14:textId="2FF3D9BF" w:rsidR="070C5620" w:rsidRDefault="070C5620" w:rsidP="58705A77">
      <w:pPr>
        <w:spacing w:line="276" w:lineRule="auto"/>
      </w:pPr>
      <w:r>
        <w:rPr>
          <w:noProof/>
        </w:rPr>
        <w:drawing>
          <wp:inline distT="0" distB="0" distL="0" distR="0" wp14:anchorId="44605A76" wp14:editId="7ABF7401">
            <wp:extent cx="5943600" cy="2286028"/>
            <wp:effectExtent l="0" t="0" r="0" b="0"/>
            <wp:docPr id="1722917235" name="Picture 172291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b="61538"/>
                    <a:stretch>
                      <a:fillRect/>
                    </a:stretch>
                  </pic:blipFill>
                  <pic:spPr>
                    <a:xfrm>
                      <a:off x="0" y="0"/>
                      <a:ext cx="5943600" cy="2286028"/>
                    </a:xfrm>
                    <a:prstGeom prst="rect">
                      <a:avLst/>
                    </a:prstGeom>
                  </pic:spPr>
                </pic:pic>
              </a:graphicData>
            </a:graphic>
          </wp:inline>
        </w:drawing>
      </w:r>
    </w:p>
    <w:p w14:paraId="0C8D1A98" w14:textId="7208FF5B" w:rsidR="128FD043" w:rsidRDefault="128FD043" w:rsidP="58705A77">
      <w:pPr>
        <w:spacing w:line="276" w:lineRule="auto"/>
      </w:pPr>
      <w:r>
        <w:rPr>
          <w:noProof/>
        </w:rPr>
        <w:lastRenderedPageBreak/>
        <w:drawing>
          <wp:inline distT="0" distB="0" distL="0" distR="0" wp14:anchorId="320F19D7" wp14:editId="0D1350EA">
            <wp:extent cx="4695860" cy="4505368"/>
            <wp:effectExtent l="0" t="0" r="0" b="0"/>
            <wp:docPr id="558284664" name="Picture 55828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r="20993" b="24198"/>
                    <a:stretch>
                      <a:fillRect/>
                    </a:stretch>
                  </pic:blipFill>
                  <pic:spPr>
                    <a:xfrm>
                      <a:off x="0" y="0"/>
                      <a:ext cx="4695860" cy="4505368"/>
                    </a:xfrm>
                    <a:prstGeom prst="rect">
                      <a:avLst/>
                    </a:prstGeom>
                  </pic:spPr>
                </pic:pic>
              </a:graphicData>
            </a:graphic>
          </wp:inline>
        </w:drawing>
      </w:r>
    </w:p>
    <w:p w14:paraId="6B3DE0A5" w14:textId="268B03EC" w:rsidR="128FD043" w:rsidRDefault="128FD043" w:rsidP="58705A77">
      <w:pPr>
        <w:spacing w:line="276" w:lineRule="auto"/>
      </w:pPr>
      <w:r>
        <w:rPr>
          <w:noProof/>
        </w:rPr>
        <w:lastRenderedPageBreak/>
        <w:drawing>
          <wp:inline distT="0" distB="0" distL="0" distR="0" wp14:anchorId="6586A7E0" wp14:editId="02F79553">
            <wp:extent cx="4981628" cy="5943600"/>
            <wp:effectExtent l="0" t="0" r="0" b="0"/>
            <wp:docPr id="10061571" name="Picture 1006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r="16185"/>
                    <a:stretch>
                      <a:fillRect/>
                    </a:stretch>
                  </pic:blipFill>
                  <pic:spPr>
                    <a:xfrm>
                      <a:off x="0" y="0"/>
                      <a:ext cx="4981628" cy="5943600"/>
                    </a:xfrm>
                    <a:prstGeom prst="rect">
                      <a:avLst/>
                    </a:prstGeom>
                  </pic:spPr>
                </pic:pic>
              </a:graphicData>
            </a:graphic>
          </wp:inline>
        </w:drawing>
      </w:r>
    </w:p>
    <w:p w14:paraId="1B539F7D" w14:textId="0337B63C" w:rsidR="58705A77" w:rsidRDefault="58705A77" w:rsidP="58705A77">
      <w:pPr>
        <w:spacing w:line="276" w:lineRule="auto"/>
      </w:pPr>
    </w:p>
    <w:p w14:paraId="59BF0D2D" w14:textId="3E0AF4B2" w:rsidR="128FD043" w:rsidRDefault="128FD043" w:rsidP="58705A77">
      <w:pPr>
        <w:spacing w:line="276" w:lineRule="auto"/>
      </w:pPr>
      <w:r>
        <w:rPr>
          <w:noProof/>
        </w:rPr>
        <w:lastRenderedPageBreak/>
        <w:drawing>
          <wp:inline distT="0" distB="0" distL="0" distR="0" wp14:anchorId="77473311" wp14:editId="39F537F1">
            <wp:extent cx="5943600" cy="4057696"/>
            <wp:effectExtent l="0" t="0" r="0" b="0"/>
            <wp:docPr id="1791098495" name="Picture 179109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b="31730"/>
                    <a:stretch>
                      <a:fillRect/>
                    </a:stretch>
                  </pic:blipFill>
                  <pic:spPr>
                    <a:xfrm>
                      <a:off x="0" y="0"/>
                      <a:ext cx="5943600" cy="4057696"/>
                    </a:xfrm>
                    <a:prstGeom prst="rect">
                      <a:avLst/>
                    </a:prstGeom>
                  </pic:spPr>
                </pic:pic>
              </a:graphicData>
            </a:graphic>
          </wp:inline>
        </w:drawing>
      </w:r>
    </w:p>
    <w:p w14:paraId="75F81C5F" w14:textId="02CC727A" w:rsidR="128FD043" w:rsidRDefault="128FD043" w:rsidP="58705A77">
      <w:pPr>
        <w:spacing w:line="276" w:lineRule="auto"/>
      </w:pPr>
      <w:r>
        <w:rPr>
          <w:noProof/>
        </w:rPr>
        <w:lastRenderedPageBreak/>
        <w:drawing>
          <wp:inline distT="0" distB="0" distL="0" distR="0" wp14:anchorId="312AFF45" wp14:editId="5448ED5B">
            <wp:extent cx="5943600" cy="5943600"/>
            <wp:effectExtent l="0" t="0" r="0" b="0"/>
            <wp:docPr id="992422234" name="Picture 99242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CF10D22" w14:textId="4F67007E" w:rsidR="58705A77" w:rsidRDefault="58705A77" w:rsidP="58705A77">
      <w:pPr>
        <w:spacing w:line="276" w:lineRule="auto"/>
      </w:pPr>
    </w:p>
    <w:p w14:paraId="7A33166D" w14:textId="4A74897F" w:rsidR="58705A77" w:rsidRDefault="58705A77" w:rsidP="58705A77">
      <w:pPr>
        <w:spacing w:line="276" w:lineRule="auto"/>
      </w:pPr>
    </w:p>
    <w:p w14:paraId="6C3EF9EF" w14:textId="5B339C21" w:rsidR="00808572" w:rsidRDefault="00808572" w:rsidP="58705A77">
      <w:pPr>
        <w:spacing w:line="276" w:lineRule="auto"/>
        <w:rPr>
          <w:rFonts w:ascii="Aptos Display" w:eastAsia="Aptos Display" w:hAnsi="Aptos Display" w:cs="Aptos Display"/>
          <w:b/>
          <w:bCs/>
        </w:rPr>
      </w:pPr>
      <w:r>
        <w:rPr>
          <w:noProof/>
        </w:rPr>
        <w:lastRenderedPageBreak/>
        <w:drawing>
          <wp:inline distT="0" distB="0" distL="0" distR="0" wp14:anchorId="290990AF" wp14:editId="1C3F6661">
            <wp:extent cx="5943600" cy="4267208"/>
            <wp:effectExtent l="0" t="0" r="0" b="0"/>
            <wp:docPr id="1695318103" name="Picture 169531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b="28205"/>
                    <a:stretch>
                      <a:fillRect/>
                    </a:stretch>
                  </pic:blipFill>
                  <pic:spPr>
                    <a:xfrm>
                      <a:off x="0" y="0"/>
                      <a:ext cx="5943600" cy="4267208"/>
                    </a:xfrm>
                    <a:prstGeom prst="rect">
                      <a:avLst/>
                    </a:prstGeom>
                  </pic:spPr>
                </pic:pic>
              </a:graphicData>
            </a:graphic>
          </wp:inline>
        </w:drawing>
      </w:r>
      <w:r w:rsidR="131D464D">
        <w:rPr>
          <w:noProof/>
        </w:rPr>
        <w:lastRenderedPageBreak/>
        <w:drawing>
          <wp:inline distT="0" distB="0" distL="0" distR="0" wp14:anchorId="1BCC5FE4" wp14:editId="127A0D9D">
            <wp:extent cx="5943600" cy="5943600"/>
            <wp:effectExtent l="0" t="0" r="0" b="0"/>
            <wp:docPr id="1651380088" name="Picture 165138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1E8C56" w14:textId="74FAE207" w:rsidR="58705A77" w:rsidRDefault="58705A77">
      <w:r>
        <w:br w:type="page"/>
      </w:r>
    </w:p>
    <w:p w14:paraId="009C397D" w14:textId="27C14F1A" w:rsidR="7F77D360" w:rsidRDefault="7F77D360" w:rsidP="58705A77">
      <w:pPr>
        <w:spacing w:line="276" w:lineRule="auto"/>
        <w:rPr>
          <w:rFonts w:ascii="Aptos Display" w:eastAsia="Aptos Display" w:hAnsi="Aptos Display" w:cs="Aptos Display"/>
          <w:b/>
          <w:bCs/>
        </w:rPr>
      </w:pPr>
      <w:r w:rsidRPr="58705A77">
        <w:rPr>
          <w:b/>
          <w:bCs/>
        </w:rPr>
        <w:lastRenderedPageBreak/>
        <w:t xml:space="preserve">Appendix </w:t>
      </w:r>
      <w:r w:rsidR="4A11189F" w:rsidRPr="58705A77">
        <w:rPr>
          <w:b/>
          <w:bCs/>
        </w:rPr>
        <w:t>3</w:t>
      </w:r>
    </w:p>
    <w:p w14:paraId="678744F8" w14:textId="0E4645EB" w:rsidR="4A11189F" w:rsidRDefault="4A11189F"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t>Generic Model Performance</w:t>
      </w:r>
    </w:p>
    <w:p w14:paraId="520889B4" w14:textId="2B07D1D5" w:rsidR="4A11189F" w:rsidRDefault="4A11189F" w:rsidP="58705A77">
      <w:pPr>
        <w:spacing w:line="276" w:lineRule="auto"/>
      </w:pPr>
      <w:r>
        <w:rPr>
          <w:noProof/>
        </w:rPr>
        <w:drawing>
          <wp:inline distT="0" distB="0" distL="0" distR="0" wp14:anchorId="2105E979" wp14:editId="51C20610">
            <wp:extent cx="5943600" cy="2171700"/>
            <wp:effectExtent l="0" t="0" r="0" b="0"/>
            <wp:docPr id="821364679" name="Picture 82136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407D1DA8" w14:textId="3D742DD2" w:rsidR="4A11189F" w:rsidRDefault="4A11189F" w:rsidP="58705A77">
      <w:pPr>
        <w:spacing w:line="276" w:lineRule="auto"/>
      </w:pPr>
      <w:r>
        <w:rPr>
          <w:noProof/>
        </w:rPr>
        <w:drawing>
          <wp:inline distT="0" distB="0" distL="0" distR="0" wp14:anchorId="44F90C47" wp14:editId="75B23C59">
            <wp:extent cx="5943600" cy="1333500"/>
            <wp:effectExtent l="0" t="0" r="0" b="0"/>
            <wp:docPr id="453584766" name="Picture 453584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53CB8D09" w14:textId="4DA7DC5E" w:rsidR="4A11189F" w:rsidRDefault="4A11189F" w:rsidP="58705A77">
      <w:pPr>
        <w:spacing w:line="276" w:lineRule="auto"/>
        <w:rPr>
          <w:rFonts w:ascii="Aptos Display" w:eastAsia="Aptos Display" w:hAnsi="Aptos Display" w:cs="Aptos Display"/>
          <w:b/>
          <w:bCs/>
        </w:rPr>
      </w:pPr>
      <w:r>
        <w:rPr>
          <w:noProof/>
        </w:rPr>
        <w:drawing>
          <wp:inline distT="0" distB="0" distL="0" distR="0" wp14:anchorId="7394959A" wp14:editId="5B0F5163">
            <wp:extent cx="5943600" cy="2428875"/>
            <wp:effectExtent l="0" t="0" r="0" b="0"/>
            <wp:docPr id="1185281003" name="Picture 118528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16D9A2FC" w14:textId="084E1363" w:rsidR="58705A77" w:rsidRDefault="58705A77">
      <w:r>
        <w:br w:type="page"/>
      </w:r>
    </w:p>
    <w:p w14:paraId="6E49B4F4" w14:textId="1C79A420" w:rsidR="4A11189F" w:rsidRDefault="4A11189F" w:rsidP="58705A77">
      <w:pPr>
        <w:spacing w:line="276" w:lineRule="auto"/>
        <w:rPr>
          <w:rFonts w:ascii="Aptos Display" w:eastAsia="Aptos Display" w:hAnsi="Aptos Display" w:cs="Aptos Display"/>
          <w:b/>
          <w:bCs/>
        </w:rPr>
      </w:pPr>
      <w:r w:rsidRPr="58705A77">
        <w:rPr>
          <w:rFonts w:ascii="Aptos Display" w:eastAsia="Aptos Display" w:hAnsi="Aptos Display" w:cs="Aptos Display"/>
          <w:b/>
          <w:bCs/>
        </w:rPr>
        <w:lastRenderedPageBreak/>
        <w:t>Veteran Model Performance</w:t>
      </w:r>
    </w:p>
    <w:p w14:paraId="10BE0F9F" w14:textId="6A2F769B" w:rsidR="58705A77" w:rsidRDefault="58705A77" w:rsidP="58705A77">
      <w:pPr>
        <w:spacing w:line="276" w:lineRule="auto"/>
      </w:pPr>
    </w:p>
    <w:p w14:paraId="4D946E55" w14:textId="7CC42D66" w:rsidR="4A11189F" w:rsidRDefault="4A11189F" w:rsidP="58705A77">
      <w:pPr>
        <w:spacing w:line="276" w:lineRule="auto"/>
      </w:pPr>
      <w:r>
        <w:rPr>
          <w:noProof/>
        </w:rPr>
        <w:drawing>
          <wp:inline distT="0" distB="0" distL="0" distR="0" wp14:anchorId="4E175450" wp14:editId="267113BF">
            <wp:extent cx="5943600" cy="2457450"/>
            <wp:effectExtent l="0" t="0" r="0" b="0"/>
            <wp:docPr id="504888300" name="Picture 50488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6891C120" w14:textId="562BFDC5" w:rsidR="4A11189F" w:rsidRDefault="4A11189F" w:rsidP="58705A77">
      <w:pPr>
        <w:spacing w:line="276" w:lineRule="auto"/>
      </w:pPr>
      <w:r>
        <w:rPr>
          <w:noProof/>
        </w:rPr>
        <w:drawing>
          <wp:inline distT="0" distB="0" distL="0" distR="0" wp14:anchorId="6FB17161" wp14:editId="503BEFF3">
            <wp:extent cx="5943600" cy="2238375"/>
            <wp:effectExtent l="0" t="0" r="0" b="0"/>
            <wp:docPr id="515159823" name="Picture 51515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7F5E9F92" w14:textId="4E952611" w:rsidR="4A11189F" w:rsidRDefault="4A11189F" w:rsidP="58705A77">
      <w:pPr>
        <w:spacing w:line="276" w:lineRule="auto"/>
      </w:pPr>
      <w:r>
        <w:rPr>
          <w:noProof/>
        </w:rPr>
        <w:drawing>
          <wp:inline distT="0" distB="0" distL="0" distR="0" wp14:anchorId="32329D9F" wp14:editId="0279947B">
            <wp:extent cx="5943600" cy="1666875"/>
            <wp:effectExtent l="0" t="0" r="0" b="0"/>
            <wp:docPr id="149070037" name="Picture 14907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14:paraId="72EF6158" w14:textId="79E820C8" w:rsidR="2D52029B" w:rsidRDefault="2D52029B" w:rsidP="000C1B5C"/>
    <w:sectPr w:rsidR="2D52029B" w:rsidSect="000C1B5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1D409" w14:textId="77777777" w:rsidR="000F7A2B" w:rsidRDefault="000F7A2B">
      <w:pPr>
        <w:spacing w:after="0" w:line="240" w:lineRule="auto"/>
      </w:pPr>
      <w:r>
        <w:separator/>
      </w:r>
    </w:p>
  </w:endnote>
  <w:endnote w:type="continuationSeparator" w:id="0">
    <w:p w14:paraId="6A587641" w14:textId="77777777" w:rsidR="000F7A2B" w:rsidRDefault="000F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Sans-Serif">
    <w:panose1 w:val="020B0604020202020204"/>
    <w:charset w:val="00"/>
    <w:family w:val="roman"/>
    <w:notTrueType/>
    <w:pitch w:val="default"/>
  </w:font>
  <w:font w:name="Courier New,monospace">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8705A77" w14:paraId="242026ED" w14:textId="77777777" w:rsidTr="58705A77">
      <w:trPr>
        <w:trHeight w:val="300"/>
      </w:trPr>
      <w:tc>
        <w:tcPr>
          <w:tcW w:w="3120" w:type="dxa"/>
        </w:tcPr>
        <w:p w14:paraId="1DE3DAAB" w14:textId="62210FB8" w:rsidR="58705A77" w:rsidRDefault="58705A77" w:rsidP="58705A77">
          <w:pPr>
            <w:pStyle w:val="Header"/>
            <w:ind w:left="-115"/>
          </w:pPr>
        </w:p>
      </w:tc>
      <w:tc>
        <w:tcPr>
          <w:tcW w:w="3120" w:type="dxa"/>
        </w:tcPr>
        <w:p w14:paraId="2EAFB1C6" w14:textId="76DF99EC" w:rsidR="58705A77" w:rsidRDefault="58705A77" w:rsidP="58705A77">
          <w:pPr>
            <w:pStyle w:val="Header"/>
            <w:jc w:val="center"/>
          </w:pPr>
        </w:p>
      </w:tc>
      <w:tc>
        <w:tcPr>
          <w:tcW w:w="3120" w:type="dxa"/>
        </w:tcPr>
        <w:p w14:paraId="484DC5F2" w14:textId="44737C80" w:rsidR="58705A77" w:rsidRDefault="58705A77" w:rsidP="58705A77">
          <w:pPr>
            <w:pStyle w:val="Header"/>
            <w:ind w:right="-115"/>
            <w:jc w:val="right"/>
          </w:pPr>
          <w:r>
            <w:fldChar w:fldCharType="begin"/>
          </w:r>
          <w:r>
            <w:instrText>PAGE</w:instrText>
          </w:r>
          <w:r>
            <w:fldChar w:fldCharType="separate"/>
          </w:r>
          <w:r w:rsidR="000C1B5C">
            <w:rPr>
              <w:noProof/>
            </w:rPr>
            <w:t>1</w:t>
          </w:r>
          <w:r>
            <w:fldChar w:fldCharType="end"/>
          </w:r>
        </w:p>
      </w:tc>
    </w:tr>
  </w:tbl>
  <w:p w14:paraId="36569A76" w14:textId="5821C10B" w:rsidR="58705A77" w:rsidRDefault="58705A77" w:rsidP="58705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D81D4" w14:textId="77777777" w:rsidR="000F7A2B" w:rsidRDefault="000F7A2B">
      <w:pPr>
        <w:spacing w:after="0" w:line="240" w:lineRule="auto"/>
      </w:pPr>
      <w:r>
        <w:separator/>
      </w:r>
    </w:p>
  </w:footnote>
  <w:footnote w:type="continuationSeparator" w:id="0">
    <w:p w14:paraId="1B8BF4E4" w14:textId="77777777" w:rsidR="000F7A2B" w:rsidRDefault="000F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8705A77" w14:paraId="050A9E39" w14:textId="77777777" w:rsidTr="58705A77">
      <w:trPr>
        <w:trHeight w:val="300"/>
      </w:trPr>
      <w:tc>
        <w:tcPr>
          <w:tcW w:w="3120" w:type="dxa"/>
        </w:tcPr>
        <w:p w14:paraId="356AE63C" w14:textId="7501278A" w:rsidR="58705A77" w:rsidRDefault="58705A77" w:rsidP="58705A77">
          <w:pPr>
            <w:pStyle w:val="Header"/>
            <w:ind w:left="-115"/>
          </w:pPr>
        </w:p>
      </w:tc>
      <w:tc>
        <w:tcPr>
          <w:tcW w:w="3120" w:type="dxa"/>
        </w:tcPr>
        <w:p w14:paraId="47F622C7" w14:textId="0060032D" w:rsidR="58705A77" w:rsidRDefault="58705A77" w:rsidP="58705A77">
          <w:pPr>
            <w:pStyle w:val="Header"/>
            <w:jc w:val="center"/>
          </w:pPr>
        </w:p>
      </w:tc>
      <w:tc>
        <w:tcPr>
          <w:tcW w:w="3120" w:type="dxa"/>
        </w:tcPr>
        <w:p w14:paraId="1F73CC5B" w14:textId="72E311BE" w:rsidR="58705A77" w:rsidRDefault="58705A77" w:rsidP="58705A77">
          <w:pPr>
            <w:pStyle w:val="Header"/>
            <w:ind w:right="-115"/>
            <w:jc w:val="right"/>
          </w:pPr>
        </w:p>
      </w:tc>
    </w:tr>
  </w:tbl>
  <w:p w14:paraId="19D4F26F" w14:textId="3E4ACBBA" w:rsidR="58705A77" w:rsidRDefault="58705A77" w:rsidP="58705A77">
    <w:pPr>
      <w:pStyle w:val="Header"/>
    </w:pPr>
  </w:p>
</w:hdr>
</file>

<file path=word/intelligence2.xml><?xml version="1.0" encoding="utf-8"?>
<int2:intelligence xmlns:int2="http://schemas.microsoft.com/office/intelligence/2020/intelligence" xmlns:oel="http://schemas.microsoft.com/office/2019/extlst">
  <int2:observations>
    <int2:textHash int2:hashCode="ESCTcY56zhq+bD" int2:id="CkzULcOh">
      <int2:state int2:value="Rejected" int2:type="AugLoop_Text_Critique"/>
    </int2:textHash>
    <int2:textHash int2:hashCode="8R19ivoHYduvSA" int2:id="eO0ptlf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3979"/>
    <w:multiLevelType w:val="hybridMultilevel"/>
    <w:tmpl w:val="088C470A"/>
    <w:lvl w:ilvl="0" w:tplc="AF0A9C38">
      <w:start w:val="1"/>
      <w:numFmt w:val="bullet"/>
      <w:lvlText w:val=""/>
      <w:lvlJc w:val="left"/>
      <w:pPr>
        <w:ind w:left="720" w:hanging="360"/>
      </w:pPr>
      <w:rPr>
        <w:rFonts w:ascii="Symbol" w:hAnsi="Symbol" w:hint="default"/>
      </w:rPr>
    </w:lvl>
    <w:lvl w:ilvl="1" w:tplc="98C2F0CC">
      <w:start w:val="1"/>
      <w:numFmt w:val="bullet"/>
      <w:lvlText w:val="o"/>
      <w:lvlJc w:val="left"/>
      <w:pPr>
        <w:ind w:left="1440" w:hanging="360"/>
      </w:pPr>
      <w:rPr>
        <w:rFonts w:ascii="Courier New" w:hAnsi="Courier New" w:hint="default"/>
      </w:rPr>
    </w:lvl>
    <w:lvl w:ilvl="2" w:tplc="4510C4DE">
      <w:start w:val="1"/>
      <w:numFmt w:val="bullet"/>
      <w:lvlText w:val=""/>
      <w:lvlJc w:val="left"/>
      <w:pPr>
        <w:ind w:left="2160" w:hanging="360"/>
      </w:pPr>
      <w:rPr>
        <w:rFonts w:ascii="Wingdings" w:hAnsi="Wingdings" w:hint="default"/>
      </w:rPr>
    </w:lvl>
    <w:lvl w:ilvl="3" w:tplc="0B728DB6">
      <w:start w:val="1"/>
      <w:numFmt w:val="bullet"/>
      <w:lvlText w:val=""/>
      <w:lvlJc w:val="left"/>
      <w:pPr>
        <w:ind w:left="2880" w:hanging="360"/>
      </w:pPr>
      <w:rPr>
        <w:rFonts w:ascii="Symbol" w:hAnsi="Symbol" w:hint="default"/>
      </w:rPr>
    </w:lvl>
    <w:lvl w:ilvl="4" w:tplc="052494C6">
      <w:start w:val="1"/>
      <w:numFmt w:val="bullet"/>
      <w:lvlText w:val="o"/>
      <w:lvlJc w:val="left"/>
      <w:pPr>
        <w:ind w:left="3600" w:hanging="360"/>
      </w:pPr>
      <w:rPr>
        <w:rFonts w:ascii="Courier New" w:hAnsi="Courier New" w:hint="default"/>
      </w:rPr>
    </w:lvl>
    <w:lvl w:ilvl="5" w:tplc="10DC32CE">
      <w:start w:val="1"/>
      <w:numFmt w:val="bullet"/>
      <w:lvlText w:val=""/>
      <w:lvlJc w:val="left"/>
      <w:pPr>
        <w:ind w:left="4320" w:hanging="360"/>
      </w:pPr>
      <w:rPr>
        <w:rFonts w:ascii="Wingdings" w:hAnsi="Wingdings" w:hint="default"/>
      </w:rPr>
    </w:lvl>
    <w:lvl w:ilvl="6" w:tplc="6F4C2C0C">
      <w:start w:val="1"/>
      <w:numFmt w:val="bullet"/>
      <w:lvlText w:val=""/>
      <w:lvlJc w:val="left"/>
      <w:pPr>
        <w:ind w:left="5040" w:hanging="360"/>
      </w:pPr>
      <w:rPr>
        <w:rFonts w:ascii="Symbol" w:hAnsi="Symbol" w:hint="default"/>
      </w:rPr>
    </w:lvl>
    <w:lvl w:ilvl="7" w:tplc="26E4769A">
      <w:start w:val="1"/>
      <w:numFmt w:val="bullet"/>
      <w:lvlText w:val="o"/>
      <w:lvlJc w:val="left"/>
      <w:pPr>
        <w:ind w:left="5760" w:hanging="360"/>
      </w:pPr>
      <w:rPr>
        <w:rFonts w:ascii="Courier New" w:hAnsi="Courier New" w:hint="default"/>
      </w:rPr>
    </w:lvl>
    <w:lvl w:ilvl="8" w:tplc="72D27A2E">
      <w:start w:val="1"/>
      <w:numFmt w:val="bullet"/>
      <w:lvlText w:val=""/>
      <w:lvlJc w:val="left"/>
      <w:pPr>
        <w:ind w:left="6480" w:hanging="360"/>
      </w:pPr>
      <w:rPr>
        <w:rFonts w:ascii="Wingdings" w:hAnsi="Wingdings" w:hint="default"/>
      </w:rPr>
    </w:lvl>
  </w:abstractNum>
  <w:abstractNum w:abstractNumId="1" w15:restartNumberingAfterBreak="0">
    <w:nsid w:val="04F608D1"/>
    <w:multiLevelType w:val="hybridMultilevel"/>
    <w:tmpl w:val="7CE254F8"/>
    <w:lvl w:ilvl="0" w:tplc="41FE0A26">
      <w:start w:val="1"/>
      <w:numFmt w:val="lowerRoman"/>
      <w:lvlText w:val="%1."/>
      <w:lvlJc w:val="left"/>
      <w:pPr>
        <w:ind w:left="720" w:hanging="360"/>
      </w:pPr>
    </w:lvl>
    <w:lvl w:ilvl="1" w:tplc="D214CC0A">
      <w:start w:val="1"/>
      <w:numFmt w:val="lowerLetter"/>
      <w:lvlText w:val="%2."/>
      <w:lvlJc w:val="left"/>
      <w:pPr>
        <w:ind w:left="1440" w:hanging="360"/>
      </w:pPr>
    </w:lvl>
    <w:lvl w:ilvl="2" w:tplc="3C9E08E8">
      <w:start w:val="1"/>
      <w:numFmt w:val="lowerRoman"/>
      <w:lvlText w:val="%3."/>
      <w:lvlJc w:val="right"/>
      <w:pPr>
        <w:ind w:left="2160" w:hanging="180"/>
      </w:pPr>
    </w:lvl>
    <w:lvl w:ilvl="3" w:tplc="F64C6ABC">
      <w:start w:val="1"/>
      <w:numFmt w:val="decimal"/>
      <w:lvlText w:val="%4."/>
      <w:lvlJc w:val="left"/>
      <w:pPr>
        <w:ind w:left="2880" w:hanging="360"/>
      </w:pPr>
    </w:lvl>
    <w:lvl w:ilvl="4" w:tplc="41782068">
      <w:start w:val="1"/>
      <w:numFmt w:val="lowerLetter"/>
      <w:lvlText w:val="%5."/>
      <w:lvlJc w:val="left"/>
      <w:pPr>
        <w:ind w:left="3600" w:hanging="360"/>
      </w:pPr>
    </w:lvl>
    <w:lvl w:ilvl="5" w:tplc="91AA92C8">
      <w:start w:val="1"/>
      <w:numFmt w:val="lowerRoman"/>
      <w:lvlText w:val="%6."/>
      <w:lvlJc w:val="right"/>
      <w:pPr>
        <w:ind w:left="4320" w:hanging="180"/>
      </w:pPr>
    </w:lvl>
    <w:lvl w:ilvl="6" w:tplc="7140458C">
      <w:start w:val="1"/>
      <w:numFmt w:val="decimal"/>
      <w:lvlText w:val="%7."/>
      <w:lvlJc w:val="left"/>
      <w:pPr>
        <w:ind w:left="5040" w:hanging="360"/>
      </w:pPr>
    </w:lvl>
    <w:lvl w:ilvl="7" w:tplc="6A9094BC">
      <w:start w:val="1"/>
      <w:numFmt w:val="lowerLetter"/>
      <w:lvlText w:val="%8."/>
      <w:lvlJc w:val="left"/>
      <w:pPr>
        <w:ind w:left="5760" w:hanging="360"/>
      </w:pPr>
    </w:lvl>
    <w:lvl w:ilvl="8" w:tplc="5F08462A">
      <w:start w:val="1"/>
      <w:numFmt w:val="lowerRoman"/>
      <w:lvlText w:val="%9."/>
      <w:lvlJc w:val="right"/>
      <w:pPr>
        <w:ind w:left="6480" w:hanging="180"/>
      </w:pPr>
    </w:lvl>
  </w:abstractNum>
  <w:abstractNum w:abstractNumId="2" w15:restartNumberingAfterBreak="0">
    <w:nsid w:val="162DEC71"/>
    <w:multiLevelType w:val="hybridMultilevel"/>
    <w:tmpl w:val="A6022E3C"/>
    <w:lvl w:ilvl="0" w:tplc="0B540DA8">
      <w:start w:val="1"/>
      <w:numFmt w:val="bullet"/>
      <w:lvlText w:val=""/>
      <w:lvlJc w:val="left"/>
      <w:pPr>
        <w:ind w:left="720" w:hanging="360"/>
      </w:pPr>
      <w:rPr>
        <w:rFonts w:ascii="Symbol" w:hAnsi="Symbol" w:hint="default"/>
      </w:rPr>
    </w:lvl>
    <w:lvl w:ilvl="1" w:tplc="2CE01B88">
      <w:start w:val="1"/>
      <w:numFmt w:val="bullet"/>
      <w:lvlText w:val="o"/>
      <w:lvlJc w:val="left"/>
      <w:pPr>
        <w:ind w:left="1440" w:hanging="360"/>
      </w:pPr>
      <w:rPr>
        <w:rFonts w:ascii="Courier New" w:hAnsi="Courier New" w:hint="default"/>
      </w:rPr>
    </w:lvl>
    <w:lvl w:ilvl="2" w:tplc="75C6B596">
      <w:start w:val="1"/>
      <w:numFmt w:val="bullet"/>
      <w:lvlText w:val=""/>
      <w:lvlJc w:val="left"/>
      <w:pPr>
        <w:ind w:left="2160" w:hanging="360"/>
      </w:pPr>
      <w:rPr>
        <w:rFonts w:ascii="Wingdings" w:hAnsi="Wingdings" w:hint="default"/>
      </w:rPr>
    </w:lvl>
    <w:lvl w:ilvl="3" w:tplc="D43C888C">
      <w:start w:val="1"/>
      <w:numFmt w:val="bullet"/>
      <w:lvlText w:val=""/>
      <w:lvlJc w:val="left"/>
      <w:pPr>
        <w:ind w:left="2880" w:hanging="360"/>
      </w:pPr>
      <w:rPr>
        <w:rFonts w:ascii="Symbol" w:hAnsi="Symbol" w:hint="default"/>
      </w:rPr>
    </w:lvl>
    <w:lvl w:ilvl="4" w:tplc="F95E0D8A">
      <w:start w:val="1"/>
      <w:numFmt w:val="bullet"/>
      <w:lvlText w:val="o"/>
      <w:lvlJc w:val="left"/>
      <w:pPr>
        <w:ind w:left="3600" w:hanging="360"/>
      </w:pPr>
      <w:rPr>
        <w:rFonts w:ascii="Courier New" w:hAnsi="Courier New" w:hint="default"/>
      </w:rPr>
    </w:lvl>
    <w:lvl w:ilvl="5" w:tplc="D5F4AD72">
      <w:start w:val="1"/>
      <w:numFmt w:val="bullet"/>
      <w:lvlText w:val=""/>
      <w:lvlJc w:val="left"/>
      <w:pPr>
        <w:ind w:left="4320" w:hanging="360"/>
      </w:pPr>
      <w:rPr>
        <w:rFonts w:ascii="Wingdings" w:hAnsi="Wingdings" w:hint="default"/>
      </w:rPr>
    </w:lvl>
    <w:lvl w:ilvl="6" w:tplc="7B223F14">
      <w:start w:val="1"/>
      <w:numFmt w:val="bullet"/>
      <w:lvlText w:val=""/>
      <w:lvlJc w:val="left"/>
      <w:pPr>
        <w:ind w:left="5040" w:hanging="360"/>
      </w:pPr>
      <w:rPr>
        <w:rFonts w:ascii="Symbol" w:hAnsi="Symbol" w:hint="default"/>
      </w:rPr>
    </w:lvl>
    <w:lvl w:ilvl="7" w:tplc="671C281A">
      <w:start w:val="1"/>
      <w:numFmt w:val="bullet"/>
      <w:lvlText w:val="o"/>
      <w:lvlJc w:val="left"/>
      <w:pPr>
        <w:ind w:left="5760" w:hanging="360"/>
      </w:pPr>
      <w:rPr>
        <w:rFonts w:ascii="Courier New" w:hAnsi="Courier New" w:hint="default"/>
      </w:rPr>
    </w:lvl>
    <w:lvl w:ilvl="8" w:tplc="FB98848A">
      <w:start w:val="1"/>
      <w:numFmt w:val="bullet"/>
      <w:lvlText w:val=""/>
      <w:lvlJc w:val="left"/>
      <w:pPr>
        <w:ind w:left="6480" w:hanging="360"/>
      </w:pPr>
      <w:rPr>
        <w:rFonts w:ascii="Wingdings" w:hAnsi="Wingdings" w:hint="default"/>
      </w:rPr>
    </w:lvl>
  </w:abstractNum>
  <w:abstractNum w:abstractNumId="3" w15:restartNumberingAfterBreak="0">
    <w:nsid w:val="1B2A6798"/>
    <w:multiLevelType w:val="hybridMultilevel"/>
    <w:tmpl w:val="77289D6A"/>
    <w:lvl w:ilvl="0" w:tplc="5100ED10">
      <w:start w:val="1"/>
      <w:numFmt w:val="bullet"/>
      <w:lvlText w:val=""/>
      <w:lvlJc w:val="left"/>
      <w:pPr>
        <w:ind w:left="720" w:hanging="360"/>
      </w:pPr>
      <w:rPr>
        <w:rFonts w:ascii="Symbol" w:hAnsi="Symbol" w:hint="default"/>
      </w:rPr>
    </w:lvl>
    <w:lvl w:ilvl="1" w:tplc="231C5016">
      <w:start w:val="1"/>
      <w:numFmt w:val="bullet"/>
      <w:lvlText w:val="o"/>
      <w:lvlJc w:val="left"/>
      <w:pPr>
        <w:ind w:left="1440" w:hanging="360"/>
      </w:pPr>
      <w:rPr>
        <w:rFonts w:ascii="Courier New" w:hAnsi="Courier New" w:hint="default"/>
      </w:rPr>
    </w:lvl>
    <w:lvl w:ilvl="2" w:tplc="B69869CC">
      <w:start w:val="1"/>
      <w:numFmt w:val="bullet"/>
      <w:lvlText w:val=""/>
      <w:lvlJc w:val="left"/>
      <w:pPr>
        <w:ind w:left="2160" w:hanging="360"/>
      </w:pPr>
      <w:rPr>
        <w:rFonts w:ascii="Wingdings" w:hAnsi="Wingdings" w:hint="default"/>
      </w:rPr>
    </w:lvl>
    <w:lvl w:ilvl="3" w:tplc="3022E39C">
      <w:start w:val="1"/>
      <w:numFmt w:val="bullet"/>
      <w:lvlText w:val=""/>
      <w:lvlJc w:val="left"/>
      <w:pPr>
        <w:ind w:left="2880" w:hanging="360"/>
      </w:pPr>
      <w:rPr>
        <w:rFonts w:ascii="Symbol" w:hAnsi="Symbol" w:hint="default"/>
      </w:rPr>
    </w:lvl>
    <w:lvl w:ilvl="4" w:tplc="82D81346">
      <w:start w:val="1"/>
      <w:numFmt w:val="bullet"/>
      <w:lvlText w:val="o"/>
      <w:lvlJc w:val="left"/>
      <w:pPr>
        <w:ind w:left="3600" w:hanging="360"/>
      </w:pPr>
      <w:rPr>
        <w:rFonts w:ascii="Courier New" w:hAnsi="Courier New" w:hint="default"/>
      </w:rPr>
    </w:lvl>
    <w:lvl w:ilvl="5" w:tplc="B9684EC8">
      <w:start w:val="1"/>
      <w:numFmt w:val="bullet"/>
      <w:lvlText w:val=""/>
      <w:lvlJc w:val="left"/>
      <w:pPr>
        <w:ind w:left="4320" w:hanging="360"/>
      </w:pPr>
      <w:rPr>
        <w:rFonts w:ascii="Wingdings" w:hAnsi="Wingdings" w:hint="default"/>
      </w:rPr>
    </w:lvl>
    <w:lvl w:ilvl="6" w:tplc="C61CC8D6">
      <w:start w:val="1"/>
      <w:numFmt w:val="bullet"/>
      <w:lvlText w:val=""/>
      <w:lvlJc w:val="left"/>
      <w:pPr>
        <w:ind w:left="5040" w:hanging="360"/>
      </w:pPr>
      <w:rPr>
        <w:rFonts w:ascii="Symbol" w:hAnsi="Symbol" w:hint="default"/>
      </w:rPr>
    </w:lvl>
    <w:lvl w:ilvl="7" w:tplc="397A7D26">
      <w:start w:val="1"/>
      <w:numFmt w:val="bullet"/>
      <w:lvlText w:val="o"/>
      <w:lvlJc w:val="left"/>
      <w:pPr>
        <w:ind w:left="5760" w:hanging="360"/>
      </w:pPr>
      <w:rPr>
        <w:rFonts w:ascii="Courier New" w:hAnsi="Courier New" w:hint="default"/>
      </w:rPr>
    </w:lvl>
    <w:lvl w:ilvl="8" w:tplc="A3406784">
      <w:start w:val="1"/>
      <w:numFmt w:val="bullet"/>
      <w:lvlText w:val=""/>
      <w:lvlJc w:val="left"/>
      <w:pPr>
        <w:ind w:left="6480" w:hanging="360"/>
      </w:pPr>
      <w:rPr>
        <w:rFonts w:ascii="Wingdings" w:hAnsi="Wingdings" w:hint="default"/>
      </w:rPr>
    </w:lvl>
  </w:abstractNum>
  <w:abstractNum w:abstractNumId="4" w15:restartNumberingAfterBreak="0">
    <w:nsid w:val="1E034BD8"/>
    <w:multiLevelType w:val="hybridMultilevel"/>
    <w:tmpl w:val="F02E9B3C"/>
    <w:lvl w:ilvl="0" w:tplc="E58E2B2C">
      <w:start w:val="1"/>
      <w:numFmt w:val="bullet"/>
      <w:lvlText w:val=""/>
      <w:lvlJc w:val="left"/>
      <w:pPr>
        <w:ind w:left="720" w:hanging="360"/>
      </w:pPr>
      <w:rPr>
        <w:rFonts w:ascii="Symbol" w:hAnsi="Symbol" w:hint="default"/>
      </w:rPr>
    </w:lvl>
    <w:lvl w:ilvl="1" w:tplc="A24CAFA8">
      <w:start w:val="1"/>
      <w:numFmt w:val="bullet"/>
      <w:lvlText w:val="o"/>
      <w:lvlJc w:val="left"/>
      <w:pPr>
        <w:ind w:left="1440" w:hanging="360"/>
      </w:pPr>
      <w:rPr>
        <w:rFonts w:ascii="Courier New" w:hAnsi="Courier New" w:hint="default"/>
      </w:rPr>
    </w:lvl>
    <w:lvl w:ilvl="2" w:tplc="43A2F51E">
      <w:start w:val="1"/>
      <w:numFmt w:val="bullet"/>
      <w:lvlText w:val=""/>
      <w:lvlJc w:val="left"/>
      <w:pPr>
        <w:ind w:left="2160" w:hanging="360"/>
      </w:pPr>
      <w:rPr>
        <w:rFonts w:ascii="Wingdings" w:hAnsi="Wingdings" w:hint="default"/>
      </w:rPr>
    </w:lvl>
    <w:lvl w:ilvl="3" w:tplc="15605FBC">
      <w:start w:val="1"/>
      <w:numFmt w:val="bullet"/>
      <w:lvlText w:val=""/>
      <w:lvlJc w:val="left"/>
      <w:pPr>
        <w:ind w:left="2880" w:hanging="360"/>
      </w:pPr>
      <w:rPr>
        <w:rFonts w:ascii="Symbol" w:hAnsi="Symbol" w:hint="default"/>
      </w:rPr>
    </w:lvl>
    <w:lvl w:ilvl="4" w:tplc="23C24A58">
      <w:start w:val="1"/>
      <w:numFmt w:val="bullet"/>
      <w:lvlText w:val="o"/>
      <w:lvlJc w:val="left"/>
      <w:pPr>
        <w:ind w:left="3600" w:hanging="360"/>
      </w:pPr>
      <w:rPr>
        <w:rFonts w:ascii="Courier New" w:hAnsi="Courier New" w:hint="default"/>
      </w:rPr>
    </w:lvl>
    <w:lvl w:ilvl="5" w:tplc="A12804C4">
      <w:start w:val="1"/>
      <w:numFmt w:val="bullet"/>
      <w:lvlText w:val=""/>
      <w:lvlJc w:val="left"/>
      <w:pPr>
        <w:ind w:left="4320" w:hanging="360"/>
      </w:pPr>
      <w:rPr>
        <w:rFonts w:ascii="Wingdings" w:hAnsi="Wingdings" w:hint="default"/>
      </w:rPr>
    </w:lvl>
    <w:lvl w:ilvl="6" w:tplc="107472AA">
      <w:start w:val="1"/>
      <w:numFmt w:val="bullet"/>
      <w:lvlText w:val=""/>
      <w:lvlJc w:val="left"/>
      <w:pPr>
        <w:ind w:left="5040" w:hanging="360"/>
      </w:pPr>
      <w:rPr>
        <w:rFonts w:ascii="Symbol" w:hAnsi="Symbol" w:hint="default"/>
      </w:rPr>
    </w:lvl>
    <w:lvl w:ilvl="7" w:tplc="50EA8F9A">
      <w:start w:val="1"/>
      <w:numFmt w:val="bullet"/>
      <w:lvlText w:val="o"/>
      <w:lvlJc w:val="left"/>
      <w:pPr>
        <w:ind w:left="5760" w:hanging="360"/>
      </w:pPr>
      <w:rPr>
        <w:rFonts w:ascii="Courier New" w:hAnsi="Courier New" w:hint="default"/>
      </w:rPr>
    </w:lvl>
    <w:lvl w:ilvl="8" w:tplc="81980280">
      <w:start w:val="1"/>
      <w:numFmt w:val="bullet"/>
      <w:lvlText w:val=""/>
      <w:lvlJc w:val="left"/>
      <w:pPr>
        <w:ind w:left="6480" w:hanging="360"/>
      </w:pPr>
      <w:rPr>
        <w:rFonts w:ascii="Wingdings" w:hAnsi="Wingdings" w:hint="default"/>
      </w:rPr>
    </w:lvl>
  </w:abstractNum>
  <w:abstractNum w:abstractNumId="5" w15:restartNumberingAfterBreak="0">
    <w:nsid w:val="204E9335"/>
    <w:multiLevelType w:val="hybridMultilevel"/>
    <w:tmpl w:val="C0A28716"/>
    <w:lvl w:ilvl="0" w:tplc="CD1C33FC">
      <w:start w:val="1"/>
      <w:numFmt w:val="bullet"/>
      <w:lvlText w:val=""/>
      <w:lvlJc w:val="left"/>
      <w:pPr>
        <w:ind w:left="720" w:hanging="360"/>
      </w:pPr>
      <w:rPr>
        <w:rFonts w:ascii="Symbol" w:hAnsi="Symbol" w:hint="default"/>
      </w:rPr>
    </w:lvl>
    <w:lvl w:ilvl="1" w:tplc="C9429188">
      <w:start w:val="1"/>
      <w:numFmt w:val="bullet"/>
      <w:lvlText w:val="o"/>
      <w:lvlJc w:val="left"/>
      <w:pPr>
        <w:ind w:left="1440" w:hanging="360"/>
      </w:pPr>
      <w:rPr>
        <w:rFonts w:ascii="Courier New" w:hAnsi="Courier New" w:hint="default"/>
      </w:rPr>
    </w:lvl>
    <w:lvl w:ilvl="2" w:tplc="AEF683E6">
      <w:start w:val="1"/>
      <w:numFmt w:val="bullet"/>
      <w:lvlText w:val=""/>
      <w:lvlJc w:val="left"/>
      <w:pPr>
        <w:ind w:left="2160" w:hanging="360"/>
      </w:pPr>
      <w:rPr>
        <w:rFonts w:ascii="Wingdings" w:hAnsi="Wingdings" w:hint="default"/>
      </w:rPr>
    </w:lvl>
    <w:lvl w:ilvl="3" w:tplc="AEFEF92A">
      <w:start w:val="1"/>
      <w:numFmt w:val="bullet"/>
      <w:lvlText w:val=""/>
      <w:lvlJc w:val="left"/>
      <w:pPr>
        <w:ind w:left="2880" w:hanging="360"/>
      </w:pPr>
      <w:rPr>
        <w:rFonts w:ascii="Symbol" w:hAnsi="Symbol" w:hint="default"/>
      </w:rPr>
    </w:lvl>
    <w:lvl w:ilvl="4" w:tplc="6BFE4D26">
      <w:start w:val="1"/>
      <w:numFmt w:val="bullet"/>
      <w:lvlText w:val="o"/>
      <w:lvlJc w:val="left"/>
      <w:pPr>
        <w:ind w:left="3600" w:hanging="360"/>
      </w:pPr>
      <w:rPr>
        <w:rFonts w:ascii="Courier New" w:hAnsi="Courier New" w:hint="default"/>
      </w:rPr>
    </w:lvl>
    <w:lvl w:ilvl="5" w:tplc="00201DFC">
      <w:start w:val="1"/>
      <w:numFmt w:val="bullet"/>
      <w:lvlText w:val=""/>
      <w:lvlJc w:val="left"/>
      <w:pPr>
        <w:ind w:left="4320" w:hanging="360"/>
      </w:pPr>
      <w:rPr>
        <w:rFonts w:ascii="Wingdings" w:hAnsi="Wingdings" w:hint="default"/>
      </w:rPr>
    </w:lvl>
    <w:lvl w:ilvl="6" w:tplc="D144AD80">
      <w:start w:val="1"/>
      <w:numFmt w:val="bullet"/>
      <w:lvlText w:val=""/>
      <w:lvlJc w:val="left"/>
      <w:pPr>
        <w:ind w:left="5040" w:hanging="360"/>
      </w:pPr>
      <w:rPr>
        <w:rFonts w:ascii="Symbol" w:hAnsi="Symbol" w:hint="default"/>
      </w:rPr>
    </w:lvl>
    <w:lvl w:ilvl="7" w:tplc="7D78E6D4">
      <w:start w:val="1"/>
      <w:numFmt w:val="bullet"/>
      <w:lvlText w:val="o"/>
      <w:lvlJc w:val="left"/>
      <w:pPr>
        <w:ind w:left="5760" w:hanging="360"/>
      </w:pPr>
      <w:rPr>
        <w:rFonts w:ascii="Courier New" w:hAnsi="Courier New" w:hint="default"/>
      </w:rPr>
    </w:lvl>
    <w:lvl w:ilvl="8" w:tplc="19FE6738">
      <w:start w:val="1"/>
      <w:numFmt w:val="bullet"/>
      <w:lvlText w:val=""/>
      <w:lvlJc w:val="left"/>
      <w:pPr>
        <w:ind w:left="6480" w:hanging="360"/>
      </w:pPr>
      <w:rPr>
        <w:rFonts w:ascii="Wingdings" w:hAnsi="Wingdings" w:hint="default"/>
      </w:rPr>
    </w:lvl>
  </w:abstractNum>
  <w:abstractNum w:abstractNumId="6" w15:restartNumberingAfterBreak="0">
    <w:nsid w:val="20BD815E"/>
    <w:multiLevelType w:val="hybridMultilevel"/>
    <w:tmpl w:val="C99279E0"/>
    <w:lvl w:ilvl="0" w:tplc="EDFA2FFA">
      <w:start w:val="1"/>
      <w:numFmt w:val="bullet"/>
      <w:lvlText w:val=""/>
      <w:lvlJc w:val="left"/>
      <w:pPr>
        <w:ind w:left="720" w:hanging="360"/>
      </w:pPr>
      <w:rPr>
        <w:rFonts w:ascii="Symbol" w:hAnsi="Symbol" w:hint="default"/>
      </w:rPr>
    </w:lvl>
    <w:lvl w:ilvl="1" w:tplc="FEE0A1EE">
      <w:start w:val="1"/>
      <w:numFmt w:val="bullet"/>
      <w:lvlText w:val="o"/>
      <w:lvlJc w:val="left"/>
      <w:pPr>
        <w:ind w:left="1440" w:hanging="360"/>
      </w:pPr>
      <w:rPr>
        <w:rFonts w:ascii="Courier New" w:hAnsi="Courier New" w:hint="default"/>
      </w:rPr>
    </w:lvl>
    <w:lvl w:ilvl="2" w:tplc="CD06115C">
      <w:start w:val="1"/>
      <w:numFmt w:val="bullet"/>
      <w:lvlText w:val=""/>
      <w:lvlJc w:val="left"/>
      <w:pPr>
        <w:ind w:left="2160" w:hanging="360"/>
      </w:pPr>
      <w:rPr>
        <w:rFonts w:ascii="Wingdings" w:hAnsi="Wingdings" w:hint="default"/>
      </w:rPr>
    </w:lvl>
    <w:lvl w:ilvl="3" w:tplc="7CCC2E4E">
      <w:start w:val="1"/>
      <w:numFmt w:val="bullet"/>
      <w:lvlText w:val=""/>
      <w:lvlJc w:val="left"/>
      <w:pPr>
        <w:ind w:left="2880" w:hanging="360"/>
      </w:pPr>
      <w:rPr>
        <w:rFonts w:ascii="Symbol" w:hAnsi="Symbol" w:hint="default"/>
      </w:rPr>
    </w:lvl>
    <w:lvl w:ilvl="4" w:tplc="D4C2C2EE">
      <w:start w:val="1"/>
      <w:numFmt w:val="bullet"/>
      <w:lvlText w:val="o"/>
      <w:lvlJc w:val="left"/>
      <w:pPr>
        <w:ind w:left="3600" w:hanging="360"/>
      </w:pPr>
      <w:rPr>
        <w:rFonts w:ascii="Courier New" w:hAnsi="Courier New" w:hint="default"/>
      </w:rPr>
    </w:lvl>
    <w:lvl w:ilvl="5" w:tplc="E0D28A40">
      <w:start w:val="1"/>
      <w:numFmt w:val="bullet"/>
      <w:lvlText w:val=""/>
      <w:lvlJc w:val="left"/>
      <w:pPr>
        <w:ind w:left="4320" w:hanging="360"/>
      </w:pPr>
      <w:rPr>
        <w:rFonts w:ascii="Wingdings" w:hAnsi="Wingdings" w:hint="default"/>
      </w:rPr>
    </w:lvl>
    <w:lvl w:ilvl="6" w:tplc="305490BA">
      <w:start w:val="1"/>
      <w:numFmt w:val="bullet"/>
      <w:lvlText w:val=""/>
      <w:lvlJc w:val="left"/>
      <w:pPr>
        <w:ind w:left="5040" w:hanging="360"/>
      </w:pPr>
      <w:rPr>
        <w:rFonts w:ascii="Symbol" w:hAnsi="Symbol" w:hint="default"/>
      </w:rPr>
    </w:lvl>
    <w:lvl w:ilvl="7" w:tplc="950EC50E">
      <w:start w:val="1"/>
      <w:numFmt w:val="bullet"/>
      <w:lvlText w:val="o"/>
      <w:lvlJc w:val="left"/>
      <w:pPr>
        <w:ind w:left="5760" w:hanging="360"/>
      </w:pPr>
      <w:rPr>
        <w:rFonts w:ascii="Courier New" w:hAnsi="Courier New" w:hint="default"/>
      </w:rPr>
    </w:lvl>
    <w:lvl w:ilvl="8" w:tplc="43509EF0">
      <w:start w:val="1"/>
      <w:numFmt w:val="bullet"/>
      <w:lvlText w:val=""/>
      <w:lvlJc w:val="left"/>
      <w:pPr>
        <w:ind w:left="6480" w:hanging="360"/>
      </w:pPr>
      <w:rPr>
        <w:rFonts w:ascii="Wingdings" w:hAnsi="Wingdings" w:hint="default"/>
      </w:rPr>
    </w:lvl>
  </w:abstractNum>
  <w:abstractNum w:abstractNumId="7" w15:restartNumberingAfterBreak="0">
    <w:nsid w:val="239079C1"/>
    <w:multiLevelType w:val="hybridMultilevel"/>
    <w:tmpl w:val="78889FFC"/>
    <w:lvl w:ilvl="0" w:tplc="F1B0B408">
      <w:start w:val="1"/>
      <w:numFmt w:val="bullet"/>
      <w:lvlText w:val=""/>
      <w:lvlJc w:val="left"/>
      <w:pPr>
        <w:ind w:left="720" w:hanging="360"/>
      </w:pPr>
      <w:rPr>
        <w:rFonts w:ascii="Symbol" w:hAnsi="Symbol" w:hint="default"/>
      </w:rPr>
    </w:lvl>
    <w:lvl w:ilvl="1" w:tplc="3230DB8A">
      <w:start w:val="1"/>
      <w:numFmt w:val="bullet"/>
      <w:lvlText w:val="o"/>
      <w:lvlJc w:val="left"/>
      <w:pPr>
        <w:ind w:left="1440" w:hanging="360"/>
      </w:pPr>
      <w:rPr>
        <w:rFonts w:ascii="Courier New" w:hAnsi="Courier New" w:hint="default"/>
      </w:rPr>
    </w:lvl>
    <w:lvl w:ilvl="2" w:tplc="C64CE6F6">
      <w:start w:val="1"/>
      <w:numFmt w:val="bullet"/>
      <w:lvlText w:val=""/>
      <w:lvlJc w:val="left"/>
      <w:pPr>
        <w:ind w:left="2160" w:hanging="360"/>
      </w:pPr>
      <w:rPr>
        <w:rFonts w:ascii="Wingdings" w:hAnsi="Wingdings" w:hint="default"/>
      </w:rPr>
    </w:lvl>
    <w:lvl w:ilvl="3" w:tplc="E9700FE0">
      <w:start w:val="1"/>
      <w:numFmt w:val="bullet"/>
      <w:lvlText w:val=""/>
      <w:lvlJc w:val="left"/>
      <w:pPr>
        <w:ind w:left="2880" w:hanging="360"/>
      </w:pPr>
      <w:rPr>
        <w:rFonts w:ascii="Symbol" w:hAnsi="Symbol" w:hint="default"/>
      </w:rPr>
    </w:lvl>
    <w:lvl w:ilvl="4" w:tplc="6F382964">
      <w:start w:val="1"/>
      <w:numFmt w:val="bullet"/>
      <w:lvlText w:val="o"/>
      <w:lvlJc w:val="left"/>
      <w:pPr>
        <w:ind w:left="3600" w:hanging="360"/>
      </w:pPr>
      <w:rPr>
        <w:rFonts w:ascii="Courier New" w:hAnsi="Courier New" w:hint="default"/>
      </w:rPr>
    </w:lvl>
    <w:lvl w:ilvl="5" w:tplc="698215F4">
      <w:start w:val="1"/>
      <w:numFmt w:val="bullet"/>
      <w:lvlText w:val=""/>
      <w:lvlJc w:val="left"/>
      <w:pPr>
        <w:ind w:left="4320" w:hanging="360"/>
      </w:pPr>
      <w:rPr>
        <w:rFonts w:ascii="Wingdings" w:hAnsi="Wingdings" w:hint="default"/>
      </w:rPr>
    </w:lvl>
    <w:lvl w:ilvl="6" w:tplc="97AAF68E">
      <w:start w:val="1"/>
      <w:numFmt w:val="bullet"/>
      <w:lvlText w:val=""/>
      <w:lvlJc w:val="left"/>
      <w:pPr>
        <w:ind w:left="5040" w:hanging="360"/>
      </w:pPr>
      <w:rPr>
        <w:rFonts w:ascii="Symbol" w:hAnsi="Symbol" w:hint="default"/>
      </w:rPr>
    </w:lvl>
    <w:lvl w:ilvl="7" w:tplc="49C43A3A">
      <w:start w:val="1"/>
      <w:numFmt w:val="bullet"/>
      <w:lvlText w:val="o"/>
      <w:lvlJc w:val="left"/>
      <w:pPr>
        <w:ind w:left="5760" w:hanging="360"/>
      </w:pPr>
      <w:rPr>
        <w:rFonts w:ascii="Courier New" w:hAnsi="Courier New" w:hint="default"/>
      </w:rPr>
    </w:lvl>
    <w:lvl w:ilvl="8" w:tplc="3BFED756">
      <w:start w:val="1"/>
      <w:numFmt w:val="bullet"/>
      <w:lvlText w:val=""/>
      <w:lvlJc w:val="left"/>
      <w:pPr>
        <w:ind w:left="6480" w:hanging="360"/>
      </w:pPr>
      <w:rPr>
        <w:rFonts w:ascii="Wingdings" w:hAnsi="Wingdings" w:hint="default"/>
      </w:rPr>
    </w:lvl>
  </w:abstractNum>
  <w:abstractNum w:abstractNumId="8" w15:restartNumberingAfterBreak="0">
    <w:nsid w:val="2516EA2E"/>
    <w:multiLevelType w:val="hybridMultilevel"/>
    <w:tmpl w:val="18E21B64"/>
    <w:lvl w:ilvl="0" w:tplc="25A8293C">
      <w:start w:val="1"/>
      <w:numFmt w:val="bullet"/>
      <w:lvlText w:val=""/>
      <w:lvlJc w:val="left"/>
      <w:pPr>
        <w:ind w:left="720" w:hanging="360"/>
      </w:pPr>
      <w:rPr>
        <w:rFonts w:ascii="Symbol" w:hAnsi="Symbol" w:hint="default"/>
      </w:rPr>
    </w:lvl>
    <w:lvl w:ilvl="1" w:tplc="5CA6AE44">
      <w:start w:val="1"/>
      <w:numFmt w:val="bullet"/>
      <w:lvlText w:val="o"/>
      <w:lvlJc w:val="left"/>
      <w:pPr>
        <w:ind w:left="1440" w:hanging="360"/>
      </w:pPr>
      <w:rPr>
        <w:rFonts w:ascii="Courier New" w:hAnsi="Courier New" w:hint="default"/>
      </w:rPr>
    </w:lvl>
    <w:lvl w:ilvl="2" w:tplc="F68AAA4A">
      <w:start w:val="1"/>
      <w:numFmt w:val="bullet"/>
      <w:lvlText w:val=""/>
      <w:lvlJc w:val="left"/>
      <w:pPr>
        <w:ind w:left="2160" w:hanging="360"/>
      </w:pPr>
      <w:rPr>
        <w:rFonts w:ascii="Wingdings" w:hAnsi="Wingdings" w:hint="default"/>
      </w:rPr>
    </w:lvl>
    <w:lvl w:ilvl="3" w:tplc="8ADEC688">
      <w:start w:val="1"/>
      <w:numFmt w:val="bullet"/>
      <w:lvlText w:val=""/>
      <w:lvlJc w:val="left"/>
      <w:pPr>
        <w:ind w:left="2880" w:hanging="360"/>
      </w:pPr>
      <w:rPr>
        <w:rFonts w:ascii="Symbol" w:hAnsi="Symbol" w:hint="default"/>
      </w:rPr>
    </w:lvl>
    <w:lvl w:ilvl="4" w:tplc="EA66D52C">
      <w:start w:val="1"/>
      <w:numFmt w:val="bullet"/>
      <w:lvlText w:val="o"/>
      <w:lvlJc w:val="left"/>
      <w:pPr>
        <w:ind w:left="3600" w:hanging="360"/>
      </w:pPr>
      <w:rPr>
        <w:rFonts w:ascii="Courier New" w:hAnsi="Courier New" w:hint="default"/>
      </w:rPr>
    </w:lvl>
    <w:lvl w:ilvl="5" w:tplc="B2FAC3A4">
      <w:start w:val="1"/>
      <w:numFmt w:val="bullet"/>
      <w:lvlText w:val=""/>
      <w:lvlJc w:val="left"/>
      <w:pPr>
        <w:ind w:left="4320" w:hanging="360"/>
      </w:pPr>
      <w:rPr>
        <w:rFonts w:ascii="Wingdings" w:hAnsi="Wingdings" w:hint="default"/>
      </w:rPr>
    </w:lvl>
    <w:lvl w:ilvl="6" w:tplc="F9FCE3DE">
      <w:start w:val="1"/>
      <w:numFmt w:val="bullet"/>
      <w:lvlText w:val=""/>
      <w:lvlJc w:val="left"/>
      <w:pPr>
        <w:ind w:left="5040" w:hanging="360"/>
      </w:pPr>
      <w:rPr>
        <w:rFonts w:ascii="Symbol" w:hAnsi="Symbol" w:hint="default"/>
      </w:rPr>
    </w:lvl>
    <w:lvl w:ilvl="7" w:tplc="47F01BFC">
      <w:start w:val="1"/>
      <w:numFmt w:val="bullet"/>
      <w:lvlText w:val="o"/>
      <w:lvlJc w:val="left"/>
      <w:pPr>
        <w:ind w:left="5760" w:hanging="360"/>
      </w:pPr>
      <w:rPr>
        <w:rFonts w:ascii="Courier New" w:hAnsi="Courier New" w:hint="default"/>
      </w:rPr>
    </w:lvl>
    <w:lvl w:ilvl="8" w:tplc="E5C8B6D0">
      <w:start w:val="1"/>
      <w:numFmt w:val="bullet"/>
      <w:lvlText w:val=""/>
      <w:lvlJc w:val="left"/>
      <w:pPr>
        <w:ind w:left="6480" w:hanging="360"/>
      </w:pPr>
      <w:rPr>
        <w:rFonts w:ascii="Wingdings" w:hAnsi="Wingdings" w:hint="default"/>
      </w:rPr>
    </w:lvl>
  </w:abstractNum>
  <w:abstractNum w:abstractNumId="9" w15:restartNumberingAfterBreak="0">
    <w:nsid w:val="290688B6"/>
    <w:multiLevelType w:val="hybridMultilevel"/>
    <w:tmpl w:val="EBFCADB0"/>
    <w:lvl w:ilvl="0" w:tplc="C220FFDA">
      <w:start w:val="1"/>
      <w:numFmt w:val="bullet"/>
      <w:lvlText w:val=""/>
      <w:lvlJc w:val="left"/>
      <w:pPr>
        <w:ind w:left="720" w:hanging="360"/>
      </w:pPr>
      <w:rPr>
        <w:rFonts w:ascii="Symbol" w:hAnsi="Symbol" w:hint="default"/>
      </w:rPr>
    </w:lvl>
    <w:lvl w:ilvl="1" w:tplc="F2067854">
      <w:start w:val="1"/>
      <w:numFmt w:val="bullet"/>
      <w:lvlText w:val="o"/>
      <w:lvlJc w:val="left"/>
      <w:pPr>
        <w:ind w:left="1440" w:hanging="360"/>
      </w:pPr>
      <w:rPr>
        <w:rFonts w:ascii="Courier New" w:hAnsi="Courier New" w:hint="default"/>
      </w:rPr>
    </w:lvl>
    <w:lvl w:ilvl="2" w:tplc="ACFCBB1C">
      <w:start w:val="1"/>
      <w:numFmt w:val="bullet"/>
      <w:lvlText w:val=""/>
      <w:lvlJc w:val="left"/>
      <w:pPr>
        <w:ind w:left="2160" w:hanging="360"/>
      </w:pPr>
      <w:rPr>
        <w:rFonts w:ascii="Wingdings" w:hAnsi="Wingdings" w:hint="default"/>
      </w:rPr>
    </w:lvl>
    <w:lvl w:ilvl="3" w:tplc="D6480F4C">
      <w:start w:val="1"/>
      <w:numFmt w:val="bullet"/>
      <w:lvlText w:val=""/>
      <w:lvlJc w:val="left"/>
      <w:pPr>
        <w:ind w:left="2880" w:hanging="360"/>
      </w:pPr>
      <w:rPr>
        <w:rFonts w:ascii="Symbol" w:hAnsi="Symbol" w:hint="default"/>
      </w:rPr>
    </w:lvl>
    <w:lvl w:ilvl="4" w:tplc="35AC7C42">
      <w:start w:val="1"/>
      <w:numFmt w:val="bullet"/>
      <w:lvlText w:val="o"/>
      <w:lvlJc w:val="left"/>
      <w:pPr>
        <w:ind w:left="3600" w:hanging="360"/>
      </w:pPr>
      <w:rPr>
        <w:rFonts w:ascii="Courier New" w:hAnsi="Courier New" w:hint="default"/>
      </w:rPr>
    </w:lvl>
    <w:lvl w:ilvl="5" w:tplc="642EB458">
      <w:start w:val="1"/>
      <w:numFmt w:val="bullet"/>
      <w:lvlText w:val=""/>
      <w:lvlJc w:val="left"/>
      <w:pPr>
        <w:ind w:left="4320" w:hanging="360"/>
      </w:pPr>
      <w:rPr>
        <w:rFonts w:ascii="Wingdings" w:hAnsi="Wingdings" w:hint="default"/>
      </w:rPr>
    </w:lvl>
    <w:lvl w:ilvl="6" w:tplc="0C321B28">
      <w:start w:val="1"/>
      <w:numFmt w:val="bullet"/>
      <w:lvlText w:val=""/>
      <w:lvlJc w:val="left"/>
      <w:pPr>
        <w:ind w:left="5040" w:hanging="360"/>
      </w:pPr>
      <w:rPr>
        <w:rFonts w:ascii="Symbol" w:hAnsi="Symbol" w:hint="default"/>
      </w:rPr>
    </w:lvl>
    <w:lvl w:ilvl="7" w:tplc="53AEB554">
      <w:start w:val="1"/>
      <w:numFmt w:val="bullet"/>
      <w:lvlText w:val="o"/>
      <w:lvlJc w:val="left"/>
      <w:pPr>
        <w:ind w:left="5760" w:hanging="360"/>
      </w:pPr>
      <w:rPr>
        <w:rFonts w:ascii="Courier New" w:hAnsi="Courier New" w:hint="default"/>
      </w:rPr>
    </w:lvl>
    <w:lvl w:ilvl="8" w:tplc="C816AECC">
      <w:start w:val="1"/>
      <w:numFmt w:val="bullet"/>
      <w:lvlText w:val=""/>
      <w:lvlJc w:val="left"/>
      <w:pPr>
        <w:ind w:left="6480" w:hanging="360"/>
      </w:pPr>
      <w:rPr>
        <w:rFonts w:ascii="Wingdings" w:hAnsi="Wingdings" w:hint="default"/>
      </w:rPr>
    </w:lvl>
  </w:abstractNum>
  <w:abstractNum w:abstractNumId="10" w15:restartNumberingAfterBreak="0">
    <w:nsid w:val="2AB19FE4"/>
    <w:multiLevelType w:val="hybridMultilevel"/>
    <w:tmpl w:val="2A2EADD6"/>
    <w:lvl w:ilvl="0" w:tplc="8780A004">
      <w:start w:val="1"/>
      <w:numFmt w:val="bullet"/>
      <w:lvlText w:val=""/>
      <w:lvlJc w:val="left"/>
      <w:pPr>
        <w:ind w:left="720" w:hanging="360"/>
      </w:pPr>
      <w:rPr>
        <w:rFonts w:ascii="Symbol" w:hAnsi="Symbol" w:hint="default"/>
      </w:rPr>
    </w:lvl>
    <w:lvl w:ilvl="1" w:tplc="24E4B1EA">
      <w:start w:val="1"/>
      <w:numFmt w:val="bullet"/>
      <w:lvlText w:val="o"/>
      <w:lvlJc w:val="left"/>
      <w:pPr>
        <w:ind w:left="1440" w:hanging="360"/>
      </w:pPr>
      <w:rPr>
        <w:rFonts w:ascii="Courier New" w:hAnsi="Courier New" w:hint="default"/>
      </w:rPr>
    </w:lvl>
    <w:lvl w:ilvl="2" w:tplc="FD46FCA0">
      <w:start w:val="1"/>
      <w:numFmt w:val="bullet"/>
      <w:lvlText w:val=""/>
      <w:lvlJc w:val="left"/>
      <w:pPr>
        <w:ind w:left="2160" w:hanging="360"/>
      </w:pPr>
      <w:rPr>
        <w:rFonts w:ascii="Wingdings" w:hAnsi="Wingdings" w:hint="default"/>
      </w:rPr>
    </w:lvl>
    <w:lvl w:ilvl="3" w:tplc="0EF0872A">
      <w:start w:val="1"/>
      <w:numFmt w:val="bullet"/>
      <w:lvlText w:val=""/>
      <w:lvlJc w:val="left"/>
      <w:pPr>
        <w:ind w:left="2880" w:hanging="360"/>
      </w:pPr>
      <w:rPr>
        <w:rFonts w:ascii="Symbol" w:hAnsi="Symbol" w:hint="default"/>
      </w:rPr>
    </w:lvl>
    <w:lvl w:ilvl="4" w:tplc="D710027C">
      <w:start w:val="1"/>
      <w:numFmt w:val="bullet"/>
      <w:lvlText w:val="o"/>
      <w:lvlJc w:val="left"/>
      <w:pPr>
        <w:ind w:left="3600" w:hanging="360"/>
      </w:pPr>
      <w:rPr>
        <w:rFonts w:ascii="Courier New" w:hAnsi="Courier New" w:hint="default"/>
      </w:rPr>
    </w:lvl>
    <w:lvl w:ilvl="5" w:tplc="8A904798">
      <w:start w:val="1"/>
      <w:numFmt w:val="bullet"/>
      <w:lvlText w:val=""/>
      <w:lvlJc w:val="left"/>
      <w:pPr>
        <w:ind w:left="4320" w:hanging="360"/>
      </w:pPr>
      <w:rPr>
        <w:rFonts w:ascii="Wingdings" w:hAnsi="Wingdings" w:hint="default"/>
      </w:rPr>
    </w:lvl>
    <w:lvl w:ilvl="6" w:tplc="2424F25A">
      <w:start w:val="1"/>
      <w:numFmt w:val="bullet"/>
      <w:lvlText w:val=""/>
      <w:lvlJc w:val="left"/>
      <w:pPr>
        <w:ind w:left="5040" w:hanging="360"/>
      </w:pPr>
      <w:rPr>
        <w:rFonts w:ascii="Symbol" w:hAnsi="Symbol" w:hint="default"/>
      </w:rPr>
    </w:lvl>
    <w:lvl w:ilvl="7" w:tplc="2B025FA8">
      <w:start w:val="1"/>
      <w:numFmt w:val="bullet"/>
      <w:lvlText w:val="o"/>
      <w:lvlJc w:val="left"/>
      <w:pPr>
        <w:ind w:left="5760" w:hanging="360"/>
      </w:pPr>
      <w:rPr>
        <w:rFonts w:ascii="Courier New" w:hAnsi="Courier New" w:hint="default"/>
      </w:rPr>
    </w:lvl>
    <w:lvl w:ilvl="8" w:tplc="3702A574">
      <w:start w:val="1"/>
      <w:numFmt w:val="bullet"/>
      <w:lvlText w:val=""/>
      <w:lvlJc w:val="left"/>
      <w:pPr>
        <w:ind w:left="6480" w:hanging="360"/>
      </w:pPr>
      <w:rPr>
        <w:rFonts w:ascii="Wingdings" w:hAnsi="Wingdings" w:hint="default"/>
      </w:rPr>
    </w:lvl>
  </w:abstractNum>
  <w:abstractNum w:abstractNumId="11" w15:restartNumberingAfterBreak="0">
    <w:nsid w:val="3031A5A4"/>
    <w:multiLevelType w:val="hybridMultilevel"/>
    <w:tmpl w:val="C9EA94A2"/>
    <w:lvl w:ilvl="0" w:tplc="AED22A0C">
      <w:start w:val="1"/>
      <w:numFmt w:val="bullet"/>
      <w:lvlText w:val=""/>
      <w:lvlJc w:val="left"/>
      <w:pPr>
        <w:ind w:left="720" w:hanging="360"/>
      </w:pPr>
      <w:rPr>
        <w:rFonts w:ascii="Symbol" w:hAnsi="Symbol" w:hint="default"/>
      </w:rPr>
    </w:lvl>
    <w:lvl w:ilvl="1" w:tplc="744E78B2">
      <w:start w:val="1"/>
      <w:numFmt w:val="bullet"/>
      <w:lvlText w:val="o"/>
      <w:lvlJc w:val="left"/>
      <w:pPr>
        <w:ind w:left="1440" w:hanging="360"/>
      </w:pPr>
      <w:rPr>
        <w:rFonts w:ascii="Courier New" w:hAnsi="Courier New" w:hint="default"/>
      </w:rPr>
    </w:lvl>
    <w:lvl w:ilvl="2" w:tplc="D200E418">
      <w:start w:val="1"/>
      <w:numFmt w:val="bullet"/>
      <w:lvlText w:val=""/>
      <w:lvlJc w:val="left"/>
      <w:pPr>
        <w:ind w:left="2160" w:hanging="360"/>
      </w:pPr>
      <w:rPr>
        <w:rFonts w:ascii="Wingdings" w:hAnsi="Wingdings" w:hint="default"/>
      </w:rPr>
    </w:lvl>
    <w:lvl w:ilvl="3" w:tplc="2160EC6A">
      <w:start w:val="1"/>
      <w:numFmt w:val="bullet"/>
      <w:lvlText w:val=""/>
      <w:lvlJc w:val="left"/>
      <w:pPr>
        <w:ind w:left="2880" w:hanging="360"/>
      </w:pPr>
      <w:rPr>
        <w:rFonts w:ascii="Symbol" w:hAnsi="Symbol" w:hint="default"/>
      </w:rPr>
    </w:lvl>
    <w:lvl w:ilvl="4" w:tplc="5C6E75EC">
      <w:start w:val="1"/>
      <w:numFmt w:val="bullet"/>
      <w:lvlText w:val="o"/>
      <w:lvlJc w:val="left"/>
      <w:pPr>
        <w:ind w:left="3600" w:hanging="360"/>
      </w:pPr>
      <w:rPr>
        <w:rFonts w:ascii="Courier New" w:hAnsi="Courier New" w:hint="default"/>
      </w:rPr>
    </w:lvl>
    <w:lvl w:ilvl="5" w:tplc="54BAB6FE">
      <w:start w:val="1"/>
      <w:numFmt w:val="bullet"/>
      <w:lvlText w:val=""/>
      <w:lvlJc w:val="left"/>
      <w:pPr>
        <w:ind w:left="4320" w:hanging="360"/>
      </w:pPr>
      <w:rPr>
        <w:rFonts w:ascii="Wingdings" w:hAnsi="Wingdings" w:hint="default"/>
      </w:rPr>
    </w:lvl>
    <w:lvl w:ilvl="6" w:tplc="BBB6DD58">
      <w:start w:val="1"/>
      <w:numFmt w:val="bullet"/>
      <w:lvlText w:val=""/>
      <w:lvlJc w:val="left"/>
      <w:pPr>
        <w:ind w:left="5040" w:hanging="360"/>
      </w:pPr>
      <w:rPr>
        <w:rFonts w:ascii="Symbol" w:hAnsi="Symbol" w:hint="default"/>
      </w:rPr>
    </w:lvl>
    <w:lvl w:ilvl="7" w:tplc="106A0232">
      <w:start w:val="1"/>
      <w:numFmt w:val="bullet"/>
      <w:lvlText w:val="o"/>
      <w:lvlJc w:val="left"/>
      <w:pPr>
        <w:ind w:left="5760" w:hanging="360"/>
      </w:pPr>
      <w:rPr>
        <w:rFonts w:ascii="Courier New" w:hAnsi="Courier New" w:hint="default"/>
      </w:rPr>
    </w:lvl>
    <w:lvl w:ilvl="8" w:tplc="6F14D200">
      <w:start w:val="1"/>
      <w:numFmt w:val="bullet"/>
      <w:lvlText w:val=""/>
      <w:lvlJc w:val="left"/>
      <w:pPr>
        <w:ind w:left="6480" w:hanging="360"/>
      </w:pPr>
      <w:rPr>
        <w:rFonts w:ascii="Wingdings" w:hAnsi="Wingdings" w:hint="default"/>
      </w:rPr>
    </w:lvl>
  </w:abstractNum>
  <w:abstractNum w:abstractNumId="12" w15:restartNumberingAfterBreak="0">
    <w:nsid w:val="3138BDA8"/>
    <w:multiLevelType w:val="hybridMultilevel"/>
    <w:tmpl w:val="607CF34C"/>
    <w:lvl w:ilvl="0" w:tplc="2FD465AC">
      <w:start w:val="1"/>
      <w:numFmt w:val="bullet"/>
      <w:lvlText w:val=""/>
      <w:lvlJc w:val="left"/>
      <w:pPr>
        <w:ind w:left="720" w:hanging="360"/>
      </w:pPr>
      <w:rPr>
        <w:rFonts w:ascii="Arial,Sans-Serif" w:hAnsi="Arial,Sans-Serif" w:hint="default"/>
      </w:rPr>
    </w:lvl>
    <w:lvl w:ilvl="1" w:tplc="D318C590">
      <w:start w:val="1"/>
      <w:numFmt w:val="bullet"/>
      <w:lvlText w:val="o"/>
      <w:lvlJc w:val="left"/>
      <w:pPr>
        <w:ind w:left="1440" w:hanging="360"/>
      </w:pPr>
      <w:rPr>
        <w:rFonts w:ascii="Courier New" w:hAnsi="Courier New" w:hint="default"/>
      </w:rPr>
    </w:lvl>
    <w:lvl w:ilvl="2" w:tplc="C9EAA3C8">
      <w:start w:val="1"/>
      <w:numFmt w:val="bullet"/>
      <w:lvlText w:val=""/>
      <w:lvlJc w:val="left"/>
      <w:pPr>
        <w:ind w:left="2160" w:hanging="360"/>
      </w:pPr>
      <w:rPr>
        <w:rFonts w:ascii="Wingdings" w:hAnsi="Wingdings" w:hint="default"/>
      </w:rPr>
    </w:lvl>
    <w:lvl w:ilvl="3" w:tplc="B55E8FDA">
      <w:start w:val="1"/>
      <w:numFmt w:val="bullet"/>
      <w:lvlText w:val=""/>
      <w:lvlJc w:val="left"/>
      <w:pPr>
        <w:ind w:left="2880" w:hanging="360"/>
      </w:pPr>
      <w:rPr>
        <w:rFonts w:ascii="Symbol" w:hAnsi="Symbol" w:hint="default"/>
      </w:rPr>
    </w:lvl>
    <w:lvl w:ilvl="4" w:tplc="40486450">
      <w:start w:val="1"/>
      <w:numFmt w:val="bullet"/>
      <w:lvlText w:val="o"/>
      <w:lvlJc w:val="left"/>
      <w:pPr>
        <w:ind w:left="3600" w:hanging="360"/>
      </w:pPr>
      <w:rPr>
        <w:rFonts w:ascii="Courier New" w:hAnsi="Courier New" w:hint="default"/>
      </w:rPr>
    </w:lvl>
    <w:lvl w:ilvl="5" w:tplc="AB2E79CE">
      <w:start w:val="1"/>
      <w:numFmt w:val="bullet"/>
      <w:lvlText w:val=""/>
      <w:lvlJc w:val="left"/>
      <w:pPr>
        <w:ind w:left="4320" w:hanging="360"/>
      </w:pPr>
      <w:rPr>
        <w:rFonts w:ascii="Wingdings" w:hAnsi="Wingdings" w:hint="default"/>
      </w:rPr>
    </w:lvl>
    <w:lvl w:ilvl="6" w:tplc="79EE0C7C">
      <w:start w:val="1"/>
      <w:numFmt w:val="bullet"/>
      <w:lvlText w:val=""/>
      <w:lvlJc w:val="left"/>
      <w:pPr>
        <w:ind w:left="5040" w:hanging="360"/>
      </w:pPr>
      <w:rPr>
        <w:rFonts w:ascii="Symbol" w:hAnsi="Symbol" w:hint="default"/>
      </w:rPr>
    </w:lvl>
    <w:lvl w:ilvl="7" w:tplc="2F8C77E2">
      <w:start w:val="1"/>
      <w:numFmt w:val="bullet"/>
      <w:lvlText w:val="o"/>
      <w:lvlJc w:val="left"/>
      <w:pPr>
        <w:ind w:left="5760" w:hanging="360"/>
      </w:pPr>
      <w:rPr>
        <w:rFonts w:ascii="Courier New" w:hAnsi="Courier New" w:hint="default"/>
      </w:rPr>
    </w:lvl>
    <w:lvl w:ilvl="8" w:tplc="7F22D6B0">
      <w:start w:val="1"/>
      <w:numFmt w:val="bullet"/>
      <w:lvlText w:val=""/>
      <w:lvlJc w:val="left"/>
      <w:pPr>
        <w:ind w:left="6480" w:hanging="360"/>
      </w:pPr>
      <w:rPr>
        <w:rFonts w:ascii="Wingdings" w:hAnsi="Wingdings" w:hint="default"/>
      </w:rPr>
    </w:lvl>
  </w:abstractNum>
  <w:abstractNum w:abstractNumId="13" w15:restartNumberingAfterBreak="0">
    <w:nsid w:val="3371B278"/>
    <w:multiLevelType w:val="hybridMultilevel"/>
    <w:tmpl w:val="87100D2C"/>
    <w:lvl w:ilvl="0" w:tplc="8DD4A02A">
      <w:start w:val="1"/>
      <w:numFmt w:val="bullet"/>
      <w:lvlText w:val=""/>
      <w:lvlJc w:val="left"/>
      <w:pPr>
        <w:ind w:left="720" w:hanging="360"/>
      </w:pPr>
      <w:rPr>
        <w:rFonts w:ascii="Symbol" w:hAnsi="Symbol" w:hint="default"/>
      </w:rPr>
    </w:lvl>
    <w:lvl w:ilvl="1" w:tplc="DCAE8308">
      <w:start w:val="1"/>
      <w:numFmt w:val="bullet"/>
      <w:lvlText w:val="o"/>
      <w:lvlJc w:val="left"/>
      <w:pPr>
        <w:ind w:left="1440" w:hanging="360"/>
      </w:pPr>
      <w:rPr>
        <w:rFonts w:ascii="Courier New" w:hAnsi="Courier New" w:hint="default"/>
      </w:rPr>
    </w:lvl>
    <w:lvl w:ilvl="2" w:tplc="60703E1A">
      <w:start w:val="1"/>
      <w:numFmt w:val="bullet"/>
      <w:lvlText w:val=""/>
      <w:lvlJc w:val="left"/>
      <w:pPr>
        <w:ind w:left="2160" w:hanging="360"/>
      </w:pPr>
      <w:rPr>
        <w:rFonts w:ascii="Wingdings" w:hAnsi="Wingdings" w:hint="default"/>
      </w:rPr>
    </w:lvl>
    <w:lvl w:ilvl="3" w:tplc="EEE8FEA8">
      <w:start w:val="1"/>
      <w:numFmt w:val="bullet"/>
      <w:lvlText w:val=""/>
      <w:lvlJc w:val="left"/>
      <w:pPr>
        <w:ind w:left="2880" w:hanging="360"/>
      </w:pPr>
      <w:rPr>
        <w:rFonts w:ascii="Symbol" w:hAnsi="Symbol" w:hint="default"/>
      </w:rPr>
    </w:lvl>
    <w:lvl w:ilvl="4" w:tplc="3790202C">
      <w:start w:val="1"/>
      <w:numFmt w:val="bullet"/>
      <w:lvlText w:val="o"/>
      <w:lvlJc w:val="left"/>
      <w:pPr>
        <w:ind w:left="3600" w:hanging="360"/>
      </w:pPr>
      <w:rPr>
        <w:rFonts w:ascii="Courier New" w:hAnsi="Courier New" w:hint="default"/>
      </w:rPr>
    </w:lvl>
    <w:lvl w:ilvl="5" w:tplc="B70610D6">
      <w:start w:val="1"/>
      <w:numFmt w:val="bullet"/>
      <w:lvlText w:val=""/>
      <w:lvlJc w:val="left"/>
      <w:pPr>
        <w:ind w:left="4320" w:hanging="360"/>
      </w:pPr>
      <w:rPr>
        <w:rFonts w:ascii="Wingdings" w:hAnsi="Wingdings" w:hint="default"/>
      </w:rPr>
    </w:lvl>
    <w:lvl w:ilvl="6" w:tplc="205E320E">
      <w:start w:val="1"/>
      <w:numFmt w:val="bullet"/>
      <w:lvlText w:val=""/>
      <w:lvlJc w:val="left"/>
      <w:pPr>
        <w:ind w:left="5040" w:hanging="360"/>
      </w:pPr>
      <w:rPr>
        <w:rFonts w:ascii="Symbol" w:hAnsi="Symbol" w:hint="default"/>
      </w:rPr>
    </w:lvl>
    <w:lvl w:ilvl="7" w:tplc="BAE6A87A">
      <w:start w:val="1"/>
      <w:numFmt w:val="bullet"/>
      <w:lvlText w:val="o"/>
      <w:lvlJc w:val="left"/>
      <w:pPr>
        <w:ind w:left="5760" w:hanging="360"/>
      </w:pPr>
      <w:rPr>
        <w:rFonts w:ascii="Courier New" w:hAnsi="Courier New" w:hint="default"/>
      </w:rPr>
    </w:lvl>
    <w:lvl w:ilvl="8" w:tplc="FC0A9158">
      <w:start w:val="1"/>
      <w:numFmt w:val="bullet"/>
      <w:lvlText w:val=""/>
      <w:lvlJc w:val="left"/>
      <w:pPr>
        <w:ind w:left="6480" w:hanging="360"/>
      </w:pPr>
      <w:rPr>
        <w:rFonts w:ascii="Wingdings" w:hAnsi="Wingdings" w:hint="default"/>
      </w:rPr>
    </w:lvl>
  </w:abstractNum>
  <w:abstractNum w:abstractNumId="14" w15:restartNumberingAfterBreak="0">
    <w:nsid w:val="372FCDBF"/>
    <w:multiLevelType w:val="hybridMultilevel"/>
    <w:tmpl w:val="20023834"/>
    <w:lvl w:ilvl="0" w:tplc="AE98759A">
      <w:start w:val="1"/>
      <w:numFmt w:val="bullet"/>
      <w:lvlText w:val=""/>
      <w:lvlJc w:val="left"/>
      <w:pPr>
        <w:ind w:left="720" w:hanging="360"/>
      </w:pPr>
      <w:rPr>
        <w:rFonts w:ascii="Symbol" w:hAnsi="Symbol" w:hint="default"/>
      </w:rPr>
    </w:lvl>
    <w:lvl w:ilvl="1" w:tplc="F2A2E3D8">
      <w:start w:val="1"/>
      <w:numFmt w:val="bullet"/>
      <w:lvlText w:val="o"/>
      <w:lvlJc w:val="left"/>
      <w:pPr>
        <w:ind w:left="1440" w:hanging="360"/>
      </w:pPr>
      <w:rPr>
        <w:rFonts w:ascii="Courier New" w:hAnsi="Courier New" w:hint="default"/>
      </w:rPr>
    </w:lvl>
    <w:lvl w:ilvl="2" w:tplc="5CE41B62">
      <w:start w:val="1"/>
      <w:numFmt w:val="bullet"/>
      <w:lvlText w:val=""/>
      <w:lvlJc w:val="left"/>
      <w:pPr>
        <w:ind w:left="2160" w:hanging="360"/>
      </w:pPr>
      <w:rPr>
        <w:rFonts w:ascii="Wingdings" w:hAnsi="Wingdings" w:hint="default"/>
      </w:rPr>
    </w:lvl>
    <w:lvl w:ilvl="3" w:tplc="D8387B76">
      <w:start w:val="1"/>
      <w:numFmt w:val="bullet"/>
      <w:lvlText w:val=""/>
      <w:lvlJc w:val="left"/>
      <w:pPr>
        <w:ind w:left="2880" w:hanging="360"/>
      </w:pPr>
      <w:rPr>
        <w:rFonts w:ascii="Symbol" w:hAnsi="Symbol" w:hint="default"/>
      </w:rPr>
    </w:lvl>
    <w:lvl w:ilvl="4" w:tplc="BA60AB18">
      <w:start w:val="1"/>
      <w:numFmt w:val="bullet"/>
      <w:lvlText w:val="o"/>
      <w:lvlJc w:val="left"/>
      <w:pPr>
        <w:ind w:left="3600" w:hanging="360"/>
      </w:pPr>
      <w:rPr>
        <w:rFonts w:ascii="Courier New" w:hAnsi="Courier New" w:hint="default"/>
      </w:rPr>
    </w:lvl>
    <w:lvl w:ilvl="5" w:tplc="39980D50">
      <w:start w:val="1"/>
      <w:numFmt w:val="bullet"/>
      <w:lvlText w:val=""/>
      <w:lvlJc w:val="left"/>
      <w:pPr>
        <w:ind w:left="4320" w:hanging="360"/>
      </w:pPr>
      <w:rPr>
        <w:rFonts w:ascii="Wingdings" w:hAnsi="Wingdings" w:hint="default"/>
      </w:rPr>
    </w:lvl>
    <w:lvl w:ilvl="6" w:tplc="F6B2A70E">
      <w:start w:val="1"/>
      <w:numFmt w:val="bullet"/>
      <w:lvlText w:val=""/>
      <w:lvlJc w:val="left"/>
      <w:pPr>
        <w:ind w:left="5040" w:hanging="360"/>
      </w:pPr>
      <w:rPr>
        <w:rFonts w:ascii="Symbol" w:hAnsi="Symbol" w:hint="default"/>
      </w:rPr>
    </w:lvl>
    <w:lvl w:ilvl="7" w:tplc="6720BF9E">
      <w:start w:val="1"/>
      <w:numFmt w:val="bullet"/>
      <w:lvlText w:val="o"/>
      <w:lvlJc w:val="left"/>
      <w:pPr>
        <w:ind w:left="5760" w:hanging="360"/>
      </w:pPr>
      <w:rPr>
        <w:rFonts w:ascii="Courier New" w:hAnsi="Courier New" w:hint="default"/>
      </w:rPr>
    </w:lvl>
    <w:lvl w:ilvl="8" w:tplc="90DE2AFE">
      <w:start w:val="1"/>
      <w:numFmt w:val="bullet"/>
      <w:lvlText w:val=""/>
      <w:lvlJc w:val="left"/>
      <w:pPr>
        <w:ind w:left="6480" w:hanging="360"/>
      </w:pPr>
      <w:rPr>
        <w:rFonts w:ascii="Wingdings" w:hAnsi="Wingdings" w:hint="default"/>
      </w:rPr>
    </w:lvl>
  </w:abstractNum>
  <w:abstractNum w:abstractNumId="15" w15:restartNumberingAfterBreak="0">
    <w:nsid w:val="39A5158A"/>
    <w:multiLevelType w:val="hybridMultilevel"/>
    <w:tmpl w:val="B2248532"/>
    <w:lvl w:ilvl="0" w:tplc="4DA066F0">
      <w:start w:val="1"/>
      <w:numFmt w:val="bullet"/>
      <w:lvlText w:val=""/>
      <w:lvlJc w:val="left"/>
      <w:pPr>
        <w:ind w:left="720" w:hanging="360"/>
      </w:pPr>
      <w:rPr>
        <w:rFonts w:ascii="Symbol" w:hAnsi="Symbol" w:hint="default"/>
      </w:rPr>
    </w:lvl>
    <w:lvl w:ilvl="1" w:tplc="791EF3A2">
      <w:start w:val="1"/>
      <w:numFmt w:val="bullet"/>
      <w:lvlText w:val="o"/>
      <w:lvlJc w:val="left"/>
      <w:pPr>
        <w:ind w:left="1440" w:hanging="360"/>
      </w:pPr>
      <w:rPr>
        <w:rFonts w:ascii="Courier New" w:hAnsi="Courier New" w:hint="default"/>
      </w:rPr>
    </w:lvl>
    <w:lvl w:ilvl="2" w:tplc="57F8406A">
      <w:start w:val="1"/>
      <w:numFmt w:val="bullet"/>
      <w:lvlText w:val=""/>
      <w:lvlJc w:val="left"/>
      <w:pPr>
        <w:ind w:left="2160" w:hanging="360"/>
      </w:pPr>
      <w:rPr>
        <w:rFonts w:ascii="Wingdings" w:hAnsi="Wingdings" w:hint="default"/>
      </w:rPr>
    </w:lvl>
    <w:lvl w:ilvl="3" w:tplc="868ADFCC">
      <w:start w:val="1"/>
      <w:numFmt w:val="bullet"/>
      <w:lvlText w:val=""/>
      <w:lvlJc w:val="left"/>
      <w:pPr>
        <w:ind w:left="2880" w:hanging="360"/>
      </w:pPr>
      <w:rPr>
        <w:rFonts w:ascii="Symbol" w:hAnsi="Symbol" w:hint="default"/>
      </w:rPr>
    </w:lvl>
    <w:lvl w:ilvl="4" w:tplc="20DE4172">
      <w:start w:val="1"/>
      <w:numFmt w:val="bullet"/>
      <w:lvlText w:val="o"/>
      <w:lvlJc w:val="left"/>
      <w:pPr>
        <w:ind w:left="3600" w:hanging="360"/>
      </w:pPr>
      <w:rPr>
        <w:rFonts w:ascii="Courier New" w:hAnsi="Courier New" w:hint="default"/>
      </w:rPr>
    </w:lvl>
    <w:lvl w:ilvl="5" w:tplc="396C7578">
      <w:start w:val="1"/>
      <w:numFmt w:val="bullet"/>
      <w:lvlText w:val=""/>
      <w:lvlJc w:val="left"/>
      <w:pPr>
        <w:ind w:left="4320" w:hanging="360"/>
      </w:pPr>
      <w:rPr>
        <w:rFonts w:ascii="Wingdings" w:hAnsi="Wingdings" w:hint="default"/>
      </w:rPr>
    </w:lvl>
    <w:lvl w:ilvl="6" w:tplc="01BCC706">
      <w:start w:val="1"/>
      <w:numFmt w:val="bullet"/>
      <w:lvlText w:val=""/>
      <w:lvlJc w:val="left"/>
      <w:pPr>
        <w:ind w:left="5040" w:hanging="360"/>
      </w:pPr>
      <w:rPr>
        <w:rFonts w:ascii="Symbol" w:hAnsi="Symbol" w:hint="default"/>
      </w:rPr>
    </w:lvl>
    <w:lvl w:ilvl="7" w:tplc="C12AD962">
      <w:start w:val="1"/>
      <w:numFmt w:val="bullet"/>
      <w:lvlText w:val="o"/>
      <w:lvlJc w:val="left"/>
      <w:pPr>
        <w:ind w:left="5760" w:hanging="360"/>
      </w:pPr>
      <w:rPr>
        <w:rFonts w:ascii="Courier New" w:hAnsi="Courier New" w:hint="default"/>
      </w:rPr>
    </w:lvl>
    <w:lvl w:ilvl="8" w:tplc="114CD1DA">
      <w:start w:val="1"/>
      <w:numFmt w:val="bullet"/>
      <w:lvlText w:val=""/>
      <w:lvlJc w:val="left"/>
      <w:pPr>
        <w:ind w:left="6480" w:hanging="360"/>
      </w:pPr>
      <w:rPr>
        <w:rFonts w:ascii="Wingdings" w:hAnsi="Wingdings" w:hint="default"/>
      </w:rPr>
    </w:lvl>
  </w:abstractNum>
  <w:abstractNum w:abstractNumId="16" w15:restartNumberingAfterBreak="0">
    <w:nsid w:val="3DD4B1B1"/>
    <w:multiLevelType w:val="hybridMultilevel"/>
    <w:tmpl w:val="F1607A46"/>
    <w:lvl w:ilvl="0" w:tplc="75C43AA2">
      <w:start w:val="1"/>
      <w:numFmt w:val="bullet"/>
      <w:lvlText w:val=""/>
      <w:lvlJc w:val="left"/>
      <w:pPr>
        <w:ind w:left="720" w:hanging="360"/>
      </w:pPr>
      <w:rPr>
        <w:rFonts w:ascii="Symbol" w:hAnsi="Symbol" w:hint="default"/>
      </w:rPr>
    </w:lvl>
    <w:lvl w:ilvl="1" w:tplc="E6EED876">
      <w:start w:val="1"/>
      <w:numFmt w:val="bullet"/>
      <w:lvlText w:val="o"/>
      <w:lvlJc w:val="left"/>
      <w:pPr>
        <w:ind w:left="1440" w:hanging="360"/>
      </w:pPr>
      <w:rPr>
        <w:rFonts w:ascii="Courier New" w:hAnsi="Courier New" w:hint="default"/>
      </w:rPr>
    </w:lvl>
    <w:lvl w:ilvl="2" w:tplc="D3AAC62E">
      <w:start w:val="1"/>
      <w:numFmt w:val="bullet"/>
      <w:lvlText w:val=""/>
      <w:lvlJc w:val="left"/>
      <w:pPr>
        <w:ind w:left="2160" w:hanging="360"/>
      </w:pPr>
      <w:rPr>
        <w:rFonts w:ascii="Wingdings" w:hAnsi="Wingdings" w:hint="default"/>
      </w:rPr>
    </w:lvl>
    <w:lvl w:ilvl="3" w:tplc="80A4A680">
      <w:start w:val="1"/>
      <w:numFmt w:val="bullet"/>
      <w:lvlText w:val=""/>
      <w:lvlJc w:val="left"/>
      <w:pPr>
        <w:ind w:left="2880" w:hanging="360"/>
      </w:pPr>
      <w:rPr>
        <w:rFonts w:ascii="Symbol" w:hAnsi="Symbol" w:hint="default"/>
      </w:rPr>
    </w:lvl>
    <w:lvl w:ilvl="4" w:tplc="F28C845C">
      <w:start w:val="1"/>
      <w:numFmt w:val="bullet"/>
      <w:lvlText w:val="o"/>
      <w:lvlJc w:val="left"/>
      <w:pPr>
        <w:ind w:left="3600" w:hanging="360"/>
      </w:pPr>
      <w:rPr>
        <w:rFonts w:ascii="Courier New" w:hAnsi="Courier New" w:hint="default"/>
      </w:rPr>
    </w:lvl>
    <w:lvl w:ilvl="5" w:tplc="5AB898C6">
      <w:start w:val="1"/>
      <w:numFmt w:val="bullet"/>
      <w:lvlText w:val=""/>
      <w:lvlJc w:val="left"/>
      <w:pPr>
        <w:ind w:left="4320" w:hanging="360"/>
      </w:pPr>
      <w:rPr>
        <w:rFonts w:ascii="Wingdings" w:hAnsi="Wingdings" w:hint="default"/>
      </w:rPr>
    </w:lvl>
    <w:lvl w:ilvl="6" w:tplc="7B6EBCDC">
      <w:start w:val="1"/>
      <w:numFmt w:val="bullet"/>
      <w:lvlText w:val=""/>
      <w:lvlJc w:val="left"/>
      <w:pPr>
        <w:ind w:left="5040" w:hanging="360"/>
      </w:pPr>
      <w:rPr>
        <w:rFonts w:ascii="Symbol" w:hAnsi="Symbol" w:hint="default"/>
      </w:rPr>
    </w:lvl>
    <w:lvl w:ilvl="7" w:tplc="DED64FA8">
      <w:start w:val="1"/>
      <w:numFmt w:val="bullet"/>
      <w:lvlText w:val="o"/>
      <w:lvlJc w:val="left"/>
      <w:pPr>
        <w:ind w:left="5760" w:hanging="360"/>
      </w:pPr>
      <w:rPr>
        <w:rFonts w:ascii="Courier New" w:hAnsi="Courier New" w:hint="default"/>
      </w:rPr>
    </w:lvl>
    <w:lvl w:ilvl="8" w:tplc="4972269A">
      <w:start w:val="1"/>
      <w:numFmt w:val="bullet"/>
      <w:lvlText w:val=""/>
      <w:lvlJc w:val="left"/>
      <w:pPr>
        <w:ind w:left="6480" w:hanging="360"/>
      </w:pPr>
      <w:rPr>
        <w:rFonts w:ascii="Wingdings" w:hAnsi="Wingdings" w:hint="default"/>
      </w:rPr>
    </w:lvl>
  </w:abstractNum>
  <w:abstractNum w:abstractNumId="17" w15:restartNumberingAfterBreak="0">
    <w:nsid w:val="3E707609"/>
    <w:multiLevelType w:val="hybridMultilevel"/>
    <w:tmpl w:val="A36A891A"/>
    <w:lvl w:ilvl="0" w:tplc="2EE42A2E">
      <w:start w:val="1"/>
      <w:numFmt w:val="bullet"/>
      <w:lvlText w:val=""/>
      <w:lvlJc w:val="left"/>
      <w:pPr>
        <w:ind w:left="720" w:hanging="360"/>
      </w:pPr>
      <w:rPr>
        <w:rFonts w:ascii="Symbol" w:hAnsi="Symbol" w:hint="default"/>
      </w:rPr>
    </w:lvl>
    <w:lvl w:ilvl="1" w:tplc="84FE68E6">
      <w:start w:val="1"/>
      <w:numFmt w:val="bullet"/>
      <w:lvlText w:val="o"/>
      <w:lvlJc w:val="left"/>
      <w:pPr>
        <w:ind w:left="1440" w:hanging="360"/>
      </w:pPr>
      <w:rPr>
        <w:rFonts w:ascii="Courier New" w:hAnsi="Courier New" w:hint="default"/>
      </w:rPr>
    </w:lvl>
    <w:lvl w:ilvl="2" w:tplc="CDACB550">
      <w:start w:val="1"/>
      <w:numFmt w:val="bullet"/>
      <w:lvlText w:val=""/>
      <w:lvlJc w:val="left"/>
      <w:pPr>
        <w:ind w:left="2160" w:hanging="360"/>
      </w:pPr>
      <w:rPr>
        <w:rFonts w:ascii="Wingdings" w:hAnsi="Wingdings" w:hint="default"/>
      </w:rPr>
    </w:lvl>
    <w:lvl w:ilvl="3" w:tplc="535EAEE2">
      <w:start w:val="1"/>
      <w:numFmt w:val="bullet"/>
      <w:lvlText w:val=""/>
      <w:lvlJc w:val="left"/>
      <w:pPr>
        <w:ind w:left="2880" w:hanging="360"/>
      </w:pPr>
      <w:rPr>
        <w:rFonts w:ascii="Symbol" w:hAnsi="Symbol" w:hint="default"/>
      </w:rPr>
    </w:lvl>
    <w:lvl w:ilvl="4" w:tplc="A3C2D21E">
      <w:start w:val="1"/>
      <w:numFmt w:val="bullet"/>
      <w:lvlText w:val="o"/>
      <w:lvlJc w:val="left"/>
      <w:pPr>
        <w:ind w:left="3600" w:hanging="360"/>
      </w:pPr>
      <w:rPr>
        <w:rFonts w:ascii="Courier New" w:hAnsi="Courier New" w:hint="default"/>
      </w:rPr>
    </w:lvl>
    <w:lvl w:ilvl="5" w:tplc="627A63F2">
      <w:start w:val="1"/>
      <w:numFmt w:val="bullet"/>
      <w:lvlText w:val=""/>
      <w:lvlJc w:val="left"/>
      <w:pPr>
        <w:ind w:left="4320" w:hanging="360"/>
      </w:pPr>
      <w:rPr>
        <w:rFonts w:ascii="Wingdings" w:hAnsi="Wingdings" w:hint="default"/>
      </w:rPr>
    </w:lvl>
    <w:lvl w:ilvl="6" w:tplc="CC58C42A">
      <w:start w:val="1"/>
      <w:numFmt w:val="bullet"/>
      <w:lvlText w:val=""/>
      <w:lvlJc w:val="left"/>
      <w:pPr>
        <w:ind w:left="5040" w:hanging="360"/>
      </w:pPr>
      <w:rPr>
        <w:rFonts w:ascii="Symbol" w:hAnsi="Symbol" w:hint="default"/>
      </w:rPr>
    </w:lvl>
    <w:lvl w:ilvl="7" w:tplc="1E22615E">
      <w:start w:val="1"/>
      <w:numFmt w:val="bullet"/>
      <w:lvlText w:val="o"/>
      <w:lvlJc w:val="left"/>
      <w:pPr>
        <w:ind w:left="5760" w:hanging="360"/>
      </w:pPr>
      <w:rPr>
        <w:rFonts w:ascii="Courier New" w:hAnsi="Courier New" w:hint="default"/>
      </w:rPr>
    </w:lvl>
    <w:lvl w:ilvl="8" w:tplc="E1CAC83E">
      <w:start w:val="1"/>
      <w:numFmt w:val="bullet"/>
      <w:lvlText w:val=""/>
      <w:lvlJc w:val="left"/>
      <w:pPr>
        <w:ind w:left="6480" w:hanging="360"/>
      </w:pPr>
      <w:rPr>
        <w:rFonts w:ascii="Wingdings" w:hAnsi="Wingdings" w:hint="default"/>
      </w:rPr>
    </w:lvl>
  </w:abstractNum>
  <w:abstractNum w:abstractNumId="18" w15:restartNumberingAfterBreak="0">
    <w:nsid w:val="3FD199BC"/>
    <w:multiLevelType w:val="hybridMultilevel"/>
    <w:tmpl w:val="0DCE006C"/>
    <w:lvl w:ilvl="0" w:tplc="913C404C">
      <w:start w:val="1"/>
      <w:numFmt w:val="bullet"/>
      <w:lvlText w:val=""/>
      <w:lvlJc w:val="left"/>
      <w:pPr>
        <w:ind w:left="720" w:hanging="360"/>
      </w:pPr>
      <w:rPr>
        <w:rFonts w:ascii="Symbol" w:hAnsi="Symbol" w:hint="default"/>
      </w:rPr>
    </w:lvl>
    <w:lvl w:ilvl="1" w:tplc="114296E8">
      <w:start w:val="1"/>
      <w:numFmt w:val="bullet"/>
      <w:lvlText w:val="o"/>
      <w:lvlJc w:val="left"/>
      <w:pPr>
        <w:ind w:left="1440" w:hanging="360"/>
      </w:pPr>
      <w:rPr>
        <w:rFonts w:ascii="Courier New" w:hAnsi="Courier New" w:hint="default"/>
      </w:rPr>
    </w:lvl>
    <w:lvl w:ilvl="2" w:tplc="E11EE7E0">
      <w:start w:val="1"/>
      <w:numFmt w:val="bullet"/>
      <w:lvlText w:val=""/>
      <w:lvlJc w:val="left"/>
      <w:pPr>
        <w:ind w:left="2160" w:hanging="360"/>
      </w:pPr>
      <w:rPr>
        <w:rFonts w:ascii="Wingdings" w:hAnsi="Wingdings" w:hint="default"/>
      </w:rPr>
    </w:lvl>
    <w:lvl w:ilvl="3" w:tplc="1D56D396">
      <w:start w:val="1"/>
      <w:numFmt w:val="bullet"/>
      <w:lvlText w:val=""/>
      <w:lvlJc w:val="left"/>
      <w:pPr>
        <w:ind w:left="2880" w:hanging="360"/>
      </w:pPr>
      <w:rPr>
        <w:rFonts w:ascii="Symbol" w:hAnsi="Symbol" w:hint="default"/>
      </w:rPr>
    </w:lvl>
    <w:lvl w:ilvl="4" w:tplc="AB52EDF8">
      <w:start w:val="1"/>
      <w:numFmt w:val="bullet"/>
      <w:lvlText w:val="o"/>
      <w:lvlJc w:val="left"/>
      <w:pPr>
        <w:ind w:left="3600" w:hanging="360"/>
      </w:pPr>
      <w:rPr>
        <w:rFonts w:ascii="Courier New" w:hAnsi="Courier New" w:hint="default"/>
      </w:rPr>
    </w:lvl>
    <w:lvl w:ilvl="5" w:tplc="D690D432">
      <w:start w:val="1"/>
      <w:numFmt w:val="bullet"/>
      <w:lvlText w:val=""/>
      <w:lvlJc w:val="left"/>
      <w:pPr>
        <w:ind w:left="4320" w:hanging="360"/>
      </w:pPr>
      <w:rPr>
        <w:rFonts w:ascii="Wingdings" w:hAnsi="Wingdings" w:hint="default"/>
      </w:rPr>
    </w:lvl>
    <w:lvl w:ilvl="6" w:tplc="117E5452">
      <w:start w:val="1"/>
      <w:numFmt w:val="bullet"/>
      <w:lvlText w:val=""/>
      <w:lvlJc w:val="left"/>
      <w:pPr>
        <w:ind w:left="5040" w:hanging="360"/>
      </w:pPr>
      <w:rPr>
        <w:rFonts w:ascii="Symbol" w:hAnsi="Symbol" w:hint="default"/>
      </w:rPr>
    </w:lvl>
    <w:lvl w:ilvl="7" w:tplc="4AB0A640">
      <w:start w:val="1"/>
      <w:numFmt w:val="bullet"/>
      <w:lvlText w:val="o"/>
      <w:lvlJc w:val="left"/>
      <w:pPr>
        <w:ind w:left="5760" w:hanging="360"/>
      </w:pPr>
      <w:rPr>
        <w:rFonts w:ascii="Courier New" w:hAnsi="Courier New" w:hint="default"/>
      </w:rPr>
    </w:lvl>
    <w:lvl w:ilvl="8" w:tplc="966073A6">
      <w:start w:val="1"/>
      <w:numFmt w:val="bullet"/>
      <w:lvlText w:val=""/>
      <w:lvlJc w:val="left"/>
      <w:pPr>
        <w:ind w:left="6480" w:hanging="360"/>
      </w:pPr>
      <w:rPr>
        <w:rFonts w:ascii="Wingdings" w:hAnsi="Wingdings" w:hint="default"/>
      </w:rPr>
    </w:lvl>
  </w:abstractNum>
  <w:abstractNum w:abstractNumId="19" w15:restartNumberingAfterBreak="0">
    <w:nsid w:val="4011E3B8"/>
    <w:multiLevelType w:val="hybridMultilevel"/>
    <w:tmpl w:val="62B899DA"/>
    <w:lvl w:ilvl="0" w:tplc="E8C8DFA6">
      <w:start w:val="1"/>
      <w:numFmt w:val="decimal"/>
      <w:lvlText w:val="%1."/>
      <w:lvlJc w:val="left"/>
      <w:pPr>
        <w:ind w:left="720" w:hanging="360"/>
      </w:pPr>
    </w:lvl>
    <w:lvl w:ilvl="1" w:tplc="7AAC7B96">
      <w:start w:val="1"/>
      <w:numFmt w:val="lowerLetter"/>
      <w:lvlText w:val="%2."/>
      <w:lvlJc w:val="left"/>
      <w:pPr>
        <w:ind w:left="1440" w:hanging="360"/>
      </w:pPr>
    </w:lvl>
    <w:lvl w:ilvl="2" w:tplc="CF86E640">
      <w:start w:val="1"/>
      <w:numFmt w:val="lowerRoman"/>
      <w:lvlText w:val="%3."/>
      <w:lvlJc w:val="right"/>
      <w:pPr>
        <w:ind w:left="2160" w:hanging="180"/>
      </w:pPr>
    </w:lvl>
    <w:lvl w:ilvl="3" w:tplc="D278FC18">
      <w:start w:val="1"/>
      <w:numFmt w:val="decimal"/>
      <w:lvlText w:val="%4."/>
      <w:lvlJc w:val="left"/>
      <w:pPr>
        <w:ind w:left="2880" w:hanging="360"/>
      </w:pPr>
    </w:lvl>
    <w:lvl w:ilvl="4" w:tplc="E8A6B9A4">
      <w:start w:val="1"/>
      <w:numFmt w:val="lowerLetter"/>
      <w:lvlText w:val="%5."/>
      <w:lvlJc w:val="left"/>
      <w:pPr>
        <w:ind w:left="3600" w:hanging="360"/>
      </w:pPr>
    </w:lvl>
    <w:lvl w:ilvl="5" w:tplc="48D224CA">
      <w:start w:val="1"/>
      <w:numFmt w:val="lowerRoman"/>
      <w:lvlText w:val="%6."/>
      <w:lvlJc w:val="right"/>
      <w:pPr>
        <w:ind w:left="4320" w:hanging="180"/>
      </w:pPr>
    </w:lvl>
    <w:lvl w:ilvl="6" w:tplc="D4CE6AAC">
      <w:start w:val="1"/>
      <w:numFmt w:val="decimal"/>
      <w:lvlText w:val="%7."/>
      <w:lvlJc w:val="left"/>
      <w:pPr>
        <w:ind w:left="5040" w:hanging="360"/>
      </w:pPr>
    </w:lvl>
    <w:lvl w:ilvl="7" w:tplc="A64C595C">
      <w:start w:val="1"/>
      <w:numFmt w:val="lowerLetter"/>
      <w:lvlText w:val="%8."/>
      <w:lvlJc w:val="left"/>
      <w:pPr>
        <w:ind w:left="5760" w:hanging="360"/>
      </w:pPr>
    </w:lvl>
    <w:lvl w:ilvl="8" w:tplc="A6C21018">
      <w:start w:val="1"/>
      <w:numFmt w:val="lowerRoman"/>
      <w:lvlText w:val="%9."/>
      <w:lvlJc w:val="right"/>
      <w:pPr>
        <w:ind w:left="6480" w:hanging="180"/>
      </w:pPr>
    </w:lvl>
  </w:abstractNum>
  <w:abstractNum w:abstractNumId="20" w15:restartNumberingAfterBreak="0">
    <w:nsid w:val="4A4DD7C4"/>
    <w:multiLevelType w:val="hybridMultilevel"/>
    <w:tmpl w:val="125EDD6C"/>
    <w:lvl w:ilvl="0" w:tplc="F93AF2DE">
      <w:start w:val="1"/>
      <w:numFmt w:val="bullet"/>
      <w:lvlText w:val=""/>
      <w:lvlJc w:val="left"/>
      <w:pPr>
        <w:ind w:left="720" w:hanging="360"/>
      </w:pPr>
      <w:rPr>
        <w:rFonts w:ascii="Symbol" w:hAnsi="Symbol" w:hint="default"/>
      </w:rPr>
    </w:lvl>
    <w:lvl w:ilvl="1" w:tplc="AE24435E">
      <w:start w:val="1"/>
      <w:numFmt w:val="bullet"/>
      <w:lvlText w:val=""/>
      <w:lvlJc w:val="left"/>
      <w:pPr>
        <w:ind w:left="1440" w:hanging="360"/>
      </w:pPr>
      <w:rPr>
        <w:rFonts w:ascii="Courier New,monospace" w:hAnsi="Courier New,monospace" w:hint="default"/>
      </w:rPr>
    </w:lvl>
    <w:lvl w:ilvl="2" w:tplc="E0302EAE">
      <w:start w:val="1"/>
      <w:numFmt w:val="bullet"/>
      <w:lvlText w:val=""/>
      <w:lvlJc w:val="left"/>
      <w:pPr>
        <w:ind w:left="2160" w:hanging="360"/>
      </w:pPr>
      <w:rPr>
        <w:rFonts w:ascii="Wingdings" w:hAnsi="Wingdings" w:hint="default"/>
      </w:rPr>
    </w:lvl>
    <w:lvl w:ilvl="3" w:tplc="1E527EDA">
      <w:start w:val="1"/>
      <w:numFmt w:val="bullet"/>
      <w:lvlText w:val=""/>
      <w:lvlJc w:val="left"/>
      <w:pPr>
        <w:ind w:left="2880" w:hanging="360"/>
      </w:pPr>
      <w:rPr>
        <w:rFonts w:ascii="Symbol" w:hAnsi="Symbol" w:hint="default"/>
      </w:rPr>
    </w:lvl>
    <w:lvl w:ilvl="4" w:tplc="F9D4D5DA">
      <w:start w:val="1"/>
      <w:numFmt w:val="bullet"/>
      <w:lvlText w:val="o"/>
      <w:lvlJc w:val="left"/>
      <w:pPr>
        <w:ind w:left="3600" w:hanging="360"/>
      </w:pPr>
      <w:rPr>
        <w:rFonts w:ascii="Courier New" w:hAnsi="Courier New" w:hint="default"/>
      </w:rPr>
    </w:lvl>
    <w:lvl w:ilvl="5" w:tplc="9B42E1F2">
      <w:start w:val="1"/>
      <w:numFmt w:val="bullet"/>
      <w:lvlText w:val=""/>
      <w:lvlJc w:val="left"/>
      <w:pPr>
        <w:ind w:left="4320" w:hanging="360"/>
      </w:pPr>
      <w:rPr>
        <w:rFonts w:ascii="Wingdings" w:hAnsi="Wingdings" w:hint="default"/>
      </w:rPr>
    </w:lvl>
    <w:lvl w:ilvl="6" w:tplc="829E46D2">
      <w:start w:val="1"/>
      <w:numFmt w:val="bullet"/>
      <w:lvlText w:val=""/>
      <w:lvlJc w:val="left"/>
      <w:pPr>
        <w:ind w:left="5040" w:hanging="360"/>
      </w:pPr>
      <w:rPr>
        <w:rFonts w:ascii="Symbol" w:hAnsi="Symbol" w:hint="default"/>
      </w:rPr>
    </w:lvl>
    <w:lvl w:ilvl="7" w:tplc="375E6B0E">
      <w:start w:val="1"/>
      <w:numFmt w:val="bullet"/>
      <w:lvlText w:val="o"/>
      <w:lvlJc w:val="left"/>
      <w:pPr>
        <w:ind w:left="5760" w:hanging="360"/>
      </w:pPr>
      <w:rPr>
        <w:rFonts w:ascii="Courier New" w:hAnsi="Courier New" w:hint="default"/>
      </w:rPr>
    </w:lvl>
    <w:lvl w:ilvl="8" w:tplc="6D223120">
      <w:start w:val="1"/>
      <w:numFmt w:val="bullet"/>
      <w:lvlText w:val=""/>
      <w:lvlJc w:val="left"/>
      <w:pPr>
        <w:ind w:left="6480" w:hanging="360"/>
      </w:pPr>
      <w:rPr>
        <w:rFonts w:ascii="Wingdings" w:hAnsi="Wingdings" w:hint="default"/>
      </w:rPr>
    </w:lvl>
  </w:abstractNum>
  <w:abstractNum w:abstractNumId="21" w15:restartNumberingAfterBreak="0">
    <w:nsid w:val="4AE2ED69"/>
    <w:multiLevelType w:val="hybridMultilevel"/>
    <w:tmpl w:val="EA405DF8"/>
    <w:lvl w:ilvl="0" w:tplc="63844248">
      <w:start w:val="1"/>
      <w:numFmt w:val="bullet"/>
      <w:lvlText w:val=""/>
      <w:lvlJc w:val="left"/>
      <w:pPr>
        <w:ind w:left="720" w:hanging="360"/>
      </w:pPr>
      <w:rPr>
        <w:rFonts w:ascii="Symbol" w:hAnsi="Symbol" w:hint="default"/>
      </w:rPr>
    </w:lvl>
    <w:lvl w:ilvl="1" w:tplc="26063A08">
      <w:start w:val="1"/>
      <w:numFmt w:val="bullet"/>
      <w:lvlText w:val="o"/>
      <w:lvlJc w:val="left"/>
      <w:pPr>
        <w:ind w:left="1440" w:hanging="360"/>
      </w:pPr>
      <w:rPr>
        <w:rFonts w:ascii="Courier New" w:hAnsi="Courier New" w:hint="default"/>
      </w:rPr>
    </w:lvl>
    <w:lvl w:ilvl="2" w:tplc="B7D85550">
      <w:start w:val="1"/>
      <w:numFmt w:val="bullet"/>
      <w:lvlText w:val=""/>
      <w:lvlJc w:val="left"/>
      <w:pPr>
        <w:ind w:left="2160" w:hanging="360"/>
      </w:pPr>
      <w:rPr>
        <w:rFonts w:ascii="Wingdings" w:hAnsi="Wingdings" w:hint="default"/>
      </w:rPr>
    </w:lvl>
    <w:lvl w:ilvl="3" w:tplc="381A845C">
      <w:start w:val="1"/>
      <w:numFmt w:val="bullet"/>
      <w:lvlText w:val=""/>
      <w:lvlJc w:val="left"/>
      <w:pPr>
        <w:ind w:left="2880" w:hanging="360"/>
      </w:pPr>
      <w:rPr>
        <w:rFonts w:ascii="Symbol" w:hAnsi="Symbol" w:hint="default"/>
      </w:rPr>
    </w:lvl>
    <w:lvl w:ilvl="4" w:tplc="4C38552E">
      <w:start w:val="1"/>
      <w:numFmt w:val="bullet"/>
      <w:lvlText w:val="o"/>
      <w:lvlJc w:val="left"/>
      <w:pPr>
        <w:ind w:left="3600" w:hanging="360"/>
      </w:pPr>
      <w:rPr>
        <w:rFonts w:ascii="Courier New" w:hAnsi="Courier New" w:hint="default"/>
      </w:rPr>
    </w:lvl>
    <w:lvl w:ilvl="5" w:tplc="446EA290">
      <w:start w:val="1"/>
      <w:numFmt w:val="bullet"/>
      <w:lvlText w:val=""/>
      <w:lvlJc w:val="left"/>
      <w:pPr>
        <w:ind w:left="4320" w:hanging="360"/>
      </w:pPr>
      <w:rPr>
        <w:rFonts w:ascii="Wingdings" w:hAnsi="Wingdings" w:hint="default"/>
      </w:rPr>
    </w:lvl>
    <w:lvl w:ilvl="6" w:tplc="FABEDC44">
      <w:start w:val="1"/>
      <w:numFmt w:val="bullet"/>
      <w:lvlText w:val=""/>
      <w:lvlJc w:val="left"/>
      <w:pPr>
        <w:ind w:left="5040" w:hanging="360"/>
      </w:pPr>
      <w:rPr>
        <w:rFonts w:ascii="Symbol" w:hAnsi="Symbol" w:hint="default"/>
      </w:rPr>
    </w:lvl>
    <w:lvl w:ilvl="7" w:tplc="A4746128">
      <w:start w:val="1"/>
      <w:numFmt w:val="bullet"/>
      <w:lvlText w:val="o"/>
      <w:lvlJc w:val="left"/>
      <w:pPr>
        <w:ind w:left="5760" w:hanging="360"/>
      </w:pPr>
      <w:rPr>
        <w:rFonts w:ascii="Courier New" w:hAnsi="Courier New" w:hint="default"/>
      </w:rPr>
    </w:lvl>
    <w:lvl w:ilvl="8" w:tplc="9B7EDA50">
      <w:start w:val="1"/>
      <w:numFmt w:val="bullet"/>
      <w:lvlText w:val=""/>
      <w:lvlJc w:val="left"/>
      <w:pPr>
        <w:ind w:left="6480" w:hanging="360"/>
      </w:pPr>
      <w:rPr>
        <w:rFonts w:ascii="Wingdings" w:hAnsi="Wingdings" w:hint="default"/>
      </w:rPr>
    </w:lvl>
  </w:abstractNum>
  <w:abstractNum w:abstractNumId="22" w15:restartNumberingAfterBreak="0">
    <w:nsid w:val="5233EDBA"/>
    <w:multiLevelType w:val="hybridMultilevel"/>
    <w:tmpl w:val="48788CBA"/>
    <w:lvl w:ilvl="0" w:tplc="4A54FE8C">
      <w:start w:val="1"/>
      <w:numFmt w:val="bullet"/>
      <w:lvlText w:val=""/>
      <w:lvlJc w:val="left"/>
      <w:pPr>
        <w:ind w:left="720" w:hanging="360"/>
      </w:pPr>
      <w:rPr>
        <w:rFonts w:ascii="Symbol" w:hAnsi="Symbol" w:hint="default"/>
      </w:rPr>
    </w:lvl>
    <w:lvl w:ilvl="1" w:tplc="0E1492BC">
      <w:start w:val="1"/>
      <w:numFmt w:val="bullet"/>
      <w:lvlText w:val="o"/>
      <w:lvlJc w:val="left"/>
      <w:pPr>
        <w:ind w:left="1440" w:hanging="360"/>
      </w:pPr>
      <w:rPr>
        <w:rFonts w:ascii="Courier New" w:hAnsi="Courier New" w:hint="default"/>
      </w:rPr>
    </w:lvl>
    <w:lvl w:ilvl="2" w:tplc="98EAB086">
      <w:start w:val="1"/>
      <w:numFmt w:val="bullet"/>
      <w:lvlText w:val=""/>
      <w:lvlJc w:val="left"/>
      <w:pPr>
        <w:ind w:left="2160" w:hanging="360"/>
      </w:pPr>
      <w:rPr>
        <w:rFonts w:ascii="Wingdings" w:hAnsi="Wingdings" w:hint="default"/>
      </w:rPr>
    </w:lvl>
    <w:lvl w:ilvl="3" w:tplc="A68E19CA">
      <w:start w:val="1"/>
      <w:numFmt w:val="bullet"/>
      <w:lvlText w:val=""/>
      <w:lvlJc w:val="left"/>
      <w:pPr>
        <w:ind w:left="2880" w:hanging="360"/>
      </w:pPr>
      <w:rPr>
        <w:rFonts w:ascii="Symbol" w:hAnsi="Symbol" w:hint="default"/>
      </w:rPr>
    </w:lvl>
    <w:lvl w:ilvl="4" w:tplc="9A1CB046">
      <w:start w:val="1"/>
      <w:numFmt w:val="bullet"/>
      <w:lvlText w:val="o"/>
      <w:lvlJc w:val="left"/>
      <w:pPr>
        <w:ind w:left="3600" w:hanging="360"/>
      </w:pPr>
      <w:rPr>
        <w:rFonts w:ascii="Courier New" w:hAnsi="Courier New" w:hint="default"/>
      </w:rPr>
    </w:lvl>
    <w:lvl w:ilvl="5" w:tplc="0D2A725E">
      <w:start w:val="1"/>
      <w:numFmt w:val="bullet"/>
      <w:lvlText w:val=""/>
      <w:lvlJc w:val="left"/>
      <w:pPr>
        <w:ind w:left="4320" w:hanging="360"/>
      </w:pPr>
      <w:rPr>
        <w:rFonts w:ascii="Wingdings" w:hAnsi="Wingdings" w:hint="default"/>
      </w:rPr>
    </w:lvl>
    <w:lvl w:ilvl="6" w:tplc="06703830">
      <w:start w:val="1"/>
      <w:numFmt w:val="bullet"/>
      <w:lvlText w:val=""/>
      <w:lvlJc w:val="left"/>
      <w:pPr>
        <w:ind w:left="5040" w:hanging="360"/>
      </w:pPr>
      <w:rPr>
        <w:rFonts w:ascii="Symbol" w:hAnsi="Symbol" w:hint="default"/>
      </w:rPr>
    </w:lvl>
    <w:lvl w:ilvl="7" w:tplc="DB92199A">
      <w:start w:val="1"/>
      <w:numFmt w:val="bullet"/>
      <w:lvlText w:val="o"/>
      <w:lvlJc w:val="left"/>
      <w:pPr>
        <w:ind w:left="5760" w:hanging="360"/>
      </w:pPr>
      <w:rPr>
        <w:rFonts w:ascii="Courier New" w:hAnsi="Courier New" w:hint="default"/>
      </w:rPr>
    </w:lvl>
    <w:lvl w:ilvl="8" w:tplc="8DC6773C">
      <w:start w:val="1"/>
      <w:numFmt w:val="bullet"/>
      <w:lvlText w:val=""/>
      <w:lvlJc w:val="left"/>
      <w:pPr>
        <w:ind w:left="6480" w:hanging="360"/>
      </w:pPr>
      <w:rPr>
        <w:rFonts w:ascii="Wingdings" w:hAnsi="Wingdings" w:hint="default"/>
      </w:rPr>
    </w:lvl>
  </w:abstractNum>
  <w:abstractNum w:abstractNumId="23" w15:restartNumberingAfterBreak="0">
    <w:nsid w:val="52441529"/>
    <w:multiLevelType w:val="hybridMultilevel"/>
    <w:tmpl w:val="BB484BEE"/>
    <w:lvl w:ilvl="0" w:tplc="714291FC">
      <w:start w:val="1"/>
      <w:numFmt w:val="bullet"/>
      <w:lvlText w:val=""/>
      <w:lvlJc w:val="left"/>
      <w:pPr>
        <w:ind w:left="720" w:hanging="360"/>
      </w:pPr>
      <w:rPr>
        <w:rFonts w:ascii="Symbol" w:hAnsi="Symbol" w:hint="default"/>
      </w:rPr>
    </w:lvl>
    <w:lvl w:ilvl="1" w:tplc="F16EB4DE">
      <w:start w:val="1"/>
      <w:numFmt w:val="bullet"/>
      <w:lvlText w:val="o"/>
      <w:lvlJc w:val="left"/>
      <w:pPr>
        <w:ind w:left="1440" w:hanging="360"/>
      </w:pPr>
      <w:rPr>
        <w:rFonts w:ascii="Courier New" w:hAnsi="Courier New" w:hint="default"/>
      </w:rPr>
    </w:lvl>
    <w:lvl w:ilvl="2" w:tplc="2A5C6828">
      <w:start w:val="1"/>
      <w:numFmt w:val="bullet"/>
      <w:lvlText w:val=""/>
      <w:lvlJc w:val="left"/>
      <w:pPr>
        <w:ind w:left="2160" w:hanging="360"/>
      </w:pPr>
      <w:rPr>
        <w:rFonts w:ascii="Wingdings" w:hAnsi="Wingdings" w:hint="default"/>
      </w:rPr>
    </w:lvl>
    <w:lvl w:ilvl="3" w:tplc="27AE8564">
      <w:start w:val="1"/>
      <w:numFmt w:val="bullet"/>
      <w:lvlText w:val=""/>
      <w:lvlJc w:val="left"/>
      <w:pPr>
        <w:ind w:left="2880" w:hanging="360"/>
      </w:pPr>
      <w:rPr>
        <w:rFonts w:ascii="Symbol" w:hAnsi="Symbol" w:hint="default"/>
      </w:rPr>
    </w:lvl>
    <w:lvl w:ilvl="4" w:tplc="BC886432">
      <w:start w:val="1"/>
      <w:numFmt w:val="bullet"/>
      <w:lvlText w:val="o"/>
      <w:lvlJc w:val="left"/>
      <w:pPr>
        <w:ind w:left="3600" w:hanging="360"/>
      </w:pPr>
      <w:rPr>
        <w:rFonts w:ascii="Courier New" w:hAnsi="Courier New" w:hint="default"/>
      </w:rPr>
    </w:lvl>
    <w:lvl w:ilvl="5" w:tplc="4EB4B054">
      <w:start w:val="1"/>
      <w:numFmt w:val="bullet"/>
      <w:lvlText w:val=""/>
      <w:lvlJc w:val="left"/>
      <w:pPr>
        <w:ind w:left="4320" w:hanging="360"/>
      </w:pPr>
      <w:rPr>
        <w:rFonts w:ascii="Wingdings" w:hAnsi="Wingdings" w:hint="default"/>
      </w:rPr>
    </w:lvl>
    <w:lvl w:ilvl="6" w:tplc="224C1F4C">
      <w:start w:val="1"/>
      <w:numFmt w:val="bullet"/>
      <w:lvlText w:val=""/>
      <w:lvlJc w:val="left"/>
      <w:pPr>
        <w:ind w:left="5040" w:hanging="360"/>
      </w:pPr>
      <w:rPr>
        <w:rFonts w:ascii="Symbol" w:hAnsi="Symbol" w:hint="default"/>
      </w:rPr>
    </w:lvl>
    <w:lvl w:ilvl="7" w:tplc="1A56B384">
      <w:start w:val="1"/>
      <w:numFmt w:val="bullet"/>
      <w:lvlText w:val="o"/>
      <w:lvlJc w:val="left"/>
      <w:pPr>
        <w:ind w:left="5760" w:hanging="360"/>
      </w:pPr>
      <w:rPr>
        <w:rFonts w:ascii="Courier New" w:hAnsi="Courier New" w:hint="default"/>
      </w:rPr>
    </w:lvl>
    <w:lvl w:ilvl="8" w:tplc="430C81C2">
      <w:start w:val="1"/>
      <w:numFmt w:val="bullet"/>
      <w:lvlText w:val=""/>
      <w:lvlJc w:val="left"/>
      <w:pPr>
        <w:ind w:left="6480" w:hanging="360"/>
      </w:pPr>
      <w:rPr>
        <w:rFonts w:ascii="Wingdings" w:hAnsi="Wingdings" w:hint="default"/>
      </w:rPr>
    </w:lvl>
  </w:abstractNum>
  <w:abstractNum w:abstractNumId="24" w15:restartNumberingAfterBreak="0">
    <w:nsid w:val="57E33DF8"/>
    <w:multiLevelType w:val="hybridMultilevel"/>
    <w:tmpl w:val="7C38F4FC"/>
    <w:lvl w:ilvl="0" w:tplc="FE2A44D8">
      <w:start w:val="1"/>
      <w:numFmt w:val="decimal"/>
      <w:lvlText w:val="%1."/>
      <w:lvlJc w:val="left"/>
      <w:pPr>
        <w:ind w:left="720" w:hanging="360"/>
      </w:pPr>
    </w:lvl>
    <w:lvl w:ilvl="1" w:tplc="76260B08">
      <w:start w:val="1"/>
      <w:numFmt w:val="lowerLetter"/>
      <w:lvlText w:val="%2."/>
      <w:lvlJc w:val="left"/>
      <w:pPr>
        <w:ind w:left="1440" w:hanging="360"/>
      </w:pPr>
    </w:lvl>
    <w:lvl w:ilvl="2" w:tplc="82F2EF7C">
      <w:start w:val="1"/>
      <w:numFmt w:val="lowerRoman"/>
      <w:lvlText w:val="%3."/>
      <w:lvlJc w:val="right"/>
      <w:pPr>
        <w:ind w:left="2160" w:hanging="180"/>
      </w:pPr>
    </w:lvl>
    <w:lvl w:ilvl="3" w:tplc="148818C2">
      <w:start w:val="1"/>
      <w:numFmt w:val="decimal"/>
      <w:lvlText w:val="%4."/>
      <w:lvlJc w:val="left"/>
      <w:pPr>
        <w:ind w:left="2880" w:hanging="360"/>
      </w:pPr>
    </w:lvl>
    <w:lvl w:ilvl="4" w:tplc="25441022">
      <w:start w:val="1"/>
      <w:numFmt w:val="lowerLetter"/>
      <w:lvlText w:val="%5."/>
      <w:lvlJc w:val="left"/>
      <w:pPr>
        <w:ind w:left="3600" w:hanging="360"/>
      </w:pPr>
    </w:lvl>
    <w:lvl w:ilvl="5" w:tplc="40B84F32">
      <w:start w:val="1"/>
      <w:numFmt w:val="lowerRoman"/>
      <w:lvlText w:val="%6."/>
      <w:lvlJc w:val="right"/>
      <w:pPr>
        <w:ind w:left="4320" w:hanging="180"/>
      </w:pPr>
    </w:lvl>
    <w:lvl w:ilvl="6" w:tplc="AF887DEA">
      <w:start w:val="1"/>
      <w:numFmt w:val="decimal"/>
      <w:lvlText w:val="%7."/>
      <w:lvlJc w:val="left"/>
      <w:pPr>
        <w:ind w:left="5040" w:hanging="360"/>
      </w:pPr>
    </w:lvl>
    <w:lvl w:ilvl="7" w:tplc="08B45C10">
      <w:start w:val="1"/>
      <w:numFmt w:val="lowerLetter"/>
      <w:lvlText w:val="%8."/>
      <w:lvlJc w:val="left"/>
      <w:pPr>
        <w:ind w:left="5760" w:hanging="360"/>
      </w:pPr>
    </w:lvl>
    <w:lvl w:ilvl="8" w:tplc="4D9A7B60">
      <w:start w:val="1"/>
      <w:numFmt w:val="lowerRoman"/>
      <w:lvlText w:val="%9."/>
      <w:lvlJc w:val="right"/>
      <w:pPr>
        <w:ind w:left="6480" w:hanging="180"/>
      </w:pPr>
    </w:lvl>
  </w:abstractNum>
  <w:abstractNum w:abstractNumId="25" w15:restartNumberingAfterBreak="0">
    <w:nsid w:val="5B1F0B99"/>
    <w:multiLevelType w:val="hybridMultilevel"/>
    <w:tmpl w:val="6DC0E1D0"/>
    <w:lvl w:ilvl="0" w:tplc="9C12E242">
      <w:start w:val="1"/>
      <w:numFmt w:val="bullet"/>
      <w:lvlText w:val=""/>
      <w:lvlJc w:val="left"/>
      <w:pPr>
        <w:ind w:left="720" w:hanging="360"/>
      </w:pPr>
      <w:rPr>
        <w:rFonts w:ascii="Symbol" w:hAnsi="Symbol" w:hint="default"/>
      </w:rPr>
    </w:lvl>
    <w:lvl w:ilvl="1" w:tplc="BF4EBA00">
      <w:start w:val="1"/>
      <w:numFmt w:val="bullet"/>
      <w:lvlText w:val="o"/>
      <w:lvlJc w:val="left"/>
      <w:pPr>
        <w:ind w:left="1440" w:hanging="360"/>
      </w:pPr>
      <w:rPr>
        <w:rFonts w:ascii="Courier New" w:hAnsi="Courier New" w:hint="default"/>
      </w:rPr>
    </w:lvl>
    <w:lvl w:ilvl="2" w:tplc="3AA646C0">
      <w:start w:val="1"/>
      <w:numFmt w:val="bullet"/>
      <w:lvlText w:val=""/>
      <w:lvlJc w:val="left"/>
      <w:pPr>
        <w:ind w:left="2160" w:hanging="360"/>
      </w:pPr>
      <w:rPr>
        <w:rFonts w:ascii="Wingdings" w:hAnsi="Wingdings" w:hint="default"/>
      </w:rPr>
    </w:lvl>
    <w:lvl w:ilvl="3" w:tplc="911EBF1A">
      <w:start w:val="1"/>
      <w:numFmt w:val="bullet"/>
      <w:lvlText w:val=""/>
      <w:lvlJc w:val="left"/>
      <w:pPr>
        <w:ind w:left="2880" w:hanging="360"/>
      </w:pPr>
      <w:rPr>
        <w:rFonts w:ascii="Symbol" w:hAnsi="Symbol" w:hint="default"/>
      </w:rPr>
    </w:lvl>
    <w:lvl w:ilvl="4" w:tplc="F4C24DCE">
      <w:start w:val="1"/>
      <w:numFmt w:val="bullet"/>
      <w:lvlText w:val="o"/>
      <w:lvlJc w:val="left"/>
      <w:pPr>
        <w:ind w:left="3600" w:hanging="360"/>
      </w:pPr>
      <w:rPr>
        <w:rFonts w:ascii="Courier New" w:hAnsi="Courier New" w:hint="default"/>
      </w:rPr>
    </w:lvl>
    <w:lvl w:ilvl="5" w:tplc="5BD8D182">
      <w:start w:val="1"/>
      <w:numFmt w:val="bullet"/>
      <w:lvlText w:val=""/>
      <w:lvlJc w:val="left"/>
      <w:pPr>
        <w:ind w:left="4320" w:hanging="360"/>
      </w:pPr>
      <w:rPr>
        <w:rFonts w:ascii="Wingdings" w:hAnsi="Wingdings" w:hint="default"/>
      </w:rPr>
    </w:lvl>
    <w:lvl w:ilvl="6" w:tplc="FAB22C40">
      <w:start w:val="1"/>
      <w:numFmt w:val="bullet"/>
      <w:lvlText w:val=""/>
      <w:lvlJc w:val="left"/>
      <w:pPr>
        <w:ind w:left="5040" w:hanging="360"/>
      </w:pPr>
      <w:rPr>
        <w:rFonts w:ascii="Symbol" w:hAnsi="Symbol" w:hint="default"/>
      </w:rPr>
    </w:lvl>
    <w:lvl w:ilvl="7" w:tplc="EE5A780C">
      <w:start w:val="1"/>
      <w:numFmt w:val="bullet"/>
      <w:lvlText w:val="o"/>
      <w:lvlJc w:val="left"/>
      <w:pPr>
        <w:ind w:left="5760" w:hanging="360"/>
      </w:pPr>
      <w:rPr>
        <w:rFonts w:ascii="Courier New" w:hAnsi="Courier New" w:hint="default"/>
      </w:rPr>
    </w:lvl>
    <w:lvl w:ilvl="8" w:tplc="FB989086">
      <w:start w:val="1"/>
      <w:numFmt w:val="bullet"/>
      <w:lvlText w:val=""/>
      <w:lvlJc w:val="left"/>
      <w:pPr>
        <w:ind w:left="6480" w:hanging="360"/>
      </w:pPr>
      <w:rPr>
        <w:rFonts w:ascii="Wingdings" w:hAnsi="Wingdings" w:hint="default"/>
      </w:rPr>
    </w:lvl>
  </w:abstractNum>
  <w:abstractNum w:abstractNumId="26" w15:restartNumberingAfterBreak="0">
    <w:nsid w:val="5C19E07E"/>
    <w:multiLevelType w:val="hybridMultilevel"/>
    <w:tmpl w:val="9F5884CA"/>
    <w:lvl w:ilvl="0" w:tplc="DD302A22">
      <w:start w:val="1"/>
      <w:numFmt w:val="bullet"/>
      <w:lvlText w:val=""/>
      <w:lvlJc w:val="left"/>
      <w:pPr>
        <w:ind w:left="720" w:hanging="360"/>
      </w:pPr>
      <w:rPr>
        <w:rFonts w:ascii="Symbol" w:hAnsi="Symbol" w:hint="default"/>
      </w:rPr>
    </w:lvl>
    <w:lvl w:ilvl="1" w:tplc="9FE483C6">
      <w:start w:val="1"/>
      <w:numFmt w:val="bullet"/>
      <w:lvlText w:val="o"/>
      <w:lvlJc w:val="left"/>
      <w:pPr>
        <w:ind w:left="1440" w:hanging="360"/>
      </w:pPr>
      <w:rPr>
        <w:rFonts w:ascii="Courier New" w:hAnsi="Courier New" w:hint="default"/>
      </w:rPr>
    </w:lvl>
    <w:lvl w:ilvl="2" w:tplc="E3A8666A">
      <w:start w:val="1"/>
      <w:numFmt w:val="bullet"/>
      <w:lvlText w:val=""/>
      <w:lvlJc w:val="left"/>
      <w:pPr>
        <w:ind w:left="2160" w:hanging="360"/>
      </w:pPr>
      <w:rPr>
        <w:rFonts w:ascii="Wingdings" w:hAnsi="Wingdings" w:hint="default"/>
      </w:rPr>
    </w:lvl>
    <w:lvl w:ilvl="3" w:tplc="8C1A561E">
      <w:start w:val="1"/>
      <w:numFmt w:val="bullet"/>
      <w:lvlText w:val=""/>
      <w:lvlJc w:val="left"/>
      <w:pPr>
        <w:ind w:left="2880" w:hanging="360"/>
      </w:pPr>
      <w:rPr>
        <w:rFonts w:ascii="Symbol" w:hAnsi="Symbol" w:hint="default"/>
      </w:rPr>
    </w:lvl>
    <w:lvl w:ilvl="4" w:tplc="45DEE7D4">
      <w:start w:val="1"/>
      <w:numFmt w:val="bullet"/>
      <w:lvlText w:val="o"/>
      <w:lvlJc w:val="left"/>
      <w:pPr>
        <w:ind w:left="3600" w:hanging="360"/>
      </w:pPr>
      <w:rPr>
        <w:rFonts w:ascii="Courier New" w:hAnsi="Courier New" w:hint="default"/>
      </w:rPr>
    </w:lvl>
    <w:lvl w:ilvl="5" w:tplc="656659DE">
      <w:start w:val="1"/>
      <w:numFmt w:val="bullet"/>
      <w:lvlText w:val=""/>
      <w:lvlJc w:val="left"/>
      <w:pPr>
        <w:ind w:left="4320" w:hanging="360"/>
      </w:pPr>
      <w:rPr>
        <w:rFonts w:ascii="Wingdings" w:hAnsi="Wingdings" w:hint="default"/>
      </w:rPr>
    </w:lvl>
    <w:lvl w:ilvl="6" w:tplc="3058F0FC">
      <w:start w:val="1"/>
      <w:numFmt w:val="bullet"/>
      <w:lvlText w:val=""/>
      <w:lvlJc w:val="left"/>
      <w:pPr>
        <w:ind w:left="5040" w:hanging="360"/>
      </w:pPr>
      <w:rPr>
        <w:rFonts w:ascii="Symbol" w:hAnsi="Symbol" w:hint="default"/>
      </w:rPr>
    </w:lvl>
    <w:lvl w:ilvl="7" w:tplc="9710B7F0">
      <w:start w:val="1"/>
      <w:numFmt w:val="bullet"/>
      <w:lvlText w:val="o"/>
      <w:lvlJc w:val="left"/>
      <w:pPr>
        <w:ind w:left="5760" w:hanging="360"/>
      </w:pPr>
      <w:rPr>
        <w:rFonts w:ascii="Courier New" w:hAnsi="Courier New" w:hint="default"/>
      </w:rPr>
    </w:lvl>
    <w:lvl w:ilvl="8" w:tplc="F1FCD30C">
      <w:start w:val="1"/>
      <w:numFmt w:val="bullet"/>
      <w:lvlText w:val=""/>
      <w:lvlJc w:val="left"/>
      <w:pPr>
        <w:ind w:left="6480" w:hanging="360"/>
      </w:pPr>
      <w:rPr>
        <w:rFonts w:ascii="Wingdings" w:hAnsi="Wingdings" w:hint="default"/>
      </w:rPr>
    </w:lvl>
  </w:abstractNum>
  <w:abstractNum w:abstractNumId="27" w15:restartNumberingAfterBreak="0">
    <w:nsid w:val="62C67DC1"/>
    <w:multiLevelType w:val="hybridMultilevel"/>
    <w:tmpl w:val="163C3D0C"/>
    <w:lvl w:ilvl="0" w:tplc="5112873C">
      <w:start w:val="1"/>
      <w:numFmt w:val="bullet"/>
      <w:lvlText w:val=""/>
      <w:lvlJc w:val="left"/>
      <w:pPr>
        <w:ind w:left="720" w:hanging="360"/>
      </w:pPr>
      <w:rPr>
        <w:rFonts w:ascii="Symbol" w:hAnsi="Symbol" w:hint="default"/>
      </w:rPr>
    </w:lvl>
    <w:lvl w:ilvl="1" w:tplc="6988EF2C">
      <w:start w:val="1"/>
      <w:numFmt w:val="bullet"/>
      <w:lvlText w:val="o"/>
      <w:lvlJc w:val="left"/>
      <w:pPr>
        <w:ind w:left="1440" w:hanging="360"/>
      </w:pPr>
      <w:rPr>
        <w:rFonts w:ascii="Courier New" w:hAnsi="Courier New" w:hint="default"/>
      </w:rPr>
    </w:lvl>
    <w:lvl w:ilvl="2" w:tplc="119A93FA">
      <w:start w:val="1"/>
      <w:numFmt w:val="bullet"/>
      <w:lvlText w:val=""/>
      <w:lvlJc w:val="left"/>
      <w:pPr>
        <w:ind w:left="2160" w:hanging="360"/>
      </w:pPr>
      <w:rPr>
        <w:rFonts w:ascii="Wingdings" w:hAnsi="Wingdings" w:hint="default"/>
      </w:rPr>
    </w:lvl>
    <w:lvl w:ilvl="3" w:tplc="47EA6528">
      <w:start w:val="1"/>
      <w:numFmt w:val="bullet"/>
      <w:lvlText w:val=""/>
      <w:lvlJc w:val="left"/>
      <w:pPr>
        <w:ind w:left="2880" w:hanging="360"/>
      </w:pPr>
      <w:rPr>
        <w:rFonts w:ascii="Symbol" w:hAnsi="Symbol" w:hint="default"/>
      </w:rPr>
    </w:lvl>
    <w:lvl w:ilvl="4" w:tplc="2870AF6E">
      <w:start w:val="1"/>
      <w:numFmt w:val="bullet"/>
      <w:lvlText w:val="o"/>
      <w:lvlJc w:val="left"/>
      <w:pPr>
        <w:ind w:left="3600" w:hanging="360"/>
      </w:pPr>
      <w:rPr>
        <w:rFonts w:ascii="Courier New" w:hAnsi="Courier New" w:hint="default"/>
      </w:rPr>
    </w:lvl>
    <w:lvl w:ilvl="5" w:tplc="9880CB42">
      <w:start w:val="1"/>
      <w:numFmt w:val="bullet"/>
      <w:lvlText w:val=""/>
      <w:lvlJc w:val="left"/>
      <w:pPr>
        <w:ind w:left="4320" w:hanging="360"/>
      </w:pPr>
      <w:rPr>
        <w:rFonts w:ascii="Wingdings" w:hAnsi="Wingdings" w:hint="default"/>
      </w:rPr>
    </w:lvl>
    <w:lvl w:ilvl="6" w:tplc="2A44C6E8">
      <w:start w:val="1"/>
      <w:numFmt w:val="bullet"/>
      <w:lvlText w:val=""/>
      <w:lvlJc w:val="left"/>
      <w:pPr>
        <w:ind w:left="5040" w:hanging="360"/>
      </w:pPr>
      <w:rPr>
        <w:rFonts w:ascii="Symbol" w:hAnsi="Symbol" w:hint="default"/>
      </w:rPr>
    </w:lvl>
    <w:lvl w:ilvl="7" w:tplc="499A287C">
      <w:start w:val="1"/>
      <w:numFmt w:val="bullet"/>
      <w:lvlText w:val="o"/>
      <w:lvlJc w:val="left"/>
      <w:pPr>
        <w:ind w:left="5760" w:hanging="360"/>
      </w:pPr>
      <w:rPr>
        <w:rFonts w:ascii="Courier New" w:hAnsi="Courier New" w:hint="default"/>
      </w:rPr>
    </w:lvl>
    <w:lvl w:ilvl="8" w:tplc="9B442C6A">
      <w:start w:val="1"/>
      <w:numFmt w:val="bullet"/>
      <w:lvlText w:val=""/>
      <w:lvlJc w:val="left"/>
      <w:pPr>
        <w:ind w:left="6480" w:hanging="360"/>
      </w:pPr>
      <w:rPr>
        <w:rFonts w:ascii="Wingdings" w:hAnsi="Wingdings" w:hint="default"/>
      </w:rPr>
    </w:lvl>
  </w:abstractNum>
  <w:abstractNum w:abstractNumId="28" w15:restartNumberingAfterBreak="0">
    <w:nsid w:val="671B5415"/>
    <w:multiLevelType w:val="hybridMultilevel"/>
    <w:tmpl w:val="648E0ACA"/>
    <w:lvl w:ilvl="0" w:tplc="64E897C0">
      <w:start w:val="1"/>
      <w:numFmt w:val="bullet"/>
      <w:lvlText w:val=""/>
      <w:lvlJc w:val="left"/>
      <w:pPr>
        <w:ind w:left="720" w:hanging="360"/>
      </w:pPr>
      <w:rPr>
        <w:rFonts w:ascii="Symbol" w:hAnsi="Symbol" w:hint="default"/>
      </w:rPr>
    </w:lvl>
    <w:lvl w:ilvl="1" w:tplc="135287EA">
      <w:start w:val="1"/>
      <w:numFmt w:val="bullet"/>
      <w:lvlText w:val="o"/>
      <w:lvlJc w:val="left"/>
      <w:pPr>
        <w:ind w:left="1440" w:hanging="360"/>
      </w:pPr>
      <w:rPr>
        <w:rFonts w:ascii="Courier New" w:hAnsi="Courier New" w:hint="default"/>
      </w:rPr>
    </w:lvl>
    <w:lvl w:ilvl="2" w:tplc="B5285D64">
      <w:start w:val="1"/>
      <w:numFmt w:val="bullet"/>
      <w:lvlText w:val=""/>
      <w:lvlJc w:val="left"/>
      <w:pPr>
        <w:ind w:left="2160" w:hanging="360"/>
      </w:pPr>
      <w:rPr>
        <w:rFonts w:ascii="Wingdings" w:hAnsi="Wingdings" w:hint="default"/>
      </w:rPr>
    </w:lvl>
    <w:lvl w:ilvl="3" w:tplc="20A6CFDA">
      <w:start w:val="1"/>
      <w:numFmt w:val="bullet"/>
      <w:lvlText w:val=""/>
      <w:lvlJc w:val="left"/>
      <w:pPr>
        <w:ind w:left="2880" w:hanging="360"/>
      </w:pPr>
      <w:rPr>
        <w:rFonts w:ascii="Symbol" w:hAnsi="Symbol" w:hint="default"/>
      </w:rPr>
    </w:lvl>
    <w:lvl w:ilvl="4" w:tplc="89305FAC">
      <w:start w:val="1"/>
      <w:numFmt w:val="bullet"/>
      <w:lvlText w:val="o"/>
      <w:lvlJc w:val="left"/>
      <w:pPr>
        <w:ind w:left="3600" w:hanging="360"/>
      </w:pPr>
      <w:rPr>
        <w:rFonts w:ascii="Courier New" w:hAnsi="Courier New" w:hint="default"/>
      </w:rPr>
    </w:lvl>
    <w:lvl w:ilvl="5" w:tplc="CBF632C6">
      <w:start w:val="1"/>
      <w:numFmt w:val="bullet"/>
      <w:lvlText w:val=""/>
      <w:lvlJc w:val="left"/>
      <w:pPr>
        <w:ind w:left="4320" w:hanging="360"/>
      </w:pPr>
      <w:rPr>
        <w:rFonts w:ascii="Wingdings" w:hAnsi="Wingdings" w:hint="default"/>
      </w:rPr>
    </w:lvl>
    <w:lvl w:ilvl="6" w:tplc="44E44DA8">
      <w:start w:val="1"/>
      <w:numFmt w:val="bullet"/>
      <w:lvlText w:val=""/>
      <w:lvlJc w:val="left"/>
      <w:pPr>
        <w:ind w:left="5040" w:hanging="360"/>
      </w:pPr>
      <w:rPr>
        <w:rFonts w:ascii="Symbol" w:hAnsi="Symbol" w:hint="default"/>
      </w:rPr>
    </w:lvl>
    <w:lvl w:ilvl="7" w:tplc="A28A10DC">
      <w:start w:val="1"/>
      <w:numFmt w:val="bullet"/>
      <w:lvlText w:val="o"/>
      <w:lvlJc w:val="left"/>
      <w:pPr>
        <w:ind w:left="5760" w:hanging="360"/>
      </w:pPr>
      <w:rPr>
        <w:rFonts w:ascii="Courier New" w:hAnsi="Courier New" w:hint="default"/>
      </w:rPr>
    </w:lvl>
    <w:lvl w:ilvl="8" w:tplc="0E16B4DC">
      <w:start w:val="1"/>
      <w:numFmt w:val="bullet"/>
      <w:lvlText w:val=""/>
      <w:lvlJc w:val="left"/>
      <w:pPr>
        <w:ind w:left="6480" w:hanging="360"/>
      </w:pPr>
      <w:rPr>
        <w:rFonts w:ascii="Wingdings" w:hAnsi="Wingdings" w:hint="default"/>
      </w:rPr>
    </w:lvl>
  </w:abstractNum>
  <w:abstractNum w:abstractNumId="29" w15:restartNumberingAfterBreak="0">
    <w:nsid w:val="6C37B1E2"/>
    <w:multiLevelType w:val="hybridMultilevel"/>
    <w:tmpl w:val="9D6252B4"/>
    <w:lvl w:ilvl="0" w:tplc="1D9A1138">
      <w:start w:val="1"/>
      <w:numFmt w:val="bullet"/>
      <w:lvlText w:val=""/>
      <w:lvlJc w:val="left"/>
      <w:pPr>
        <w:ind w:left="720" w:hanging="360"/>
      </w:pPr>
      <w:rPr>
        <w:rFonts w:ascii="Symbol" w:hAnsi="Symbol" w:hint="default"/>
      </w:rPr>
    </w:lvl>
    <w:lvl w:ilvl="1" w:tplc="17243756">
      <w:start w:val="1"/>
      <w:numFmt w:val="bullet"/>
      <w:lvlText w:val="o"/>
      <w:lvlJc w:val="left"/>
      <w:pPr>
        <w:ind w:left="1440" w:hanging="360"/>
      </w:pPr>
      <w:rPr>
        <w:rFonts w:ascii="Courier New" w:hAnsi="Courier New" w:hint="default"/>
      </w:rPr>
    </w:lvl>
    <w:lvl w:ilvl="2" w:tplc="329011BA">
      <w:start w:val="1"/>
      <w:numFmt w:val="bullet"/>
      <w:lvlText w:val=""/>
      <w:lvlJc w:val="left"/>
      <w:pPr>
        <w:ind w:left="2160" w:hanging="360"/>
      </w:pPr>
      <w:rPr>
        <w:rFonts w:ascii="Wingdings" w:hAnsi="Wingdings" w:hint="default"/>
      </w:rPr>
    </w:lvl>
    <w:lvl w:ilvl="3" w:tplc="76BA1A98">
      <w:start w:val="1"/>
      <w:numFmt w:val="bullet"/>
      <w:lvlText w:val=""/>
      <w:lvlJc w:val="left"/>
      <w:pPr>
        <w:ind w:left="2880" w:hanging="360"/>
      </w:pPr>
      <w:rPr>
        <w:rFonts w:ascii="Symbol" w:hAnsi="Symbol" w:hint="default"/>
      </w:rPr>
    </w:lvl>
    <w:lvl w:ilvl="4" w:tplc="C0483D86">
      <w:start w:val="1"/>
      <w:numFmt w:val="bullet"/>
      <w:lvlText w:val="o"/>
      <w:lvlJc w:val="left"/>
      <w:pPr>
        <w:ind w:left="3600" w:hanging="360"/>
      </w:pPr>
      <w:rPr>
        <w:rFonts w:ascii="Courier New" w:hAnsi="Courier New" w:hint="default"/>
      </w:rPr>
    </w:lvl>
    <w:lvl w:ilvl="5" w:tplc="A7FABDEE">
      <w:start w:val="1"/>
      <w:numFmt w:val="bullet"/>
      <w:lvlText w:val=""/>
      <w:lvlJc w:val="left"/>
      <w:pPr>
        <w:ind w:left="4320" w:hanging="360"/>
      </w:pPr>
      <w:rPr>
        <w:rFonts w:ascii="Wingdings" w:hAnsi="Wingdings" w:hint="default"/>
      </w:rPr>
    </w:lvl>
    <w:lvl w:ilvl="6" w:tplc="DB840F58">
      <w:start w:val="1"/>
      <w:numFmt w:val="bullet"/>
      <w:lvlText w:val=""/>
      <w:lvlJc w:val="left"/>
      <w:pPr>
        <w:ind w:left="5040" w:hanging="360"/>
      </w:pPr>
      <w:rPr>
        <w:rFonts w:ascii="Symbol" w:hAnsi="Symbol" w:hint="default"/>
      </w:rPr>
    </w:lvl>
    <w:lvl w:ilvl="7" w:tplc="1B82B59E">
      <w:start w:val="1"/>
      <w:numFmt w:val="bullet"/>
      <w:lvlText w:val="o"/>
      <w:lvlJc w:val="left"/>
      <w:pPr>
        <w:ind w:left="5760" w:hanging="360"/>
      </w:pPr>
      <w:rPr>
        <w:rFonts w:ascii="Courier New" w:hAnsi="Courier New" w:hint="default"/>
      </w:rPr>
    </w:lvl>
    <w:lvl w:ilvl="8" w:tplc="F508FCB2">
      <w:start w:val="1"/>
      <w:numFmt w:val="bullet"/>
      <w:lvlText w:val=""/>
      <w:lvlJc w:val="left"/>
      <w:pPr>
        <w:ind w:left="6480" w:hanging="360"/>
      </w:pPr>
      <w:rPr>
        <w:rFonts w:ascii="Wingdings" w:hAnsi="Wingdings" w:hint="default"/>
      </w:rPr>
    </w:lvl>
  </w:abstractNum>
  <w:abstractNum w:abstractNumId="30" w15:restartNumberingAfterBreak="0">
    <w:nsid w:val="6D92920F"/>
    <w:multiLevelType w:val="hybridMultilevel"/>
    <w:tmpl w:val="FE106B28"/>
    <w:lvl w:ilvl="0" w:tplc="3488D6A4">
      <w:start w:val="1"/>
      <w:numFmt w:val="bullet"/>
      <w:lvlText w:val=""/>
      <w:lvlJc w:val="left"/>
      <w:pPr>
        <w:ind w:left="720" w:hanging="360"/>
      </w:pPr>
      <w:rPr>
        <w:rFonts w:ascii="Symbol" w:hAnsi="Symbol" w:hint="default"/>
      </w:rPr>
    </w:lvl>
    <w:lvl w:ilvl="1" w:tplc="F2CE52C2">
      <w:start w:val="1"/>
      <w:numFmt w:val="bullet"/>
      <w:lvlText w:val="o"/>
      <w:lvlJc w:val="left"/>
      <w:pPr>
        <w:ind w:left="1440" w:hanging="360"/>
      </w:pPr>
      <w:rPr>
        <w:rFonts w:ascii="Courier New" w:hAnsi="Courier New" w:hint="default"/>
      </w:rPr>
    </w:lvl>
    <w:lvl w:ilvl="2" w:tplc="42E486DA">
      <w:start w:val="1"/>
      <w:numFmt w:val="bullet"/>
      <w:lvlText w:val=""/>
      <w:lvlJc w:val="left"/>
      <w:pPr>
        <w:ind w:left="2160" w:hanging="360"/>
      </w:pPr>
      <w:rPr>
        <w:rFonts w:ascii="Wingdings" w:hAnsi="Wingdings" w:hint="default"/>
      </w:rPr>
    </w:lvl>
    <w:lvl w:ilvl="3" w:tplc="CE2E3FA4">
      <w:start w:val="1"/>
      <w:numFmt w:val="bullet"/>
      <w:lvlText w:val=""/>
      <w:lvlJc w:val="left"/>
      <w:pPr>
        <w:ind w:left="2880" w:hanging="360"/>
      </w:pPr>
      <w:rPr>
        <w:rFonts w:ascii="Symbol" w:hAnsi="Symbol" w:hint="default"/>
      </w:rPr>
    </w:lvl>
    <w:lvl w:ilvl="4" w:tplc="EA4CECF2">
      <w:start w:val="1"/>
      <w:numFmt w:val="bullet"/>
      <w:lvlText w:val="o"/>
      <w:lvlJc w:val="left"/>
      <w:pPr>
        <w:ind w:left="3600" w:hanging="360"/>
      </w:pPr>
      <w:rPr>
        <w:rFonts w:ascii="Courier New" w:hAnsi="Courier New" w:hint="default"/>
      </w:rPr>
    </w:lvl>
    <w:lvl w:ilvl="5" w:tplc="8B3266D8">
      <w:start w:val="1"/>
      <w:numFmt w:val="bullet"/>
      <w:lvlText w:val=""/>
      <w:lvlJc w:val="left"/>
      <w:pPr>
        <w:ind w:left="4320" w:hanging="360"/>
      </w:pPr>
      <w:rPr>
        <w:rFonts w:ascii="Wingdings" w:hAnsi="Wingdings" w:hint="default"/>
      </w:rPr>
    </w:lvl>
    <w:lvl w:ilvl="6" w:tplc="E99814F0">
      <w:start w:val="1"/>
      <w:numFmt w:val="bullet"/>
      <w:lvlText w:val=""/>
      <w:lvlJc w:val="left"/>
      <w:pPr>
        <w:ind w:left="5040" w:hanging="360"/>
      </w:pPr>
      <w:rPr>
        <w:rFonts w:ascii="Symbol" w:hAnsi="Symbol" w:hint="default"/>
      </w:rPr>
    </w:lvl>
    <w:lvl w:ilvl="7" w:tplc="7BBAEEF0">
      <w:start w:val="1"/>
      <w:numFmt w:val="bullet"/>
      <w:lvlText w:val="o"/>
      <w:lvlJc w:val="left"/>
      <w:pPr>
        <w:ind w:left="5760" w:hanging="360"/>
      </w:pPr>
      <w:rPr>
        <w:rFonts w:ascii="Courier New" w:hAnsi="Courier New" w:hint="default"/>
      </w:rPr>
    </w:lvl>
    <w:lvl w:ilvl="8" w:tplc="1500141A">
      <w:start w:val="1"/>
      <w:numFmt w:val="bullet"/>
      <w:lvlText w:val=""/>
      <w:lvlJc w:val="left"/>
      <w:pPr>
        <w:ind w:left="6480" w:hanging="360"/>
      </w:pPr>
      <w:rPr>
        <w:rFonts w:ascii="Wingdings" w:hAnsi="Wingdings" w:hint="default"/>
      </w:rPr>
    </w:lvl>
  </w:abstractNum>
  <w:abstractNum w:abstractNumId="31" w15:restartNumberingAfterBreak="0">
    <w:nsid w:val="70B475A9"/>
    <w:multiLevelType w:val="hybridMultilevel"/>
    <w:tmpl w:val="02249BD0"/>
    <w:lvl w:ilvl="0" w:tplc="04161D6A">
      <w:start w:val="1"/>
      <w:numFmt w:val="bullet"/>
      <w:lvlText w:val=""/>
      <w:lvlJc w:val="left"/>
      <w:pPr>
        <w:ind w:left="720" w:hanging="360"/>
      </w:pPr>
      <w:rPr>
        <w:rFonts w:ascii="Symbol" w:hAnsi="Symbol" w:hint="default"/>
      </w:rPr>
    </w:lvl>
    <w:lvl w:ilvl="1" w:tplc="D8D8844E">
      <w:start w:val="1"/>
      <w:numFmt w:val="bullet"/>
      <w:lvlText w:val="o"/>
      <w:lvlJc w:val="left"/>
      <w:pPr>
        <w:ind w:left="1440" w:hanging="360"/>
      </w:pPr>
      <w:rPr>
        <w:rFonts w:ascii="Courier New" w:hAnsi="Courier New" w:hint="default"/>
      </w:rPr>
    </w:lvl>
    <w:lvl w:ilvl="2" w:tplc="4B626EF8">
      <w:start w:val="1"/>
      <w:numFmt w:val="bullet"/>
      <w:lvlText w:val=""/>
      <w:lvlJc w:val="left"/>
      <w:pPr>
        <w:ind w:left="2160" w:hanging="360"/>
      </w:pPr>
      <w:rPr>
        <w:rFonts w:ascii="Wingdings" w:hAnsi="Wingdings" w:hint="default"/>
      </w:rPr>
    </w:lvl>
    <w:lvl w:ilvl="3" w:tplc="B464D45C">
      <w:start w:val="1"/>
      <w:numFmt w:val="bullet"/>
      <w:lvlText w:val=""/>
      <w:lvlJc w:val="left"/>
      <w:pPr>
        <w:ind w:left="2880" w:hanging="360"/>
      </w:pPr>
      <w:rPr>
        <w:rFonts w:ascii="Symbol" w:hAnsi="Symbol" w:hint="default"/>
      </w:rPr>
    </w:lvl>
    <w:lvl w:ilvl="4" w:tplc="81A64E5E">
      <w:start w:val="1"/>
      <w:numFmt w:val="bullet"/>
      <w:lvlText w:val="o"/>
      <w:lvlJc w:val="left"/>
      <w:pPr>
        <w:ind w:left="3600" w:hanging="360"/>
      </w:pPr>
      <w:rPr>
        <w:rFonts w:ascii="Courier New" w:hAnsi="Courier New" w:hint="default"/>
      </w:rPr>
    </w:lvl>
    <w:lvl w:ilvl="5" w:tplc="D0247372">
      <w:start w:val="1"/>
      <w:numFmt w:val="bullet"/>
      <w:lvlText w:val=""/>
      <w:lvlJc w:val="left"/>
      <w:pPr>
        <w:ind w:left="4320" w:hanging="360"/>
      </w:pPr>
      <w:rPr>
        <w:rFonts w:ascii="Wingdings" w:hAnsi="Wingdings" w:hint="default"/>
      </w:rPr>
    </w:lvl>
    <w:lvl w:ilvl="6" w:tplc="4B56921A">
      <w:start w:val="1"/>
      <w:numFmt w:val="bullet"/>
      <w:lvlText w:val=""/>
      <w:lvlJc w:val="left"/>
      <w:pPr>
        <w:ind w:left="5040" w:hanging="360"/>
      </w:pPr>
      <w:rPr>
        <w:rFonts w:ascii="Symbol" w:hAnsi="Symbol" w:hint="default"/>
      </w:rPr>
    </w:lvl>
    <w:lvl w:ilvl="7" w:tplc="7DBC15DC">
      <w:start w:val="1"/>
      <w:numFmt w:val="bullet"/>
      <w:lvlText w:val="o"/>
      <w:lvlJc w:val="left"/>
      <w:pPr>
        <w:ind w:left="5760" w:hanging="360"/>
      </w:pPr>
      <w:rPr>
        <w:rFonts w:ascii="Courier New" w:hAnsi="Courier New" w:hint="default"/>
      </w:rPr>
    </w:lvl>
    <w:lvl w:ilvl="8" w:tplc="01184A84">
      <w:start w:val="1"/>
      <w:numFmt w:val="bullet"/>
      <w:lvlText w:val=""/>
      <w:lvlJc w:val="left"/>
      <w:pPr>
        <w:ind w:left="6480" w:hanging="360"/>
      </w:pPr>
      <w:rPr>
        <w:rFonts w:ascii="Wingdings" w:hAnsi="Wingdings" w:hint="default"/>
      </w:rPr>
    </w:lvl>
  </w:abstractNum>
  <w:abstractNum w:abstractNumId="32" w15:restartNumberingAfterBreak="0">
    <w:nsid w:val="7A80A0A2"/>
    <w:multiLevelType w:val="hybridMultilevel"/>
    <w:tmpl w:val="B51EBEDE"/>
    <w:lvl w:ilvl="0" w:tplc="CF14AAEA">
      <w:start w:val="1"/>
      <w:numFmt w:val="bullet"/>
      <w:lvlText w:val=""/>
      <w:lvlJc w:val="left"/>
      <w:pPr>
        <w:ind w:left="720" w:hanging="360"/>
      </w:pPr>
      <w:rPr>
        <w:rFonts w:ascii="Symbol" w:hAnsi="Symbol" w:hint="default"/>
      </w:rPr>
    </w:lvl>
    <w:lvl w:ilvl="1" w:tplc="45785DB0">
      <w:start w:val="1"/>
      <w:numFmt w:val="bullet"/>
      <w:lvlText w:val="o"/>
      <w:lvlJc w:val="left"/>
      <w:pPr>
        <w:ind w:left="1440" w:hanging="360"/>
      </w:pPr>
      <w:rPr>
        <w:rFonts w:ascii="Courier New" w:hAnsi="Courier New" w:hint="default"/>
      </w:rPr>
    </w:lvl>
    <w:lvl w:ilvl="2" w:tplc="BC4E84FA">
      <w:start w:val="1"/>
      <w:numFmt w:val="bullet"/>
      <w:lvlText w:val=""/>
      <w:lvlJc w:val="left"/>
      <w:pPr>
        <w:ind w:left="2160" w:hanging="360"/>
      </w:pPr>
      <w:rPr>
        <w:rFonts w:ascii="Wingdings" w:hAnsi="Wingdings" w:hint="default"/>
      </w:rPr>
    </w:lvl>
    <w:lvl w:ilvl="3" w:tplc="E020E242">
      <w:start w:val="1"/>
      <w:numFmt w:val="bullet"/>
      <w:lvlText w:val=""/>
      <w:lvlJc w:val="left"/>
      <w:pPr>
        <w:ind w:left="2880" w:hanging="360"/>
      </w:pPr>
      <w:rPr>
        <w:rFonts w:ascii="Symbol" w:hAnsi="Symbol" w:hint="default"/>
      </w:rPr>
    </w:lvl>
    <w:lvl w:ilvl="4" w:tplc="8DC8AC6A">
      <w:start w:val="1"/>
      <w:numFmt w:val="bullet"/>
      <w:lvlText w:val="o"/>
      <w:lvlJc w:val="left"/>
      <w:pPr>
        <w:ind w:left="3600" w:hanging="360"/>
      </w:pPr>
      <w:rPr>
        <w:rFonts w:ascii="Courier New" w:hAnsi="Courier New" w:hint="default"/>
      </w:rPr>
    </w:lvl>
    <w:lvl w:ilvl="5" w:tplc="C9928596">
      <w:start w:val="1"/>
      <w:numFmt w:val="bullet"/>
      <w:lvlText w:val=""/>
      <w:lvlJc w:val="left"/>
      <w:pPr>
        <w:ind w:left="4320" w:hanging="360"/>
      </w:pPr>
      <w:rPr>
        <w:rFonts w:ascii="Wingdings" w:hAnsi="Wingdings" w:hint="default"/>
      </w:rPr>
    </w:lvl>
    <w:lvl w:ilvl="6" w:tplc="68A88DC0">
      <w:start w:val="1"/>
      <w:numFmt w:val="bullet"/>
      <w:lvlText w:val=""/>
      <w:lvlJc w:val="left"/>
      <w:pPr>
        <w:ind w:left="5040" w:hanging="360"/>
      </w:pPr>
      <w:rPr>
        <w:rFonts w:ascii="Symbol" w:hAnsi="Symbol" w:hint="default"/>
      </w:rPr>
    </w:lvl>
    <w:lvl w:ilvl="7" w:tplc="A3406F04">
      <w:start w:val="1"/>
      <w:numFmt w:val="bullet"/>
      <w:lvlText w:val="o"/>
      <w:lvlJc w:val="left"/>
      <w:pPr>
        <w:ind w:left="5760" w:hanging="360"/>
      </w:pPr>
      <w:rPr>
        <w:rFonts w:ascii="Courier New" w:hAnsi="Courier New" w:hint="default"/>
      </w:rPr>
    </w:lvl>
    <w:lvl w:ilvl="8" w:tplc="862CAAB6">
      <w:start w:val="1"/>
      <w:numFmt w:val="bullet"/>
      <w:lvlText w:val=""/>
      <w:lvlJc w:val="left"/>
      <w:pPr>
        <w:ind w:left="6480" w:hanging="360"/>
      </w:pPr>
      <w:rPr>
        <w:rFonts w:ascii="Wingdings" w:hAnsi="Wingdings" w:hint="default"/>
      </w:rPr>
    </w:lvl>
  </w:abstractNum>
  <w:abstractNum w:abstractNumId="33" w15:restartNumberingAfterBreak="0">
    <w:nsid w:val="7AEDEAA0"/>
    <w:multiLevelType w:val="hybridMultilevel"/>
    <w:tmpl w:val="82E63C6C"/>
    <w:lvl w:ilvl="0" w:tplc="60C25848">
      <w:start w:val="1"/>
      <w:numFmt w:val="bullet"/>
      <w:lvlText w:val=""/>
      <w:lvlJc w:val="left"/>
      <w:pPr>
        <w:ind w:left="720" w:hanging="360"/>
      </w:pPr>
      <w:rPr>
        <w:rFonts w:ascii="Symbol" w:hAnsi="Symbol" w:hint="default"/>
      </w:rPr>
    </w:lvl>
    <w:lvl w:ilvl="1" w:tplc="44D4EF64">
      <w:start w:val="1"/>
      <w:numFmt w:val="bullet"/>
      <w:lvlText w:val="o"/>
      <w:lvlJc w:val="left"/>
      <w:pPr>
        <w:ind w:left="1440" w:hanging="360"/>
      </w:pPr>
      <w:rPr>
        <w:rFonts w:ascii="Courier New" w:hAnsi="Courier New" w:hint="default"/>
      </w:rPr>
    </w:lvl>
    <w:lvl w:ilvl="2" w:tplc="86D6210E">
      <w:start w:val="1"/>
      <w:numFmt w:val="bullet"/>
      <w:lvlText w:val=""/>
      <w:lvlJc w:val="left"/>
      <w:pPr>
        <w:ind w:left="2160" w:hanging="360"/>
      </w:pPr>
      <w:rPr>
        <w:rFonts w:ascii="Wingdings" w:hAnsi="Wingdings" w:hint="default"/>
      </w:rPr>
    </w:lvl>
    <w:lvl w:ilvl="3" w:tplc="9942E0DC">
      <w:start w:val="1"/>
      <w:numFmt w:val="bullet"/>
      <w:lvlText w:val=""/>
      <w:lvlJc w:val="left"/>
      <w:pPr>
        <w:ind w:left="2880" w:hanging="360"/>
      </w:pPr>
      <w:rPr>
        <w:rFonts w:ascii="Symbol" w:hAnsi="Symbol" w:hint="default"/>
      </w:rPr>
    </w:lvl>
    <w:lvl w:ilvl="4" w:tplc="FB4637EA">
      <w:start w:val="1"/>
      <w:numFmt w:val="bullet"/>
      <w:lvlText w:val="o"/>
      <w:lvlJc w:val="left"/>
      <w:pPr>
        <w:ind w:left="3600" w:hanging="360"/>
      </w:pPr>
      <w:rPr>
        <w:rFonts w:ascii="Courier New" w:hAnsi="Courier New" w:hint="default"/>
      </w:rPr>
    </w:lvl>
    <w:lvl w:ilvl="5" w:tplc="8EB6711E">
      <w:start w:val="1"/>
      <w:numFmt w:val="bullet"/>
      <w:lvlText w:val=""/>
      <w:lvlJc w:val="left"/>
      <w:pPr>
        <w:ind w:left="4320" w:hanging="360"/>
      </w:pPr>
      <w:rPr>
        <w:rFonts w:ascii="Wingdings" w:hAnsi="Wingdings" w:hint="default"/>
      </w:rPr>
    </w:lvl>
    <w:lvl w:ilvl="6" w:tplc="291A272A">
      <w:start w:val="1"/>
      <w:numFmt w:val="bullet"/>
      <w:lvlText w:val=""/>
      <w:lvlJc w:val="left"/>
      <w:pPr>
        <w:ind w:left="5040" w:hanging="360"/>
      </w:pPr>
      <w:rPr>
        <w:rFonts w:ascii="Symbol" w:hAnsi="Symbol" w:hint="default"/>
      </w:rPr>
    </w:lvl>
    <w:lvl w:ilvl="7" w:tplc="E87EC2DA">
      <w:start w:val="1"/>
      <w:numFmt w:val="bullet"/>
      <w:lvlText w:val="o"/>
      <w:lvlJc w:val="left"/>
      <w:pPr>
        <w:ind w:left="5760" w:hanging="360"/>
      </w:pPr>
      <w:rPr>
        <w:rFonts w:ascii="Courier New" w:hAnsi="Courier New" w:hint="default"/>
      </w:rPr>
    </w:lvl>
    <w:lvl w:ilvl="8" w:tplc="B38A5430">
      <w:start w:val="1"/>
      <w:numFmt w:val="bullet"/>
      <w:lvlText w:val=""/>
      <w:lvlJc w:val="left"/>
      <w:pPr>
        <w:ind w:left="6480" w:hanging="360"/>
      </w:pPr>
      <w:rPr>
        <w:rFonts w:ascii="Wingdings" w:hAnsi="Wingdings" w:hint="default"/>
      </w:rPr>
    </w:lvl>
  </w:abstractNum>
  <w:abstractNum w:abstractNumId="34" w15:restartNumberingAfterBreak="0">
    <w:nsid w:val="7FB1E547"/>
    <w:multiLevelType w:val="hybridMultilevel"/>
    <w:tmpl w:val="43CEBC36"/>
    <w:lvl w:ilvl="0" w:tplc="D3E0CABC">
      <w:start w:val="1"/>
      <w:numFmt w:val="bullet"/>
      <w:lvlText w:val=""/>
      <w:lvlJc w:val="left"/>
      <w:pPr>
        <w:ind w:left="720" w:hanging="360"/>
      </w:pPr>
      <w:rPr>
        <w:rFonts w:ascii="Symbol" w:hAnsi="Symbol" w:hint="default"/>
      </w:rPr>
    </w:lvl>
    <w:lvl w:ilvl="1" w:tplc="2C38A984">
      <w:start w:val="1"/>
      <w:numFmt w:val="bullet"/>
      <w:lvlText w:val="o"/>
      <w:lvlJc w:val="left"/>
      <w:pPr>
        <w:ind w:left="1440" w:hanging="360"/>
      </w:pPr>
      <w:rPr>
        <w:rFonts w:ascii="Courier New" w:hAnsi="Courier New" w:hint="default"/>
      </w:rPr>
    </w:lvl>
    <w:lvl w:ilvl="2" w:tplc="C7522728">
      <w:start w:val="1"/>
      <w:numFmt w:val="bullet"/>
      <w:lvlText w:val=""/>
      <w:lvlJc w:val="left"/>
      <w:pPr>
        <w:ind w:left="2160" w:hanging="360"/>
      </w:pPr>
      <w:rPr>
        <w:rFonts w:ascii="Wingdings" w:hAnsi="Wingdings" w:hint="default"/>
      </w:rPr>
    </w:lvl>
    <w:lvl w:ilvl="3" w:tplc="98463EB0">
      <w:start w:val="1"/>
      <w:numFmt w:val="bullet"/>
      <w:lvlText w:val=""/>
      <w:lvlJc w:val="left"/>
      <w:pPr>
        <w:ind w:left="2880" w:hanging="360"/>
      </w:pPr>
      <w:rPr>
        <w:rFonts w:ascii="Symbol" w:hAnsi="Symbol" w:hint="default"/>
      </w:rPr>
    </w:lvl>
    <w:lvl w:ilvl="4" w:tplc="4DFE6558">
      <w:start w:val="1"/>
      <w:numFmt w:val="bullet"/>
      <w:lvlText w:val="o"/>
      <w:lvlJc w:val="left"/>
      <w:pPr>
        <w:ind w:left="3600" w:hanging="360"/>
      </w:pPr>
      <w:rPr>
        <w:rFonts w:ascii="Courier New" w:hAnsi="Courier New" w:hint="default"/>
      </w:rPr>
    </w:lvl>
    <w:lvl w:ilvl="5" w:tplc="59C8D260">
      <w:start w:val="1"/>
      <w:numFmt w:val="bullet"/>
      <w:lvlText w:val=""/>
      <w:lvlJc w:val="left"/>
      <w:pPr>
        <w:ind w:left="4320" w:hanging="360"/>
      </w:pPr>
      <w:rPr>
        <w:rFonts w:ascii="Wingdings" w:hAnsi="Wingdings" w:hint="default"/>
      </w:rPr>
    </w:lvl>
    <w:lvl w:ilvl="6" w:tplc="51DA6F1C">
      <w:start w:val="1"/>
      <w:numFmt w:val="bullet"/>
      <w:lvlText w:val=""/>
      <w:lvlJc w:val="left"/>
      <w:pPr>
        <w:ind w:left="5040" w:hanging="360"/>
      </w:pPr>
      <w:rPr>
        <w:rFonts w:ascii="Symbol" w:hAnsi="Symbol" w:hint="default"/>
      </w:rPr>
    </w:lvl>
    <w:lvl w:ilvl="7" w:tplc="155A5FC6">
      <w:start w:val="1"/>
      <w:numFmt w:val="bullet"/>
      <w:lvlText w:val="o"/>
      <w:lvlJc w:val="left"/>
      <w:pPr>
        <w:ind w:left="5760" w:hanging="360"/>
      </w:pPr>
      <w:rPr>
        <w:rFonts w:ascii="Courier New" w:hAnsi="Courier New" w:hint="default"/>
      </w:rPr>
    </w:lvl>
    <w:lvl w:ilvl="8" w:tplc="B128F0D4">
      <w:start w:val="1"/>
      <w:numFmt w:val="bullet"/>
      <w:lvlText w:val=""/>
      <w:lvlJc w:val="left"/>
      <w:pPr>
        <w:ind w:left="6480" w:hanging="360"/>
      </w:pPr>
      <w:rPr>
        <w:rFonts w:ascii="Wingdings" w:hAnsi="Wingdings" w:hint="default"/>
      </w:rPr>
    </w:lvl>
  </w:abstractNum>
  <w:num w:numId="1" w16cid:durableId="1511489457">
    <w:abstractNumId w:val="27"/>
  </w:num>
  <w:num w:numId="2" w16cid:durableId="410661801">
    <w:abstractNumId w:val="25"/>
  </w:num>
  <w:num w:numId="3" w16cid:durableId="307173585">
    <w:abstractNumId w:val="19"/>
  </w:num>
  <w:num w:numId="4" w16cid:durableId="1861819668">
    <w:abstractNumId w:val="11"/>
  </w:num>
  <w:num w:numId="5" w16cid:durableId="1007824669">
    <w:abstractNumId w:val="10"/>
  </w:num>
  <w:num w:numId="6" w16cid:durableId="815535053">
    <w:abstractNumId w:val="21"/>
  </w:num>
  <w:num w:numId="7" w16cid:durableId="775908386">
    <w:abstractNumId w:val="22"/>
  </w:num>
  <w:num w:numId="8" w16cid:durableId="774714362">
    <w:abstractNumId w:val="1"/>
  </w:num>
  <w:num w:numId="9" w16cid:durableId="1910917361">
    <w:abstractNumId w:val="15"/>
  </w:num>
  <w:num w:numId="10" w16cid:durableId="1501385108">
    <w:abstractNumId w:val="13"/>
  </w:num>
  <w:num w:numId="11" w16cid:durableId="120462461">
    <w:abstractNumId w:val="23"/>
  </w:num>
  <w:num w:numId="12" w16cid:durableId="136531726">
    <w:abstractNumId w:val="26"/>
  </w:num>
  <w:num w:numId="13" w16cid:durableId="1180388656">
    <w:abstractNumId w:val="33"/>
  </w:num>
  <w:num w:numId="14" w16cid:durableId="1856727077">
    <w:abstractNumId w:val="4"/>
  </w:num>
  <w:num w:numId="15" w16cid:durableId="978919250">
    <w:abstractNumId w:val="0"/>
  </w:num>
  <w:num w:numId="16" w16cid:durableId="721253061">
    <w:abstractNumId w:val="5"/>
  </w:num>
  <w:num w:numId="17" w16cid:durableId="1510754063">
    <w:abstractNumId w:val="3"/>
  </w:num>
  <w:num w:numId="18" w16cid:durableId="1830825861">
    <w:abstractNumId w:val="2"/>
  </w:num>
  <w:num w:numId="19" w16cid:durableId="1399398714">
    <w:abstractNumId w:val="31"/>
  </w:num>
  <w:num w:numId="20" w16cid:durableId="1123186258">
    <w:abstractNumId w:val="9"/>
  </w:num>
  <w:num w:numId="21" w16cid:durableId="1018191939">
    <w:abstractNumId w:val="17"/>
  </w:num>
  <w:num w:numId="22" w16cid:durableId="1604803456">
    <w:abstractNumId w:val="20"/>
  </w:num>
  <w:num w:numId="23" w16cid:durableId="1485202135">
    <w:abstractNumId w:val="24"/>
  </w:num>
  <w:num w:numId="24" w16cid:durableId="405609605">
    <w:abstractNumId w:val="18"/>
  </w:num>
  <w:num w:numId="25" w16cid:durableId="592209097">
    <w:abstractNumId w:val="12"/>
  </w:num>
  <w:num w:numId="26" w16cid:durableId="968047888">
    <w:abstractNumId w:val="32"/>
  </w:num>
  <w:num w:numId="27" w16cid:durableId="897667546">
    <w:abstractNumId w:val="34"/>
  </w:num>
  <w:num w:numId="28" w16cid:durableId="1022585440">
    <w:abstractNumId w:val="29"/>
  </w:num>
  <w:num w:numId="29" w16cid:durableId="903877406">
    <w:abstractNumId w:val="28"/>
  </w:num>
  <w:num w:numId="30" w16cid:durableId="1623993489">
    <w:abstractNumId w:val="16"/>
  </w:num>
  <w:num w:numId="31" w16cid:durableId="972249499">
    <w:abstractNumId w:val="6"/>
  </w:num>
  <w:num w:numId="32" w16cid:durableId="1666712576">
    <w:abstractNumId w:val="7"/>
  </w:num>
  <w:num w:numId="33" w16cid:durableId="192354277">
    <w:abstractNumId w:val="8"/>
  </w:num>
  <w:num w:numId="34" w16cid:durableId="2051570141">
    <w:abstractNumId w:val="30"/>
  </w:num>
  <w:num w:numId="35" w16cid:durableId="19206304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607B8F"/>
    <w:rsid w:val="000C1B5C"/>
    <w:rsid w:val="000F5BFB"/>
    <w:rsid w:val="000F7A2B"/>
    <w:rsid w:val="00207AC5"/>
    <w:rsid w:val="00472F77"/>
    <w:rsid w:val="004C8A72"/>
    <w:rsid w:val="007BFC86"/>
    <w:rsid w:val="007C6507"/>
    <w:rsid w:val="00808572"/>
    <w:rsid w:val="0093F168"/>
    <w:rsid w:val="00A44F9A"/>
    <w:rsid w:val="00A64A0C"/>
    <w:rsid w:val="00B1B1D2"/>
    <w:rsid w:val="00D27051"/>
    <w:rsid w:val="00D6C963"/>
    <w:rsid w:val="00D83A15"/>
    <w:rsid w:val="00E7E3D1"/>
    <w:rsid w:val="011C3E2A"/>
    <w:rsid w:val="012A0E50"/>
    <w:rsid w:val="012FA671"/>
    <w:rsid w:val="014E560B"/>
    <w:rsid w:val="0154212D"/>
    <w:rsid w:val="01575D11"/>
    <w:rsid w:val="015F0E1A"/>
    <w:rsid w:val="0185B432"/>
    <w:rsid w:val="01AAF888"/>
    <w:rsid w:val="01B7AD36"/>
    <w:rsid w:val="01CD07DF"/>
    <w:rsid w:val="01D7AF88"/>
    <w:rsid w:val="0205A10A"/>
    <w:rsid w:val="021C0DB1"/>
    <w:rsid w:val="0220AAAE"/>
    <w:rsid w:val="0233A3E4"/>
    <w:rsid w:val="0251AF37"/>
    <w:rsid w:val="028FD285"/>
    <w:rsid w:val="02985B84"/>
    <w:rsid w:val="02D572B3"/>
    <w:rsid w:val="02D8442C"/>
    <w:rsid w:val="02DC1742"/>
    <w:rsid w:val="03281F81"/>
    <w:rsid w:val="033FD71B"/>
    <w:rsid w:val="03A2162E"/>
    <w:rsid w:val="03F7DB19"/>
    <w:rsid w:val="03FDDB28"/>
    <w:rsid w:val="040B4AF4"/>
    <w:rsid w:val="0416CAC9"/>
    <w:rsid w:val="041DFB78"/>
    <w:rsid w:val="046EE7C0"/>
    <w:rsid w:val="047F8DA4"/>
    <w:rsid w:val="04B44502"/>
    <w:rsid w:val="04C7415C"/>
    <w:rsid w:val="04E375CB"/>
    <w:rsid w:val="0537FA31"/>
    <w:rsid w:val="0540053C"/>
    <w:rsid w:val="055F812C"/>
    <w:rsid w:val="057D302B"/>
    <w:rsid w:val="058A85F9"/>
    <w:rsid w:val="05A75F2B"/>
    <w:rsid w:val="05E3CD39"/>
    <w:rsid w:val="05ECBA09"/>
    <w:rsid w:val="0654953A"/>
    <w:rsid w:val="06663D18"/>
    <w:rsid w:val="06722763"/>
    <w:rsid w:val="06970884"/>
    <w:rsid w:val="069A88FF"/>
    <w:rsid w:val="06AA2528"/>
    <w:rsid w:val="0702A98B"/>
    <w:rsid w:val="070C5620"/>
    <w:rsid w:val="071C34B6"/>
    <w:rsid w:val="073EB2CA"/>
    <w:rsid w:val="07462DD0"/>
    <w:rsid w:val="07563152"/>
    <w:rsid w:val="076AFF0F"/>
    <w:rsid w:val="0795D3F4"/>
    <w:rsid w:val="079C20CF"/>
    <w:rsid w:val="07BC5B94"/>
    <w:rsid w:val="07D42FCE"/>
    <w:rsid w:val="07F07682"/>
    <w:rsid w:val="07FBA893"/>
    <w:rsid w:val="0804126D"/>
    <w:rsid w:val="082547F2"/>
    <w:rsid w:val="083CFF22"/>
    <w:rsid w:val="084EE75E"/>
    <w:rsid w:val="08914BD4"/>
    <w:rsid w:val="08F679C9"/>
    <w:rsid w:val="08F7F611"/>
    <w:rsid w:val="090AB504"/>
    <w:rsid w:val="090D2DFE"/>
    <w:rsid w:val="093553BE"/>
    <w:rsid w:val="0941AC3D"/>
    <w:rsid w:val="09607B8F"/>
    <w:rsid w:val="0963177D"/>
    <w:rsid w:val="09987E55"/>
    <w:rsid w:val="099C3055"/>
    <w:rsid w:val="09AF7043"/>
    <w:rsid w:val="09B30B97"/>
    <w:rsid w:val="09CCC367"/>
    <w:rsid w:val="09F42957"/>
    <w:rsid w:val="0A09E171"/>
    <w:rsid w:val="0A0CC3D4"/>
    <w:rsid w:val="0A1BE3AE"/>
    <w:rsid w:val="0A35BE23"/>
    <w:rsid w:val="0A5FE44D"/>
    <w:rsid w:val="0A7F16FA"/>
    <w:rsid w:val="0AD0DD67"/>
    <w:rsid w:val="0ADAD2E8"/>
    <w:rsid w:val="0AF33BA0"/>
    <w:rsid w:val="0B102152"/>
    <w:rsid w:val="0B2AF5F8"/>
    <w:rsid w:val="0B3BDC30"/>
    <w:rsid w:val="0B5C1ADC"/>
    <w:rsid w:val="0B5C336D"/>
    <w:rsid w:val="0B7315CB"/>
    <w:rsid w:val="0B7A183D"/>
    <w:rsid w:val="0B7BDD74"/>
    <w:rsid w:val="0BC5AD23"/>
    <w:rsid w:val="0BCF470A"/>
    <w:rsid w:val="0C172A61"/>
    <w:rsid w:val="0C993629"/>
    <w:rsid w:val="0CED3694"/>
    <w:rsid w:val="0CFA7625"/>
    <w:rsid w:val="0D346B35"/>
    <w:rsid w:val="0D41D0F5"/>
    <w:rsid w:val="0D625168"/>
    <w:rsid w:val="0D682FA7"/>
    <w:rsid w:val="0DEAB436"/>
    <w:rsid w:val="0DEFBD54"/>
    <w:rsid w:val="0DF656ED"/>
    <w:rsid w:val="0E20004E"/>
    <w:rsid w:val="0E783407"/>
    <w:rsid w:val="0E9185C2"/>
    <w:rsid w:val="0EA9AFCB"/>
    <w:rsid w:val="0ECE0F00"/>
    <w:rsid w:val="0F29B876"/>
    <w:rsid w:val="0F3EBE30"/>
    <w:rsid w:val="0F55F879"/>
    <w:rsid w:val="0F594D08"/>
    <w:rsid w:val="0F5BED1F"/>
    <w:rsid w:val="0F61905B"/>
    <w:rsid w:val="0F74B952"/>
    <w:rsid w:val="0FAF4F0B"/>
    <w:rsid w:val="0FBE90CD"/>
    <w:rsid w:val="0FC4F7C4"/>
    <w:rsid w:val="0FE2ABDD"/>
    <w:rsid w:val="0FF896F2"/>
    <w:rsid w:val="1028753F"/>
    <w:rsid w:val="105BA5EE"/>
    <w:rsid w:val="1103620E"/>
    <w:rsid w:val="1104E607"/>
    <w:rsid w:val="11FF4008"/>
    <w:rsid w:val="120D1CCE"/>
    <w:rsid w:val="120E4EC3"/>
    <w:rsid w:val="1219FC04"/>
    <w:rsid w:val="1250C42E"/>
    <w:rsid w:val="12542641"/>
    <w:rsid w:val="125A8535"/>
    <w:rsid w:val="1275D276"/>
    <w:rsid w:val="128FD043"/>
    <w:rsid w:val="129BEC4E"/>
    <w:rsid w:val="12BFBE2A"/>
    <w:rsid w:val="12DB18A4"/>
    <w:rsid w:val="12E6A843"/>
    <w:rsid w:val="12F6C3E9"/>
    <w:rsid w:val="1303504D"/>
    <w:rsid w:val="131D464D"/>
    <w:rsid w:val="1326BA54"/>
    <w:rsid w:val="132FC456"/>
    <w:rsid w:val="1338ED90"/>
    <w:rsid w:val="1386CE4F"/>
    <w:rsid w:val="138D4DD2"/>
    <w:rsid w:val="138EA1FA"/>
    <w:rsid w:val="13A28C4E"/>
    <w:rsid w:val="13B17053"/>
    <w:rsid w:val="13D2E16C"/>
    <w:rsid w:val="13E40F1A"/>
    <w:rsid w:val="13E93140"/>
    <w:rsid w:val="1406E526"/>
    <w:rsid w:val="140A09C7"/>
    <w:rsid w:val="1434B405"/>
    <w:rsid w:val="14391FB6"/>
    <w:rsid w:val="145C3A0A"/>
    <w:rsid w:val="145FE62D"/>
    <w:rsid w:val="14705158"/>
    <w:rsid w:val="14E189CD"/>
    <w:rsid w:val="14E89EF9"/>
    <w:rsid w:val="1530E944"/>
    <w:rsid w:val="155D23C1"/>
    <w:rsid w:val="1569F0F4"/>
    <w:rsid w:val="158EB98F"/>
    <w:rsid w:val="15B74CD0"/>
    <w:rsid w:val="15B99271"/>
    <w:rsid w:val="15C5AA50"/>
    <w:rsid w:val="15CD2D5B"/>
    <w:rsid w:val="15D1919E"/>
    <w:rsid w:val="15EFDCE9"/>
    <w:rsid w:val="16122DC4"/>
    <w:rsid w:val="1620DD2F"/>
    <w:rsid w:val="1633A1FD"/>
    <w:rsid w:val="165FD6B2"/>
    <w:rsid w:val="167C528E"/>
    <w:rsid w:val="16F82B4F"/>
    <w:rsid w:val="1738F1EF"/>
    <w:rsid w:val="18052671"/>
    <w:rsid w:val="1817D66A"/>
    <w:rsid w:val="1854AE98"/>
    <w:rsid w:val="186915A9"/>
    <w:rsid w:val="1909FCBE"/>
    <w:rsid w:val="19174E7D"/>
    <w:rsid w:val="1920E5C8"/>
    <w:rsid w:val="192E6CB5"/>
    <w:rsid w:val="19429B1A"/>
    <w:rsid w:val="1944865B"/>
    <w:rsid w:val="1968F8D1"/>
    <w:rsid w:val="1972EC80"/>
    <w:rsid w:val="19738F3C"/>
    <w:rsid w:val="19B38DE5"/>
    <w:rsid w:val="19B9956D"/>
    <w:rsid w:val="1A080FFE"/>
    <w:rsid w:val="1A121C24"/>
    <w:rsid w:val="1A3EEC39"/>
    <w:rsid w:val="1A56A078"/>
    <w:rsid w:val="1A785253"/>
    <w:rsid w:val="1AAC7EC0"/>
    <w:rsid w:val="1AF86FAC"/>
    <w:rsid w:val="1B1FAEAD"/>
    <w:rsid w:val="1B34E6E9"/>
    <w:rsid w:val="1B3B9DA1"/>
    <w:rsid w:val="1B9BE386"/>
    <w:rsid w:val="1BBEBA4D"/>
    <w:rsid w:val="1BC93B71"/>
    <w:rsid w:val="1BF1735E"/>
    <w:rsid w:val="1C011C93"/>
    <w:rsid w:val="1C0B134D"/>
    <w:rsid w:val="1C1EA86A"/>
    <w:rsid w:val="1C33798A"/>
    <w:rsid w:val="1C57F8B5"/>
    <w:rsid w:val="1C756793"/>
    <w:rsid w:val="1CC48185"/>
    <w:rsid w:val="1D10B2B0"/>
    <w:rsid w:val="1D4C9B14"/>
    <w:rsid w:val="1D51274E"/>
    <w:rsid w:val="1DAB516A"/>
    <w:rsid w:val="1DFD8B3C"/>
    <w:rsid w:val="1E0D2107"/>
    <w:rsid w:val="1E55D65E"/>
    <w:rsid w:val="1E864548"/>
    <w:rsid w:val="1E9B5A87"/>
    <w:rsid w:val="1EF48AED"/>
    <w:rsid w:val="1F0C9CCA"/>
    <w:rsid w:val="1F3668E6"/>
    <w:rsid w:val="1F3F240D"/>
    <w:rsid w:val="1F7B1837"/>
    <w:rsid w:val="1FAD6C4B"/>
    <w:rsid w:val="1FC9F690"/>
    <w:rsid w:val="1FF502BC"/>
    <w:rsid w:val="1FFF5ECF"/>
    <w:rsid w:val="20079A86"/>
    <w:rsid w:val="20539FED"/>
    <w:rsid w:val="206F4414"/>
    <w:rsid w:val="2093C609"/>
    <w:rsid w:val="20973A60"/>
    <w:rsid w:val="209751F9"/>
    <w:rsid w:val="212287AB"/>
    <w:rsid w:val="2133512E"/>
    <w:rsid w:val="216A78F6"/>
    <w:rsid w:val="2172C1A8"/>
    <w:rsid w:val="218B6D02"/>
    <w:rsid w:val="2193D4D1"/>
    <w:rsid w:val="21AC3E08"/>
    <w:rsid w:val="22277638"/>
    <w:rsid w:val="223E5712"/>
    <w:rsid w:val="227A5C30"/>
    <w:rsid w:val="22C6AF5A"/>
    <w:rsid w:val="22DC064B"/>
    <w:rsid w:val="2308A3FA"/>
    <w:rsid w:val="2308BFCE"/>
    <w:rsid w:val="2329C1F7"/>
    <w:rsid w:val="2347BE60"/>
    <w:rsid w:val="2366DED4"/>
    <w:rsid w:val="23CA00EF"/>
    <w:rsid w:val="23FC9773"/>
    <w:rsid w:val="2414D489"/>
    <w:rsid w:val="243EBAB7"/>
    <w:rsid w:val="246C49CA"/>
    <w:rsid w:val="24A00DF5"/>
    <w:rsid w:val="24CFA316"/>
    <w:rsid w:val="24D81F28"/>
    <w:rsid w:val="24DFFF99"/>
    <w:rsid w:val="24EF60BC"/>
    <w:rsid w:val="24FE4298"/>
    <w:rsid w:val="25137A1C"/>
    <w:rsid w:val="25392A70"/>
    <w:rsid w:val="253BC56B"/>
    <w:rsid w:val="253BF120"/>
    <w:rsid w:val="2543C70F"/>
    <w:rsid w:val="256B7B91"/>
    <w:rsid w:val="26127773"/>
    <w:rsid w:val="2612C7E1"/>
    <w:rsid w:val="262DBC04"/>
    <w:rsid w:val="2630DA8F"/>
    <w:rsid w:val="269BEDBF"/>
    <w:rsid w:val="26DAE109"/>
    <w:rsid w:val="26E7F4CA"/>
    <w:rsid w:val="26F84761"/>
    <w:rsid w:val="2703ACF6"/>
    <w:rsid w:val="276209B1"/>
    <w:rsid w:val="27861AE3"/>
    <w:rsid w:val="279474CC"/>
    <w:rsid w:val="27A94B89"/>
    <w:rsid w:val="27ED9A43"/>
    <w:rsid w:val="27F374E8"/>
    <w:rsid w:val="2818AAC8"/>
    <w:rsid w:val="281FEE5D"/>
    <w:rsid w:val="28367841"/>
    <w:rsid w:val="2883D8E5"/>
    <w:rsid w:val="2891E887"/>
    <w:rsid w:val="289F4A13"/>
    <w:rsid w:val="28CB84DE"/>
    <w:rsid w:val="28E8DDD9"/>
    <w:rsid w:val="290BD16E"/>
    <w:rsid w:val="291E0814"/>
    <w:rsid w:val="294523AF"/>
    <w:rsid w:val="298D4A16"/>
    <w:rsid w:val="29B40EB3"/>
    <w:rsid w:val="2A5A6A0B"/>
    <w:rsid w:val="2A917F94"/>
    <w:rsid w:val="2A9742F2"/>
    <w:rsid w:val="2ACFF7B2"/>
    <w:rsid w:val="2AF86EF5"/>
    <w:rsid w:val="2B48E926"/>
    <w:rsid w:val="2B50EF69"/>
    <w:rsid w:val="2B517625"/>
    <w:rsid w:val="2B658ED0"/>
    <w:rsid w:val="2BC85FD0"/>
    <w:rsid w:val="2BF2F0D5"/>
    <w:rsid w:val="2C02559A"/>
    <w:rsid w:val="2C57A54F"/>
    <w:rsid w:val="2C5F4C80"/>
    <w:rsid w:val="2C669894"/>
    <w:rsid w:val="2C95DFDB"/>
    <w:rsid w:val="2C9FA9CD"/>
    <w:rsid w:val="2CA02969"/>
    <w:rsid w:val="2CA4C2F5"/>
    <w:rsid w:val="2CAFA25C"/>
    <w:rsid w:val="2CCD1B29"/>
    <w:rsid w:val="2CFA1FF5"/>
    <w:rsid w:val="2D1976B7"/>
    <w:rsid w:val="2D1A9B5C"/>
    <w:rsid w:val="2D1B25FA"/>
    <w:rsid w:val="2D1F8167"/>
    <w:rsid w:val="2D3008B5"/>
    <w:rsid w:val="2D340EB6"/>
    <w:rsid w:val="2D52029B"/>
    <w:rsid w:val="2D7342D7"/>
    <w:rsid w:val="2D895051"/>
    <w:rsid w:val="2DFB36BF"/>
    <w:rsid w:val="2E1276A8"/>
    <w:rsid w:val="2E18ADA4"/>
    <w:rsid w:val="2E5FE3D7"/>
    <w:rsid w:val="2EB6DDFD"/>
    <w:rsid w:val="2ED6F44D"/>
    <w:rsid w:val="2F6E24B9"/>
    <w:rsid w:val="2FA799FF"/>
    <w:rsid w:val="2FB11EDA"/>
    <w:rsid w:val="3003EC7B"/>
    <w:rsid w:val="304145EA"/>
    <w:rsid w:val="306959AB"/>
    <w:rsid w:val="30971580"/>
    <w:rsid w:val="3098F1DF"/>
    <w:rsid w:val="30DDC3BD"/>
    <w:rsid w:val="30E31A17"/>
    <w:rsid w:val="31201F50"/>
    <w:rsid w:val="315E0D10"/>
    <w:rsid w:val="3162C285"/>
    <w:rsid w:val="316F10C3"/>
    <w:rsid w:val="317F6E9C"/>
    <w:rsid w:val="31EF424E"/>
    <w:rsid w:val="32183749"/>
    <w:rsid w:val="3241F733"/>
    <w:rsid w:val="32DFCE64"/>
    <w:rsid w:val="334E3690"/>
    <w:rsid w:val="33FAE3FD"/>
    <w:rsid w:val="340A69BB"/>
    <w:rsid w:val="34251DC9"/>
    <w:rsid w:val="34A0209F"/>
    <w:rsid w:val="351310F2"/>
    <w:rsid w:val="3533C07C"/>
    <w:rsid w:val="354625B8"/>
    <w:rsid w:val="35B2B04E"/>
    <w:rsid w:val="35FD3DD6"/>
    <w:rsid w:val="362D0DE6"/>
    <w:rsid w:val="369F33D6"/>
    <w:rsid w:val="36B0218A"/>
    <w:rsid w:val="36C549EA"/>
    <w:rsid w:val="36E0293B"/>
    <w:rsid w:val="36EBE7FD"/>
    <w:rsid w:val="36ECC8FC"/>
    <w:rsid w:val="3738D1DD"/>
    <w:rsid w:val="3777DCD1"/>
    <w:rsid w:val="377FDD77"/>
    <w:rsid w:val="37A51F3B"/>
    <w:rsid w:val="37CFF975"/>
    <w:rsid w:val="37F7D634"/>
    <w:rsid w:val="38199B93"/>
    <w:rsid w:val="3856BD52"/>
    <w:rsid w:val="388BBDD7"/>
    <w:rsid w:val="38B7D84B"/>
    <w:rsid w:val="38C177CE"/>
    <w:rsid w:val="38C85414"/>
    <w:rsid w:val="38DDD274"/>
    <w:rsid w:val="391F0599"/>
    <w:rsid w:val="3961339B"/>
    <w:rsid w:val="3985A7DD"/>
    <w:rsid w:val="39974332"/>
    <w:rsid w:val="39A2DAE3"/>
    <w:rsid w:val="39AE78C0"/>
    <w:rsid w:val="39D96DCF"/>
    <w:rsid w:val="39E6AD7B"/>
    <w:rsid w:val="3A61DD96"/>
    <w:rsid w:val="3A7D9022"/>
    <w:rsid w:val="3A7E6BDC"/>
    <w:rsid w:val="3AB9F7C5"/>
    <w:rsid w:val="3AC1CCC3"/>
    <w:rsid w:val="3AE9EE3F"/>
    <w:rsid w:val="3B0F8063"/>
    <w:rsid w:val="3B3068FD"/>
    <w:rsid w:val="3B43E71A"/>
    <w:rsid w:val="3B59A036"/>
    <w:rsid w:val="3B81DB50"/>
    <w:rsid w:val="3B9E11B0"/>
    <w:rsid w:val="3BFD7E17"/>
    <w:rsid w:val="3C3EF6A6"/>
    <w:rsid w:val="3C6793AF"/>
    <w:rsid w:val="3C7A10E9"/>
    <w:rsid w:val="3C86B4C9"/>
    <w:rsid w:val="3CCFD051"/>
    <w:rsid w:val="3CDA6692"/>
    <w:rsid w:val="3CE6610B"/>
    <w:rsid w:val="3CF19FEE"/>
    <w:rsid w:val="3D166639"/>
    <w:rsid w:val="3D1FF569"/>
    <w:rsid w:val="3D330E4C"/>
    <w:rsid w:val="3D648980"/>
    <w:rsid w:val="3D71EF3C"/>
    <w:rsid w:val="3D748F16"/>
    <w:rsid w:val="3D8B73C1"/>
    <w:rsid w:val="3DB46FA7"/>
    <w:rsid w:val="3DB9F72B"/>
    <w:rsid w:val="3DCB0299"/>
    <w:rsid w:val="3DFAD5EF"/>
    <w:rsid w:val="3DFFE9A8"/>
    <w:rsid w:val="3E31B3A7"/>
    <w:rsid w:val="3E44E04C"/>
    <w:rsid w:val="3E463E89"/>
    <w:rsid w:val="3E48BD45"/>
    <w:rsid w:val="3F13C7E6"/>
    <w:rsid w:val="3F349837"/>
    <w:rsid w:val="3F43D32A"/>
    <w:rsid w:val="3F5165CC"/>
    <w:rsid w:val="3FDDF1ED"/>
    <w:rsid w:val="3FE02557"/>
    <w:rsid w:val="3FF886D4"/>
    <w:rsid w:val="400B65FF"/>
    <w:rsid w:val="400B7E03"/>
    <w:rsid w:val="401F47EC"/>
    <w:rsid w:val="407EB989"/>
    <w:rsid w:val="40A24A8A"/>
    <w:rsid w:val="40ACDEE3"/>
    <w:rsid w:val="40C98BA5"/>
    <w:rsid w:val="40CAC34C"/>
    <w:rsid w:val="40D2C65E"/>
    <w:rsid w:val="40F4C748"/>
    <w:rsid w:val="41385A84"/>
    <w:rsid w:val="41691B46"/>
    <w:rsid w:val="41C5743B"/>
    <w:rsid w:val="41E65A92"/>
    <w:rsid w:val="41F3541F"/>
    <w:rsid w:val="420FE8DA"/>
    <w:rsid w:val="421FFDE5"/>
    <w:rsid w:val="423C16C9"/>
    <w:rsid w:val="4287B611"/>
    <w:rsid w:val="4299B05C"/>
    <w:rsid w:val="42BC69DA"/>
    <w:rsid w:val="43272A7A"/>
    <w:rsid w:val="432B8443"/>
    <w:rsid w:val="433045BC"/>
    <w:rsid w:val="43322A12"/>
    <w:rsid w:val="436839FF"/>
    <w:rsid w:val="438A4372"/>
    <w:rsid w:val="438C8682"/>
    <w:rsid w:val="43AB7972"/>
    <w:rsid w:val="43BFE7D1"/>
    <w:rsid w:val="43D672B2"/>
    <w:rsid w:val="44017232"/>
    <w:rsid w:val="44733BBC"/>
    <w:rsid w:val="4474294A"/>
    <w:rsid w:val="449B6E9B"/>
    <w:rsid w:val="45025635"/>
    <w:rsid w:val="451B3B5B"/>
    <w:rsid w:val="454D4E33"/>
    <w:rsid w:val="454FF20D"/>
    <w:rsid w:val="456BE0D2"/>
    <w:rsid w:val="45A3090E"/>
    <w:rsid w:val="45AED8FF"/>
    <w:rsid w:val="45CAC173"/>
    <w:rsid w:val="45FE0202"/>
    <w:rsid w:val="45FEDA1C"/>
    <w:rsid w:val="460EACFC"/>
    <w:rsid w:val="46348D1E"/>
    <w:rsid w:val="464F848E"/>
    <w:rsid w:val="466DA24D"/>
    <w:rsid w:val="46E239A4"/>
    <w:rsid w:val="46FCEE18"/>
    <w:rsid w:val="472CC61D"/>
    <w:rsid w:val="47412E55"/>
    <w:rsid w:val="476498E1"/>
    <w:rsid w:val="47831D26"/>
    <w:rsid w:val="47840FFA"/>
    <w:rsid w:val="47A8D11B"/>
    <w:rsid w:val="47AFD8DF"/>
    <w:rsid w:val="47DF5EA8"/>
    <w:rsid w:val="47ECB4AB"/>
    <w:rsid w:val="4801D75A"/>
    <w:rsid w:val="48076BB5"/>
    <w:rsid w:val="4812EA63"/>
    <w:rsid w:val="4826D058"/>
    <w:rsid w:val="483C827D"/>
    <w:rsid w:val="4851A13C"/>
    <w:rsid w:val="488A1211"/>
    <w:rsid w:val="48DFFE49"/>
    <w:rsid w:val="4929ED49"/>
    <w:rsid w:val="496854B7"/>
    <w:rsid w:val="4970FC41"/>
    <w:rsid w:val="49718AB0"/>
    <w:rsid w:val="4981C716"/>
    <w:rsid w:val="49C51CC6"/>
    <w:rsid w:val="49CC92B8"/>
    <w:rsid w:val="49E13553"/>
    <w:rsid w:val="4A0E0681"/>
    <w:rsid w:val="4A11189F"/>
    <w:rsid w:val="4A7E4C31"/>
    <w:rsid w:val="4B1C6ED3"/>
    <w:rsid w:val="4B26C8A5"/>
    <w:rsid w:val="4B7753EE"/>
    <w:rsid w:val="4BC34692"/>
    <w:rsid w:val="4C25DEA6"/>
    <w:rsid w:val="4C3BD298"/>
    <w:rsid w:val="4C8A0B9C"/>
    <w:rsid w:val="4C97609E"/>
    <w:rsid w:val="4CB249FB"/>
    <w:rsid w:val="4CCF130A"/>
    <w:rsid w:val="4D04704E"/>
    <w:rsid w:val="4D087A37"/>
    <w:rsid w:val="4D08A953"/>
    <w:rsid w:val="4D0D00B8"/>
    <w:rsid w:val="4D528190"/>
    <w:rsid w:val="4D54D36D"/>
    <w:rsid w:val="4D5A92E5"/>
    <w:rsid w:val="4D5E13E5"/>
    <w:rsid w:val="4D9DB9CB"/>
    <w:rsid w:val="4DA84DA5"/>
    <w:rsid w:val="4DAD26E4"/>
    <w:rsid w:val="4E0E56CB"/>
    <w:rsid w:val="4E3A50DC"/>
    <w:rsid w:val="4E41744A"/>
    <w:rsid w:val="4E6977D3"/>
    <w:rsid w:val="4E957789"/>
    <w:rsid w:val="4EB73D8A"/>
    <w:rsid w:val="4EE0B177"/>
    <w:rsid w:val="4EE5706C"/>
    <w:rsid w:val="4F0372D9"/>
    <w:rsid w:val="4F33C380"/>
    <w:rsid w:val="4F3A588E"/>
    <w:rsid w:val="4F5AB29A"/>
    <w:rsid w:val="4F6F7F06"/>
    <w:rsid w:val="4F97FB6E"/>
    <w:rsid w:val="4FA24BFE"/>
    <w:rsid w:val="4FAD3816"/>
    <w:rsid w:val="4FBF97AF"/>
    <w:rsid w:val="4FD2C1D0"/>
    <w:rsid w:val="4FE7B3C2"/>
    <w:rsid w:val="4FEFC850"/>
    <w:rsid w:val="503A5EB8"/>
    <w:rsid w:val="5062993B"/>
    <w:rsid w:val="50BCBD41"/>
    <w:rsid w:val="50D071CB"/>
    <w:rsid w:val="50D43428"/>
    <w:rsid w:val="50E2AB1E"/>
    <w:rsid w:val="51473105"/>
    <w:rsid w:val="515668D9"/>
    <w:rsid w:val="51B7536E"/>
    <w:rsid w:val="51CD6510"/>
    <w:rsid w:val="51DD618A"/>
    <w:rsid w:val="51FC5364"/>
    <w:rsid w:val="52059747"/>
    <w:rsid w:val="52328B7E"/>
    <w:rsid w:val="527EBB1E"/>
    <w:rsid w:val="52B8A197"/>
    <w:rsid w:val="52FF40AA"/>
    <w:rsid w:val="5305AE7A"/>
    <w:rsid w:val="5320EC50"/>
    <w:rsid w:val="53298545"/>
    <w:rsid w:val="53A4C628"/>
    <w:rsid w:val="53B584B4"/>
    <w:rsid w:val="53D3E615"/>
    <w:rsid w:val="540AFFC9"/>
    <w:rsid w:val="542C94E6"/>
    <w:rsid w:val="5461AA4C"/>
    <w:rsid w:val="549004E7"/>
    <w:rsid w:val="549B8246"/>
    <w:rsid w:val="54DA6A00"/>
    <w:rsid w:val="5510A164"/>
    <w:rsid w:val="55425456"/>
    <w:rsid w:val="55A8835F"/>
    <w:rsid w:val="55B29656"/>
    <w:rsid w:val="55B6DF7A"/>
    <w:rsid w:val="55CB09AC"/>
    <w:rsid w:val="55D8D689"/>
    <w:rsid w:val="55DB74F8"/>
    <w:rsid w:val="55E70868"/>
    <w:rsid w:val="5693A204"/>
    <w:rsid w:val="56A870F6"/>
    <w:rsid w:val="56BAB121"/>
    <w:rsid w:val="56CBC39E"/>
    <w:rsid w:val="56E7E6FF"/>
    <w:rsid w:val="5758E4A2"/>
    <w:rsid w:val="57CD3FBA"/>
    <w:rsid w:val="57D40E30"/>
    <w:rsid w:val="580122F9"/>
    <w:rsid w:val="584EC7E1"/>
    <w:rsid w:val="58705A77"/>
    <w:rsid w:val="58C6FF16"/>
    <w:rsid w:val="5993DD6D"/>
    <w:rsid w:val="5994C7AB"/>
    <w:rsid w:val="59AE234B"/>
    <w:rsid w:val="59AF3F8C"/>
    <w:rsid w:val="59EFB329"/>
    <w:rsid w:val="59FD7DD6"/>
    <w:rsid w:val="5A3249F0"/>
    <w:rsid w:val="5A34F113"/>
    <w:rsid w:val="5A455C24"/>
    <w:rsid w:val="5A8D7C55"/>
    <w:rsid w:val="5AAC2BDF"/>
    <w:rsid w:val="5ACD3104"/>
    <w:rsid w:val="5AF45396"/>
    <w:rsid w:val="5B1C81A2"/>
    <w:rsid w:val="5C470270"/>
    <w:rsid w:val="5CA53DA3"/>
    <w:rsid w:val="5CC0C314"/>
    <w:rsid w:val="5CC3D336"/>
    <w:rsid w:val="5CC42FE3"/>
    <w:rsid w:val="5D1EC821"/>
    <w:rsid w:val="5D24A491"/>
    <w:rsid w:val="5D33F808"/>
    <w:rsid w:val="5D498FC8"/>
    <w:rsid w:val="5D569B90"/>
    <w:rsid w:val="5D5A95CF"/>
    <w:rsid w:val="5D671443"/>
    <w:rsid w:val="5D6C73FC"/>
    <w:rsid w:val="5D7A47E6"/>
    <w:rsid w:val="5D9CF41C"/>
    <w:rsid w:val="5DB2A3EA"/>
    <w:rsid w:val="5DB7C231"/>
    <w:rsid w:val="5DCB01A3"/>
    <w:rsid w:val="5DCFF52D"/>
    <w:rsid w:val="5E421D4D"/>
    <w:rsid w:val="5EBB8948"/>
    <w:rsid w:val="5EF4115E"/>
    <w:rsid w:val="5F02A5EA"/>
    <w:rsid w:val="5F063938"/>
    <w:rsid w:val="5F2BA7E3"/>
    <w:rsid w:val="5F2C03EC"/>
    <w:rsid w:val="5F38C362"/>
    <w:rsid w:val="5FA9FE58"/>
    <w:rsid w:val="5FCC5538"/>
    <w:rsid w:val="601AB42F"/>
    <w:rsid w:val="601BF152"/>
    <w:rsid w:val="603B1FAA"/>
    <w:rsid w:val="607017FD"/>
    <w:rsid w:val="609715C0"/>
    <w:rsid w:val="6097949D"/>
    <w:rsid w:val="6097A0FB"/>
    <w:rsid w:val="60B22C2A"/>
    <w:rsid w:val="60C89201"/>
    <w:rsid w:val="60D8FD17"/>
    <w:rsid w:val="60EFDF4A"/>
    <w:rsid w:val="6161569B"/>
    <w:rsid w:val="61B4134C"/>
    <w:rsid w:val="623BD009"/>
    <w:rsid w:val="624DCBC1"/>
    <w:rsid w:val="62A07AEE"/>
    <w:rsid w:val="62C0361C"/>
    <w:rsid w:val="62E37C03"/>
    <w:rsid w:val="6307DAFC"/>
    <w:rsid w:val="63085E22"/>
    <w:rsid w:val="63142E43"/>
    <w:rsid w:val="633D43A3"/>
    <w:rsid w:val="6373EA8D"/>
    <w:rsid w:val="6379C636"/>
    <w:rsid w:val="63C2CFA1"/>
    <w:rsid w:val="63CF5C3F"/>
    <w:rsid w:val="63D963C1"/>
    <w:rsid w:val="6408E212"/>
    <w:rsid w:val="64A903CB"/>
    <w:rsid w:val="64BA5670"/>
    <w:rsid w:val="64BEF54C"/>
    <w:rsid w:val="64C2EF1C"/>
    <w:rsid w:val="64D13217"/>
    <w:rsid w:val="64EF39BC"/>
    <w:rsid w:val="6516EE30"/>
    <w:rsid w:val="65379E3D"/>
    <w:rsid w:val="6547AC31"/>
    <w:rsid w:val="655302EE"/>
    <w:rsid w:val="65F4144A"/>
    <w:rsid w:val="65F57385"/>
    <w:rsid w:val="65FA2506"/>
    <w:rsid w:val="660C1B69"/>
    <w:rsid w:val="66742F9B"/>
    <w:rsid w:val="66A12120"/>
    <w:rsid w:val="66A73769"/>
    <w:rsid w:val="66A81B62"/>
    <w:rsid w:val="66C57957"/>
    <w:rsid w:val="66D06152"/>
    <w:rsid w:val="66D53F1C"/>
    <w:rsid w:val="675D95DC"/>
    <w:rsid w:val="67D72F82"/>
    <w:rsid w:val="67DCB40D"/>
    <w:rsid w:val="67FE758A"/>
    <w:rsid w:val="681E3AA9"/>
    <w:rsid w:val="6834840F"/>
    <w:rsid w:val="68BB0D6A"/>
    <w:rsid w:val="690CC5EA"/>
    <w:rsid w:val="695C4F5F"/>
    <w:rsid w:val="6981C43D"/>
    <w:rsid w:val="69B44BBC"/>
    <w:rsid w:val="69CF65A3"/>
    <w:rsid w:val="69D8EDDF"/>
    <w:rsid w:val="69F66D84"/>
    <w:rsid w:val="69FB932D"/>
    <w:rsid w:val="6A0B755D"/>
    <w:rsid w:val="6A89BD64"/>
    <w:rsid w:val="6A92149D"/>
    <w:rsid w:val="6AC4BC8D"/>
    <w:rsid w:val="6AC589AF"/>
    <w:rsid w:val="6AF7DB20"/>
    <w:rsid w:val="6B041A1A"/>
    <w:rsid w:val="6B1A96DF"/>
    <w:rsid w:val="6B1BB2C6"/>
    <w:rsid w:val="6B37C972"/>
    <w:rsid w:val="6B3BDD49"/>
    <w:rsid w:val="6B516943"/>
    <w:rsid w:val="6B747F41"/>
    <w:rsid w:val="6B89A4C7"/>
    <w:rsid w:val="6B95DF6E"/>
    <w:rsid w:val="6BFC24AD"/>
    <w:rsid w:val="6C41C9C6"/>
    <w:rsid w:val="6C8E3B5A"/>
    <w:rsid w:val="6CC09609"/>
    <w:rsid w:val="6D2744F1"/>
    <w:rsid w:val="6D552A39"/>
    <w:rsid w:val="6D55837A"/>
    <w:rsid w:val="6D84A50F"/>
    <w:rsid w:val="6D9F87AA"/>
    <w:rsid w:val="6DBB2514"/>
    <w:rsid w:val="6DC07CEA"/>
    <w:rsid w:val="6E15284F"/>
    <w:rsid w:val="6E1AD396"/>
    <w:rsid w:val="6E1F466D"/>
    <w:rsid w:val="6E3AD934"/>
    <w:rsid w:val="6E4EEB81"/>
    <w:rsid w:val="6E5883D2"/>
    <w:rsid w:val="6E86A2BB"/>
    <w:rsid w:val="6EAC7436"/>
    <w:rsid w:val="6EB3ABD8"/>
    <w:rsid w:val="6ECF35EC"/>
    <w:rsid w:val="6EF51D0C"/>
    <w:rsid w:val="6F25929C"/>
    <w:rsid w:val="6F44385C"/>
    <w:rsid w:val="6F682E06"/>
    <w:rsid w:val="6F91A5D5"/>
    <w:rsid w:val="6FA04D6A"/>
    <w:rsid w:val="6FC38F42"/>
    <w:rsid w:val="6FEBC803"/>
    <w:rsid w:val="6FFEF01C"/>
    <w:rsid w:val="703BC205"/>
    <w:rsid w:val="70532E7D"/>
    <w:rsid w:val="7091E4F9"/>
    <w:rsid w:val="70DB0E90"/>
    <w:rsid w:val="70E07EE4"/>
    <w:rsid w:val="70EC8E32"/>
    <w:rsid w:val="71208979"/>
    <w:rsid w:val="7141748C"/>
    <w:rsid w:val="716B7630"/>
    <w:rsid w:val="7174BE7D"/>
    <w:rsid w:val="717A3A6F"/>
    <w:rsid w:val="719361D3"/>
    <w:rsid w:val="71B80879"/>
    <w:rsid w:val="71B9192E"/>
    <w:rsid w:val="71BC8904"/>
    <w:rsid w:val="7226A84D"/>
    <w:rsid w:val="7235F364"/>
    <w:rsid w:val="72736969"/>
    <w:rsid w:val="72A669EB"/>
    <w:rsid w:val="72BC4371"/>
    <w:rsid w:val="72D71096"/>
    <w:rsid w:val="72E0CF85"/>
    <w:rsid w:val="73BC6482"/>
    <w:rsid w:val="73DC501F"/>
    <w:rsid w:val="7437260C"/>
    <w:rsid w:val="74584583"/>
    <w:rsid w:val="74927AF2"/>
    <w:rsid w:val="7551194D"/>
    <w:rsid w:val="7557D79B"/>
    <w:rsid w:val="75ADDBFB"/>
    <w:rsid w:val="75E4B65D"/>
    <w:rsid w:val="762C456A"/>
    <w:rsid w:val="76C4444A"/>
    <w:rsid w:val="76DFECD8"/>
    <w:rsid w:val="770DC408"/>
    <w:rsid w:val="77216C38"/>
    <w:rsid w:val="772402EA"/>
    <w:rsid w:val="772AD51C"/>
    <w:rsid w:val="774B661E"/>
    <w:rsid w:val="77534E48"/>
    <w:rsid w:val="7763EAC7"/>
    <w:rsid w:val="776BAE92"/>
    <w:rsid w:val="77D62890"/>
    <w:rsid w:val="780F8284"/>
    <w:rsid w:val="78170248"/>
    <w:rsid w:val="7884A798"/>
    <w:rsid w:val="7887C5A3"/>
    <w:rsid w:val="78ACFFE5"/>
    <w:rsid w:val="792BEDC6"/>
    <w:rsid w:val="79473534"/>
    <w:rsid w:val="7949E6C2"/>
    <w:rsid w:val="797FECED"/>
    <w:rsid w:val="7982FA73"/>
    <w:rsid w:val="79B65896"/>
    <w:rsid w:val="79EC5E19"/>
    <w:rsid w:val="79F1B9B2"/>
    <w:rsid w:val="79F3B447"/>
    <w:rsid w:val="7A080F08"/>
    <w:rsid w:val="7A389204"/>
    <w:rsid w:val="7A437EBD"/>
    <w:rsid w:val="7A9FC24E"/>
    <w:rsid w:val="7ABF2D75"/>
    <w:rsid w:val="7AF32C7D"/>
    <w:rsid w:val="7B066749"/>
    <w:rsid w:val="7B19E2D3"/>
    <w:rsid w:val="7B4FFE21"/>
    <w:rsid w:val="7B535B76"/>
    <w:rsid w:val="7B5E6412"/>
    <w:rsid w:val="7B648728"/>
    <w:rsid w:val="7B7A3015"/>
    <w:rsid w:val="7BAB9D61"/>
    <w:rsid w:val="7BBB3DA1"/>
    <w:rsid w:val="7BD915C9"/>
    <w:rsid w:val="7C05012D"/>
    <w:rsid w:val="7C46556E"/>
    <w:rsid w:val="7C60102C"/>
    <w:rsid w:val="7C653979"/>
    <w:rsid w:val="7C678B5F"/>
    <w:rsid w:val="7D0A3FEA"/>
    <w:rsid w:val="7D4C2998"/>
    <w:rsid w:val="7D90CFAA"/>
    <w:rsid w:val="7D9F8D1C"/>
    <w:rsid w:val="7DA4D6BD"/>
    <w:rsid w:val="7DEAF987"/>
    <w:rsid w:val="7DF3D55C"/>
    <w:rsid w:val="7E4F9371"/>
    <w:rsid w:val="7EBE625D"/>
    <w:rsid w:val="7ED8416B"/>
    <w:rsid w:val="7EDF8717"/>
    <w:rsid w:val="7EE12AF4"/>
    <w:rsid w:val="7F1BBA61"/>
    <w:rsid w:val="7F2B9350"/>
    <w:rsid w:val="7F3CC381"/>
    <w:rsid w:val="7F772252"/>
    <w:rsid w:val="7F77D360"/>
    <w:rsid w:val="7F902A01"/>
    <w:rsid w:val="7FB92734"/>
    <w:rsid w:val="7FBCCF31"/>
    <w:rsid w:val="7FDAAF95"/>
    <w:rsid w:val="7FDDFCD5"/>
    <w:rsid w:val="7FE93B4D"/>
    <w:rsid w:val="7FF58D96"/>
    <w:rsid w:val="7FFC7184"/>
    <w:rsid w:val="7FFFA1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DCE47"/>
  <w15:chartTrackingRefBased/>
  <w15:docId w15:val="{88340E58-73E1-40E1-A3A7-0279988C9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Pr>
      <w:color w:val="467886"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0C1B5C"/>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0C1B5C"/>
    <w:rPr>
      <w:sz w:val="22"/>
      <w:szCs w:val="22"/>
      <w:lang w:eastAsia="zh-CN"/>
    </w:rPr>
  </w:style>
  <w:style w:type="paragraph" w:styleId="TOCHeading">
    <w:name w:val="TOC Heading"/>
    <w:basedOn w:val="Heading1"/>
    <w:next w:val="Normal"/>
    <w:uiPriority w:val="39"/>
    <w:unhideWhenUsed/>
    <w:qFormat/>
    <w:rsid w:val="000C1B5C"/>
    <w:pPr>
      <w:spacing w:before="480" w:after="0" w:line="276" w:lineRule="auto"/>
      <w:outlineLvl w:val="9"/>
    </w:pPr>
    <w:rPr>
      <w:b/>
      <w:bCs/>
      <w:sz w:val="28"/>
      <w:szCs w:val="28"/>
      <w:lang w:eastAsia="en-US"/>
    </w:rPr>
  </w:style>
  <w:style w:type="paragraph" w:styleId="TOC2">
    <w:name w:val="toc 2"/>
    <w:basedOn w:val="Normal"/>
    <w:next w:val="Normal"/>
    <w:autoRedefine/>
    <w:uiPriority w:val="39"/>
    <w:unhideWhenUsed/>
    <w:rsid w:val="000C1B5C"/>
    <w:pPr>
      <w:spacing w:before="120" w:after="0"/>
      <w:ind w:left="240"/>
    </w:pPr>
    <w:rPr>
      <w:rFonts w:cs="Times New Roman"/>
      <w:b/>
      <w:bCs/>
      <w:sz w:val="22"/>
      <w:szCs w:val="26"/>
    </w:rPr>
  </w:style>
  <w:style w:type="paragraph" w:styleId="TOC1">
    <w:name w:val="toc 1"/>
    <w:basedOn w:val="Normal"/>
    <w:next w:val="Normal"/>
    <w:autoRedefine/>
    <w:uiPriority w:val="39"/>
    <w:semiHidden/>
    <w:unhideWhenUsed/>
    <w:rsid w:val="000C1B5C"/>
    <w:pPr>
      <w:spacing w:before="120" w:after="0"/>
    </w:pPr>
    <w:rPr>
      <w:rFonts w:cs="Times New Roman"/>
      <w:b/>
      <w:bCs/>
      <w:i/>
      <w:iCs/>
      <w:szCs w:val="28"/>
    </w:rPr>
  </w:style>
  <w:style w:type="paragraph" w:styleId="TOC3">
    <w:name w:val="toc 3"/>
    <w:basedOn w:val="Normal"/>
    <w:next w:val="Normal"/>
    <w:autoRedefine/>
    <w:uiPriority w:val="39"/>
    <w:semiHidden/>
    <w:unhideWhenUsed/>
    <w:rsid w:val="000C1B5C"/>
    <w:pPr>
      <w:spacing w:after="0"/>
      <w:ind w:left="480"/>
    </w:pPr>
    <w:rPr>
      <w:rFonts w:cs="Times New Roman"/>
      <w:sz w:val="20"/>
    </w:rPr>
  </w:style>
  <w:style w:type="paragraph" w:styleId="TOC4">
    <w:name w:val="toc 4"/>
    <w:basedOn w:val="Normal"/>
    <w:next w:val="Normal"/>
    <w:autoRedefine/>
    <w:uiPriority w:val="39"/>
    <w:semiHidden/>
    <w:unhideWhenUsed/>
    <w:rsid w:val="000C1B5C"/>
    <w:pPr>
      <w:spacing w:after="0"/>
      <w:ind w:left="720"/>
    </w:pPr>
    <w:rPr>
      <w:rFonts w:cs="Times New Roman"/>
      <w:sz w:val="20"/>
    </w:rPr>
  </w:style>
  <w:style w:type="paragraph" w:styleId="TOC5">
    <w:name w:val="toc 5"/>
    <w:basedOn w:val="Normal"/>
    <w:next w:val="Normal"/>
    <w:autoRedefine/>
    <w:uiPriority w:val="39"/>
    <w:semiHidden/>
    <w:unhideWhenUsed/>
    <w:rsid w:val="000C1B5C"/>
    <w:pPr>
      <w:spacing w:after="0"/>
      <w:ind w:left="960"/>
    </w:pPr>
    <w:rPr>
      <w:rFonts w:cs="Times New Roman"/>
      <w:sz w:val="20"/>
    </w:rPr>
  </w:style>
  <w:style w:type="paragraph" w:styleId="TOC6">
    <w:name w:val="toc 6"/>
    <w:basedOn w:val="Normal"/>
    <w:next w:val="Normal"/>
    <w:autoRedefine/>
    <w:uiPriority w:val="39"/>
    <w:semiHidden/>
    <w:unhideWhenUsed/>
    <w:rsid w:val="000C1B5C"/>
    <w:pPr>
      <w:spacing w:after="0"/>
      <w:ind w:left="1200"/>
    </w:pPr>
    <w:rPr>
      <w:rFonts w:cs="Times New Roman"/>
      <w:sz w:val="20"/>
    </w:rPr>
  </w:style>
  <w:style w:type="paragraph" w:styleId="TOC7">
    <w:name w:val="toc 7"/>
    <w:basedOn w:val="Normal"/>
    <w:next w:val="Normal"/>
    <w:autoRedefine/>
    <w:uiPriority w:val="39"/>
    <w:semiHidden/>
    <w:unhideWhenUsed/>
    <w:rsid w:val="000C1B5C"/>
    <w:pPr>
      <w:spacing w:after="0"/>
      <w:ind w:left="1440"/>
    </w:pPr>
    <w:rPr>
      <w:rFonts w:cs="Times New Roman"/>
      <w:sz w:val="20"/>
    </w:rPr>
  </w:style>
  <w:style w:type="paragraph" w:styleId="TOC8">
    <w:name w:val="toc 8"/>
    <w:basedOn w:val="Normal"/>
    <w:next w:val="Normal"/>
    <w:autoRedefine/>
    <w:uiPriority w:val="39"/>
    <w:semiHidden/>
    <w:unhideWhenUsed/>
    <w:rsid w:val="000C1B5C"/>
    <w:pPr>
      <w:spacing w:after="0"/>
      <w:ind w:left="1680"/>
    </w:pPr>
    <w:rPr>
      <w:rFonts w:cs="Times New Roman"/>
      <w:sz w:val="20"/>
    </w:rPr>
  </w:style>
  <w:style w:type="paragraph" w:styleId="TOC9">
    <w:name w:val="toc 9"/>
    <w:basedOn w:val="Normal"/>
    <w:next w:val="Normal"/>
    <w:autoRedefine/>
    <w:uiPriority w:val="39"/>
    <w:semiHidden/>
    <w:unhideWhenUsed/>
    <w:rsid w:val="000C1B5C"/>
    <w:pPr>
      <w:spacing w:after="0"/>
      <w:ind w:left="1920"/>
    </w:pPr>
    <w:rPr>
      <w:rFonts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i.org/10.1016/j.ipm.2009.03.002"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i.org/10.1023/A:101093340432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oi.org/10.1214/aos/101320345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hyperlink" Target="https://doi.org/10.48550/arXiv.2010.16061"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Georgia Tech</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4F92571AF43B945ABF8E46D13CA7540" ma:contentTypeVersion="12" ma:contentTypeDescription="Create a new document." ma:contentTypeScope="" ma:versionID="7c3790ef0e8692f7600606023c11f74f">
  <xsd:schema xmlns:xsd="http://www.w3.org/2001/XMLSchema" xmlns:xs="http://www.w3.org/2001/XMLSchema" xmlns:p="http://schemas.microsoft.com/office/2006/metadata/properties" xmlns:ns2="d7a3153b-82ed-4db8-ac5c-725fe9127726" xmlns:ns3="b07696fb-411e-4c7f-87ee-354747d8dcfd" targetNamespace="http://schemas.microsoft.com/office/2006/metadata/properties" ma:root="true" ma:fieldsID="07c9bb6adad7200c362c447085c35045" ns2:_="" ns3:_="">
    <xsd:import namespace="d7a3153b-82ed-4db8-ac5c-725fe9127726"/>
    <xsd:import namespace="b07696fb-411e-4c7f-87ee-354747d8dcf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a3153b-82ed-4db8-ac5c-725fe91277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c2506c3-735d-4e70-aa79-204d06275b9f"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07696fb-411e-4c7f-87ee-354747d8dcf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787add08-1eac-4236-8e48-75848981e90a}" ma:internalName="TaxCatchAll" ma:showField="CatchAllData" ma:web="b07696fb-411e-4c7f-87ee-354747d8dc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b07696fb-411e-4c7f-87ee-354747d8dcfd" xsi:nil="true"/>
    <lcf76f155ced4ddcb4097134ff3c332f xmlns="d7a3153b-82ed-4db8-ac5c-725fe912772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66C76D-A971-4345-A8CC-8AEA131CB1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a3153b-82ed-4db8-ac5c-725fe9127726"/>
    <ds:schemaRef ds:uri="b07696fb-411e-4c7f-87ee-354747d8dc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7EC9DA-9734-174C-81CB-F311FA4D4E8B}">
  <ds:schemaRefs>
    <ds:schemaRef ds:uri="http://schemas.openxmlformats.org/officeDocument/2006/bibliography"/>
  </ds:schemaRefs>
</ds:datastoreItem>
</file>

<file path=customXml/itemProps4.xml><?xml version="1.0" encoding="utf-8"?>
<ds:datastoreItem xmlns:ds="http://schemas.openxmlformats.org/officeDocument/2006/customXml" ds:itemID="{DD473E41-427A-4848-AF98-A9ACDD118D6F}">
  <ds:schemaRefs>
    <ds:schemaRef ds:uri="http://schemas.microsoft.com/sharepoint/v3/contenttype/forms"/>
  </ds:schemaRefs>
</ds:datastoreItem>
</file>

<file path=customXml/itemProps5.xml><?xml version="1.0" encoding="utf-8"?>
<ds:datastoreItem xmlns:ds="http://schemas.openxmlformats.org/officeDocument/2006/customXml" ds:itemID="{3584C489-4E0F-4D2C-B519-6DCCB7B78211}">
  <ds:schemaRefs>
    <ds:schemaRef ds:uri="http://schemas.microsoft.com/office/2006/metadata/properties"/>
    <ds:schemaRef ds:uri="http://schemas.microsoft.com/office/infopath/2007/PartnerControls"/>
    <ds:schemaRef ds:uri="b07696fb-411e-4c7f-87ee-354747d8dcfd"/>
    <ds:schemaRef ds:uri="d7a3153b-82ed-4db8-ac5c-725fe9127726"/>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3832</Words>
  <Characters>21847</Characters>
  <Application>Microsoft Office Word</Application>
  <DocSecurity>0</DocSecurity>
  <Lines>182</Lines>
  <Paragraphs>51</Paragraphs>
  <ScaleCrop>false</ScaleCrop>
  <Company/>
  <LinksUpToDate>false</LinksUpToDate>
  <CharactersWithSpaces>25628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Markteam Classifier</dc:title>
  <dc:subject/>
  <dc:creator>Marrero, Giovanni J</dc:creator>
  <cp:keywords/>
  <dc:description/>
  <cp:lastModifiedBy>Marrero, Giovanni J</cp:lastModifiedBy>
  <cp:revision>2</cp:revision>
  <dcterms:created xsi:type="dcterms:W3CDTF">2024-12-02T18:33:00Z</dcterms:created>
  <dcterms:modified xsi:type="dcterms:W3CDTF">2024-12-02T18:33:00Z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0x01010074F92571AF43B945ABF8E46D13CA7540</vt:lpwstr>
  </property>
  <property fmtid="{D5CDD505-2E9C-101B-9397-08002B2CF9AE}" pid="3" name="MediaServiceImageTags">
    <vt:lpwstr/>
  </property>
</Properties>
</file>