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D5D" w:rsidRDefault="00271604" w:rsidP="003A12B3">
      <w:pPr>
        <w:pStyle w:val="Heading1"/>
      </w:pPr>
      <w:bookmarkStart w:id="0" w:name="_GoBack"/>
      <w:bookmarkEnd w:id="0"/>
      <w:r>
        <w:t>Il m</w:t>
      </w:r>
      <w:r w:rsidR="00A75D5D" w:rsidRPr="008F6E02">
        <w:t>etodo duale del simplesso</w:t>
      </w:r>
    </w:p>
    <w:p w:rsidR="00CA1B8A" w:rsidRDefault="00CA1B8A" w:rsidP="00CA1B8A"/>
    <w:p w:rsidR="00CA1B8A" w:rsidRDefault="00CA1B8A" w:rsidP="00DF070F">
      <w:pPr>
        <w:spacing w:line="360" w:lineRule="auto"/>
        <w:rPr>
          <w:sz w:val="24"/>
          <w:szCs w:val="24"/>
        </w:rPr>
      </w:pPr>
      <w:r w:rsidRPr="00DF070F">
        <w:rPr>
          <w:sz w:val="24"/>
        </w:rPr>
        <w:t xml:space="preserve">In questa lezione si vedrà un’applicazione </w:t>
      </w:r>
      <w:r w:rsidR="00DF070F" w:rsidRPr="003A12B3">
        <w:rPr>
          <w:sz w:val="24"/>
          <w:szCs w:val="24"/>
        </w:rPr>
        <w:t>del metodo del simplesso sul problema duale agendo sul primale</w:t>
      </w:r>
      <w:r w:rsidR="00DF070F">
        <w:rPr>
          <w:sz w:val="24"/>
          <w:szCs w:val="24"/>
        </w:rPr>
        <w:t xml:space="preserve">. </w:t>
      </w:r>
      <w:r w:rsidR="00D5412E">
        <w:rPr>
          <w:sz w:val="24"/>
          <w:szCs w:val="24"/>
        </w:rPr>
        <w:t>Tale applicazione prende il nome di “metodo duale del simplesso” e permette di risolvere problemi di programmazione lineare per i quali la determinazione di una soluzione di base ammissibile iniziale richiede l’introduzione di un gran numero di variabili artificiali e per risolvere dei problemi frequenti come quelli dell’aggiunta di vincoli violati a un problema di programmazione lineare giù risolto all’ottimo.</w:t>
      </w:r>
    </w:p>
    <w:p w:rsidR="00DF070F" w:rsidRDefault="00DF070F" w:rsidP="00DF070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Prima di ciò </w:t>
      </w:r>
      <w:r w:rsidR="00D5412E">
        <w:rPr>
          <w:sz w:val="24"/>
          <w:szCs w:val="24"/>
        </w:rPr>
        <w:t>sarà</w:t>
      </w:r>
      <w:r>
        <w:rPr>
          <w:sz w:val="24"/>
          <w:szCs w:val="24"/>
        </w:rPr>
        <w:t xml:space="preserve"> mostrata l’equivalenza fra la risoluzione della programmazione lineare e di un sistema di equazioni lineari con variabili non negative. </w:t>
      </w:r>
      <w:r w:rsidR="00D5412E">
        <w:rPr>
          <w:sz w:val="24"/>
          <w:szCs w:val="24"/>
        </w:rPr>
        <w:t>Tal</w:t>
      </w:r>
      <w:r>
        <w:rPr>
          <w:sz w:val="24"/>
          <w:szCs w:val="24"/>
        </w:rPr>
        <w:t xml:space="preserve"> equivalenza è importante </w:t>
      </w:r>
      <w:r w:rsidR="00D5412E">
        <w:rPr>
          <w:sz w:val="24"/>
          <w:szCs w:val="24"/>
        </w:rPr>
        <w:t>poiché</w:t>
      </w:r>
      <w:r>
        <w:rPr>
          <w:sz w:val="24"/>
          <w:szCs w:val="24"/>
        </w:rPr>
        <w:t xml:space="preserve"> permette di condurre allo sviluppo di algoritmi di complessità polinomiale per la risoluzione della P</w:t>
      </w:r>
      <w:r w:rsidR="006F2078">
        <w:rPr>
          <w:sz w:val="24"/>
          <w:szCs w:val="24"/>
        </w:rPr>
        <w:t>.</w:t>
      </w:r>
      <w:r>
        <w:rPr>
          <w:sz w:val="24"/>
          <w:szCs w:val="24"/>
        </w:rPr>
        <w:t>L.</w:t>
      </w:r>
    </w:p>
    <w:p w:rsidR="00DF070F" w:rsidRDefault="00DF070F" w:rsidP="00DF070F">
      <w:pPr>
        <w:spacing w:line="360" w:lineRule="auto"/>
        <w:rPr>
          <w:sz w:val="24"/>
          <w:szCs w:val="24"/>
        </w:rPr>
      </w:pPr>
    </w:p>
    <w:p w:rsidR="00DF070F" w:rsidRPr="00DF070F" w:rsidRDefault="00D5412E" w:rsidP="00DF070F">
      <w:pPr>
        <w:pStyle w:val="Heading2"/>
      </w:pPr>
      <w:r>
        <w:t>Equivalenza tra la risoluzione di un programma lineare e un sistema di equazioni lineari con variabili non negative</w:t>
      </w:r>
    </w:p>
    <w:p w:rsidR="003A12B3" w:rsidRDefault="003A12B3" w:rsidP="003A12B3"/>
    <w:p w:rsidR="00EF321F" w:rsidRPr="00EF321F" w:rsidRDefault="00EF321F" w:rsidP="00960A48">
      <w:pPr>
        <w:spacing w:line="360" w:lineRule="auto"/>
        <w:rPr>
          <w:sz w:val="24"/>
        </w:rPr>
      </w:pPr>
      <w:r>
        <w:rPr>
          <w:sz w:val="24"/>
        </w:rPr>
        <w:t>Consideriamo ancora i problemi</w:t>
      </w:r>
      <w:bookmarkStart w:id="1" w:name="MTToggleStart"/>
      <w:bookmarkStart w:id="2" w:name="MTToggleEnd"/>
      <w:bookmarkEnd w:id="1"/>
      <w:bookmarkEnd w:id="2"/>
    </w:p>
    <w:p w:rsidR="00EF321F" w:rsidRDefault="00EF321F" w:rsidP="00960A48">
      <w:pPr>
        <w:pStyle w:val="MTDisplayEquation"/>
      </w:pPr>
      <w:r>
        <w:tab/>
      </w:r>
      <w:r w:rsidRPr="00EF321F">
        <w:rPr>
          <w:position w:val="-10"/>
        </w:rPr>
        <w:object w:dxaOrig="28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25pt;height:18pt" o:ole="">
            <v:imagedata r:id="rId7" o:title=""/>
          </v:shape>
          <o:OLEObject Type="Embed" ProgID="Equation.DSMT4" ShapeID="_x0000_i1025" DrawAspect="Content" ObjectID="_1768831267" r:id="rId8"/>
        </w:object>
      </w:r>
    </w:p>
    <w:p w:rsidR="00EF321F" w:rsidRDefault="00EF321F" w:rsidP="00960A48">
      <w:pPr>
        <w:spacing w:line="360" w:lineRule="auto"/>
      </w:pPr>
      <w:r>
        <w:t>e</w:t>
      </w:r>
    </w:p>
    <w:p w:rsidR="00EF321F" w:rsidRPr="00EF321F" w:rsidRDefault="00EF321F" w:rsidP="00960A48">
      <w:pPr>
        <w:pStyle w:val="MTDisplayEquation"/>
      </w:pPr>
      <w:r>
        <w:tab/>
      </w:r>
      <w:r w:rsidRPr="00EF321F">
        <w:rPr>
          <w:position w:val="-10"/>
        </w:rPr>
        <w:object w:dxaOrig="3080" w:dyaOrig="360">
          <v:shape id="_x0000_i1026" type="#_x0000_t75" style="width:153.75pt;height:18pt" o:ole="">
            <v:imagedata r:id="rId9" o:title=""/>
          </v:shape>
          <o:OLEObject Type="Embed" ProgID="Equation.DSMT4" ShapeID="_x0000_i1026" DrawAspect="Content" ObjectID="_1768831268" r:id="rId10"/>
        </w:object>
      </w:r>
      <w:r>
        <w:t>.</w:t>
      </w:r>
    </w:p>
    <w:p w:rsidR="00DF070F" w:rsidRDefault="00DF070F" w:rsidP="00960A48">
      <w:pPr>
        <w:spacing w:line="360" w:lineRule="auto"/>
        <w:rPr>
          <w:sz w:val="24"/>
        </w:rPr>
      </w:pPr>
      <w:r>
        <w:rPr>
          <w:sz w:val="24"/>
        </w:rPr>
        <w:t xml:space="preserve">In base a quanto visto nelle lezioni precedenti sulla teoria della dualità, un programma lineare </w:t>
      </w:r>
      <w:r w:rsidR="00EF321F">
        <w:rPr>
          <w:sz w:val="24"/>
        </w:rPr>
        <w:t xml:space="preserve">che ammette soluzioni per il primale e per il duale </w:t>
      </w:r>
      <w:r>
        <w:rPr>
          <w:sz w:val="24"/>
        </w:rPr>
        <w:t xml:space="preserve">risolto all’ottimo soddisfa il seguente sistema di equazioni lineari con variabili non </w:t>
      </w:r>
      <w:r w:rsidR="00D5412E">
        <w:rPr>
          <w:sz w:val="24"/>
        </w:rPr>
        <w:t>negative.</w:t>
      </w:r>
    </w:p>
    <w:p w:rsidR="00DF070F" w:rsidRDefault="00DF070F" w:rsidP="00960A48">
      <w:pPr>
        <w:pStyle w:val="MTDisplayEquation"/>
      </w:pPr>
      <w:r>
        <w:lastRenderedPageBreak/>
        <w:tab/>
      </w:r>
      <w:r w:rsidR="002F72D5" w:rsidRPr="002F72D5">
        <w:rPr>
          <w:position w:val="-68"/>
        </w:rPr>
        <w:object w:dxaOrig="2520" w:dyaOrig="1480">
          <v:shape id="_x0000_i1027" type="#_x0000_t75" style="width:126pt;height:74.25pt" o:ole="">
            <v:imagedata r:id="rId11" o:title=""/>
          </v:shape>
          <o:OLEObject Type="Embed" ProgID="Equation.DSMT4" ShapeID="_x0000_i1027" DrawAspect="Content" ObjectID="_1768831269" r:id="rId12"/>
        </w:object>
      </w:r>
    </w:p>
    <w:p w:rsidR="00873D4F" w:rsidRPr="00873D4F" w:rsidRDefault="00873D4F" w:rsidP="00960A48">
      <w:pPr>
        <w:spacing w:line="360" w:lineRule="auto"/>
      </w:pPr>
    </w:p>
    <w:p w:rsidR="00DF070F" w:rsidRPr="00157769" w:rsidRDefault="00873D4F" w:rsidP="00960A48">
      <w:pPr>
        <w:spacing w:line="360" w:lineRule="auto"/>
        <w:rPr>
          <w:sz w:val="24"/>
        </w:rPr>
      </w:pPr>
      <w:r w:rsidRPr="00157769">
        <w:rPr>
          <w:sz w:val="24"/>
        </w:rPr>
        <w:t xml:space="preserve">L’equazione (1) è il gap di dualità, </w:t>
      </w:r>
      <w:r w:rsidR="00EF321F">
        <w:rPr>
          <w:sz w:val="24"/>
        </w:rPr>
        <w:t xml:space="preserve">se esistono soluzioni ammissibili per (P) e (D) </w:t>
      </w:r>
      <w:r w:rsidRPr="00157769">
        <w:rPr>
          <w:sz w:val="24"/>
        </w:rPr>
        <w:t>deve essere nullo in base al teorema della dualità in forma forte.</w:t>
      </w:r>
    </w:p>
    <w:p w:rsidR="00157769" w:rsidRDefault="00873D4F" w:rsidP="00960A48">
      <w:pPr>
        <w:spacing w:line="360" w:lineRule="auto"/>
        <w:rPr>
          <w:sz w:val="24"/>
        </w:rPr>
      </w:pPr>
      <w:r w:rsidRPr="00157769">
        <w:rPr>
          <w:sz w:val="24"/>
        </w:rPr>
        <w:t>L’equazione (2), insieme alla non negatività delle vari</w:t>
      </w:r>
      <w:r w:rsidR="00157769">
        <w:rPr>
          <w:sz w:val="24"/>
        </w:rPr>
        <w:t xml:space="preserve">abili </w:t>
      </w:r>
      <w:r w:rsidR="00157769" w:rsidRPr="00157769">
        <w:rPr>
          <w:i/>
          <w:sz w:val="24"/>
        </w:rPr>
        <w:t>x</w:t>
      </w:r>
      <w:r w:rsidR="00157769">
        <w:rPr>
          <w:sz w:val="24"/>
        </w:rPr>
        <w:t>, è la condizione di ammissibilità del problema primale.</w:t>
      </w:r>
    </w:p>
    <w:p w:rsidR="00157769" w:rsidRDefault="00157769" w:rsidP="00960A48">
      <w:pPr>
        <w:spacing w:line="360" w:lineRule="auto"/>
        <w:rPr>
          <w:sz w:val="24"/>
        </w:rPr>
      </w:pPr>
      <w:r>
        <w:rPr>
          <w:sz w:val="24"/>
        </w:rPr>
        <w:t>L’equazione (3</w:t>
      </w:r>
      <w:r w:rsidRPr="00157769">
        <w:rPr>
          <w:sz w:val="24"/>
        </w:rPr>
        <w:t>), insieme alla non negatività delle vari</w:t>
      </w:r>
      <w:r>
        <w:rPr>
          <w:sz w:val="24"/>
        </w:rPr>
        <w:t xml:space="preserve">abili </w:t>
      </w:r>
      <w:r>
        <w:rPr>
          <w:i/>
          <w:sz w:val="24"/>
        </w:rPr>
        <w:t>y</w:t>
      </w:r>
      <w:r>
        <w:rPr>
          <w:sz w:val="24"/>
        </w:rPr>
        <w:t>, è la condizione di ammissibilità del problema duale.</w:t>
      </w:r>
    </w:p>
    <w:p w:rsidR="00873D4F" w:rsidRDefault="003F5F35" w:rsidP="00960A48">
      <w:pPr>
        <w:spacing w:line="360" w:lineRule="auto"/>
        <w:rPr>
          <w:sz w:val="24"/>
        </w:rPr>
      </w:pPr>
      <w:r>
        <w:rPr>
          <w:sz w:val="24"/>
        </w:rPr>
        <w:t xml:space="preserve">Considerando il sistema per delle soluzioni </w:t>
      </w:r>
      <w:r w:rsidRPr="003F5F35">
        <w:rPr>
          <w:i/>
          <w:sz w:val="24"/>
        </w:rPr>
        <w:t>x</w:t>
      </w:r>
      <w:r>
        <w:rPr>
          <w:sz w:val="24"/>
        </w:rPr>
        <w:t xml:space="preserve"> e </w:t>
      </w:r>
      <w:r w:rsidRPr="003F5F35">
        <w:rPr>
          <w:i/>
          <w:sz w:val="24"/>
        </w:rPr>
        <w:t>y</w:t>
      </w:r>
      <w:r>
        <w:rPr>
          <w:sz w:val="24"/>
        </w:rPr>
        <w:t xml:space="preserve"> ed i</w:t>
      </w:r>
      <w:r w:rsidR="00157769">
        <w:rPr>
          <w:sz w:val="24"/>
        </w:rPr>
        <w:t xml:space="preserve">ntroducendo le variabili ausiliarie, che indicheremo con </w:t>
      </w:r>
      <w:r w:rsidR="00157769" w:rsidRPr="00157769">
        <w:rPr>
          <w:i/>
          <w:sz w:val="24"/>
        </w:rPr>
        <w:t>v</w:t>
      </w:r>
      <w:r w:rsidR="00157769">
        <w:rPr>
          <w:sz w:val="24"/>
        </w:rPr>
        <w:t xml:space="preserve"> e </w:t>
      </w:r>
      <w:r w:rsidR="00157769" w:rsidRPr="00157769">
        <w:rPr>
          <w:i/>
          <w:sz w:val="24"/>
        </w:rPr>
        <w:t>u</w:t>
      </w:r>
      <w:r w:rsidR="00157769">
        <w:rPr>
          <w:sz w:val="24"/>
        </w:rPr>
        <w:t>, si ha il sistema</w:t>
      </w:r>
    </w:p>
    <w:p w:rsidR="00157769" w:rsidRDefault="00157769" w:rsidP="00960A48">
      <w:pPr>
        <w:pStyle w:val="MTDisplayEquation"/>
      </w:pPr>
      <w:r>
        <w:tab/>
      </w:r>
      <w:r w:rsidR="002F72D5" w:rsidRPr="00157769">
        <w:rPr>
          <w:position w:val="-66"/>
        </w:rPr>
        <w:object w:dxaOrig="2799" w:dyaOrig="1440">
          <v:shape id="_x0000_i1028" type="#_x0000_t75" style="width:140.25pt;height:1in" o:ole="">
            <v:imagedata r:id="rId13" o:title=""/>
          </v:shape>
          <o:OLEObject Type="Embed" ProgID="Equation.DSMT4" ShapeID="_x0000_i1028" DrawAspect="Content" ObjectID="_1768831270" r:id="rId14"/>
        </w:object>
      </w:r>
    </w:p>
    <w:p w:rsidR="00157769" w:rsidRDefault="00157769" w:rsidP="00960A48">
      <w:pPr>
        <w:spacing w:line="360" w:lineRule="auto"/>
        <w:rPr>
          <w:sz w:val="24"/>
        </w:rPr>
      </w:pPr>
      <w:r w:rsidRPr="002F72D5">
        <w:rPr>
          <w:sz w:val="24"/>
        </w:rPr>
        <w:t xml:space="preserve">Se una soluzione </w:t>
      </w:r>
      <w:r w:rsidR="002F72D5" w:rsidRPr="002F72D5">
        <w:rPr>
          <w:position w:val="-12"/>
          <w:sz w:val="24"/>
        </w:rPr>
        <w:object w:dxaOrig="1400" w:dyaOrig="380">
          <v:shape id="_x0000_i1029" type="#_x0000_t75" style="width:69.75pt;height:18.75pt" o:ole="">
            <v:imagedata r:id="rId15" o:title=""/>
          </v:shape>
          <o:OLEObject Type="Embed" ProgID="Equation.DSMT4" ShapeID="_x0000_i1029" DrawAspect="Content" ObjectID="_1768831271" r:id="rId16"/>
        </w:object>
      </w:r>
      <w:r w:rsidR="002F72D5" w:rsidRPr="002F72D5">
        <w:rPr>
          <w:sz w:val="24"/>
        </w:rPr>
        <w:t xml:space="preserve"> è </w:t>
      </w:r>
      <w:r w:rsidR="00D5412E" w:rsidRPr="002F72D5">
        <w:rPr>
          <w:sz w:val="24"/>
        </w:rPr>
        <w:t>ammissibile</w:t>
      </w:r>
      <w:r w:rsidR="002F72D5" w:rsidRPr="002F72D5">
        <w:rPr>
          <w:sz w:val="24"/>
        </w:rPr>
        <w:t xml:space="preserve"> per il sistema allora </w:t>
      </w:r>
      <w:r w:rsidR="002F72D5" w:rsidRPr="002F72D5">
        <w:rPr>
          <w:i/>
          <w:sz w:val="24"/>
        </w:rPr>
        <w:t>x</w:t>
      </w:r>
      <w:r w:rsidR="002F72D5" w:rsidRPr="002F72D5">
        <w:rPr>
          <w:sz w:val="24"/>
        </w:rPr>
        <w:t xml:space="preserve">* è soluzione ottima del problema primale e </w:t>
      </w:r>
      <w:r w:rsidR="002F72D5" w:rsidRPr="002F72D5">
        <w:rPr>
          <w:i/>
          <w:sz w:val="24"/>
        </w:rPr>
        <w:t>y</w:t>
      </w:r>
      <w:r w:rsidR="002F72D5" w:rsidRPr="002F72D5">
        <w:rPr>
          <w:sz w:val="24"/>
        </w:rPr>
        <w:t>* è soluzione ottima del problema duale.</w:t>
      </w:r>
      <w:r w:rsidR="003F5F35">
        <w:rPr>
          <w:sz w:val="24"/>
        </w:rPr>
        <w:tab/>
      </w:r>
      <w:r w:rsidR="003F5F35">
        <w:rPr>
          <w:sz w:val="24"/>
        </w:rPr>
        <w:tab/>
      </w:r>
      <w:r w:rsidR="003F5F35">
        <w:rPr>
          <w:sz w:val="24"/>
        </w:rPr>
        <w:tab/>
      </w:r>
      <w:r w:rsidR="003F5F35">
        <w:rPr>
          <w:sz w:val="24"/>
        </w:rPr>
        <w:tab/>
      </w:r>
      <w:r w:rsidR="003F5F35">
        <w:rPr>
          <w:sz w:val="24"/>
        </w:rPr>
        <w:tab/>
      </w:r>
      <w:r w:rsidR="003F5F35">
        <w:rPr>
          <w:sz w:val="24"/>
        </w:rPr>
        <w:tab/>
      </w:r>
      <w:r w:rsidR="003F5F35">
        <w:rPr>
          <w:sz w:val="24"/>
        </w:rPr>
        <w:tab/>
      </w:r>
      <w:r w:rsidR="003F5F35">
        <w:rPr>
          <w:sz w:val="24"/>
        </w:rPr>
        <w:tab/>
      </w:r>
      <w:r w:rsidR="003F5F35">
        <w:rPr>
          <w:sz w:val="24"/>
        </w:rPr>
        <w:tab/>
      </w:r>
      <w:r w:rsidR="003F5F35">
        <w:rPr>
          <w:sz w:val="24"/>
        </w:rPr>
        <w:tab/>
      </w:r>
      <w:r w:rsidR="003F5F35">
        <w:rPr>
          <w:rFonts w:eastAsia="Times New Roman" w:cs="Calibri"/>
          <w:sz w:val="24"/>
          <w:szCs w:val="24"/>
          <w:lang w:eastAsia="it-IT"/>
        </w:rPr>
        <w:t>□</w:t>
      </w:r>
    </w:p>
    <w:p w:rsidR="002F72D5" w:rsidRDefault="002F72D5" w:rsidP="00960A48">
      <w:pPr>
        <w:spacing w:line="360" w:lineRule="auto"/>
        <w:rPr>
          <w:sz w:val="24"/>
        </w:rPr>
      </w:pPr>
      <w:r>
        <w:rPr>
          <w:sz w:val="24"/>
        </w:rPr>
        <w:t xml:space="preserve">Viceversa se </w:t>
      </w:r>
      <w:r w:rsidRPr="002F72D5">
        <w:rPr>
          <w:i/>
          <w:sz w:val="24"/>
        </w:rPr>
        <w:t>x</w:t>
      </w:r>
      <w:r w:rsidRPr="002F72D5">
        <w:rPr>
          <w:sz w:val="24"/>
        </w:rPr>
        <w:t xml:space="preserve">* è soluzione ottima del problema primale e </w:t>
      </w:r>
      <w:r w:rsidRPr="002F72D5">
        <w:rPr>
          <w:i/>
          <w:sz w:val="24"/>
        </w:rPr>
        <w:t>y</w:t>
      </w:r>
      <w:r w:rsidRPr="002F72D5">
        <w:rPr>
          <w:sz w:val="24"/>
        </w:rPr>
        <w:t>* è soluzione ottima del problema duale</w:t>
      </w:r>
      <w:r>
        <w:rPr>
          <w:sz w:val="24"/>
        </w:rPr>
        <w:t xml:space="preserve"> e </w:t>
      </w:r>
      <w:r w:rsidRPr="002F72D5">
        <w:rPr>
          <w:position w:val="-10"/>
          <w:sz w:val="24"/>
        </w:rPr>
        <w:object w:dxaOrig="1200" w:dyaOrig="320">
          <v:shape id="_x0000_i1030" type="#_x0000_t75" style="width:60pt;height:15.75pt" o:ole="">
            <v:imagedata r:id="rId17" o:title=""/>
          </v:shape>
          <o:OLEObject Type="Embed" ProgID="Equation.DSMT4" ShapeID="_x0000_i1030" DrawAspect="Content" ObjectID="_1768831272" r:id="rId18"/>
        </w:object>
      </w:r>
      <w:r>
        <w:rPr>
          <w:sz w:val="24"/>
        </w:rPr>
        <w:t xml:space="preserve">e </w:t>
      </w:r>
      <w:r w:rsidRPr="002F72D5">
        <w:rPr>
          <w:position w:val="-10"/>
          <w:sz w:val="24"/>
        </w:rPr>
        <w:object w:dxaOrig="1160" w:dyaOrig="360">
          <v:shape id="_x0000_i1031" type="#_x0000_t75" style="width:57.75pt;height:18pt" o:ole="">
            <v:imagedata r:id="rId19" o:title=""/>
          </v:shape>
          <o:OLEObject Type="Embed" ProgID="Equation.DSMT4" ShapeID="_x0000_i1031" DrawAspect="Content" ObjectID="_1768831273" r:id="rId20"/>
        </w:object>
      </w:r>
      <w:r>
        <w:rPr>
          <w:sz w:val="24"/>
        </w:rPr>
        <w:t xml:space="preserve"> allora </w:t>
      </w:r>
      <w:r w:rsidRPr="002F72D5">
        <w:rPr>
          <w:position w:val="-12"/>
          <w:sz w:val="24"/>
        </w:rPr>
        <w:object w:dxaOrig="1400" w:dyaOrig="380">
          <v:shape id="_x0000_i1032" type="#_x0000_t75" style="width:69.75pt;height:18.75pt" o:ole="">
            <v:imagedata r:id="rId15" o:title=""/>
          </v:shape>
          <o:OLEObject Type="Embed" ProgID="Equation.DSMT4" ShapeID="_x0000_i1032" DrawAspect="Content" ObjectID="_1768831274" r:id="rId21"/>
        </w:object>
      </w:r>
      <w:r w:rsidRPr="002F72D5">
        <w:rPr>
          <w:sz w:val="24"/>
        </w:rPr>
        <w:t xml:space="preserve"> è ammi</w:t>
      </w:r>
      <w:r w:rsidR="003F5F35">
        <w:rPr>
          <w:sz w:val="24"/>
        </w:rPr>
        <w:t>s</w:t>
      </w:r>
      <w:r w:rsidRPr="002F72D5">
        <w:rPr>
          <w:sz w:val="24"/>
        </w:rPr>
        <w:t>sibile per il sistema</w:t>
      </w:r>
      <w:r w:rsidR="003F5F35">
        <w:rPr>
          <w:sz w:val="24"/>
        </w:rPr>
        <w:t>.</w:t>
      </w:r>
      <w:r w:rsidR="003F5F35">
        <w:rPr>
          <w:sz w:val="24"/>
        </w:rPr>
        <w:tab/>
      </w:r>
      <w:r w:rsidR="003F5F35">
        <w:rPr>
          <w:sz w:val="24"/>
        </w:rPr>
        <w:tab/>
      </w:r>
      <w:r w:rsidR="003F5F35">
        <w:rPr>
          <w:sz w:val="24"/>
        </w:rPr>
        <w:tab/>
      </w:r>
      <w:r w:rsidR="003F5F35">
        <w:rPr>
          <w:sz w:val="24"/>
        </w:rPr>
        <w:tab/>
      </w:r>
      <w:r w:rsidR="003F5F35">
        <w:rPr>
          <w:sz w:val="24"/>
        </w:rPr>
        <w:tab/>
      </w:r>
      <w:r w:rsidR="003F5F35">
        <w:rPr>
          <w:sz w:val="24"/>
        </w:rPr>
        <w:tab/>
      </w:r>
      <w:r w:rsidR="003F5F35">
        <w:rPr>
          <w:sz w:val="24"/>
        </w:rPr>
        <w:tab/>
      </w:r>
      <w:r w:rsidR="003F5F35">
        <w:rPr>
          <w:rFonts w:ascii="Cambria Math" w:hAnsi="Cambria Math" w:cs="Cambria Math"/>
          <w:sz w:val="24"/>
        </w:rPr>
        <w:t>∎</w:t>
      </w:r>
    </w:p>
    <w:p w:rsidR="003F5F35" w:rsidRDefault="008E74FF" w:rsidP="00960A48">
      <w:pPr>
        <w:spacing w:line="360" w:lineRule="auto"/>
        <w:rPr>
          <w:sz w:val="24"/>
        </w:rPr>
      </w:pPr>
      <w:r>
        <w:rPr>
          <w:sz w:val="24"/>
        </w:rPr>
        <w:t>I metodi primale-duale e g</w:t>
      </w:r>
      <w:r w:rsidR="00DF3694">
        <w:rPr>
          <w:sz w:val="24"/>
        </w:rPr>
        <w:t>li algoritmi di punto interno sono sviluppati a partire proprio da queste considerazioni.</w:t>
      </w:r>
    </w:p>
    <w:p w:rsidR="00DF3694" w:rsidRDefault="00DF3694" w:rsidP="00960A48">
      <w:pPr>
        <w:spacing w:line="360" w:lineRule="auto"/>
        <w:rPr>
          <w:sz w:val="24"/>
        </w:rPr>
      </w:pPr>
      <w:r>
        <w:rPr>
          <w:sz w:val="24"/>
        </w:rPr>
        <w:t>Si prenda ad esempio la coppia di problemi duali</w:t>
      </w:r>
    </w:p>
    <w:p w:rsidR="00DF3694" w:rsidRDefault="00DF3694" w:rsidP="00960A48">
      <w:pPr>
        <w:pStyle w:val="MTDisplayEquation"/>
      </w:pPr>
      <w:r>
        <w:tab/>
      </w:r>
      <w:r w:rsidR="008A709E" w:rsidRPr="008A709E">
        <w:rPr>
          <w:position w:val="-32"/>
        </w:rPr>
        <w:object w:dxaOrig="3360" w:dyaOrig="760">
          <v:shape id="_x0000_i1033" type="#_x0000_t75" style="width:168pt;height:38.25pt" o:ole="">
            <v:imagedata r:id="rId22" o:title=""/>
          </v:shape>
          <o:OLEObject Type="Embed" ProgID="Equation.DSMT4" ShapeID="_x0000_i1033" DrawAspect="Content" ObjectID="_1768831275" r:id="rId23"/>
        </w:object>
      </w:r>
    </w:p>
    <w:p w:rsidR="008A709E" w:rsidRDefault="008A709E" w:rsidP="00960A48">
      <w:pPr>
        <w:spacing w:line="360" w:lineRule="auto"/>
      </w:pPr>
      <w:r>
        <w:t xml:space="preserve">Il gap di dualità per </w:t>
      </w:r>
      <w:r w:rsidRPr="008A709E">
        <w:rPr>
          <w:i/>
        </w:rPr>
        <w:t>x</w:t>
      </w:r>
      <w:r>
        <w:t xml:space="preserve">, </w:t>
      </w:r>
      <w:r w:rsidRPr="008A709E">
        <w:rPr>
          <w:i/>
        </w:rPr>
        <w:t>y</w:t>
      </w:r>
      <w:r>
        <w:t xml:space="preserve"> e </w:t>
      </w:r>
      <w:r w:rsidRPr="008A709E">
        <w:rPr>
          <w:i/>
        </w:rPr>
        <w:t>s</w:t>
      </w:r>
      <w:r>
        <w:t xml:space="preserve"> </w:t>
      </w:r>
      <w:r w:rsidR="008E74FF">
        <w:t xml:space="preserve"> </w:t>
      </w:r>
      <w:r>
        <w:t>ammissibili è</w:t>
      </w:r>
    </w:p>
    <w:p w:rsidR="008A709E" w:rsidRPr="008A709E" w:rsidRDefault="008A709E" w:rsidP="00960A48">
      <w:pPr>
        <w:pStyle w:val="MTDisplayEquation"/>
      </w:pPr>
      <w:r>
        <w:tab/>
      </w:r>
      <w:r w:rsidRPr="008A709E">
        <w:rPr>
          <w:position w:val="-10"/>
        </w:rPr>
        <w:object w:dxaOrig="1560" w:dyaOrig="360">
          <v:shape id="_x0000_i1034" type="#_x0000_t75" style="width:78pt;height:18pt" o:ole="">
            <v:imagedata r:id="rId24" o:title=""/>
          </v:shape>
          <o:OLEObject Type="Embed" ProgID="Equation.DSMT4" ShapeID="_x0000_i1034" DrawAspect="Content" ObjectID="_1768831276" r:id="rId25"/>
        </w:object>
      </w:r>
    </w:p>
    <w:p w:rsidR="00DF3694" w:rsidRDefault="008A709E" w:rsidP="00960A48">
      <w:pPr>
        <w:spacing w:line="360" w:lineRule="auto"/>
        <w:rPr>
          <w:sz w:val="24"/>
        </w:rPr>
      </w:pPr>
      <w:r>
        <w:rPr>
          <w:sz w:val="24"/>
        </w:rPr>
        <w:t>Se (</w:t>
      </w:r>
      <w:r w:rsidRPr="00960A48">
        <w:rPr>
          <w:i/>
          <w:sz w:val="24"/>
        </w:rPr>
        <w:t>P</w:t>
      </w:r>
      <w:r>
        <w:rPr>
          <w:sz w:val="24"/>
        </w:rPr>
        <w:t xml:space="preserve">) ha una soluzione ottima finita </w:t>
      </w:r>
      <w:r w:rsidRPr="008A709E">
        <w:rPr>
          <w:i/>
          <w:sz w:val="24"/>
        </w:rPr>
        <w:t>x</w:t>
      </w:r>
      <w:r>
        <w:rPr>
          <w:sz w:val="24"/>
        </w:rPr>
        <w:t xml:space="preserve">, allora esistono i vettori </w:t>
      </w:r>
      <w:r w:rsidRPr="008A709E">
        <w:rPr>
          <w:i/>
          <w:sz w:val="24"/>
        </w:rPr>
        <w:t>y</w:t>
      </w:r>
      <w:r>
        <w:rPr>
          <w:sz w:val="24"/>
        </w:rPr>
        <w:t xml:space="preserve"> e </w:t>
      </w:r>
      <w:r w:rsidRPr="008A709E">
        <w:rPr>
          <w:i/>
          <w:sz w:val="24"/>
        </w:rPr>
        <w:t>s</w:t>
      </w:r>
      <w:r>
        <w:rPr>
          <w:sz w:val="24"/>
        </w:rPr>
        <w:t xml:space="preserve"> tali che </w:t>
      </w:r>
    </w:p>
    <w:p w:rsidR="00960A48" w:rsidRDefault="00960A48" w:rsidP="00960A48">
      <w:pPr>
        <w:pStyle w:val="MTDisplayEquation"/>
      </w:pPr>
      <w:r>
        <w:tab/>
      </w:r>
      <w:r w:rsidRPr="00960A48">
        <w:rPr>
          <w:position w:val="-50"/>
        </w:rPr>
        <w:object w:dxaOrig="4080" w:dyaOrig="1120">
          <v:shape id="_x0000_i1035" type="#_x0000_t75" style="width:204pt;height:56.25pt" o:ole="">
            <v:imagedata r:id="rId26" o:title=""/>
          </v:shape>
          <o:OLEObject Type="Embed" ProgID="Equation.DSMT4" ShapeID="_x0000_i1035" DrawAspect="Content" ObjectID="_1768831277" r:id="rId27"/>
        </w:object>
      </w:r>
    </w:p>
    <w:p w:rsidR="00960A48" w:rsidRDefault="00960A48" w:rsidP="00960A48">
      <w:pPr>
        <w:spacing w:line="360" w:lineRule="auto"/>
      </w:pPr>
      <w:r>
        <w:t xml:space="preserve">dove </w:t>
      </w:r>
      <w:r w:rsidRPr="00960A48">
        <w:rPr>
          <w:i/>
        </w:rPr>
        <w:t>X</w:t>
      </w:r>
      <w:r>
        <w:t xml:space="preserve"> è una matrice quadrata che ha come elementi della diagonale principale gli elementi di </w:t>
      </w:r>
      <w:r w:rsidRPr="00960A48">
        <w:rPr>
          <w:i/>
        </w:rPr>
        <w:t>s</w:t>
      </w:r>
      <w:r>
        <w:t xml:space="preserve"> e 0 altrove.</w:t>
      </w:r>
      <w:r w:rsidR="008E74FF">
        <w:t xml:space="preserve"> </w:t>
      </w:r>
      <w:r>
        <w:t xml:space="preserve">I metodi di punto interno risolvono con algoritmi numerici </w:t>
      </w:r>
      <w:r w:rsidR="008E74FF">
        <w:t>sistemi</w:t>
      </w:r>
      <w:r>
        <w:t xml:space="preserve"> </w:t>
      </w:r>
      <w:r w:rsidR="008E74FF">
        <w:t>simili</w:t>
      </w:r>
      <w:r>
        <w:t xml:space="preserve"> a quello presentato per determinare, in tempo polinomiale rispetto alle dimensioni del problema di programmazione lineare, una soluzione ottima.</w:t>
      </w:r>
    </w:p>
    <w:p w:rsidR="00960A48" w:rsidRPr="00960A48" w:rsidRDefault="00960A48" w:rsidP="00960A48"/>
    <w:p w:rsidR="00DF070F" w:rsidRDefault="00DF070F" w:rsidP="00DF070F">
      <w:pPr>
        <w:pStyle w:val="Heading2"/>
      </w:pPr>
      <w:r>
        <w:t>Metodo duale del simplesso</w:t>
      </w:r>
    </w:p>
    <w:p w:rsidR="003F5F35" w:rsidRPr="003F5F35" w:rsidRDefault="003F5F35" w:rsidP="003F5F35"/>
    <w:p w:rsidR="00A75D5D" w:rsidRDefault="00A75D5D" w:rsidP="003A12B3">
      <w:pPr>
        <w:spacing w:line="360" w:lineRule="auto"/>
        <w:rPr>
          <w:sz w:val="24"/>
          <w:szCs w:val="24"/>
        </w:rPr>
      </w:pPr>
      <w:r w:rsidRPr="003A12B3">
        <w:rPr>
          <w:sz w:val="24"/>
          <w:szCs w:val="24"/>
        </w:rPr>
        <w:t xml:space="preserve">Il metodo duale del simplesso è </w:t>
      </w:r>
      <w:r w:rsidR="00D5412E" w:rsidRPr="003A12B3">
        <w:rPr>
          <w:sz w:val="24"/>
          <w:szCs w:val="24"/>
        </w:rPr>
        <w:t>un’</w:t>
      </w:r>
      <w:r w:rsidRPr="003A12B3">
        <w:rPr>
          <w:sz w:val="24"/>
          <w:szCs w:val="24"/>
        </w:rPr>
        <w:t xml:space="preserve">applicazione del metodo del simplesso sul problema duale agendo sul primale. </w:t>
      </w:r>
      <w:r w:rsidR="00D5412E" w:rsidRPr="003A12B3">
        <w:rPr>
          <w:sz w:val="24"/>
          <w:szCs w:val="24"/>
        </w:rPr>
        <w:t>È</w:t>
      </w:r>
      <w:r w:rsidRPr="003A12B3">
        <w:rPr>
          <w:sz w:val="24"/>
          <w:szCs w:val="24"/>
        </w:rPr>
        <w:t xml:space="preserve"> applicato</w:t>
      </w:r>
      <w:r w:rsidR="00621DA9">
        <w:rPr>
          <w:sz w:val="24"/>
          <w:szCs w:val="24"/>
        </w:rPr>
        <w:t>, ad esempio,</w:t>
      </w:r>
      <w:r w:rsidRPr="003A12B3">
        <w:rPr>
          <w:sz w:val="24"/>
          <w:szCs w:val="24"/>
        </w:rPr>
        <w:t xml:space="preserve"> quando</w:t>
      </w:r>
      <w:r w:rsidR="00EB08D1">
        <w:rPr>
          <w:sz w:val="24"/>
          <w:szCs w:val="24"/>
        </w:rPr>
        <w:t xml:space="preserve"> l</w:t>
      </w:r>
      <w:r w:rsidRPr="003A12B3">
        <w:rPr>
          <w:sz w:val="24"/>
          <w:szCs w:val="24"/>
        </w:rPr>
        <w:t>a determinazione di una soluzione ammissibile di base richiede l’introduzione di un gran numero di variabili artificiali</w:t>
      </w:r>
      <w:r w:rsidR="00621DA9">
        <w:rPr>
          <w:sz w:val="24"/>
          <w:szCs w:val="24"/>
        </w:rPr>
        <w:t xml:space="preserve">. </w:t>
      </w:r>
      <w:r w:rsidR="00D5412E">
        <w:rPr>
          <w:sz w:val="24"/>
          <w:szCs w:val="24"/>
        </w:rPr>
        <w:t>Altra occasione d’impiego del metodo duale del simplesso è riottimizzazione quando a</w:t>
      </w:r>
      <w:r w:rsidR="00D5412E" w:rsidRPr="003A12B3">
        <w:rPr>
          <w:sz w:val="24"/>
          <w:szCs w:val="24"/>
        </w:rPr>
        <w:t>lcuni parametri delle risorse subiscono modifiche tali che la soluzione ottima non è più ammissibile.</w:t>
      </w:r>
    </w:p>
    <w:p w:rsidR="00621DA9" w:rsidRDefault="00621DA9" w:rsidP="003A12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Il metodo del simplesso visto precedentemente parte da una soluzione di base ammissibile (inizializzazione) e cerca di trovare una soluzione ottima</w:t>
      </w:r>
      <w:r w:rsidR="008A3041">
        <w:rPr>
          <w:sz w:val="24"/>
          <w:szCs w:val="24"/>
        </w:rPr>
        <w:t xml:space="preserve"> (ammissibile per il duale)</w:t>
      </w:r>
      <w:r>
        <w:rPr>
          <w:sz w:val="24"/>
          <w:szCs w:val="24"/>
        </w:rPr>
        <w:t>.</w:t>
      </w:r>
      <w:r w:rsidR="008A3041">
        <w:rPr>
          <w:sz w:val="24"/>
          <w:szCs w:val="24"/>
        </w:rPr>
        <w:t xml:space="preserve"> Tale metodo sarà detto </w:t>
      </w:r>
      <w:r w:rsidR="008A3041" w:rsidRPr="008A3041">
        <w:rPr>
          <w:i/>
          <w:sz w:val="24"/>
          <w:szCs w:val="24"/>
        </w:rPr>
        <w:t>simplesso primale</w:t>
      </w:r>
      <w:r w:rsidR="008A3041">
        <w:rPr>
          <w:sz w:val="24"/>
          <w:szCs w:val="24"/>
        </w:rPr>
        <w:t>.</w:t>
      </w:r>
    </w:p>
    <w:p w:rsidR="008A3041" w:rsidRDefault="00F65F98" w:rsidP="003A12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E’ possibile analizzare il simplesso primale alla luce della teoria della dualità</w:t>
      </w:r>
      <w:r w:rsidR="008E74FF">
        <w:rPr>
          <w:sz w:val="24"/>
          <w:szCs w:val="24"/>
        </w:rPr>
        <w:t xml:space="preserve"> e sviluppare un metodo “duale”</w:t>
      </w:r>
      <w:r>
        <w:rPr>
          <w:sz w:val="24"/>
          <w:szCs w:val="24"/>
        </w:rPr>
        <w:t>.</w:t>
      </w:r>
    </w:p>
    <w:p w:rsidR="008A3041" w:rsidRDefault="008A3041" w:rsidP="00F65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Il metodo del </w:t>
      </w:r>
      <w:r w:rsidRPr="008E74FF">
        <w:rPr>
          <w:b/>
          <w:color w:val="C00000"/>
          <w:sz w:val="24"/>
          <w:szCs w:val="24"/>
        </w:rPr>
        <w:t>simplesso primale</w:t>
      </w:r>
    </w:p>
    <w:p w:rsidR="00B97F58" w:rsidRPr="00B97F58" w:rsidRDefault="00B97F58" w:rsidP="00F65F98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B97F58">
        <w:rPr>
          <w:sz w:val="24"/>
          <w:szCs w:val="24"/>
        </w:rPr>
        <w:t xml:space="preserve">si applica quando si può disporre di una soluzione di base ammissibile per (P) ma i cui moltiplicatori del simplesso (variabili duali) sono soluzioni </w:t>
      </w:r>
      <w:r>
        <w:rPr>
          <w:sz w:val="24"/>
          <w:szCs w:val="24"/>
        </w:rPr>
        <w:t xml:space="preserve">non </w:t>
      </w:r>
      <w:r w:rsidRPr="00B97F58">
        <w:rPr>
          <w:sz w:val="24"/>
          <w:szCs w:val="24"/>
        </w:rPr>
        <w:t>ammissibili per (D);</w:t>
      </w:r>
    </w:p>
    <w:p w:rsidR="008A3041" w:rsidRDefault="008A3041" w:rsidP="00F65F98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8A3041">
        <w:rPr>
          <w:sz w:val="24"/>
          <w:szCs w:val="24"/>
        </w:rPr>
        <w:t>determina una s</w:t>
      </w:r>
      <w:r w:rsidR="00A13B0E">
        <w:rPr>
          <w:sz w:val="24"/>
          <w:szCs w:val="24"/>
        </w:rPr>
        <w:t>equenza di soluzioni ammissibili</w:t>
      </w:r>
      <w:r w:rsidRPr="008A3041">
        <w:rPr>
          <w:sz w:val="24"/>
          <w:szCs w:val="24"/>
        </w:rPr>
        <w:t xml:space="preserve"> per (P) cercando di raggiungere</w:t>
      </w:r>
      <w:r>
        <w:rPr>
          <w:sz w:val="24"/>
          <w:szCs w:val="24"/>
        </w:rPr>
        <w:t xml:space="preserve"> </w:t>
      </w:r>
      <w:r w:rsidRPr="008A3041">
        <w:rPr>
          <w:sz w:val="24"/>
          <w:szCs w:val="24"/>
        </w:rPr>
        <w:t>l’ammissibilità duale (che corrisponde alla condizione di ottimalità del primale)</w:t>
      </w:r>
      <w:r>
        <w:rPr>
          <w:sz w:val="24"/>
          <w:szCs w:val="24"/>
        </w:rPr>
        <w:t>;</w:t>
      </w:r>
    </w:p>
    <w:p w:rsidR="00A13B0E" w:rsidRDefault="00D5412E" w:rsidP="00F65F98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="008A3041" w:rsidRPr="008A3041">
        <w:rPr>
          <w:sz w:val="24"/>
          <w:szCs w:val="24"/>
        </w:rPr>
        <w:t xml:space="preserve"> ogni iterazione considera sempre soluzioni ammissibili </w:t>
      </w:r>
      <w:r w:rsidR="00A13B0E">
        <w:rPr>
          <w:sz w:val="24"/>
          <w:szCs w:val="24"/>
        </w:rPr>
        <w:t xml:space="preserve">per il primale che </w:t>
      </w:r>
      <w:r>
        <w:rPr>
          <w:sz w:val="24"/>
          <w:szCs w:val="24"/>
        </w:rPr>
        <w:t>sono</w:t>
      </w:r>
      <w:r w:rsidR="00A13B0E">
        <w:rPr>
          <w:sz w:val="24"/>
          <w:szCs w:val="24"/>
        </w:rPr>
        <w:t xml:space="preserve"> subottime </w:t>
      </w:r>
      <w:r w:rsidR="00A13B0E" w:rsidRPr="00A13B0E">
        <w:rPr>
          <w:sz w:val="24"/>
          <w:szCs w:val="24"/>
        </w:rPr>
        <w:t xml:space="preserve">(corrispondono a valori dell’obiettivo di (P) </w:t>
      </w:r>
      <w:r w:rsidR="00A13B0E">
        <w:rPr>
          <w:sz w:val="24"/>
          <w:szCs w:val="24"/>
        </w:rPr>
        <w:t>peggiori</w:t>
      </w:r>
      <w:r w:rsidR="00A13B0E" w:rsidRPr="00A13B0E">
        <w:rPr>
          <w:sz w:val="24"/>
          <w:szCs w:val="24"/>
        </w:rPr>
        <w:t xml:space="preserve"> dell’ottimo)</w:t>
      </w:r>
      <w:r w:rsidR="00A13B0E">
        <w:rPr>
          <w:sz w:val="24"/>
          <w:szCs w:val="24"/>
        </w:rPr>
        <w:t xml:space="preserve"> e non ammissibili per (D);</w:t>
      </w:r>
    </w:p>
    <w:p w:rsidR="00A13B0E" w:rsidRPr="008E74FF" w:rsidRDefault="00A13B0E" w:rsidP="008A3041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A13B0E">
        <w:rPr>
          <w:sz w:val="24"/>
          <w:szCs w:val="24"/>
        </w:rPr>
        <w:t>termina non appena trova una soluzione ottima per (P)</w:t>
      </w:r>
      <w:r w:rsidR="00D5412E" w:rsidRPr="00A13B0E">
        <w:rPr>
          <w:sz w:val="24"/>
          <w:szCs w:val="24"/>
        </w:rPr>
        <w:t>,</w:t>
      </w:r>
      <w:r>
        <w:rPr>
          <w:sz w:val="24"/>
          <w:szCs w:val="24"/>
        </w:rPr>
        <w:t xml:space="preserve"> che corrisponde all’ammissibilità (D).</w:t>
      </w:r>
    </w:p>
    <w:p w:rsidR="008E74FF" w:rsidRDefault="008E74FF" w:rsidP="008A3041">
      <w:pPr>
        <w:spacing w:line="360" w:lineRule="auto"/>
        <w:rPr>
          <w:sz w:val="24"/>
          <w:szCs w:val="24"/>
        </w:rPr>
      </w:pPr>
    </w:p>
    <w:p w:rsidR="008A3041" w:rsidRDefault="008A3041" w:rsidP="008E7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Il metodo del </w:t>
      </w:r>
      <w:r w:rsidRPr="008E74FF">
        <w:rPr>
          <w:b/>
          <w:color w:val="C00000"/>
          <w:sz w:val="24"/>
          <w:szCs w:val="24"/>
        </w:rPr>
        <w:t>simplesso duale</w:t>
      </w:r>
    </w:p>
    <w:p w:rsidR="00A13B0E" w:rsidRPr="00B97F58" w:rsidRDefault="00A13B0E" w:rsidP="008E74FF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B97F58">
        <w:rPr>
          <w:sz w:val="24"/>
          <w:szCs w:val="24"/>
        </w:rPr>
        <w:t>si applica quando si può disporre di una soluzione di base non ammissibile per (P) ma i cui moltiplicatori del simplesso (variabili duali) sono soluzioni ammissibili per (D)</w:t>
      </w:r>
      <w:r w:rsidR="00B97F58" w:rsidRPr="00B97F58">
        <w:rPr>
          <w:sz w:val="24"/>
          <w:szCs w:val="24"/>
        </w:rPr>
        <w:t>;</w:t>
      </w:r>
    </w:p>
    <w:p w:rsidR="008A3041" w:rsidRPr="00B97F58" w:rsidRDefault="008A3041" w:rsidP="008E74FF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B97F58">
        <w:rPr>
          <w:sz w:val="24"/>
          <w:szCs w:val="24"/>
        </w:rPr>
        <w:t>determina una sequenza di soluzioni ammissibili per (D) cercando di raggiungere l’ammissibilità primale</w:t>
      </w:r>
      <w:r w:rsidR="00A13B0E" w:rsidRPr="00B97F58">
        <w:rPr>
          <w:sz w:val="24"/>
          <w:szCs w:val="24"/>
        </w:rPr>
        <w:t xml:space="preserve"> (che corrisponde alla condizione di ottimalità del duale)</w:t>
      </w:r>
      <w:r w:rsidRPr="00B97F58">
        <w:rPr>
          <w:sz w:val="24"/>
          <w:szCs w:val="24"/>
        </w:rPr>
        <w:t>;</w:t>
      </w:r>
    </w:p>
    <w:p w:rsidR="00A13B0E" w:rsidRDefault="00D5412E" w:rsidP="008E74FF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="00A13B0E">
        <w:rPr>
          <w:sz w:val="24"/>
          <w:szCs w:val="24"/>
        </w:rPr>
        <w:t xml:space="preserve"> ogni </w:t>
      </w:r>
      <w:r w:rsidR="00A13B0E" w:rsidRPr="00A13B0E">
        <w:rPr>
          <w:sz w:val="24"/>
          <w:szCs w:val="24"/>
        </w:rPr>
        <w:t>itera</w:t>
      </w:r>
      <w:r w:rsidR="00A13B0E">
        <w:rPr>
          <w:sz w:val="24"/>
          <w:szCs w:val="24"/>
        </w:rPr>
        <w:t>zione</w:t>
      </w:r>
      <w:r w:rsidR="00A13B0E" w:rsidRPr="00A13B0E">
        <w:rPr>
          <w:sz w:val="24"/>
          <w:szCs w:val="24"/>
        </w:rPr>
        <w:t xml:space="preserve"> </w:t>
      </w:r>
      <w:r w:rsidR="00A13B0E">
        <w:rPr>
          <w:sz w:val="24"/>
          <w:szCs w:val="24"/>
        </w:rPr>
        <w:t>considera</w:t>
      </w:r>
      <w:r w:rsidR="00A13B0E" w:rsidRPr="00A13B0E">
        <w:rPr>
          <w:sz w:val="24"/>
          <w:szCs w:val="24"/>
        </w:rPr>
        <w:t xml:space="preserve"> soluzioni dette </w:t>
      </w:r>
      <w:r w:rsidR="00A13B0E" w:rsidRPr="00A13B0E">
        <w:rPr>
          <w:i/>
          <w:sz w:val="24"/>
          <w:szCs w:val="24"/>
        </w:rPr>
        <w:t>dual</w:t>
      </w:r>
      <w:r w:rsidR="00A13B0E" w:rsidRPr="00A13B0E">
        <w:rPr>
          <w:sz w:val="24"/>
          <w:szCs w:val="24"/>
        </w:rPr>
        <w:t>-</w:t>
      </w:r>
      <w:r w:rsidR="00A13B0E" w:rsidRPr="00A13B0E">
        <w:rPr>
          <w:i/>
          <w:sz w:val="24"/>
          <w:szCs w:val="24"/>
        </w:rPr>
        <w:t>feasible</w:t>
      </w:r>
      <w:r w:rsidR="00A13B0E" w:rsidRPr="00A13B0E">
        <w:rPr>
          <w:sz w:val="24"/>
          <w:szCs w:val="24"/>
        </w:rPr>
        <w:t xml:space="preserve"> che </w:t>
      </w:r>
      <w:r w:rsidRPr="00A13B0E">
        <w:rPr>
          <w:sz w:val="24"/>
          <w:szCs w:val="24"/>
        </w:rPr>
        <w:t>sono</w:t>
      </w:r>
      <w:r w:rsidR="00A13B0E" w:rsidRPr="00A13B0E">
        <w:rPr>
          <w:sz w:val="24"/>
          <w:szCs w:val="24"/>
        </w:rPr>
        <w:t xml:space="preserve"> superottime (corrispondono a valori dell’obiettivo</w:t>
      </w:r>
      <w:r w:rsidR="00A13B0E">
        <w:rPr>
          <w:sz w:val="24"/>
          <w:szCs w:val="24"/>
        </w:rPr>
        <w:t xml:space="preserve"> di (P) migliori dell’ottimo) e</w:t>
      </w:r>
      <w:r w:rsidR="00A13B0E" w:rsidRPr="00A13B0E">
        <w:rPr>
          <w:sz w:val="24"/>
          <w:szCs w:val="24"/>
        </w:rPr>
        <w:t xml:space="preserve"> non</w:t>
      </w:r>
      <w:r w:rsidR="00A13B0E">
        <w:rPr>
          <w:sz w:val="24"/>
          <w:szCs w:val="24"/>
        </w:rPr>
        <w:t xml:space="preserve"> </w:t>
      </w:r>
      <w:r w:rsidR="00A13B0E" w:rsidRPr="00A13B0E">
        <w:rPr>
          <w:sz w:val="24"/>
          <w:szCs w:val="24"/>
        </w:rPr>
        <w:t>ammissibili per (P)</w:t>
      </w:r>
      <w:r w:rsidR="00A13B0E">
        <w:rPr>
          <w:sz w:val="24"/>
          <w:szCs w:val="24"/>
        </w:rPr>
        <w:t>;</w:t>
      </w:r>
    </w:p>
    <w:p w:rsidR="00A13B0E" w:rsidRPr="00A13B0E" w:rsidRDefault="00A13B0E" w:rsidP="008E74FF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8A3041">
        <w:rPr>
          <w:sz w:val="24"/>
          <w:szCs w:val="24"/>
        </w:rPr>
        <w:t>termina non appena trova una soluzione ammissibile per (P)</w:t>
      </w:r>
      <w:r>
        <w:rPr>
          <w:sz w:val="24"/>
          <w:szCs w:val="24"/>
        </w:rPr>
        <w:t>, che corrisponde all’ottimalità per (P).</w:t>
      </w:r>
    </w:p>
    <w:p w:rsidR="00A75D5D" w:rsidRPr="003A12B3" w:rsidRDefault="00A75D5D" w:rsidP="003A12B3">
      <w:pPr>
        <w:spacing w:line="360" w:lineRule="auto"/>
        <w:rPr>
          <w:sz w:val="24"/>
          <w:szCs w:val="24"/>
        </w:rPr>
      </w:pPr>
      <w:r w:rsidRPr="003A12B3">
        <w:rPr>
          <w:sz w:val="24"/>
          <w:szCs w:val="24"/>
        </w:rPr>
        <w:t xml:space="preserve">Innanzitutto è da notare è che il problema duale è per ipotesi ammissibile quindi il problema primale non può essere illimitato. Il metodo duale del simplesso </w:t>
      </w:r>
      <w:r w:rsidR="00D5412E" w:rsidRPr="003A12B3">
        <w:rPr>
          <w:sz w:val="24"/>
          <w:szCs w:val="24"/>
        </w:rPr>
        <w:t>per</w:t>
      </w:r>
      <w:r w:rsidRPr="003A12B3">
        <w:rPr>
          <w:sz w:val="24"/>
          <w:szCs w:val="24"/>
        </w:rPr>
        <w:t xml:space="preserve"> essere applicato deve avere le seguenti ipotesi di partenza:</w:t>
      </w:r>
    </w:p>
    <w:p w:rsidR="00A75D5D" w:rsidRPr="003A12B3" w:rsidRDefault="00A75D5D" w:rsidP="003A12B3">
      <w:pPr>
        <w:spacing w:line="360" w:lineRule="auto"/>
        <w:rPr>
          <w:sz w:val="24"/>
          <w:szCs w:val="24"/>
        </w:rPr>
      </w:pPr>
      <w:r w:rsidRPr="003A12B3">
        <w:rPr>
          <w:position w:val="-12"/>
          <w:sz w:val="24"/>
          <w:szCs w:val="24"/>
        </w:rPr>
        <w:object w:dxaOrig="760" w:dyaOrig="360">
          <v:shape id="_x0000_i1036" type="#_x0000_t75" style="width:38.25pt;height:18pt" o:ole="">
            <v:imagedata r:id="rId28" o:title=""/>
          </v:shape>
          <o:OLEObject Type="Embed" ProgID="Equation.3" ShapeID="_x0000_i1036" DrawAspect="Content" ObjectID="_1768831278" r:id="rId29"/>
        </w:object>
      </w:r>
      <w:r w:rsidRPr="003A12B3">
        <w:rPr>
          <w:sz w:val="24"/>
          <w:szCs w:val="24"/>
        </w:rPr>
        <w:t xml:space="preserve"> dove </w:t>
      </w:r>
      <w:r w:rsidRPr="003A12B3">
        <w:rPr>
          <w:position w:val="-12"/>
          <w:sz w:val="24"/>
          <w:szCs w:val="24"/>
        </w:rPr>
        <w:object w:dxaOrig="279" w:dyaOrig="360">
          <v:shape id="_x0000_i1037" type="#_x0000_t75" style="width:14.25pt;height:18pt" o:ole="">
            <v:imagedata r:id="rId30" o:title=""/>
          </v:shape>
          <o:OLEObject Type="Embed" ProgID="Equation.3" ShapeID="_x0000_i1037" DrawAspect="Content" ObjectID="_1768831279" r:id="rId31"/>
        </w:object>
      </w:r>
      <w:r w:rsidRPr="003A12B3">
        <w:rPr>
          <w:sz w:val="24"/>
          <w:szCs w:val="24"/>
        </w:rPr>
        <w:t xml:space="preserve"> è la sottomatrice </w:t>
      </w:r>
      <w:r w:rsidRPr="003A12B3">
        <w:rPr>
          <w:i/>
          <w:sz w:val="24"/>
          <w:szCs w:val="24"/>
        </w:rPr>
        <w:t>A</w:t>
      </w:r>
      <w:r w:rsidRPr="003A12B3">
        <w:rPr>
          <w:sz w:val="24"/>
          <w:szCs w:val="24"/>
        </w:rPr>
        <w:t xml:space="preserve"> in corrispondenza degli indici di base</w:t>
      </w:r>
    </w:p>
    <w:p w:rsidR="00A75D5D" w:rsidRPr="003A12B3" w:rsidRDefault="00A75D5D" w:rsidP="003A12B3">
      <w:pPr>
        <w:spacing w:line="360" w:lineRule="auto"/>
        <w:rPr>
          <w:sz w:val="24"/>
          <w:szCs w:val="24"/>
        </w:rPr>
      </w:pPr>
      <w:r w:rsidRPr="003A12B3">
        <w:rPr>
          <w:position w:val="-6"/>
          <w:sz w:val="24"/>
          <w:szCs w:val="24"/>
        </w:rPr>
        <w:object w:dxaOrig="540" w:dyaOrig="279">
          <v:shape id="_x0000_i1038" type="#_x0000_t75" style="width:27pt;height:14.25pt" o:ole="">
            <v:imagedata r:id="rId32" o:title=""/>
          </v:shape>
          <o:OLEObject Type="Embed" ProgID="Equation.3" ShapeID="_x0000_i1038" DrawAspect="Content" ObjectID="_1768831280" r:id="rId33"/>
        </w:object>
      </w:r>
    </w:p>
    <w:p w:rsidR="00005349" w:rsidRPr="003A12B3" w:rsidRDefault="00A75D5D" w:rsidP="003A12B3">
      <w:pPr>
        <w:spacing w:line="360" w:lineRule="auto"/>
        <w:rPr>
          <w:sz w:val="24"/>
          <w:szCs w:val="24"/>
        </w:rPr>
      </w:pPr>
      <w:r w:rsidRPr="003A12B3">
        <w:rPr>
          <w:position w:val="-12"/>
          <w:sz w:val="24"/>
          <w:szCs w:val="24"/>
        </w:rPr>
        <w:object w:dxaOrig="980" w:dyaOrig="360">
          <v:shape id="_x0000_i1039" type="#_x0000_t75" style="width:48.75pt;height:18pt" o:ole="">
            <v:imagedata r:id="rId34" o:title=""/>
          </v:shape>
          <o:OLEObject Type="Embed" ProgID="Equation.3" ShapeID="_x0000_i1039" DrawAspect="Content" ObjectID="_1768831281" r:id="rId35"/>
        </w:object>
      </w:r>
    </w:p>
    <w:p w:rsidR="00A75D5D" w:rsidRPr="003A12B3" w:rsidRDefault="00A75D5D" w:rsidP="003A12B3">
      <w:pPr>
        <w:spacing w:line="360" w:lineRule="auto"/>
        <w:rPr>
          <w:sz w:val="24"/>
          <w:szCs w:val="24"/>
        </w:rPr>
      </w:pPr>
      <w:r w:rsidRPr="003A12B3">
        <w:rPr>
          <w:sz w:val="24"/>
          <w:szCs w:val="24"/>
        </w:rPr>
        <w:t>Quando il sistema si presenta in questa forma si dice che il sistema è in forma canonica debole quindi inizialmente la tabella si presenterà in questo modo:</w:t>
      </w:r>
    </w:p>
    <w:p w:rsidR="00A75D5D" w:rsidRDefault="00A75D5D" w:rsidP="00A75D5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516"/>
        <w:gridCol w:w="1955"/>
      </w:tblGrid>
      <w:tr w:rsidR="00A75D5D" w:rsidTr="00A75D5D">
        <w:trPr>
          <w:jc w:val="center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D5D" w:rsidRDefault="00A75D5D" w:rsidP="00B34DBF"/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5D5D" w:rsidRDefault="00A75D5D" w:rsidP="00A75D5D">
            <w:pPr>
              <w:jc w:val="center"/>
            </w:pPr>
            <w:r>
              <w:t>+</w:t>
            </w:r>
          </w:p>
        </w:tc>
      </w:tr>
      <w:tr w:rsidR="00A75D5D" w:rsidTr="00A75D5D">
        <w:trPr>
          <w:jc w:val="center"/>
        </w:trPr>
        <w:tc>
          <w:tcPr>
            <w:tcW w:w="51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A75D5D" w:rsidRDefault="00A75D5D" w:rsidP="00B34DBF"/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</w:tcBorders>
          </w:tcPr>
          <w:p w:rsidR="00A75D5D" w:rsidRDefault="00A75D5D" w:rsidP="00B34DBF">
            <w:r>
              <w:t>.............................</w:t>
            </w:r>
          </w:p>
        </w:tc>
      </w:tr>
      <w:tr w:rsidR="00A75D5D" w:rsidTr="00A75D5D">
        <w:trPr>
          <w:jc w:val="center"/>
        </w:trPr>
        <w:tc>
          <w:tcPr>
            <w:tcW w:w="516" w:type="dxa"/>
            <w:tcBorders>
              <w:top w:val="nil"/>
              <w:bottom w:val="nil"/>
              <w:right w:val="single" w:sz="4" w:space="0" w:color="auto"/>
            </w:tcBorders>
          </w:tcPr>
          <w:p w:rsidR="00A75D5D" w:rsidRDefault="00A75D5D" w:rsidP="00A75D5D">
            <w:pPr>
              <w:jc w:val="center"/>
            </w:pPr>
            <w:r>
              <w:t>–</w:t>
            </w:r>
          </w:p>
        </w:tc>
        <w:tc>
          <w:tcPr>
            <w:tcW w:w="1955" w:type="dxa"/>
            <w:tcBorders>
              <w:left w:val="single" w:sz="4" w:space="0" w:color="auto"/>
            </w:tcBorders>
          </w:tcPr>
          <w:p w:rsidR="00A75D5D" w:rsidRDefault="00A75D5D" w:rsidP="00B34DBF">
            <w:r>
              <w:t>.............................</w:t>
            </w:r>
          </w:p>
        </w:tc>
      </w:tr>
      <w:tr w:rsidR="00A75D5D" w:rsidTr="00A75D5D">
        <w:trPr>
          <w:jc w:val="center"/>
        </w:trPr>
        <w:tc>
          <w:tcPr>
            <w:tcW w:w="51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A75D5D" w:rsidRDefault="00A75D5D" w:rsidP="00B34DBF"/>
        </w:tc>
        <w:tc>
          <w:tcPr>
            <w:tcW w:w="1955" w:type="dxa"/>
            <w:tcBorders>
              <w:left w:val="single" w:sz="4" w:space="0" w:color="auto"/>
            </w:tcBorders>
          </w:tcPr>
          <w:p w:rsidR="00A75D5D" w:rsidRDefault="00A75D5D" w:rsidP="00B34DBF">
            <w:r>
              <w:t>.............................</w:t>
            </w:r>
          </w:p>
        </w:tc>
      </w:tr>
    </w:tbl>
    <w:p w:rsidR="00A75D5D" w:rsidRDefault="00A75D5D" w:rsidP="00A75D5D"/>
    <w:p w:rsidR="00A75D5D" w:rsidRPr="003A12B3" w:rsidRDefault="00D5412E" w:rsidP="003A12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</w:t>
      </w:r>
      <w:r w:rsidRPr="003A12B3">
        <w:rPr>
          <w:sz w:val="24"/>
          <w:szCs w:val="24"/>
        </w:rPr>
        <w:t xml:space="preserve">nizialmente la soluzione è ottima ma non è ammissibile e quindi bisogna imporre l’ammissibilità </w:t>
      </w:r>
      <w:r w:rsidR="008D41E6">
        <w:rPr>
          <w:sz w:val="24"/>
          <w:szCs w:val="24"/>
        </w:rPr>
        <w:t>e</w:t>
      </w:r>
      <w:r w:rsidRPr="003A12B3">
        <w:rPr>
          <w:sz w:val="24"/>
          <w:szCs w:val="24"/>
        </w:rPr>
        <w:t xml:space="preserve"> ottenere una tabella di questo tipo:</w:t>
      </w:r>
    </w:p>
    <w:p w:rsidR="00A75D5D" w:rsidRDefault="00A75D5D" w:rsidP="00A75D5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516"/>
        <w:gridCol w:w="1955"/>
      </w:tblGrid>
      <w:tr w:rsidR="00A75D5D" w:rsidTr="00A75D5D">
        <w:trPr>
          <w:jc w:val="center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D5D" w:rsidRDefault="00A75D5D" w:rsidP="00B34DBF"/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5D5D" w:rsidRDefault="00A75D5D" w:rsidP="00A75D5D">
            <w:pPr>
              <w:jc w:val="center"/>
            </w:pPr>
            <w:r>
              <w:t>+</w:t>
            </w:r>
          </w:p>
        </w:tc>
      </w:tr>
      <w:tr w:rsidR="00A75D5D" w:rsidTr="00A75D5D">
        <w:trPr>
          <w:jc w:val="center"/>
        </w:trPr>
        <w:tc>
          <w:tcPr>
            <w:tcW w:w="51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A75D5D" w:rsidRDefault="00A75D5D" w:rsidP="00B34DBF"/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</w:tcBorders>
          </w:tcPr>
          <w:p w:rsidR="00A75D5D" w:rsidRDefault="00A75D5D" w:rsidP="00B34DBF">
            <w:r>
              <w:t>.............................</w:t>
            </w:r>
          </w:p>
        </w:tc>
      </w:tr>
      <w:tr w:rsidR="00A75D5D" w:rsidTr="00A75D5D">
        <w:trPr>
          <w:jc w:val="center"/>
        </w:trPr>
        <w:tc>
          <w:tcPr>
            <w:tcW w:w="516" w:type="dxa"/>
            <w:tcBorders>
              <w:top w:val="nil"/>
              <w:bottom w:val="nil"/>
              <w:right w:val="single" w:sz="4" w:space="0" w:color="auto"/>
            </w:tcBorders>
          </w:tcPr>
          <w:p w:rsidR="00A75D5D" w:rsidRDefault="00A75D5D" w:rsidP="00A75D5D">
            <w:pPr>
              <w:jc w:val="center"/>
            </w:pPr>
            <w:r>
              <w:t>+</w:t>
            </w:r>
          </w:p>
        </w:tc>
        <w:tc>
          <w:tcPr>
            <w:tcW w:w="1955" w:type="dxa"/>
            <w:tcBorders>
              <w:left w:val="single" w:sz="4" w:space="0" w:color="auto"/>
            </w:tcBorders>
          </w:tcPr>
          <w:p w:rsidR="00A75D5D" w:rsidRDefault="00A75D5D" w:rsidP="00B34DBF">
            <w:r>
              <w:t>.............................</w:t>
            </w:r>
          </w:p>
        </w:tc>
      </w:tr>
      <w:tr w:rsidR="00A75D5D" w:rsidTr="00A75D5D">
        <w:trPr>
          <w:jc w:val="center"/>
        </w:trPr>
        <w:tc>
          <w:tcPr>
            <w:tcW w:w="51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A75D5D" w:rsidRDefault="00A75D5D" w:rsidP="00B34DBF"/>
        </w:tc>
        <w:tc>
          <w:tcPr>
            <w:tcW w:w="1955" w:type="dxa"/>
            <w:tcBorders>
              <w:left w:val="single" w:sz="4" w:space="0" w:color="auto"/>
            </w:tcBorders>
          </w:tcPr>
          <w:p w:rsidR="00A75D5D" w:rsidRDefault="00A75D5D" w:rsidP="00B34DBF">
            <w:r>
              <w:t>.............................</w:t>
            </w:r>
          </w:p>
        </w:tc>
      </w:tr>
    </w:tbl>
    <w:p w:rsidR="00A75D5D" w:rsidRDefault="00A75D5D" w:rsidP="00A75D5D"/>
    <w:p w:rsidR="00005349" w:rsidRDefault="00005349" w:rsidP="00005349">
      <w:pPr>
        <w:pStyle w:val="Heading2"/>
        <w:spacing w:line="360" w:lineRule="auto"/>
        <w:rPr>
          <w:rFonts w:ascii="Calibri" w:hAnsi="Calibri" w:cs="Calibri"/>
          <w:b w:val="0"/>
          <w:i w:val="0"/>
          <w:sz w:val="24"/>
        </w:rPr>
      </w:pPr>
      <w:r w:rsidRPr="00005349">
        <w:rPr>
          <w:rFonts w:ascii="Calibri" w:hAnsi="Calibri" w:cs="Calibri"/>
          <w:sz w:val="24"/>
        </w:rPr>
        <w:t>Nota</w:t>
      </w:r>
      <w:r w:rsidRPr="00005349">
        <w:rPr>
          <w:rFonts w:ascii="Calibri" w:hAnsi="Calibri" w:cs="Calibri"/>
          <w:b w:val="0"/>
          <w:i w:val="0"/>
          <w:sz w:val="24"/>
        </w:rPr>
        <w:t xml:space="preserve">: il </w:t>
      </w:r>
      <w:r>
        <w:rPr>
          <w:rFonts w:ascii="Calibri" w:hAnsi="Calibri" w:cs="Calibri"/>
          <w:b w:val="0"/>
          <w:i w:val="0"/>
          <w:sz w:val="24"/>
        </w:rPr>
        <w:t>problema duale è, per ipotesi, ammissibile quindi il problema primale non può essere illimitato.</w:t>
      </w:r>
    </w:p>
    <w:p w:rsidR="00A75D5D" w:rsidRDefault="003A12B3" w:rsidP="00005349">
      <w:pPr>
        <w:pStyle w:val="Heading2"/>
        <w:spacing w:line="360" w:lineRule="auto"/>
      </w:pPr>
      <w:r w:rsidRPr="00005349">
        <w:rPr>
          <w:rFonts w:ascii="Calibri" w:hAnsi="Calibri" w:cs="Calibri"/>
          <w:sz w:val="24"/>
        </w:rPr>
        <w:br w:type="page"/>
      </w:r>
      <w:r w:rsidR="00A75D5D" w:rsidRPr="00CC473D">
        <w:t>Algoritmo del simplesso duale</w:t>
      </w:r>
    </w:p>
    <w:p w:rsidR="003A12B3" w:rsidRDefault="003A12B3" w:rsidP="003A12B3">
      <w:pPr>
        <w:spacing w:after="0" w:line="240" w:lineRule="auto"/>
      </w:pPr>
    </w:p>
    <w:p w:rsidR="003A12B3" w:rsidRDefault="003A12B3" w:rsidP="003A12B3">
      <w:pPr>
        <w:spacing w:after="0" w:line="240" w:lineRule="auto"/>
      </w:pPr>
    </w:p>
    <w:p w:rsidR="00A75D5D" w:rsidRPr="003A12B3" w:rsidRDefault="00A75D5D" w:rsidP="003A12B3">
      <w:pPr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3A12B3">
        <w:rPr>
          <w:sz w:val="24"/>
          <w:szCs w:val="24"/>
        </w:rPr>
        <w:t xml:space="preserve">Si esamina il segno dei coefficienti </w:t>
      </w:r>
      <w:r w:rsidRPr="003A12B3">
        <w:rPr>
          <w:position w:val="-12"/>
          <w:sz w:val="24"/>
          <w:szCs w:val="24"/>
        </w:rPr>
        <w:object w:dxaOrig="220" w:dyaOrig="360">
          <v:shape id="_x0000_i1040" type="#_x0000_t75" style="width:11.25pt;height:18pt" o:ole="">
            <v:imagedata r:id="rId36" o:title=""/>
          </v:shape>
          <o:OLEObject Type="Embed" ProgID="Equation.3" ShapeID="_x0000_i1040" DrawAspect="Content" ObjectID="_1768831282" r:id="rId37"/>
        </w:object>
      </w:r>
      <w:r w:rsidRPr="003A12B3">
        <w:rPr>
          <w:sz w:val="24"/>
          <w:szCs w:val="24"/>
        </w:rPr>
        <w:t xml:space="preserve"> con </w:t>
      </w:r>
      <w:r w:rsidRPr="003A12B3">
        <w:rPr>
          <w:position w:val="-6"/>
          <w:sz w:val="24"/>
          <w:szCs w:val="24"/>
        </w:rPr>
        <w:object w:dxaOrig="880" w:dyaOrig="279">
          <v:shape id="_x0000_i1041" type="#_x0000_t75" style="width:44.25pt;height:14.25pt" o:ole="">
            <v:imagedata r:id="rId38" o:title=""/>
          </v:shape>
          <o:OLEObject Type="Embed" ProgID="Equation.3" ShapeID="_x0000_i1041" DrawAspect="Content" ObjectID="_1768831283" r:id="rId39"/>
        </w:object>
      </w:r>
    </w:p>
    <w:p w:rsidR="00A75D5D" w:rsidRPr="003A12B3" w:rsidRDefault="00A75D5D" w:rsidP="003A12B3">
      <w:pPr>
        <w:numPr>
          <w:ilvl w:val="1"/>
          <w:numId w:val="3"/>
        </w:numPr>
        <w:spacing w:after="0" w:line="360" w:lineRule="auto"/>
        <w:rPr>
          <w:sz w:val="24"/>
          <w:szCs w:val="24"/>
        </w:rPr>
      </w:pPr>
      <w:r w:rsidRPr="003A12B3">
        <w:rPr>
          <w:sz w:val="24"/>
          <w:szCs w:val="24"/>
        </w:rPr>
        <w:t xml:space="preserve">se </w:t>
      </w:r>
      <w:r w:rsidRPr="003A12B3">
        <w:rPr>
          <w:position w:val="-12"/>
          <w:sz w:val="24"/>
          <w:szCs w:val="24"/>
        </w:rPr>
        <w:object w:dxaOrig="600" w:dyaOrig="360">
          <v:shape id="_x0000_i1042" type="#_x0000_t75" style="width:30pt;height:18pt" o:ole="">
            <v:imagedata r:id="rId40" o:title=""/>
          </v:shape>
          <o:OLEObject Type="Embed" ProgID="Equation.3" ShapeID="_x0000_i1042" DrawAspect="Content" ObjectID="_1768831284" r:id="rId41"/>
        </w:object>
      </w:r>
      <w:r w:rsidRPr="003A12B3">
        <w:rPr>
          <w:sz w:val="24"/>
          <w:szCs w:val="24"/>
        </w:rPr>
        <w:t xml:space="preserve"> per ogni </w:t>
      </w:r>
      <w:r w:rsidRPr="003A12B3">
        <w:rPr>
          <w:position w:val="-6"/>
          <w:sz w:val="24"/>
          <w:szCs w:val="24"/>
        </w:rPr>
        <w:object w:dxaOrig="880" w:dyaOrig="279">
          <v:shape id="_x0000_i1043" type="#_x0000_t75" style="width:44.25pt;height:14.25pt" o:ole="">
            <v:imagedata r:id="rId38" o:title=""/>
          </v:shape>
          <o:OLEObject Type="Embed" ProgID="Equation.3" ShapeID="_x0000_i1043" DrawAspect="Content" ObjectID="_1768831285" r:id="rId42"/>
        </w:object>
      </w:r>
      <w:r w:rsidRPr="003A12B3">
        <w:rPr>
          <w:sz w:val="24"/>
          <w:szCs w:val="24"/>
        </w:rPr>
        <w:t>allora ci si ferma in quanto la soluzione è ottima è ammissibile</w:t>
      </w:r>
    </w:p>
    <w:p w:rsidR="00A75D5D" w:rsidRPr="003A12B3" w:rsidRDefault="00A75D5D" w:rsidP="003A12B3">
      <w:pPr>
        <w:numPr>
          <w:ilvl w:val="1"/>
          <w:numId w:val="3"/>
        </w:numPr>
        <w:spacing w:after="0" w:line="360" w:lineRule="auto"/>
        <w:rPr>
          <w:sz w:val="24"/>
          <w:szCs w:val="24"/>
        </w:rPr>
      </w:pPr>
      <w:r w:rsidRPr="003A12B3">
        <w:rPr>
          <w:sz w:val="24"/>
          <w:szCs w:val="24"/>
        </w:rPr>
        <w:t xml:space="preserve">se esiste almeno un </w:t>
      </w:r>
      <w:r w:rsidRPr="003A12B3">
        <w:rPr>
          <w:position w:val="-12"/>
          <w:sz w:val="24"/>
          <w:szCs w:val="24"/>
        </w:rPr>
        <w:object w:dxaOrig="600" w:dyaOrig="360">
          <v:shape id="_x0000_i1044" type="#_x0000_t75" style="width:30pt;height:18pt" o:ole="">
            <v:imagedata r:id="rId43" o:title=""/>
          </v:shape>
          <o:OLEObject Type="Embed" ProgID="Equation.3" ShapeID="_x0000_i1044" DrawAspect="Content" ObjectID="_1768831286" r:id="rId44"/>
        </w:object>
      </w:r>
      <w:r w:rsidRPr="003A12B3">
        <w:rPr>
          <w:sz w:val="24"/>
          <w:szCs w:val="24"/>
        </w:rPr>
        <w:t xml:space="preserve"> con </w:t>
      </w:r>
      <w:r w:rsidRPr="003A12B3">
        <w:rPr>
          <w:position w:val="-6"/>
          <w:sz w:val="24"/>
          <w:szCs w:val="24"/>
        </w:rPr>
        <w:object w:dxaOrig="880" w:dyaOrig="279">
          <v:shape id="_x0000_i1045" type="#_x0000_t75" style="width:44.25pt;height:14.25pt" o:ole="">
            <v:imagedata r:id="rId38" o:title=""/>
          </v:shape>
          <o:OLEObject Type="Embed" ProgID="Equation.3" ShapeID="_x0000_i1045" DrawAspect="Content" ObjectID="_1768831287" r:id="rId45"/>
        </w:object>
      </w:r>
      <w:r w:rsidRPr="003A12B3">
        <w:rPr>
          <w:sz w:val="24"/>
          <w:szCs w:val="24"/>
        </w:rPr>
        <w:t xml:space="preserve"> si determina la riga </w:t>
      </w:r>
      <w:r w:rsidRPr="003A12B3">
        <w:rPr>
          <w:i/>
          <w:sz w:val="24"/>
          <w:szCs w:val="24"/>
        </w:rPr>
        <w:t>h</w:t>
      </w:r>
      <w:r w:rsidRPr="003A12B3">
        <w:rPr>
          <w:sz w:val="24"/>
          <w:szCs w:val="24"/>
        </w:rPr>
        <w:t xml:space="preserve"> di pivot trovando il massimo fra tutti gli </w:t>
      </w:r>
      <w:r w:rsidRPr="003A12B3">
        <w:rPr>
          <w:position w:val="-12"/>
          <w:sz w:val="24"/>
          <w:szCs w:val="24"/>
        </w:rPr>
        <w:object w:dxaOrig="600" w:dyaOrig="360">
          <v:shape id="_x0000_i1046" type="#_x0000_t75" style="width:30pt;height:18pt" o:ole="">
            <v:imagedata r:id="rId43" o:title=""/>
          </v:shape>
          <o:OLEObject Type="Embed" ProgID="Equation.3" ShapeID="_x0000_i1046" DrawAspect="Content" ObjectID="_1768831288" r:id="rId46"/>
        </w:object>
      </w:r>
      <w:r w:rsidRPr="003A12B3">
        <w:rPr>
          <w:sz w:val="24"/>
          <w:szCs w:val="24"/>
        </w:rPr>
        <w:t xml:space="preserve"> in modulo cioè: </w:t>
      </w:r>
      <w:r w:rsidRPr="003A12B3">
        <w:rPr>
          <w:position w:val="-14"/>
          <w:sz w:val="24"/>
          <w:szCs w:val="24"/>
        </w:rPr>
        <w:object w:dxaOrig="2079" w:dyaOrig="400">
          <v:shape id="_x0000_i1047" type="#_x0000_t75" style="width:104.25pt;height:20.25pt" o:ole="">
            <v:imagedata r:id="rId47" o:title=""/>
          </v:shape>
          <o:OLEObject Type="Embed" ProgID="Equation.3" ShapeID="_x0000_i1047" DrawAspect="Content" ObjectID="_1768831289" r:id="rId48"/>
        </w:object>
      </w:r>
      <w:r w:rsidRPr="003A12B3">
        <w:rPr>
          <w:sz w:val="24"/>
          <w:szCs w:val="24"/>
        </w:rPr>
        <w:t xml:space="preserve"> dopodichè si passa al punto 2.</w:t>
      </w:r>
    </w:p>
    <w:p w:rsidR="00A75D5D" w:rsidRPr="003A12B3" w:rsidRDefault="00A75D5D" w:rsidP="003A12B3">
      <w:pPr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3A12B3">
        <w:rPr>
          <w:sz w:val="24"/>
          <w:szCs w:val="24"/>
        </w:rPr>
        <w:t xml:space="preserve">si esaminano i coefficienti </w:t>
      </w:r>
      <w:r w:rsidRPr="003A12B3">
        <w:rPr>
          <w:position w:val="-14"/>
          <w:sz w:val="24"/>
          <w:szCs w:val="24"/>
        </w:rPr>
        <w:object w:dxaOrig="320" w:dyaOrig="380">
          <v:shape id="_x0000_i1048" type="#_x0000_t75" style="width:15.75pt;height:18.75pt" o:ole="">
            <v:imagedata r:id="rId49" o:title=""/>
          </v:shape>
          <o:OLEObject Type="Embed" ProgID="Equation.3" ShapeID="_x0000_i1048" DrawAspect="Content" ObjectID="_1768831290" r:id="rId50"/>
        </w:object>
      </w:r>
    </w:p>
    <w:p w:rsidR="00A75D5D" w:rsidRPr="003A12B3" w:rsidRDefault="00A75D5D" w:rsidP="003A12B3">
      <w:pPr>
        <w:numPr>
          <w:ilvl w:val="1"/>
          <w:numId w:val="3"/>
        </w:numPr>
        <w:spacing w:after="0" w:line="360" w:lineRule="auto"/>
        <w:rPr>
          <w:sz w:val="24"/>
          <w:szCs w:val="24"/>
        </w:rPr>
      </w:pPr>
      <w:r w:rsidRPr="003A12B3">
        <w:rPr>
          <w:sz w:val="24"/>
          <w:szCs w:val="24"/>
        </w:rPr>
        <w:t xml:space="preserve">se tutti i coefficienti </w:t>
      </w:r>
      <w:r w:rsidRPr="003A12B3">
        <w:rPr>
          <w:position w:val="-14"/>
          <w:sz w:val="24"/>
          <w:szCs w:val="24"/>
        </w:rPr>
        <w:object w:dxaOrig="1100" w:dyaOrig="380">
          <v:shape id="_x0000_i1049" type="#_x0000_t75" style="width:54.75pt;height:18.75pt" o:ole="">
            <v:imagedata r:id="rId51" o:title=""/>
          </v:shape>
          <o:OLEObject Type="Embed" ProgID="Equation.3" ShapeID="_x0000_i1049" DrawAspect="Content" ObjectID="_1768831291" r:id="rId52"/>
        </w:object>
      </w:r>
      <w:r w:rsidRPr="003A12B3">
        <w:rPr>
          <w:sz w:val="24"/>
          <w:szCs w:val="24"/>
        </w:rPr>
        <w:t xml:space="preserve"> il problema non ammette soluzioni ammissibili: </w:t>
      </w:r>
      <w:r w:rsidRPr="003A12B3">
        <w:rPr>
          <w:position w:val="-32"/>
          <w:sz w:val="24"/>
          <w:szCs w:val="24"/>
        </w:rPr>
        <w:object w:dxaOrig="1920" w:dyaOrig="760">
          <v:shape id="_x0000_i1050" type="#_x0000_t75" style="width:96pt;height:38.25pt" o:ole="">
            <v:imagedata r:id="rId53" o:title=""/>
          </v:shape>
          <o:OLEObject Type="Embed" ProgID="Equation.3" ShapeID="_x0000_i1050" DrawAspect="Content" ObjectID="_1768831292" r:id="rId54"/>
        </w:object>
      </w:r>
      <w:r w:rsidRPr="003A12B3">
        <w:rPr>
          <w:sz w:val="24"/>
          <w:szCs w:val="24"/>
        </w:rPr>
        <w:t xml:space="preserve"> non ammette soluzioni negative e di conseguenza ci si ferma.</w:t>
      </w:r>
    </w:p>
    <w:p w:rsidR="00A75D5D" w:rsidRPr="003A12B3" w:rsidRDefault="00A75D5D" w:rsidP="003A12B3">
      <w:pPr>
        <w:numPr>
          <w:ilvl w:val="1"/>
          <w:numId w:val="3"/>
        </w:numPr>
        <w:spacing w:after="0" w:line="360" w:lineRule="auto"/>
        <w:rPr>
          <w:sz w:val="24"/>
          <w:szCs w:val="24"/>
        </w:rPr>
      </w:pPr>
      <w:r w:rsidRPr="003A12B3">
        <w:rPr>
          <w:sz w:val="24"/>
          <w:szCs w:val="24"/>
        </w:rPr>
        <w:t xml:space="preserve">Se almeno un coefficiente </w:t>
      </w:r>
      <w:r w:rsidRPr="003A12B3">
        <w:rPr>
          <w:position w:val="-14"/>
          <w:sz w:val="24"/>
          <w:szCs w:val="24"/>
        </w:rPr>
        <w:object w:dxaOrig="700" w:dyaOrig="380">
          <v:shape id="_x0000_i1051" type="#_x0000_t75" style="width:35.25pt;height:18.75pt" o:ole="">
            <v:imagedata r:id="rId55" o:title=""/>
          </v:shape>
          <o:OLEObject Type="Embed" ProgID="Equation.3" ShapeID="_x0000_i1051" DrawAspect="Content" ObjectID="_1768831293" r:id="rId56"/>
        </w:object>
      </w:r>
      <w:r w:rsidRPr="003A12B3">
        <w:rPr>
          <w:sz w:val="24"/>
          <w:szCs w:val="24"/>
        </w:rPr>
        <w:t xml:space="preserve"> si determina la colonna </w:t>
      </w:r>
      <w:r w:rsidRPr="003A12B3">
        <w:rPr>
          <w:i/>
          <w:sz w:val="24"/>
          <w:szCs w:val="24"/>
        </w:rPr>
        <w:t>k</w:t>
      </w:r>
      <w:r w:rsidRPr="003A12B3">
        <w:rPr>
          <w:sz w:val="24"/>
          <w:szCs w:val="24"/>
        </w:rPr>
        <w:t xml:space="preserve"> di pivot scegliendo: </w:t>
      </w:r>
      <w:r w:rsidRPr="003A12B3">
        <w:rPr>
          <w:position w:val="-34"/>
          <w:sz w:val="24"/>
          <w:szCs w:val="24"/>
        </w:rPr>
        <w:object w:dxaOrig="3080" w:dyaOrig="800">
          <v:shape id="_x0000_i1052" type="#_x0000_t75" style="width:153.75pt;height:39.75pt" o:ole="">
            <v:imagedata r:id="rId57" o:title=""/>
          </v:shape>
          <o:OLEObject Type="Embed" ProgID="Equation.3" ShapeID="_x0000_i1052" DrawAspect="Content" ObjectID="_1768831294" r:id="rId58"/>
        </w:object>
      </w:r>
      <w:r w:rsidRPr="003A12B3">
        <w:rPr>
          <w:sz w:val="24"/>
          <w:szCs w:val="24"/>
        </w:rPr>
        <w:t xml:space="preserve"> che indica la condizione di ottimalità e si passa al punto 3.</w:t>
      </w:r>
    </w:p>
    <w:p w:rsidR="00A75D5D" w:rsidRPr="003A12B3" w:rsidRDefault="00A75D5D" w:rsidP="003A12B3">
      <w:pPr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3A12B3">
        <w:rPr>
          <w:sz w:val="24"/>
          <w:szCs w:val="24"/>
        </w:rPr>
        <w:t xml:space="preserve">si esegue l’operazione di pivot su </w:t>
      </w:r>
      <w:r w:rsidRPr="003A12B3">
        <w:rPr>
          <w:position w:val="-12"/>
          <w:sz w:val="24"/>
          <w:szCs w:val="24"/>
        </w:rPr>
        <w:object w:dxaOrig="340" w:dyaOrig="360">
          <v:shape id="_x0000_i1053" type="#_x0000_t75" style="width:17.25pt;height:18pt" o:ole="">
            <v:imagedata r:id="rId59" o:title=""/>
          </v:shape>
          <o:OLEObject Type="Embed" ProgID="Equation.3" ShapeID="_x0000_i1053" DrawAspect="Content" ObjectID="_1768831295" r:id="rId60"/>
        </w:object>
      </w:r>
      <w:r w:rsidRPr="003A12B3">
        <w:rPr>
          <w:sz w:val="24"/>
          <w:szCs w:val="24"/>
        </w:rPr>
        <w:t xml:space="preserve"> e si passa al punto 4.</w:t>
      </w:r>
    </w:p>
    <w:p w:rsidR="00A75D5D" w:rsidRPr="003A12B3" w:rsidRDefault="00A75D5D" w:rsidP="003A12B3">
      <w:pPr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3A12B3">
        <w:rPr>
          <w:sz w:val="24"/>
          <w:szCs w:val="24"/>
        </w:rPr>
        <w:t xml:space="preserve">si aggiorna l’insieme degli indici di base sostituendo </w:t>
      </w:r>
      <w:r w:rsidRPr="003A12B3">
        <w:rPr>
          <w:i/>
          <w:sz w:val="24"/>
          <w:szCs w:val="24"/>
        </w:rPr>
        <w:t>k</w:t>
      </w:r>
      <w:r w:rsidRPr="003A12B3">
        <w:rPr>
          <w:sz w:val="24"/>
          <w:szCs w:val="24"/>
        </w:rPr>
        <w:t xml:space="preserve"> ad </w:t>
      </w:r>
      <w:r w:rsidRPr="003A12B3">
        <w:rPr>
          <w:i/>
          <w:sz w:val="24"/>
          <w:szCs w:val="24"/>
        </w:rPr>
        <w:t>h</w:t>
      </w:r>
      <w:r w:rsidRPr="003A12B3">
        <w:rPr>
          <w:sz w:val="24"/>
          <w:szCs w:val="24"/>
        </w:rPr>
        <w:t xml:space="preserve"> e si ritorna al passo 1.</w:t>
      </w:r>
    </w:p>
    <w:p w:rsidR="00A75D5D" w:rsidRPr="00476042" w:rsidRDefault="00A75D5D" w:rsidP="003A12B3">
      <w:pPr>
        <w:pStyle w:val="Heading2"/>
      </w:pPr>
      <w:r>
        <w:br w:type="page"/>
      </w:r>
      <w:r w:rsidRPr="00476042">
        <w:t xml:space="preserve">Esercizio </w:t>
      </w:r>
      <w:r w:rsidR="00D5412E">
        <w:t xml:space="preserve">sul </w:t>
      </w:r>
      <w:r w:rsidRPr="00476042">
        <w:t>metodo duale del simplesso</w:t>
      </w:r>
    </w:p>
    <w:p w:rsidR="00A75D5D" w:rsidRDefault="00A75D5D" w:rsidP="00A75D5D">
      <w:pPr>
        <w:rPr>
          <w:rFonts w:ascii="Courier New" w:hAnsi="Courier New" w:cs="Courier New"/>
        </w:rPr>
      </w:pPr>
    </w:p>
    <w:p w:rsidR="00A75D5D" w:rsidRPr="002829B9" w:rsidRDefault="00A75D5D" w:rsidP="002829B9">
      <w:pPr>
        <w:spacing w:line="240" w:lineRule="auto"/>
        <w:rPr>
          <w:rFonts w:cs="Calibri"/>
          <w:sz w:val="24"/>
          <w:szCs w:val="24"/>
        </w:rPr>
      </w:pPr>
      <w:r w:rsidRPr="002829B9">
        <w:rPr>
          <w:rFonts w:cs="Calibri"/>
          <w:sz w:val="24"/>
          <w:szCs w:val="24"/>
        </w:rPr>
        <w:t>max z = -2x</w:t>
      </w:r>
      <w:r w:rsidRPr="002829B9">
        <w:rPr>
          <w:rFonts w:cs="Calibri"/>
          <w:sz w:val="24"/>
          <w:szCs w:val="24"/>
          <w:vertAlign w:val="subscript"/>
        </w:rPr>
        <w:t xml:space="preserve">1 </w:t>
      </w:r>
      <w:r w:rsidRPr="002829B9">
        <w:rPr>
          <w:rFonts w:cs="Calibri"/>
          <w:sz w:val="24"/>
          <w:szCs w:val="24"/>
        </w:rPr>
        <w:t>- 2x</w:t>
      </w:r>
      <w:r w:rsidRPr="002829B9">
        <w:rPr>
          <w:rFonts w:cs="Calibri"/>
          <w:sz w:val="24"/>
          <w:szCs w:val="24"/>
          <w:vertAlign w:val="subscript"/>
        </w:rPr>
        <w:t>2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23"/>
        <w:gridCol w:w="751"/>
        <w:gridCol w:w="336"/>
        <w:gridCol w:w="338"/>
      </w:tblGrid>
      <w:tr w:rsidR="00A75D5D" w:rsidRPr="002829B9" w:rsidTr="00A75D5D">
        <w:tc>
          <w:tcPr>
            <w:tcW w:w="0" w:type="auto"/>
          </w:tcPr>
          <w:p w:rsidR="00A75D5D" w:rsidRPr="002829B9" w:rsidRDefault="00A75D5D" w:rsidP="002829B9">
            <w:pPr>
              <w:spacing w:line="240" w:lineRule="auto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2x</w:t>
            </w:r>
            <w:r w:rsidRPr="002829B9">
              <w:rPr>
                <w:rFonts w:cs="Calibr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:rsidR="00A75D5D" w:rsidRPr="002829B9" w:rsidRDefault="00A75D5D" w:rsidP="002829B9">
            <w:pPr>
              <w:spacing w:line="240" w:lineRule="auto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+   x</w:t>
            </w:r>
            <w:r w:rsidRPr="002829B9">
              <w:rPr>
                <w:rFonts w:cs="Calibr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:rsidR="00A75D5D" w:rsidRPr="002829B9" w:rsidRDefault="00A75D5D" w:rsidP="002829B9">
            <w:pPr>
              <w:spacing w:line="240" w:lineRule="auto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≥</w:t>
            </w:r>
          </w:p>
        </w:tc>
        <w:tc>
          <w:tcPr>
            <w:tcW w:w="0" w:type="auto"/>
          </w:tcPr>
          <w:p w:rsidR="00A75D5D" w:rsidRPr="002829B9" w:rsidRDefault="00A75D5D" w:rsidP="002829B9">
            <w:pPr>
              <w:spacing w:line="240" w:lineRule="auto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6</w:t>
            </w:r>
          </w:p>
        </w:tc>
      </w:tr>
      <w:tr w:rsidR="00A75D5D" w:rsidRPr="002829B9" w:rsidTr="00A75D5D">
        <w:tc>
          <w:tcPr>
            <w:tcW w:w="0" w:type="auto"/>
          </w:tcPr>
          <w:p w:rsidR="00A75D5D" w:rsidRPr="002829B9" w:rsidRDefault="00A75D5D" w:rsidP="002829B9">
            <w:pPr>
              <w:spacing w:line="240" w:lineRule="auto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 xml:space="preserve"> x</w:t>
            </w:r>
            <w:r w:rsidRPr="002829B9">
              <w:rPr>
                <w:rFonts w:cs="Calibr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:rsidR="00A75D5D" w:rsidRPr="002829B9" w:rsidRDefault="00A75D5D" w:rsidP="002829B9">
            <w:pPr>
              <w:spacing w:line="240" w:lineRule="auto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+ 2 x</w:t>
            </w:r>
            <w:r w:rsidRPr="002829B9">
              <w:rPr>
                <w:rFonts w:cs="Calibr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:rsidR="00A75D5D" w:rsidRPr="002829B9" w:rsidRDefault="00A75D5D" w:rsidP="002829B9">
            <w:pPr>
              <w:spacing w:line="240" w:lineRule="auto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≥</w:t>
            </w:r>
          </w:p>
        </w:tc>
        <w:tc>
          <w:tcPr>
            <w:tcW w:w="0" w:type="auto"/>
          </w:tcPr>
          <w:p w:rsidR="00A75D5D" w:rsidRPr="002829B9" w:rsidRDefault="00A75D5D" w:rsidP="002829B9">
            <w:pPr>
              <w:spacing w:line="240" w:lineRule="auto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6</w:t>
            </w:r>
          </w:p>
        </w:tc>
      </w:tr>
    </w:tbl>
    <w:p w:rsidR="00A75D5D" w:rsidRDefault="00A75D5D" w:rsidP="002829B9">
      <w:pPr>
        <w:spacing w:line="240" w:lineRule="auto"/>
        <w:rPr>
          <w:rFonts w:cs="Calibri"/>
          <w:sz w:val="24"/>
          <w:szCs w:val="24"/>
        </w:rPr>
      </w:pPr>
      <w:r w:rsidRPr="002829B9">
        <w:rPr>
          <w:rFonts w:cs="Calibri"/>
          <w:sz w:val="24"/>
          <w:szCs w:val="24"/>
        </w:rPr>
        <w:t>x</w:t>
      </w:r>
      <w:r w:rsidRPr="002829B9">
        <w:rPr>
          <w:rFonts w:cs="Calibri"/>
          <w:sz w:val="24"/>
          <w:szCs w:val="24"/>
          <w:vertAlign w:val="subscript"/>
        </w:rPr>
        <w:t>1</w:t>
      </w:r>
      <w:r w:rsidRPr="002829B9">
        <w:rPr>
          <w:rFonts w:cs="Calibri"/>
          <w:sz w:val="24"/>
          <w:szCs w:val="24"/>
        </w:rPr>
        <w:t>≥0, x</w:t>
      </w:r>
      <w:r w:rsidRPr="002829B9">
        <w:rPr>
          <w:rFonts w:cs="Calibri"/>
          <w:sz w:val="24"/>
          <w:szCs w:val="24"/>
          <w:vertAlign w:val="subscript"/>
        </w:rPr>
        <w:t>2</w:t>
      </w:r>
      <w:r w:rsidRPr="002829B9">
        <w:rPr>
          <w:rFonts w:cs="Calibri"/>
          <w:sz w:val="24"/>
          <w:szCs w:val="24"/>
        </w:rPr>
        <w:t>≥0</w:t>
      </w:r>
    </w:p>
    <w:p w:rsidR="002829B9" w:rsidRPr="002829B9" w:rsidRDefault="002829B9" w:rsidP="002829B9">
      <w:pPr>
        <w:spacing w:line="240" w:lineRule="auto"/>
        <w:rPr>
          <w:rFonts w:cs="Calibri"/>
          <w:sz w:val="24"/>
          <w:szCs w:val="24"/>
        </w:rPr>
      </w:pPr>
    </w:p>
    <w:p w:rsidR="00A75D5D" w:rsidRPr="002829B9" w:rsidRDefault="00A75D5D" w:rsidP="002829B9">
      <w:pPr>
        <w:spacing w:line="360" w:lineRule="auto"/>
        <w:rPr>
          <w:rFonts w:cs="Calibri"/>
          <w:sz w:val="24"/>
          <w:szCs w:val="24"/>
        </w:rPr>
      </w:pPr>
      <w:r w:rsidRPr="002829B9">
        <w:rPr>
          <w:rFonts w:cs="Calibri"/>
          <w:sz w:val="24"/>
          <w:szCs w:val="24"/>
        </w:rPr>
        <w:t>Risolvendo geometricamente il problema si ottiene:</w:t>
      </w:r>
    </w:p>
    <w:p w:rsidR="00A75D5D" w:rsidRPr="002829B9" w:rsidRDefault="00A75D5D" w:rsidP="002829B9">
      <w:pPr>
        <w:spacing w:line="360" w:lineRule="auto"/>
        <w:jc w:val="center"/>
        <w:rPr>
          <w:rFonts w:cs="Calibri"/>
          <w:sz w:val="24"/>
          <w:szCs w:val="24"/>
        </w:rPr>
      </w:pPr>
      <w:r w:rsidRPr="002829B9">
        <w:rPr>
          <w:rFonts w:cs="Calibri"/>
          <w:sz w:val="24"/>
          <w:szCs w:val="24"/>
        </w:rPr>
        <w:pict>
          <v:shape id="_x0000_i1054" type="#_x0000_t75" style="width:293.25pt;height:246.75pt;rotation:180" o:allowoverlap="f">
            <v:imagedata r:id="rId61" o:title="a 002" croptop="34009f" cropbottom="3759f" cropright="20294f"/>
          </v:shape>
        </w:pict>
      </w:r>
    </w:p>
    <w:p w:rsidR="00A75D5D" w:rsidRPr="002829B9" w:rsidRDefault="00A75D5D" w:rsidP="002829B9">
      <w:pPr>
        <w:spacing w:line="360" w:lineRule="auto"/>
        <w:rPr>
          <w:rFonts w:cs="Calibri"/>
          <w:sz w:val="24"/>
          <w:szCs w:val="24"/>
        </w:rPr>
      </w:pPr>
    </w:p>
    <w:p w:rsidR="00A75D5D" w:rsidRPr="002829B9" w:rsidRDefault="008D41E6" w:rsidP="002829B9">
      <w:pPr>
        <w:spacing w:line="36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La regione ammissibile è </w:t>
      </w:r>
      <w:r w:rsidR="00A75D5D" w:rsidRPr="002829B9">
        <w:rPr>
          <w:rFonts w:cs="Calibri"/>
          <w:sz w:val="24"/>
          <w:szCs w:val="24"/>
        </w:rPr>
        <w:t xml:space="preserve">un poliedro </w:t>
      </w:r>
      <w:r>
        <w:rPr>
          <w:rFonts w:cs="Calibri"/>
          <w:sz w:val="24"/>
          <w:szCs w:val="24"/>
        </w:rPr>
        <w:t>illimitato</w:t>
      </w:r>
      <w:r w:rsidR="00A75D5D" w:rsidRPr="002829B9">
        <w:rPr>
          <w:rFonts w:cs="Calibri"/>
          <w:sz w:val="24"/>
          <w:szCs w:val="24"/>
        </w:rPr>
        <w:t xml:space="preserve">. </w:t>
      </w:r>
    </w:p>
    <w:p w:rsidR="00A75D5D" w:rsidRPr="002829B9" w:rsidRDefault="008D41E6" w:rsidP="002829B9">
      <w:pPr>
        <w:spacing w:line="36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Il gradiente della funzione obiettivo è il vettore (</w:t>
      </w:r>
      <w:r w:rsidR="00A75D5D" w:rsidRPr="002829B9">
        <w:rPr>
          <w:rFonts w:cs="Calibri"/>
          <w:i/>
          <w:sz w:val="24"/>
          <w:szCs w:val="24"/>
        </w:rPr>
        <w:t>–2</w:t>
      </w:r>
      <w:r>
        <w:rPr>
          <w:rFonts w:cs="Calibri"/>
          <w:i/>
          <w:sz w:val="24"/>
          <w:szCs w:val="24"/>
        </w:rPr>
        <w:t xml:space="preserve">, </w:t>
      </w:r>
      <w:r w:rsidR="00A75D5D" w:rsidRPr="002829B9">
        <w:rPr>
          <w:rFonts w:cs="Calibri"/>
          <w:i/>
          <w:sz w:val="24"/>
          <w:szCs w:val="24"/>
        </w:rPr>
        <w:t>–2</w:t>
      </w:r>
      <w:r w:rsidRPr="008D41E6">
        <w:rPr>
          <w:rFonts w:cs="Calibri"/>
          <w:sz w:val="24"/>
          <w:szCs w:val="24"/>
        </w:rPr>
        <w:t>)</w:t>
      </w:r>
      <w:r w:rsidRPr="008D41E6">
        <w:rPr>
          <w:rFonts w:cs="Calibri"/>
          <w:i/>
          <w:sz w:val="24"/>
          <w:szCs w:val="24"/>
          <w:vertAlign w:val="superscript"/>
        </w:rPr>
        <w:t>T</w:t>
      </w:r>
      <w:r w:rsidR="00EC6C6D">
        <w:rPr>
          <w:rFonts w:cs="Calibri"/>
          <w:sz w:val="24"/>
          <w:szCs w:val="24"/>
        </w:rPr>
        <w:t xml:space="preserve">, </w:t>
      </w:r>
      <w:r>
        <w:rPr>
          <w:rFonts w:cs="Calibri"/>
          <w:sz w:val="24"/>
          <w:szCs w:val="24"/>
        </w:rPr>
        <w:t xml:space="preserve">il valore </w:t>
      </w:r>
      <w:r w:rsidR="00EC6C6D">
        <w:rPr>
          <w:rFonts w:cs="Calibri"/>
          <w:sz w:val="24"/>
          <w:szCs w:val="24"/>
        </w:rPr>
        <w:t>della funzione obiettivo</w:t>
      </w:r>
      <w:r>
        <w:rPr>
          <w:rFonts w:cs="Calibri"/>
          <w:sz w:val="24"/>
          <w:szCs w:val="24"/>
        </w:rPr>
        <w:t xml:space="preserve"> cresce </w:t>
      </w:r>
      <w:r w:rsidR="00A75D5D" w:rsidRPr="002829B9">
        <w:rPr>
          <w:rFonts w:cs="Calibri"/>
          <w:sz w:val="24"/>
          <w:szCs w:val="24"/>
        </w:rPr>
        <w:t>nella direzione del gradiente traslandosi parallelamente ad essa fino ad arrivare al punto</w:t>
      </w:r>
      <w:r w:rsidR="00EC6C6D">
        <w:rPr>
          <w:rFonts w:cs="Calibri"/>
          <w:sz w:val="24"/>
          <w:szCs w:val="24"/>
        </w:rPr>
        <w:t xml:space="preserve"> estremo</w:t>
      </w:r>
      <w:r w:rsidR="00A75D5D" w:rsidRPr="002829B9">
        <w:rPr>
          <w:rFonts w:cs="Calibri"/>
          <w:sz w:val="24"/>
          <w:szCs w:val="24"/>
        </w:rPr>
        <w:t xml:space="preserve"> </w:t>
      </w:r>
      <w:r w:rsidR="00A75D5D" w:rsidRPr="002829B9">
        <w:rPr>
          <w:rFonts w:cs="Calibri"/>
          <w:b/>
          <w:sz w:val="24"/>
          <w:szCs w:val="24"/>
        </w:rPr>
        <w:t>A</w:t>
      </w:r>
      <w:r w:rsidR="00EC6C6D">
        <w:rPr>
          <w:rFonts w:cs="Calibri"/>
          <w:sz w:val="24"/>
          <w:szCs w:val="24"/>
        </w:rPr>
        <w:t>. La curva di livello</w:t>
      </w:r>
      <w:r w:rsidR="00A75D5D" w:rsidRPr="002829B9">
        <w:rPr>
          <w:rFonts w:cs="Calibri"/>
          <w:sz w:val="24"/>
          <w:szCs w:val="24"/>
        </w:rPr>
        <w:t xml:space="preserve"> </w:t>
      </w:r>
      <w:r w:rsidR="00EC6C6D">
        <w:rPr>
          <w:rFonts w:cs="Calibri"/>
          <w:sz w:val="24"/>
          <w:szCs w:val="24"/>
        </w:rPr>
        <w:t>-2</w:t>
      </w:r>
      <w:r w:rsidR="00EC6C6D" w:rsidRPr="00EC6C6D">
        <w:rPr>
          <w:rFonts w:cs="Calibri"/>
          <w:i/>
          <w:sz w:val="24"/>
          <w:szCs w:val="24"/>
        </w:rPr>
        <w:t>x</w:t>
      </w:r>
      <w:r w:rsidR="00EC6C6D">
        <w:rPr>
          <w:rFonts w:cs="Calibri"/>
          <w:sz w:val="24"/>
          <w:szCs w:val="24"/>
        </w:rPr>
        <w:t>1 -2</w:t>
      </w:r>
      <w:r w:rsidR="00EC6C6D" w:rsidRPr="00EC6C6D">
        <w:rPr>
          <w:rFonts w:cs="Calibri"/>
          <w:i/>
          <w:sz w:val="24"/>
          <w:szCs w:val="24"/>
        </w:rPr>
        <w:t>x</w:t>
      </w:r>
      <w:r w:rsidR="00EC6C6D">
        <w:rPr>
          <w:rFonts w:cs="Calibri"/>
          <w:sz w:val="24"/>
          <w:szCs w:val="24"/>
        </w:rPr>
        <w:t xml:space="preserve">1 = </w:t>
      </w:r>
      <w:r w:rsidR="00A75D5D" w:rsidRPr="002829B9">
        <w:rPr>
          <w:rFonts w:cs="Calibri"/>
          <w:sz w:val="24"/>
          <w:szCs w:val="24"/>
        </w:rPr>
        <w:t>z*</w:t>
      </w:r>
      <w:r w:rsidR="00EC6C6D">
        <w:rPr>
          <w:rFonts w:cs="Calibri"/>
          <w:sz w:val="24"/>
          <w:szCs w:val="24"/>
        </w:rPr>
        <w:t xml:space="preserve"> è quella passante per </w:t>
      </w:r>
      <w:r w:rsidR="00EC6C6D" w:rsidRPr="00EC6C6D">
        <w:rPr>
          <w:rFonts w:cs="Calibri"/>
          <w:b/>
          <w:sz w:val="24"/>
          <w:szCs w:val="24"/>
        </w:rPr>
        <w:t>A</w:t>
      </w:r>
      <w:r w:rsidR="00A75D5D" w:rsidRPr="002829B9">
        <w:rPr>
          <w:rFonts w:cs="Calibri"/>
          <w:sz w:val="24"/>
          <w:szCs w:val="24"/>
        </w:rPr>
        <w:t>.</w:t>
      </w:r>
    </w:p>
    <w:p w:rsidR="00A75D5D" w:rsidRPr="00EC6C6D" w:rsidRDefault="00A75D5D" w:rsidP="00EC6C6D">
      <w:pPr>
        <w:spacing w:line="360" w:lineRule="auto"/>
        <w:rPr>
          <w:rFonts w:cs="Calibri"/>
          <w:sz w:val="24"/>
          <w:szCs w:val="24"/>
        </w:rPr>
      </w:pPr>
      <w:r w:rsidRPr="002829B9">
        <w:rPr>
          <w:rFonts w:cs="Calibri"/>
          <w:sz w:val="24"/>
          <w:szCs w:val="24"/>
        </w:rPr>
        <w:t xml:space="preserve">Nel problema il punto 0 non è una soluzione ammissibile, a differenza dei problemi </w:t>
      </w:r>
      <w:r w:rsidR="00EC6C6D">
        <w:rPr>
          <w:rFonts w:cs="Calibri"/>
          <w:sz w:val="24"/>
          <w:szCs w:val="24"/>
        </w:rPr>
        <w:t>definiti da vincoli del tipo</w:t>
      </w:r>
      <w:r w:rsidRPr="002829B9">
        <w:rPr>
          <w:rFonts w:cs="Calibri"/>
          <w:sz w:val="24"/>
          <w:szCs w:val="24"/>
        </w:rPr>
        <w:t xml:space="preserve"> </w:t>
      </w:r>
      <w:r w:rsidRPr="002829B9">
        <w:rPr>
          <w:rFonts w:cs="Calibri"/>
          <w:i/>
          <w:sz w:val="24"/>
          <w:szCs w:val="24"/>
        </w:rPr>
        <w:t>Ax≤b</w:t>
      </w:r>
      <w:r w:rsidR="00EC6C6D" w:rsidRPr="00EC6C6D">
        <w:rPr>
          <w:rFonts w:cs="Calibri"/>
          <w:sz w:val="24"/>
          <w:szCs w:val="24"/>
        </w:rPr>
        <w:t xml:space="preserve">  con </w:t>
      </w:r>
      <w:r w:rsidR="00EC6C6D" w:rsidRPr="00EC6C6D">
        <w:rPr>
          <w:rFonts w:cs="Calibri"/>
          <w:i/>
          <w:sz w:val="24"/>
          <w:szCs w:val="24"/>
        </w:rPr>
        <w:t>b</w:t>
      </w:r>
      <w:r w:rsidR="00EC6C6D">
        <w:rPr>
          <w:rFonts w:cs="Calibri"/>
          <w:sz w:val="24"/>
          <w:szCs w:val="24"/>
        </w:rPr>
        <w:t xml:space="preserve"> non negativo</w:t>
      </w:r>
      <w:r w:rsidRPr="002829B9">
        <w:rPr>
          <w:rFonts w:cs="Calibri"/>
          <w:sz w:val="24"/>
          <w:szCs w:val="24"/>
        </w:rPr>
        <w:t xml:space="preserve">, quindi il problema non ammette la soluzione di </w:t>
      </w:r>
      <w:r w:rsidR="00EC6C6D">
        <w:rPr>
          <w:rFonts w:cs="Calibri"/>
          <w:sz w:val="24"/>
          <w:szCs w:val="24"/>
        </w:rPr>
        <w:t>base</w:t>
      </w:r>
      <w:r w:rsidRPr="002829B9">
        <w:rPr>
          <w:rFonts w:cs="Calibri"/>
          <w:sz w:val="24"/>
          <w:szCs w:val="24"/>
        </w:rPr>
        <w:t xml:space="preserve"> </w:t>
      </w:r>
      <w:r w:rsidR="00EC6C6D">
        <w:rPr>
          <w:rFonts w:cs="Calibri"/>
          <w:sz w:val="24"/>
          <w:szCs w:val="24"/>
        </w:rPr>
        <w:t xml:space="preserve"> </w:t>
      </w:r>
      <w:r w:rsidRPr="002829B9">
        <w:rPr>
          <w:rFonts w:cs="Calibri"/>
          <w:i/>
          <w:sz w:val="24"/>
          <w:szCs w:val="24"/>
        </w:rPr>
        <w:t>x</w:t>
      </w:r>
      <w:r w:rsidRPr="002829B9">
        <w:rPr>
          <w:rFonts w:cs="Calibri"/>
          <w:i/>
          <w:sz w:val="24"/>
          <w:szCs w:val="24"/>
          <w:vertAlign w:val="subscript"/>
        </w:rPr>
        <w:t>1</w:t>
      </w:r>
      <w:r w:rsidRPr="002829B9">
        <w:rPr>
          <w:rFonts w:cs="Calibri"/>
          <w:i/>
          <w:sz w:val="24"/>
          <w:szCs w:val="24"/>
        </w:rPr>
        <w:t>=0, x</w:t>
      </w:r>
      <w:r w:rsidRPr="002829B9">
        <w:rPr>
          <w:rFonts w:cs="Calibri"/>
          <w:i/>
          <w:sz w:val="24"/>
          <w:szCs w:val="24"/>
          <w:vertAlign w:val="subscript"/>
        </w:rPr>
        <w:t>2</w:t>
      </w:r>
      <w:r w:rsidRPr="002829B9">
        <w:rPr>
          <w:rFonts w:cs="Calibri"/>
          <w:i/>
          <w:sz w:val="24"/>
          <w:szCs w:val="24"/>
        </w:rPr>
        <w:t>=0, x</w:t>
      </w:r>
      <w:r w:rsidRPr="002829B9">
        <w:rPr>
          <w:rFonts w:cs="Calibri"/>
          <w:i/>
          <w:sz w:val="24"/>
          <w:szCs w:val="24"/>
          <w:vertAlign w:val="subscript"/>
        </w:rPr>
        <w:t>3</w:t>
      </w:r>
      <w:r w:rsidRPr="002829B9">
        <w:rPr>
          <w:rFonts w:cs="Calibri"/>
          <w:i/>
          <w:sz w:val="24"/>
          <w:szCs w:val="24"/>
        </w:rPr>
        <w:t>=-6, x</w:t>
      </w:r>
      <w:r w:rsidRPr="002829B9">
        <w:rPr>
          <w:rFonts w:cs="Calibri"/>
          <w:i/>
          <w:sz w:val="24"/>
          <w:szCs w:val="24"/>
          <w:vertAlign w:val="subscript"/>
        </w:rPr>
        <w:t>4</w:t>
      </w:r>
      <w:r w:rsidRPr="002829B9">
        <w:rPr>
          <w:rFonts w:cs="Calibri"/>
          <w:i/>
          <w:sz w:val="24"/>
          <w:szCs w:val="24"/>
        </w:rPr>
        <w:t>=-6</w:t>
      </w:r>
      <w:r w:rsidR="00EC6C6D">
        <w:rPr>
          <w:rFonts w:cs="Calibri"/>
          <w:i/>
          <w:sz w:val="24"/>
          <w:szCs w:val="24"/>
        </w:rPr>
        <w:t>.</w:t>
      </w:r>
    </w:p>
    <w:p w:rsidR="00A75D5D" w:rsidRPr="002829B9" w:rsidRDefault="00A75D5D" w:rsidP="002829B9">
      <w:pPr>
        <w:spacing w:line="360" w:lineRule="auto"/>
        <w:rPr>
          <w:rFonts w:cs="Calibri"/>
          <w:sz w:val="24"/>
          <w:szCs w:val="24"/>
        </w:rPr>
      </w:pPr>
      <w:r w:rsidRPr="002829B9">
        <w:rPr>
          <w:rFonts w:cs="Calibri"/>
          <w:sz w:val="24"/>
          <w:szCs w:val="24"/>
        </w:rPr>
        <w:t xml:space="preserve">Tale soluzione non è ammissibile dove </w:t>
      </w:r>
      <w:r w:rsidRPr="002829B9">
        <w:rPr>
          <w:rFonts w:cs="Calibri"/>
          <w:i/>
          <w:sz w:val="24"/>
          <w:szCs w:val="24"/>
        </w:rPr>
        <w:t>x</w:t>
      </w:r>
      <w:r w:rsidRPr="002829B9">
        <w:rPr>
          <w:rFonts w:cs="Calibri"/>
          <w:i/>
          <w:sz w:val="24"/>
          <w:szCs w:val="24"/>
          <w:vertAlign w:val="subscript"/>
        </w:rPr>
        <w:t>3</w:t>
      </w:r>
      <w:r w:rsidRPr="002829B9">
        <w:rPr>
          <w:rFonts w:cs="Calibri"/>
          <w:sz w:val="24"/>
          <w:szCs w:val="24"/>
        </w:rPr>
        <w:t xml:space="preserve"> e </w:t>
      </w:r>
      <w:r w:rsidRPr="002829B9">
        <w:rPr>
          <w:rFonts w:cs="Calibri"/>
          <w:i/>
          <w:sz w:val="24"/>
          <w:szCs w:val="24"/>
        </w:rPr>
        <w:t>x</w:t>
      </w:r>
      <w:r w:rsidRPr="002829B9">
        <w:rPr>
          <w:rFonts w:cs="Calibri"/>
          <w:i/>
          <w:sz w:val="24"/>
          <w:szCs w:val="24"/>
          <w:vertAlign w:val="subscript"/>
        </w:rPr>
        <w:t>4</w:t>
      </w:r>
      <w:r w:rsidRPr="002829B9">
        <w:rPr>
          <w:rFonts w:cs="Calibri"/>
          <w:sz w:val="24"/>
          <w:szCs w:val="24"/>
        </w:rPr>
        <w:t xml:space="preserve"> sono le variabili in base e </w:t>
      </w:r>
      <w:r w:rsidRPr="002829B9">
        <w:rPr>
          <w:rFonts w:cs="Calibri"/>
          <w:i/>
          <w:sz w:val="24"/>
          <w:szCs w:val="24"/>
        </w:rPr>
        <w:t>x</w:t>
      </w:r>
      <w:r w:rsidRPr="002829B9">
        <w:rPr>
          <w:rFonts w:cs="Calibri"/>
          <w:i/>
          <w:sz w:val="24"/>
          <w:szCs w:val="24"/>
          <w:vertAlign w:val="subscript"/>
        </w:rPr>
        <w:t>1</w:t>
      </w:r>
      <w:r w:rsidRPr="002829B9">
        <w:rPr>
          <w:rFonts w:cs="Calibri"/>
          <w:sz w:val="24"/>
          <w:szCs w:val="24"/>
        </w:rPr>
        <w:t xml:space="preserve"> e </w:t>
      </w:r>
      <w:r w:rsidRPr="002829B9">
        <w:rPr>
          <w:rFonts w:cs="Calibri"/>
          <w:i/>
          <w:sz w:val="24"/>
          <w:szCs w:val="24"/>
        </w:rPr>
        <w:t>x</w:t>
      </w:r>
      <w:r w:rsidRPr="002829B9">
        <w:rPr>
          <w:rFonts w:cs="Calibri"/>
          <w:i/>
          <w:sz w:val="24"/>
          <w:szCs w:val="24"/>
          <w:vertAlign w:val="subscript"/>
        </w:rPr>
        <w:t>2</w:t>
      </w:r>
      <w:r w:rsidRPr="002829B9">
        <w:rPr>
          <w:rFonts w:cs="Calibri"/>
          <w:sz w:val="24"/>
          <w:szCs w:val="24"/>
        </w:rPr>
        <w:t xml:space="preserve"> sono quelle fuori base proprio perché questa soluzione si trova al di fuori della regione di ammissibilità.</w:t>
      </w:r>
    </w:p>
    <w:p w:rsidR="008C212B" w:rsidRDefault="00EC6C6D" w:rsidP="002829B9">
      <w:pPr>
        <w:spacing w:line="36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Metodo del simplesso primale non è applicabile se non ricorrendo all’inizializzazione col metodo delle due fasi o del Big M perché</w:t>
      </w:r>
      <w:r w:rsidR="00A75D5D" w:rsidRPr="002829B9">
        <w:rPr>
          <w:rFonts w:cs="Calibri"/>
          <w:sz w:val="24"/>
          <w:szCs w:val="24"/>
        </w:rPr>
        <w:t xml:space="preserve"> l’origine non </w:t>
      </w:r>
      <w:r>
        <w:rPr>
          <w:rFonts w:cs="Calibri"/>
          <w:sz w:val="24"/>
          <w:szCs w:val="24"/>
        </w:rPr>
        <w:t xml:space="preserve">è un vertice </w:t>
      </w:r>
      <w:r w:rsidR="00A75D5D" w:rsidRPr="002829B9">
        <w:rPr>
          <w:rFonts w:cs="Calibri"/>
          <w:sz w:val="24"/>
          <w:szCs w:val="24"/>
        </w:rPr>
        <w:t>ammissibile</w:t>
      </w:r>
      <w:r>
        <w:rPr>
          <w:rFonts w:cs="Calibri"/>
          <w:sz w:val="24"/>
          <w:szCs w:val="24"/>
        </w:rPr>
        <w:t xml:space="preserve">. </w:t>
      </w:r>
    </w:p>
    <w:p w:rsidR="00A75D5D" w:rsidRPr="002829B9" w:rsidRDefault="00A75D5D" w:rsidP="002829B9">
      <w:pPr>
        <w:spacing w:line="360" w:lineRule="auto"/>
        <w:rPr>
          <w:rFonts w:cs="Calibri"/>
          <w:sz w:val="24"/>
          <w:szCs w:val="24"/>
        </w:rPr>
      </w:pPr>
      <w:r w:rsidRPr="002829B9">
        <w:rPr>
          <w:rFonts w:cs="Calibri"/>
          <w:sz w:val="24"/>
          <w:szCs w:val="24"/>
        </w:rPr>
        <w:t xml:space="preserve">Il problema </w:t>
      </w:r>
      <w:r w:rsidR="008C212B">
        <w:rPr>
          <w:rFonts w:cs="Calibri"/>
          <w:sz w:val="24"/>
          <w:szCs w:val="24"/>
        </w:rPr>
        <w:t>può essere</w:t>
      </w:r>
      <w:r w:rsidRPr="002829B9">
        <w:rPr>
          <w:rFonts w:cs="Calibri"/>
          <w:sz w:val="24"/>
          <w:szCs w:val="24"/>
        </w:rPr>
        <w:t xml:space="preserve"> risolto con il metodo duale del simplesso </w:t>
      </w:r>
      <w:r w:rsidR="008C212B">
        <w:rPr>
          <w:rFonts w:cs="Calibri"/>
          <w:sz w:val="24"/>
          <w:szCs w:val="24"/>
        </w:rPr>
        <w:t xml:space="preserve">in quanto moltiplicando per -1 i vincoli è evidente che il problema è in </w:t>
      </w:r>
      <w:r w:rsidRPr="002829B9">
        <w:rPr>
          <w:rFonts w:cs="Calibri"/>
          <w:sz w:val="24"/>
          <w:szCs w:val="24"/>
        </w:rPr>
        <w:t>forma canonica debole:</w:t>
      </w:r>
    </w:p>
    <w:p w:rsidR="00A75D5D" w:rsidRPr="002829B9" w:rsidRDefault="00A75D5D" w:rsidP="002829B9">
      <w:pPr>
        <w:spacing w:line="360" w:lineRule="auto"/>
        <w:rPr>
          <w:rFonts w:cs="Calibri"/>
          <w:sz w:val="24"/>
          <w:szCs w:val="24"/>
        </w:rPr>
      </w:pPr>
      <w:r w:rsidRPr="002829B9">
        <w:rPr>
          <w:rFonts w:cs="Calibri"/>
          <w:sz w:val="24"/>
          <w:szCs w:val="24"/>
        </w:rPr>
        <w:t xml:space="preserve"> </w:t>
      </w:r>
    </w:p>
    <w:p w:rsidR="00A75D5D" w:rsidRPr="002829B9" w:rsidRDefault="00A75D5D" w:rsidP="002829B9">
      <w:pPr>
        <w:spacing w:line="240" w:lineRule="auto"/>
        <w:rPr>
          <w:rFonts w:cs="Calibri"/>
          <w:sz w:val="24"/>
          <w:szCs w:val="24"/>
        </w:rPr>
      </w:pPr>
      <w:r w:rsidRPr="002829B9">
        <w:rPr>
          <w:rFonts w:cs="Calibri"/>
          <w:sz w:val="24"/>
          <w:szCs w:val="24"/>
        </w:rPr>
        <w:t>max z = -2x</w:t>
      </w:r>
      <w:r w:rsidRPr="002829B9">
        <w:rPr>
          <w:rFonts w:cs="Calibri"/>
          <w:sz w:val="24"/>
          <w:szCs w:val="24"/>
          <w:vertAlign w:val="subscript"/>
        </w:rPr>
        <w:t xml:space="preserve">1 </w:t>
      </w:r>
      <w:r w:rsidRPr="002829B9">
        <w:rPr>
          <w:rFonts w:cs="Calibri"/>
          <w:sz w:val="24"/>
          <w:szCs w:val="24"/>
        </w:rPr>
        <w:t>- 2x</w:t>
      </w:r>
      <w:r w:rsidRPr="002829B9">
        <w:rPr>
          <w:rFonts w:cs="Calibri"/>
          <w:sz w:val="24"/>
          <w:szCs w:val="24"/>
          <w:vertAlign w:val="subscript"/>
        </w:rPr>
        <w:t>2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90"/>
        <w:gridCol w:w="338"/>
        <w:gridCol w:w="402"/>
        <w:gridCol w:w="290"/>
        <w:gridCol w:w="338"/>
        <w:gridCol w:w="422"/>
        <w:gridCol w:w="336"/>
        <w:gridCol w:w="222"/>
        <w:gridCol w:w="402"/>
        <w:gridCol w:w="336"/>
        <w:gridCol w:w="222"/>
        <w:gridCol w:w="422"/>
        <w:gridCol w:w="336"/>
        <w:gridCol w:w="412"/>
      </w:tblGrid>
      <w:tr w:rsidR="00A75D5D" w:rsidRPr="002829B9" w:rsidTr="00A75D5D">
        <w:tc>
          <w:tcPr>
            <w:tcW w:w="0" w:type="auto"/>
          </w:tcPr>
          <w:p w:rsidR="00A75D5D" w:rsidRPr="002829B9" w:rsidRDefault="00A75D5D" w:rsidP="002829B9">
            <w:pPr>
              <w:spacing w:line="240" w:lineRule="auto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:rsidR="00A75D5D" w:rsidRPr="002829B9" w:rsidRDefault="00A75D5D" w:rsidP="002829B9">
            <w:pPr>
              <w:spacing w:line="240" w:lineRule="auto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A75D5D" w:rsidRPr="002829B9" w:rsidRDefault="00A75D5D" w:rsidP="002829B9">
            <w:pPr>
              <w:spacing w:line="240" w:lineRule="auto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x</w:t>
            </w:r>
            <w:r w:rsidRPr="002829B9">
              <w:rPr>
                <w:rFonts w:cs="Calibr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:rsidR="00A75D5D" w:rsidRPr="002829B9" w:rsidRDefault="00A75D5D" w:rsidP="002829B9">
            <w:pPr>
              <w:spacing w:line="240" w:lineRule="auto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:rsidR="00A75D5D" w:rsidRPr="002829B9" w:rsidRDefault="00A75D5D" w:rsidP="002829B9">
            <w:pPr>
              <w:spacing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0" w:type="auto"/>
          </w:tcPr>
          <w:p w:rsidR="00A75D5D" w:rsidRPr="002829B9" w:rsidRDefault="00A75D5D" w:rsidP="002829B9">
            <w:pPr>
              <w:spacing w:line="240" w:lineRule="auto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X</w:t>
            </w:r>
            <w:r w:rsidRPr="002829B9">
              <w:rPr>
                <w:rFonts w:cs="Calibr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:rsidR="00A75D5D" w:rsidRPr="002829B9" w:rsidRDefault="00A75D5D" w:rsidP="002829B9">
            <w:pPr>
              <w:spacing w:line="240" w:lineRule="auto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+</w:t>
            </w:r>
          </w:p>
        </w:tc>
        <w:tc>
          <w:tcPr>
            <w:tcW w:w="0" w:type="auto"/>
          </w:tcPr>
          <w:p w:rsidR="00A75D5D" w:rsidRPr="002829B9" w:rsidRDefault="00A75D5D" w:rsidP="002829B9">
            <w:pPr>
              <w:spacing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0" w:type="auto"/>
          </w:tcPr>
          <w:p w:rsidR="00A75D5D" w:rsidRPr="002829B9" w:rsidRDefault="00A75D5D" w:rsidP="002829B9">
            <w:pPr>
              <w:spacing w:line="240" w:lineRule="auto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x</w:t>
            </w:r>
            <w:r w:rsidRPr="002829B9">
              <w:rPr>
                <w:rFonts w:cs="Calibr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</w:tcPr>
          <w:p w:rsidR="00A75D5D" w:rsidRPr="002829B9" w:rsidRDefault="00A75D5D" w:rsidP="002829B9">
            <w:pPr>
              <w:spacing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0" w:type="auto"/>
          </w:tcPr>
          <w:p w:rsidR="00A75D5D" w:rsidRPr="002829B9" w:rsidRDefault="00A75D5D" w:rsidP="002829B9">
            <w:pPr>
              <w:spacing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0" w:type="auto"/>
          </w:tcPr>
          <w:p w:rsidR="00A75D5D" w:rsidRPr="002829B9" w:rsidRDefault="00A75D5D" w:rsidP="002829B9">
            <w:pPr>
              <w:spacing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0" w:type="auto"/>
          </w:tcPr>
          <w:p w:rsidR="00A75D5D" w:rsidRPr="002829B9" w:rsidRDefault="00A75D5D" w:rsidP="002829B9">
            <w:pPr>
              <w:spacing w:line="240" w:lineRule="auto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=</w:t>
            </w:r>
          </w:p>
        </w:tc>
        <w:tc>
          <w:tcPr>
            <w:tcW w:w="0" w:type="auto"/>
          </w:tcPr>
          <w:p w:rsidR="00A75D5D" w:rsidRPr="002829B9" w:rsidRDefault="00A75D5D" w:rsidP="002829B9">
            <w:pPr>
              <w:spacing w:line="240" w:lineRule="auto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-6</w:t>
            </w:r>
          </w:p>
        </w:tc>
      </w:tr>
      <w:tr w:rsidR="00A75D5D" w:rsidRPr="002829B9" w:rsidTr="00A75D5D">
        <w:tc>
          <w:tcPr>
            <w:tcW w:w="0" w:type="auto"/>
          </w:tcPr>
          <w:p w:rsidR="00A75D5D" w:rsidRPr="002829B9" w:rsidRDefault="00A75D5D" w:rsidP="002829B9">
            <w:pPr>
              <w:spacing w:line="240" w:lineRule="auto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:rsidR="00A75D5D" w:rsidRPr="002829B9" w:rsidRDefault="00A75D5D" w:rsidP="002829B9">
            <w:pPr>
              <w:spacing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0" w:type="auto"/>
          </w:tcPr>
          <w:p w:rsidR="00A75D5D" w:rsidRPr="002829B9" w:rsidRDefault="00A75D5D" w:rsidP="002829B9">
            <w:pPr>
              <w:spacing w:line="240" w:lineRule="auto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x</w:t>
            </w:r>
            <w:r w:rsidRPr="002829B9">
              <w:rPr>
                <w:rFonts w:cs="Calibr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:rsidR="00A75D5D" w:rsidRPr="002829B9" w:rsidRDefault="00A75D5D" w:rsidP="002829B9">
            <w:pPr>
              <w:spacing w:line="240" w:lineRule="auto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:rsidR="00A75D5D" w:rsidRPr="002829B9" w:rsidRDefault="00A75D5D" w:rsidP="002829B9">
            <w:pPr>
              <w:spacing w:line="240" w:lineRule="auto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A75D5D" w:rsidRPr="002829B9" w:rsidRDefault="00A75D5D" w:rsidP="002829B9">
            <w:pPr>
              <w:spacing w:line="240" w:lineRule="auto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X</w:t>
            </w:r>
            <w:r w:rsidRPr="002829B9">
              <w:rPr>
                <w:rFonts w:cs="Calibr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:rsidR="00A75D5D" w:rsidRPr="002829B9" w:rsidRDefault="00A75D5D" w:rsidP="002829B9">
            <w:pPr>
              <w:spacing w:line="240" w:lineRule="auto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+</w:t>
            </w:r>
          </w:p>
        </w:tc>
        <w:tc>
          <w:tcPr>
            <w:tcW w:w="0" w:type="auto"/>
          </w:tcPr>
          <w:p w:rsidR="00A75D5D" w:rsidRPr="002829B9" w:rsidRDefault="00A75D5D" w:rsidP="002829B9">
            <w:pPr>
              <w:spacing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0" w:type="auto"/>
          </w:tcPr>
          <w:p w:rsidR="00A75D5D" w:rsidRPr="002829B9" w:rsidRDefault="00A75D5D" w:rsidP="002829B9">
            <w:pPr>
              <w:spacing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0" w:type="auto"/>
          </w:tcPr>
          <w:p w:rsidR="00A75D5D" w:rsidRPr="002829B9" w:rsidRDefault="00A75D5D" w:rsidP="002829B9">
            <w:pPr>
              <w:spacing w:line="240" w:lineRule="auto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+</w:t>
            </w:r>
          </w:p>
        </w:tc>
        <w:tc>
          <w:tcPr>
            <w:tcW w:w="0" w:type="auto"/>
          </w:tcPr>
          <w:p w:rsidR="00A75D5D" w:rsidRPr="002829B9" w:rsidRDefault="00A75D5D" w:rsidP="002829B9">
            <w:pPr>
              <w:spacing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0" w:type="auto"/>
          </w:tcPr>
          <w:p w:rsidR="00A75D5D" w:rsidRPr="002829B9" w:rsidRDefault="00A75D5D" w:rsidP="002829B9">
            <w:pPr>
              <w:spacing w:line="240" w:lineRule="auto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X</w:t>
            </w:r>
            <w:r w:rsidRPr="002829B9">
              <w:rPr>
                <w:rFonts w:cs="Calibr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</w:tcPr>
          <w:p w:rsidR="00A75D5D" w:rsidRPr="002829B9" w:rsidRDefault="00A75D5D" w:rsidP="002829B9">
            <w:pPr>
              <w:spacing w:line="240" w:lineRule="auto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=</w:t>
            </w:r>
          </w:p>
        </w:tc>
        <w:tc>
          <w:tcPr>
            <w:tcW w:w="0" w:type="auto"/>
          </w:tcPr>
          <w:p w:rsidR="00A75D5D" w:rsidRPr="002829B9" w:rsidRDefault="00A75D5D" w:rsidP="002829B9">
            <w:pPr>
              <w:spacing w:line="240" w:lineRule="auto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 xml:space="preserve">-6 </w:t>
            </w:r>
          </w:p>
        </w:tc>
      </w:tr>
    </w:tbl>
    <w:p w:rsidR="00A75D5D" w:rsidRPr="002829B9" w:rsidRDefault="00A75D5D" w:rsidP="002829B9">
      <w:pPr>
        <w:spacing w:line="240" w:lineRule="auto"/>
        <w:rPr>
          <w:rFonts w:cs="Calibri"/>
          <w:sz w:val="24"/>
          <w:szCs w:val="24"/>
        </w:rPr>
      </w:pPr>
      <w:r w:rsidRPr="002829B9">
        <w:rPr>
          <w:rFonts w:cs="Calibri"/>
          <w:sz w:val="24"/>
          <w:szCs w:val="24"/>
        </w:rPr>
        <w:t>x</w:t>
      </w:r>
      <w:r w:rsidRPr="002829B9">
        <w:rPr>
          <w:rFonts w:cs="Calibri"/>
          <w:sz w:val="24"/>
          <w:szCs w:val="24"/>
          <w:vertAlign w:val="subscript"/>
        </w:rPr>
        <w:t>1</w:t>
      </w:r>
      <w:r w:rsidRPr="002829B9">
        <w:rPr>
          <w:rFonts w:cs="Calibri"/>
          <w:sz w:val="24"/>
          <w:szCs w:val="24"/>
        </w:rPr>
        <w:t>≥0, x</w:t>
      </w:r>
      <w:r w:rsidRPr="002829B9">
        <w:rPr>
          <w:rFonts w:cs="Calibri"/>
          <w:sz w:val="24"/>
          <w:szCs w:val="24"/>
          <w:vertAlign w:val="subscript"/>
        </w:rPr>
        <w:t>2</w:t>
      </w:r>
      <w:r w:rsidRPr="002829B9">
        <w:rPr>
          <w:rFonts w:cs="Calibri"/>
          <w:sz w:val="24"/>
          <w:szCs w:val="24"/>
        </w:rPr>
        <w:t>≥0, x</w:t>
      </w:r>
      <w:r w:rsidRPr="002829B9">
        <w:rPr>
          <w:rFonts w:cs="Calibri"/>
          <w:sz w:val="24"/>
          <w:szCs w:val="24"/>
          <w:vertAlign w:val="subscript"/>
        </w:rPr>
        <w:t>3</w:t>
      </w:r>
      <w:r w:rsidRPr="002829B9">
        <w:rPr>
          <w:rFonts w:cs="Calibri"/>
          <w:sz w:val="24"/>
          <w:szCs w:val="24"/>
        </w:rPr>
        <w:t>≥0, x</w:t>
      </w:r>
      <w:r w:rsidRPr="002829B9">
        <w:rPr>
          <w:rFonts w:cs="Calibri"/>
          <w:sz w:val="24"/>
          <w:szCs w:val="24"/>
          <w:vertAlign w:val="subscript"/>
        </w:rPr>
        <w:t>4</w:t>
      </w:r>
      <w:r w:rsidRPr="002829B9">
        <w:rPr>
          <w:rFonts w:cs="Calibri"/>
          <w:sz w:val="24"/>
          <w:szCs w:val="24"/>
        </w:rPr>
        <w:t>≥0</w:t>
      </w:r>
    </w:p>
    <w:p w:rsidR="002829B9" w:rsidRDefault="002829B9" w:rsidP="002829B9">
      <w:pPr>
        <w:spacing w:line="360" w:lineRule="auto"/>
        <w:rPr>
          <w:rFonts w:cs="Calibri"/>
          <w:sz w:val="24"/>
          <w:szCs w:val="24"/>
        </w:rPr>
      </w:pPr>
    </w:p>
    <w:p w:rsidR="002829B9" w:rsidRPr="002829B9" w:rsidRDefault="008C212B" w:rsidP="002829B9">
      <w:pPr>
        <w:spacing w:line="36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</w:t>
      </w:r>
      <w:r w:rsidR="00A75D5D" w:rsidRPr="002829B9">
        <w:rPr>
          <w:rFonts w:cs="Calibri"/>
          <w:sz w:val="24"/>
          <w:szCs w:val="24"/>
        </w:rPr>
        <w:t>l table</w:t>
      </w:r>
      <w:r>
        <w:rPr>
          <w:rFonts w:cs="Calibri"/>
          <w:sz w:val="24"/>
          <w:szCs w:val="24"/>
        </w:rPr>
        <w:t>a</w:t>
      </w:r>
      <w:r w:rsidR="00A75D5D" w:rsidRPr="002829B9">
        <w:rPr>
          <w:rFonts w:cs="Calibri"/>
          <w:sz w:val="24"/>
          <w:szCs w:val="24"/>
        </w:rPr>
        <w:t xml:space="preserve">u </w:t>
      </w:r>
      <w:r>
        <w:rPr>
          <w:rFonts w:cs="Calibri"/>
          <w:sz w:val="24"/>
          <w:szCs w:val="24"/>
        </w:rPr>
        <w:t>iniziale</w:t>
      </w:r>
      <w:r w:rsidR="00A75D5D" w:rsidRPr="002829B9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è</w:t>
      </w:r>
      <w:r w:rsidR="00A75D5D" w:rsidRPr="002829B9">
        <w:rPr>
          <w:rFonts w:cs="Calibri"/>
          <w:sz w:val="24"/>
          <w:szCs w:val="24"/>
        </w:rPr>
        <w:t>:</w:t>
      </w: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412"/>
        <w:gridCol w:w="412"/>
        <w:gridCol w:w="412"/>
        <w:gridCol w:w="338"/>
        <w:gridCol w:w="338"/>
      </w:tblGrid>
      <w:tr w:rsidR="00A75D5D" w:rsidRPr="002829B9" w:rsidTr="00A75D5D"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0</w:t>
            </w:r>
          </w:p>
        </w:tc>
      </w:tr>
      <w:tr w:rsidR="00A75D5D" w:rsidRPr="002829B9" w:rsidTr="00A75D5D"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-6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nil"/>
            </w:tcBorders>
            <w:shd w:val="clear" w:color="auto" w:fill="99CC00"/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-2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0</w:t>
            </w:r>
          </w:p>
        </w:tc>
      </w:tr>
      <w:tr w:rsidR="00A75D5D" w:rsidRPr="002829B9" w:rsidTr="00A75D5D"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-6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-1</w:t>
            </w:r>
          </w:p>
        </w:tc>
        <w:tc>
          <w:tcPr>
            <w:tcW w:w="0" w:type="auto"/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-2</w:t>
            </w:r>
          </w:p>
        </w:tc>
        <w:tc>
          <w:tcPr>
            <w:tcW w:w="0" w:type="auto"/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1</w:t>
            </w:r>
          </w:p>
        </w:tc>
      </w:tr>
    </w:tbl>
    <w:p w:rsidR="00A75D5D" w:rsidRPr="002829B9" w:rsidRDefault="00A75D5D" w:rsidP="002829B9">
      <w:pPr>
        <w:spacing w:line="360" w:lineRule="auto"/>
        <w:rPr>
          <w:rFonts w:cs="Calibri"/>
          <w:sz w:val="24"/>
          <w:szCs w:val="24"/>
        </w:rPr>
      </w:pPr>
      <w:r w:rsidRPr="002829B9">
        <w:rPr>
          <w:rFonts w:cs="Calibri"/>
          <w:sz w:val="24"/>
          <w:szCs w:val="24"/>
        </w:rPr>
        <w:br w:type="textWrapping" w:clear="all"/>
      </w:r>
    </w:p>
    <w:p w:rsidR="00A75D5D" w:rsidRPr="002829B9" w:rsidRDefault="008C212B" w:rsidP="002829B9">
      <w:pPr>
        <w:spacing w:line="36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Si sceglie</w:t>
      </w:r>
      <w:r w:rsidR="00A75D5D" w:rsidRPr="002829B9">
        <w:rPr>
          <w:rFonts w:cs="Calibri"/>
          <w:sz w:val="24"/>
          <w:szCs w:val="24"/>
        </w:rPr>
        <w:t xml:space="preserve"> fra le variabili fuori base nel table</w:t>
      </w:r>
      <w:r w:rsidR="00D5412E">
        <w:rPr>
          <w:rFonts w:cs="Calibri"/>
          <w:sz w:val="24"/>
          <w:szCs w:val="24"/>
        </w:rPr>
        <w:t>a</w:t>
      </w:r>
      <w:r w:rsidR="00A75D5D" w:rsidRPr="002829B9">
        <w:rPr>
          <w:rFonts w:cs="Calibri"/>
          <w:sz w:val="24"/>
          <w:szCs w:val="24"/>
        </w:rPr>
        <w:t xml:space="preserve">u quella da fa entrare in base. </w:t>
      </w:r>
      <w:r>
        <w:rPr>
          <w:rFonts w:cs="Calibri"/>
          <w:sz w:val="24"/>
          <w:szCs w:val="24"/>
        </w:rPr>
        <w:t xml:space="preserve">Si deve </w:t>
      </w:r>
      <w:r w:rsidR="00A75D5D" w:rsidRPr="002829B9">
        <w:rPr>
          <w:rFonts w:cs="Calibri"/>
          <w:sz w:val="24"/>
          <w:szCs w:val="24"/>
        </w:rPr>
        <w:t xml:space="preserve">trovare la riga di pivot </w:t>
      </w:r>
      <w:r>
        <w:rPr>
          <w:rFonts w:cs="Calibri"/>
          <w:sz w:val="24"/>
          <w:szCs w:val="24"/>
        </w:rPr>
        <w:t>che corrisponde a</w:t>
      </w:r>
      <w:r w:rsidR="00A75D5D" w:rsidRPr="002829B9">
        <w:rPr>
          <w:rFonts w:cs="Calibri"/>
          <w:sz w:val="24"/>
          <w:szCs w:val="24"/>
        </w:rPr>
        <w:t xml:space="preserve"> </w:t>
      </w:r>
      <w:r w:rsidR="00A75D5D" w:rsidRPr="002829B9">
        <w:rPr>
          <w:rFonts w:cs="Calibri"/>
          <w:position w:val="-14"/>
          <w:sz w:val="24"/>
          <w:szCs w:val="24"/>
        </w:rPr>
        <w:object w:dxaOrig="859" w:dyaOrig="400">
          <v:shape id="_x0000_i1055" type="#_x0000_t75" style="width:42.75pt;height:20.25pt" o:ole="">
            <v:imagedata r:id="rId62" o:title=""/>
          </v:shape>
          <o:OLEObject Type="Embed" ProgID="Equation.3" ShapeID="_x0000_i1055" DrawAspect="Content" ObjectID="_1768831296" r:id="rId63"/>
        </w:object>
      </w:r>
      <w:r w:rsidR="00A75D5D" w:rsidRPr="002829B9">
        <w:rPr>
          <w:rFonts w:cs="Calibri"/>
          <w:sz w:val="24"/>
          <w:szCs w:val="24"/>
        </w:rPr>
        <w:t xml:space="preserve"> con </w:t>
      </w:r>
      <w:r w:rsidR="00A75D5D" w:rsidRPr="002829B9">
        <w:rPr>
          <w:rFonts w:cs="Calibri"/>
          <w:position w:val="-12"/>
          <w:sz w:val="24"/>
          <w:szCs w:val="24"/>
        </w:rPr>
        <w:object w:dxaOrig="600" w:dyaOrig="360">
          <v:shape id="_x0000_i1056" type="#_x0000_t75" style="width:30pt;height:18pt" o:ole="">
            <v:imagedata r:id="rId64" o:title=""/>
          </v:shape>
          <o:OLEObject Type="Embed" ProgID="Equation.3" ShapeID="_x0000_i1056" DrawAspect="Content" ObjectID="_1768831297" r:id="rId65"/>
        </w:object>
      </w:r>
      <w:r w:rsidR="00A75D5D" w:rsidRPr="002829B9">
        <w:rPr>
          <w:rFonts w:cs="Calibri"/>
          <w:sz w:val="24"/>
          <w:szCs w:val="24"/>
        </w:rPr>
        <w:t xml:space="preserve">; </w:t>
      </w:r>
      <w:r>
        <w:rPr>
          <w:rFonts w:cs="Calibri"/>
          <w:sz w:val="24"/>
          <w:szCs w:val="24"/>
        </w:rPr>
        <w:t>sia la riga 1 che la due corrispondono al criterio</w:t>
      </w:r>
      <w:r w:rsidR="00A75D5D" w:rsidRPr="002829B9">
        <w:rPr>
          <w:rFonts w:cs="Calibri"/>
          <w:sz w:val="24"/>
          <w:szCs w:val="24"/>
        </w:rPr>
        <w:t xml:space="preserve"> </w:t>
      </w:r>
      <w:r w:rsidRPr="008C212B">
        <w:rPr>
          <w:rFonts w:cs="Calibri"/>
          <w:position w:val="-16"/>
          <w:sz w:val="24"/>
          <w:szCs w:val="24"/>
        </w:rPr>
        <w:object w:dxaOrig="1840" w:dyaOrig="440">
          <v:shape id="_x0000_i1057" type="#_x0000_t75" style="width:92.25pt;height:21.75pt" o:ole="">
            <v:imagedata r:id="rId66" o:title=""/>
          </v:shape>
          <o:OLEObject Type="Embed" ProgID="Equation.3" ShapeID="_x0000_i1057" DrawAspect="Content" ObjectID="_1768831298" r:id="rId67"/>
        </w:object>
      </w:r>
      <w:r w:rsidR="00A75D5D" w:rsidRPr="002829B9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e </w:t>
      </w:r>
      <w:r w:rsidR="00A75D5D" w:rsidRPr="002829B9">
        <w:rPr>
          <w:rFonts w:cs="Calibri"/>
          <w:sz w:val="24"/>
          <w:szCs w:val="24"/>
        </w:rPr>
        <w:t xml:space="preserve">essendo al scelta indifferente </w:t>
      </w:r>
      <w:r>
        <w:rPr>
          <w:rFonts w:cs="Calibri"/>
          <w:sz w:val="24"/>
          <w:szCs w:val="24"/>
        </w:rPr>
        <w:t xml:space="preserve">si scegli </w:t>
      </w:r>
      <w:r w:rsidR="00A75D5D" w:rsidRPr="002829B9">
        <w:rPr>
          <w:rFonts w:cs="Calibri"/>
          <w:sz w:val="24"/>
          <w:szCs w:val="24"/>
        </w:rPr>
        <w:t xml:space="preserve">la prima riga. </w:t>
      </w:r>
      <w:r>
        <w:rPr>
          <w:rFonts w:cs="Calibri"/>
          <w:sz w:val="24"/>
          <w:szCs w:val="24"/>
        </w:rPr>
        <w:t>L</w:t>
      </w:r>
      <w:r w:rsidR="00A75D5D" w:rsidRPr="002829B9">
        <w:rPr>
          <w:rFonts w:cs="Calibri"/>
          <w:sz w:val="24"/>
          <w:szCs w:val="24"/>
        </w:rPr>
        <w:t xml:space="preserve">a colonna di pivot </w:t>
      </w:r>
      <w:r>
        <w:rPr>
          <w:rFonts w:cs="Calibri"/>
          <w:sz w:val="24"/>
          <w:szCs w:val="24"/>
        </w:rPr>
        <w:t>è scelta in modo che corrisponda al</w:t>
      </w:r>
      <w:r w:rsidR="00A75D5D" w:rsidRPr="002829B9">
        <w:rPr>
          <w:rFonts w:cs="Calibri"/>
          <w:sz w:val="24"/>
          <w:szCs w:val="24"/>
        </w:rPr>
        <w:t xml:space="preserve"> </w:t>
      </w:r>
      <w:r w:rsidR="00A75D5D" w:rsidRPr="002829B9">
        <w:rPr>
          <w:rFonts w:cs="Calibri"/>
          <w:position w:val="-34"/>
          <w:sz w:val="24"/>
          <w:szCs w:val="24"/>
        </w:rPr>
        <w:object w:dxaOrig="1180" w:dyaOrig="800">
          <v:shape id="_x0000_i1058" type="#_x0000_t75" style="width:59.25pt;height:39.75pt" o:ole="">
            <v:imagedata r:id="rId68" o:title=""/>
          </v:shape>
          <o:OLEObject Type="Embed" ProgID="Equation.3" ShapeID="_x0000_i1058" DrawAspect="Content" ObjectID="_1768831299" r:id="rId69"/>
        </w:object>
      </w:r>
      <w:r>
        <w:rPr>
          <w:rFonts w:cs="Calibri"/>
          <w:sz w:val="24"/>
          <w:szCs w:val="24"/>
        </w:rPr>
        <w:t xml:space="preserve">. Essendo </w:t>
      </w:r>
      <w:r w:rsidR="00A75D5D" w:rsidRPr="002829B9">
        <w:rPr>
          <w:rFonts w:cs="Calibri"/>
          <w:position w:val="-30"/>
          <w:sz w:val="24"/>
          <w:szCs w:val="24"/>
        </w:rPr>
        <w:object w:dxaOrig="2060" w:dyaOrig="720">
          <v:shape id="_x0000_i1059" type="#_x0000_t75" style="width:102.75pt;height:36pt" o:ole="">
            <v:imagedata r:id="rId70" o:title=""/>
          </v:shape>
          <o:OLEObject Type="Embed" ProgID="Equation.3" ShapeID="_x0000_i1059" DrawAspect="Content" ObjectID="_1768831300" r:id="rId71"/>
        </w:object>
      </w:r>
      <w:r w:rsidR="00A75D5D" w:rsidRPr="002829B9">
        <w:rPr>
          <w:rFonts w:cs="Calibri"/>
          <w:sz w:val="24"/>
          <w:szCs w:val="24"/>
        </w:rPr>
        <w:sym w:font="Wingdings" w:char="F0E0"/>
      </w:r>
      <w:r w:rsidR="00A75D5D" w:rsidRPr="002829B9">
        <w:rPr>
          <w:rFonts w:cs="Calibri"/>
          <w:position w:val="-10"/>
          <w:sz w:val="24"/>
          <w:szCs w:val="24"/>
        </w:rPr>
        <w:object w:dxaOrig="859" w:dyaOrig="340">
          <v:shape id="_x0000_i1060" type="#_x0000_t75" style="width:42.75pt;height:17.25pt" o:ole="">
            <v:imagedata r:id="rId72" o:title=""/>
          </v:shape>
          <o:OLEObject Type="Embed" ProgID="Equation.3" ShapeID="_x0000_i1060" DrawAspect="Content" ObjectID="_1768831301" r:id="rId73"/>
        </w:object>
      </w:r>
      <w:r w:rsidR="00A75D5D" w:rsidRPr="002829B9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si scegli la colonna </w:t>
      </w:r>
      <w:r w:rsidR="00A75D5D" w:rsidRPr="002829B9">
        <w:rPr>
          <w:rFonts w:cs="Calibri"/>
          <w:sz w:val="24"/>
          <w:szCs w:val="24"/>
        </w:rPr>
        <w:t xml:space="preserve">1 ottenendo così come elemento di pivot l’elemento </w:t>
      </w:r>
      <w:r w:rsidR="00A75D5D" w:rsidRPr="002829B9">
        <w:rPr>
          <w:rFonts w:cs="Calibri"/>
          <w:i/>
          <w:sz w:val="24"/>
          <w:szCs w:val="24"/>
        </w:rPr>
        <w:t>a</w:t>
      </w:r>
      <w:r w:rsidR="00A75D5D" w:rsidRPr="002829B9">
        <w:rPr>
          <w:rFonts w:cs="Calibri"/>
          <w:i/>
          <w:sz w:val="24"/>
          <w:szCs w:val="24"/>
          <w:vertAlign w:val="subscript"/>
        </w:rPr>
        <w:t xml:space="preserve">11 </w:t>
      </w:r>
      <w:r w:rsidR="00A75D5D" w:rsidRPr="002829B9">
        <w:rPr>
          <w:rFonts w:cs="Calibri"/>
          <w:sz w:val="24"/>
          <w:szCs w:val="24"/>
        </w:rPr>
        <w:t xml:space="preserve">(riquadro verde). In questo modo </w:t>
      </w:r>
      <w:r w:rsidR="00A75D5D" w:rsidRPr="002829B9">
        <w:rPr>
          <w:rFonts w:cs="Calibri"/>
          <w:i/>
          <w:sz w:val="24"/>
          <w:szCs w:val="24"/>
        </w:rPr>
        <w:t>x</w:t>
      </w:r>
      <w:r w:rsidR="00A75D5D" w:rsidRPr="002829B9">
        <w:rPr>
          <w:rFonts w:cs="Calibri"/>
          <w:i/>
          <w:sz w:val="24"/>
          <w:szCs w:val="24"/>
          <w:vertAlign w:val="subscript"/>
        </w:rPr>
        <w:t>1</w:t>
      </w:r>
      <w:r w:rsidR="00A75D5D" w:rsidRPr="002829B9">
        <w:rPr>
          <w:rFonts w:cs="Calibri"/>
          <w:sz w:val="24"/>
          <w:szCs w:val="24"/>
        </w:rPr>
        <w:t xml:space="preserve"> entra in base ed esce </w:t>
      </w:r>
      <w:r w:rsidR="00A75D5D" w:rsidRPr="002829B9">
        <w:rPr>
          <w:rFonts w:cs="Calibri"/>
          <w:i/>
          <w:sz w:val="24"/>
          <w:szCs w:val="24"/>
        </w:rPr>
        <w:t>x</w:t>
      </w:r>
      <w:r w:rsidR="00A75D5D" w:rsidRPr="002829B9">
        <w:rPr>
          <w:rFonts w:cs="Calibri"/>
          <w:i/>
          <w:sz w:val="24"/>
          <w:szCs w:val="24"/>
          <w:vertAlign w:val="subscript"/>
        </w:rPr>
        <w:t>3</w:t>
      </w:r>
      <w:r>
        <w:rPr>
          <w:rFonts w:cs="Calibri"/>
          <w:sz w:val="24"/>
          <w:szCs w:val="24"/>
        </w:rPr>
        <w:t>. S</w:t>
      </w:r>
      <w:r w:rsidR="00A75D5D" w:rsidRPr="002829B9">
        <w:rPr>
          <w:rFonts w:cs="Calibri"/>
          <w:sz w:val="24"/>
          <w:szCs w:val="24"/>
        </w:rPr>
        <w:t>i effettua quindi l’operazione di pivot e si ottiene:</w:t>
      </w:r>
    </w:p>
    <w:p w:rsidR="00A75D5D" w:rsidRPr="002829B9" w:rsidRDefault="00A75D5D" w:rsidP="002829B9">
      <w:pPr>
        <w:spacing w:line="360" w:lineRule="auto"/>
        <w:jc w:val="center"/>
        <w:rPr>
          <w:rFonts w:cs="Calibri"/>
          <w:sz w:val="24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636"/>
        <w:gridCol w:w="576"/>
        <w:gridCol w:w="576"/>
        <w:gridCol w:w="366"/>
        <w:gridCol w:w="366"/>
        <w:gridCol w:w="1876"/>
        <w:gridCol w:w="576"/>
        <w:gridCol w:w="576"/>
        <w:gridCol w:w="756"/>
        <w:gridCol w:w="756"/>
        <w:gridCol w:w="366"/>
      </w:tblGrid>
      <w:tr w:rsidR="00A75D5D" w:rsidRPr="002829B9" w:rsidTr="00A75D5D">
        <w:trPr>
          <w:jc w:val="center"/>
        </w:trPr>
        <w:tc>
          <w:tcPr>
            <w:tcW w:w="6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5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36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0</w:t>
            </w:r>
          </w:p>
        </w:tc>
        <w:tc>
          <w:tcPr>
            <w:tcW w:w="36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0</w:t>
            </w:r>
          </w:p>
        </w:tc>
        <w:tc>
          <w:tcPr>
            <w:tcW w:w="1876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position w:val="-12"/>
                <w:sz w:val="24"/>
                <w:szCs w:val="24"/>
              </w:rPr>
              <w:object w:dxaOrig="1520" w:dyaOrig="360">
                <v:shape id="_x0000_i1061" type="#_x0000_t75" style="width:75.75pt;height:18pt" o:ole="">
                  <v:imagedata r:id="rId74" o:title=""/>
                </v:shape>
                <o:OLEObject Type="Embed" ProgID="Equation.3" ShapeID="_x0000_i1061" DrawAspect="Content" ObjectID="_1768831302" r:id="rId75"/>
              </w:object>
            </w:r>
          </w:p>
        </w:tc>
        <w:tc>
          <w:tcPr>
            <w:tcW w:w="5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-6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0</w:t>
            </w:r>
          </w:p>
        </w:tc>
        <w:tc>
          <w:tcPr>
            <w:tcW w:w="69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75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36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0</w:t>
            </w:r>
          </w:p>
        </w:tc>
      </w:tr>
      <w:tr w:rsidR="00A75D5D" w:rsidRPr="002829B9" w:rsidTr="00A75D5D">
        <w:trPr>
          <w:jc w:val="center"/>
        </w:trPr>
        <w:tc>
          <w:tcPr>
            <w:tcW w:w="63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–6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12" w:space="0" w:color="auto"/>
              <w:bottom w:val="nil"/>
            </w:tcBorders>
            <w:shd w:val="clear" w:color="auto" w:fill="99CC00"/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–2</w:t>
            </w:r>
          </w:p>
        </w:tc>
        <w:tc>
          <w:tcPr>
            <w:tcW w:w="576" w:type="dxa"/>
            <w:tcBorders>
              <w:top w:val="single" w:sz="12" w:space="0" w:color="auto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–1</w:t>
            </w:r>
          </w:p>
        </w:tc>
        <w:tc>
          <w:tcPr>
            <w:tcW w:w="366" w:type="dxa"/>
            <w:tcBorders>
              <w:top w:val="single" w:sz="12" w:space="0" w:color="auto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36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0</w:t>
            </w:r>
          </w:p>
        </w:tc>
        <w:tc>
          <w:tcPr>
            <w:tcW w:w="1876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position w:val="-24"/>
                <w:sz w:val="24"/>
                <w:szCs w:val="24"/>
              </w:rPr>
              <w:object w:dxaOrig="1240" w:dyaOrig="620">
                <v:shape id="_x0000_i1062" type="#_x0000_t75" style="width:62.25pt;height:30.75pt" o:ole="">
                  <v:imagedata r:id="rId76" o:title=""/>
                </v:shape>
                <o:OLEObject Type="Embed" ProgID="Equation.3" ShapeID="_x0000_i1062" DrawAspect="Content" ObjectID="_1768831303" r:id="rId77"/>
              </w:object>
            </w:r>
          </w:p>
        </w:tc>
        <w:tc>
          <w:tcPr>
            <w:tcW w:w="57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69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position w:val="-18"/>
                <w:sz w:val="24"/>
                <w:szCs w:val="24"/>
              </w:rPr>
              <w:object w:dxaOrig="360" w:dyaOrig="480">
                <v:shape id="_x0000_i1063" type="#_x0000_t75" style="width:18pt;height:24pt" o:ole="">
                  <v:imagedata r:id="rId78" o:title=""/>
                </v:shape>
                <o:OLEObject Type="Embed" ProgID="Equation.3" ShapeID="_x0000_i1063" DrawAspect="Content" ObjectID="_1768831304" r:id="rId79"/>
              </w:object>
            </w:r>
          </w:p>
        </w:tc>
        <w:tc>
          <w:tcPr>
            <w:tcW w:w="75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position w:val="-18"/>
                <w:sz w:val="24"/>
                <w:szCs w:val="24"/>
              </w:rPr>
              <w:object w:dxaOrig="540" w:dyaOrig="480">
                <v:shape id="_x0000_i1064" type="#_x0000_t75" style="width:27pt;height:24pt" o:ole="">
                  <v:imagedata r:id="rId80" o:title=""/>
                </v:shape>
                <o:OLEObject Type="Embed" ProgID="Equation.3" ShapeID="_x0000_i1064" DrawAspect="Content" ObjectID="_1768831305" r:id="rId81"/>
              </w:object>
            </w:r>
            <w:r w:rsidRPr="002829B9">
              <w:rPr>
                <w:rFonts w:cs="Calibri"/>
                <w:sz w:val="24"/>
                <w:szCs w:val="24"/>
              </w:rPr>
              <w:t xml:space="preserve"> </w:t>
            </w:r>
          </w:p>
        </w:tc>
        <w:tc>
          <w:tcPr>
            <w:tcW w:w="36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0</w:t>
            </w:r>
          </w:p>
        </w:tc>
      </w:tr>
      <w:tr w:rsidR="00A75D5D" w:rsidRPr="002829B9" w:rsidTr="00A75D5D">
        <w:trPr>
          <w:jc w:val="center"/>
        </w:trPr>
        <w:tc>
          <w:tcPr>
            <w:tcW w:w="636" w:type="dxa"/>
            <w:tcBorders>
              <w:right w:val="single" w:sz="12" w:space="0" w:color="auto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–6</w:t>
            </w:r>
          </w:p>
        </w:tc>
        <w:tc>
          <w:tcPr>
            <w:tcW w:w="576" w:type="dxa"/>
            <w:tcBorders>
              <w:top w:val="nil"/>
              <w:left w:val="single" w:sz="12" w:space="0" w:color="auto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–1</w:t>
            </w:r>
          </w:p>
        </w:tc>
        <w:tc>
          <w:tcPr>
            <w:tcW w:w="576" w:type="dxa"/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–2</w:t>
            </w:r>
          </w:p>
        </w:tc>
        <w:tc>
          <w:tcPr>
            <w:tcW w:w="366" w:type="dxa"/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0</w:t>
            </w:r>
          </w:p>
        </w:tc>
        <w:tc>
          <w:tcPr>
            <w:tcW w:w="366" w:type="dxa"/>
            <w:tcBorders>
              <w:right w:val="single" w:sz="12" w:space="0" w:color="auto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1876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position w:val="-24"/>
                <w:sz w:val="24"/>
                <w:szCs w:val="24"/>
              </w:rPr>
              <w:object w:dxaOrig="1560" w:dyaOrig="620">
                <v:shape id="_x0000_i1065" type="#_x0000_t75" style="width:78pt;height:30.75pt" o:ole="">
                  <v:imagedata r:id="rId82" o:title=""/>
                </v:shape>
                <o:OLEObject Type="Embed" ProgID="Equation.3" ShapeID="_x0000_i1065" DrawAspect="Content" ObjectID="_1768831306" r:id="rId83"/>
              </w:object>
            </w:r>
          </w:p>
        </w:tc>
        <w:tc>
          <w:tcPr>
            <w:tcW w:w="57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-3</w:t>
            </w:r>
          </w:p>
        </w:tc>
        <w:tc>
          <w:tcPr>
            <w:tcW w:w="57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9CCFF"/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position w:val="-18"/>
                <w:sz w:val="24"/>
                <w:szCs w:val="24"/>
              </w:rPr>
              <w:object w:dxaOrig="540" w:dyaOrig="480">
                <v:shape id="_x0000_i1066" type="#_x0000_t75" style="width:27pt;height:24pt" o:ole="">
                  <v:imagedata r:id="rId84" o:title=""/>
                </v:shape>
                <o:OLEObject Type="Embed" ProgID="Equation.3" ShapeID="_x0000_i1066" DrawAspect="Content" ObjectID="_1768831307" r:id="rId85"/>
              </w:object>
            </w:r>
            <w:r w:rsidRPr="002829B9">
              <w:rPr>
                <w:rFonts w:cs="Calibri"/>
                <w:sz w:val="24"/>
                <w:szCs w:val="24"/>
              </w:rPr>
              <w:t xml:space="preserve"> </w:t>
            </w:r>
          </w:p>
        </w:tc>
        <w:tc>
          <w:tcPr>
            <w:tcW w:w="75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position w:val="-18"/>
                <w:sz w:val="24"/>
                <w:szCs w:val="24"/>
              </w:rPr>
              <w:object w:dxaOrig="540" w:dyaOrig="480">
                <v:shape id="_x0000_i1067" type="#_x0000_t75" style="width:27pt;height:24pt" o:ole="">
                  <v:imagedata r:id="rId86" o:title=""/>
                </v:shape>
                <o:OLEObject Type="Embed" ProgID="Equation.3" ShapeID="_x0000_i1067" DrawAspect="Content" ObjectID="_1768831308" r:id="rId87"/>
              </w:object>
            </w:r>
          </w:p>
        </w:tc>
        <w:tc>
          <w:tcPr>
            <w:tcW w:w="3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1</w:t>
            </w:r>
          </w:p>
        </w:tc>
      </w:tr>
    </w:tbl>
    <w:p w:rsidR="00A75D5D" w:rsidRPr="002829B9" w:rsidRDefault="00A75D5D" w:rsidP="002829B9">
      <w:pPr>
        <w:spacing w:line="360" w:lineRule="auto"/>
        <w:rPr>
          <w:rFonts w:cs="Calibri"/>
          <w:sz w:val="24"/>
          <w:szCs w:val="24"/>
        </w:rPr>
      </w:pPr>
    </w:p>
    <w:p w:rsidR="00A75D5D" w:rsidRDefault="008C212B" w:rsidP="002829B9">
      <w:pPr>
        <w:spacing w:line="36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</w:t>
      </w:r>
      <w:r w:rsidR="00A75D5D" w:rsidRPr="002829B9">
        <w:rPr>
          <w:rFonts w:cs="Calibri"/>
          <w:sz w:val="24"/>
          <w:szCs w:val="24"/>
        </w:rPr>
        <w:t xml:space="preserve">a soluzione non </w:t>
      </w:r>
      <w:r>
        <w:rPr>
          <w:rFonts w:cs="Calibri"/>
          <w:sz w:val="24"/>
          <w:szCs w:val="24"/>
        </w:rPr>
        <w:t xml:space="preserve">è </w:t>
      </w:r>
      <w:r w:rsidR="00A75D5D" w:rsidRPr="002829B9">
        <w:rPr>
          <w:rFonts w:cs="Calibri"/>
          <w:sz w:val="24"/>
          <w:szCs w:val="24"/>
        </w:rPr>
        <w:t xml:space="preserve">ammissibile perché </w:t>
      </w:r>
      <w:r>
        <w:rPr>
          <w:rFonts w:cs="Calibri"/>
          <w:sz w:val="24"/>
          <w:szCs w:val="24"/>
        </w:rPr>
        <w:t xml:space="preserve">esiste un </w:t>
      </w:r>
      <w:r w:rsidR="00A75D5D" w:rsidRPr="002829B9">
        <w:rPr>
          <w:rFonts w:cs="Calibri"/>
          <w:position w:val="-12"/>
          <w:sz w:val="24"/>
          <w:szCs w:val="24"/>
        </w:rPr>
        <w:object w:dxaOrig="600" w:dyaOrig="360">
          <v:shape id="_x0000_i1068" type="#_x0000_t75" style="width:30pt;height:18pt" o:ole="">
            <v:imagedata r:id="rId88" o:title=""/>
          </v:shape>
          <o:OLEObject Type="Embed" ProgID="Equation.3" ShapeID="_x0000_i1068" DrawAspect="Content" ObjectID="_1768831309" r:id="rId89"/>
        </w:object>
      </w:r>
      <w:r>
        <w:rPr>
          <w:rFonts w:cs="Calibri"/>
          <w:sz w:val="24"/>
          <w:szCs w:val="24"/>
        </w:rPr>
        <w:t>. Si d</w:t>
      </w:r>
      <w:r w:rsidR="00DF6E1E">
        <w:rPr>
          <w:rFonts w:cs="Calibri"/>
          <w:sz w:val="24"/>
          <w:szCs w:val="24"/>
        </w:rPr>
        <w:t>e</w:t>
      </w:r>
      <w:r>
        <w:rPr>
          <w:rFonts w:cs="Calibri"/>
          <w:sz w:val="24"/>
          <w:szCs w:val="24"/>
        </w:rPr>
        <w:t xml:space="preserve">ve </w:t>
      </w:r>
      <w:r w:rsidR="00A75D5D" w:rsidRPr="002829B9">
        <w:rPr>
          <w:rFonts w:cs="Calibri"/>
          <w:sz w:val="24"/>
          <w:szCs w:val="24"/>
        </w:rPr>
        <w:t xml:space="preserve">effettuare un'altra iterazione calcolando l’elemento di pivot come in precedenza ottenendo </w:t>
      </w:r>
      <w:r w:rsidR="00A75D5D" w:rsidRPr="002829B9">
        <w:rPr>
          <w:rFonts w:cs="Calibri"/>
          <w:i/>
          <w:sz w:val="24"/>
          <w:szCs w:val="24"/>
        </w:rPr>
        <w:t>a</w:t>
      </w:r>
      <w:r w:rsidR="00A75D5D" w:rsidRPr="002829B9">
        <w:rPr>
          <w:rFonts w:cs="Calibri"/>
          <w:i/>
          <w:sz w:val="24"/>
          <w:szCs w:val="24"/>
          <w:vertAlign w:val="subscript"/>
        </w:rPr>
        <w:t>22</w:t>
      </w:r>
      <w:r w:rsidR="00A75D5D" w:rsidRPr="002829B9">
        <w:rPr>
          <w:rFonts w:cs="Calibri"/>
          <w:sz w:val="24"/>
          <w:szCs w:val="24"/>
        </w:rPr>
        <w:t xml:space="preserve"> come elemento di pivot (riquadro in celeste). In questo modo </w:t>
      </w:r>
      <w:r w:rsidR="00A75D5D" w:rsidRPr="002829B9">
        <w:rPr>
          <w:rFonts w:cs="Calibri"/>
          <w:i/>
          <w:sz w:val="24"/>
          <w:szCs w:val="24"/>
        </w:rPr>
        <w:t>x</w:t>
      </w:r>
      <w:r w:rsidR="00A75D5D" w:rsidRPr="002829B9">
        <w:rPr>
          <w:rFonts w:cs="Calibri"/>
          <w:i/>
          <w:sz w:val="24"/>
          <w:szCs w:val="24"/>
          <w:vertAlign w:val="subscript"/>
        </w:rPr>
        <w:t>2</w:t>
      </w:r>
      <w:r w:rsidR="00A75D5D" w:rsidRPr="002829B9">
        <w:rPr>
          <w:rFonts w:cs="Calibri"/>
          <w:sz w:val="24"/>
          <w:szCs w:val="24"/>
        </w:rPr>
        <w:t xml:space="preserve"> entra in base ed esce </w:t>
      </w:r>
      <w:r w:rsidR="00A75D5D" w:rsidRPr="002829B9">
        <w:rPr>
          <w:rFonts w:cs="Calibri"/>
          <w:i/>
          <w:sz w:val="24"/>
          <w:szCs w:val="24"/>
        </w:rPr>
        <w:t>x</w:t>
      </w:r>
      <w:r w:rsidR="00A75D5D" w:rsidRPr="002829B9">
        <w:rPr>
          <w:rFonts w:cs="Calibri"/>
          <w:i/>
          <w:sz w:val="24"/>
          <w:szCs w:val="24"/>
          <w:vertAlign w:val="subscript"/>
        </w:rPr>
        <w:t>4</w:t>
      </w:r>
      <w:r>
        <w:rPr>
          <w:rFonts w:cs="Calibri"/>
          <w:sz w:val="24"/>
          <w:szCs w:val="24"/>
        </w:rPr>
        <w:t>. E</w:t>
      </w:r>
      <w:r w:rsidR="00A75D5D" w:rsidRPr="002829B9">
        <w:rPr>
          <w:rFonts w:cs="Calibri"/>
          <w:sz w:val="24"/>
          <w:szCs w:val="24"/>
        </w:rPr>
        <w:t>ffettuando l’operazione di pivot si ottiene:</w:t>
      </w:r>
    </w:p>
    <w:p w:rsidR="008C212B" w:rsidRDefault="008C212B" w:rsidP="002829B9">
      <w:pPr>
        <w:spacing w:line="360" w:lineRule="auto"/>
        <w:rPr>
          <w:rFonts w:cs="Calibri"/>
          <w:sz w:val="24"/>
          <w:szCs w:val="24"/>
        </w:rPr>
      </w:pPr>
    </w:p>
    <w:p w:rsidR="008C212B" w:rsidRDefault="008C212B" w:rsidP="002829B9">
      <w:pPr>
        <w:spacing w:line="360" w:lineRule="auto"/>
        <w:rPr>
          <w:rFonts w:cs="Calibri"/>
          <w:sz w:val="24"/>
          <w:szCs w:val="24"/>
        </w:rPr>
      </w:pPr>
    </w:p>
    <w:p w:rsidR="008C212B" w:rsidRPr="002829B9" w:rsidRDefault="008C212B" w:rsidP="002829B9">
      <w:pPr>
        <w:spacing w:line="360" w:lineRule="auto"/>
        <w:rPr>
          <w:rFonts w:cs="Calibri"/>
          <w:sz w:val="24"/>
          <w:szCs w:val="24"/>
        </w:rPr>
      </w:pPr>
    </w:p>
    <w:p w:rsidR="00A75D5D" w:rsidRPr="002829B9" w:rsidRDefault="00A75D5D" w:rsidP="002829B9">
      <w:pPr>
        <w:spacing w:line="360" w:lineRule="auto"/>
        <w:rPr>
          <w:rFonts w:cs="Calibri"/>
          <w:sz w:val="24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412"/>
        <w:gridCol w:w="338"/>
        <w:gridCol w:w="756"/>
        <w:gridCol w:w="756"/>
        <w:gridCol w:w="338"/>
        <w:gridCol w:w="1956"/>
        <w:gridCol w:w="412"/>
        <w:gridCol w:w="338"/>
        <w:gridCol w:w="338"/>
        <w:gridCol w:w="756"/>
        <w:gridCol w:w="756"/>
      </w:tblGrid>
      <w:tr w:rsidR="00A75D5D" w:rsidRPr="002829B9" w:rsidTr="00A75D5D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-6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position w:val="-24"/>
                <w:sz w:val="24"/>
                <w:szCs w:val="24"/>
              </w:rPr>
              <w:object w:dxaOrig="1740" w:dyaOrig="620">
                <v:shape id="_x0000_i1069" type="#_x0000_t75" style="width:87pt;height:30.75pt" o:ole="">
                  <v:imagedata r:id="rId90" o:title=""/>
                </v:shape>
                <o:OLEObject Type="Embed" ProgID="Equation.3" ShapeID="_x0000_i1069" DrawAspect="Content" ObjectID="_1768831310" r:id="rId91"/>
              </w:objec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-8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position w:val="-18"/>
                <w:sz w:val="24"/>
                <w:szCs w:val="24"/>
              </w:rPr>
              <w:object w:dxaOrig="360" w:dyaOrig="480">
                <v:shape id="_x0000_i1070" type="#_x0000_t75" style="width:18pt;height:24pt" o:ole="">
                  <v:imagedata r:id="rId92" o:title=""/>
                </v:shape>
                <o:OLEObject Type="Embed" ProgID="Equation.3" ShapeID="_x0000_i1070" DrawAspect="Content" ObjectID="_1768831311" r:id="rId93"/>
              </w:objec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position w:val="-18"/>
                <w:sz w:val="24"/>
                <w:szCs w:val="24"/>
              </w:rPr>
              <w:object w:dxaOrig="360" w:dyaOrig="480">
                <v:shape id="_x0000_i1071" type="#_x0000_t75" style="width:18pt;height:24pt" o:ole="">
                  <v:imagedata r:id="rId94" o:title=""/>
                </v:shape>
                <o:OLEObject Type="Embed" ProgID="Equation.3" ShapeID="_x0000_i1071" DrawAspect="Content" ObjectID="_1768831312" r:id="rId95"/>
              </w:object>
            </w:r>
          </w:p>
        </w:tc>
      </w:tr>
      <w:tr w:rsidR="00A75D5D" w:rsidRPr="002829B9" w:rsidTr="00A75D5D">
        <w:trPr>
          <w:jc w:val="center"/>
        </w:trPr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position w:val="-18"/>
                <w:sz w:val="24"/>
                <w:szCs w:val="24"/>
              </w:rPr>
              <w:object w:dxaOrig="360" w:dyaOrig="480">
                <v:shape id="_x0000_i1072" type="#_x0000_t75" style="width:18pt;height:24pt" o:ole="">
                  <v:imagedata r:id="rId78" o:title=""/>
                </v:shape>
                <o:OLEObject Type="Embed" ProgID="Equation.3" ShapeID="_x0000_i1072" DrawAspect="Content" ObjectID="_1768831313" r:id="rId96"/>
              </w:objec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position w:val="-18"/>
                <w:sz w:val="24"/>
                <w:szCs w:val="24"/>
              </w:rPr>
              <w:object w:dxaOrig="540" w:dyaOrig="480">
                <v:shape id="_x0000_i1073" type="#_x0000_t75" style="width:27pt;height:24pt" o:ole="">
                  <v:imagedata r:id="rId80" o:title=""/>
                </v:shape>
                <o:OLEObject Type="Embed" ProgID="Equation.3" ShapeID="_x0000_i1073" DrawAspect="Content" ObjectID="_1768831314" r:id="rId97"/>
              </w:object>
            </w:r>
            <w:r w:rsidRPr="002829B9">
              <w:rPr>
                <w:rFonts w:cs="Calibr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position w:val="-24"/>
                <w:sz w:val="24"/>
                <w:szCs w:val="24"/>
              </w:rPr>
              <w:object w:dxaOrig="1680" w:dyaOrig="620">
                <v:shape id="_x0000_i1074" type="#_x0000_t75" style="width:84pt;height:30.75pt" o:ole="">
                  <v:imagedata r:id="rId98" o:title=""/>
                </v:shape>
                <o:OLEObject Type="Embed" ProgID="Equation.3" ShapeID="_x0000_i1074" DrawAspect="Content" ObjectID="_1768831315" r:id="rId99"/>
              </w:objec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position w:val="-18"/>
                <w:sz w:val="24"/>
                <w:szCs w:val="24"/>
              </w:rPr>
              <w:object w:dxaOrig="540" w:dyaOrig="480">
                <v:shape id="_x0000_i1075" type="#_x0000_t75" style="width:27pt;height:24pt" o:ole="">
                  <v:imagedata r:id="rId100" o:title=""/>
                </v:shape>
                <o:OLEObject Type="Embed" ProgID="Equation.3" ShapeID="_x0000_i1075" DrawAspect="Content" ObjectID="_1768831316" r:id="rId101"/>
              </w:objec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position w:val="-18"/>
                <w:sz w:val="24"/>
                <w:szCs w:val="24"/>
              </w:rPr>
              <w:object w:dxaOrig="540" w:dyaOrig="480">
                <v:shape id="_x0000_i1076" type="#_x0000_t75" style="width:27pt;height:24pt" o:ole="">
                  <v:imagedata r:id="rId102" o:title=""/>
                </v:shape>
                <o:OLEObject Type="Embed" ProgID="Equation.3" ShapeID="_x0000_i1076" DrawAspect="Content" ObjectID="_1768831317" r:id="rId103"/>
              </w:object>
            </w:r>
          </w:p>
        </w:tc>
      </w:tr>
      <w:tr w:rsidR="00A75D5D" w:rsidRPr="002829B9" w:rsidTr="00A75D5D">
        <w:trPr>
          <w:jc w:val="center"/>
        </w:trPr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-3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9CCFF"/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position w:val="-18"/>
                <w:sz w:val="24"/>
                <w:szCs w:val="24"/>
              </w:rPr>
              <w:object w:dxaOrig="540" w:dyaOrig="480">
                <v:shape id="_x0000_i1077" type="#_x0000_t75" style="width:27pt;height:24pt" o:ole="">
                  <v:imagedata r:id="rId84" o:title=""/>
                </v:shape>
                <o:OLEObject Type="Embed" ProgID="Equation.3" ShapeID="_x0000_i1077" DrawAspect="Content" ObjectID="_1768831318" r:id="rId104"/>
              </w:object>
            </w:r>
            <w:r w:rsidRPr="002829B9">
              <w:rPr>
                <w:rFonts w:cs="Calibr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position w:val="-18"/>
                <w:sz w:val="24"/>
                <w:szCs w:val="24"/>
              </w:rPr>
              <w:object w:dxaOrig="540" w:dyaOrig="480">
                <v:shape id="_x0000_i1078" type="#_x0000_t75" style="width:27pt;height:24pt" o:ole="">
                  <v:imagedata r:id="rId86" o:title=""/>
                </v:shape>
                <o:OLEObject Type="Embed" ProgID="Equation.3" ShapeID="_x0000_i1078" DrawAspect="Content" ObjectID="_1768831319" r:id="rId105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position w:val="-24"/>
                <w:sz w:val="24"/>
                <w:szCs w:val="24"/>
              </w:rPr>
              <w:object w:dxaOrig="1440" w:dyaOrig="620">
                <v:shape id="_x0000_i1079" type="#_x0000_t75" style="width:1in;height:30.75pt" o:ole="">
                  <v:imagedata r:id="rId106" o:title=""/>
                </v:shape>
                <o:OLEObject Type="Embed" ProgID="Equation.3" ShapeID="_x0000_i1079" DrawAspect="Content" ObjectID="_1768831320" r:id="rId107"/>
              </w:objec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position w:val="-18"/>
                <w:sz w:val="24"/>
                <w:szCs w:val="24"/>
              </w:rPr>
              <w:object w:dxaOrig="360" w:dyaOrig="480">
                <v:shape id="_x0000_i1080" type="#_x0000_t75" style="width:18pt;height:24pt" o:ole="">
                  <v:imagedata r:id="rId108" o:title=""/>
                </v:shape>
                <o:OLEObject Type="Embed" ProgID="Equation.3" ShapeID="_x0000_i1080" DrawAspect="Content" ObjectID="_1768831321" r:id="rId109"/>
              </w:object>
            </w:r>
          </w:p>
        </w:tc>
        <w:tc>
          <w:tcPr>
            <w:tcW w:w="0" w:type="auto"/>
            <w:vAlign w:val="center"/>
          </w:tcPr>
          <w:p w:rsidR="00A75D5D" w:rsidRPr="002829B9" w:rsidRDefault="00A75D5D" w:rsidP="002829B9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  <w:r w:rsidRPr="002829B9">
              <w:rPr>
                <w:rFonts w:cs="Calibri"/>
                <w:position w:val="-18"/>
                <w:sz w:val="24"/>
                <w:szCs w:val="24"/>
              </w:rPr>
              <w:object w:dxaOrig="540" w:dyaOrig="480">
                <v:shape id="_x0000_i1081" type="#_x0000_t75" style="width:27pt;height:24pt" o:ole="">
                  <v:imagedata r:id="rId110" o:title=""/>
                </v:shape>
                <o:OLEObject Type="Embed" ProgID="Equation.3" ShapeID="_x0000_i1081" DrawAspect="Content" ObjectID="_1768831322" r:id="rId111"/>
              </w:object>
            </w:r>
          </w:p>
        </w:tc>
      </w:tr>
    </w:tbl>
    <w:p w:rsidR="00A75D5D" w:rsidRPr="002829B9" w:rsidRDefault="00A75D5D" w:rsidP="002829B9">
      <w:pPr>
        <w:tabs>
          <w:tab w:val="left" w:pos="3735"/>
        </w:tabs>
        <w:spacing w:line="360" w:lineRule="auto"/>
        <w:rPr>
          <w:rFonts w:cs="Calibri"/>
          <w:sz w:val="24"/>
          <w:szCs w:val="24"/>
        </w:rPr>
      </w:pPr>
    </w:p>
    <w:p w:rsidR="00A75D5D" w:rsidRPr="002829B9" w:rsidRDefault="00A75D5D" w:rsidP="002829B9">
      <w:pPr>
        <w:tabs>
          <w:tab w:val="left" w:pos="3735"/>
        </w:tabs>
        <w:spacing w:line="360" w:lineRule="auto"/>
        <w:rPr>
          <w:rFonts w:cs="Calibri"/>
          <w:sz w:val="24"/>
          <w:szCs w:val="24"/>
        </w:rPr>
      </w:pPr>
      <w:r w:rsidRPr="002829B9">
        <w:rPr>
          <w:rFonts w:cs="Calibri"/>
          <w:sz w:val="24"/>
          <w:szCs w:val="24"/>
        </w:rPr>
        <w:t>Abbiamo trovato la soluzione ottima ammissibile dove:</w:t>
      </w:r>
    </w:p>
    <w:p w:rsidR="00A75D5D" w:rsidRPr="002829B9" w:rsidRDefault="00A75D5D" w:rsidP="002829B9">
      <w:pPr>
        <w:spacing w:line="360" w:lineRule="auto"/>
        <w:jc w:val="center"/>
        <w:rPr>
          <w:rFonts w:cs="Calibri"/>
          <w:i/>
          <w:sz w:val="24"/>
          <w:szCs w:val="24"/>
        </w:rPr>
      </w:pPr>
      <w:r w:rsidRPr="002829B9">
        <w:rPr>
          <w:rFonts w:cs="Calibri"/>
          <w:i/>
          <w:position w:val="-10"/>
          <w:sz w:val="24"/>
          <w:szCs w:val="24"/>
        </w:rPr>
        <w:object w:dxaOrig="639" w:dyaOrig="360">
          <v:shape id="_x0000_i1082" type="#_x0000_t75" style="width:32.25pt;height:18pt" o:ole="">
            <v:imagedata r:id="rId112" o:title=""/>
          </v:shape>
          <o:OLEObject Type="Embed" ProgID="Equation.3" ShapeID="_x0000_i1082" DrawAspect="Content" ObjectID="_1768831323" r:id="rId113"/>
        </w:object>
      </w:r>
      <w:r w:rsidRPr="002829B9">
        <w:rPr>
          <w:rFonts w:cs="Calibri"/>
          <w:i/>
          <w:sz w:val="24"/>
          <w:szCs w:val="24"/>
        </w:rPr>
        <w:t xml:space="preserve">, </w:t>
      </w:r>
      <w:r w:rsidRPr="002829B9">
        <w:rPr>
          <w:rFonts w:cs="Calibri"/>
          <w:i/>
          <w:position w:val="-10"/>
          <w:sz w:val="24"/>
          <w:szCs w:val="24"/>
        </w:rPr>
        <w:object w:dxaOrig="660" w:dyaOrig="360">
          <v:shape id="_x0000_i1083" type="#_x0000_t75" style="width:33pt;height:18pt" o:ole="">
            <v:imagedata r:id="rId114" o:title=""/>
          </v:shape>
          <o:OLEObject Type="Embed" ProgID="Equation.3" ShapeID="_x0000_i1083" DrawAspect="Content" ObjectID="_1768831324" r:id="rId115"/>
        </w:object>
      </w:r>
      <w:r w:rsidRPr="002829B9">
        <w:rPr>
          <w:rFonts w:cs="Calibri"/>
          <w:i/>
          <w:sz w:val="24"/>
          <w:szCs w:val="24"/>
        </w:rPr>
        <w:t xml:space="preserve">, </w:t>
      </w:r>
      <w:r w:rsidRPr="002829B9">
        <w:rPr>
          <w:rFonts w:cs="Calibri"/>
          <w:i/>
          <w:position w:val="-12"/>
          <w:sz w:val="24"/>
          <w:szCs w:val="24"/>
        </w:rPr>
        <w:object w:dxaOrig="639" w:dyaOrig="380">
          <v:shape id="_x0000_i1084" type="#_x0000_t75" style="width:32.25pt;height:18.75pt" o:ole="">
            <v:imagedata r:id="rId116" o:title=""/>
          </v:shape>
          <o:OLEObject Type="Embed" ProgID="Equation.3" ShapeID="_x0000_i1084" DrawAspect="Content" ObjectID="_1768831325" r:id="rId117"/>
        </w:object>
      </w:r>
      <w:r w:rsidRPr="002829B9">
        <w:rPr>
          <w:rFonts w:cs="Calibri"/>
          <w:i/>
          <w:sz w:val="24"/>
          <w:szCs w:val="24"/>
        </w:rPr>
        <w:t xml:space="preserve">, </w:t>
      </w:r>
      <w:r w:rsidRPr="002829B9">
        <w:rPr>
          <w:rFonts w:cs="Calibri"/>
          <w:i/>
          <w:position w:val="-10"/>
          <w:sz w:val="24"/>
          <w:szCs w:val="24"/>
        </w:rPr>
        <w:object w:dxaOrig="639" w:dyaOrig="360">
          <v:shape id="_x0000_i1085" type="#_x0000_t75" style="width:32.25pt;height:18pt" o:ole="">
            <v:imagedata r:id="rId118" o:title=""/>
          </v:shape>
          <o:OLEObject Type="Embed" ProgID="Equation.3" ShapeID="_x0000_i1085" DrawAspect="Content" ObjectID="_1768831326" r:id="rId119"/>
        </w:object>
      </w:r>
      <w:r w:rsidRPr="002829B9">
        <w:rPr>
          <w:rFonts w:cs="Calibri"/>
          <w:sz w:val="24"/>
          <w:szCs w:val="24"/>
        </w:rPr>
        <w:sym w:font="Wingdings" w:char="F0E0"/>
      </w:r>
      <w:r w:rsidRPr="002829B9">
        <w:rPr>
          <w:rFonts w:cs="Calibri"/>
          <w:sz w:val="24"/>
          <w:szCs w:val="24"/>
        </w:rPr>
        <w:t xml:space="preserve"> z*= – 8 </w:t>
      </w:r>
    </w:p>
    <w:p w:rsidR="00B952EC" w:rsidRDefault="00B952EC" w:rsidP="002829B9">
      <w:pPr>
        <w:tabs>
          <w:tab w:val="left" w:pos="3735"/>
        </w:tabs>
        <w:spacing w:line="360" w:lineRule="auto"/>
        <w:rPr>
          <w:rFonts w:cs="Calibri"/>
          <w:sz w:val="24"/>
          <w:szCs w:val="24"/>
        </w:rPr>
      </w:pPr>
    </w:p>
    <w:p w:rsidR="00A75D5D" w:rsidRPr="002829B9" w:rsidRDefault="00A75D5D" w:rsidP="002829B9">
      <w:pPr>
        <w:tabs>
          <w:tab w:val="left" w:pos="3735"/>
        </w:tabs>
        <w:spacing w:line="360" w:lineRule="auto"/>
        <w:rPr>
          <w:rFonts w:cs="Calibri"/>
          <w:sz w:val="24"/>
          <w:szCs w:val="24"/>
        </w:rPr>
      </w:pPr>
      <w:r w:rsidRPr="002829B9">
        <w:rPr>
          <w:rFonts w:cs="Calibri"/>
          <w:sz w:val="24"/>
          <w:szCs w:val="24"/>
        </w:rPr>
        <w:t>Se studia</w:t>
      </w:r>
      <w:r w:rsidR="002829B9">
        <w:rPr>
          <w:rFonts w:cs="Calibri"/>
          <w:sz w:val="24"/>
          <w:szCs w:val="24"/>
        </w:rPr>
        <w:t>mo l’andamento della funzione o</w:t>
      </w:r>
      <w:r w:rsidRPr="002829B9">
        <w:rPr>
          <w:rFonts w:cs="Calibri"/>
          <w:sz w:val="24"/>
          <w:szCs w:val="24"/>
        </w:rPr>
        <w:t xml:space="preserve">biettivo notiamo che </w:t>
      </w:r>
      <w:r w:rsidRPr="002829B9">
        <w:rPr>
          <w:rFonts w:cs="Calibri"/>
          <w:i/>
          <w:sz w:val="24"/>
          <w:szCs w:val="24"/>
        </w:rPr>
        <w:t>z</w:t>
      </w:r>
      <w:r w:rsidR="002829B9">
        <w:rPr>
          <w:rFonts w:cs="Calibri"/>
          <w:sz w:val="24"/>
          <w:szCs w:val="24"/>
        </w:rPr>
        <w:t xml:space="preserve"> nel tablea</w:t>
      </w:r>
      <w:r w:rsidRPr="002829B9">
        <w:rPr>
          <w:rFonts w:cs="Calibri"/>
          <w:sz w:val="24"/>
          <w:szCs w:val="24"/>
        </w:rPr>
        <w:t>u iniziale è pari a 0</w:t>
      </w:r>
      <w:r w:rsidR="00B952EC">
        <w:rPr>
          <w:rFonts w:cs="Calibri"/>
          <w:sz w:val="24"/>
          <w:szCs w:val="24"/>
        </w:rPr>
        <w:t xml:space="preserve"> (super-ottima)</w:t>
      </w:r>
      <w:r w:rsidRPr="002829B9">
        <w:rPr>
          <w:rFonts w:cs="Calibri"/>
          <w:sz w:val="24"/>
          <w:szCs w:val="24"/>
        </w:rPr>
        <w:t>, dopo la prima iterazione è pari</w:t>
      </w:r>
      <w:r w:rsidR="00B952EC">
        <w:rPr>
          <w:rFonts w:cs="Calibri"/>
          <w:sz w:val="24"/>
          <w:szCs w:val="24"/>
        </w:rPr>
        <w:t xml:space="preserve"> </w:t>
      </w:r>
      <w:r w:rsidRPr="002829B9">
        <w:rPr>
          <w:rFonts w:cs="Calibri"/>
          <w:sz w:val="24"/>
          <w:szCs w:val="24"/>
        </w:rPr>
        <w:t xml:space="preserve">a –6 </w:t>
      </w:r>
      <w:r w:rsidR="00B952EC">
        <w:rPr>
          <w:rFonts w:cs="Calibri"/>
          <w:sz w:val="24"/>
          <w:szCs w:val="24"/>
        </w:rPr>
        <w:t xml:space="preserve">(ancora superottima) e all’iterazione successiva è </w:t>
      </w:r>
      <w:r w:rsidRPr="002829B9">
        <w:rPr>
          <w:rFonts w:cs="Calibri"/>
          <w:sz w:val="24"/>
          <w:szCs w:val="24"/>
        </w:rPr>
        <w:t xml:space="preserve">pari </w:t>
      </w:r>
      <w:r w:rsidR="00B952EC">
        <w:rPr>
          <w:rFonts w:cs="Calibri"/>
          <w:sz w:val="24"/>
          <w:szCs w:val="24"/>
        </w:rPr>
        <w:t xml:space="preserve">a -8, </w:t>
      </w:r>
      <w:r w:rsidRPr="002829B9">
        <w:rPr>
          <w:rFonts w:cs="Calibri"/>
          <w:sz w:val="24"/>
          <w:szCs w:val="24"/>
        </w:rPr>
        <w:t>sol</w:t>
      </w:r>
      <w:r w:rsidR="00B952EC">
        <w:rPr>
          <w:rFonts w:cs="Calibri"/>
          <w:sz w:val="24"/>
          <w:szCs w:val="24"/>
        </w:rPr>
        <w:t>uzione ottima e ammissibile</w:t>
      </w:r>
      <w:r w:rsidRPr="002829B9">
        <w:rPr>
          <w:rFonts w:cs="Calibri"/>
          <w:sz w:val="24"/>
          <w:szCs w:val="24"/>
        </w:rPr>
        <w:t>.</w:t>
      </w:r>
    </w:p>
    <w:p w:rsidR="00B952EC" w:rsidRDefault="00B952EC" w:rsidP="00B952EC">
      <w:pPr>
        <w:tabs>
          <w:tab w:val="left" w:pos="3735"/>
        </w:tabs>
        <w:spacing w:line="36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</w:t>
      </w:r>
      <w:r w:rsidR="00A75D5D" w:rsidRPr="002829B9">
        <w:rPr>
          <w:rFonts w:cs="Calibri"/>
          <w:sz w:val="24"/>
          <w:szCs w:val="24"/>
        </w:rPr>
        <w:t xml:space="preserve">rovandoci di fronte ad un problema di massimo abbiamo che </w:t>
      </w:r>
      <w:r>
        <w:rPr>
          <w:rFonts w:cs="Calibri"/>
          <w:sz w:val="24"/>
          <w:szCs w:val="24"/>
        </w:rPr>
        <w:t>il valore del</w:t>
      </w:r>
      <w:r w:rsidR="00A75D5D" w:rsidRPr="002829B9">
        <w:rPr>
          <w:rFonts w:cs="Calibri"/>
          <w:sz w:val="24"/>
          <w:szCs w:val="24"/>
        </w:rPr>
        <w:t xml:space="preserve">la </w:t>
      </w:r>
      <w:r>
        <w:rPr>
          <w:rFonts w:cs="Calibri"/>
          <w:sz w:val="24"/>
          <w:szCs w:val="24"/>
        </w:rPr>
        <w:t xml:space="preserve">funzione obiettivo </w:t>
      </w:r>
      <w:r w:rsidR="00A75D5D" w:rsidRPr="002829B9">
        <w:rPr>
          <w:rFonts w:cs="Calibri"/>
          <w:sz w:val="24"/>
          <w:szCs w:val="24"/>
        </w:rPr>
        <w:t xml:space="preserve">è peggiorata perché è scesa da </w:t>
      </w:r>
      <w:smartTag w:uri="urn:schemas-microsoft-com:office:smarttags" w:element="metricconverter">
        <w:smartTagPr>
          <w:attr w:name="ProductID" w:val="0 a"/>
        </w:smartTagPr>
        <w:r w:rsidR="00A75D5D" w:rsidRPr="002829B9">
          <w:rPr>
            <w:rFonts w:cs="Calibri"/>
            <w:sz w:val="24"/>
            <w:szCs w:val="24"/>
          </w:rPr>
          <w:t>0 a</w:t>
        </w:r>
      </w:smartTag>
      <w:r w:rsidR="00A75D5D" w:rsidRPr="002829B9">
        <w:rPr>
          <w:rFonts w:cs="Calibri"/>
          <w:sz w:val="24"/>
          <w:szCs w:val="24"/>
        </w:rPr>
        <w:t xml:space="preserve"> –8</w:t>
      </w:r>
      <w:r>
        <w:rPr>
          <w:rFonts w:cs="Calibri"/>
          <w:sz w:val="24"/>
          <w:szCs w:val="24"/>
        </w:rPr>
        <w:t>.</w:t>
      </w:r>
      <w:r w:rsidR="00A75D5D" w:rsidRPr="002829B9">
        <w:rPr>
          <w:rFonts w:cs="Calibri"/>
          <w:sz w:val="24"/>
          <w:szCs w:val="24"/>
        </w:rPr>
        <w:t xml:space="preserve"> </w:t>
      </w:r>
    </w:p>
    <w:p w:rsidR="00DA418F" w:rsidRDefault="002829B9" w:rsidP="00B952EC">
      <w:pPr>
        <w:pStyle w:val="Heading2"/>
      </w:pPr>
      <w:r>
        <w:br w:type="page"/>
        <w:t>Esercizio sul metodo duale del simplesso (2)</w:t>
      </w:r>
    </w:p>
    <w:p w:rsidR="002829B9" w:rsidRDefault="002829B9" w:rsidP="002829B9"/>
    <w:p w:rsidR="002829B9" w:rsidRPr="002829B9" w:rsidRDefault="000A41E8" w:rsidP="002829B9">
      <w:r>
        <w:rPr>
          <w:rFonts w:ascii="Arial" w:hAnsi="Arial" w:cs="Arial"/>
          <w:noProof/>
          <w:position w:val="-86"/>
          <w:sz w:val="28"/>
        </w:rPr>
        <w:object w:dxaOrig="2860" w:dyaOrig="360">
          <v:shape id="_x0000_s1035" type="#_x0000_t75" style="position:absolute;left:0;text-align:left;margin-left:189.95pt;margin-top:12.55pt;width:214.5pt;height:109.5pt;z-index:251650560">
            <v:imagedata r:id="rId120" o:title=""/>
          </v:shape>
          <o:OLEObject Type="Embed" ProgID="Equation.DSMT4" ShapeID="_x0000_s1035" DrawAspect="Content" ObjectID="_1768831327" r:id="rId121"/>
        </w:object>
      </w:r>
      <w:r>
        <w:rPr>
          <w:rFonts w:ascii="Arial" w:hAnsi="Arial" w:cs="Arial"/>
          <w:noProof/>
          <w:position w:val="-84"/>
          <w:sz w:val="28"/>
        </w:rPr>
        <w:object w:dxaOrig="2860" w:dyaOrig="360">
          <v:shape id="_x0000_s1034" type="#_x0000_t75" style="position:absolute;left:0;text-align:left;margin-left:.3pt;margin-top:12.55pt;width:141.75pt;height:108pt;z-index:251649536" o:allowoverlap="f">
            <v:imagedata r:id="rId122" o:title=""/>
          </v:shape>
          <o:OLEObject Type="Embed" ProgID="Equation.DSMT4" ShapeID="_x0000_s1034" DrawAspect="Content" ObjectID="_1768831328" r:id="rId123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A418F" w:rsidRPr="00F72D78" w:rsidRDefault="00DA418F" w:rsidP="003827D2">
      <w:pPr>
        <w:rPr>
          <w:sz w:val="24"/>
          <w:szCs w:val="24"/>
        </w:rPr>
      </w:pPr>
    </w:p>
    <w:p w:rsidR="0063308A" w:rsidRDefault="0063308A" w:rsidP="003827D2">
      <w:pPr>
        <w:rPr>
          <w:sz w:val="24"/>
          <w:szCs w:val="24"/>
        </w:rPr>
      </w:pPr>
    </w:p>
    <w:p w:rsidR="0063308A" w:rsidRDefault="0063308A" w:rsidP="003827D2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36" type="#_x0000_t69" style="position:absolute;left:0;text-align:left;margin-left:154.8pt;margin-top:8.25pt;width:24pt;height:7.15pt;z-index:251651584"/>
        </w:pict>
      </w:r>
    </w:p>
    <w:p w:rsidR="0063308A" w:rsidRDefault="0063308A" w:rsidP="003827D2">
      <w:pPr>
        <w:rPr>
          <w:sz w:val="24"/>
          <w:szCs w:val="24"/>
        </w:rPr>
      </w:pPr>
    </w:p>
    <w:p w:rsidR="00BB1EA6" w:rsidRDefault="00BB1EA6" w:rsidP="003827D2">
      <w:pPr>
        <w:rPr>
          <w:sz w:val="24"/>
          <w:szCs w:val="24"/>
        </w:rPr>
      </w:pPr>
    </w:p>
    <w:p w:rsidR="00BB1EA6" w:rsidRDefault="00BB1EA6" w:rsidP="003827D2">
      <w:pPr>
        <w:rPr>
          <w:sz w:val="24"/>
          <w:szCs w:val="24"/>
        </w:rPr>
      </w:pPr>
    </w:p>
    <w:p w:rsidR="00BB1EA6" w:rsidRDefault="00755146" w:rsidP="003827D2">
      <w:pPr>
        <w:rPr>
          <w:sz w:val="24"/>
          <w:szCs w:val="24"/>
        </w:rPr>
      </w:pPr>
      <w:r>
        <w:rPr>
          <w:rFonts w:ascii="Arial" w:hAnsi="Arial" w:cs="Arial"/>
          <w:noProof/>
          <w:position w:val="-120"/>
          <w:sz w:val="30"/>
          <w:lang w:eastAsia="it-IT"/>
        </w:rPr>
        <w:pict>
          <v:group id="_x0000_s1129" style="position:absolute;left:0;text-align:left;margin-left:27.2pt;margin-top:10.05pt;width:162.75pt;height:138.55pt;z-index:251653632" coordorigin="1080,5102" coordsize="3255,2771">
            <v:oval id="_x0000_s1130" style="position:absolute;left:2520;top:6843;width:360;height:360" filled="f" strokeweight="1.5pt"/>
            <v:group id="_x0000_s1131" style="position:absolute;left:1494;top:5462;width:2841;height:1771" coordorigin="1494,4839" coordsize="2841,1771">
              <v:line id="_x0000_s1132" style="position:absolute" from="1494,4839" to="1494,6539"/>
              <v:line id="_x0000_s1133" style="position:absolute;flip:x" from="4321,4860" to="4335,6539"/>
              <v:shape id="_x0000_s1134" style="position:absolute;left:1497;top:5132;width:2824;height:1;flip:y" coordsize="3390,7" path="m,7l3390,e" filled="f">
                <v:path arrowok="t"/>
              </v:shape>
              <v:shape id="_x0000_s1135" style="position:absolute;left:1872;top:4875;width:11;height:1680;flip:x" coordsize="6,2057" path="m,l6,2057e" filled="f">
                <v:path arrowok="t"/>
              </v:shape>
              <v:shape id="_x0000_s1136" style="position:absolute;left:1497;top:4854;width:2838;height:61;mso-position-horizontal:absolute;mso-position-vertical:absolute" coordsize="3412,1" path="m,l3412,e" filled="f">
                <v:path arrowok="t"/>
              </v:shape>
              <v:shape id="_x0000_s1137" style="position:absolute;left:1494;top:6539;width:2841;height:71" coordsize="3412,1" path="m,l3412,e" filled="f">
                <v:path arrowok="t"/>
              </v:shape>
              <v:shape id="_x0000_s1138" style="position:absolute;left:1497;top:5447;width:2824;height:1;flip:y" coordsize="3390,7" path="m,7l3390,e" filled="f">
                <v:path arrowok="t"/>
              </v:shape>
            </v:group>
            <v:line id="_x0000_s1139" style="position:absolute" from="2670,5102" to="2670,5462">
              <v:stroke endarrow="block"/>
            </v:line>
            <v:line id="_x0000_s1140" style="position:absolute" from="4110,5108" to="4110,5468">
              <v:stroke startarrow="block"/>
            </v:line>
            <v:line id="_x0000_s1141" style="position:absolute;flip:x" from="1080,7013" to="1395,7013">
              <v:stroke start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2" type="#_x0000_t202" style="position:absolute;left:2670;top:7358;width:546;height:515;mso-width-relative:margin;mso-height-relative:margin" stroked="f">
              <v:textbox style="mso-next-textbox:#_x0000_s1142">
                <w:txbxContent>
                  <w:p w:rsidR="00BB1EA6" w:rsidRDefault="00BB1EA6" w:rsidP="00BB1EA6">
                    <w:r>
                      <w:t>A</w:t>
                    </w:r>
                  </w:p>
                </w:txbxContent>
              </v:textbox>
            </v:shape>
          </v:group>
        </w:pict>
      </w:r>
    </w:p>
    <w:p w:rsidR="00BB1EA6" w:rsidRDefault="00755146" w:rsidP="003827D2">
      <w:pPr>
        <w:rPr>
          <w:sz w:val="24"/>
          <w:szCs w:val="24"/>
        </w:rPr>
      </w:pPr>
      <w:r>
        <w:rPr>
          <w:rFonts w:ascii="Arial" w:hAnsi="Arial" w:cs="Arial"/>
          <w:noProof/>
          <w:position w:val="-120"/>
          <w:sz w:val="30"/>
        </w:rPr>
        <w:object w:dxaOrig="2860" w:dyaOrig="360">
          <v:shape id="_x0000_s1143" type="#_x0000_t75" style="position:absolute;left:0;text-align:left;margin-left:223.55pt;margin-top:4.85pt;width:179.25pt;height:126pt;z-index:251654656">
            <v:imagedata r:id="rId124" o:title=""/>
          </v:shape>
          <o:OLEObject Type="Embed" ProgID="Equation.DSMT4" ShapeID="_x0000_s1143" DrawAspect="Content" ObjectID="_1768831329" r:id="rId125"/>
        </w:object>
      </w:r>
      <w:r>
        <w:rPr>
          <w:rFonts w:ascii="Arial" w:hAnsi="Arial" w:cs="Arial"/>
          <w:noProof/>
          <w:position w:val="-120"/>
          <w:sz w:val="30"/>
          <w:lang w:eastAsia="it-IT"/>
        </w:rPr>
        <w:pict>
          <v:group id="_x0000_s1144" style="position:absolute;left:0;text-align:left;margin-left:221.25pt;margin-top:8.5pt;width:150.25pt;height:119.8pt;z-index:251655680" coordorigin="6789,5462" coordsize="3005,2396">
            <v:group id="_x0000_s1145" style="position:absolute;left:6789;top:5462;width:3005;height:1771" coordorigin="1494,4839" coordsize="2841,1771">
              <v:line id="_x0000_s1146" style="position:absolute" from="1494,4839" to="1494,6539"/>
              <v:line id="_x0000_s1147" style="position:absolute;flip:x" from="4321,4860" to="4335,6539"/>
              <v:shape id="_x0000_s1148" style="position:absolute;left:1497;top:5132;width:2824;height:1;flip:y" coordsize="3390,7" path="m,7l3390,e" filled="f">
                <v:path arrowok="t"/>
              </v:shape>
              <v:shape id="_x0000_s1149" style="position:absolute;left:1872;top:4875;width:11;height:1680;flip:x" coordsize="6,2057" path="m,l6,2057e" filled="f">
                <v:path arrowok="t"/>
              </v:shape>
              <v:shape id="_x0000_s1150" style="position:absolute;left:1497;top:4854;width:2838;height:61;mso-position-horizontal:absolute;mso-position-vertical:absolute" coordsize="3412,1" path="m,l3412,e" filled="f">
                <v:path arrowok="t"/>
              </v:shape>
              <v:shape id="_x0000_s1151" style="position:absolute;left:1494;top:6539;width:2841;height:71" coordsize="3412,1" path="m,l3412,e" filled="f">
                <v:path arrowok="t"/>
              </v:shape>
              <v:shape id="_x0000_s1152" style="position:absolute;left:1497;top:5447;width:2824;height:1;flip:y" coordsize="3390,7" path="m,7l3390,e" filled="f">
                <v:path arrowok="t"/>
              </v:shape>
            </v:group>
            <v:shape id="_x0000_s1153" type="#_x0000_t202" style="position:absolute;left:8139;top:7343;width:546;height:515;mso-width-relative:margin;mso-height-relative:margin" stroked="f">
              <v:textbox style="mso-next-textbox:#_x0000_s1153">
                <w:txbxContent>
                  <w:p w:rsidR="00BB1EA6" w:rsidRDefault="00BB1EA6" w:rsidP="00BB1EA6">
                    <w:r>
                      <w:t>B</w:t>
                    </w:r>
                  </w:p>
                </w:txbxContent>
              </v:textbox>
            </v:shape>
          </v:group>
        </w:pict>
      </w:r>
      <w:r>
        <w:rPr>
          <w:rFonts w:ascii="Arial" w:hAnsi="Arial" w:cs="Arial"/>
          <w:noProof/>
          <w:position w:val="-120"/>
          <w:sz w:val="30"/>
        </w:rPr>
        <w:object w:dxaOrig="2860" w:dyaOrig="360">
          <v:shape id="_x0000_s1128" type="#_x0000_t75" style="position:absolute;left:0;text-align:left;margin-left:49.55pt;margin-top:5.55pt;width:170.25pt;height:126pt;z-index:251652608" o:allowoverlap="f">
            <v:imagedata r:id="rId126" o:title=""/>
            <w10:wrap type="square"/>
          </v:shape>
          <o:OLEObject Type="Embed" ProgID="Equation.DSMT4" ShapeID="_x0000_s1128" DrawAspect="Content" ObjectID="_1768831330" r:id="rId127"/>
        </w:object>
      </w:r>
    </w:p>
    <w:p w:rsidR="00BB1EA6" w:rsidRDefault="00BB1EA6" w:rsidP="003827D2">
      <w:pPr>
        <w:rPr>
          <w:sz w:val="24"/>
          <w:szCs w:val="24"/>
        </w:rPr>
      </w:pPr>
    </w:p>
    <w:p w:rsidR="00BB1EA6" w:rsidRDefault="00BB1EA6" w:rsidP="003827D2">
      <w:pPr>
        <w:rPr>
          <w:sz w:val="24"/>
          <w:szCs w:val="24"/>
        </w:rPr>
      </w:pPr>
    </w:p>
    <w:p w:rsidR="00BB1EA6" w:rsidRDefault="00BB1EA6" w:rsidP="003827D2">
      <w:pPr>
        <w:rPr>
          <w:sz w:val="24"/>
          <w:szCs w:val="24"/>
        </w:rPr>
      </w:pPr>
    </w:p>
    <w:p w:rsidR="00BB1EA6" w:rsidRDefault="00BB1EA6" w:rsidP="003827D2">
      <w:pPr>
        <w:rPr>
          <w:sz w:val="24"/>
          <w:szCs w:val="24"/>
        </w:rPr>
      </w:pPr>
    </w:p>
    <w:p w:rsidR="00BB1EA6" w:rsidRDefault="00D12387" w:rsidP="003827D2">
      <w:pPr>
        <w:rPr>
          <w:sz w:val="24"/>
          <w:szCs w:val="24"/>
        </w:rPr>
      </w:pPr>
      <w:r>
        <w:rPr>
          <w:rFonts w:ascii="Arial" w:hAnsi="Arial" w:cs="Arial"/>
          <w:noProof/>
          <w:position w:val="-12"/>
          <w:sz w:val="30"/>
        </w:rPr>
        <w:object w:dxaOrig="2860" w:dyaOrig="360">
          <v:shape id="_x0000_s1163" type="#_x0000_t75" style="position:absolute;left:0;text-align:left;margin-left:47.55pt;margin-top:17.5pt;width:297pt;height:26.25pt;z-index:251665920">
            <v:imagedata r:id="rId128" o:title=""/>
          </v:shape>
          <o:OLEObject Type="Embed" ProgID="Equation.DSMT4" ShapeID="_x0000_s1163" DrawAspect="Content" ObjectID="_1768831331" r:id="rId129"/>
        </w:object>
      </w:r>
    </w:p>
    <w:p w:rsidR="00BB1EA6" w:rsidRDefault="00755146" w:rsidP="003827D2">
      <w:pPr>
        <w:rPr>
          <w:sz w:val="24"/>
          <w:szCs w:val="24"/>
        </w:rPr>
      </w:pPr>
      <w:r>
        <w:rPr>
          <w:rFonts w:ascii="Arial" w:hAnsi="Arial" w:cs="Arial"/>
          <w:noProof/>
          <w:sz w:val="30"/>
          <w:lang w:eastAsia="it-IT"/>
        </w:rPr>
        <w:pict>
          <v:shape id="_x0000_s1162" type="#_x0000_t202" style="position:absolute;left:0;text-align:left;margin-left:118.7pt;margin-top:15.95pt;width:27.1pt;height:27.2pt;z-index:251664896;mso-height-percent:200;mso-height-percent:200;mso-width-relative:margin;mso-height-relative:margin" stroked="f">
            <v:textbox style="mso-fit-shape-to-text:t">
              <w:txbxContent>
                <w:p w:rsidR="00755146" w:rsidRDefault="00755146" w:rsidP="00755146">
                  <w:r>
                    <w:t>X</w:t>
                  </w:r>
                  <w:r>
                    <w:rPr>
                      <w:vertAlign w:val="subscript"/>
                    </w:rPr>
                    <w:t>2</w:t>
                  </w:r>
                </w:p>
              </w:txbxContent>
            </v:textbox>
          </v:shape>
        </w:pict>
      </w:r>
    </w:p>
    <w:p w:rsidR="00755146" w:rsidRDefault="00755146" w:rsidP="00755146">
      <w:pPr>
        <w:tabs>
          <w:tab w:val="num" w:pos="1077"/>
          <w:tab w:val="left" w:pos="2400"/>
        </w:tabs>
        <w:ind w:left="360"/>
        <w:rPr>
          <w:rFonts w:ascii="Arial" w:hAnsi="Arial" w:cs="Arial"/>
          <w:sz w:val="30"/>
        </w:rPr>
      </w:pPr>
      <w:r>
        <w:rPr>
          <w:rFonts w:ascii="Arial" w:hAnsi="Arial" w:cs="Arial"/>
          <w:noProof/>
          <w:sz w:val="30"/>
        </w:rPr>
        <w:pict>
          <v:shape id="Immagine 489" o:spid="_x0000_s1161" type="#_x0000_t75" style="position:absolute;left:0;text-align:left;margin-left:39.3pt;margin-top:2.65pt;width:306.75pt;height:306.75pt;z-index:-251659776;visibility:visible">
            <v:imagedata r:id="rId130" o:title=""/>
          </v:shape>
        </w:pict>
      </w:r>
    </w:p>
    <w:p w:rsidR="00755146" w:rsidRDefault="00755146" w:rsidP="00755146"/>
    <w:p w:rsidR="00BB1EA6" w:rsidRDefault="00755146" w:rsidP="003827D2">
      <w:pPr>
        <w:rPr>
          <w:sz w:val="24"/>
          <w:szCs w:val="24"/>
        </w:rPr>
      </w:pPr>
      <w:r>
        <w:rPr>
          <w:rFonts w:ascii="Arial" w:hAnsi="Arial" w:cs="Arial"/>
          <w:b/>
          <w:bCs/>
          <w:noProof/>
          <w:sz w:val="36"/>
          <w:u w:val="single"/>
        </w:rPr>
        <w:pict>
          <v:shape id="_x0000_s1154" type="#_x0000_t202" style="position:absolute;left:0;text-align:left;margin-left:110.45pt;margin-top:105.25pt;width:27.1pt;height:27.2pt;z-index:251657728;mso-height-percent:200;mso-height-percent:200;mso-width-relative:margin;mso-height-relative:margin" filled="f" stroked="f">
            <v:textbox style="mso-fit-shape-to-text:t">
              <w:txbxContent>
                <w:p w:rsidR="00755146" w:rsidRDefault="00755146" w:rsidP="00755146">
                  <w:r>
                    <w:t>A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sz w:val="36"/>
          <w:u w:val="single"/>
        </w:rPr>
        <w:pict>
          <v:shape id="_x0000_s1157" type="#_x0000_t202" style="position:absolute;left:0;text-align:left;margin-left:30.3pt;margin-top:43.15pt;width:42.45pt;height:27.2pt;z-index:251660800;mso-height-percent:200;mso-height-percent:200;mso-width-relative:margin;mso-height-relative:margin" filled="f" stroked="f">
            <v:textbox style="mso-fit-shape-to-text:t">
              <w:txbxContent>
                <w:p w:rsidR="00755146" w:rsidRDefault="00755146" w:rsidP="00755146">
                  <w:r>
                    <w:rPr>
                      <w:i/>
                    </w:rPr>
                    <w:t xml:space="preserve">z </w:t>
                  </w:r>
                  <w:r>
                    <w:t>= 9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sz w:val="36"/>
          <w:u w:val="single"/>
        </w:rPr>
        <w:pict>
          <v:shape id="_x0000_s1160" type="#_x0000_t202" style="position:absolute;left:0;text-align:left;margin-left:325.8pt;margin-top:163pt;width:27.1pt;height:27.2pt;z-index:251663872;mso-height-percent:200;mso-height-percent:200;mso-width-relative:margin;mso-height-relative:margin" stroked="f">
            <v:textbox style="mso-fit-shape-to-text:t">
              <w:txbxContent>
                <w:p w:rsidR="00755146" w:rsidRDefault="00755146" w:rsidP="00755146">
                  <w:r>
                    <w:t>X</w:t>
                  </w:r>
                  <w:r w:rsidRPr="00BD64D9">
                    <w:rPr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sz w:val="36"/>
          <w:u w:val="single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59" type="#_x0000_t120" style="position:absolute;left:0;text-align:left;margin-left:112.8pt;margin-top:192.25pt;width:4.5pt;height:4.5pt;z-index:251662848" fillcolor="#c00000" strokecolor="#c00000" strokeweight="3pt">
            <v:shadow on="t" type="perspective" color="#622423" opacity=".5" offset="1pt" offset2="-1pt"/>
          </v:shape>
        </w:pict>
      </w:r>
      <w:r>
        <w:rPr>
          <w:rFonts w:ascii="Arial" w:hAnsi="Arial" w:cs="Arial"/>
          <w:b/>
          <w:bCs/>
          <w:noProof/>
          <w:sz w:val="36"/>
          <w:u w:val="single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55" type="#_x0000_t19" style="position:absolute;left:0;text-align:left;margin-left:82.05pt;margin-top:103.75pt;width:23.15pt;height:88.5pt;flip:x y;z-index:251658752" coordsize="21600,43200" adj=",5898240" path="wr-21600,,21600,43200,,,,43200nfewr-21600,,21600,43200,,,,43200l,21600nsxe" strokecolor="#c00000">
            <v:stroke endarrow="block"/>
            <v:path o:connectlocs="0,0;0,43200;0,21600"/>
          </v:shape>
        </w:pict>
      </w:r>
      <w:r>
        <w:rPr>
          <w:rFonts w:ascii="Arial" w:hAnsi="Arial" w:cs="Arial"/>
          <w:b/>
          <w:bCs/>
          <w:noProof/>
          <w:sz w:val="36"/>
          <w:u w:val="single"/>
        </w:rPr>
        <w:pict>
          <v:shape id="_x0000_s1158" type="#_x0000_t120" style="position:absolute;left:0;text-align:left;margin-left:112.05pt;margin-top:100pt;width:4.5pt;height:4.5pt;z-index:251661824" fillcolor="#c00000" strokecolor="#c00000" strokeweight="3pt">
            <v:shadow on="t" type="perspective" color="#622423" opacity=".5" offset="1pt" offset2="-1pt"/>
          </v:shape>
        </w:pict>
      </w:r>
      <w:r>
        <w:rPr>
          <w:rFonts w:ascii="Arial" w:hAnsi="Arial" w:cs="Arial"/>
          <w:b/>
          <w:bCs/>
          <w:noProof/>
          <w:sz w:val="36"/>
          <w:u w:val="single"/>
        </w:rPr>
        <w:pict>
          <v:shape id="_x0000_s1156" type="#_x0000_t202" style="position:absolute;left:0;text-align:left;margin-left:23.85pt;margin-top:137.5pt;width:42.45pt;height:27.2pt;z-index:251659776;mso-height-percent:200;mso-height-percent:200;mso-width-relative:margin;mso-height-relative:margin" filled="f" stroked="f">
            <v:textbox style="mso-fit-shape-to-text:t">
              <w:txbxContent>
                <w:p w:rsidR="00755146" w:rsidRDefault="00755146" w:rsidP="00755146">
                  <w:r>
                    <w:rPr>
                      <w:i/>
                    </w:rPr>
                    <w:t xml:space="preserve">z </w:t>
                  </w:r>
                  <w:r>
                    <w:t>= 0</w:t>
                  </w:r>
                </w:p>
              </w:txbxContent>
            </v:textbox>
          </v:shape>
        </w:pict>
      </w:r>
    </w:p>
    <w:sectPr w:rsidR="00BB1EA6" w:rsidSect="007602B7">
      <w:headerReference w:type="even" r:id="rId131"/>
      <w:headerReference w:type="default" r:id="rId132"/>
      <w:footerReference w:type="default" r:id="rId133"/>
      <w:headerReference w:type="first" r:id="rId134"/>
      <w:pgSz w:w="11906" w:h="16838" w:code="9"/>
      <w:pgMar w:top="2552" w:right="3260" w:bottom="1134" w:left="1134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D56" w:rsidRDefault="00746D56" w:rsidP="00052DB8">
      <w:pPr>
        <w:spacing w:after="0" w:line="240" w:lineRule="auto"/>
      </w:pPr>
      <w:r>
        <w:separator/>
      </w:r>
    </w:p>
  </w:endnote>
  <w:endnote w:type="continuationSeparator" w:id="0">
    <w:p w:rsidR="00746D56" w:rsidRDefault="00746D56" w:rsidP="00052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915" w:rsidRPr="009E1E9D" w:rsidRDefault="00BD3915" w:rsidP="00F220E2">
    <w:pPr>
      <w:pStyle w:val="Footer"/>
      <w:jc w:val="center"/>
      <w:rPr>
        <w:rFonts w:ascii="Tahoma" w:hAnsi="Tahoma" w:cs="Tahoma"/>
        <w:sz w:val="14"/>
        <w:szCs w:val="14"/>
      </w:rPr>
    </w:pPr>
    <w:r>
      <w:rPr>
        <w:rFonts w:ascii="Tahoma" w:hAnsi="Tahoma" w:cs="Tahoma"/>
        <w:noProof/>
        <w:sz w:val="14"/>
        <w:szCs w:val="14"/>
        <w:lang w:eastAsia="it-I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3826814" o:spid="_x0000_s2056" type="#_x0000_t75" style="position:absolute;left:0;text-align:left;margin-left:96.3pt;margin-top:371pt;width:576.55pt;height:575.6pt;z-index:-251655680;mso-position-horizontal-relative:margin;mso-position-vertical-relative:margin" o:allowincell="f">
          <v:imagedata r:id="rId1" o:title="Bollo ecampus filigrana copia" gain="19661f" blacklevel="22938f"/>
        </v:shape>
      </w:pict>
    </w:r>
    <w:r w:rsidRPr="009E1E9D">
      <w:rPr>
        <w:rFonts w:ascii="Tahoma" w:hAnsi="Tahoma" w:cs="Tahoma"/>
        <w:noProof/>
        <w:sz w:val="14"/>
        <w:szCs w:val="14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5.1pt;margin-top:-3.5pt;width:389.4pt;height:0;z-index:251654656" o:connectortype="straight" strokeweight="1pt"/>
      </w:pict>
    </w:r>
    <w:r w:rsidRPr="009E1E9D">
      <w:rPr>
        <w:rFonts w:ascii="Tahoma" w:hAnsi="Tahoma" w:cs="Tahoma"/>
        <w:noProof/>
        <w:sz w:val="14"/>
        <w:szCs w:val="1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425.55pt;margin-top:-5.95pt;width:66.6pt;height:22.8pt;z-index:251655680" filled="f" stroked="f">
          <v:textbox style="mso-next-textbox:#_x0000_s2050">
            <w:txbxContent>
              <w:p w:rsidR="00BD3915" w:rsidRPr="009E1E9D" w:rsidRDefault="00BD3915" w:rsidP="00052DB8">
                <w:pPr>
                  <w:rPr>
                    <w:rFonts w:ascii="Tahoma" w:hAnsi="Tahoma" w:cs="Tahoma"/>
                    <w:sz w:val="14"/>
                    <w:szCs w:val="14"/>
                  </w:rPr>
                </w:pPr>
                <w:r w:rsidRPr="009E1E9D">
                  <w:rPr>
                    <w:rFonts w:ascii="Tahoma" w:hAnsi="Tahoma" w:cs="Tahoma"/>
                    <w:sz w:val="14"/>
                    <w:szCs w:val="14"/>
                  </w:rPr>
                  <w:sym w:font="Wingdings" w:char="F06C"/>
                </w:r>
                <w:r w:rsidRPr="009E1E9D">
                  <w:rPr>
                    <w:rFonts w:ascii="Tahoma" w:hAnsi="Tahoma" w:cs="Tahoma"/>
                    <w:sz w:val="14"/>
                    <w:szCs w:val="14"/>
                  </w:rPr>
                  <w:t xml:space="preserve"> Pagina </w:t>
                </w:r>
                <w:r w:rsidRPr="009E1E9D">
                  <w:rPr>
                    <w:rStyle w:val="PageNumber"/>
                    <w:rFonts w:ascii="Tahoma" w:hAnsi="Tahoma" w:cs="Tahoma"/>
                    <w:sz w:val="14"/>
                    <w:szCs w:val="14"/>
                  </w:rPr>
                  <w:fldChar w:fldCharType="begin"/>
                </w:r>
                <w:r w:rsidRPr="009E1E9D">
                  <w:rPr>
                    <w:rStyle w:val="PageNumber"/>
                    <w:rFonts w:ascii="Tahoma" w:hAnsi="Tahoma" w:cs="Tahoma"/>
                    <w:sz w:val="14"/>
                    <w:szCs w:val="14"/>
                  </w:rPr>
                  <w:instrText xml:space="preserve"> PAGE </w:instrText>
                </w:r>
                <w:r w:rsidRPr="009E1E9D">
                  <w:rPr>
                    <w:rStyle w:val="PageNumber"/>
                    <w:rFonts w:ascii="Tahoma" w:hAnsi="Tahoma" w:cs="Tahoma"/>
                    <w:sz w:val="14"/>
                    <w:szCs w:val="14"/>
                  </w:rPr>
                  <w:fldChar w:fldCharType="separate"/>
                </w:r>
                <w:r w:rsidR="00FD40E9">
                  <w:rPr>
                    <w:rStyle w:val="PageNumber"/>
                    <w:rFonts w:ascii="Tahoma" w:hAnsi="Tahoma" w:cs="Tahoma"/>
                    <w:noProof/>
                    <w:sz w:val="14"/>
                    <w:szCs w:val="14"/>
                  </w:rPr>
                  <w:t>1</w:t>
                </w:r>
                <w:r w:rsidRPr="009E1E9D">
                  <w:rPr>
                    <w:rStyle w:val="PageNumber"/>
                    <w:rFonts w:ascii="Tahoma" w:hAnsi="Tahoma" w:cs="Tahoma"/>
                    <w:sz w:val="14"/>
                    <w:szCs w:val="14"/>
                  </w:rPr>
                  <w:fldChar w:fldCharType="end"/>
                </w:r>
                <w:r w:rsidRPr="009E1E9D">
                  <w:rPr>
                    <w:rStyle w:val="PageNumber"/>
                    <w:rFonts w:ascii="Tahoma" w:hAnsi="Tahoma" w:cs="Tahoma"/>
                    <w:sz w:val="14"/>
                    <w:szCs w:val="14"/>
                  </w:rPr>
                  <w:t>/</w:t>
                </w:r>
                <w:r w:rsidRPr="009E1E9D">
                  <w:rPr>
                    <w:rStyle w:val="PageNumber"/>
                    <w:rFonts w:ascii="Tahoma" w:hAnsi="Tahoma" w:cs="Tahoma"/>
                    <w:sz w:val="14"/>
                    <w:szCs w:val="14"/>
                  </w:rPr>
                  <w:fldChar w:fldCharType="begin"/>
                </w:r>
                <w:r w:rsidRPr="009E1E9D">
                  <w:rPr>
                    <w:rStyle w:val="PageNumber"/>
                    <w:rFonts w:ascii="Tahoma" w:hAnsi="Tahoma" w:cs="Tahoma"/>
                    <w:sz w:val="14"/>
                    <w:szCs w:val="14"/>
                  </w:rPr>
                  <w:instrText xml:space="preserve"> NUMPAGES </w:instrText>
                </w:r>
                <w:r w:rsidRPr="009E1E9D">
                  <w:rPr>
                    <w:rStyle w:val="PageNumber"/>
                    <w:rFonts w:ascii="Tahoma" w:hAnsi="Tahoma" w:cs="Tahoma"/>
                    <w:sz w:val="14"/>
                    <w:szCs w:val="14"/>
                  </w:rPr>
                  <w:fldChar w:fldCharType="separate"/>
                </w:r>
                <w:r w:rsidR="00FD40E9">
                  <w:rPr>
                    <w:rStyle w:val="PageNumber"/>
                    <w:rFonts w:ascii="Tahoma" w:hAnsi="Tahoma" w:cs="Tahoma"/>
                    <w:noProof/>
                    <w:sz w:val="14"/>
                    <w:szCs w:val="14"/>
                  </w:rPr>
                  <w:t>1</w:t>
                </w:r>
                <w:r w:rsidRPr="009E1E9D">
                  <w:rPr>
                    <w:rStyle w:val="PageNumber"/>
                    <w:rFonts w:ascii="Tahoma" w:hAnsi="Tahoma" w:cs="Tahoma"/>
                    <w:sz w:val="14"/>
                    <w:szCs w:val="14"/>
                  </w:rPr>
                  <w:fldChar w:fldCharType="end"/>
                </w:r>
              </w:p>
            </w:txbxContent>
          </v:textbox>
        </v:shape>
      </w:pict>
    </w:r>
    <w:r w:rsidRPr="009E1E9D">
      <w:rPr>
        <w:rFonts w:ascii="Tahoma" w:hAnsi="Tahoma" w:cs="Tahoma"/>
        <w:sz w:val="14"/>
        <w:szCs w:val="14"/>
      </w:rPr>
      <w:t xml:space="preserve">© 2007 Università degli studi e-Campus - Via Isimbardi 10 - 22060 Novedrate (CO) - C.F. </w:t>
    </w:r>
    <w:smartTag w:uri="schemas-snapanumber-com/snap" w:element="dial">
      <w:r w:rsidRPr="009E1E9D">
        <w:rPr>
          <w:rFonts w:ascii="Tahoma" w:hAnsi="Tahoma" w:cs="Tahoma"/>
          <w:sz w:val="14"/>
          <w:szCs w:val="14"/>
        </w:rPr>
        <w:t>0854905100</w:t>
      </w:r>
    </w:smartTag>
    <w:r w:rsidRPr="009E1E9D">
      <w:rPr>
        <w:rFonts w:ascii="Tahoma" w:hAnsi="Tahoma" w:cs="Tahoma"/>
        <w:sz w:val="14"/>
        <w:szCs w:val="14"/>
      </w:rPr>
      <w:t xml:space="preserve">4 </w:t>
    </w:r>
    <w:r w:rsidRPr="009E1E9D">
      <w:rPr>
        <w:rFonts w:ascii="Tahoma" w:hAnsi="Tahoma" w:cs="Tahoma"/>
        <w:sz w:val="14"/>
        <w:szCs w:val="14"/>
      </w:rPr>
      <w:br/>
      <w:t xml:space="preserve">Tel: 031/7942500-7942505 Fax: 031/7942501 - </w:t>
    </w:r>
    <w:hyperlink r:id="rId2" w:history="1">
      <w:r w:rsidRPr="009E1E9D">
        <w:rPr>
          <w:rStyle w:val="Hyperlink"/>
          <w:rFonts w:ascii="Tahoma" w:hAnsi="Tahoma" w:cs="Tahoma"/>
          <w:sz w:val="14"/>
          <w:szCs w:val="14"/>
        </w:rPr>
        <w:t>info@uniecampus.it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D56" w:rsidRDefault="00746D56" w:rsidP="00052DB8">
      <w:pPr>
        <w:spacing w:after="0" w:line="240" w:lineRule="auto"/>
      </w:pPr>
      <w:r>
        <w:separator/>
      </w:r>
    </w:p>
  </w:footnote>
  <w:footnote w:type="continuationSeparator" w:id="0">
    <w:p w:rsidR="00746D56" w:rsidRDefault="00746D56" w:rsidP="00052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915" w:rsidRDefault="00BD3915">
    <w:pPr>
      <w:pStyle w:val="Header"/>
    </w:pPr>
    <w:r>
      <w:rPr>
        <w:noProof/>
        <w:lang w:eastAsia="it-I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3826813" o:spid="_x0000_s2055" type="#_x0000_t75" style="position:absolute;left:0;text-align:left;margin-left:0;margin-top:0;width:375.4pt;height:374.75pt;z-index:-251656704;mso-position-horizontal:center;mso-position-horizontal-relative:margin;mso-position-vertical:center;mso-position-vertical-relative:margin" o:allowincell="f">
          <v:imagedata r:id="rId1" o:title="Bollo ecampus filigrana copia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915" w:rsidRDefault="00BD3915">
    <w:pPr>
      <w:pStyle w:val="Header"/>
    </w:pPr>
    <w:r>
      <w:rPr>
        <w:rFonts w:ascii="Tahoma" w:hAnsi="Tahoma" w:cs="Tahoma"/>
        <w:noProof/>
        <w:sz w:val="14"/>
        <w:szCs w:val="14"/>
        <w:lang w:eastAsia="it-IT"/>
      </w:rPr>
      <w:pict>
        <v:rect id="_x0000_s2060" style="position:absolute;left:0;text-align:left;margin-left:440.6pt;margin-top:116.25pt;width:135.5pt;height:691.6pt;rotation:-360;z-index:251661824;mso-position-horizontal-relative:page;mso-position-vertical-relative:page" o:allowincell="f" o:allowoverlap="f" fillcolor="#a7bfde" stroked="f">
          <v:fill opacity="13107f"/>
          <v:imagedata embosscolor="shadow add(51)"/>
          <v:shadow on="t" color="#d4cfb3" opacity=".5" offset="19pt,-21pt" offset2="26pt,-30pt"/>
          <o:lock v:ext="edit" aspectratio="t"/>
          <v:textbox style="mso-next-textbox:#_x0000_s2060" inset="28.8pt,7.2pt,14.4pt,7.2pt">
            <w:txbxContent>
              <w:p w:rsidR="00BD3915" w:rsidRPr="00DA418F" w:rsidRDefault="00BD3915" w:rsidP="00B16F00">
                <w:pPr>
                  <w:spacing w:line="240" w:lineRule="auto"/>
                  <w:ind w:left="-142"/>
                  <w:rPr>
                    <w:rFonts w:ascii="Tahoma" w:hAnsi="Tahoma"/>
                    <w:sz w:val="20"/>
                    <w:szCs w:val="20"/>
                  </w:rPr>
                </w:pPr>
              </w:p>
            </w:txbxContent>
          </v:textbox>
          <w10:wrap type="square" anchorx="page" anchory="page"/>
          <w10:anchorlock/>
        </v:rect>
      </w:pict>
    </w:r>
    <w:r>
      <w:rPr>
        <w:rFonts w:ascii="Tahoma" w:hAnsi="Tahoma" w:cs="Tahoma"/>
        <w:noProof/>
        <w:sz w:val="14"/>
        <w:szCs w:val="14"/>
        <w:lang w:eastAsia="it-I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9" type="#_x0000_t75" style="position:absolute;left:0;text-align:left;margin-left:2.55pt;margin-top:-.5pt;width:515.25pt;height:79.35pt;z-index:251653632">
          <v:imagedata r:id="rId1" o:title="Testata Lezioni ingegneria powerpoint 3"/>
        </v:shape>
      </w:pict>
    </w:r>
    <w:r>
      <w:rPr>
        <w:rFonts w:ascii="Tahoma" w:hAnsi="Tahoma" w:cs="Tahoma"/>
        <w:noProof/>
        <w:sz w:val="14"/>
        <w:szCs w:val="14"/>
        <w:lang w:eastAsia="it-IT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left:0;text-align:left;margin-left:398.55pt;margin-top:58.75pt;width:135.25pt;height:22pt;z-index:251657728;mso-width-relative:margin;mso-height-relative:margin" filled="f" stroked="f">
          <v:textbox style="mso-next-textbox:#_x0000_s2053">
            <w:txbxContent>
              <w:p w:rsidR="00BD3915" w:rsidRPr="002B770A" w:rsidRDefault="00BD3915" w:rsidP="009E1E9D">
                <w:pPr>
                  <w:rPr>
                    <w:rFonts w:ascii="Tahoma" w:hAnsi="Tahoma" w:cs="Tahoma"/>
                    <w:b/>
                    <w:smallCaps/>
                    <w:color w:val="000000"/>
                    <w:sz w:val="20"/>
                    <w:szCs w:val="20"/>
                  </w:rPr>
                </w:pPr>
                <w:r w:rsidRPr="002B770A">
                  <w:rPr>
                    <w:rFonts w:ascii="Tahoma" w:hAnsi="Tahoma" w:cs="Tahoma"/>
                    <w:b/>
                    <w:smallCaps/>
                    <w:color w:val="000000"/>
                    <w:sz w:val="20"/>
                    <w:szCs w:val="20"/>
                  </w:rPr>
                  <w:t>Facoltà di Ingegneria</w:t>
                </w:r>
              </w:p>
            </w:txbxContent>
          </v:textbox>
        </v:shape>
      </w:pict>
    </w:r>
    <w:r>
      <w:rPr>
        <w:noProof/>
        <w:lang w:eastAsia="it-IT"/>
      </w:rPr>
      <w:pict>
        <v:shape id="_x0000_s2052" type="#_x0000_t202" style="position:absolute;left:0;text-align:left;margin-left:196.8pt;margin-top:-4pt;width:318.75pt;height:64.5pt;z-index:251656704;mso-width-relative:margin;mso-height-relative:margin" stroked="f">
          <v:textbox style="mso-next-textbox:#_x0000_s2052">
            <w:txbxContent>
              <w:p w:rsidR="00BD3915" w:rsidRPr="009E1E9D" w:rsidRDefault="00BD3915" w:rsidP="009E1E9D">
                <w:pPr>
                  <w:tabs>
                    <w:tab w:val="left" w:pos="1418"/>
                  </w:tabs>
                  <w:spacing w:after="0" w:line="240" w:lineRule="auto"/>
                  <w:rPr>
                    <w:rFonts w:ascii="Tahoma" w:hAnsi="Tahoma" w:cs="Tahoma"/>
                    <w:smallCaps/>
                    <w:sz w:val="16"/>
                    <w:szCs w:val="16"/>
                  </w:rPr>
                </w:pPr>
                <w:r w:rsidRPr="002B770A">
                  <w:rPr>
                    <w:rFonts w:ascii="Tahoma" w:hAnsi="Tahoma" w:cs="Tahoma"/>
                    <w:color w:val="76923C"/>
                    <w:sz w:val="16"/>
                    <w:szCs w:val="16"/>
                  </w:rPr>
                  <w:t>Corso di Laurea:</w:t>
                </w:r>
                <w:r w:rsidRPr="009E1E9D">
                  <w:rPr>
                    <w:rFonts w:ascii="Tahoma" w:hAnsi="Tahoma" w:cs="Tahoma"/>
                    <w:smallCaps/>
                    <w:color w:val="FF9900"/>
                    <w:sz w:val="16"/>
                    <w:szCs w:val="16"/>
                  </w:rPr>
                  <w:tab/>
                </w:r>
                <w:r>
                  <w:rPr>
                    <w:rFonts w:ascii="Tahoma" w:hAnsi="Tahoma" w:cs="Tahoma"/>
                    <w:b/>
                    <w:smallCaps/>
                    <w:sz w:val="16"/>
                    <w:szCs w:val="16"/>
                  </w:rPr>
                  <w:t xml:space="preserve">Ingegneria Informatica – </w:t>
                </w:r>
                <w:r>
                  <w:rPr>
                    <w:rFonts w:ascii="Tahoma" w:hAnsi="Tahoma" w:cs="Tahoma"/>
                    <w:i/>
                    <w:sz w:val="16"/>
                    <w:szCs w:val="16"/>
                  </w:rPr>
                  <w:t>(classe 09</w:t>
                </w:r>
                <w:r w:rsidRPr="00DA418F">
                  <w:rPr>
                    <w:rFonts w:ascii="Tahoma" w:hAnsi="Tahoma" w:cs="Tahoma"/>
                    <w:i/>
                    <w:sz w:val="16"/>
                    <w:szCs w:val="16"/>
                  </w:rPr>
                  <w:t>)</w:t>
                </w:r>
              </w:p>
              <w:p w:rsidR="00BD3915" w:rsidRPr="009E1E9D" w:rsidRDefault="00BD3915" w:rsidP="009E1E9D">
                <w:pPr>
                  <w:tabs>
                    <w:tab w:val="left" w:pos="1418"/>
                  </w:tabs>
                  <w:spacing w:after="0" w:line="240" w:lineRule="auto"/>
                  <w:rPr>
                    <w:rFonts w:ascii="Tahoma" w:hAnsi="Tahoma" w:cs="Tahoma"/>
                    <w:sz w:val="16"/>
                    <w:szCs w:val="16"/>
                  </w:rPr>
                </w:pPr>
                <w:r w:rsidRPr="002B770A">
                  <w:rPr>
                    <w:rFonts w:ascii="Tahoma" w:hAnsi="Tahoma" w:cs="Tahoma"/>
                    <w:color w:val="76923C"/>
                    <w:sz w:val="16"/>
                    <w:szCs w:val="16"/>
                  </w:rPr>
                  <w:t>Insegnamento:</w:t>
                </w:r>
                <w:r w:rsidRPr="009E1E9D">
                  <w:rPr>
                    <w:rFonts w:ascii="Tahoma" w:hAnsi="Tahoma" w:cs="Tahoma"/>
                    <w:color w:val="FF9900"/>
                    <w:sz w:val="16"/>
                    <w:szCs w:val="16"/>
                  </w:rPr>
                  <w:tab/>
                </w:r>
                <w:r>
                  <w:rPr>
                    <w:rFonts w:ascii="Tahoma" w:hAnsi="Tahoma" w:cs="Tahoma"/>
                    <w:color w:val="FF9900"/>
                    <w:sz w:val="16"/>
                    <w:szCs w:val="16"/>
                  </w:rPr>
                  <w:t>RICERCA OPERATIVA</w:t>
                </w:r>
              </w:p>
              <w:p w:rsidR="00BD3915" w:rsidRPr="009E1E9D" w:rsidRDefault="00BD3915" w:rsidP="009E1E9D">
                <w:pPr>
                  <w:tabs>
                    <w:tab w:val="left" w:pos="1418"/>
                  </w:tabs>
                  <w:spacing w:after="0" w:line="240" w:lineRule="auto"/>
                  <w:rPr>
                    <w:rFonts w:ascii="Tahoma" w:hAnsi="Tahoma" w:cs="Tahoma"/>
                    <w:sz w:val="16"/>
                    <w:szCs w:val="16"/>
                  </w:rPr>
                </w:pPr>
                <w:r w:rsidRPr="002B770A">
                  <w:rPr>
                    <w:rFonts w:ascii="Tahoma" w:hAnsi="Tahoma" w:cs="Tahoma"/>
                    <w:color w:val="76923C"/>
                    <w:sz w:val="16"/>
                    <w:szCs w:val="16"/>
                  </w:rPr>
                  <w:t>n° Lezione:</w:t>
                </w:r>
                <w:r w:rsidRPr="009E1E9D">
                  <w:rPr>
                    <w:rFonts w:ascii="Tahoma" w:hAnsi="Tahoma" w:cs="Tahoma"/>
                    <w:color w:val="FF9900"/>
                    <w:sz w:val="16"/>
                    <w:szCs w:val="16"/>
                  </w:rPr>
                  <w:tab/>
                </w:r>
                <w:r>
                  <w:rPr>
                    <w:rFonts w:ascii="Tahoma" w:hAnsi="Tahoma" w:cs="Tahoma"/>
                    <w:color w:val="FF9900"/>
                    <w:sz w:val="16"/>
                    <w:szCs w:val="16"/>
                  </w:rPr>
                  <w:t>25</w:t>
                </w:r>
              </w:p>
              <w:p w:rsidR="00BD3915" w:rsidRPr="009E1E9D" w:rsidRDefault="00BD3915" w:rsidP="009E1E9D">
                <w:pPr>
                  <w:tabs>
                    <w:tab w:val="left" w:pos="1418"/>
                  </w:tabs>
                  <w:spacing w:after="0" w:line="240" w:lineRule="auto"/>
                  <w:rPr>
                    <w:rFonts w:ascii="Tahoma" w:hAnsi="Tahoma" w:cs="Tahoma"/>
                    <w:sz w:val="16"/>
                    <w:szCs w:val="16"/>
                  </w:rPr>
                </w:pPr>
                <w:r w:rsidRPr="002B770A">
                  <w:rPr>
                    <w:rFonts w:ascii="Tahoma" w:hAnsi="Tahoma" w:cs="Tahoma"/>
                    <w:color w:val="76923C"/>
                    <w:sz w:val="16"/>
                    <w:szCs w:val="16"/>
                  </w:rPr>
                  <w:t>Titolo:</w:t>
                </w:r>
                <w:r w:rsidRPr="009E1E9D">
                  <w:rPr>
                    <w:rFonts w:ascii="Tahoma" w:hAnsi="Tahoma" w:cs="Tahoma"/>
                    <w:color w:val="FF9900"/>
                    <w:sz w:val="16"/>
                    <w:szCs w:val="16"/>
                  </w:rPr>
                  <w:tab/>
                </w:r>
                <w:r>
                  <w:rPr>
                    <w:rFonts w:ascii="Tahoma" w:hAnsi="Tahoma" w:cs="Tahoma"/>
                    <w:color w:val="FF9900"/>
                    <w:sz w:val="16"/>
                    <w:szCs w:val="16"/>
                  </w:rPr>
                  <w:t>I</w:t>
                </w:r>
                <w:r w:rsidR="00A57C1C">
                  <w:rPr>
                    <w:rFonts w:ascii="Tahoma" w:hAnsi="Tahoma" w:cs="Tahoma"/>
                    <w:color w:val="FF9900"/>
                    <w:sz w:val="16"/>
                    <w:szCs w:val="16"/>
                  </w:rPr>
                  <w:t>L METODO DUALE DEL SIMPLESSO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915" w:rsidRDefault="00BD3915">
    <w:pPr>
      <w:pStyle w:val="Header"/>
    </w:pPr>
    <w:r>
      <w:rPr>
        <w:noProof/>
        <w:lang w:eastAsia="it-I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3826812" o:spid="_x0000_s2054" type="#_x0000_t75" style="position:absolute;left:0;text-align:left;margin-left:0;margin-top:0;width:375.4pt;height:374.75pt;z-index:-251657728;mso-position-horizontal:center;mso-position-horizontal-relative:margin;mso-position-vertical:center;mso-position-vertical-relative:margin" o:allowincell="f">
          <v:imagedata r:id="rId1" o:title="Bollo ecampus filigrana copia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94366"/>
    <w:multiLevelType w:val="hybridMultilevel"/>
    <w:tmpl w:val="D3983020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9A7DEB"/>
    <w:multiLevelType w:val="hybridMultilevel"/>
    <w:tmpl w:val="F244C2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67816"/>
    <w:multiLevelType w:val="multilevel"/>
    <w:tmpl w:val="0410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66E757A"/>
    <w:multiLevelType w:val="hybridMultilevel"/>
    <w:tmpl w:val="130E4512"/>
    <w:lvl w:ilvl="0" w:tplc="0410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B3674"/>
    <w:multiLevelType w:val="hybridMultilevel"/>
    <w:tmpl w:val="6C5217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attachedTemplate r:id="rId1"/>
  <w:revisionView w:inkAnnotations="0"/>
  <w:doNotTrackMoves/>
  <w:defaultTabStop w:val="708"/>
  <w:hyphenationZone w:val="283"/>
  <w:characterSpacingControl w:val="doNotCompress"/>
  <w:hdrShapeDefaults>
    <o:shapedefaults v:ext="edit" spidmax="3074">
      <o:colormenu v:ext="edit" fillcolor="none" strokecolor="none"/>
    </o:shapedefaults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300A"/>
    <w:rsid w:val="00005349"/>
    <w:rsid w:val="00043479"/>
    <w:rsid w:val="00052DB8"/>
    <w:rsid w:val="000651C4"/>
    <w:rsid w:val="000821A8"/>
    <w:rsid w:val="00085AD9"/>
    <w:rsid w:val="00091001"/>
    <w:rsid w:val="000A41E8"/>
    <w:rsid w:val="00157769"/>
    <w:rsid w:val="00164E06"/>
    <w:rsid w:val="0016539C"/>
    <w:rsid w:val="00186DFF"/>
    <w:rsid w:val="001A519B"/>
    <w:rsid w:val="001C5CE3"/>
    <w:rsid w:val="001E099F"/>
    <w:rsid w:val="00230DC9"/>
    <w:rsid w:val="002336B7"/>
    <w:rsid w:val="002351CA"/>
    <w:rsid w:val="00261532"/>
    <w:rsid w:val="00271604"/>
    <w:rsid w:val="00275166"/>
    <w:rsid w:val="002829B9"/>
    <w:rsid w:val="002848B0"/>
    <w:rsid w:val="0029438B"/>
    <w:rsid w:val="002A08F1"/>
    <w:rsid w:val="002B770A"/>
    <w:rsid w:val="002F3AAA"/>
    <w:rsid w:val="002F72D5"/>
    <w:rsid w:val="00352E90"/>
    <w:rsid w:val="003741B2"/>
    <w:rsid w:val="003827D2"/>
    <w:rsid w:val="00385E9F"/>
    <w:rsid w:val="003A12B3"/>
    <w:rsid w:val="003B3DAB"/>
    <w:rsid w:val="003B7BDD"/>
    <w:rsid w:val="003E15EA"/>
    <w:rsid w:val="003F5F35"/>
    <w:rsid w:val="004311EB"/>
    <w:rsid w:val="00437C90"/>
    <w:rsid w:val="00465EFE"/>
    <w:rsid w:val="00467C65"/>
    <w:rsid w:val="0049206A"/>
    <w:rsid w:val="005344DC"/>
    <w:rsid w:val="005344E3"/>
    <w:rsid w:val="005554A3"/>
    <w:rsid w:val="0057300A"/>
    <w:rsid w:val="00585003"/>
    <w:rsid w:val="005A6224"/>
    <w:rsid w:val="005E219E"/>
    <w:rsid w:val="005E67BE"/>
    <w:rsid w:val="005F2A5E"/>
    <w:rsid w:val="006012AB"/>
    <w:rsid w:val="00621DA9"/>
    <w:rsid w:val="0062265D"/>
    <w:rsid w:val="0063308A"/>
    <w:rsid w:val="0063586C"/>
    <w:rsid w:val="00640D23"/>
    <w:rsid w:val="0065656F"/>
    <w:rsid w:val="00662076"/>
    <w:rsid w:val="006A59CD"/>
    <w:rsid w:val="006B2BCA"/>
    <w:rsid w:val="006B7979"/>
    <w:rsid w:val="006C03B2"/>
    <w:rsid w:val="006C723D"/>
    <w:rsid w:val="006F049F"/>
    <w:rsid w:val="006F2078"/>
    <w:rsid w:val="00721C5D"/>
    <w:rsid w:val="00733E84"/>
    <w:rsid w:val="00746C44"/>
    <w:rsid w:val="00746D56"/>
    <w:rsid w:val="00755146"/>
    <w:rsid w:val="007602B7"/>
    <w:rsid w:val="007770FE"/>
    <w:rsid w:val="0079439D"/>
    <w:rsid w:val="007A3C1F"/>
    <w:rsid w:val="007A71AD"/>
    <w:rsid w:val="007D3C2F"/>
    <w:rsid w:val="007F0AE3"/>
    <w:rsid w:val="007F1840"/>
    <w:rsid w:val="00804441"/>
    <w:rsid w:val="00820166"/>
    <w:rsid w:val="00835D83"/>
    <w:rsid w:val="008410D1"/>
    <w:rsid w:val="008612AC"/>
    <w:rsid w:val="00867A2B"/>
    <w:rsid w:val="008739C7"/>
    <w:rsid w:val="00873D4F"/>
    <w:rsid w:val="00875EED"/>
    <w:rsid w:val="00887E5B"/>
    <w:rsid w:val="008A3041"/>
    <w:rsid w:val="008A37D8"/>
    <w:rsid w:val="008A709E"/>
    <w:rsid w:val="008B4E44"/>
    <w:rsid w:val="008C212B"/>
    <w:rsid w:val="008C660B"/>
    <w:rsid w:val="008D41E6"/>
    <w:rsid w:val="008E223F"/>
    <w:rsid w:val="008E4578"/>
    <w:rsid w:val="008E74FF"/>
    <w:rsid w:val="008F59C7"/>
    <w:rsid w:val="00907D90"/>
    <w:rsid w:val="00925ADD"/>
    <w:rsid w:val="00960A48"/>
    <w:rsid w:val="00961205"/>
    <w:rsid w:val="009A58A4"/>
    <w:rsid w:val="009B3F99"/>
    <w:rsid w:val="009B7752"/>
    <w:rsid w:val="009D2714"/>
    <w:rsid w:val="009D7948"/>
    <w:rsid w:val="009E1E9D"/>
    <w:rsid w:val="009E6BBF"/>
    <w:rsid w:val="00A025DF"/>
    <w:rsid w:val="00A13B0E"/>
    <w:rsid w:val="00A22D17"/>
    <w:rsid w:val="00A37ABC"/>
    <w:rsid w:val="00A57C1C"/>
    <w:rsid w:val="00A64EEF"/>
    <w:rsid w:val="00A75D5D"/>
    <w:rsid w:val="00A87529"/>
    <w:rsid w:val="00B02442"/>
    <w:rsid w:val="00B16F00"/>
    <w:rsid w:val="00B2013C"/>
    <w:rsid w:val="00B30DFD"/>
    <w:rsid w:val="00B34DBF"/>
    <w:rsid w:val="00B51CE0"/>
    <w:rsid w:val="00B719FF"/>
    <w:rsid w:val="00B755FE"/>
    <w:rsid w:val="00B952EC"/>
    <w:rsid w:val="00B97F58"/>
    <w:rsid w:val="00BB1EA6"/>
    <w:rsid w:val="00BD3915"/>
    <w:rsid w:val="00C0716F"/>
    <w:rsid w:val="00C12C3F"/>
    <w:rsid w:val="00C47AFE"/>
    <w:rsid w:val="00C51E92"/>
    <w:rsid w:val="00C56E72"/>
    <w:rsid w:val="00C854AE"/>
    <w:rsid w:val="00C97EC3"/>
    <w:rsid w:val="00CA1B8A"/>
    <w:rsid w:val="00CE1AB4"/>
    <w:rsid w:val="00D12387"/>
    <w:rsid w:val="00D1738F"/>
    <w:rsid w:val="00D32D12"/>
    <w:rsid w:val="00D45BD9"/>
    <w:rsid w:val="00D5412E"/>
    <w:rsid w:val="00D72D9F"/>
    <w:rsid w:val="00D869B4"/>
    <w:rsid w:val="00DA418F"/>
    <w:rsid w:val="00DD169D"/>
    <w:rsid w:val="00DF070F"/>
    <w:rsid w:val="00DF3694"/>
    <w:rsid w:val="00DF63CB"/>
    <w:rsid w:val="00DF6E1E"/>
    <w:rsid w:val="00E17C7C"/>
    <w:rsid w:val="00E60263"/>
    <w:rsid w:val="00E64465"/>
    <w:rsid w:val="00EB08D1"/>
    <w:rsid w:val="00EC1200"/>
    <w:rsid w:val="00EC17AC"/>
    <w:rsid w:val="00EC66DC"/>
    <w:rsid w:val="00EC6C6D"/>
    <w:rsid w:val="00EE44BC"/>
    <w:rsid w:val="00EF321F"/>
    <w:rsid w:val="00F220E2"/>
    <w:rsid w:val="00F23C09"/>
    <w:rsid w:val="00F24D56"/>
    <w:rsid w:val="00F30213"/>
    <w:rsid w:val="00F32093"/>
    <w:rsid w:val="00F45BA3"/>
    <w:rsid w:val="00F65F98"/>
    <w:rsid w:val="00F6604E"/>
    <w:rsid w:val="00F67332"/>
    <w:rsid w:val="00F72D78"/>
    <w:rsid w:val="00F760CF"/>
    <w:rsid w:val="00FC5746"/>
    <w:rsid w:val="00FD40E9"/>
    <w:rsid w:val="00FF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schemas-snapanumber-com/snap" w:url="http://www.snapanumber.com" w:name="dial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2" type="arc" idref="#_x0000_s1155"/>
      </o:rules>
    </o:shapelayout>
  </w:shapeDefaults>
  <w:decimalSymbol w:val="."/>
  <w:listSeparator w:val=","/>
  <w15:chartTrackingRefBased/>
  <w15:docId w15:val="{63A03787-371C-416D-A697-6A15B8DEF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16F"/>
    <w:pPr>
      <w:spacing w:after="120" w:line="280" w:lineRule="exact"/>
      <w:jc w:val="both"/>
    </w:pPr>
    <w:rPr>
      <w:sz w:val="22"/>
      <w:szCs w:val="22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2B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2B3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2DB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2DB8"/>
  </w:style>
  <w:style w:type="paragraph" w:styleId="Footer">
    <w:name w:val="footer"/>
    <w:basedOn w:val="Normal"/>
    <w:link w:val="FooterChar"/>
    <w:unhideWhenUsed/>
    <w:rsid w:val="00052DB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DB8"/>
  </w:style>
  <w:style w:type="paragraph" w:styleId="BalloonText">
    <w:name w:val="Balloon Text"/>
    <w:basedOn w:val="Normal"/>
    <w:link w:val="BalloonTextChar"/>
    <w:uiPriority w:val="99"/>
    <w:semiHidden/>
    <w:unhideWhenUsed/>
    <w:rsid w:val="00052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D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52DB8"/>
    <w:rPr>
      <w:color w:val="0000FF"/>
      <w:u w:val="single"/>
    </w:rPr>
  </w:style>
  <w:style w:type="character" w:styleId="PageNumber">
    <w:name w:val="page number"/>
    <w:rsid w:val="00052DB8"/>
    <w:rPr>
      <w:sz w:val="18"/>
      <w:lang w:bidi="ar-SA"/>
    </w:rPr>
  </w:style>
  <w:style w:type="table" w:styleId="TableGrid">
    <w:name w:val="Table Grid"/>
    <w:basedOn w:val="TableNormal"/>
    <w:rsid w:val="00A75D5D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A12B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A12B3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MTDisplayEquation">
    <w:name w:val="MTDisplayEquation"/>
    <w:basedOn w:val="Normal"/>
    <w:next w:val="Normal"/>
    <w:link w:val="MTDisplayEquationCarattere"/>
    <w:rsid w:val="00DF070F"/>
    <w:pPr>
      <w:tabs>
        <w:tab w:val="center" w:pos="3760"/>
        <w:tab w:val="right" w:pos="7520"/>
      </w:tabs>
      <w:spacing w:line="360" w:lineRule="auto"/>
    </w:pPr>
    <w:rPr>
      <w:sz w:val="24"/>
    </w:rPr>
  </w:style>
  <w:style w:type="character" w:customStyle="1" w:styleId="MTDisplayEquationCarattere">
    <w:name w:val="MTDisplayEquation Carattere"/>
    <w:basedOn w:val="DefaultParagraphFont"/>
    <w:link w:val="MTDisplayEquation"/>
    <w:rsid w:val="00DF070F"/>
    <w:rPr>
      <w:sz w:val="24"/>
      <w:szCs w:val="22"/>
      <w:lang w:eastAsia="en-US"/>
    </w:rPr>
  </w:style>
  <w:style w:type="paragraph" w:styleId="BodyText">
    <w:name w:val="Body Text"/>
    <w:basedOn w:val="Normal"/>
    <w:link w:val="BodyTextChar"/>
    <w:rsid w:val="0063308A"/>
    <w:pPr>
      <w:spacing w:after="0" w:line="240" w:lineRule="auto"/>
    </w:pPr>
    <w:rPr>
      <w:rFonts w:ascii="Times New Roman" w:eastAsia="Times New Roman" w:hAnsi="Times New Roman"/>
      <w:sz w:val="32"/>
      <w:szCs w:val="24"/>
      <w:lang w:eastAsia="it-IT"/>
    </w:rPr>
  </w:style>
  <w:style w:type="character" w:customStyle="1" w:styleId="BodyTextChar">
    <w:name w:val="Body Text Char"/>
    <w:basedOn w:val="DefaultParagraphFont"/>
    <w:link w:val="BodyText"/>
    <w:rsid w:val="0063308A"/>
    <w:rPr>
      <w:rFonts w:ascii="Times New Roman" w:eastAsia="Times New Roman" w:hAnsi="Times New Roman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84" Type="http://schemas.openxmlformats.org/officeDocument/2006/relationships/image" Target="media/image38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4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8.bin"/><Relationship Id="rId74" Type="http://schemas.openxmlformats.org/officeDocument/2006/relationships/image" Target="media/image33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2.bin"/><Relationship Id="rId128" Type="http://schemas.openxmlformats.org/officeDocument/2006/relationships/image" Target="media/image58.wmf"/><Relationship Id="rId5" Type="http://schemas.openxmlformats.org/officeDocument/2006/relationships/footnotes" Target="footnote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6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7.bin"/><Relationship Id="rId118" Type="http://schemas.openxmlformats.org/officeDocument/2006/relationships/image" Target="media/image53.wmf"/><Relationship Id="rId134" Type="http://schemas.openxmlformats.org/officeDocument/2006/relationships/header" Target="header3.xml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image" Target="media/image25.wmf"/><Relationship Id="rId103" Type="http://schemas.openxmlformats.org/officeDocument/2006/relationships/oleObject" Target="embeddings/oleObject51.bin"/><Relationship Id="rId108" Type="http://schemas.openxmlformats.org/officeDocument/2006/relationships/image" Target="media/image48.wmf"/><Relationship Id="rId124" Type="http://schemas.openxmlformats.org/officeDocument/2006/relationships/image" Target="media/image56.wmf"/><Relationship Id="rId129" Type="http://schemas.openxmlformats.org/officeDocument/2006/relationships/oleObject" Target="embeddings/oleObject65.bin"/><Relationship Id="rId54" Type="http://schemas.openxmlformats.org/officeDocument/2006/relationships/oleObject" Target="embeddings/oleObject26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49" Type="http://schemas.openxmlformats.org/officeDocument/2006/relationships/image" Target="media/image20.wmf"/><Relationship Id="rId114" Type="http://schemas.openxmlformats.org/officeDocument/2006/relationships/image" Target="media/image51.wmf"/><Relationship Id="rId119" Type="http://schemas.openxmlformats.org/officeDocument/2006/relationships/oleObject" Target="embeddings/oleObject60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130" Type="http://schemas.openxmlformats.org/officeDocument/2006/relationships/image" Target="media/image59.png"/><Relationship Id="rId135" Type="http://schemas.openxmlformats.org/officeDocument/2006/relationships/fontTable" Target="fontTable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5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3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52.bin"/><Relationship Id="rId120" Type="http://schemas.openxmlformats.org/officeDocument/2006/relationships/image" Target="media/image54.wmf"/><Relationship Id="rId125" Type="http://schemas.openxmlformats.org/officeDocument/2006/relationships/oleObject" Target="embeddings/oleObject63.bin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49.wmf"/><Relationship Id="rId115" Type="http://schemas.openxmlformats.org/officeDocument/2006/relationships/oleObject" Target="embeddings/oleObject58.bin"/><Relationship Id="rId131" Type="http://schemas.openxmlformats.org/officeDocument/2006/relationships/header" Target="header1.xml"/><Relationship Id="rId136" Type="http://schemas.openxmlformats.org/officeDocument/2006/relationships/theme" Target="theme/theme1.xml"/><Relationship Id="rId61" Type="http://schemas.openxmlformats.org/officeDocument/2006/relationships/image" Target="media/image26.jpeg"/><Relationship Id="rId82" Type="http://schemas.openxmlformats.org/officeDocument/2006/relationships/image" Target="media/image37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7.wmf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1.bin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2.bin"/><Relationship Id="rId116" Type="http://schemas.openxmlformats.org/officeDocument/2006/relationships/image" Target="media/image52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6.bin"/><Relationship Id="rId132" Type="http://schemas.openxmlformats.org/officeDocument/2006/relationships/header" Target="header2.xml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image" Target="media/image24.wmf"/><Relationship Id="rId106" Type="http://schemas.openxmlformats.org/officeDocument/2006/relationships/image" Target="media/image47.wmf"/><Relationship Id="rId127" Type="http://schemas.openxmlformats.org/officeDocument/2006/relationships/oleObject" Target="embeddings/oleObject64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5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image" Target="media/image10.wmf"/><Relationship Id="rId47" Type="http://schemas.openxmlformats.org/officeDocument/2006/relationships/image" Target="media/image19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0.wmf"/><Relationship Id="rId133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uniecampus.it" TargetMode="External"/><Relationship Id="rId1" Type="http://schemas.openxmlformats.org/officeDocument/2006/relationships/image" Target="media/image6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m-i3\Desktop\varie\ECAMPUS\materiale_ecampus\modelli\modello_lezione_ingegneri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modello_lezione_ingegneria</Template>
  <TotalTime>0</TotalTime>
  <Pages>3</Pages>
  <Words>1602</Words>
  <Characters>9133</Characters>
  <Application>Microsoft Office Word</Application>
  <DocSecurity>4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10714</CharactersWithSpaces>
  <SharedDoc>false</SharedDoc>
  <HLinks>
    <vt:vector size="6" baseType="variant">
      <vt:variant>
        <vt:i4>2949122</vt:i4>
      </vt:variant>
      <vt:variant>
        <vt:i4>0</vt:i4>
      </vt:variant>
      <vt:variant>
        <vt:i4>0</vt:i4>
      </vt:variant>
      <vt:variant>
        <vt:i4>5</vt:i4>
      </vt:variant>
      <vt:variant>
        <vt:lpwstr>mailto:info@uniecampus.it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Gionata Massi</dc:creator>
  <cp:keywords/>
  <cp:lastModifiedBy>word</cp:lastModifiedBy>
  <cp:revision>2</cp:revision>
  <cp:lastPrinted>2007-11-02T13:56:00Z</cp:lastPrinted>
  <dcterms:created xsi:type="dcterms:W3CDTF">2024-02-07T16:15:00Z</dcterms:created>
  <dcterms:modified xsi:type="dcterms:W3CDTF">2024-02-07T16:15:00Z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