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717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3677"/>
        <w:gridCol w:w="2940"/>
        <w:gridCol w:w="1095"/>
        <w:gridCol w:w="7005"/>
        <w:tblGridChange w:id="0">
          <w:tblGrid>
            <w:gridCol w:w="3677"/>
            <w:gridCol w:w="2940"/>
            <w:gridCol w:w="1095"/>
            <w:gridCol w:w="7005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INDIRIZZO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INFORMATICA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{% if classe == 'TERZA' %}▣{% else %}☐{% endif %} TERZA</w:t>
            </w:r>
          </w:p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{% if classe == 'QUARTA' %}▣{% else %}☐{% endif %} QUARTA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{% if classe == 'QUINTA' %}▣{% else %}☐{% endif %} QUINTA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{% if indirizzo ==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  <w:t xml:space="preserve">AFM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  <w:t xml:space="preserve"> %}▣{% else %}☐{% endif %}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TECNICO ECONOMICO AMMINISTRAZIONE FINANZA E MARKETING (AF&amp;M)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mc:AlternateContent>
                <mc:Choice Requires="wpg">
                  <w:drawing>
                    <wp:inline distB="0" distT="0" distL="0" distR="0">
                      <wp:extent cx="144780" cy="144780"/>
                      <wp:effectExtent b="0" l="0" r="0" t="0"/>
                      <wp:docPr id="107374187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283135" y="3717135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44780" cy="144780"/>
                      <wp:effectExtent b="0" l="0" r="0" t="0"/>
                      <wp:docPr id="1073741872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780" cy="1447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mc:AlternateContent>
                <mc:Choice Requires="wpg">
                  <w:drawing>
                    <wp:inline distB="0" distT="0" distL="0" distR="0">
                      <wp:extent cx="144780" cy="144780"/>
                      <wp:effectExtent b="0" l="0" r="0" t="0"/>
                      <wp:docPr id="107374187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283135" y="3717135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44780" cy="144780"/>
                      <wp:effectExtent b="0" l="0" r="0" t="0"/>
                      <wp:docPr id="1073741871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780" cy="1447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TECNICO ECONOMICO TURISTICO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{% if indirizzo ==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  <w:t xml:space="preserve">SIA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  <w:t xml:space="preserve"> %}▣{% else %}☐{% endif %}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TECNICO ECONOMICO SISTEMI INFORMATIVI AZIENDALI (S.I.A.)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mc:AlternateContent>
                <mc:Choice Requires="wpg">
                  <w:drawing>
                    <wp:inline distB="0" distT="0" distL="0" distR="0">
                      <wp:extent cx="144780" cy="144780"/>
                      <wp:effectExtent b="0" l="0" r="0" t="0"/>
                      <wp:docPr id="107374187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283135" y="3717135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44780" cy="144780"/>
                      <wp:effectExtent b="0" l="0" r="0" t="0"/>
                      <wp:docPr id="1073741870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780" cy="1447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mc:AlternateContent>
                <mc:Choice Requires="wpg">
                  <w:drawing>
                    <wp:inline distB="0" distT="0" distL="0" distR="0">
                      <wp:extent cx="144780" cy="144780"/>
                      <wp:effectExtent b="0" l="0" r="0" t="0"/>
                      <wp:docPr id="107374186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283135" y="3717135"/>
                                <a:ext cx="125730" cy="1257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44780" cy="144780"/>
                      <wp:effectExtent b="0" l="0" r="0" t="0"/>
                      <wp:docPr id="1073741868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780" cy="1447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LICEO LINGUISTICO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LICEO SCIENTIFICO </w:t>
              <w:br w:type="textWrapping"/>
              <w:t xml:space="preserve">OPZIONI:</w:t>
            </w:r>
          </w:p>
          <w:p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{% if indirizzo == 'SCIENTIFICO' %}▣{% else %}☐{% endif %} CORSO BASE</w:t>
            </w:r>
          </w:p>
          <w:p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{% if indirizzo == 'SCIENTIFICO_CAMBRIDGE' %}▣{% else %}☐{% endif %} CAMBRIDGE</w:t>
            </w:r>
          </w:p>
          <w:p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{% if indirizzo == 'SCIENTIFICO_SCIENZE_APPLICATE' %}▣{% else %}☐{% endif %} SCIENZE APPLICATE</w:t>
            </w:r>
          </w:p>
          <w:p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{% if indirizzo == 'SCIENTIFICO_INFORMATICA' %}▣{% else %}☐{% endif %} INFORMATICA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  <w:tab w:val="left" w:leader="none" w:pos="12960"/>
          <w:tab w:val="left" w:leader="none" w:pos="13680"/>
          <w:tab w:val="left" w:leader="none" w:pos="14400"/>
        </w:tabs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347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977"/>
        <w:gridCol w:w="2337"/>
        <w:gridCol w:w="1845"/>
        <w:gridCol w:w="2373"/>
        <w:gridCol w:w="1953"/>
        <w:gridCol w:w="1874"/>
        <w:gridCol w:w="2011"/>
        <w:gridCol w:w="1004"/>
        <w:gridCol w:w="1973"/>
        <w:tblGridChange w:id="0">
          <w:tblGrid>
            <w:gridCol w:w="977"/>
            <w:gridCol w:w="2337"/>
            <w:gridCol w:w="1845"/>
            <w:gridCol w:w="2373"/>
            <w:gridCol w:w="1953"/>
            <w:gridCol w:w="1874"/>
            <w:gridCol w:w="2011"/>
            <w:gridCol w:w="1004"/>
            <w:gridCol w:w="1973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U.F.C.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UNITA’ FORMATIVE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CERTIFICABILI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PERIODO DI REALIZZAZIONE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COMPETENZE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DISCIPLINARI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CONOSCENZE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(contenuti)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COMPETENZE DELL’EDUCAZIONE CIVICA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VERIFICHE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(NUMERO TOTALE SCRITTE, ORALI E PRATICHE)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STRUMENTI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40.0" w:type="dxa"/>
              <w:bottom w:w="80.0" w:type="dxa"/>
              <w:right w:w="80.0" w:type="dxa"/>
            </w:tcMar>
          </w:tcPr>
          <w:p>
            <w:r>
              <w:t>{%tr for ufc in ufcs %}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40.0" w:type="dxa"/>
              <w:bottom w:w="80.0" w:type="dxa"/>
              <w:right w:w="80.0" w:type="dxa"/>
            </w:tcMar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77.0" w:type="dxa"/>
              <w:bottom w:w="80.0" w:type="dxa"/>
              <w:right w:w="80.0" w:type="dxa"/>
            </w:tcMar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77.0" w:type="dxa"/>
              <w:bottom w:w="80.0" w:type="dxa"/>
              <w:right w:w="80.0" w:type="dxa"/>
            </w:tcMar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77.0" w:type="dxa"/>
              <w:bottom w:w="80.0" w:type="dxa"/>
              <w:right w:w="80.0" w:type="dxa"/>
            </w:tcMar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77.0" w:type="dxa"/>
              <w:bottom w:w="80.0" w:type="dxa"/>
              <w:right w:w="80.0" w:type="dxa"/>
            </w:tcMar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77.0" w:type="dxa"/>
              <w:bottom w:w="80.0" w:type="dxa"/>
              <w:right w:w="80.0" w:type="dxa"/>
            </w:tcMar>
          </w:tcPr>
          <w:p>
            <w:r/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40.0" w:type="dxa"/>
              <w:bottom w:w="80.0" w:type="dxa"/>
              <w:right w:w="80.0" w:type="dxa"/>
            </w:tcMar>
          </w:tcPr>
          <w:p>
            <w:r>
              <w:t>{{ ufc.numero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40.0" w:type="dxa"/>
              <w:bottom w:w="80.0" w:type="dxa"/>
              <w:right w:w="80.0" w:type="dxa"/>
            </w:tcMar>
          </w:tcPr>
          <w:p>
            <w:r>
              <w:t>{{ ufc.descrizione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{{ ufc.periodo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77.0" w:type="dxa"/>
              <w:bottom w:w="80.0" w:type="dxa"/>
              <w:right w:w="80.0" w:type="dxa"/>
            </w:tcMar>
          </w:tcPr>
          <w:p>
            <w:r>
              <w:t>{{ ufc.competenze_disciplinari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77.0" w:type="dxa"/>
              <w:bottom w:w="80.0" w:type="dxa"/>
              <w:right w:w="80.0" w:type="dxa"/>
            </w:tcMar>
          </w:tcPr>
          <w:p>
            <w:r>
              <w:t>{{ ufc.abilita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77.0" w:type="dxa"/>
              <w:bottom w:w="80.0" w:type="dxa"/>
              <w:right w:w="80.0" w:type="dxa"/>
            </w:tcMar>
          </w:tcPr>
          <w:p>
            <w:r>
              <w:t>{{ ufc.conoscenze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>
            <w:r>
              <w:t>{{ ufc.competenze_civica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77.0" w:type="dxa"/>
              <w:bottom w:w="80.0" w:type="dxa"/>
              <w:right w:w="80.0" w:type="dxa"/>
            </w:tcMar>
          </w:tcPr>
          <w:p>
            <w:r>
              <w:t xml:space="preserve">{% for v in ufc.verifiche %}
{{ v.tipo }} {{ v.numero }}
{% endfor %}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77.0" w:type="dxa"/>
              <w:bottom w:w="80.0" w:type="dxa"/>
              <w:right w:w="80.0" w:type="dxa"/>
            </w:tcMar>
          </w:tcPr>
          <w:p>
            <w:r>
              <w:t xml:space="preserve">{% for v in ufc.verifiche %}
{{ v.strumenti }}
{% endfor %}</w:t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40.0" w:type="dxa"/>
              <w:bottom w:w="80.0" w:type="dxa"/>
              <w:right w:w="80.0" w:type="dxa"/>
            </w:tcMar>
          </w:tcPr>
          <w:p>
            <w:r>
              <w:t>{%tr endfor %}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40.0" w:type="dxa"/>
              <w:bottom w:w="80.0" w:type="dxa"/>
              <w:right w:w="80.0" w:type="dxa"/>
            </w:tcMar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77.0" w:type="dxa"/>
              <w:bottom w:w="80.0" w:type="dxa"/>
              <w:right w:w="80.0" w:type="dxa"/>
            </w:tcMar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77.0" w:type="dxa"/>
              <w:bottom w:w="80.0" w:type="dxa"/>
              <w:right w:w="80.0" w:type="dxa"/>
            </w:tcMar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77.0" w:type="dxa"/>
              <w:bottom w:w="80.0" w:type="dxa"/>
              <w:right w:w="80.0" w:type="dxa"/>
            </w:tcMar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77.0" w:type="dxa"/>
              <w:bottom w:w="80.0" w:type="dxa"/>
              <w:right w:w="80.0" w:type="dxa"/>
            </w:tcMar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477.0" w:type="dxa"/>
              <w:bottom w:w="80.0" w:type="dxa"/>
              <w:right w:w="80.0" w:type="dxa"/>
            </w:tcMar>
          </w:tcPr>
          <w:p>
            <w:r/>
          </w:p>
        </w:tc>
      </w:tr>
    </w:tbl>
    <w:p w:rsidR="00000000" w:rsidDel="00000000" w:rsidP="00000000" w:rsidRDefault="00000000" w:rsidRPr="00000000" w14:paraId="00000048">
      <w:pPr>
        <w:widowControl w:val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CRITERI DI VALUTAZIONE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base a griglie e tabelle di valutazione allegate e presenti nel PTOF.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quanto riguarda la periodizzazione delle UFC, viene fornita un’indicazione di massima, variando essa nella reale pratica didattica in base alle caratteristiche e al livello di partenza della classe.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1900" w:w="16840" w:orient="landscape"/>
      <w:pgMar w:bottom="1134" w:top="1417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center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Pagina </w:t>
    </w:r>
    <w:r w:rsidDel="00000000" w:rsidR="00000000" w:rsidRPr="00000000">
      <w:rPr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rtl w:val="0"/>
      </w:rPr>
      <w:t xml:space="preserve"> di </w:t>
    </w:r>
    <w:r w:rsidDel="00000000" w:rsidR="00000000" w:rsidRPr="00000000">
      <w:rPr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14561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854"/>
      <w:gridCol w:w="4854"/>
      <w:gridCol w:w="4854"/>
      <w:tblGridChange w:id="0">
        <w:tblGrid>
          <w:gridCol w:w="4854"/>
          <w:gridCol w:w="4854"/>
          <w:gridCol w:w="4854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6">
          <w:pPr>
            <w:jc w:val="center"/>
            <w:rPr>
              <w:rFonts w:ascii="Calibri" w:cs="Calibri" w:eastAsia="Calibri" w:hAnsi="Calibri"/>
              <w:b w:val="1"/>
              <w:bCs w:val="1"/>
            </w:rPr>
          </w:pPr>
          <w:r w:rsidDel="00000000" w:rsidR="00000000" w:rsidRPr="00000000">
            <w:rPr/>
            <w:drawing>
              <wp:inline distB="0" distT="0" distL="0" distR="0">
                <wp:extent cx="913486" cy="504749"/>
                <wp:effectExtent b="0" l="0" r="0" t="0"/>
                <wp:docPr id="107374187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3486" cy="50474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7">
          <w:pPr>
            <w:jc w:val="center"/>
            <w:rPr>
              <w:rFonts w:ascii="Calibri" w:cs="Calibri" w:eastAsia="Calibri" w:hAnsi="Calibri"/>
              <w:b w:val="1"/>
              <w:bCs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PROGRAMMAZIONE DI DIPARTIMENTO</w:t>
          </w:r>
        </w:p>
        <w:p w:rsidR="00000000" w:rsidDel="00000000" w:rsidP="00000000" w:rsidRDefault="00000000" w:rsidRPr="00000000" w14:paraId="00000058">
          <w:pPr>
            <w:jc w:val="center"/>
            <w:rPr>
              <w:rFonts w:ascii="Calibri" w:cs="Calibri" w:eastAsia="Calibri" w:hAnsi="Calibri"/>
              <w:b w:val="1"/>
              <w:bCs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TRIENNIO</w:t>
            <w:br w:type="textWrapping"/>
            <w:br w:type="textWrapping"/>
            <w:t xml:space="preserve"> INFORMATICA</w:t>
          </w:r>
        </w:p>
      </w:tc>
      <w:tc>
        <w:tcPr/>
        <w:p w:rsidR="00000000" w:rsidDel="00000000" w:rsidP="00000000" w:rsidRDefault="00000000" w:rsidRPr="00000000" w14:paraId="00000059">
          <w:pPr>
            <w:spacing w:line="360" w:lineRule="auto"/>
            <w:jc w:val="center"/>
            <w:rPr>
              <w:rFonts w:ascii="Calibri" w:cs="Calibri" w:eastAsia="Calibri" w:hAnsi="Calibri"/>
              <w:b w:val="1"/>
              <w:bCs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MOD_INS_01_B REV.02</w:t>
          </w:r>
        </w:p>
        <w:p w:rsidR="00000000" w:rsidDel="00000000" w:rsidP="00000000" w:rsidRDefault="00000000" w:rsidRPr="00000000" w14:paraId="0000005A">
          <w:pPr>
            <w:spacing w:line="360" w:lineRule="auto"/>
            <w:jc w:val="center"/>
            <w:rPr>
              <w:sz w:val="26"/>
              <w:szCs w:val="26"/>
            </w:rPr>
          </w:pPr>
          <w:r w:rsidDel="00000000" w:rsidR="00000000" w:rsidRPr="00000000">
            <w:rPr>
              <w:rFonts w:ascii="Calibri" w:cs="Calibri" w:eastAsia="Calibri" w:hAnsi="Calibri"/>
              <w:sz w:val="26"/>
              <w:szCs w:val="26"/>
              <w:rtl w:val="0"/>
            </w:rPr>
            <w:t xml:space="preserve">AS 2026-2027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jc w:val="center"/>
            <w:rPr>
              <w:rFonts w:ascii="Calibri" w:cs="Calibri" w:eastAsia="Calibri" w:hAnsi="Calibri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>
        <w:sz w:val="26"/>
        <w:szCs w:val="2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Collegamentoipertestuale">
    <w:name w:val="Hyperlink"/>
    <w:rPr>
      <w:u w:val="single"/>
    </w:rPr>
  </w:style>
  <w:style w:type="table" w:styleId="TableNormal0" w:customStyle="1">
    <w:name w:val="Table Normal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" w:customStyle="1">
    <w:name w:val="Corpo"/>
    <w:rPr>
      <w:rFonts w:ascii="Helvetica Neue" w:cs="Helvetica Neue" w:eastAsia="Helvetica Neue" w:hAnsi="Helvetica Neue"/>
      <w:color w:val="000000"/>
      <w:sz w:val="22"/>
      <w:szCs w:val="22"/>
      <w14:textOutline w14:cap="flat" w14:cmpd="sng" w14:algn="ctr">
        <w14:noFill/>
        <w14:prstDash w14:val="solid"/>
        <w14:bevel/>
      </w14:textOutline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paragraph" w:styleId="Intestazione">
    <w:name w:val="header"/>
    <w:basedOn w:val="Normale"/>
    <w:link w:val="IntestazioneCarattere"/>
    <w:uiPriority w:val="99"/>
    <w:unhideWhenUsed w:val="1"/>
    <w:rsid w:val="008404CA"/>
    <w:pPr>
      <w:tabs>
        <w:tab w:val="center" w:pos="4819"/>
        <w:tab w:val="right" w:pos="9638"/>
      </w:tabs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8404CA"/>
    <w:rPr>
      <w:rFonts w:cs="Arial Unicode MS"/>
      <w:color w:val="000000"/>
      <w:u w:color="000000"/>
    </w:rPr>
  </w:style>
  <w:style w:type="paragraph" w:styleId="Pidipagina">
    <w:name w:val="footer"/>
    <w:basedOn w:val="Normale"/>
    <w:link w:val="PidipaginaCarattere"/>
    <w:uiPriority w:val="99"/>
    <w:unhideWhenUsed w:val="1"/>
    <w:rsid w:val="008404CA"/>
    <w:pPr>
      <w:tabs>
        <w:tab w:val="center" w:pos="4819"/>
        <w:tab w:val="right" w:pos="9638"/>
      </w:tabs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8404CA"/>
    <w:rPr>
      <w:rFonts w:cs="Arial Unicode MS"/>
      <w:color w:val="000000"/>
      <w:u w:color="000000"/>
    </w:rPr>
  </w:style>
  <w:style w:type="table" w:styleId="Grigliatabella">
    <w:name w:val="Table Grid"/>
    <w:basedOn w:val="Tabellanormale"/>
    <w:uiPriority w:val="39"/>
    <w:rsid w:val="00981CD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eWeb">
    <w:name w:val="Normal (Web)"/>
    <w:basedOn w:val="Normale"/>
    <w:uiPriority w:val="99"/>
    <w:semiHidden w:val="1"/>
    <w:unhideWhenUsed w:val="1"/>
    <w:rsid w:val="00C202F4"/>
    <w:pPr>
      <w:spacing w:after="100" w:afterAutospacing="1" w:before="100" w:beforeAutospacing="1"/>
    </w:pPr>
    <w:rPr>
      <w:rFonts w:cs="Times New Roman"/>
      <w:color w:val="auto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Temazd0pXK7Uv0qzpFVLJ9D0zw==">CgMxLjA4AHIhMTdkTWl4VXh6Qk9RX2JCZXAxSUhLbVBKSW9YM3VhbE9B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2021-10-18T07:07:00Z</dcterms:created>
  <dc:creator>Maura Biondi</dc:creator>
</cp:coreProperties>
</file>