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6A4F"/>
          <w:sz w:val="48"/>
          <w:szCs w:val="48"/>
        </w:rPr>
        <w:t xml:space="preserve">PUREGRO STORES</w:t>
      </w:r>
    </w:p>
    <w:p>
      <w:pPr>
        <w:spacing w:after="60"/>
        <w:jc w:val="center"/>
      </w:pPr>
      <w:r>
        <w:rPr>
          <w:rFonts w:ascii="Arial" w:cs="Arial" w:eastAsia="Arial" w:hAnsi="Arial"/>
          <w:color w:val="52B788"/>
          <w:sz w:val="28"/>
          <w:szCs w:val="28"/>
        </w:rPr>
        <w:t xml:space="preserve">Branch Directory</w:t>
      </w:r>
    </w:p>
    <w:p>
      <w:pPr>
        <w:pBdr>
          <w:bottom w:val="single" w:color="2D6A4F" w:sz="4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Medical Cannabis | Section 21 | 9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400"/>
        <w:gridCol w:w="6960"/>
      </w:tblGrid>
      <w:tr>
        <w:tc>
          <w:tcPr>
            <w:gridSpan w:val="2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Claremont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89 Imam Haron Road, Claremont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+27 84 796 8457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Mon–Fri: 09:00–19:00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Saturday: 09:00–17:00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Sunday: Closed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400"/>
        <w:gridCol w:w="6960"/>
      </w:tblGrid>
      <w:tr>
        <w:tc>
          <w:tcPr>
            <w:gridSpan w:val="2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Mowbray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75 Klipfontein Road, Mowbray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+27 789 888 465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Mon–Fri: 09:30–21:00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Saturday: 09:30–19:30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Sunday: 09:30–17:00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400"/>
        <w:gridCol w:w="6960"/>
      </w:tblGrid>
      <w:tr>
        <w:tc>
          <w:tcPr>
            <w:gridSpan w:val="2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Paarden Eiland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25E Gray Road, Paarden Eiland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+27 802 451 732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Mon–Fri: 09:00–18:00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Saturday: 09:00–14:00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Sunday: Closed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400"/>
        <w:gridCol w:w="6960"/>
      </w:tblGrid>
      <w:tr>
        <w:tc>
          <w:tcPr>
            <w:gridSpan w:val="2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Parklands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74 Parklands Main Road, Parklands Main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+27 421 325 824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Mon–Sun: 09:00–20:00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400"/>
        <w:gridCol w:w="6960"/>
      </w:tblGrid>
      <w:tr>
        <w:tc>
          <w:tcPr>
            <w:gridSpan w:val="2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Sunningdale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99 Tryall Road, Parklands North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+27 602 743 836 / +27 691 875 192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Mon–Sun: 09:00–21:00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400"/>
        <w:gridCol w:w="6960"/>
      </w:tblGrid>
      <w:tr>
        <w:tc>
          <w:tcPr>
            <w:gridSpan w:val="2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Gordons Bay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46 Mariners Place, Gordons Bay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+27 633 836 767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Mon–Sat: 09:00–23:00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Sunday: 10:00–19:00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400"/>
        <w:gridCol w:w="6960"/>
      </w:tblGrid>
      <w:tr>
        <w:tc>
          <w:tcPr>
            <w:gridSpan w:val="2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Gansbaai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6 Dirkie Uys 7220, Gansbaai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+27 64 601 9761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Mon–Sun: 09:00–21:00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400"/>
        <w:gridCol w:w="6960"/>
      </w:tblGrid>
      <w:tr>
        <w:tc>
          <w:tcPr>
            <w:gridSpan w:val="2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George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Shop 69 York Street, George 6529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+27 79 107 3992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Mon–Sun: 08:00–20:00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400"/>
        <w:gridCol w:w="6960"/>
      </w:tblGrid>
      <w:tr>
        <w:tc>
          <w:tcPr>
            <w:gridSpan w:val="2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Stanford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Unit 7 Morton Square, 1 Morton Street, Stanford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+27 60 527 0590</w:t>
            </w:r>
          </w:p>
        </w:tc>
      </w:tr>
      <w:tr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Mon–Fri: 09:00–18:00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Sat: 09:00–15:00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Sunday: Closed</w:t>
            </w:r>
          </w:p>
        </w:tc>
      </w:tr>
    </w:tbl>
    <w:p>
      <w:pPr>
        <w:spacing w:after="0"/>
      </w:pPr>
    </w:p>
    <w:p>
      <w:pPr>
        <w:pBdr>
          <w:top w:val="single" w:color="52B788" w:sz="2" w:space="1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www.puregro.co.za  |  In homage to Paul Snoxell – the vision lives 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2026-02-19T10:48:00.453Z</dcterms:created>
  <dcterms:modified xsi:type="dcterms:W3CDTF">2026-02-19T10:48:00.454Z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