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377921">
      <w:pPr>
        <w:numPr>
          <w:ilvl w:val="0"/>
          <w:numId w:val="0"/>
        </w:numPr>
        <w:rPr>
          <w:rFonts w:hint="default"/>
          <w:b/>
          <w:bCs/>
          <w:u w:val="single"/>
          <w:lang w:val="en-ZA"/>
        </w:rPr>
      </w:pPr>
      <w:r>
        <w:rPr>
          <w:rFonts w:hint="default"/>
          <w:b/>
          <w:bCs/>
          <w:u w:val="single"/>
          <w:lang w:val="en-ZA"/>
        </w:rPr>
        <w:t xml:space="preserve">   </w:t>
      </w:r>
    </w:p>
    <w:p w14:paraId="27466D67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/>
          <w:bCs/>
          <w:u w:val="single"/>
          <w:lang w:val="en-US"/>
        </w:rPr>
        <w:t>SANITIZER</w:t>
      </w:r>
      <w:r>
        <w:rPr>
          <w:rFonts w:hint="default"/>
          <w:b/>
          <w:bCs/>
          <w:u w:val="single"/>
          <w:lang w:val="en-ZA"/>
        </w:rPr>
        <w:t xml:space="preserve"> (STERI-S)</w:t>
      </w:r>
      <w:r>
        <w:rPr>
          <w:rFonts w:hint="default"/>
          <w:b/>
          <w:bCs/>
          <w:u w:val="single"/>
          <w:lang w:val="en-US"/>
        </w:rPr>
        <w:t>:</w:t>
      </w:r>
      <w:r>
        <w:rPr>
          <w:rFonts w:hint="default"/>
          <w:b/>
          <w:bCs/>
          <w:u w:val="none"/>
          <w:lang w:val="en-US"/>
        </w:rPr>
        <w:t xml:space="preserve">                          </w:t>
      </w:r>
      <w:r>
        <w:rPr>
          <w:rFonts w:hint="default"/>
          <w:b/>
          <w:bCs/>
          <w:u w:val="single"/>
          <w:lang w:val="en-US"/>
        </w:rPr>
        <w:t>SANITIZER (STERI-S):</w:t>
      </w:r>
      <w:r>
        <w:rPr>
          <w:rFonts w:hint="default"/>
          <w:b w:val="0"/>
          <w:bCs w:val="0"/>
          <w:u w:val="none"/>
          <w:lang w:val="en-US"/>
        </w:rPr>
        <w:t xml:space="preserve">                                                                                  </w:t>
      </w:r>
      <w:r>
        <w:rPr>
          <w:rFonts w:hint="default"/>
          <w:b/>
          <w:bCs/>
          <w:u w:val="single"/>
          <w:lang w:val="en-ZA"/>
        </w:rPr>
        <w:t>TRIPPLE ORANGE WONDER GEL</w:t>
      </w:r>
      <w:r>
        <w:rPr>
          <w:rFonts w:hint="default"/>
          <w:b w:val="0"/>
          <w:bCs w:val="0"/>
          <w:u w:val="none"/>
          <w:lang w:val="en-US"/>
        </w:rPr>
        <w:t xml:space="preserve">                                                       </w:t>
      </w:r>
    </w:p>
    <w:p w14:paraId="4934E263">
      <w:pPr>
        <w:numPr>
          <w:ilvl w:val="0"/>
          <w:numId w:val="0"/>
        </w:numPr>
        <w:ind w:left="6700" w:hanging="6700" w:hangingChars="3350"/>
        <w:rPr>
          <w:rFonts w:hint="default"/>
          <w:b w:val="0"/>
          <w:bCs w:val="0"/>
          <w:u w:val="none"/>
          <w:lang w:val="en-ZA"/>
        </w:rPr>
      </w:pPr>
      <w:r>
        <w:rPr>
          <w:rFonts w:hint="default"/>
          <w:b w:val="0"/>
          <w:bCs w:val="0"/>
          <w:u w:val="none"/>
          <w:lang w:val="en-ZA"/>
        </w:rPr>
        <w:t>- WALLS</w:t>
      </w:r>
      <w:r>
        <w:rPr>
          <w:rFonts w:hint="default"/>
          <w:b w:val="0"/>
          <w:bCs w:val="0"/>
          <w:u w:val="none"/>
          <w:lang w:val="en-US"/>
        </w:rPr>
        <w:t xml:space="preserve"> </w:t>
      </w:r>
      <w:r>
        <w:rPr>
          <w:rFonts w:hint="default"/>
          <w:b w:val="0"/>
          <w:bCs w:val="0"/>
          <w:u w:val="none"/>
          <w:lang w:val="en-ZA"/>
        </w:rPr>
        <w:t xml:space="preserve">                                              - SANi</w:t>
      </w:r>
      <w:bookmarkStart w:id="0" w:name="_GoBack"/>
      <w:bookmarkEnd w:id="0"/>
      <w:r>
        <w:rPr>
          <w:rFonts w:hint="default"/>
          <w:b w:val="0"/>
          <w:bCs w:val="0"/>
          <w:u w:val="none"/>
          <w:lang w:val="en-ZA"/>
        </w:rPr>
        <w:t xml:space="preserve">TIZER DISPENSERS                                   </w:t>
      </w:r>
      <w:r>
        <w:rPr>
          <w:rFonts w:hint="default"/>
          <w:b w:val="0"/>
          <w:bCs w:val="0"/>
          <w:u w:val="none"/>
          <w:lang w:val="en-US"/>
        </w:rPr>
        <w:t xml:space="preserve">   </w:t>
      </w:r>
      <w:r>
        <w:rPr>
          <w:rFonts w:hint="default"/>
          <w:b w:val="0"/>
          <w:bCs w:val="0"/>
          <w:u w:val="none"/>
          <w:lang w:val="en-ZA"/>
        </w:rPr>
        <w:t xml:space="preserve">                                      - FLOORS</w:t>
      </w:r>
    </w:p>
    <w:p w14:paraId="72E8F88E">
      <w:pPr>
        <w:numPr>
          <w:ilvl w:val="0"/>
          <w:numId w:val="0"/>
        </w:numPr>
        <w:ind w:left="6700" w:hanging="6700" w:hangingChars="3350"/>
        <w:rPr>
          <w:rFonts w:hint="default"/>
          <w:b w:val="0"/>
          <w:bCs w:val="0"/>
          <w:u w:val="none"/>
          <w:lang w:val="en-ZA"/>
        </w:rPr>
      </w:pPr>
      <w:r>
        <w:rPr>
          <w:rFonts w:hint="default"/>
          <w:b w:val="0"/>
          <w:bCs w:val="0"/>
          <w:u w:val="none"/>
          <w:lang w:val="en-US"/>
        </w:rPr>
        <w:t xml:space="preserve">- LIGHTS  </w:t>
      </w:r>
      <w:r>
        <w:rPr>
          <w:rFonts w:hint="default"/>
          <w:b w:val="0"/>
          <w:bCs w:val="0"/>
          <w:u w:val="none"/>
          <w:lang w:val="en-ZA"/>
        </w:rPr>
        <w:t xml:space="preserve">                                             - SHELVES</w:t>
      </w:r>
    </w:p>
    <w:p w14:paraId="2FEBD8BE">
      <w:pPr>
        <w:numPr>
          <w:ilvl w:val="0"/>
          <w:numId w:val="0"/>
        </w:numPr>
        <w:ind w:left="6700" w:hanging="6700" w:hangingChars="3350"/>
        <w:rPr>
          <w:rFonts w:hint="default"/>
          <w:b/>
          <w:bCs/>
          <w:u w:val="single"/>
          <w:lang w:val="en-ZA"/>
        </w:rPr>
      </w:pPr>
      <w:r>
        <w:rPr>
          <w:rFonts w:hint="default"/>
          <w:b w:val="0"/>
          <w:bCs w:val="0"/>
          <w:u w:val="none"/>
          <w:lang w:val="en-US"/>
        </w:rPr>
        <w:t xml:space="preserve">- DOOR </w:t>
      </w:r>
      <w:r>
        <w:rPr>
          <w:rFonts w:hint="default"/>
          <w:b w:val="0"/>
          <w:bCs w:val="0"/>
          <w:u w:val="none"/>
          <w:lang w:val="en-ZA"/>
        </w:rPr>
        <w:t xml:space="preserve"> &amp; </w:t>
      </w:r>
      <w:r>
        <w:rPr>
          <w:rFonts w:hint="default"/>
          <w:b w:val="0"/>
          <w:bCs w:val="0"/>
          <w:u w:val="none"/>
          <w:lang w:val="en-US"/>
        </w:rPr>
        <w:t>HANDLES</w:t>
      </w:r>
      <w:r>
        <w:rPr>
          <w:rFonts w:hint="default"/>
          <w:b w:val="0"/>
          <w:bCs w:val="0"/>
          <w:u w:val="none"/>
          <w:lang w:val="en-ZA"/>
        </w:rPr>
        <w:t xml:space="preserve">                          - CONTAINERS                                                                       </w:t>
      </w:r>
    </w:p>
    <w:p w14:paraId="4D8AA35D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ZA"/>
        </w:rPr>
      </w:pPr>
      <w:r>
        <w:rPr>
          <w:rFonts w:hint="default"/>
          <w:b w:val="0"/>
          <w:bCs w:val="0"/>
          <w:u w:val="none"/>
          <w:lang w:val="en-ZA"/>
        </w:rPr>
        <w:t xml:space="preserve">- FLAT SURFACES                                                                 </w:t>
      </w:r>
    </w:p>
    <w:p w14:paraId="275FB8E5">
      <w:pPr>
        <w:numPr>
          <w:ilvl w:val="0"/>
          <w:numId w:val="0"/>
        </w:numPr>
        <w:ind w:left="6700" w:hanging="6700" w:hangingChars="3350"/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ZA"/>
        </w:rPr>
        <w:t xml:space="preserve">- PASS THROUGH BOX                                     </w:t>
      </w:r>
      <w:r>
        <w:rPr>
          <w:rFonts w:hint="default"/>
          <w:b w:val="0"/>
          <w:bCs w:val="0"/>
          <w:u w:val="none"/>
          <w:lang w:val="en-US"/>
        </w:rPr>
        <w:t xml:space="preserve">  </w:t>
      </w:r>
      <w:r>
        <w:rPr>
          <w:rFonts w:hint="default"/>
          <w:b w:val="0"/>
          <w:bCs w:val="0"/>
          <w:u w:val="none"/>
          <w:lang w:val="en-ZA"/>
        </w:rPr>
        <w:t xml:space="preserve">       </w:t>
      </w:r>
      <w:r>
        <w:rPr>
          <w:rFonts w:hint="default"/>
          <w:b w:val="0"/>
          <w:bCs w:val="0"/>
          <w:u w:val="none"/>
          <w:lang w:val="en-US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3A2DB7A6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                                                                                                                               </w:t>
      </w:r>
    </w:p>
    <w:p w14:paraId="63AF5771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                                                                                          </w:t>
      </w:r>
    </w:p>
    <w:tbl>
      <w:tblPr>
        <w:tblStyle w:val="7"/>
        <w:tblpPr w:leftFromText="180" w:rightFromText="180" w:vertAnchor="page" w:horzAnchor="page" w:tblpX="426" w:tblpY="4390"/>
        <w:tblOverlap w:val="never"/>
        <w:tblW w:w="1457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8"/>
        <w:gridCol w:w="1080"/>
        <w:gridCol w:w="264"/>
        <w:gridCol w:w="1080"/>
        <w:gridCol w:w="240"/>
        <w:gridCol w:w="828"/>
        <w:gridCol w:w="264"/>
        <w:gridCol w:w="804"/>
        <w:gridCol w:w="240"/>
        <w:gridCol w:w="852"/>
        <w:gridCol w:w="240"/>
        <w:gridCol w:w="816"/>
        <w:gridCol w:w="240"/>
        <w:gridCol w:w="924"/>
        <w:gridCol w:w="240"/>
        <w:gridCol w:w="792"/>
        <w:gridCol w:w="240"/>
        <w:gridCol w:w="780"/>
        <w:gridCol w:w="252"/>
        <w:gridCol w:w="1116"/>
        <w:gridCol w:w="276"/>
        <w:gridCol w:w="1916"/>
      </w:tblGrid>
      <w:tr w14:paraId="6054AF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1" w:hRule="atLeast"/>
        </w:trPr>
        <w:tc>
          <w:tcPr>
            <w:tcW w:w="1088" w:type="dxa"/>
          </w:tcPr>
          <w:p w14:paraId="6992D8C1">
            <w:pPr>
              <w:widowControl w:val="0"/>
              <w:jc w:val="center"/>
              <w:rPr>
                <w:rFonts w:hint="default"/>
                <w:b/>
                <w:bCs/>
                <w:u w:val="single"/>
                <w:vertAlign w:val="baseline"/>
                <w:lang w:val="en-ZA"/>
              </w:rPr>
            </w:pPr>
            <w:r>
              <w:rPr>
                <w:rFonts w:hint="default"/>
                <w:b/>
                <w:bCs/>
                <w:u w:val="single"/>
                <w:vertAlign w:val="baseline"/>
                <w:lang w:val="en-ZA"/>
              </w:rPr>
              <w:t>DATE</w:t>
            </w:r>
          </w:p>
        </w:tc>
        <w:tc>
          <w:tcPr>
            <w:tcW w:w="1080" w:type="dxa"/>
          </w:tcPr>
          <w:p w14:paraId="52269F04">
            <w:pPr>
              <w:widowControl w:val="0"/>
              <w:jc w:val="center"/>
              <w:rPr>
                <w:rFonts w:hint="default"/>
                <w:b/>
                <w:bCs/>
                <w:u w:val="single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u w:val="single"/>
                <w:vertAlign w:val="baseline"/>
                <w:lang w:val="en-US"/>
              </w:rPr>
              <w:t>TASK</w:t>
            </w:r>
          </w:p>
        </w:tc>
        <w:tc>
          <w:tcPr>
            <w:tcW w:w="264" w:type="dxa"/>
          </w:tcPr>
          <w:p w14:paraId="3135DA9B">
            <w:pPr>
              <w:widowControl w:val="0"/>
              <w:jc w:val="left"/>
              <w:rPr>
                <w:sz w:val="15"/>
                <w:szCs w:val="15"/>
                <w:vertAlign w:val="baseline"/>
              </w:rPr>
            </w:pPr>
            <w:r>
              <w:rPr>
                <w:rFonts w:hint="default" w:eastAsia="Arial" w:cs="Arial" w:asciiTheme="minorAscii" w:hAnsiTheme="minorAscii"/>
                <w:b/>
                <w:bCs/>
                <w:i w:val="0"/>
                <w:iCs w:val="0"/>
                <w:caps w:val="0"/>
                <w:color w:val="040C28"/>
                <w:spacing w:val="0"/>
                <w:sz w:val="18"/>
                <w:szCs w:val="18"/>
                <w:u w:val="none"/>
              </w:rPr>
              <w:t>✓</w:t>
            </w:r>
          </w:p>
        </w:tc>
        <w:tc>
          <w:tcPr>
            <w:tcW w:w="1080" w:type="dxa"/>
          </w:tcPr>
          <w:p w14:paraId="3C8D4BF8">
            <w:pPr>
              <w:widowControl w:val="0"/>
              <w:jc w:val="center"/>
              <w:rPr>
                <w:rFonts w:hint="default"/>
                <w:b/>
                <w:bCs/>
                <w:u w:val="single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u w:val="single"/>
                <w:vertAlign w:val="baseline"/>
                <w:lang w:val="en-US"/>
              </w:rPr>
              <w:t>TASK</w:t>
            </w:r>
          </w:p>
        </w:tc>
        <w:tc>
          <w:tcPr>
            <w:tcW w:w="240" w:type="dxa"/>
          </w:tcPr>
          <w:p w14:paraId="74C21E0B">
            <w:pPr>
              <w:widowControl w:val="0"/>
              <w:jc w:val="center"/>
              <w:rPr>
                <w:rFonts w:hint="default"/>
                <w:b/>
                <w:bCs/>
                <w:u w:val="single"/>
                <w:vertAlign w:val="baseline"/>
                <w:lang w:val="en-US"/>
              </w:rPr>
            </w:pPr>
            <w:r>
              <w:rPr>
                <w:rFonts w:hint="default" w:eastAsia="Arial" w:cs="Arial" w:asciiTheme="minorAscii" w:hAnsiTheme="minorAscii"/>
                <w:b/>
                <w:bCs/>
                <w:i w:val="0"/>
                <w:iCs w:val="0"/>
                <w:caps w:val="0"/>
                <w:color w:val="040C28"/>
                <w:spacing w:val="0"/>
                <w:sz w:val="18"/>
                <w:szCs w:val="18"/>
                <w:u w:val="none"/>
              </w:rPr>
              <w:t>✓</w:t>
            </w:r>
          </w:p>
        </w:tc>
        <w:tc>
          <w:tcPr>
            <w:tcW w:w="828" w:type="dxa"/>
          </w:tcPr>
          <w:p w14:paraId="7E2B5D14">
            <w:pPr>
              <w:widowControl w:val="0"/>
              <w:jc w:val="center"/>
              <w:rPr>
                <w:rFonts w:hint="default"/>
                <w:b/>
                <w:bCs/>
                <w:u w:val="single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u w:val="single"/>
                <w:vertAlign w:val="baseline"/>
                <w:lang w:val="en-US"/>
              </w:rPr>
              <w:t>TASK</w:t>
            </w:r>
          </w:p>
        </w:tc>
        <w:tc>
          <w:tcPr>
            <w:tcW w:w="264" w:type="dxa"/>
          </w:tcPr>
          <w:p w14:paraId="17DB4A2D">
            <w:pPr>
              <w:widowControl w:val="0"/>
              <w:jc w:val="both"/>
              <w:rPr>
                <w:vertAlign w:val="baseline"/>
              </w:rPr>
            </w:pPr>
            <w:r>
              <w:rPr>
                <w:rFonts w:hint="default" w:eastAsia="Arial" w:cs="Arial" w:asciiTheme="minorAscii" w:hAnsiTheme="minorAscii"/>
                <w:b/>
                <w:bCs/>
                <w:i w:val="0"/>
                <w:iCs w:val="0"/>
                <w:caps w:val="0"/>
                <w:color w:val="040C28"/>
                <w:spacing w:val="0"/>
                <w:sz w:val="18"/>
                <w:szCs w:val="18"/>
                <w:u w:val="none"/>
              </w:rPr>
              <w:t>✓</w:t>
            </w:r>
          </w:p>
        </w:tc>
        <w:tc>
          <w:tcPr>
            <w:tcW w:w="804" w:type="dxa"/>
          </w:tcPr>
          <w:p w14:paraId="26B24586">
            <w:pPr>
              <w:widowControl w:val="0"/>
              <w:jc w:val="center"/>
              <w:rPr>
                <w:rFonts w:hint="default"/>
                <w:b/>
                <w:bCs/>
                <w:u w:val="single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u w:val="single"/>
                <w:vertAlign w:val="baseline"/>
                <w:lang w:val="en-US"/>
              </w:rPr>
              <w:t>TASK</w:t>
            </w:r>
          </w:p>
        </w:tc>
        <w:tc>
          <w:tcPr>
            <w:tcW w:w="240" w:type="dxa"/>
          </w:tcPr>
          <w:p w14:paraId="696A1E9E">
            <w:pPr>
              <w:widowControl w:val="0"/>
              <w:jc w:val="both"/>
              <w:rPr>
                <w:rFonts w:hint="default"/>
                <w:b/>
                <w:bCs/>
                <w:u w:val="single"/>
                <w:vertAlign w:val="baseline"/>
                <w:lang w:val="en-US"/>
              </w:rPr>
            </w:pPr>
            <w:r>
              <w:rPr>
                <w:rFonts w:hint="default" w:eastAsia="Arial" w:cs="Arial" w:asciiTheme="minorAscii" w:hAnsiTheme="minorAscii"/>
                <w:b/>
                <w:bCs/>
                <w:i w:val="0"/>
                <w:iCs w:val="0"/>
                <w:caps w:val="0"/>
                <w:color w:val="040C28"/>
                <w:spacing w:val="0"/>
                <w:sz w:val="18"/>
                <w:szCs w:val="18"/>
                <w:u w:val="none"/>
              </w:rPr>
              <w:t>✓</w:t>
            </w:r>
          </w:p>
        </w:tc>
        <w:tc>
          <w:tcPr>
            <w:tcW w:w="852" w:type="dxa"/>
          </w:tcPr>
          <w:p w14:paraId="2855FEA9">
            <w:pPr>
              <w:widowControl w:val="0"/>
              <w:jc w:val="center"/>
              <w:rPr>
                <w:rFonts w:hint="default"/>
                <w:b/>
                <w:bCs/>
                <w:u w:val="single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u w:val="single"/>
                <w:vertAlign w:val="baseline"/>
                <w:lang w:val="en-US"/>
              </w:rPr>
              <w:t>TASK</w:t>
            </w:r>
          </w:p>
        </w:tc>
        <w:tc>
          <w:tcPr>
            <w:tcW w:w="240" w:type="dxa"/>
          </w:tcPr>
          <w:p w14:paraId="62A79781">
            <w:pPr>
              <w:widowControl w:val="0"/>
              <w:jc w:val="center"/>
              <w:rPr>
                <w:rFonts w:hint="default"/>
                <w:b/>
                <w:bCs/>
                <w:u w:val="single"/>
                <w:vertAlign w:val="baseline"/>
                <w:lang w:val="en-US"/>
              </w:rPr>
            </w:pPr>
            <w:r>
              <w:rPr>
                <w:rFonts w:hint="default" w:eastAsia="Arial" w:cs="Arial" w:asciiTheme="minorAscii" w:hAnsiTheme="minorAscii"/>
                <w:b/>
                <w:bCs/>
                <w:i w:val="0"/>
                <w:iCs w:val="0"/>
                <w:caps w:val="0"/>
                <w:color w:val="040C28"/>
                <w:spacing w:val="0"/>
                <w:sz w:val="18"/>
                <w:szCs w:val="18"/>
                <w:u w:val="none"/>
              </w:rPr>
              <w:t>✓</w:t>
            </w:r>
          </w:p>
        </w:tc>
        <w:tc>
          <w:tcPr>
            <w:tcW w:w="816" w:type="dxa"/>
          </w:tcPr>
          <w:p w14:paraId="1D7AE743">
            <w:pPr>
              <w:widowControl w:val="0"/>
              <w:jc w:val="center"/>
              <w:rPr>
                <w:rFonts w:hint="default" w:eastAsia="Arial" w:cs="Arial" w:asciiTheme="minorAscii" w:hAnsiTheme="minorAscii"/>
                <w:b/>
                <w:bCs/>
                <w:i w:val="0"/>
                <w:iCs w:val="0"/>
                <w:caps w:val="0"/>
                <w:color w:val="040C28"/>
                <w:spacing w:val="0"/>
                <w:sz w:val="20"/>
                <w:szCs w:val="20"/>
                <w:u w:val="single"/>
                <w:lang w:val="en-US"/>
              </w:rPr>
            </w:pPr>
            <w:r>
              <w:rPr>
                <w:rFonts w:hint="default" w:eastAsia="Arial" w:cs="Arial" w:asciiTheme="minorAscii" w:hAnsiTheme="minorAscii"/>
                <w:b/>
                <w:bCs/>
                <w:i w:val="0"/>
                <w:iCs w:val="0"/>
                <w:caps w:val="0"/>
                <w:color w:val="040C28"/>
                <w:spacing w:val="0"/>
                <w:sz w:val="18"/>
                <w:szCs w:val="18"/>
                <w:u w:val="single"/>
                <w:lang w:val="en-US"/>
              </w:rPr>
              <w:t>TASK</w:t>
            </w:r>
          </w:p>
        </w:tc>
        <w:tc>
          <w:tcPr>
            <w:tcW w:w="240" w:type="dxa"/>
          </w:tcPr>
          <w:p w14:paraId="09DD5194">
            <w:pPr>
              <w:widowControl w:val="0"/>
              <w:jc w:val="center"/>
              <w:rPr>
                <w:rFonts w:ascii="Arial" w:hAnsi="Arial" w:eastAsia="Arial" w:cs="Arial"/>
                <w:b/>
                <w:bCs/>
                <w:i w:val="0"/>
                <w:iCs w:val="0"/>
                <w:caps w:val="0"/>
                <w:color w:val="040C28"/>
                <w:spacing w:val="0"/>
                <w:sz w:val="24"/>
                <w:szCs w:val="24"/>
                <w:u w:val="single"/>
              </w:rPr>
            </w:pPr>
            <w:r>
              <w:rPr>
                <w:rFonts w:hint="default" w:eastAsia="Arial" w:cs="Arial" w:asciiTheme="minorAscii" w:hAnsiTheme="minorAscii"/>
                <w:b/>
                <w:bCs/>
                <w:i w:val="0"/>
                <w:iCs w:val="0"/>
                <w:caps w:val="0"/>
                <w:color w:val="040C28"/>
                <w:spacing w:val="0"/>
                <w:sz w:val="18"/>
                <w:szCs w:val="18"/>
                <w:u w:val="none"/>
              </w:rPr>
              <w:t>✓</w:t>
            </w:r>
          </w:p>
        </w:tc>
        <w:tc>
          <w:tcPr>
            <w:tcW w:w="924" w:type="dxa"/>
          </w:tcPr>
          <w:p w14:paraId="2EB7B4AF">
            <w:pPr>
              <w:widowControl w:val="0"/>
              <w:jc w:val="center"/>
              <w:rPr>
                <w:rFonts w:hint="default" w:eastAsia="Arial" w:cs="Arial" w:asciiTheme="minorAscii" w:hAnsiTheme="minorAscii"/>
                <w:b/>
                <w:bCs/>
                <w:i w:val="0"/>
                <w:iCs w:val="0"/>
                <w:caps w:val="0"/>
                <w:color w:val="040C28"/>
                <w:spacing w:val="0"/>
                <w:sz w:val="21"/>
                <w:szCs w:val="21"/>
                <w:u w:val="single"/>
                <w:lang w:val="en-US"/>
              </w:rPr>
            </w:pPr>
            <w:r>
              <w:rPr>
                <w:rFonts w:hint="default" w:eastAsia="Arial" w:cs="Arial" w:asciiTheme="minorAscii" w:hAnsiTheme="minorAscii"/>
                <w:b/>
                <w:bCs/>
                <w:i w:val="0"/>
                <w:iCs w:val="0"/>
                <w:caps w:val="0"/>
                <w:color w:val="040C28"/>
                <w:spacing w:val="0"/>
                <w:sz w:val="18"/>
                <w:szCs w:val="18"/>
                <w:u w:val="single"/>
                <w:lang w:val="en-US"/>
              </w:rPr>
              <w:t>TASK</w:t>
            </w:r>
          </w:p>
        </w:tc>
        <w:tc>
          <w:tcPr>
            <w:tcW w:w="240" w:type="dxa"/>
            <w:vAlign w:val="top"/>
          </w:tcPr>
          <w:p w14:paraId="090BF20B">
            <w:pPr>
              <w:widowControl w:val="0"/>
              <w:jc w:val="center"/>
              <w:rPr>
                <w:rFonts w:ascii="Arial" w:hAnsi="Arial" w:eastAsia="Arial" w:cs="Arial"/>
                <w:b/>
                <w:bCs/>
                <w:i w:val="0"/>
                <w:iCs w:val="0"/>
                <w:caps w:val="0"/>
                <w:color w:val="040C28"/>
                <w:spacing w:val="0"/>
                <w:sz w:val="24"/>
                <w:szCs w:val="24"/>
                <w:u w:val="single"/>
              </w:rPr>
            </w:pPr>
            <w:r>
              <w:rPr>
                <w:rFonts w:hint="default" w:eastAsia="Arial" w:cs="Arial" w:asciiTheme="minorAscii" w:hAnsiTheme="minorAscii"/>
                <w:b/>
                <w:bCs/>
                <w:i w:val="0"/>
                <w:iCs w:val="0"/>
                <w:caps w:val="0"/>
                <w:color w:val="040C28"/>
                <w:spacing w:val="0"/>
                <w:sz w:val="18"/>
                <w:szCs w:val="18"/>
                <w:u w:val="none"/>
              </w:rPr>
              <w:t>✓</w:t>
            </w:r>
          </w:p>
        </w:tc>
        <w:tc>
          <w:tcPr>
            <w:tcW w:w="792" w:type="dxa"/>
            <w:vAlign w:val="top"/>
          </w:tcPr>
          <w:p w14:paraId="6B144980">
            <w:pPr>
              <w:widowControl w:val="0"/>
              <w:jc w:val="center"/>
              <w:rPr>
                <w:rFonts w:hint="default" w:eastAsia="Arial" w:cs="Arial" w:asciiTheme="minorAscii" w:hAnsiTheme="minorAscii"/>
                <w:b/>
                <w:bCs/>
                <w:i w:val="0"/>
                <w:iCs w:val="0"/>
                <w:caps w:val="0"/>
                <w:color w:val="040C28"/>
                <w:spacing w:val="0"/>
                <w:sz w:val="20"/>
                <w:szCs w:val="20"/>
                <w:u w:val="single"/>
                <w:lang w:val="en-US"/>
              </w:rPr>
            </w:pPr>
            <w:r>
              <w:rPr>
                <w:rFonts w:hint="default" w:eastAsia="Arial" w:cs="Arial" w:asciiTheme="minorAscii" w:hAnsiTheme="minorAscii"/>
                <w:b/>
                <w:bCs/>
                <w:i w:val="0"/>
                <w:iCs w:val="0"/>
                <w:caps w:val="0"/>
                <w:color w:val="040C28"/>
                <w:spacing w:val="0"/>
                <w:sz w:val="18"/>
                <w:szCs w:val="18"/>
                <w:u w:val="single"/>
                <w:lang w:val="en-US"/>
              </w:rPr>
              <w:t>TASK</w:t>
            </w:r>
          </w:p>
        </w:tc>
        <w:tc>
          <w:tcPr>
            <w:tcW w:w="240" w:type="dxa"/>
            <w:vAlign w:val="top"/>
          </w:tcPr>
          <w:p w14:paraId="19DB8089">
            <w:pPr>
              <w:widowControl w:val="0"/>
              <w:jc w:val="center"/>
              <w:rPr>
                <w:rFonts w:hint="default" w:eastAsia="Arial" w:cs="Arial" w:asciiTheme="minorAscii" w:hAnsiTheme="minorAscii"/>
                <w:b/>
                <w:bCs/>
                <w:i w:val="0"/>
                <w:iCs w:val="0"/>
                <w:caps w:val="0"/>
                <w:color w:val="040C28"/>
                <w:spacing w:val="0"/>
                <w:sz w:val="20"/>
                <w:szCs w:val="20"/>
                <w:u w:val="single"/>
                <w:lang w:val="en-US"/>
              </w:rPr>
            </w:pPr>
            <w:r>
              <w:rPr>
                <w:rFonts w:hint="default" w:eastAsia="Arial" w:cs="Arial" w:asciiTheme="minorAscii" w:hAnsiTheme="minorAscii"/>
                <w:b/>
                <w:bCs/>
                <w:i w:val="0"/>
                <w:iCs w:val="0"/>
                <w:caps w:val="0"/>
                <w:color w:val="040C28"/>
                <w:spacing w:val="0"/>
                <w:sz w:val="18"/>
                <w:szCs w:val="18"/>
                <w:u w:val="none"/>
              </w:rPr>
              <w:t>✓</w:t>
            </w:r>
          </w:p>
        </w:tc>
        <w:tc>
          <w:tcPr>
            <w:tcW w:w="780" w:type="dxa"/>
            <w:vAlign w:val="top"/>
          </w:tcPr>
          <w:p w14:paraId="7E0721B5">
            <w:pPr>
              <w:widowControl w:val="0"/>
              <w:jc w:val="center"/>
              <w:rPr>
                <w:rFonts w:hint="default" w:eastAsia="Arial" w:cs="Arial" w:asciiTheme="minorAscii" w:hAnsiTheme="minorAscii"/>
                <w:b/>
                <w:bCs/>
                <w:i w:val="0"/>
                <w:iCs w:val="0"/>
                <w:caps w:val="0"/>
                <w:color w:val="040C28"/>
                <w:spacing w:val="0"/>
                <w:sz w:val="18"/>
                <w:szCs w:val="18"/>
                <w:u w:val="single"/>
                <w:lang w:val="en-US"/>
              </w:rPr>
            </w:pPr>
            <w:r>
              <w:rPr>
                <w:rFonts w:hint="default" w:eastAsia="Arial" w:cs="Arial" w:asciiTheme="minorAscii" w:hAnsiTheme="minorAscii"/>
                <w:b/>
                <w:bCs/>
                <w:i w:val="0"/>
                <w:iCs w:val="0"/>
                <w:caps w:val="0"/>
                <w:color w:val="040C28"/>
                <w:spacing w:val="0"/>
                <w:sz w:val="18"/>
                <w:szCs w:val="18"/>
                <w:u w:val="single"/>
                <w:lang w:val="en-US"/>
              </w:rPr>
              <w:t>TASK</w:t>
            </w:r>
          </w:p>
        </w:tc>
        <w:tc>
          <w:tcPr>
            <w:tcW w:w="252" w:type="dxa"/>
            <w:vAlign w:val="top"/>
          </w:tcPr>
          <w:p w14:paraId="5313BDAC">
            <w:pPr>
              <w:widowControl w:val="0"/>
              <w:jc w:val="center"/>
              <w:rPr>
                <w:rFonts w:hint="default" w:eastAsia="Arial" w:cs="Arial" w:asciiTheme="minorAscii" w:hAnsiTheme="minorAscii"/>
                <w:b/>
                <w:bCs/>
                <w:i w:val="0"/>
                <w:iCs w:val="0"/>
                <w:caps w:val="0"/>
                <w:color w:val="040C28"/>
                <w:spacing w:val="0"/>
                <w:sz w:val="18"/>
                <w:szCs w:val="18"/>
                <w:u w:val="none"/>
              </w:rPr>
            </w:pPr>
            <w:r>
              <w:rPr>
                <w:rFonts w:hint="default" w:eastAsia="Arial" w:cs="Arial" w:asciiTheme="minorAscii" w:hAnsiTheme="minorAscii"/>
                <w:b/>
                <w:bCs/>
                <w:i w:val="0"/>
                <w:iCs w:val="0"/>
                <w:caps w:val="0"/>
                <w:color w:val="040C28"/>
                <w:spacing w:val="0"/>
                <w:sz w:val="18"/>
                <w:szCs w:val="18"/>
                <w:u w:val="none"/>
              </w:rPr>
              <w:t>✓</w:t>
            </w:r>
          </w:p>
        </w:tc>
        <w:tc>
          <w:tcPr>
            <w:tcW w:w="1116" w:type="dxa"/>
            <w:vAlign w:val="top"/>
          </w:tcPr>
          <w:p w14:paraId="785A2C9D">
            <w:pPr>
              <w:widowControl w:val="0"/>
              <w:jc w:val="center"/>
              <w:rPr>
                <w:rFonts w:hint="default" w:eastAsia="Arial" w:cs="Arial" w:asciiTheme="minorAscii" w:hAnsiTheme="minorAscii"/>
                <w:b/>
                <w:bCs/>
                <w:i w:val="0"/>
                <w:iCs w:val="0"/>
                <w:caps w:val="0"/>
                <w:color w:val="040C28"/>
                <w:spacing w:val="0"/>
                <w:sz w:val="18"/>
                <w:szCs w:val="18"/>
                <w:u w:val="none"/>
                <w:lang w:val="en-US"/>
              </w:rPr>
            </w:pPr>
            <w:r>
              <w:rPr>
                <w:rFonts w:hint="default" w:eastAsia="Arial" w:cs="Arial" w:asciiTheme="minorAscii" w:hAnsiTheme="minorAscii"/>
                <w:b/>
                <w:bCs/>
                <w:i w:val="0"/>
                <w:iCs w:val="0"/>
                <w:caps w:val="0"/>
                <w:color w:val="040C28"/>
                <w:spacing w:val="0"/>
                <w:sz w:val="18"/>
                <w:szCs w:val="18"/>
                <w:u w:val="single"/>
                <w:lang w:val="en-US"/>
              </w:rPr>
              <w:t>TASK</w:t>
            </w:r>
          </w:p>
        </w:tc>
        <w:tc>
          <w:tcPr>
            <w:tcW w:w="276" w:type="dxa"/>
            <w:vAlign w:val="top"/>
          </w:tcPr>
          <w:p w14:paraId="7C03FFD0">
            <w:pPr>
              <w:widowControl w:val="0"/>
              <w:jc w:val="center"/>
              <w:rPr>
                <w:rFonts w:hint="default" w:eastAsia="Arial" w:cs="Arial" w:asciiTheme="minorAscii" w:hAnsiTheme="minorAscii"/>
                <w:b/>
                <w:bCs/>
                <w:i w:val="0"/>
                <w:iCs w:val="0"/>
                <w:caps w:val="0"/>
                <w:color w:val="040C28"/>
                <w:spacing w:val="0"/>
                <w:sz w:val="18"/>
                <w:szCs w:val="18"/>
                <w:u w:val="none"/>
              </w:rPr>
            </w:pPr>
            <w:r>
              <w:rPr>
                <w:rFonts w:hint="default" w:eastAsia="Arial" w:cs="Arial" w:asciiTheme="minorAscii" w:hAnsiTheme="minorAscii"/>
                <w:b/>
                <w:bCs/>
                <w:i w:val="0"/>
                <w:iCs w:val="0"/>
                <w:caps w:val="0"/>
                <w:color w:val="040C28"/>
                <w:spacing w:val="0"/>
                <w:sz w:val="18"/>
                <w:szCs w:val="18"/>
                <w:u w:val="none"/>
              </w:rPr>
              <w:t>✓</w:t>
            </w:r>
          </w:p>
        </w:tc>
        <w:tc>
          <w:tcPr>
            <w:tcW w:w="1916" w:type="dxa"/>
            <w:vAlign w:val="top"/>
          </w:tcPr>
          <w:p w14:paraId="27E9EF77">
            <w:pPr>
              <w:widowControl w:val="0"/>
              <w:jc w:val="center"/>
              <w:rPr>
                <w:rFonts w:hint="default" w:eastAsia="Arial" w:cs="Arial" w:asciiTheme="minorAscii" w:hAnsiTheme="minorAscii"/>
                <w:b/>
                <w:bCs/>
                <w:i w:val="0"/>
                <w:iCs w:val="0"/>
                <w:caps w:val="0"/>
                <w:color w:val="040C28"/>
                <w:spacing w:val="0"/>
                <w:sz w:val="18"/>
                <w:szCs w:val="18"/>
                <w:u w:val="single"/>
                <w:lang w:val="en-ZA"/>
              </w:rPr>
            </w:pPr>
            <w:r>
              <w:rPr>
                <w:rFonts w:hint="default" w:eastAsia="Arial" w:cs="Arial" w:asciiTheme="minorAscii" w:hAnsiTheme="minorAscii"/>
                <w:b/>
                <w:bCs/>
                <w:i w:val="0"/>
                <w:iCs w:val="0"/>
                <w:caps w:val="0"/>
                <w:color w:val="040C28"/>
                <w:spacing w:val="0"/>
                <w:sz w:val="18"/>
                <w:szCs w:val="18"/>
                <w:u w:val="single"/>
                <w:lang w:val="en-ZA"/>
              </w:rPr>
              <w:t>QC/QA CHECKED</w:t>
            </w:r>
          </w:p>
        </w:tc>
      </w:tr>
      <w:tr w14:paraId="4C96B1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</w:trPr>
        <w:tc>
          <w:tcPr>
            <w:tcW w:w="1088" w:type="dxa"/>
          </w:tcPr>
          <w:p w14:paraId="3ACBB2F8">
            <w:pPr>
              <w:widowControl w:val="0"/>
              <w:jc w:val="both"/>
              <w:rPr>
                <w:rFonts w:hint="default"/>
                <w:b/>
                <w:bCs/>
                <w:sz w:val="18"/>
                <w:szCs w:val="18"/>
                <w:u w:val="single"/>
                <w:vertAlign w:val="baseline"/>
                <w:lang w:val="en-ZA"/>
              </w:rPr>
            </w:pPr>
          </w:p>
        </w:tc>
        <w:tc>
          <w:tcPr>
            <w:tcW w:w="1080" w:type="dxa"/>
          </w:tcPr>
          <w:p w14:paraId="6BFF2348">
            <w:pPr>
              <w:widowControl w:val="0"/>
              <w:jc w:val="both"/>
              <w:rPr>
                <w:rFonts w:hint="default"/>
                <w:sz w:val="16"/>
                <w:szCs w:val="16"/>
                <w:highlight w:val="yellow"/>
                <w:vertAlign w:val="baseline"/>
                <w:lang w:val="en-ZA"/>
              </w:rPr>
            </w:pPr>
            <w:r>
              <w:rPr>
                <w:rFonts w:hint="default"/>
                <w:sz w:val="16"/>
                <w:szCs w:val="16"/>
                <w:highlight w:val="yellow"/>
                <w:vertAlign w:val="baseline"/>
                <w:lang w:val="en-US"/>
              </w:rPr>
              <w:t>CLEAN</w:t>
            </w:r>
            <w:r>
              <w:rPr>
                <w:rFonts w:hint="default"/>
                <w:sz w:val="16"/>
                <w:szCs w:val="16"/>
                <w:highlight w:val="yellow"/>
                <w:vertAlign w:val="baseline"/>
                <w:lang w:val="en-ZA"/>
              </w:rPr>
              <w:t xml:space="preserve"> PASS THROUGH</w:t>
            </w:r>
            <w:r>
              <w:rPr>
                <w:rFonts w:hint="default"/>
                <w:sz w:val="16"/>
                <w:szCs w:val="16"/>
                <w:highlight w:val="yellow"/>
                <w:vertAlign w:val="baseline"/>
                <w:lang w:val="en-US"/>
              </w:rPr>
              <w:t xml:space="preserve"> </w:t>
            </w:r>
          </w:p>
        </w:tc>
        <w:tc>
          <w:tcPr>
            <w:tcW w:w="264" w:type="dxa"/>
          </w:tcPr>
          <w:p w14:paraId="38867BB5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1080" w:type="dxa"/>
          </w:tcPr>
          <w:p w14:paraId="609F1199">
            <w:pPr>
              <w:widowControl w:val="0"/>
              <w:jc w:val="both"/>
              <w:rPr>
                <w:rFonts w:hint="default"/>
                <w:sz w:val="16"/>
                <w:szCs w:val="16"/>
                <w:highlight w:val="yellow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highlight w:val="yellow"/>
                <w:vertAlign w:val="baseline"/>
                <w:lang w:val="en-US"/>
              </w:rPr>
              <w:t>CLEAN CONTAINERS</w:t>
            </w:r>
          </w:p>
        </w:tc>
        <w:tc>
          <w:tcPr>
            <w:tcW w:w="240" w:type="dxa"/>
          </w:tcPr>
          <w:p w14:paraId="73564707">
            <w:pPr>
              <w:widowControl w:val="0"/>
              <w:jc w:val="center"/>
              <w:rPr>
                <w:vertAlign w:val="baseline"/>
              </w:rPr>
            </w:pPr>
          </w:p>
        </w:tc>
        <w:tc>
          <w:tcPr>
            <w:tcW w:w="828" w:type="dxa"/>
          </w:tcPr>
          <w:p w14:paraId="22D99A4F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ZA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CLEAN </w:t>
            </w: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>SHELVES</w:t>
            </w:r>
          </w:p>
        </w:tc>
        <w:tc>
          <w:tcPr>
            <w:tcW w:w="264" w:type="dxa"/>
          </w:tcPr>
          <w:p w14:paraId="40FBCA0B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804" w:type="dxa"/>
          </w:tcPr>
          <w:p w14:paraId="4B9AFE06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CLEAN WALLS</w:t>
            </w:r>
          </w:p>
        </w:tc>
        <w:tc>
          <w:tcPr>
            <w:tcW w:w="240" w:type="dxa"/>
          </w:tcPr>
          <w:p w14:paraId="3A0695D0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852" w:type="dxa"/>
          </w:tcPr>
          <w:p w14:paraId="6C8F1D68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 xml:space="preserve">CLEAN </w:t>
            </w: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 DOOR </w:t>
            </w: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 xml:space="preserve">&amp; </w:t>
            </w: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HANDLES</w:t>
            </w:r>
          </w:p>
        </w:tc>
        <w:tc>
          <w:tcPr>
            <w:tcW w:w="240" w:type="dxa"/>
          </w:tcPr>
          <w:p w14:paraId="58A55531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816" w:type="dxa"/>
          </w:tcPr>
          <w:p w14:paraId="486103DE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ZA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CLEAN </w:t>
            </w: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>CEILING</w:t>
            </w: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 </w:t>
            </w: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>&amp; LIGHT</w:t>
            </w:r>
          </w:p>
        </w:tc>
        <w:tc>
          <w:tcPr>
            <w:tcW w:w="240" w:type="dxa"/>
          </w:tcPr>
          <w:p w14:paraId="28D0A66E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924" w:type="dxa"/>
          </w:tcPr>
          <w:p w14:paraId="6D56C888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WIPE FLAT SURFACES</w:t>
            </w:r>
          </w:p>
        </w:tc>
        <w:tc>
          <w:tcPr>
            <w:tcW w:w="240" w:type="dxa"/>
          </w:tcPr>
          <w:p w14:paraId="6681622B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792" w:type="dxa"/>
          </w:tcPr>
          <w:p w14:paraId="493ED025">
            <w:pPr>
              <w:widowControl w:val="0"/>
              <w:jc w:val="both"/>
              <w:rPr>
                <w:rFonts w:hint="default"/>
                <w:sz w:val="16"/>
                <w:szCs w:val="16"/>
                <w:highlight w:val="yellow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highlight w:val="yellow"/>
                <w:vertAlign w:val="baseline"/>
                <w:lang w:val="en-US"/>
              </w:rPr>
              <w:t>SWEEP FLOORS</w:t>
            </w:r>
          </w:p>
        </w:tc>
        <w:tc>
          <w:tcPr>
            <w:tcW w:w="240" w:type="dxa"/>
          </w:tcPr>
          <w:p w14:paraId="17EDAF27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780" w:type="dxa"/>
          </w:tcPr>
          <w:p w14:paraId="7BAF97B2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>SCRUB</w:t>
            </w: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 FLOORS</w:t>
            </w:r>
          </w:p>
        </w:tc>
        <w:tc>
          <w:tcPr>
            <w:tcW w:w="252" w:type="dxa"/>
          </w:tcPr>
          <w:p w14:paraId="7113876C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116" w:type="dxa"/>
          </w:tcPr>
          <w:p w14:paraId="2E4C37EB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CHECK &amp; </w:t>
            </w: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>CLEAN DUSTBIN</w:t>
            </w:r>
          </w:p>
        </w:tc>
        <w:tc>
          <w:tcPr>
            <w:tcW w:w="276" w:type="dxa"/>
          </w:tcPr>
          <w:p w14:paraId="45903B14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916" w:type="dxa"/>
          </w:tcPr>
          <w:p w14:paraId="2E922509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</w:tr>
      <w:tr w14:paraId="29D985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3" w:hRule="atLeast"/>
        </w:trPr>
        <w:tc>
          <w:tcPr>
            <w:tcW w:w="1088" w:type="dxa"/>
          </w:tcPr>
          <w:p w14:paraId="665BDF9D">
            <w:pPr>
              <w:widowControl w:val="0"/>
              <w:jc w:val="center"/>
              <w:rPr>
                <w:rFonts w:hint="default"/>
                <w:b/>
                <w:bCs/>
                <w:sz w:val="18"/>
                <w:szCs w:val="18"/>
                <w:u w:val="single"/>
                <w:vertAlign w:val="baseline"/>
                <w:lang w:val="en-ZA"/>
              </w:rPr>
            </w:pPr>
          </w:p>
        </w:tc>
        <w:tc>
          <w:tcPr>
            <w:tcW w:w="1080" w:type="dxa"/>
          </w:tcPr>
          <w:p w14:paraId="38AFCEA7">
            <w:pPr>
              <w:widowControl w:val="0"/>
              <w:jc w:val="both"/>
              <w:rPr>
                <w:rFonts w:hint="default"/>
                <w:highlight w:val="yellow"/>
                <w:vertAlign w:val="baseline"/>
                <w:lang w:val="en-ZA"/>
              </w:rPr>
            </w:pPr>
            <w:r>
              <w:rPr>
                <w:rFonts w:hint="default"/>
                <w:sz w:val="16"/>
                <w:szCs w:val="16"/>
                <w:highlight w:val="yellow"/>
                <w:vertAlign w:val="baseline"/>
                <w:lang w:val="en-US"/>
              </w:rPr>
              <w:t xml:space="preserve">CLEAN </w:t>
            </w:r>
            <w:r>
              <w:rPr>
                <w:rFonts w:hint="default"/>
                <w:sz w:val="16"/>
                <w:szCs w:val="16"/>
                <w:highlight w:val="yellow"/>
                <w:vertAlign w:val="baseline"/>
                <w:lang w:val="en-ZA"/>
              </w:rPr>
              <w:t>PASS THROUGH</w:t>
            </w:r>
          </w:p>
        </w:tc>
        <w:tc>
          <w:tcPr>
            <w:tcW w:w="264" w:type="dxa"/>
          </w:tcPr>
          <w:p w14:paraId="33A551F0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1080" w:type="dxa"/>
            <w:vAlign w:val="top"/>
          </w:tcPr>
          <w:p w14:paraId="359F247E">
            <w:pPr>
              <w:widowControl w:val="0"/>
              <w:jc w:val="both"/>
              <w:rPr>
                <w:rFonts w:hint="default" w:asciiTheme="minorHAnsi" w:hAnsiTheme="minorHAnsi" w:eastAsiaTheme="minorEastAsia" w:cstheme="minorBidi"/>
                <w:sz w:val="16"/>
                <w:szCs w:val="16"/>
                <w:highlight w:val="yellow"/>
                <w:vertAlign w:val="baseline"/>
                <w:lang w:val="en-US" w:eastAsia="zh-CN" w:bidi="ar-SA"/>
              </w:rPr>
            </w:pPr>
            <w:r>
              <w:rPr>
                <w:rFonts w:hint="default"/>
                <w:sz w:val="16"/>
                <w:szCs w:val="16"/>
                <w:highlight w:val="yellow"/>
                <w:vertAlign w:val="baseline"/>
                <w:lang w:val="en-US"/>
              </w:rPr>
              <w:t>CLEAN CONTAINERS</w:t>
            </w:r>
          </w:p>
        </w:tc>
        <w:tc>
          <w:tcPr>
            <w:tcW w:w="240" w:type="dxa"/>
          </w:tcPr>
          <w:p w14:paraId="08C8AEB1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828" w:type="dxa"/>
          </w:tcPr>
          <w:p w14:paraId="4717EF48">
            <w:pPr>
              <w:widowControl w:val="0"/>
              <w:jc w:val="both"/>
              <w:rPr>
                <w:rFonts w:hint="default"/>
                <w:vertAlign w:val="baseline"/>
                <w:lang w:val="en-ZA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CLEAN </w:t>
            </w: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>SHELVES</w:t>
            </w:r>
          </w:p>
        </w:tc>
        <w:tc>
          <w:tcPr>
            <w:tcW w:w="264" w:type="dxa"/>
          </w:tcPr>
          <w:p w14:paraId="08B8B9C5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804" w:type="dxa"/>
          </w:tcPr>
          <w:p w14:paraId="21FB75B0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CLEAN WALLS</w:t>
            </w:r>
          </w:p>
        </w:tc>
        <w:tc>
          <w:tcPr>
            <w:tcW w:w="240" w:type="dxa"/>
          </w:tcPr>
          <w:p w14:paraId="3D4071E3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852" w:type="dxa"/>
            <w:vAlign w:val="top"/>
          </w:tcPr>
          <w:p w14:paraId="0F10FBBF">
            <w:pPr>
              <w:widowControl w:val="0"/>
              <w:jc w:val="both"/>
              <w:rPr>
                <w:rFonts w:hint="default" w:asciiTheme="minorHAnsi" w:hAnsiTheme="minorHAnsi" w:eastAsiaTheme="minorEastAsia" w:cstheme="minorBidi"/>
                <w:vertAlign w:val="baseline"/>
                <w:lang w:val="en-US" w:eastAsia="zh-CN" w:bidi="ar-SA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 xml:space="preserve">CLEAN </w:t>
            </w: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DOOR </w:t>
            </w: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 xml:space="preserve">&amp; </w:t>
            </w: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HANDLES</w:t>
            </w:r>
          </w:p>
        </w:tc>
        <w:tc>
          <w:tcPr>
            <w:tcW w:w="240" w:type="dxa"/>
          </w:tcPr>
          <w:p w14:paraId="59F20B79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816" w:type="dxa"/>
          </w:tcPr>
          <w:p w14:paraId="7EE4E0D1">
            <w:pPr>
              <w:widowControl w:val="0"/>
              <w:jc w:val="both"/>
              <w:rPr>
                <w:rFonts w:hint="default"/>
                <w:vertAlign w:val="baseline"/>
                <w:lang w:val="en-ZA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CLEAN </w:t>
            </w: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>CEILING &amp; LIGHT</w:t>
            </w:r>
          </w:p>
        </w:tc>
        <w:tc>
          <w:tcPr>
            <w:tcW w:w="240" w:type="dxa"/>
          </w:tcPr>
          <w:p w14:paraId="52F74F0C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924" w:type="dxa"/>
          </w:tcPr>
          <w:p w14:paraId="4C65B873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WIPE FLAT SURFACES</w:t>
            </w:r>
          </w:p>
        </w:tc>
        <w:tc>
          <w:tcPr>
            <w:tcW w:w="240" w:type="dxa"/>
          </w:tcPr>
          <w:p w14:paraId="1A54DB42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792" w:type="dxa"/>
          </w:tcPr>
          <w:p w14:paraId="7BEE2F4D">
            <w:pPr>
              <w:widowControl w:val="0"/>
              <w:jc w:val="both"/>
              <w:rPr>
                <w:rFonts w:hint="default"/>
                <w:sz w:val="18"/>
                <w:szCs w:val="18"/>
                <w:highlight w:val="yellow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highlight w:val="yellow"/>
                <w:vertAlign w:val="baseline"/>
                <w:lang w:val="en-US"/>
              </w:rPr>
              <w:t>SWEEP FLOORS</w:t>
            </w:r>
          </w:p>
        </w:tc>
        <w:tc>
          <w:tcPr>
            <w:tcW w:w="240" w:type="dxa"/>
          </w:tcPr>
          <w:p w14:paraId="173367F0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780" w:type="dxa"/>
          </w:tcPr>
          <w:p w14:paraId="4CAB04CE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>SCRUB</w:t>
            </w: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 FLOORS</w:t>
            </w:r>
          </w:p>
        </w:tc>
        <w:tc>
          <w:tcPr>
            <w:tcW w:w="252" w:type="dxa"/>
          </w:tcPr>
          <w:p w14:paraId="188C02E4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116" w:type="dxa"/>
          </w:tcPr>
          <w:p w14:paraId="6D1209AF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CHECK &amp; </w:t>
            </w: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>CLEAN DUSTBIN</w:t>
            </w:r>
          </w:p>
        </w:tc>
        <w:tc>
          <w:tcPr>
            <w:tcW w:w="276" w:type="dxa"/>
          </w:tcPr>
          <w:p w14:paraId="3DEA05DF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916" w:type="dxa"/>
          </w:tcPr>
          <w:p w14:paraId="6482B4BB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</w:tr>
      <w:tr w14:paraId="122A72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3" w:hRule="atLeast"/>
        </w:trPr>
        <w:tc>
          <w:tcPr>
            <w:tcW w:w="1088" w:type="dxa"/>
          </w:tcPr>
          <w:p w14:paraId="437BA6B9">
            <w:pPr>
              <w:widowControl w:val="0"/>
              <w:jc w:val="both"/>
              <w:rPr>
                <w:rFonts w:hint="default"/>
                <w:b/>
                <w:bCs/>
                <w:sz w:val="18"/>
                <w:szCs w:val="18"/>
                <w:u w:val="single"/>
                <w:vertAlign w:val="baseline"/>
                <w:lang w:val="en-ZA"/>
              </w:rPr>
            </w:pPr>
          </w:p>
        </w:tc>
        <w:tc>
          <w:tcPr>
            <w:tcW w:w="1080" w:type="dxa"/>
          </w:tcPr>
          <w:p w14:paraId="1D3BA175">
            <w:pPr>
              <w:widowControl w:val="0"/>
              <w:jc w:val="both"/>
              <w:rPr>
                <w:rFonts w:hint="default"/>
                <w:highlight w:val="yellow"/>
                <w:vertAlign w:val="baseline"/>
                <w:lang w:val="en-ZA"/>
              </w:rPr>
            </w:pPr>
            <w:r>
              <w:rPr>
                <w:rFonts w:hint="default"/>
                <w:sz w:val="16"/>
                <w:szCs w:val="16"/>
                <w:highlight w:val="yellow"/>
                <w:vertAlign w:val="baseline"/>
                <w:lang w:val="en-US"/>
              </w:rPr>
              <w:t xml:space="preserve">CLEAN </w:t>
            </w:r>
            <w:r>
              <w:rPr>
                <w:rFonts w:hint="default"/>
                <w:sz w:val="16"/>
                <w:szCs w:val="16"/>
                <w:highlight w:val="yellow"/>
                <w:vertAlign w:val="baseline"/>
                <w:lang w:val="en-ZA"/>
              </w:rPr>
              <w:t>PASS THROUGH</w:t>
            </w:r>
          </w:p>
        </w:tc>
        <w:tc>
          <w:tcPr>
            <w:tcW w:w="264" w:type="dxa"/>
          </w:tcPr>
          <w:p w14:paraId="3049A643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1080" w:type="dxa"/>
            <w:vAlign w:val="top"/>
          </w:tcPr>
          <w:p w14:paraId="46E45873">
            <w:pPr>
              <w:widowControl w:val="0"/>
              <w:jc w:val="both"/>
              <w:rPr>
                <w:rFonts w:hint="default" w:asciiTheme="minorHAnsi" w:hAnsiTheme="minorHAnsi" w:eastAsiaTheme="minorEastAsia" w:cstheme="minorBidi"/>
                <w:sz w:val="16"/>
                <w:szCs w:val="16"/>
                <w:highlight w:val="yellow"/>
                <w:vertAlign w:val="baseline"/>
                <w:lang w:val="en-US" w:eastAsia="zh-CN" w:bidi="ar-SA"/>
              </w:rPr>
            </w:pPr>
            <w:r>
              <w:rPr>
                <w:rFonts w:hint="default"/>
                <w:sz w:val="16"/>
                <w:szCs w:val="16"/>
                <w:highlight w:val="yellow"/>
                <w:vertAlign w:val="baseline"/>
                <w:lang w:val="en-US"/>
              </w:rPr>
              <w:t>CLEAN CONTAINERS</w:t>
            </w:r>
          </w:p>
        </w:tc>
        <w:tc>
          <w:tcPr>
            <w:tcW w:w="240" w:type="dxa"/>
          </w:tcPr>
          <w:p w14:paraId="38DED974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828" w:type="dxa"/>
          </w:tcPr>
          <w:p w14:paraId="025DD90E">
            <w:pPr>
              <w:widowControl w:val="0"/>
              <w:jc w:val="both"/>
              <w:rPr>
                <w:rFonts w:hint="default"/>
                <w:vertAlign w:val="baseline"/>
                <w:lang w:val="en-ZA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CLEAN </w:t>
            </w: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>SHELVES</w:t>
            </w:r>
          </w:p>
        </w:tc>
        <w:tc>
          <w:tcPr>
            <w:tcW w:w="264" w:type="dxa"/>
          </w:tcPr>
          <w:p w14:paraId="662CE4A4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804" w:type="dxa"/>
          </w:tcPr>
          <w:p w14:paraId="4A6F5542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CLEAN WALLS</w:t>
            </w:r>
          </w:p>
        </w:tc>
        <w:tc>
          <w:tcPr>
            <w:tcW w:w="240" w:type="dxa"/>
          </w:tcPr>
          <w:p w14:paraId="318AEE89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852" w:type="dxa"/>
            <w:vAlign w:val="top"/>
          </w:tcPr>
          <w:p w14:paraId="6BEBBA76">
            <w:pPr>
              <w:widowControl w:val="0"/>
              <w:jc w:val="both"/>
              <w:rPr>
                <w:rFonts w:hint="default" w:asciiTheme="minorHAnsi" w:hAnsiTheme="minorHAnsi" w:eastAsiaTheme="minorEastAsia" w:cstheme="minorBidi"/>
                <w:vertAlign w:val="baseline"/>
                <w:lang w:val="en-US" w:eastAsia="zh-CN" w:bidi="ar-SA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>CLEAN</w:t>
            </w: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 DOOR</w:t>
            </w: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>&amp;</w:t>
            </w: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 HANDLES</w:t>
            </w:r>
          </w:p>
        </w:tc>
        <w:tc>
          <w:tcPr>
            <w:tcW w:w="240" w:type="dxa"/>
          </w:tcPr>
          <w:p w14:paraId="1E60CB1A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816" w:type="dxa"/>
          </w:tcPr>
          <w:p w14:paraId="4A026A94">
            <w:pPr>
              <w:widowControl w:val="0"/>
              <w:jc w:val="both"/>
              <w:rPr>
                <w:rFonts w:hint="default"/>
                <w:vertAlign w:val="baseline"/>
                <w:lang w:val="en-ZA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CLEAN </w:t>
            </w: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>CEILING &amp; LIGHT</w:t>
            </w:r>
          </w:p>
        </w:tc>
        <w:tc>
          <w:tcPr>
            <w:tcW w:w="240" w:type="dxa"/>
          </w:tcPr>
          <w:p w14:paraId="2789FAE6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924" w:type="dxa"/>
          </w:tcPr>
          <w:p w14:paraId="61A036AA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WIPE FLAT SURFACES</w:t>
            </w:r>
          </w:p>
        </w:tc>
        <w:tc>
          <w:tcPr>
            <w:tcW w:w="240" w:type="dxa"/>
          </w:tcPr>
          <w:p w14:paraId="4306FB8C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792" w:type="dxa"/>
          </w:tcPr>
          <w:p w14:paraId="11FFF1C0">
            <w:pPr>
              <w:widowControl w:val="0"/>
              <w:jc w:val="both"/>
              <w:rPr>
                <w:rFonts w:hint="default"/>
                <w:sz w:val="18"/>
                <w:szCs w:val="18"/>
                <w:highlight w:val="yellow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highlight w:val="yellow"/>
                <w:vertAlign w:val="baseline"/>
                <w:lang w:val="en-US"/>
              </w:rPr>
              <w:t>SWEEP FLOORS</w:t>
            </w:r>
          </w:p>
        </w:tc>
        <w:tc>
          <w:tcPr>
            <w:tcW w:w="240" w:type="dxa"/>
          </w:tcPr>
          <w:p w14:paraId="1B62F803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780" w:type="dxa"/>
          </w:tcPr>
          <w:p w14:paraId="1E971B88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>SCRUB</w:t>
            </w: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 FLOORS</w:t>
            </w:r>
          </w:p>
        </w:tc>
        <w:tc>
          <w:tcPr>
            <w:tcW w:w="252" w:type="dxa"/>
          </w:tcPr>
          <w:p w14:paraId="165B21AF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116" w:type="dxa"/>
          </w:tcPr>
          <w:p w14:paraId="46A12886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CHECK &amp; </w:t>
            </w: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>CLEAN DUSTBIN</w:t>
            </w:r>
          </w:p>
        </w:tc>
        <w:tc>
          <w:tcPr>
            <w:tcW w:w="276" w:type="dxa"/>
          </w:tcPr>
          <w:p w14:paraId="61E7A08F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916" w:type="dxa"/>
          </w:tcPr>
          <w:p w14:paraId="78CE324C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</w:tr>
      <w:tr w14:paraId="349DA3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3" w:hRule="atLeast"/>
        </w:trPr>
        <w:tc>
          <w:tcPr>
            <w:tcW w:w="1088" w:type="dxa"/>
          </w:tcPr>
          <w:p w14:paraId="240CB69D">
            <w:pPr>
              <w:widowControl w:val="0"/>
              <w:jc w:val="both"/>
              <w:rPr>
                <w:rFonts w:hint="default"/>
                <w:b/>
                <w:bCs/>
                <w:sz w:val="18"/>
                <w:szCs w:val="18"/>
                <w:u w:val="single"/>
                <w:vertAlign w:val="baseline"/>
                <w:lang w:val="en-ZA"/>
              </w:rPr>
            </w:pPr>
          </w:p>
          <w:p w14:paraId="389FC43A">
            <w:pPr>
              <w:widowControl w:val="0"/>
              <w:jc w:val="center"/>
              <w:rPr>
                <w:rFonts w:hint="default"/>
                <w:b/>
                <w:bCs/>
                <w:sz w:val="18"/>
                <w:szCs w:val="18"/>
                <w:u w:val="single"/>
                <w:vertAlign w:val="baseline"/>
                <w:lang w:val="en-ZA"/>
              </w:rPr>
            </w:pPr>
          </w:p>
        </w:tc>
        <w:tc>
          <w:tcPr>
            <w:tcW w:w="1080" w:type="dxa"/>
          </w:tcPr>
          <w:p w14:paraId="35F9A7E5">
            <w:pPr>
              <w:widowControl w:val="0"/>
              <w:jc w:val="both"/>
              <w:rPr>
                <w:rFonts w:hint="default"/>
                <w:highlight w:val="yellow"/>
                <w:vertAlign w:val="baseline"/>
                <w:lang w:val="en-ZA"/>
              </w:rPr>
            </w:pPr>
            <w:r>
              <w:rPr>
                <w:rFonts w:hint="default"/>
                <w:sz w:val="16"/>
                <w:szCs w:val="16"/>
                <w:highlight w:val="yellow"/>
                <w:vertAlign w:val="baseline"/>
                <w:lang w:val="en-US"/>
              </w:rPr>
              <w:t xml:space="preserve">CLEAN </w:t>
            </w:r>
            <w:r>
              <w:rPr>
                <w:rFonts w:hint="default"/>
                <w:sz w:val="16"/>
                <w:szCs w:val="16"/>
                <w:highlight w:val="yellow"/>
                <w:vertAlign w:val="baseline"/>
                <w:lang w:val="en-ZA"/>
              </w:rPr>
              <w:t>PASS THROUGH</w:t>
            </w:r>
          </w:p>
        </w:tc>
        <w:tc>
          <w:tcPr>
            <w:tcW w:w="264" w:type="dxa"/>
          </w:tcPr>
          <w:p w14:paraId="15C4C78C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1080" w:type="dxa"/>
            <w:vAlign w:val="top"/>
          </w:tcPr>
          <w:p w14:paraId="701843AF">
            <w:pPr>
              <w:widowControl w:val="0"/>
              <w:jc w:val="both"/>
              <w:rPr>
                <w:rFonts w:hint="default" w:asciiTheme="minorHAnsi" w:hAnsiTheme="minorHAnsi" w:eastAsiaTheme="minorEastAsia" w:cstheme="minorBidi"/>
                <w:sz w:val="16"/>
                <w:szCs w:val="16"/>
                <w:highlight w:val="yellow"/>
                <w:vertAlign w:val="baseline"/>
                <w:lang w:val="en-US" w:eastAsia="zh-CN" w:bidi="ar-SA"/>
              </w:rPr>
            </w:pPr>
            <w:r>
              <w:rPr>
                <w:rFonts w:hint="default"/>
                <w:sz w:val="16"/>
                <w:szCs w:val="16"/>
                <w:highlight w:val="yellow"/>
                <w:vertAlign w:val="baseline"/>
                <w:lang w:val="en-US"/>
              </w:rPr>
              <w:t>CLEAN CONTAINERS</w:t>
            </w:r>
          </w:p>
        </w:tc>
        <w:tc>
          <w:tcPr>
            <w:tcW w:w="240" w:type="dxa"/>
          </w:tcPr>
          <w:p w14:paraId="78052C6A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828" w:type="dxa"/>
          </w:tcPr>
          <w:p w14:paraId="5500B2A6">
            <w:pPr>
              <w:widowControl w:val="0"/>
              <w:jc w:val="both"/>
              <w:rPr>
                <w:rFonts w:hint="default"/>
                <w:vertAlign w:val="baseline"/>
                <w:lang w:val="en-ZA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CLEAN </w:t>
            </w: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>SHELVES</w:t>
            </w:r>
          </w:p>
        </w:tc>
        <w:tc>
          <w:tcPr>
            <w:tcW w:w="264" w:type="dxa"/>
          </w:tcPr>
          <w:p w14:paraId="1EF11EAE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804" w:type="dxa"/>
          </w:tcPr>
          <w:p w14:paraId="41A59628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CLEAN WALLS</w:t>
            </w:r>
          </w:p>
        </w:tc>
        <w:tc>
          <w:tcPr>
            <w:tcW w:w="240" w:type="dxa"/>
          </w:tcPr>
          <w:p w14:paraId="61624D56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852" w:type="dxa"/>
            <w:vAlign w:val="top"/>
          </w:tcPr>
          <w:p w14:paraId="35ED8E29">
            <w:pPr>
              <w:widowControl w:val="0"/>
              <w:jc w:val="both"/>
              <w:rPr>
                <w:rFonts w:hint="default" w:asciiTheme="minorHAnsi" w:hAnsiTheme="minorHAnsi" w:eastAsiaTheme="minorEastAsia" w:cstheme="minorBidi"/>
                <w:vertAlign w:val="baseline"/>
                <w:lang w:val="en-US" w:eastAsia="zh-CN" w:bidi="ar-SA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 xml:space="preserve">CLEAN </w:t>
            </w: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DOOR</w:t>
            </w: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 xml:space="preserve"> &amp;</w:t>
            </w: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 HANDLES</w:t>
            </w:r>
          </w:p>
        </w:tc>
        <w:tc>
          <w:tcPr>
            <w:tcW w:w="240" w:type="dxa"/>
          </w:tcPr>
          <w:p w14:paraId="2EF95D43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816" w:type="dxa"/>
          </w:tcPr>
          <w:p w14:paraId="5680B92F">
            <w:pPr>
              <w:widowControl w:val="0"/>
              <w:jc w:val="both"/>
              <w:rPr>
                <w:rFonts w:hint="default"/>
                <w:vertAlign w:val="baseline"/>
                <w:lang w:val="en-ZA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CLEAN </w:t>
            </w: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>CEILING &amp; LIGHT</w:t>
            </w:r>
          </w:p>
        </w:tc>
        <w:tc>
          <w:tcPr>
            <w:tcW w:w="240" w:type="dxa"/>
          </w:tcPr>
          <w:p w14:paraId="50E56E70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924" w:type="dxa"/>
          </w:tcPr>
          <w:p w14:paraId="22E8A5AC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WIPE FLAT SURFACES</w:t>
            </w:r>
          </w:p>
        </w:tc>
        <w:tc>
          <w:tcPr>
            <w:tcW w:w="240" w:type="dxa"/>
          </w:tcPr>
          <w:p w14:paraId="2284036E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792" w:type="dxa"/>
          </w:tcPr>
          <w:p w14:paraId="6BC0C229">
            <w:pPr>
              <w:widowControl w:val="0"/>
              <w:jc w:val="both"/>
              <w:rPr>
                <w:rFonts w:hint="default"/>
                <w:sz w:val="18"/>
                <w:szCs w:val="18"/>
                <w:highlight w:val="yellow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highlight w:val="yellow"/>
                <w:vertAlign w:val="baseline"/>
                <w:lang w:val="en-US"/>
              </w:rPr>
              <w:t>SWEEP FLOORS</w:t>
            </w:r>
          </w:p>
        </w:tc>
        <w:tc>
          <w:tcPr>
            <w:tcW w:w="240" w:type="dxa"/>
          </w:tcPr>
          <w:p w14:paraId="48B07FFD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780" w:type="dxa"/>
          </w:tcPr>
          <w:p w14:paraId="3EDFCCD6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>SCRUB</w:t>
            </w: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 FLOORS</w:t>
            </w:r>
          </w:p>
        </w:tc>
        <w:tc>
          <w:tcPr>
            <w:tcW w:w="252" w:type="dxa"/>
          </w:tcPr>
          <w:p w14:paraId="2FC59B6A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116" w:type="dxa"/>
          </w:tcPr>
          <w:p w14:paraId="3361297F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CHECK &amp; </w:t>
            </w: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>CLEAN DUSTBIN</w:t>
            </w:r>
          </w:p>
        </w:tc>
        <w:tc>
          <w:tcPr>
            <w:tcW w:w="276" w:type="dxa"/>
          </w:tcPr>
          <w:p w14:paraId="000469EE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916" w:type="dxa"/>
          </w:tcPr>
          <w:p w14:paraId="52C058DD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</w:tr>
      <w:tr w14:paraId="6BA6D7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3" w:hRule="atLeast"/>
        </w:trPr>
        <w:tc>
          <w:tcPr>
            <w:tcW w:w="1088" w:type="dxa"/>
          </w:tcPr>
          <w:p w14:paraId="58A11A09">
            <w:pPr>
              <w:widowControl w:val="0"/>
              <w:jc w:val="both"/>
              <w:rPr>
                <w:rFonts w:hint="default"/>
                <w:b/>
                <w:bCs/>
                <w:sz w:val="18"/>
                <w:szCs w:val="18"/>
                <w:u w:val="single"/>
                <w:vertAlign w:val="baseline"/>
                <w:lang w:val="en-ZA"/>
              </w:rPr>
            </w:pPr>
          </w:p>
        </w:tc>
        <w:tc>
          <w:tcPr>
            <w:tcW w:w="1080" w:type="dxa"/>
          </w:tcPr>
          <w:p w14:paraId="35869067">
            <w:pPr>
              <w:widowControl w:val="0"/>
              <w:jc w:val="both"/>
              <w:rPr>
                <w:rFonts w:hint="default"/>
                <w:highlight w:val="yellow"/>
                <w:vertAlign w:val="baseline"/>
                <w:lang w:val="en-ZA"/>
              </w:rPr>
            </w:pPr>
            <w:r>
              <w:rPr>
                <w:rFonts w:hint="default"/>
                <w:sz w:val="16"/>
                <w:szCs w:val="16"/>
                <w:highlight w:val="yellow"/>
                <w:vertAlign w:val="baseline"/>
                <w:lang w:val="en-US"/>
              </w:rPr>
              <w:t xml:space="preserve">CLEAN </w:t>
            </w:r>
            <w:r>
              <w:rPr>
                <w:rFonts w:hint="default"/>
                <w:sz w:val="16"/>
                <w:szCs w:val="16"/>
                <w:highlight w:val="yellow"/>
                <w:vertAlign w:val="baseline"/>
                <w:lang w:val="en-ZA"/>
              </w:rPr>
              <w:t>PASS THROUGH</w:t>
            </w:r>
          </w:p>
        </w:tc>
        <w:tc>
          <w:tcPr>
            <w:tcW w:w="264" w:type="dxa"/>
          </w:tcPr>
          <w:p w14:paraId="209E39A1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1080" w:type="dxa"/>
            <w:vAlign w:val="top"/>
          </w:tcPr>
          <w:p w14:paraId="347B8FBC">
            <w:pPr>
              <w:widowControl w:val="0"/>
              <w:jc w:val="both"/>
              <w:rPr>
                <w:rFonts w:hint="default" w:asciiTheme="minorHAnsi" w:hAnsiTheme="minorHAnsi" w:eastAsiaTheme="minorEastAsia" w:cstheme="minorBidi"/>
                <w:sz w:val="16"/>
                <w:szCs w:val="16"/>
                <w:highlight w:val="yellow"/>
                <w:vertAlign w:val="baseline"/>
                <w:lang w:val="en-US" w:eastAsia="zh-CN" w:bidi="ar-SA"/>
              </w:rPr>
            </w:pPr>
            <w:r>
              <w:rPr>
                <w:rFonts w:hint="default"/>
                <w:sz w:val="16"/>
                <w:szCs w:val="16"/>
                <w:highlight w:val="yellow"/>
                <w:vertAlign w:val="baseline"/>
                <w:lang w:val="en-US"/>
              </w:rPr>
              <w:t>CLEAN CONTAINERS</w:t>
            </w:r>
          </w:p>
        </w:tc>
        <w:tc>
          <w:tcPr>
            <w:tcW w:w="240" w:type="dxa"/>
          </w:tcPr>
          <w:p w14:paraId="0879E583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828" w:type="dxa"/>
          </w:tcPr>
          <w:p w14:paraId="39A37E4B">
            <w:pPr>
              <w:widowControl w:val="0"/>
              <w:jc w:val="both"/>
              <w:rPr>
                <w:rFonts w:hint="default"/>
                <w:vertAlign w:val="baseline"/>
                <w:lang w:val="en-ZA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CLEAN</w:t>
            </w: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 xml:space="preserve"> SHELVES</w:t>
            </w:r>
          </w:p>
        </w:tc>
        <w:tc>
          <w:tcPr>
            <w:tcW w:w="264" w:type="dxa"/>
          </w:tcPr>
          <w:p w14:paraId="7ED7171E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804" w:type="dxa"/>
          </w:tcPr>
          <w:p w14:paraId="21AF2F52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CLEAN WALLS</w:t>
            </w:r>
          </w:p>
        </w:tc>
        <w:tc>
          <w:tcPr>
            <w:tcW w:w="240" w:type="dxa"/>
          </w:tcPr>
          <w:p w14:paraId="151C4844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852" w:type="dxa"/>
            <w:vAlign w:val="top"/>
          </w:tcPr>
          <w:p w14:paraId="355A721B">
            <w:pPr>
              <w:widowControl w:val="0"/>
              <w:jc w:val="both"/>
              <w:rPr>
                <w:rFonts w:hint="default" w:asciiTheme="minorHAnsi" w:hAnsiTheme="minorHAnsi" w:eastAsiaTheme="minorEastAsia" w:cstheme="minorBidi"/>
                <w:vertAlign w:val="baseline"/>
                <w:lang w:val="en-US" w:eastAsia="zh-CN" w:bidi="ar-SA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>CLEAN</w:t>
            </w: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 DOOR</w:t>
            </w: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 xml:space="preserve"> &amp;</w:t>
            </w: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 HANDLES</w:t>
            </w:r>
          </w:p>
        </w:tc>
        <w:tc>
          <w:tcPr>
            <w:tcW w:w="240" w:type="dxa"/>
          </w:tcPr>
          <w:p w14:paraId="24FF5213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816" w:type="dxa"/>
          </w:tcPr>
          <w:p w14:paraId="24364863">
            <w:pPr>
              <w:widowControl w:val="0"/>
              <w:jc w:val="both"/>
              <w:rPr>
                <w:rFonts w:hint="default"/>
                <w:vertAlign w:val="baseline"/>
                <w:lang w:val="en-ZA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CLEAN </w:t>
            </w: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>CEILING &amp; LIGHT</w:t>
            </w:r>
          </w:p>
        </w:tc>
        <w:tc>
          <w:tcPr>
            <w:tcW w:w="240" w:type="dxa"/>
          </w:tcPr>
          <w:p w14:paraId="32FFD2C2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924" w:type="dxa"/>
          </w:tcPr>
          <w:p w14:paraId="21D6464E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WIPE FLAT SURFACES</w:t>
            </w:r>
          </w:p>
        </w:tc>
        <w:tc>
          <w:tcPr>
            <w:tcW w:w="240" w:type="dxa"/>
          </w:tcPr>
          <w:p w14:paraId="03AA1252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792" w:type="dxa"/>
          </w:tcPr>
          <w:p w14:paraId="5FE32BC7">
            <w:pPr>
              <w:widowControl w:val="0"/>
              <w:jc w:val="both"/>
              <w:rPr>
                <w:rFonts w:hint="default"/>
                <w:sz w:val="18"/>
                <w:szCs w:val="18"/>
                <w:highlight w:val="yellow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highlight w:val="yellow"/>
                <w:vertAlign w:val="baseline"/>
                <w:lang w:val="en-US"/>
              </w:rPr>
              <w:t>SWEEP FLOORS</w:t>
            </w:r>
          </w:p>
        </w:tc>
        <w:tc>
          <w:tcPr>
            <w:tcW w:w="240" w:type="dxa"/>
          </w:tcPr>
          <w:p w14:paraId="6614B740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780" w:type="dxa"/>
          </w:tcPr>
          <w:p w14:paraId="3C22D677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 xml:space="preserve">SCRUB </w:t>
            </w: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FLOORS</w:t>
            </w:r>
          </w:p>
        </w:tc>
        <w:tc>
          <w:tcPr>
            <w:tcW w:w="252" w:type="dxa"/>
          </w:tcPr>
          <w:p w14:paraId="3B67C758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116" w:type="dxa"/>
          </w:tcPr>
          <w:p w14:paraId="6ADC478B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CHECK &amp; </w:t>
            </w: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>CLEAN DUSTBIN</w:t>
            </w:r>
          </w:p>
        </w:tc>
        <w:tc>
          <w:tcPr>
            <w:tcW w:w="276" w:type="dxa"/>
          </w:tcPr>
          <w:p w14:paraId="5DC8EBF3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916" w:type="dxa"/>
          </w:tcPr>
          <w:p w14:paraId="148B220E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</w:tr>
      <w:tr w14:paraId="02204B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3" w:hRule="atLeast"/>
        </w:trPr>
        <w:tc>
          <w:tcPr>
            <w:tcW w:w="1088" w:type="dxa"/>
          </w:tcPr>
          <w:p w14:paraId="34B5345B">
            <w:pPr>
              <w:widowControl w:val="0"/>
              <w:jc w:val="both"/>
              <w:rPr>
                <w:rFonts w:hint="default"/>
                <w:b/>
                <w:bCs/>
                <w:sz w:val="18"/>
                <w:szCs w:val="18"/>
                <w:u w:val="single"/>
                <w:vertAlign w:val="baseline"/>
                <w:lang w:val="en-ZA"/>
              </w:rPr>
            </w:pPr>
          </w:p>
        </w:tc>
        <w:tc>
          <w:tcPr>
            <w:tcW w:w="1080" w:type="dxa"/>
          </w:tcPr>
          <w:p w14:paraId="5956CBA9">
            <w:pPr>
              <w:widowControl w:val="0"/>
              <w:jc w:val="both"/>
              <w:rPr>
                <w:rFonts w:hint="default"/>
                <w:highlight w:val="yellow"/>
                <w:vertAlign w:val="baseline"/>
                <w:lang w:val="en-ZA"/>
              </w:rPr>
            </w:pPr>
            <w:r>
              <w:rPr>
                <w:rFonts w:hint="default"/>
                <w:sz w:val="16"/>
                <w:szCs w:val="16"/>
                <w:highlight w:val="yellow"/>
                <w:vertAlign w:val="baseline"/>
                <w:lang w:val="en-US"/>
              </w:rPr>
              <w:t xml:space="preserve">CLEAN </w:t>
            </w:r>
            <w:r>
              <w:rPr>
                <w:rFonts w:hint="default"/>
                <w:sz w:val="16"/>
                <w:szCs w:val="16"/>
                <w:highlight w:val="yellow"/>
                <w:vertAlign w:val="baseline"/>
                <w:lang w:val="en-ZA"/>
              </w:rPr>
              <w:t>PASS THROUGH</w:t>
            </w:r>
          </w:p>
        </w:tc>
        <w:tc>
          <w:tcPr>
            <w:tcW w:w="264" w:type="dxa"/>
          </w:tcPr>
          <w:p w14:paraId="7F15BBAC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1080" w:type="dxa"/>
          </w:tcPr>
          <w:p w14:paraId="019D063D">
            <w:pPr>
              <w:widowControl w:val="0"/>
              <w:jc w:val="both"/>
              <w:rPr>
                <w:highlight w:val="yellow"/>
                <w:vertAlign w:val="baseline"/>
              </w:rPr>
            </w:pPr>
            <w:r>
              <w:rPr>
                <w:rFonts w:hint="default"/>
                <w:sz w:val="16"/>
                <w:szCs w:val="16"/>
                <w:highlight w:val="yellow"/>
                <w:vertAlign w:val="baseline"/>
                <w:lang w:val="en-US"/>
              </w:rPr>
              <w:t>CLEAN CONTAINERS</w:t>
            </w:r>
          </w:p>
        </w:tc>
        <w:tc>
          <w:tcPr>
            <w:tcW w:w="240" w:type="dxa"/>
          </w:tcPr>
          <w:p w14:paraId="62D903D0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828" w:type="dxa"/>
          </w:tcPr>
          <w:p w14:paraId="48E3438F">
            <w:pPr>
              <w:widowControl w:val="0"/>
              <w:jc w:val="both"/>
              <w:rPr>
                <w:rFonts w:hint="default"/>
                <w:vertAlign w:val="baseline"/>
                <w:lang w:val="en-ZA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CLEAN </w:t>
            </w: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>SHELVES</w:t>
            </w:r>
          </w:p>
        </w:tc>
        <w:tc>
          <w:tcPr>
            <w:tcW w:w="264" w:type="dxa"/>
          </w:tcPr>
          <w:p w14:paraId="73EA7C6B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804" w:type="dxa"/>
          </w:tcPr>
          <w:p w14:paraId="4347FAF6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CLEAN WALLS</w:t>
            </w:r>
          </w:p>
        </w:tc>
        <w:tc>
          <w:tcPr>
            <w:tcW w:w="240" w:type="dxa"/>
          </w:tcPr>
          <w:p w14:paraId="4936A8F6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852" w:type="dxa"/>
            <w:vAlign w:val="top"/>
          </w:tcPr>
          <w:p w14:paraId="4BFD06A4">
            <w:pPr>
              <w:widowControl w:val="0"/>
              <w:jc w:val="both"/>
              <w:rPr>
                <w:rFonts w:hint="default" w:asciiTheme="minorHAnsi" w:hAnsiTheme="minorHAnsi" w:eastAsiaTheme="minorEastAsia" w:cstheme="minorBidi"/>
                <w:vertAlign w:val="baseline"/>
                <w:lang w:val="en-US" w:eastAsia="zh-CN" w:bidi="ar-SA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 xml:space="preserve">CLEAN </w:t>
            </w: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DOOR</w:t>
            </w: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 xml:space="preserve"> &amp;</w:t>
            </w: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 HANDLES</w:t>
            </w:r>
          </w:p>
        </w:tc>
        <w:tc>
          <w:tcPr>
            <w:tcW w:w="240" w:type="dxa"/>
          </w:tcPr>
          <w:p w14:paraId="740AD5D2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816" w:type="dxa"/>
          </w:tcPr>
          <w:p w14:paraId="5C0C00F6">
            <w:pPr>
              <w:widowControl w:val="0"/>
              <w:jc w:val="both"/>
              <w:rPr>
                <w:rFonts w:hint="default"/>
                <w:vertAlign w:val="baseline"/>
                <w:lang w:val="en-ZA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CLEAN </w:t>
            </w: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>CEILING &amp; LIGHT</w:t>
            </w:r>
          </w:p>
        </w:tc>
        <w:tc>
          <w:tcPr>
            <w:tcW w:w="240" w:type="dxa"/>
          </w:tcPr>
          <w:p w14:paraId="63A1CFA7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924" w:type="dxa"/>
          </w:tcPr>
          <w:p w14:paraId="4B5B579F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WIPE FLAT SURFACES</w:t>
            </w:r>
          </w:p>
        </w:tc>
        <w:tc>
          <w:tcPr>
            <w:tcW w:w="240" w:type="dxa"/>
          </w:tcPr>
          <w:p w14:paraId="1F118CF7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792" w:type="dxa"/>
          </w:tcPr>
          <w:p w14:paraId="21CC57F8">
            <w:pPr>
              <w:widowControl w:val="0"/>
              <w:jc w:val="both"/>
              <w:rPr>
                <w:rFonts w:hint="default"/>
                <w:sz w:val="18"/>
                <w:szCs w:val="18"/>
                <w:highlight w:val="yellow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highlight w:val="yellow"/>
                <w:vertAlign w:val="baseline"/>
                <w:lang w:val="en-US"/>
              </w:rPr>
              <w:t>SWEEP FLOORS</w:t>
            </w:r>
          </w:p>
        </w:tc>
        <w:tc>
          <w:tcPr>
            <w:tcW w:w="240" w:type="dxa"/>
          </w:tcPr>
          <w:p w14:paraId="35BEF30C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780" w:type="dxa"/>
          </w:tcPr>
          <w:p w14:paraId="206EC9CA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 xml:space="preserve">SCRUB </w:t>
            </w: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FLOORS</w:t>
            </w:r>
          </w:p>
        </w:tc>
        <w:tc>
          <w:tcPr>
            <w:tcW w:w="252" w:type="dxa"/>
          </w:tcPr>
          <w:p w14:paraId="4EF8696A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116" w:type="dxa"/>
          </w:tcPr>
          <w:p w14:paraId="7D902CA2">
            <w:pPr>
              <w:widowControl w:val="0"/>
              <w:jc w:val="both"/>
              <w:rPr>
                <w:rFonts w:hint="default"/>
                <w:vertAlign w:val="baseline"/>
                <w:lang w:val="en-ZA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CHECK &amp; </w:t>
            </w: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>CLEAN DUSTBIN</w:t>
            </w:r>
          </w:p>
        </w:tc>
        <w:tc>
          <w:tcPr>
            <w:tcW w:w="276" w:type="dxa"/>
          </w:tcPr>
          <w:p w14:paraId="5CA90018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916" w:type="dxa"/>
          </w:tcPr>
          <w:p w14:paraId="45E5C80B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</w:tr>
      <w:tr w14:paraId="46C658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3" w:hRule="atLeast"/>
        </w:trPr>
        <w:tc>
          <w:tcPr>
            <w:tcW w:w="1088" w:type="dxa"/>
          </w:tcPr>
          <w:p w14:paraId="11D60451">
            <w:pPr>
              <w:widowControl w:val="0"/>
              <w:jc w:val="both"/>
              <w:rPr>
                <w:rFonts w:hint="default"/>
                <w:b/>
                <w:bCs/>
                <w:sz w:val="18"/>
                <w:szCs w:val="18"/>
                <w:u w:val="single"/>
                <w:vertAlign w:val="baseline"/>
                <w:lang w:val="en-ZA"/>
              </w:rPr>
            </w:pPr>
          </w:p>
        </w:tc>
        <w:tc>
          <w:tcPr>
            <w:tcW w:w="1080" w:type="dxa"/>
          </w:tcPr>
          <w:p w14:paraId="66C487C3">
            <w:pPr>
              <w:widowControl w:val="0"/>
              <w:jc w:val="both"/>
              <w:rPr>
                <w:rFonts w:hint="default"/>
                <w:sz w:val="16"/>
                <w:szCs w:val="16"/>
                <w:highlight w:val="yellow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highlight w:val="yellow"/>
                <w:vertAlign w:val="baseline"/>
                <w:lang w:val="en-US"/>
              </w:rPr>
              <w:t xml:space="preserve">CLEAN </w:t>
            </w:r>
            <w:r>
              <w:rPr>
                <w:rFonts w:hint="default"/>
                <w:sz w:val="16"/>
                <w:szCs w:val="16"/>
                <w:highlight w:val="yellow"/>
                <w:vertAlign w:val="baseline"/>
                <w:lang w:val="en-ZA"/>
              </w:rPr>
              <w:t>PASS THROUGH</w:t>
            </w:r>
          </w:p>
        </w:tc>
        <w:tc>
          <w:tcPr>
            <w:tcW w:w="264" w:type="dxa"/>
          </w:tcPr>
          <w:p w14:paraId="2A7E3809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1080" w:type="dxa"/>
          </w:tcPr>
          <w:p w14:paraId="6D9B0EA6">
            <w:pPr>
              <w:widowControl w:val="0"/>
              <w:jc w:val="both"/>
              <w:rPr>
                <w:rFonts w:hint="default"/>
                <w:sz w:val="16"/>
                <w:szCs w:val="16"/>
                <w:highlight w:val="yellow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highlight w:val="yellow"/>
                <w:vertAlign w:val="baseline"/>
                <w:lang w:val="en-US"/>
              </w:rPr>
              <w:t>CLEAN CONTAINERS</w:t>
            </w:r>
          </w:p>
        </w:tc>
        <w:tc>
          <w:tcPr>
            <w:tcW w:w="240" w:type="dxa"/>
          </w:tcPr>
          <w:p w14:paraId="6DCC8A74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828" w:type="dxa"/>
          </w:tcPr>
          <w:p w14:paraId="01107D04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CLEAN </w:t>
            </w: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>SHELVES</w:t>
            </w:r>
          </w:p>
        </w:tc>
        <w:tc>
          <w:tcPr>
            <w:tcW w:w="264" w:type="dxa"/>
          </w:tcPr>
          <w:p w14:paraId="45C78D42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804" w:type="dxa"/>
          </w:tcPr>
          <w:p w14:paraId="7F575985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CLEAN WALLS</w:t>
            </w:r>
          </w:p>
        </w:tc>
        <w:tc>
          <w:tcPr>
            <w:tcW w:w="240" w:type="dxa"/>
          </w:tcPr>
          <w:p w14:paraId="5A2DB9EB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852" w:type="dxa"/>
            <w:vAlign w:val="top"/>
          </w:tcPr>
          <w:p w14:paraId="3ADE786D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ZA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 xml:space="preserve">CLEAN </w:t>
            </w: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DOOR</w:t>
            </w: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 xml:space="preserve"> &amp;</w:t>
            </w: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 HANDLES</w:t>
            </w:r>
          </w:p>
        </w:tc>
        <w:tc>
          <w:tcPr>
            <w:tcW w:w="240" w:type="dxa"/>
          </w:tcPr>
          <w:p w14:paraId="6AD5CB77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816" w:type="dxa"/>
          </w:tcPr>
          <w:p w14:paraId="27C0A1A4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CLEAN </w:t>
            </w: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>CEILING &amp; LIGHT</w:t>
            </w:r>
          </w:p>
        </w:tc>
        <w:tc>
          <w:tcPr>
            <w:tcW w:w="240" w:type="dxa"/>
          </w:tcPr>
          <w:p w14:paraId="2D26C6D2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924" w:type="dxa"/>
          </w:tcPr>
          <w:p w14:paraId="7C256A81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WIPE FLAT SURFACES</w:t>
            </w:r>
          </w:p>
        </w:tc>
        <w:tc>
          <w:tcPr>
            <w:tcW w:w="240" w:type="dxa"/>
          </w:tcPr>
          <w:p w14:paraId="01C504FE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792" w:type="dxa"/>
          </w:tcPr>
          <w:p w14:paraId="1B988C1D">
            <w:pPr>
              <w:widowControl w:val="0"/>
              <w:jc w:val="both"/>
              <w:rPr>
                <w:rFonts w:hint="default"/>
                <w:sz w:val="16"/>
                <w:szCs w:val="16"/>
                <w:highlight w:val="yellow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highlight w:val="yellow"/>
                <w:vertAlign w:val="baseline"/>
                <w:lang w:val="en-US"/>
              </w:rPr>
              <w:t>SWEEP FLOORS</w:t>
            </w:r>
          </w:p>
        </w:tc>
        <w:tc>
          <w:tcPr>
            <w:tcW w:w="240" w:type="dxa"/>
          </w:tcPr>
          <w:p w14:paraId="61FF2A87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780" w:type="dxa"/>
          </w:tcPr>
          <w:p w14:paraId="37ACA5DA">
            <w:pPr>
              <w:widowControl w:val="0"/>
              <w:jc w:val="both"/>
              <w:rPr>
                <w:rFonts w:hint="default"/>
                <w:sz w:val="16"/>
                <w:szCs w:val="16"/>
                <w:u w:val="single"/>
                <w:vertAlign w:val="baseline"/>
                <w:lang w:val="en-ZA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>SCRUB</w:t>
            </w: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 FLOORS</w:t>
            </w:r>
          </w:p>
        </w:tc>
        <w:tc>
          <w:tcPr>
            <w:tcW w:w="252" w:type="dxa"/>
          </w:tcPr>
          <w:p w14:paraId="2761DA89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116" w:type="dxa"/>
          </w:tcPr>
          <w:p w14:paraId="63999669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CHECK &amp; </w:t>
            </w: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>CLEAN DUSTBIN</w:t>
            </w:r>
          </w:p>
        </w:tc>
        <w:tc>
          <w:tcPr>
            <w:tcW w:w="276" w:type="dxa"/>
          </w:tcPr>
          <w:p w14:paraId="15C63337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916" w:type="dxa"/>
          </w:tcPr>
          <w:p w14:paraId="65FCB955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</w:tr>
      <w:tr w14:paraId="1635DF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3" w:hRule="atLeast"/>
        </w:trPr>
        <w:tc>
          <w:tcPr>
            <w:tcW w:w="1088" w:type="dxa"/>
          </w:tcPr>
          <w:p w14:paraId="41E9FB98">
            <w:pPr>
              <w:widowControl w:val="0"/>
              <w:jc w:val="both"/>
              <w:rPr>
                <w:rFonts w:hint="default"/>
                <w:b/>
                <w:bCs/>
                <w:sz w:val="18"/>
                <w:szCs w:val="18"/>
                <w:u w:val="single"/>
                <w:vertAlign w:val="baseline"/>
                <w:lang w:val="en-ZA"/>
              </w:rPr>
            </w:pPr>
          </w:p>
        </w:tc>
        <w:tc>
          <w:tcPr>
            <w:tcW w:w="1080" w:type="dxa"/>
          </w:tcPr>
          <w:p w14:paraId="1C8FD102">
            <w:pPr>
              <w:widowControl w:val="0"/>
              <w:jc w:val="both"/>
              <w:rPr>
                <w:rFonts w:hint="default"/>
                <w:sz w:val="16"/>
                <w:szCs w:val="16"/>
                <w:highlight w:val="yellow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highlight w:val="yellow"/>
                <w:vertAlign w:val="baseline"/>
                <w:lang w:val="en-US"/>
              </w:rPr>
              <w:t xml:space="preserve">CLEAN </w:t>
            </w:r>
            <w:r>
              <w:rPr>
                <w:rFonts w:hint="default"/>
                <w:sz w:val="16"/>
                <w:szCs w:val="16"/>
                <w:highlight w:val="yellow"/>
                <w:vertAlign w:val="baseline"/>
                <w:lang w:val="en-ZA"/>
              </w:rPr>
              <w:t>PASS THROUGH</w:t>
            </w:r>
          </w:p>
        </w:tc>
        <w:tc>
          <w:tcPr>
            <w:tcW w:w="264" w:type="dxa"/>
          </w:tcPr>
          <w:p w14:paraId="312FEFA1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1080" w:type="dxa"/>
          </w:tcPr>
          <w:p w14:paraId="5111FC44">
            <w:pPr>
              <w:widowControl w:val="0"/>
              <w:jc w:val="both"/>
              <w:rPr>
                <w:rFonts w:hint="default"/>
                <w:sz w:val="16"/>
                <w:szCs w:val="16"/>
                <w:highlight w:val="yellow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highlight w:val="yellow"/>
                <w:vertAlign w:val="baseline"/>
                <w:lang w:val="en-US"/>
              </w:rPr>
              <w:t>CLEAN CONTAINERS</w:t>
            </w:r>
          </w:p>
        </w:tc>
        <w:tc>
          <w:tcPr>
            <w:tcW w:w="240" w:type="dxa"/>
          </w:tcPr>
          <w:p w14:paraId="41350F55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828" w:type="dxa"/>
          </w:tcPr>
          <w:p w14:paraId="6675F131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CLEAN </w:t>
            </w: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>SHELVES</w:t>
            </w:r>
          </w:p>
        </w:tc>
        <w:tc>
          <w:tcPr>
            <w:tcW w:w="264" w:type="dxa"/>
          </w:tcPr>
          <w:p w14:paraId="083EC471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804" w:type="dxa"/>
          </w:tcPr>
          <w:p w14:paraId="30D89760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CLEAN WALLS</w:t>
            </w:r>
          </w:p>
        </w:tc>
        <w:tc>
          <w:tcPr>
            <w:tcW w:w="240" w:type="dxa"/>
          </w:tcPr>
          <w:p w14:paraId="793485F1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852" w:type="dxa"/>
            <w:vAlign w:val="top"/>
          </w:tcPr>
          <w:p w14:paraId="296B354D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ZA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 xml:space="preserve">CLEAN </w:t>
            </w: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DOOR</w:t>
            </w: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 xml:space="preserve"> &amp;</w:t>
            </w: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 HANDLES</w:t>
            </w:r>
          </w:p>
        </w:tc>
        <w:tc>
          <w:tcPr>
            <w:tcW w:w="240" w:type="dxa"/>
          </w:tcPr>
          <w:p w14:paraId="5B922A60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816" w:type="dxa"/>
          </w:tcPr>
          <w:p w14:paraId="2E883510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CLEAN </w:t>
            </w: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>CEILING &amp; LIGHT</w:t>
            </w:r>
          </w:p>
        </w:tc>
        <w:tc>
          <w:tcPr>
            <w:tcW w:w="240" w:type="dxa"/>
          </w:tcPr>
          <w:p w14:paraId="7036E238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924" w:type="dxa"/>
          </w:tcPr>
          <w:p w14:paraId="15FBF13D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WIPE FLAT SURFACES</w:t>
            </w:r>
          </w:p>
        </w:tc>
        <w:tc>
          <w:tcPr>
            <w:tcW w:w="240" w:type="dxa"/>
          </w:tcPr>
          <w:p w14:paraId="70FB15BB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792" w:type="dxa"/>
          </w:tcPr>
          <w:p w14:paraId="50A0FF72">
            <w:pPr>
              <w:widowControl w:val="0"/>
              <w:jc w:val="both"/>
              <w:rPr>
                <w:rFonts w:hint="default"/>
                <w:sz w:val="16"/>
                <w:szCs w:val="16"/>
                <w:highlight w:val="yellow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highlight w:val="yellow"/>
                <w:vertAlign w:val="baseline"/>
                <w:lang w:val="en-US"/>
              </w:rPr>
              <w:t>SWEEP FLOORS</w:t>
            </w:r>
          </w:p>
        </w:tc>
        <w:tc>
          <w:tcPr>
            <w:tcW w:w="240" w:type="dxa"/>
          </w:tcPr>
          <w:p w14:paraId="55DD7CD2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780" w:type="dxa"/>
          </w:tcPr>
          <w:p w14:paraId="0417AD6B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ZA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>SCRUB</w:t>
            </w: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 FLOORS</w:t>
            </w:r>
          </w:p>
        </w:tc>
        <w:tc>
          <w:tcPr>
            <w:tcW w:w="252" w:type="dxa"/>
          </w:tcPr>
          <w:p w14:paraId="4A6E1C75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116" w:type="dxa"/>
          </w:tcPr>
          <w:p w14:paraId="2E914C26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CHECK &amp; </w:t>
            </w: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>CLEAN DUSTBIN</w:t>
            </w:r>
          </w:p>
        </w:tc>
        <w:tc>
          <w:tcPr>
            <w:tcW w:w="276" w:type="dxa"/>
          </w:tcPr>
          <w:p w14:paraId="36A7D603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916" w:type="dxa"/>
          </w:tcPr>
          <w:p w14:paraId="5FA56855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</w:tr>
      <w:tr w14:paraId="317595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3" w:hRule="atLeast"/>
        </w:trPr>
        <w:tc>
          <w:tcPr>
            <w:tcW w:w="1088" w:type="dxa"/>
          </w:tcPr>
          <w:p w14:paraId="25FB69B5">
            <w:pPr>
              <w:widowControl w:val="0"/>
              <w:jc w:val="both"/>
              <w:rPr>
                <w:rFonts w:hint="default"/>
                <w:b/>
                <w:bCs/>
                <w:sz w:val="18"/>
                <w:szCs w:val="18"/>
                <w:u w:val="single"/>
                <w:vertAlign w:val="baseline"/>
                <w:lang w:val="en-ZA"/>
              </w:rPr>
            </w:pPr>
          </w:p>
        </w:tc>
        <w:tc>
          <w:tcPr>
            <w:tcW w:w="1080" w:type="dxa"/>
          </w:tcPr>
          <w:p w14:paraId="58921211">
            <w:pPr>
              <w:widowControl w:val="0"/>
              <w:jc w:val="both"/>
              <w:rPr>
                <w:rFonts w:hint="default"/>
                <w:sz w:val="16"/>
                <w:szCs w:val="16"/>
                <w:highlight w:val="yellow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highlight w:val="yellow"/>
                <w:vertAlign w:val="baseline"/>
                <w:lang w:val="en-US"/>
              </w:rPr>
              <w:t xml:space="preserve">CLEAN </w:t>
            </w:r>
            <w:r>
              <w:rPr>
                <w:rFonts w:hint="default"/>
                <w:sz w:val="16"/>
                <w:szCs w:val="16"/>
                <w:highlight w:val="yellow"/>
                <w:vertAlign w:val="baseline"/>
                <w:lang w:val="en-ZA"/>
              </w:rPr>
              <w:t>PASS THROUGH</w:t>
            </w:r>
          </w:p>
        </w:tc>
        <w:tc>
          <w:tcPr>
            <w:tcW w:w="264" w:type="dxa"/>
          </w:tcPr>
          <w:p w14:paraId="61127F8E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1080" w:type="dxa"/>
          </w:tcPr>
          <w:p w14:paraId="1AF772D0">
            <w:pPr>
              <w:widowControl w:val="0"/>
              <w:jc w:val="both"/>
              <w:rPr>
                <w:rFonts w:hint="default"/>
                <w:sz w:val="16"/>
                <w:szCs w:val="16"/>
                <w:highlight w:val="yellow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highlight w:val="yellow"/>
                <w:vertAlign w:val="baseline"/>
                <w:lang w:val="en-US"/>
              </w:rPr>
              <w:t>CLEAN CONTAINERS</w:t>
            </w:r>
          </w:p>
        </w:tc>
        <w:tc>
          <w:tcPr>
            <w:tcW w:w="240" w:type="dxa"/>
          </w:tcPr>
          <w:p w14:paraId="1611BF5B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828" w:type="dxa"/>
          </w:tcPr>
          <w:p w14:paraId="441D7777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CLEAN </w:t>
            </w: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>SHELVES</w:t>
            </w:r>
          </w:p>
        </w:tc>
        <w:tc>
          <w:tcPr>
            <w:tcW w:w="264" w:type="dxa"/>
          </w:tcPr>
          <w:p w14:paraId="51E0E13A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804" w:type="dxa"/>
          </w:tcPr>
          <w:p w14:paraId="25F4CE24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CLEAN WALLS</w:t>
            </w:r>
          </w:p>
        </w:tc>
        <w:tc>
          <w:tcPr>
            <w:tcW w:w="240" w:type="dxa"/>
          </w:tcPr>
          <w:p w14:paraId="7A1A5FC5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852" w:type="dxa"/>
            <w:vAlign w:val="top"/>
          </w:tcPr>
          <w:p w14:paraId="1D9C4113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ZA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 xml:space="preserve">CLEAN </w:t>
            </w: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DOOR</w:t>
            </w: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 xml:space="preserve"> &amp;</w:t>
            </w: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 HANDLES</w:t>
            </w:r>
          </w:p>
        </w:tc>
        <w:tc>
          <w:tcPr>
            <w:tcW w:w="240" w:type="dxa"/>
          </w:tcPr>
          <w:p w14:paraId="26891BA8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816" w:type="dxa"/>
          </w:tcPr>
          <w:p w14:paraId="5B075D04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CLEAN </w:t>
            </w: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>CEILING &amp; LIGHT</w:t>
            </w:r>
          </w:p>
        </w:tc>
        <w:tc>
          <w:tcPr>
            <w:tcW w:w="240" w:type="dxa"/>
          </w:tcPr>
          <w:p w14:paraId="5A0E8079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924" w:type="dxa"/>
          </w:tcPr>
          <w:p w14:paraId="157FBF5A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WIPE FLAT SURFACES</w:t>
            </w:r>
          </w:p>
        </w:tc>
        <w:tc>
          <w:tcPr>
            <w:tcW w:w="240" w:type="dxa"/>
          </w:tcPr>
          <w:p w14:paraId="69B54C79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792" w:type="dxa"/>
          </w:tcPr>
          <w:p w14:paraId="1D7863ED">
            <w:pPr>
              <w:widowControl w:val="0"/>
              <w:jc w:val="both"/>
              <w:rPr>
                <w:rFonts w:hint="default"/>
                <w:sz w:val="16"/>
                <w:szCs w:val="16"/>
                <w:highlight w:val="yellow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highlight w:val="yellow"/>
                <w:vertAlign w:val="baseline"/>
                <w:lang w:val="en-US"/>
              </w:rPr>
              <w:t>SWEEP FLOORS</w:t>
            </w:r>
          </w:p>
        </w:tc>
        <w:tc>
          <w:tcPr>
            <w:tcW w:w="240" w:type="dxa"/>
          </w:tcPr>
          <w:p w14:paraId="66D5AD3F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780" w:type="dxa"/>
          </w:tcPr>
          <w:p w14:paraId="79D3C962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ZA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>SCRUB</w:t>
            </w: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 FLOORS</w:t>
            </w:r>
          </w:p>
        </w:tc>
        <w:tc>
          <w:tcPr>
            <w:tcW w:w="252" w:type="dxa"/>
          </w:tcPr>
          <w:p w14:paraId="10643A7E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116" w:type="dxa"/>
          </w:tcPr>
          <w:p w14:paraId="67ED8AE4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CHECK &amp; </w:t>
            </w: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>CLEAN DUSTBIN</w:t>
            </w:r>
          </w:p>
        </w:tc>
        <w:tc>
          <w:tcPr>
            <w:tcW w:w="276" w:type="dxa"/>
          </w:tcPr>
          <w:p w14:paraId="7DE84857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916" w:type="dxa"/>
          </w:tcPr>
          <w:p w14:paraId="39615B65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</w:tr>
    </w:tbl>
    <w:p w14:paraId="5E069FFB">
      <w:pPr>
        <w:numPr>
          <w:ilvl w:val="0"/>
          <w:numId w:val="0"/>
        </w:numPr>
        <w:rPr>
          <w:rFonts w:hint="default"/>
          <w:b/>
          <w:bCs/>
          <w:sz w:val="20"/>
          <w:szCs w:val="20"/>
          <w:u w:val="none"/>
          <w:lang w:val="en-ZA"/>
        </w:rPr>
      </w:pPr>
      <w:r>
        <w:rPr>
          <w:rFonts w:hint="default"/>
          <w:b/>
          <w:bCs/>
          <w:sz w:val="24"/>
          <w:szCs w:val="24"/>
          <w:u w:val="single"/>
          <w:lang w:val="en-ZA"/>
        </w:rPr>
        <w:t>FACILITY CLEANERS RESPONSIBLE</w:t>
      </w:r>
      <w:r>
        <w:rPr>
          <w:rFonts w:hint="default"/>
          <w:b/>
          <w:bCs/>
          <w:u w:val="none"/>
          <w:lang w:val="en-ZA"/>
        </w:rPr>
        <w:t xml:space="preserve">                                         </w:t>
      </w:r>
      <w:r>
        <w:rPr>
          <w:rFonts w:hint="default"/>
          <w:b/>
          <w:bCs/>
          <w:sz w:val="24"/>
          <w:szCs w:val="24"/>
          <w:highlight w:val="yellow"/>
          <w:u w:val="single"/>
          <w:lang w:val="en-ZA"/>
        </w:rPr>
        <w:t>AFTER RECEIVING(HIGHLITED</w:t>
      </w:r>
      <w:r>
        <w:rPr>
          <w:rFonts w:hint="default"/>
          <w:b/>
          <w:bCs/>
          <w:sz w:val="24"/>
          <w:szCs w:val="24"/>
          <w:u w:val="single"/>
          <w:lang w:val="en-ZA"/>
        </w:rPr>
        <w:t xml:space="preserve">)/WEEKLY ON FRIDAY </w:t>
      </w:r>
      <w:r>
        <w:rPr>
          <w:rFonts w:hint="default"/>
          <w:b/>
          <w:bCs/>
          <w:u w:val="none"/>
          <w:lang w:val="en-ZA"/>
        </w:rPr>
        <w:t xml:space="preserve">                                                      </w:t>
      </w:r>
      <w:r>
        <w:rPr>
          <w:rFonts w:hint="default"/>
          <w:b/>
          <w:bCs/>
          <w:color w:val="auto"/>
          <w:highlight w:val="yellow"/>
          <w:u w:val="single"/>
          <w:lang w:val="en-ZA"/>
        </w:rPr>
        <w:t xml:space="preserve"> </w:t>
      </w:r>
      <w:r>
        <w:rPr>
          <w:rFonts w:hint="default"/>
          <w:b/>
          <w:bCs/>
          <w:color w:val="auto"/>
          <w:sz w:val="24"/>
          <w:szCs w:val="24"/>
          <w:highlight w:val="yellow"/>
          <w:u w:val="single"/>
          <w:lang w:val="en-ZA"/>
        </w:rPr>
        <w:t>AREA COLOUR (YELLOW)</w:t>
      </w:r>
    </w:p>
    <w:sectPr>
      <w:headerReference r:id="rId3" w:type="default"/>
      <w:footerReference r:id="rId4" w:type="default"/>
      <w:pgSz w:w="16838" w:h="11906" w:orient="landscape"/>
      <w:pgMar w:top="720" w:right="720" w:bottom="720" w:left="720" w:header="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3"/>
      <w:tblpPr w:leftFromText="180" w:rightFromText="180" w:vertAnchor="page" w:horzAnchor="page" w:tblpX="902" w:tblpY="10846"/>
      <w:tblOverlap w:val="never"/>
      <w:tblW w:w="0" w:type="auto"/>
      <w:tblInd w:w="0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shd w:val="clear" w:color="auto" w:fill="auto"/>
      <w:tblLayout w:type="autofit"/>
      <w:tblCellMar>
        <w:top w:w="15" w:type="dxa"/>
        <w:left w:w="15" w:type="dxa"/>
        <w:bottom w:w="15" w:type="dxa"/>
        <w:right w:w="15" w:type="dxa"/>
      </w:tblCellMar>
    </w:tblPr>
    <w:tblGrid>
      <w:gridCol w:w="7145"/>
      <w:gridCol w:w="6973"/>
    </w:tblGrid>
    <w:tr w14:paraId="423C45EF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15" w:type="dxa"/>
          <w:left w:w="15" w:type="dxa"/>
          <w:bottom w:w="15" w:type="dxa"/>
          <w:right w:w="15" w:type="dxa"/>
        </w:tblCellMar>
      </w:tblPrEx>
      <w:trPr>
        <w:trHeight w:val="212" w:hRule="atLeast"/>
      </w:trPr>
      <w:tc>
        <w:tcPr>
          <w:tcW w:w="7145" w:type="dxa"/>
          <w:tc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</w:tcBorders>
          <w:shd w:val="clear" w:color="auto" w:fill="auto"/>
          <w:tcMar>
            <w:top w:w="0" w:type="dxa"/>
            <w:left w:w="100" w:type="dxa"/>
            <w:bottom w:w="0" w:type="dxa"/>
            <w:right w:w="100" w:type="dxa"/>
          </w:tcMar>
          <w:vAlign w:val="top"/>
        </w:tcPr>
        <w:p w14:paraId="2A07C585">
          <w:pPr>
            <w:pStyle w:val="6"/>
            <w:keepNext w:val="0"/>
            <w:keepLines w:val="0"/>
            <w:widowControl/>
            <w:suppressLineNumbers w:val="0"/>
            <w:bidi w:val="0"/>
            <w:spacing w:before="0" w:beforeAutospacing="0" w:after="0" w:afterAutospacing="0" w:line="12" w:lineRule="atLeast"/>
          </w:pPr>
          <w:r>
            <w:rPr>
              <w:rFonts w:hint="default" w:ascii="Calibri" w:hAnsi="Calibri" w:cs="Calibri"/>
              <w:i w:val="0"/>
              <w:iCs w:val="0"/>
              <w:color w:val="000000"/>
              <w:sz w:val="20"/>
              <w:szCs w:val="20"/>
              <w:u w:val="none"/>
              <w:vertAlign w:val="baseline"/>
            </w:rPr>
            <w:t>Compiler:</w:t>
          </w:r>
        </w:p>
      </w:tc>
      <w:tc>
        <w:tcPr>
          <w:tcW w:w="6973" w:type="dxa"/>
          <w:tc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</w:tcBorders>
          <w:shd w:val="clear" w:color="auto" w:fill="auto"/>
          <w:tcMar>
            <w:top w:w="0" w:type="dxa"/>
            <w:left w:w="100" w:type="dxa"/>
            <w:bottom w:w="0" w:type="dxa"/>
            <w:right w:w="100" w:type="dxa"/>
          </w:tcMar>
          <w:vAlign w:val="top"/>
        </w:tcPr>
        <w:p w14:paraId="7C50E0AA">
          <w:pPr>
            <w:pStyle w:val="6"/>
            <w:keepNext w:val="0"/>
            <w:keepLines w:val="0"/>
            <w:widowControl/>
            <w:suppressLineNumbers w:val="0"/>
            <w:bidi w:val="0"/>
            <w:spacing w:before="0" w:beforeAutospacing="0" w:after="0" w:afterAutospacing="0" w:line="12" w:lineRule="atLeast"/>
            <w:rPr>
              <w:rFonts w:hint="default" w:ascii="Calibri" w:hAnsi="Calibri" w:cs="Calibri"/>
              <w:i w:val="0"/>
              <w:iCs w:val="0"/>
              <w:color w:val="000000"/>
              <w:sz w:val="20"/>
              <w:szCs w:val="20"/>
              <w:u w:val="none"/>
              <w:vertAlign w:val="baseline"/>
              <w:lang w:val="en-ZA"/>
            </w:rPr>
          </w:pPr>
          <w:r>
            <w:rPr>
              <w:rFonts w:hint="default" w:ascii="Calibri" w:hAnsi="Calibri" w:cs="Calibri"/>
              <w:i w:val="0"/>
              <w:iCs w:val="0"/>
              <w:color w:val="000000"/>
              <w:sz w:val="20"/>
              <w:szCs w:val="20"/>
              <w:u w:val="none"/>
              <w:vertAlign w:val="baseline"/>
              <w:lang w:val="en-US"/>
            </w:rPr>
            <w:t>Checked by:</w:t>
          </w:r>
          <w:r>
            <w:rPr>
              <w:rFonts w:hint="default" w:ascii="Calibri" w:hAnsi="Calibri" w:cs="Calibri"/>
              <w:i w:val="0"/>
              <w:iCs w:val="0"/>
              <w:color w:val="000000"/>
              <w:sz w:val="20"/>
              <w:szCs w:val="20"/>
              <w:u w:val="none"/>
              <w:vertAlign w:val="baseline"/>
              <w:lang w:val="en-ZA"/>
            </w:rPr>
            <w:t>QA</w:t>
          </w:r>
        </w:p>
      </w:tc>
    </w:tr>
    <w:tr w14:paraId="45EBB24F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Ex>
      <w:trPr>
        <w:trHeight w:val="60" w:hRule="atLeast"/>
      </w:trPr>
      <w:tc>
        <w:tcPr>
          <w:tcW w:w="7145" w:type="dxa"/>
          <w:tc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</w:tcBorders>
          <w:shd w:val="clear" w:color="auto" w:fill="auto"/>
          <w:tcMar>
            <w:top w:w="0" w:type="dxa"/>
            <w:left w:w="100" w:type="dxa"/>
            <w:bottom w:w="0" w:type="dxa"/>
            <w:right w:w="100" w:type="dxa"/>
          </w:tcMar>
          <w:vAlign w:val="top"/>
        </w:tcPr>
        <w:p w14:paraId="237EBB14">
          <w:pPr>
            <w:pStyle w:val="6"/>
            <w:keepNext w:val="0"/>
            <w:keepLines w:val="0"/>
            <w:widowControl/>
            <w:suppressLineNumbers w:val="0"/>
            <w:bidi w:val="0"/>
            <w:spacing w:before="0" w:beforeAutospacing="0" w:after="0" w:afterAutospacing="0" w:line="12" w:lineRule="atLeast"/>
            <w:rPr>
              <w:rFonts w:hint="default"/>
              <w:lang w:val="en-ZA"/>
            </w:rPr>
          </w:pPr>
          <w:r>
            <w:rPr>
              <w:rFonts w:hint="default" w:ascii="Calibri" w:hAnsi="Calibri" w:cs="Calibri"/>
              <w:sz w:val="20"/>
              <w:szCs w:val="20"/>
              <w:lang w:val="en-ZA"/>
            </w:rPr>
            <w:t>Jeanette Ferreira</w:t>
          </w:r>
        </w:p>
      </w:tc>
      <w:tc>
        <w:tcPr>
          <w:tcW w:w="6973" w:type="dxa"/>
          <w:tc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</w:tcBorders>
          <w:shd w:val="clear" w:color="auto" w:fill="auto"/>
          <w:tcMar>
            <w:top w:w="0" w:type="dxa"/>
            <w:left w:w="100" w:type="dxa"/>
            <w:bottom w:w="0" w:type="dxa"/>
            <w:right w:w="100" w:type="dxa"/>
          </w:tcMar>
          <w:vAlign w:val="top"/>
        </w:tcPr>
        <w:p w14:paraId="27A95644">
          <w:pPr>
            <w:pStyle w:val="6"/>
            <w:keepNext w:val="0"/>
            <w:keepLines w:val="0"/>
            <w:widowControl/>
            <w:suppressLineNumbers w:val="0"/>
            <w:bidi w:val="0"/>
            <w:spacing w:before="0" w:beforeAutospacing="0" w:after="0" w:afterAutospacing="0" w:line="12" w:lineRule="atLeast"/>
            <w:rPr>
              <w:rFonts w:hint="default" w:ascii="Calibri" w:hAnsi="Calibri" w:cs="Calibri"/>
              <w:i w:val="0"/>
              <w:iCs w:val="0"/>
              <w:color w:val="000000"/>
              <w:sz w:val="20"/>
              <w:szCs w:val="20"/>
              <w:u w:val="none"/>
              <w:vertAlign w:val="baseline"/>
              <w:lang w:val="en-US"/>
            </w:rPr>
          </w:pPr>
        </w:p>
      </w:tc>
    </w:tr>
  </w:tbl>
  <w:p w14:paraId="71DD95E1">
    <w:pPr>
      <w:pStyle w:val="4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4EAF29">
    <w:pPr>
      <w:pStyle w:val="5"/>
      <w:jc w:val="center"/>
      <w:rPr>
        <w:rFonts w:hint="default"/>
        <w:b/>
        <w:bCs/>
        <w:color w:val="000000" w:themeColor="text1"/>
        <w:sz w:val="28"/>
        <w:szCs w:val="28"/>
        <w:highlight w:val="yellow"/>
        <w:u w:val="single"/>
        <w:lang w:val="en-US"/>
        <w14:textFill>
          <w14:solidFill>
            <w14:schemeClr w14:val="tx1"/>
          </w14:solidFill>
        </w14:textFill>
      </w:rPr>
    </w:pPr>
    <w:r>
      <w:rPr>
        <w:rFonts w:asciiTheme="minorHAnsi" w:hAnsiTheme="minorHAnsi" w:cstheme="minorHAnsi"/>
        <w:sz w:val="17"/>
        <w:lang w:val="en-ZA" w:eastAsia="en-ZA"/>
      </w:rPr>
      <w:drawing>
        <wp:anchor distT="0" distB="0" distL="0" distR="0" simplePos="0" relativeHeight="251659264" behindDoc="0" locked="0" layoutInCell="1" allowOverlap="1">
          <wp:simplePos x="0" y="0"/>
          <wp:positionH relativeFrom="column">
            <wp:posOffset>117475</wp:posOffset>
          </wp:positionH>
          <wp:positionV relativeFrom="paragraph">
            <wp:posOffset>56515</wp:posOffset>
          </wp:positionV>
          <wp:extent cx="1280160" cy="650240"/>
          <wp:effectExtent l="0" t="0" r="0" b="5080"/>
          <wp:wrapNone/>
          <wp:docPr id="2" name="Picture 2" descr="Logo, company nam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Logo, company name&#10;&#10;Description automatically generated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80160" cy="6502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07F26F9A">
    <w:pPr>
      <w:pStyle w:val="5"/>
      <w:jc w:val="center"/>
      <w:rPr>
        <w:rFonts w:hint="default"/>
        <w:b/>
        <w:bCs/>
        <w:color w:val="000000" w:themeColor="text1"/>
        <w:sz w:val="28"/>
        <w:szCs w:val="28"/>
        <w:highlight w:val="none"/>
        <w:u w:val="none"/>
        <w:lang w:val="en-US"/>
        <w14:textFill>
          <w14:solidFill>
            <w14:schemeClr w14:val="tx1"/>
          </w14:solidFill>
        </w14:textFill>
      </w:rPr>
    </w:pPr>
    <w:r>
      <w:rPr>
        <w:rFonts w:hint="default"/>
        <w:b w:val="0"/>
        <w:bCs w:val="0"/>
        <w:color w:val="000000" w:themeColor="text1"/>
        <w:sz w:val="28"/>
        <w:szCs w:val="28"/>
        <w:highlight w:val="none"/>
        <w:u w:val="none"/>
        <w:lang w:val="en-US"/>
        <w14:textFill>
          <w14:solidFill>
            <w14:schemeClr w14:val="tx1"/>
          </w14:solidFill>
        </w14:textFill>
      </w:rPr>
      <w:t xml:space="preserve">                 </w:t>
    </w:r>
    <w:r>
      <w:rPr>
        <w:rFonts w:hint="default"/>
        <w:b/>
        <w:bCs/>
        <w:color w:val="000000" w:themeColor="text1"/>
        <w:sz w:val="28"/>
        <w:szCs w:val="28"/>
        <w:highlight w:val="yellow"/>
        <w:u w:val="single"/>
        <w:lang w:val="en-GB"/>
        <w14:textFill>
          <w14:solidFill>
            <w14:schemeClr w14:val="tx1"/>
          </w14:solidFill>
        </w14:textFill>
      </w:rPr>
      <w:t>STOCK</w:t>
    </w:r>
    <w:r>
      <w:rPr>
        <w:rFonts w:hint="default"/>
        <w:b/>
        <w:bCs/>
        <w:color w:val="000000" w:themeColor="text1"/>
        <w:sz w:val="28"/>
        <w:szCs w:val="28"/>
        <w:highlight w:val="yellow"/>
        <w:u w:val="single"/>
        <w:lang w:val="en-US"/>
        <w14:textFill>
          <w14:solidFill>
            <w14:schemeClr w14:val="tx1"/>
          </w14:solidFill>
        </w14:textFill>
      </w:rPr>
      <w:t xml:space="preserve"> </w:t>
    </w:r>
    <w:r>
      <w:rPr>
        <w:rFonts w:hint="default"/>
        <w:b/>
        <w:bCs/>
        <w:color w:val="auto"/>
        <w:sz w:val="28"/>
        <w:szCs w:val="28"/>
        <w:highlight w:val="yellow"/>
        <w:u w:val="single"/>
        <w:lang w:val="en-US"/>
      </w:rPr>
      <w:t xml:space="preserve"> </w:t>
    </w:r>
    <w:r>
      <w:rPr>
        <w:rFonts w:hint="default"/>
        <w:b/>
        <w:bCs/>
        <w:color w:val="auto"/>
        <w:sz w:val="28"/>
        <w:szCs w:val="28"/>
        <w:highlight w:val="yellow"/>
        <w:u w:val="single"/>
        <w:lang w:val="en-ZA"/>
      </w:rPr>
      <w:t>RECEIVING/QUARINTINE</w:t>
    </w:r>
    <w:r>
      <w:rPr>
        <w:rFonts w:hint="default"/>
        <w:b/>
        <w:bCs/>
        <w:color w:val="auto"/>
        <w:sz w:val="28"/>
        <w:szCs w:val="28"/>
        <w:highlight w:val="yellow"/>
        <w:u w:val="single"/>
        <w:lang w:val="en-US"/>
      </w:rPr>
      <w:t xml:space="preserve"> CLEANING CHECKLIST</w:t>
    </w:r>
    <w:r>
      <w:rPr>
        <w:rFonts w:hint="default"/>
        <w:b/>
        <w:bCs/>
        <w:color w:val="000000" w:themeColor="text1"/>
        <w:sz w:val="28"/>
        <w:szCs w:val="28"/>
        <w:highlight w:val="none"/>
        <w:u w:val="none"/>
        <w:lang w:val="en-US"/>
        <w14:textFill>
          <w14:solidFill>
            <w14:schemeClr w14:val="tx1"/>
          </w14:solidFill>
        </w14:textFill>
      </w:rPr>
      <w:t xml:space="preserve">               </w:t>
    </w:r>
  </w:p>
  <w:p w14:paraId="6938844F">
    <w:pPr>
      <w:pStyle w:val="5"/>
      <w:jc w:val="center"/>
      <w:rPr>
        <w:rFonts w:hint="default"/>
        <w:b/>
        <w:bCs/>
        <w:color w:val="000000" w:themeColor="text1"/>
        <w:sz w:val="28"/>
        <w:szCs w:val="28"/>
        <w:highlight w:val="none"/>
        <w:u w:val="none"/>
        <w:lang w:val="en-US"/>
        <w14:textFill>
          <w14:solidFill>
            <w14:schemeClr w14:val="tx1"/>
          </w14:solidFill>
        </w14:textFill>
      </w:rPr>
    </w:pPr>
    <w:r>
      <w:rPr>
        <w:rFonts w:hint="default"/>
        <w:b/>
        <w:bCs/>
        <w:color w:val="000000" w:themeColor="text1"/>
        <w:sz w:val="28"/>
        <w:szCs w:val="28"/>
        <w:highlight w:val="none"/>
        <w:u w:val="none"/>
        <w:lang w:val="en-US"/>
        <w14:textFill>
          <w14:solidFill>
            <w14:schemeClr w14:val="tx1"/>
          </w14:solidFill>
        </w14:textFill>
      </w:rPr>
      <w:t xml:space="preserve">                                                                                       </w:t>
    </w:r>
    <w:r>
      <w:rPr>
        <w:rFonts w:hint="default"/>
        <w:b/>
        <w:bCs/>
        <w:color w:val="000000" w:themeColor="text1"/>
        <w:sz w:val="28"/>
        <w:szCs w:val="28"/>
        <w:highlight w:val="none"/>
        <w:u w:val="none"/>
        <w:lang w:val="en-ZA"/>
        <w14:textFill>
          <w14:solidFill>
            <w14:schemeClr w14:val="tx1"/>
          </w14:solidFill>
        </w14:textFill>
      </w:rPr>
      <w:t xml:space="preserve">                                                                                                       </w:t>
    </w:r>
    <w:r>
      <w:rPr>
        <w:rFonts w:hint="default"/>
        <w:b w:val="0"/>
        <w:bCs w:val="0"/>
        <w:color w:val="000000" w:themeColor="text1"/>
        <w:sz w:val="20"/>
        <w:szCs w:val="20"/>
        <w:highlight w:val="none"/>
        <w:u w:val="none"/>
        <w:lang w:val="en-ZA"/>
        <w14:textFill>
          <w14:solidFill>
            <w14:schemeClr w14:val="tx1"/>
          </w14:solidFill>
        </w14:textFill>
      </w:rPr>
      <w:t>SOP:8-CLN-2</w:t>
    </w:r>
    <w:r>
      <w:rPr>
        <w:rFonts w:hint="default"/>
        <w:b/>
        <w:bCs/>
        <w:color w:val="000000" w:themeColor="text1"/>
        <w:sz w:val="28"/>
        <w:szCs w:val="28"/>
        <w:highlight w:val="none"/>
        <w:u w:val="none"/>
        <w:lang w:val="en-US"/>
        <w14:textFill>
          <w14:solidFill>
            <w14:schemeClr w14:val="tx1"/>
          </w14:solidFill>
        </w14:textFill>
      </w:rPr>
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</w:r>
  </w:p>
  <w:p w14:paraId="29B931FD">
    <w:pPr>
      <w:pStyle w:val="5"/>
      <w:jc w:val="right"/>
      <w:rPr>
        <w:rFonts w:hint="default"/>
        <w:b w:val="0"/>
        <w:bCs w:val="0"/>
        <w:color w:val="000000" w:themeColor="text1"/>
        <w:sz w:val="20"/>
        <w:szCs w:val="20"/>
        <w:highlight w:val="none"/>
        <w:u w:val="none"/>
        <w:lang w:val="en-US"/>
        <w14:textFill>
          <w14:solidFill>
            <w14:schemeClr w14:val="tx1"/>
          </w14:solidFill>
        </w14:textFill>
      </w:rPr>
    </w:pPr>
    <w:r>
      <w:rPr>
        <w:rFonts w:hint="default"/>
        <w:b/>
        <w:bCs/>
        <w:color w:val="000000" w:themeColor="text1"/>
        <w:sz w:val="28"/>
        <w:szCs w:val="28"/>
        <w:highlight w:val="none"/>
        <w:u w:val="none"/>
        <w:lang w:val="en-US"/>
        <w14:textFill>
          <w14:solidFill>
            <w14:schemeClr w14:val="tx1"/>
          </w14:solidFill>
        </w14:textFill>
      </w:rPr>
      <w:t xml:space="preserve">                                                                                                                                                                                   </w:t>
    </w:r>
    <w:r>
      <w:rPr>
        <w:rFonts w:hint="default"/>
        <w:b w:val="0"/>
        <w:bCs w:val="0"/>
        <w:color w:val="000000" w:themeColor="text1"/>
        <w:sz w:val="20"/>
        <w:szCs w:val="20"/>
        <w:highlight w:val="none"/>
        <w:u w:val="none"/>
        <w:lang w:val="en-US"/>
        <w14:textFill>
          <w14:solidFill>
            <w14:schemeClr w14:val="tx1"/>
          </w14:solidFill>
        </w14:textFill>
      </w:rPr>
      <w:t xml:space="preserve">Effective date: </w:t>
    </w:r>
    <w:r>
      <w:rPr>
        <w:rFonts w:hint="default"/>
        <w:b w:val="0"/>
        <w:bCs w:val="0"/>
        <w:color w:val="000000" w:themeColor="text1"/>
        <w:sz w:val="20"/>
        <w:szCs w:val="20"/>
        <w:highlight w:val="none"/>
        <w:u w:val="none"/>
        <w:lang w:val="en-ZA"/>
        <w14:textFill>
          <w14:solidFill>
            <w14:schemeClr w14:val="tx1"/>
          </w14:solidFill>
        </w14:textFill>
      </w:rPr>
      <w:t>30/08</w:t>
    </w:r>
    <w:r>
      <w:rPr>
        <w:rFonts w:hint="default"/>
        <w:b w:val="0"/>
        <w:bCs w:val="0"/>
        <w:color w:val="000000" w:themeColor="text1"/>
        <w:sz w:val="20"/>
        <w:szCs w:val="20"/>
        <w:highlight w:val="none"/>
        <w:u w:val="none"/>
        <w:lang w:val="en-US"/>
        <w14:textFill>
          <w14:solidFill>
            <w14:schemeClr w14:val="tx1"/>
          </w14:solidFill>
        </w14:textFill>
      </w:rPr>
      <w:t>/2025</w:t>
    </w:r>
    <w:r>
      <w:rPr>
        <w:rFonts w:hint="default"/>
        <w:b/>
        <w:bCs/>
        <w:color w:val="000000" w:themeColor="text1"/>
        <w:sz w:val="28"/>
        <w:szCs w:val="28"/>
        <w:highlight w:val="none"/>
        <w:u w:val="single"/>
        <w:lang w:val="en-US"/>
        <w14:textFill>
          <w14:solidFill>
            <w14:schemeClr w14:val="tx1"/>
          </w14:solidFill>
        </w14:textFill>
      </w:rPr>
      <w:t xml:space="preserve"> </w:t>
    </w:r>
    <w:r>
      <w:rPr>
        <w:rFonts w:hint="default"/>
        <w:b/>
        <w:bCs/>
        <w:color w:val="000000" w:themeColor="text1"/>
        <w:sz w:val="28"/>
        <w:szCs w:val="28"/>
        <w:highlight w:val="none"/>
        <w:u w:val="none"/>
        <w:lang w:val="en-US"/>
        <w14:textFill>
          <w14:solidFill>
            <w14:schemeClr w14:val="tx1"/>
          </w14:solidFill>
        </w14:textFill>
      </w:rPr>
      <w:t xml:space="preserve">                                                                                                                                                                                                       </w:t>
    </w:r>
    <w:r>
      <w:rPr>
        <w:rFonts w:hint="default"/>
        <w:b w:val="0"/>
        <w:bCs w:val="0"/>
        <w:color w:val="000000" w:themeColor="text1"/>
        <w:sz w:val="20"/>
        <w:szCs w:val="20"/>
        <w:highlight w:val="none"/>
        <w:u w:val="none"/>
        <w:lang w:val="en-US"/>
        <w14:textFill>
          <w14:solidFill>
            <w14:schemeClr w14:val="tx1"/>
          </w14:solidFill>
        </w14:textFill>
      </w:rPr>
      <w:t xml:space="preserve">Date issued: ___________                                                                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6311566"/>
    <w:rsid w:val="06311566"/>
    <w:rsid w:val="08472702"/>
    <w:rsid w:val="0A855E5F"/>
    <w:rsid w:val="0AE620BB"/>
    <w:rsid w:val="10110969"/>
    <w:rsid w:val="1E5C30F3"/>
    <w:rsid w:val="1F7E18FB"/>
    <w:rsid w:val="284453EF"/>
    <w:rsid w:val="28F6468D"/>
    <w:rsid w:val="29640177"/>
    <w:rsid w:val="385A3844"/>
    <w:rsid w:val="3B50078F"/>
    <w:rsid w:val="3DF812CC"/>
    <w:rsid w:val="3FC75EEB"/>
    <w:rsid w:val="435327FE"/>
    <w:rsid w:val="51046937"/>
    <w:rsid w:val="52A12842"/>
    <w:rsid w:val="61121B29"/>
    <w:rsid w:val="65C6117A"/>
    <w:rsid w:val="66943BF1"/>
    <w:rsid w:val="6D7E1B8A"/>
    <w:rsid w:val="780513EF"/>
    <w:rsid w:val="7F911B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6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table" w:styleId="7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315</Words>
  <Characters>1604</Characters>
  <Lines>0</Lines>
  <Paragraphs>0</Paragraphs>
  <TotalTime>1183</TotalTime>
  <ScaleCrop>false</ScaleCrop>
  <LinksUpToDate>false</LinksUpToDate>
  <CharactersWithSpaces>3196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2023-04-18T18:35:00Z</dcterms:created>
  <dc:creator>Green Power Consultants</dc:creator>
  <cp:lastModifiedBy>WPS_1773744920</cp:lastModifiedBy>
  <cp:lastPrinted>2024-09-05T11:28:00Z</cp:lastPrinted>
  <dcterms:modified xsi:type="dcterms:W3CDTF">2026-04-23T09:21:47Z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D7D996338AFA4F1C874CD4B59EAAA0B9_13</vt:lpwstr>
  </property>
  <property fmtid="{D5CDD505-2E9C-101B-9397-08002B2CF9AE}" pid="4" name="KSOTemplateDocerSaveRecord">
    <vt:lpwstr>eyJoZGlkIjoiNDAzNDI3ZmM1YTllY2E3Y2U4MTZmZDJjZWMyZWZhZWYiLCJ1c2VySWQiOiIxNDg2MTMyMTg5NDMxNCJ9</vt:lpwstr>
  </property>
</Properties>
</file>