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1F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</w:t>
      </w:r>
    </w:p>
    <w:p w14:paraId="3C48CF2E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ZA"/>
        </w:rPr>
        <w:t>SOP:5-PDT-003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</w:t>
      </w:r>
    </w:p>
    <w:p w14:paraId="62E599DB">
      <w:pPr>
        <w:ind w:firstLine="7108" w:firstLineChars="29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DATE ISSUED: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</w:t>
      </w:r>
      <w:r>
        <w:rPr>
          <w:rFonts w:hint="default"/>
          <w:b w:val="0"/>
          <w:bCs w:val="0"/>
          <w:sz w:val="24"/>
          <w:szCs w:val="24"/>
          <w:u w:val="single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 xml:space="preserve">LOCATION: </w:t>
      </w:r>
      <w:r>
        <w:rPr>
          <w:rFonts w:hint="default"/>
          <w:b/>
          <w:bCs/>
          <w:sz w:val="24"/>
          <w:szCs w:val="24"/>
          <w:lang w:val="en-ZA"/>
        </w:rPr>
        <w:t>SAMPLING ROOM</w:t>
      </w:r>
    </w:p>
    <w:p w14:paraId="5047B795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AREA: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STORAGE/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PROCESSING 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                 </w:t>
      </w:r>
    </w:p>
    <w:p w14:paraId="6F13EF05">
      <w:pPr>
        <w:rPr>
          <w:rFonts w:hint="default"/>
          <w:b/>
          <w:bCs/>
          <w:sz w:val="24"/>
          <w:szCs w:val="24"/>
          <w:vertAlign w:val="baseline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1020"/>
        <w:gridCol w:w="1752"/>
        <w:gridCol w:w="1152"/>
        <w:gridCol w:w="1584"/>
        <w:gridCol w:w="1332"/>
        <w:gridCol w:w="1332"/>
        <w:gridCol w:w="1332"/>
      </w:tblGrid>
      <w:tr w14:paraId="54BD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FF5EE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DATE:</w:t>
            </w:r>
          </w:p>
        </w:tc>
        <w:tc>
          <w:tcPr>
            <w:tcW w:w="1020" w:type="dxa"/>
          </w:tcPr>
          <w:p w14:paraId="38C8B6E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STRAIN:</w:t>
            </w:r>
          </w:p>
        </w:tc>
        <w:tc>
          <w:tcPr>
            <w:tcW w:w="1752" w:type="dxa"/>
          </w:tcPr>
          <w:p w14:paraId="1B6A1F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BATCH NUMBER:</w:t>
            </w:r>
          </w:p>
        </w:tc>
        <w:tc>
          <w:tcPr>
            <w:tcW w:w="1152" w:type="dxa"/>
          </w:tcPr>
          <w:p w14:paraId="5E21B2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WEIGHT:</w:t>
            </w:r>
          </w:p>
          <w:p w14:paraId="20333F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g/kg</w:t>
            </w:r>
          </w:p>
        </w:tc>
        <w:tc>
          <w:tcPr>
            <w:tcW w:w="1584" w:type="dxa"/>
          </w:tcPr>
          <w:p w14:paraId="1E581C0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SAMPLE FOR:</w:t>
            </w:r>
          </w:p>
        </w:tc>
        <w:tc>
          <w:tcPr>
            <w:tcW w:w="1332" w:type="dxa"/>
          </w:tcPr>
          <w:p w14:paraId="56884A3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PACKED BY</w:t>
            </w:r>
          </w:p>
        </w:tc>
        <w:tc>
          <w:tcPr>
            <w:tcW w:w="1332" w:type="dxa"/>
          </w:tcPr>
          <w:p w14:paraId="36A37B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SIGNED:</w:t>
            </w:r>
          </w:p>
        </w:tc>
        <w:tc>
          <w:tcPr>
            <w:tcW w:w="1332" w:type="dxa"/>
          </w:tcPr>
          <w:p w14:paraId="3F5B52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SIGNED QA</w:t>
            </w:r>
          </w:p>
        </w:tc>
      </w:tr>
      <w:tr w14:paraId="5924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65C09F5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7CB52D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739259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526EE4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63A737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20B350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E5E582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21F5F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F2F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746ED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2BD69A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199DA0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B75160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5A1829D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DCF285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24793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57259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B76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2ACA5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36B59A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1982077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75DB5B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DF9FF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9E17A9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DC6038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0BE31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898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E00CD3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0E0D43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2054BF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3E0FA1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05FACCC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45E600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BCBADA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943FF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E75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16E616C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4B8791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4E1FE62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3CC9C0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F99CC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512EB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3445D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1A8251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2E2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08636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95A24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30736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4C30C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8983F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86AFA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0D3A4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CDE565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224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3862B3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9DD26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A32CAF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7A3FF6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88A7D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161F0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3A405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187F6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374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41362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EFBA7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0CC5194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4CD3C7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AB7535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F2D84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E1988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07A0B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B61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6B6BA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3133495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4BECA7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30AFA9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06D02F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1CA5B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78023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E0EF41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A24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B4E5C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33603E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242E881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1B4B42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D0B37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26A114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3C974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5BDD7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46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182A4B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4DA52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4E81ED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3FE674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3C36AF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E6768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46AD48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187EB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8A1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3B54AB1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3712D9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39510E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13B98AD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5CBC69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26E13C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C1B975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E62A6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C91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281238F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49146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1225DC5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0C1BA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3E6B4A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9E31EA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AC4B3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64E3D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038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521F9A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09881B2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24E73C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7F96C7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18078C2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E543AC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BBF71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F7FF4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6CE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4EDD8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3F239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01EB276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44FD84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C786F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490F7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06B487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1B142B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74F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084B7D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7315A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46C5D1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43D022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5E7434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2C1F4A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773E9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CF39D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F17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DDC5E3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37AED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333EAD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746AA83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B388E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4E099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30EFE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7F541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924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32F1B0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6FF5E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1C8F8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6C9B58B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01F2CB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23675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8687A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0FAFA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720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2983777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198099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7787242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1D6E6A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B850B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856F8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90D9AC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367AB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E69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5A82D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85687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07EF920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02CC585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170AC00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1FDF91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7EE46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6984CB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90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548CE2D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4EA4E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54451D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63B5959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4265BA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278770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478C0F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4244D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DBD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4694F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753BEE2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0F1766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193D212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81326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2587D6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2CF74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9515C5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CE9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1DC60D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67E0A8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4ED427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B71B6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4F7B3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B98EE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6E4B0A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6176BC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69F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25C453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D4FC0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547140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0EAE624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22966C9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1CA577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6585B6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396350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2D0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03B0152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369755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56E64D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983F88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1AE8515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182A43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F64F7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065F6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FD3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66D0B13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520856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F1FE1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2C3C44F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5AB486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4D8FCB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246294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87B16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859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3C6A6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343AC70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01BF86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522021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1A1D256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D59B90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4461B6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A60F1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4BC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77D046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E07F1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3A417A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3A37CC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4201AD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7FE7D8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5AC8E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C840E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11D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4DDBA1D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00B0B3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3E6A2D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45BCBA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6D7A17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0B9BF6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E66A5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DC2B6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359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1416DA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7C7E0F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271873C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198E3D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B7974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24592C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46891F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7985FD8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3F0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</w:tcPr>
          <w:p w14:paraId="4F1BE2E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20" w:type="dxa"/>
          </w:tcPr>
          <w:p w14:paraId="2CD131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2" w:type="dxa"/>
          </w:tcPr>
          <w:p w14:paraId="639E979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52" w:type="dxa"/>
          </w:tcPr>
          <w:p w14:paraId="516A93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84" w:type="dxa"/>
          </w:tcPr>
          <w:p w14:paraId="3BE5483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20D45A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5BDAEA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2" w:type="dxa"/>
          </w:tcPr>
          <w:p w14:paraId="3EAD6C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0815CB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</w:t>
      </w:r>
    </w:p>
    <w:p w14:paraId="2A2B195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57DD576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B524">
    <w:pPr>
      <w:pStyle w:val="4"/>
      <w:rPr>
        <w:rFonts w:hint="default"/>
        <w:b/>
        <w:bCs/>
        <w:sz w:val="21"/>
        <w:szCs w:val="21"/>
        <w:vertAlign w:val="baseline"/>
        <w:lang w:val="en-US"/>
      </w:rPr>
    </w:pP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660911C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260734E0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5832CFEE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 xml:space="preserve">PPROVED 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BY:__________________________________</w:t>
          </w:r>
        </w:p>
        <w:p w14:paraId="43D4B9CC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  <w:tc>
        <w:tcPr>
          <w:tcW w:w="5370" w:type="dxa"/>
        </w:tcPr>
        <w:p w14:paraId="05B62E37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09B696EA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BY:__________________________________</w:t>
          </w:r>
        </w:p>
        <w:p w14:paraId="01E9B1EB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bookmarkStart w:id="0" w:name="_GoBack"/>
          <w:bookmarkEnd w:id="0"/>
        </w:p>
      </w:tc>
    </w:tr>
  </w:tbl>
  <w:p w14:paraId="082B7F8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E0215">
    <w:pPr>
      <w:pStyle w:val="5"/>
      <w:jc w:val="center"/>
      <w:rPr>
        <w:rFonts w:hint="default"/>
        <w:b/>
        <w:bCs/>
        <w:sz w:val="32"/>
        <w:szCs w:val="32"/>
        <w:u w:val="none"/>
        <w:lang w:val="en-US"/>
      </w:rPr>
    </w:pPr>
    <w:r>
      <w:rPr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54C44F">
    <w:pPr>
      <w:pStyle w:val="5"/>
      <w:jc w:val="center"/>
      <w:rPr>
        <w:rFonts w:hint="default"/>
        <w:b/>
        <w:bCs/>
        <w:sz w:val="32"/>
        <w:szCs w:val="32"/>
        <w:u w:val="single"/>
        <w:lang w:val="en-ZA"/>
      </w:rPr>
    </w:pPr>
    <w:r>
      <w:rPr>
        <w:rFonts w:hint="default"/>
        <w:b/>
        <w:bCs/>
        <w:sz w:val="32"/>
        <w:szCs w:val="32"/>
        <w:u w:val="single"/>
        <w:lang w:val="en-ZA"/>
      </w:rPr>
      <w:t>SAMPLING ROOM REGISTER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A487D5C"/>
    <w:rsid w:val="16D55809"/>
    <w:rsid w:val="216E6620"/>
    <w:rsid w:val="27EA388A"/>
    <w:rsid w:val="30707D93"/>
    <w:rsid w:val="398C3D40"/>
    <w:rsid w:val="3C1C6D48"/>
    <w:rsid w:val="42E7283F"/>
    <w:rsid w:val="60F0644F"/>
    <w:rsid w:val="61DA7E59"/>
    <w:rsid w:val="6882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418</Characters>
  <Lines>0</Lines>
  <Paragraphs>0</Paragraphs>
  <TotalTime>1131</TotalTime>
  <ScaleCrop>false</ScaleCrop>
  <LinksUpToDate>false</LinksUpToDate>
  <CharactersWithSpaces>814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2024-02-15T06:23:00Z</cp:lastPrinted>
  <dcterms:modified xsi:type="dcterms:W3CDTF">2026-04-23T09:50:22Z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5594F0034ED9409B9DF684E49FEF1BCE_13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