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FF00">
      <w:pPr>
        <w:ind w:left="6726" w:hanging="6726" w:hangingChars="3350"/>
      </w:pPr>
      <w:r>
        <w:rPr>
          <w:b/>
          <w:bCs/>
          <w:u w:val="single"/>
        </w:rPr>
        <w:t>Triple Orange Bio Sanitizer:</w:t>
      </w:r>
      <w:r>
        <w:rPr>
          <w:b/>
          <w:bCs/>
        </w:rPr>
        <w:t xml:space="preserve">                                                                                           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  <w:lang w:val="en-ZA"/>
        </w:rPr>
        <w:t>DAMP CLOTH</w:t>
      </w:r>
      <w:r>
        <w:rPr>
          <w:b/>
          <w:bCs/>
        </w:rPr>
        <w:t xml:space="preserve">                                     </w:t>
      </w:r>
      <w:r>
        <w:rPr>
          <w:b/>
          <w:bCs/>
          <w:lang w:val="en-ZA"/>
        </w:rPr>
        <w:t xml:space="preserve">                          </w:t>
      </w:r>
      <w:r>
        <w:rPr>
          <w:b/>
          <w:bCs/>
        </w:rPr>
        <w:t xml:space="preserve">  </w:t>
      </w:r>
      <w:r>
        <w:rPr>
          <w:b/>
          <w:bCs/>
          <w:u w:val="single"/>
        </w:rPr>
        <w:t xml:space="preserve">  SANITIZER:</w:t>
      </w:r>
      <w:r>
        <w:t xml:space="preserve"> </w:t>
      </w:r>
    </w:p>
    <w:p w14:paraId="1E2456A1">
      <w:pPr>
        <w:rPr>
          <w:lang w:val="en-ZA"/>
        </w:rPr>
      </w:pPr>
      <w:r>
        <w:t>- BASINS</w:t>
      </w:r>
      <w:r>
        <w:rPr>
          <w:lang w:val="en-ZA"/>
        </w:rPr>
        <w:t xml:space="preserve"> &amp; TAPS</w:t>
      </w:r>
      <w:r>
        <w:t xml:space="preserve"> </w:t>
      </w:r>
      <w:r>
        <w:rPr>
          <w:lang w:val="en-ZA"/>
        </w:rPr>
        <w:t xml:space="preserve">                                                                                                              -TOPS OF DOORS</w:t>
      </w:r>
    </w:p>
    <w:p w14:paraId="731C17BB">
      <w:r>
        <w:rPr>
          <w:lang w:val="en-ZA"/>
        </w:rPr>
        <w:t>- TOILETS</w:t>
      </w:r>
      <w:r>
        <w:t xml:space="preserve">                                                                                                                           </w:t>
      </w:r>
      <w:r>
        <w:rPr>
          <w:lang w:val="en-ZA"/>
        </w:rPr>
        <w:t>-</w:t>
      </w:r>
      <w:r>
        <w:t xml:space="preserve"> </w:t>
      </w:r>
      <w:r>
        <w:rPr>
          <w:lang w:val="en-ZA"/>
        </w:rPr>
        <w:t>WINDOWS AND OTHER SURFACES</w:t>
      </w:r>
      <w:r>
        <w:t xml:space="preserve">                             - STICKY RESIDUES</w:t>
      </w:r>
    </w:p>
    <w:p w14:paraId="17C75872">
      <w:r>
        <w:t>- FLOORS</w:t>
      </w:r>
    </w:p>
    <w:p w14:paraId="5598DC76">
      <w:r>
        <w:t>- DISPENSERS</w:t>
      </w:r>
    </w:p>
    <w:p w14:paraId="644E8CE8">
      <w:r>
        <w:t>- WALLS</w:t>
      </w:r>
    </w:p>
    <w:p w14:paraId="34808BA8">
      <w:r>
        <w:t>- DOORS</w:t>
      </w:r>
    </w:p>
    <w:tbl>
      <w:tblPr>
        <w:tblStyle w:val="7"/>
        <w:tblpPr w:leftFromText="180" w:rightFromText="180" w:vertAnchor="page" w:horzAnchor="page" w:tblpX="388" w:tblpY="5362"/>
        <w:tblOverlap w:val="never"/>
        <w:tblW w:w="14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851"/>
        <w:gridCol w:w="240"/>
        <w:gridCol w:w="1095"/>
        <w:gridCol w:w="240"/>
        <w:gridCol w:w="1011"/>
        <w:gridCol w:w="240"/>
        <w:gridCol w:w="1144"/>
        <w:gridCol w:w="240"/>
        <w:gridCol w:w="838"/>
        <w:gridCol w:w="240"/>
        <w:gridCol w:w="972"/>
        <w:gridCol w:w="240"/>
        <w:gridCol w:w="1011"/>
        <w:gridCol w:w="240"/>
        <w:gridCol w:w="803"/>
        <w:gridCol w:w="240"/>
        <w:gridCol w:w="827"/>
        <w:gridCol w:w="240"/>
        <w:gridCol w:w="798"/>
        <w:gridCol w:w="240"/>
        <w:gridCol w:w="860"/>
        <w:gridCol w:w="1200"/>
      </w:tblGrid>
      <w:tr w14:paraId="6B25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70" w:type="dxa"/>
          </w:tcPr>
          <w:p w14:paraId="427A6AAC">
            <w:pPr>
              <w:widowControl w:val="0"/>
              <w:jc w:val="center"/>
            </w:pPr>
            <w:r>
              <w:rPr>
                <w:b/>
                <w:bCs/>
                <w:sz w:val="18"/>
                <w:szCs w:val="18"/>
                <w:u w:val="single"/>
              </w:rPr>
              <w:t>DAY</w:t>
            </w:r>
          </w:p>
        </w:tc>
        <w:tc>
          <w:tcPr>
            <w:tcW w:w="851" w:type="dxa"/>
          </w:tcPr>
          <w:p w14:paraId="6D5B1CA0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5B6625A7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095" w:type="dxa"/>
          </w:tcPr>
          <w:p w14:paraId="78BF5780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5F8CAF8D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011" w:type="dxa"/>
          </w:tcPr>
          <w:p w14:paraId="33379D59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779C3319">
            <w:pPr>
              <w:widowControl w:val="0"/>
              <w:jc w:val="left"/>
              <w:rPr>
                <w:sz w:val="15"/>
                <w:szCs w:val="15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144" w:type="dxa"/>
          </w:tcPr>
          <w:p w14:paraId="3E614922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353F6B5A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38" w:type="dxa"/>
          </w:tcPr>
          <w:p w14:paraId="5D0638E8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52C1F49F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72" w:type="dxa"/>
          </w:tcPr>
          <w:p w14:paraId="75D25784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21746867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011" w:type="dxa"/>
          </w:tcPr>
          <w:p w14:paraId="09D5FE3B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7186C37F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03" w:type="dxa"/>
          </w:tcPr>
          <w:p w14:paraId="5A06C377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50858E76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27" w:type="dxa"/>
          </w:tcPr>
          <w:p w14:paraId="2EB723BA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21"/>
                <w:szCs w:val="21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42E26EC3">
            <w:pPr>
              <w:widowControl w:val="0"/>
              <w:jc w:val="both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798" w:type="dxa"/>
          </w:tcPr>
          <w:p w14:paraId="03C000AA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77E63AB8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60" w:type="dxa"/>
          </w:tcPr>
          <w:p w14:paraId="56679130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DATE</w:t>
            </w:r>
          </w:p>
        </w:tc>
        <w:tc>
          <w:tcPr>
            <w:tcW w:w="1200" w:type="dxa"/>
          </w:tcPr>
          <w:p w14:paraId="5E39D173">
            <w:pPr>
              <w:widowControl w:val="0"/>
              <w:jc w:val="center"/>
              <w:rPr>
                <w:rFonts w:hint="default" w:eastAsia="Arial" w:cs="Arial"/>
                <w:b/>
                <w:bCs/>
                <w:color w:val="040C28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/>
                <w:b/>
                <w:bCs/>
                <w:color w:val="040C28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5D304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70" w:type="dxa"/>
          </w:tcPr>
          <w:p w14:paraId="0A96A2E3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MON</w:t>
            </w:r>
          </w:p>
        </w:tc>
        <w:tc>
          <w:tcPr>
            <w:tcW w:w="851" w:type="dxa"/>
          </w:tcPr>
          <w:p w14:paraId="4FF39131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lang w:val="en-ZA"/>
              </w:rPr>
              <w:t>LEAN TOILETS</w:t>
            </w:r>
          </w:p>
        </w:tc>
        <w:tc>
          <w:tcPr>
            <w:tcW w:w="240" w:type="dxa"/>
          </w:tcPr>
          <w:p w14:paraId="4E15DD8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95" w:type="dxa"/>
          </w:tcPr>
          <w:p w14:paraId="37DFED31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BASIN &amp; TAPS</w:t>
            </w:r>
          </w:p>
        </w:tc>
        <w:tc>
          <w:tcPr>
            <w:tcW w:w="240" w:type="dxa"/>
          </w:tcPr>
          <w:p w14:paraId="249B3B4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723E01C2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DUST SURFACES</w:t>
            </w:r>
          </w:p>
        </w:tc>
        <w:tc>
          <w:tcPr>
            <w:tcW w:w="240" w:type="dxa"/>
          </w:tcPr>
          <w:p w14:paraId="4FD6700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44" w:type="dxa"/>
          </w:tcPr>
          <w:p w14:paraId="7095973C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35D7C3F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3184EB2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</w:t>
            </w:r>
            <w:r>
              <w:rPr>
                <w:sz w:val="16"/>
                <w:szCs w:val="16"/>
                <w:lang w:val="en-ZA"/>
              </w:rPr>
              <w:t xml:space="preserve"> &amp;</w:t>
            </w:r>
            <w:r>
              <w:rPr>
                <w:sz w:val="16"/>
                <w:szCs w:val="16"/>
              </w:rPr>
              <w:t xml:space="preserve"> HANDLES</w:t>
            </w:r>
          </w:p>
        </w:tc>
        <w:tc>
          <w:tcPr>
            <w:tcW w:w="240" w:type="dxa"/>
          </w:tcPr>
          <w:p w14:paraId="533E725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1DB5436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40" w:type="dxa"/>
          </w:tcPr>
          <w:p w14:paraId="4DE7B16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4C8E180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023CD3A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03" w:type="dxa"/>
          </w:tcPr>
          <w:p w14:paraId="7290AB52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>CLEAN</w:t>
            </w:r>
            <w:r>
              <w:rPr>
                <w:sz w:val="16"/>
                <w:szCs w:val="16"/>
                <w:lang w:val="en-ZA"/>
              </w:rPr>
              <w:t xml:space="preserve"> WALLS</w:t>
            </w:r>
          </w:p>
        </w:tc>
        <w:tc>
          <w:tcPr>
            <w:tcW w:w="240" w:type="dxa"/>
          </w:tcPr>
          <w:p w14:paraId="33095A1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27" w:type="dxa"/>
          </w:tcPr>
          <w:p w14:paraId="08D1BAC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70F68A3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98" w:type="dxa"/>
          </w:tcPr>
          <w:p w14:paraId="3D21C68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53CA4C29">
            <w:pPr>
              <w:widowControl w:val="0"/>
              <w:jc w:val="both"/>
            </w:pPr>
          </w:p>
        </w:tc>
        <w:tc>
          <w:tcPr>
            <w:tcW w:w="860" w:type="dxa"/>
          </w:tcPr>
          <w:p w14:paraId="12D8AB4C">
            <w:pPr>
              <w:widowControl w:val="0"/>
              <w:jc w:val="both"/>
            </w:pPr>
          </w:p>
        </w:tc>
        <w:tc>
          <w:tcPr>
            <w:tcW w:w="1200" w:type="dxa"/>
          </w:tcPr>
          <w:p w14:paraId="1D303364">
            <w:pPr>
              <w:widowControl w:val="0"/>
              <w:jc w:val="both"/>
            </w:pPr>
          </w:p>
        </w:tc>
      </w:tr>
      <w:tr w14:paraId="5A5A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70" w:type="dxa"/>
          </w:tcPr>
          <w:p w14:paraId="1F205E16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TUES</w:t>
            </w:r>
          </w:p>
        </w:tc>
        <w:tc>
          <w:tcPr>
            <w:tcW w:w="851" w:type="dxa"/>
          </w:tcPr>
          <w:p w14:paraId="37C632B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lang w:val="en-ZA"/>
              </w:rPr>
              <w:t>LEAN TOILETS</w:t>
            </w:r>
          </w:p>
        </w:tc>
        <w:tc>
          <w:tcPr>
            <w:tcW w:w="240" w:type="dxa"/>
          </w:tcPr>
          <w:p w14:paraId="4995076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95" w:type="dxa"/>
          </w:tcPr>
          <w:p w14:paraId="7548C6B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CLEAN BASIN &amp; TAPS</w:t>
            </w:r>
          </w:p>
        </w:tc>
        <w:tc>
          <w:tcPr>
            <w:tcW w:w="240" w:type="dxa"/>
          </w:tcPr>
          <w:p w14:paraId="03FD2AD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2261160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0197E76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44" w:type="dxa"/>
          </w:tcPr>
          <w:p w14:paraId="3B957632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6FE427D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1ED959F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DOOR </w:t>
            </w:r>
            <w:r>
              <w:rPr>
                <w:sz w:val="16"/>
                <w:szCs w:val="16"/>
                <w:lang w:val="en-ZA"/>
              </w:rPr>
              <w:t xml:space="preserve">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135C4FB1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5769E44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40" w:type="dxa"/>
          </w:tcPr>
          <w:p w14:paraId="14688E9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0A32A27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538FEC9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03" w:type="dxa"/>
          </w:tcPr>
          <w:p w14:paraId="53739D77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ZA"/>
              </w:rPr>
              <w:t>WALLS</w:t>
            </w:r>
          </w:p>
        </w:tc>
        <w:tc>
          <w:tcPr>
            <w:tcW w:w="240" w:type="dxa"/>
          </w:tcPr>
          <w:p w14:paraId="156CC4C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27" w:type="dxa"/>
          </w:tcPr>
          <w:p w14:paraId="08C7063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5646AE6B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98" w:type="dxa"/>
          </w:tcPr>
          <w:p w14:paraId="709E266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7E34D81E">
            <w:pPr>
              <w:widowControl w:val="0"/>
              <w:jc w:val="both"/>
            </w:pPr>
          </w:p>
        </w:tc>
        <w:tc>
          <w:tcPr>
            <w:tcW w:w="860" w:type="dxa"/>
          </w:tcPr>
          <w:p w14:paraId="4C5403D7">
            <w:pPr>
              <w:widowControl w:val="0"/>
              <w:jc w:val="both"/>
            </w:pPr>
          </w:p>
        </w:tc>
        <w:tc>
          <w:tcPr>
            <w:tcW w:w="1200" w:type="dxa"/>
          </w:tcPr>
          <w:p w14:paraId="4E241C35">
            <w:pPr>
              <w:widowControl w:val="0"/>
              <w:jc w:val="both"/>
            </w:pPr>
          </w:p>
        </w:tc>
      </w:tr>
      <w:tr w14:paraId="55C99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70" w:type="dxa"/>
          </w:tcPr>
          <w:p w14:paraId="6E3F0B77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WED</w:t>
            </w:r>
          </w:p>
        </w:tc>
        <w:tc>
          <w:tcPr>
            <w:tcW w:w="851" w:type="dxa"/>
          </w:tcPr>
          <w:p w14:paraId="03A7D5D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lang w:val="en-ZA"/>
              </w:rPr>
              <w:t>LEAN TOILETS</w:t>
            </w:r>
          </w:p>
        </w:tc>
        <w:tc>
          <w:tcPr>
            <w:tcW w:w="240" w:type="dxa"/>
          </w:tcPr>
          <w:p w14:paraId="58C415B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95" w:type="dxa"/>
          </w:tcPr>
          <w:p w14:paraId="7580E6B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CLEAN BASIN &amp; TAPS</w:t>
            </w:r>
          </w:p>
        </w:tc>
        <w:tc>
          <w:tcPr>
            <w:tcW w:w="240" w:type="dxa"/>
          </w:tcPr>
          <w:p w14:paraId="6D1EE16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54BA02C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7F0AA9AB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44" w:type="dxa"/>
          </w:tcPr>
          <w:p w14:paraId="571C0998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69A8EB7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105D95D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714909C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1A09007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40" w:type="dxa"/>
          </w:tcPr>
          <w:p w14:paraId="6664BC8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41A0C62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4FDEBAD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03" w:type="dxa"/>
          </w:tcPr>
          <w:p w14:paraId="2EB2501A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ZA"/>
              </w:rPr>
              <w:t>WALLS</w:t>
            </w:r>
          </w:p>
        </w:tc>
        <w:tc>
          <w:tcPr>
            <w:tcW w:w="240" w:type="dxa"/>
          </w:tcPr>
          <w:p w14:paraId="09B7BD4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27" w:type="dxa"/>
          </w:tcPr>
          <w:p w14:paraId="68E6143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5DA2EC6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98" w:type="dxa"/>
          </w:tcPr>
          <w:p w14:paraId="4E551F5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32A0FFBD">
            <w:pPr>
              <w:widowControl w:val="0"/>
              <w:jc w:val="both"/>
            </w:pPr>
          </w:p>
        </w:tc>
        <w:tc>
          <w:tcPr>
            <w:tcW w:w="860" w:type="dxa"/>
          </w:tcPr>
          <w:p w14:paraId="657FBE0A">
            <w:pPr>
              <w:widowControl w:val="0"/>
              <w:jc w:val="both"/>
            </w:pPr>
          </w:p>
        </w:tc>
        <w:tc>
          <w:tcPr>
            <w:tcW w:w="1200" w:type="dxa"/>
          </w:tcPr>
          <w:p w14:paraId="70AA714D">
            <w:pPr>
              <w:widowControl w:val="0"/>
              <w:jc w:val="both"/>
            </w:pPr>
          </w:p>
        </w:tc>
      </w:tr>
      <w:tr w14:paraId="0DD1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70" w:type="dxa"/>
          </w:tcPr>
          <w:p w14:paraId="31D349DB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THU</w:t>
            </w:r>
          </w:p>
        </w:tc>
        <w:tc>
          <w:tcPr>
            <w:tcW w:w="851" w:type="dxa"/>
          </w:tcPr>
          <w:p w14:paraId="11C5313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lang w:val="en-ZA"/>
              </w:rPr>
              <w:t>LEAN TOILETS</w:t>
            </w:r>
          </w:p>
        </w:tc>
        <w:tc>
          <w:tcPr>
            <w:tcW w:w="240" w:type="dxa"/>
          </w:tcPr>
          <w:p w14:paraId="54FE294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95" w:type="dxa"/>
          </w:tcPr>
          <w:p w14:paraId="358367C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CLEAN BASIN &amp; TAPS</w:t>
            </w:r>
          </w:p>
        </w:tc>
        <w:tc>
          <w:tcPr>
            <w:tcW w:w="240" w:type="dxa"/>
          </w:tcPr>
          <w:p w14:paraId="0D304FD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11731D0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082D8B6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44" w:type="dxa"/>
          </w:tcPr>
          <w:p w14:paraId="5649E3E8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6BB90DED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3558245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</w:t>
            </w:r>
            <w:r>
              <w:rPr>
                <w:sz w:val="16"/>
                <w:szCs w:val="16"/>
                <w:lang w:val="en-ZA"/>
              </w:rPr>
              <w:t xml:space="preserve"> &amp;</w:t>
            </w:r>
            <w:r>
              <w:rPr>
                <w:sz w:val="16"/>
                <w:szCs w:val="16"/>
              </w:rPr>
              <w:t xml:space="preserve"> HANDLES</w:t>
            </w:r>
          </w:p>
        </w:tc>
        <w:tc>
          <w:tcPr>
            <w:tcW w:w="240" w:type="dxa"/>
          </w:tcPr>
          <w:p w14:paraId="11774FDD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293F897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40" w:type="dxa"/>
          </w:tcPr>
          <w:p w14:paraId="058A165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1D88D01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24A3E82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03" w:type="dxa"/>
          </w:tcPr>
          <w:p w14:paraId="3F0F2725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ZA"/>
              </w:rPr>
              <w:t>WALLS</w:t>
            </w:r>
          </w:p>
        </w:tc>
        <w:tc>
          <w:tcPr>
            <w:tcW w:w="240" w:type="dxa"/>
          </w:tcPr>
          <w:p w14:paraId="435D88A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27" w:type="dxa"/>
          </w:tcPr>
          <w:p w14:paraId="764FB90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6B79CC8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98" w:type="dxa"/>
          </w:tcPr>
          <w:p w14:paraId="3AA9586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0DB121CA">
            <w:pPr>
              <w:widowControl w:val="0"/>
              <w:jc w:val="both"/>
            </w:pPr>
          </w:p>
        </w:tc>
        <w:tc>
          <w:tcPr>
            <w:tcW w:w="860" w:type="dxa"/>
          </w:tcPr>
          <w:p w14:paraId="5F6A08F7">
            <w:pPr>
              <w:widowControl w:val="0"/>
              <w:jc w:val="both"/>
            </w:pPr>
          </w:p>
        </w:tc>
        <w:tc>
          <w:tcPr>
            <w:tcW w:w="1200" w:type="dxa"/>
          </w:tcPr>
          <w:p w14:paraId="01E6C99F">
            <w:pPr>
              <w:widowControl w:val="0"/>
              <w:jc w:val="both"/>
            </w:pPr>
          </w:p>
        </w:tc>
      </w:tr>
      <w:tr w14:paraId="6234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70" w:type="dxa"/>
          </w:tcPr>
          <w:p w14:paraId="38AACC9B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FRI</w:t>
            </w:r>
          </w:p>
        </w:tc>
        <w:tc>
          <w:tcPr>
            <w:tcW w:w="851" w:type="dxa"/>
          </w:tcPr>
          <w:p w14:paraId="0B78296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lang w:val="en-ZA"/>
              </w:rPr>
              <w:t>LEAN TOILETS</w:t>
            </w:r>
          </w:p>
        </w:tc>
        <w:tc>
          <w:tcPr>
            <w:tcW w:w="240" w:type="dxa"/>
          </w:tcPr>
          <w:p w14:paraId="1BD93F1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95" w:type="dxa"/>
          </w:tcPr>
          <w:p w14:paraId="78572E8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CLEAN BASIN &amp; TAPS</w:t>
            </w:r>
          </w:p>
        </w:tc>
        <w:tc>
          <w:tcPr>
            <w:tcW w:w="240" w:type="dxa"/>
          </w:tcPr>
          <w:p w14:paraId="43A1AA1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2C0730A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2AE2AA5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44" w:type="dxa"/>
          </w:tcPr>
          <w:p w14:paraId="54ADE1D6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2DBDAFD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61100141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</w:t>
            </w:r>
            <w:r>
              <w:rPr>
                <w:sz w:val="16"/>
                <w:szCs w:val="16"/>
                <w:lang w:val="en-ZA"/>
              </w:rPr>
              <w:t xml:space="preserve"> &amp;</w:t>
            </w:r>
            <w:r>
              <w:rPr>
                <w:sz w:val="16"/>
                <w:szCs w:val="16"/>
              </w:rPr>
              <w:t xml:space="preserve"> HANDLES</w:t>
            </w:r>
          </w:p>
        </w:tc>
        <w:tc>
          <w:tcPr>
            <w:tcW w:w="240" w:type="dxa"/>
          </w:tcPr>
          <w:p w14:paraId="3E0D0A4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154F522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40" w:type="dxa"/>
          </w:tcPr>
          <w:p w14:paraId="1F107E2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56C3CCD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30975DC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03" w:type="dxa"/>
          </w:tcPr>
          <w:p w14:paraId="39F5822C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ZA"/>
              </w:rPr>
              <w:t>WALLS</w:t>
            </w:r>
          </w:p>
        </w:tc>
        <w:tc>
          <w:tcPr>
            <w:tcW w:w="240" w:type="dxa"/>
          </w:tcPr>
          <w:p w14:paraId="1A8F948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27" w:type="dxa"/>
          </w:tcPr>
          <w:p w14:paraId="1141978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1C5F988C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98" w:type="dxa"/>
          </w:tcPr>
          <w:p w14:paraId="1A6BFFA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3C3BD734">
            <w:pPr>
              <w:widowControl w:val="0"/>
              <w:jc w:val="both"/>
            </w:pPr>
          </w:p>
        </w:tc>
        <w:tc>
          <w:tcPr>
            <w:tcW w:w="860" w:type="dxa"/>
          </w:tcPr>
          <w:p w14:paraId="5EBBB371">
            <w:pPr>
              <w:widowControl w:val="0"/>
              <w:jc w:val="both"/>
            </w:pPr>
          </w:p>
        </w:tc>
        <w:tc>
          <w:tcPr>
            <w:tcW w:w="1200" w:type="dxa"/>
          </w:tcPr>
          <w:p w14:paraId="61DFCFD0">
            <w:pPr>
              <w:widowControl w:val="0"/>
              <w:jc w:val="both"/>
            </w:pPr>
          </w:p>
        </w:tc>
      </w:tr>
      <w:tr w14:paraId="21AA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70" w:type="dxa"/>
          </w:tcPr>
          <w:p w14:paraId="0BDFB101">
            <w:pPr>
              <w:widowControl w:val="0"/>
              <w:jc w:val="center"/>
              <w:rPr>
                <w:b/>
                <w:bCs/>
                <w:u w:val="single"/>
                <w:lang w:val="en-ZA"/>
              </w:rPr>
            </w:pPr>
            <w:r>
              <w:rPr>
                <w:b/>
                <w:bCs/>
                <w:sz w:val="18"/>
                <w:szCs w:val="18"/>
                <w:u w:val="single"/>
                <w:lang w:val="en-ZA"/>
              </w:rPr>
              <w:t>WE</w:t>
            </w:r>
            <w:r>
              <w:rPr>
                <w:rFonts w:hint="default"/>
                <w:b/>
                <w:bCs/>
                <w:sz w:val="18"/>
                <w:szCs w:val="18"/>
                <w:u w:val="single"/>
                <w:lang w:val="en-ZA"/>
              </w:rPr>
              <w:t>E</w:t>
            </w:r>
            <w:r>
              <w:rPr>
                <w:b/>
                <w:bCs/>
                <w:sz w:val="18"/>
                <w:szCs w:val="18"/>
                <w:u w:val="single"/>
                <w:lang w:val="en-ZA"/>
              </w:rPr>
              <w:t>KLY</w:t>
            </w:r>
          </w:p>
        </w:tc>
        <w:tc>
          <w:tcPr>
            <w:tcW w:w="851" w:type="dxa"/>
          </w:tcPr>
          <w:p w14:paraId="1F961AD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lang w:val="en-ZA"/>
              </w:rPr>
              <w:t>LEAN TOILETS</w:t>
            </w:r>
          </w:p>
        </w:tc>
        <w:tc>
          <w:tcPr>
            <w:tcW w:w="240" w:type="dxa"/>
          </w:tcPr>
          <w:p w14:paraId="5C90EC7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95" w:type="dxa"/>
          </w:tcPr>
          <w:p w14:paraId="3ECC982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CLEAN BASIN &amp; TAPS</w:t>
            </w:r>
          </w:p>
        </w:tc>
        <w:tc>
          <w:tcPr>
            <w:tcW w:w="240" w:type="dxa"/>
          </w:tcPr>
          <w:p w14:paraId="49F6D55B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1D63EA3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1D1BFD0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44" w:type="dxa"/>
          </w:tcPr>
          <w:p w14:paraId="55C66A87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37F1A25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4BEDF9F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039C279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18A7AD0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40" w:type="dxa"/>
          </w:tcPr>
          <w:p w14:paraId="73A622A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11" w:type="dxa"/>
          </w:tcPr>
          <w:p w14:paraId="478C98E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77D33C0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03" w:type="dxa"/>
          </w:tcPr>
          <w:p w14:paraId="7DB2850C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ZA"/>
              </w:rPr>
              <w:t>WALLS</w:t>
            </w:r>
          </w:p>
        </w:tc>
        <w:tc>
          <w:tcPr>
            <w:tcW w:w="240" w:type="dxa"/>
          </w:tcPr>
          <w:p w14:paraId="44A719A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27" w:type="dxa"/>
          </w:tcPr>
          <w:p w14:paraId="599075C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1603707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98" w:type="dxa"/>
          </w:tcPr>
          <w:p w14:paraId="1CFF6EC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0E48F247">
            <w:pPr>
              <w:widowControl w:val="0"/>
              <w:jc w:val="both"/>
            </w:pPr>
          </w:p>
        </w:tc>
        <w:tc>
          <w:tcPr>
            <w:tcW w:w="860" w:type="dxa"/>
          </w:tcPr>
          <w:p w14:paraId="1F83538E">
            <w:pPr>
              <w:widowControl w:val="0"/>
              <w:jc w:val="both"/>
            </w:pPr>
          </w:p>
        </w:tc>
        <w:tc>
          <w:tcPr>
            <w:tcW w:w="1200" w:type="dxa"/>
          </w:tcPr>
          <w:p w14:paraId="0C292630">
            <w:pPr>
              <w:widowControl w:val="0"/>
              <w:jc w:val="both"/>
            </w:pPr>
          </w:p>
        </w:tc>
      </w:tr>
    </w:tbl>
    <w:p w14:paraId="2B56DB6D">
      <w:pPr>
        <w:rPr>
          <w:lang w:val="en-ZA"/>
        </w:rPr>
      </w:pPr>
      <w:r>
        <w:rPr>
          <w:lang w:val="en-ZA"/>
        </w:rPr>
        <w:t xml:space="preserve"> </w:t>
      </w:r>
    </w:p>
    <w:p w14:paraId="3E2CA111">
      <w:pPr>
        <w:rPr>
          <w:lang w:val="en-ZA"/>
        </w:rPr>
      </w:pPr>
    </w:p>
    <w:p w14:paraId="512BD30E">
      <w:pPr>
        <w:rPr>
          <w:b/>
          <w:bCs/>
          <w:sz w:val="24"/>
          <w:szCs w:val="24"/>
          <w:highlight w:val="red"/>
          <w:lang w:val="en-ZA"/>
        </w:rPr>
      </w:pPr>
      <w:r>
        <w:rPr>
          <w:b/>
          <w:bCs/>
          <w:sz w:val="24"/>
          <w:szCs w:val="24"/>
          <w:lang w:val="en-ZA"/>
        </w:rPr>
        <w:t xml:space="preserve">FACILITY CLEANERS RESPONSIBLE                                                       EACH MORNING                                                             </w:t>
      </w:r>
      <w:r>
        <w:rPr>
          <w:b/>
          <w:bCs/>
          <w:sz w:val="24"/>
          <w:szCs w:val="24"/>
          <w:highlight w:val="red"/>
          <w:lang w:val="en-ZA"/>
        </w:rPr>
        <w:t xml:space="preserve"> </w:t>
      </w:r>
      <w:r>
        <w:rPr>
          <w:b/>
          <w:bCs/>
          <w:sz w:val="24"/>
          <w:szCs w:val="24"/>
          <w:highlight w:val="red"/>
          <w:u w:val="single"/>
          <w:lang w:val="en-ZA"/>
        </w:rPr>
        <w:t>AREA CLOUR: RED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6345"/>
      <w:gridCol w:w="7386"/>
    </w:tblGrid>
    <w:tr w14:paraId="2653CDD5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634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79D3CDE">
          <w:pPr>
            <w:pStyle w:val="6"/>
            <w:spacing w:beforeAutospacing="0" w:afterAutospacing="0" w:line="12" w:lineRule="atLeast"/>
          </w:pPr>
          <w:r>
            <w:rPr>
              <w:rFonts w:ascii="Calibri" w:hAnsi="Calibri" w:cs="Calibri"/>
              <w:color w:val="000000"/>
              <w:sz w:val="20"/>
              <w:szCs w:val="20"/>
            </w:rPr>
            <w:t>Compiler:</w:t>
          </w:r>
        </w:p>
      </w:tc>
      <w:tc>
        <w:tcPr>
          <w:tcW w:w="738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2168E09">
          <w:pPr>
            <w:pStyle w:val="6"/>
            <w:spacing w:beforeAutospacing="0" w:afterAutospacing="0" w:line="12" w:lineRule="atLeast"/>
            <w:rPr>
              <w:rFonts w:ascii="Calibri" w:hAnsi="Calibri" w:cs="Calibri"/>
              <w:color w:val="000000"/>
              <w:sz w:val="20"/>
              <w:szCs w:val="20"/>
              <w:lang w:val="en-ZA"/>
            </w:rPr>
          </w:pPr>
          <w:r>
            <w:rPr>
              <w:rFonts w:ascii="Calibri" w:hAnsi="Calibri" w:cs="Calibri"/>
              <w:color w:val="000000"/>
              <w:sz w:val="20"/>
              <w:szCs w:val="20"/>
            </w:rPr>
            <w:t>Checked by:</w:t>
          </w:r>
          <w:r>
            <w:rPr>
              <w:rFonts w:ascii="Calibri" w:hAnsi="Calibri" w:cs="Calibri"/>
              <w:color w:val="000000"/>
              <w:sz w:val="20"/>
              <w:szCs w:val="20"/>
              <w:lang w:val="en-ZA"/>
            </w:rPr>
            <w:t xml:space="preserve"> QC</w:t>
          </w:r>
        </w:p>
      </w:tc>
    </w:tr>
    <w:tr w14:paraId="7ED02B2E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634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80C20B1">
          <w:pPr>
            <w:pStyle w:val="6"/>
            <w:spacing w:beforeAutospacing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</w:t>
          </w:r>
        </w:p>
      </w:tc>
      <w:tc>
        <w:tcPr>
          <w:tcW w:w="738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13BAC2CF">
          <w:pPr>
            <w:pStyle w:val="6"/>
            <w:spacing w:beforeAutospacing="0" w:afterAutospacing="0" w:line="12" w:lineRule="atLeast"/>
            <w:rPr>
              <w:rFonts w:ascii="Calibri" w:hAnsi="Calibri" w:cs="Calibri"/>
              <w:color w:val="000000"/>
              <w:sz w:val="20"/>
              <w:szCs w:val="20"/>
            </w:rPr>
          </w:pPr>
        </w:p>
      </w:tc>
    </w:tr>
  </w:tbl>
  <w:p w14:paraId="13157575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D8F0F">
    <w:pPr>
      <w:pStyle w:val="5"/>
      <w:jc w:val="center"/>
      <w:rPr>
        <w:b/>
        <w:bCs/>
        <w:color w:val="000000" w:themeColor="text1"/>
        <w:sz w:val="28"/>
        <w:szCs w:val="28"/>
        <w:highlight w:val="yellow"/>
        <w:u w:val="single"/>
        <w14:textFill>
          <w14:solidFill>
            <w14:schemeClr w14:val="tx1"/>
          </w14:solidFill>
        </w14:textFill>
      </w:rPr>
    </w:pPr>
    <w:r>
      <w:rPr>
        <w:rFonts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E3616A0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</w:t>
    </w:r>
    <w:r>
      <w:rPr>
        <w:b/>
        <w:bCs/>
        <w:color w:val="000000" w:themeColor="text1"/>
        <w:sz w:val="28"/>
        <w:szCs w:val="28"/>
        <w:highlight w:val="red"/>
        <w:u w:val="single"/>
        <w14:textFill>
          <w14:solidFill>
            <w14:schemeClr w14:val="tx1"/>
          </w14:solidFill>
        </w14:textFill>
      </w:rPr>
      <w:t xml:space="preserve"> BATHROOMS CLEANING CHECKLIST 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</w:t>
    </w:r>
  </w:p>
  <w:p w14:paraId="2C0EF2B6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</w:t>
    </w:r>
  </w:p>
  <w:p w14:paraId="5481E9E3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</w:t>
    </w:r>
    <w:r>
      <w:rPr>
        <w:b/>
        <w:bCs/>
        <w:color w:val="000000" w:themeColor="text1"/>
        <w:sz w:val="28"/>
        <w:szCs w:val="28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</w:t>
    </w:r>
    <w:r>
      <w:rPr>
        <w:color w:val="000000" w:themeColor="text1"/>
        <w:sz w:val="20"/>
        <w:szCs w:val="20"/>
        <w:lang w:val="en-ZA"/>
        <w14:textFill>
          <w14:solidFill>
            <w14:schemeClr w14:val="tx1"/>
          </w14:solidFill>
        </w14:textFill>
      </w:rPr>
      <w:t>SOP: 8-CLN-1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</w:p>
  <w:p w14:paraId="16F68508">
    <w:pPr>
      <w:pStyle w:val="5"/>
      <w:jc w:val="both"/>
      <w:rPr>
        <w:color w:val="000000" w:themeColor="text1"/>
        <w:sz w:val="20"/>
        <w:szCs w:val="20"/>
        <w:highlight w:val="yellow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</w:t>
    </w:r>
  </w:p>
  <w:p w14:paraId="0A5A3609">
    <w:pPr>
      <w:pStyle w:val="5"/>
      <w:jc w:val="center"/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</w:t>
    </w:r>
    <w:r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>Date issued: ____________</w:t>
    </w:r>
  </w:p>
  <w:p w14:paraId="41D7BE9A">
    <w:pPr>
      <w:pStyle w:val="5"/>
      <w:jc w:val="center"/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pPr>
    <w:r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00375FA"/>
    <w:rsid w:val="00667688"/>
    <w:rsid w:val="00A53BB3"/>
    <w:rsid w:val="00BF784B"/>
    <w:rsid w:val="00BF7E47"/>
    <w:rsid w:val="00C83B92"/>
    <w:rsid w:val="06311566"/>
    <w:rsid w:val="0A855E5F"/>
    <w:rsid w:val="1EC02B64"/>
    <w:rsid w:val="299B0BD8"/>
    <w:rsid w:val="36261954"/>
    <w:rsid w:val="40A5027B"/>
    <w:rsid w:val="52A12842"/>
    <w:rsid w:val="56E717E1"/>
    <w:rsid w:val="5CA24AFF"/>
    <w:rsid w:val="64276AAD"/>
    <w:rsid w:val="74D8263E"/>
    <w:rsid w:val="7514777E"/>
    <w:rsid w:val="7BD31CA7"/>
    <w:rsid w:val="7DEE1EC1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226</Words>
  <Characters>1079</Characters>
  <Lines>13</Lines>
  <Paragraphs>3</Paragraphs>
  <TotalTime>126</TotalTime>
  <ScaleCrop>false</ScaleCrop>
  <LinksUpToDate>false</LinksUpToDate>
  <CharactersWithSpaces>1742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2026-04-22T09:13:36Z</cp:lastPrinted>
  <dcterms:modified xsi:type="dcterms:W3CDTF">2026-04-22T09:14:36Z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1F081ED660264622A4D3721912AAA5CD_13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