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627" w:rsidRPr="004C7627" w:rsidRDefault="004C7627" w:rsidP="004C7627">
      <w:pPr>
        <w:jc w:val="center"/>
        <w:rPr>
          <w:b/>
          <w:sz w:val="28"/>
          <w:szCs w:val="28"/>
        </w:rPr>
      </w:pPr>
      <w:r w:rsidRPr="004C7627">
        <w:rPr>
          <w:b/>
          <w:sz w:val="28"/>
          <w:szCs w:val="28"/>
        </w:rPr>
        <w:t>Базы Данных</w:t>
      </w:r>
    </w:p>
    <w:p w:rsidR="004C7627" w:rsidRPr="004C7627" w:rsidRDefault="004C7627" w:rsidP="004C7627">
      <w:pPr>
        <w:rPr>
          <w:b/>
        </w:rPr>
      </w:pPr>
      <w:r w:rsidRPr="004C7627">
        <w:rPr>
          <w:b/>
        </w:rPr>
        <w:t>1. Определение баз данных, их основные понят</w:t>
      </w:r>
      <w:r>
        <w:rPr>
          <w:b/>
        </w:rPr>
        <w:t>ия, типы организаций баз данных</w:t>
      </w:r>
    </w:p>
    <w:p w:rsidR="004C7627" w:rsidRPr="004C7627" w:rsidRDefault="004C7627" w:rsidP="004C7627">
      <w:pPr>
        <w:pStyle w:val="a3"/>
        <w:numPr>
          <w:ilvl w:val="0"/>
          <w:numId w:val="31"/>
        </w:numPr>
        <w:rPr>
          <w:b/>
        </w:rPr>
      </w:pPr>
      <w:r w:rsidRPr="004C7627">
        <w:rPr>
          <w:b/>
        </w:rPr>
        <w:t>База данных (БД) — это организованная структура для хранения информации.</w:t>
      </w:r>
    </w:p>
    <w:p w:rsidR="004C7627" w:rsidRPr="004C7627" w:rsidRDefault="004C7627" w:rsidP="004C7627">
      <w:pPr>
        <w:pStyle w:val="a3"/>
        <w:numPr>
          <w:ilvl w:val="0"/>
          <w:numId w:val="31"/>
        </w:numPr>
        <w:rPr>
          <w:b/>
        </w:rPr>
      </w:pPr>
      <w:r w:rsidRPr="004C7627">
        <w:rPr>
          <w:b/>
        </w:rPr>
        <w:t>Основные понятия: данные (факты), поле (колонка), запись (строка), таблица, СУБД (программа управления).</w:t>
      </w:r>
    </w:p>
    <w:p w:rsidR="004C7627" w:rsidRPr="004C7627" w:rsidRDefault="004C7627" w:rsidP="004C7627">
      <w:pPr>
        <w:pStyle w:val="a3"/>
        <w:numPr>
          <w:ilvl w:val="0"/>
          <w:numId w:val="31"/>
        </w:numPr>
        <w:rPr>
          <w:b/>
        </w:rPr>
      </w:pPr>
      <w:r w:rsidRPr="004C7627">
        <w:rPr>
          <w:b/>
        </w:rPr>
        <w:t>Типы организации БД: иерархическая (дерево), сетевая (граф), реляционная (табл</w:t>
      </w:r>
      <w:r w:rsidRPr="004C7627">
        <w:rPr>
          <w:b/>
        </w:rPr>
        <w:t>ицы), объектно-ориентированная.</w:t>
      </w:r>
    </w:p>
    <w:p w:rsidR="004C7627" w:rsidRPr="004C7627" w:rsidRDefault="004C7627" w:rsidP="004C7627">
      <w:pPr>
        <w:rPr>
          <w:b/>
        </w:rPr>
      </w:pPr>
      <w:r w:rsidRPr="004C7627">
        <w:rPr>
          <w:b/>
        </w:rPr>
        <w:t>2. Иерархическая модель данных: элемен</w:t>
      </w:r>
      <w:r>
        <w:rPr>
          <w:b/>
        </w:rPr>
        <w:t>ты структуры, основные операции</w:t>
      </w:r>
      <w:bookmarkStart w:id="0" w:name="_GoBack"/>
      <w:bookmarkEnd w:id="0"/>
    </w:p>
    <w:p w:rsidR="004C7627" w:rsidRPr="004C7627" w:rsidRDefault="004C7627" w:rsidP="004C7627">
      <w:pPr>
        <w:pStyle w:val="a3"/>
        <w:numPr>
          <w:ilvl w:val="0"/>
          <w:numId w:val="29"/>
        </w:numPr>
        <w:rPr>
          <w:b/>
        </w:rPr>
      </w:pPr>
      <w:r w:rsidRPr="004C7627">
        <w:rPr>
          <w:b/>
        </w:rPr>
        <w:t>Элементы: узел (сегмент), корневой узел (главный), родительский и дочерний узлы, уровень (ступень).</w:t>
      </w:r>
    </w:p>
    <w:p w:rsidR="004C7627" w:rsidRPr="004C7627" w:rsidRDefault="004C7627" w:rsidP="004C7627">
      <w:pPr>
        <w:pStyle w:val="a3"/>
        <w:numPr>
          <w:ilvl w:val="0"/>
          <w:numId w:val="29"/>
        </w:numPr>
        <w:rPr>
          <w:b/>
        </w:rPr>
      </w:pPr>
      <w:r w:rsidRPr="004C7627">
        <w:rPr>
          <w:b/>
        </w:rPr>
        <w:t xml:space="preserve">Структура: «дерево» </w:t>
      </w:r>
    </w:p>
    <w:p w:rsidR="004C7627" w:rsidRPr="004C7627" w:rsidRDefault="004C7627" w:rsidP="004C7627">
      <w:pPr>
        <w:pStyle w:val="a3"/>
        <w:numPr>
          <w:ilvl w:val="0"/>
          <w:numId w:val="29"/>
        </w:numPr>
        <w:rPr>
          <w:b/>
        </w:rPr>
      </w:pPr>
      <w:r w:rsidRPr="004C7627">
        <w:rPr>
          <w:b/>
        </w:rPr>
        <w:t>Основные операции: поиск, добавление, удаление, пере</w:t>
      </w:r>
      <w:r w:rsidRPr="004C7627">
        <w:rPr>
          <w:b/>
        </w:rPr>
        <w:t>мещение по дереву (вверх/вниз).</w:t>
      </w:r>
    </w:p>
    <w:p w:rsidR="004C7627" w:rsidRPr="004C7627" w:rsidRDefault="004C7627" w:rsidP="004C7627">
      <w:pPr>
        <w:rPr>
          <w:b/>
        </w:rPr>
      </w:pPr>
      <w:r w:rsidRPr="004C7627">
        <w:rPr>
          <w:b/>
        </w:rPr>
        <w:t>3. Классификация основных типов организации данных и связи ме</w:t>
      </w:r>
      <w:r>
        <w:rPr>
          <w:b/>
        </w:rPr>
        <w:t>жду ними, понятие модели данных</w:t>
      </w:r>
    </w:p>
    <w:p w:rsidR="004C7627" w:rsidRPr="004C7627" w:rsidRDefault="004C7627" w:rsidP="004C7627">
      <w:pPr>
        <w:pStyle w:val="a3"/>
        <w:numPr>
          <w:ilvl w:val="0"/>
          <w:numId w:val="27"/>
        </w:numPr>
        <w:rPr>
          <w:b/>
        </w:rPr>
      </w:pPr>
      <w:r w:rsidRPr="004C7627">
        <w:rPr>
          <w:b/>
        </w:rPr>
        <w:t>Типы связей: 1:1 (один к одному), 1:M (один ко многим), M:M (многие ко многим).</w:t>
      </w:r>
    </w:p>
    <w:p w:rsidR="004C7627" w:rsidRPr="004C7627" w:rsidRDefault="004C7627" w:rsidP="004C7627">
      <w:pPr>
        <w:pStyle w:val="a3"/>
        <w:numPr>
          <w:ilvl w:val="0"/>
          <w:numId w:val="27"/>
        </w:numPr>
        <w:rPr>
          <w:b/>
        </w:rPr>
      </w:pPr>
      <w:r w:rsidRPr="004C7627">
        <w:rPr>
          <w:b/>
        </w:rPr>
        <w:t>Модель данных — это способ описания структуры БД и типов связей между данными.</w:t>
      </w:r>
    </w:p>
    <w:p w:rsidR="004C7627" w:rsidRPr="004C7627" w:rsidRDefault="004C7627" w:rsidP="004C7627">
      <w:pPr>
        <w:pStyle w:val="a3"/>
        <w:numPr>
          <w:ilvl w:val="0"/>
          <w:numId w:val="27"/>
        </w:numPr>
        <w:rPr>
          <w:b/>
        </w:rPr>
      </w:pPr>
      <w:r w:rsidRPr="004C7627">
        <w:rPr>
          <w:b/>
        </w:rPr>
        <w:t>Классификация моделей: иерархическая, сетевая, реляционная</w:t>
      </w:r>
      <w:r w:rsidRPr="004C7627">
        <w:rPr>
          <w:b/>
        </w:rPr>
        <w:t xml:space="preserve">, </w:t>
      </w:r>
      <w:proofErr w:type="spellStart"/>
      <w:r w:rsidRPr="004C7627">
        <w:rPr>
          <w:b/>
        </w:rPr>
        <w:t>постреляционная</w:t>
      </w:r>
      <w:proofErr w:type="spellEnd"/>
      <w:r w:rsidRPr="004C7627">
        <w:rPr>
          <w:b/>
        </w:rPr>
        <w:t>, многомерная.</w:t>
      </w:r>
    </w:p>
    <w:p w:rsidR="004C7627" w:rsidRPr="004C7627" w:rsidRDefault="004C7627" w:rsidP="004C7627">
      <w:pPr>
        <w:rPr>
          <w:b/>
        </w:rPr>
      </w:pPr>
      <w:r w:rsidRPr="004C7627">
        <w:rPr>
          <w:b/>
        </w:rPr>
        <w:t>4. Формирование отчётов БД, опр</w:t>
      </w:r>
      <w:r>
        <w:rPr>
          <w:b/>
        </w:rPr>
        <w:t>еделение и структура построения</w:t>
      </w:r>
    </w:p>
    <w:p w:rsidR="004C7627" w:rsidRPr="004C7627" w:rsidRDefault="004C7627" w:rsidP="004C7627">
      <w:pPr>
        <w:pStyle w:val="a3"/>
        <w:numPr>
          <w:ilvl w:val="0"/>
          <w:numId w:val="25"/>
        </w:numPr>
        <w:rPr>
          <w:b/>
        </w:rPr>
      </w:pPr>
      <w:r w:rsidRPr="004C7627">
        <w:rPr>
          <w:b/>
        </w:rPr>
        <w:t>Отчёт — это вывод данных из БД в удобном для печати/просмотра виде (часто с группировкой и итогами).</w:t>
      </w:r>
    </w:p>
    <w:p w:rsidR="004C7627" w:rsidRPr="004C7627" w:rsidRDefault="004C7627" w:rsidP="004C7627">
      <w:pPr>
        <w:pStyle w:val="a3"/>
        <w:numPr>
          <w:ilvl w:val="0"/>
          <w:numId w:val="25"/>
        </w:numPr>
        <w:rPr>
          <w:b/>
        </w:rPr>
      </w:pPr>
      <w:r w:rsidRPr="004C7627">
        <w:rPr>
          <w:b/>
        </w:rPr>
        <w:t>Структура отчёта: заголовок, область данных (детали), примечания (итоги), колонтитулы (верхний/</w:t>
      </w:r>
      <w:r w:rsidRPr="004C7627">
        <w:rPr>
          <w:b/>
        </w:rPr>
        <w:t>нижний), дата и номер страницы.</w:t>
      </w:r>
    </w:p>
    <w:p w:rsidR="004C7627" w:rsidRPr="004C7627" w:rsidRDefault="004C7627" w:rsidP="004C7627">
      <w:pPr>
        <w:rPr>
          <w:b/>
        </w:rPr>
      </w:pPr>
      <w:r w:rsidRPr="004C7627">
        <w:rPr>
          <w:b/>
        </w:rPr>
        <w:t>5. Сетевая моде</w:t>
      </w:r>
      <w:r>
        <w:rPr>
          <w:b/>
        </w:rPr>
        <w:t>ль БД: достоинства и недостатки</w:t>
      </w:r>
    </w:p>
    <w:p w:rsidR="004C7627" w:rsidRPr="004C7627" w:rsidRDefault="004C7627" w:rsidP="004C7627">
      <w:pPr>
        <w:pStyle w:val="a3"/>
        <w:numPr>
          <w:ilvl w:val="0"/>
          <w:numId w:val="23"/>
        </w:numPr>
        <w:rPr>
          <w:b/>
        </w:rPr>
      </w:pPr>
      <w:r w:rsidRPr="004C7627">
        <w:rPr>
          <w:b/>
        </w:rPr>
        <w:t>Достоинства: гибкость (допускает связи M:M), быстрее иерархической, меньше дублирования данных.</w:t>
      </w:r>
    </w:p>
    <w:p w:rsidR="004C7627" w:rsidRPr="004C7627" w:rsidRDefault="004C7627" w:rsidP="004C7627">
      <w:pPr>
        <w:pStyle w:val="a3"/>
        <w:numPr>
          <w:ilvl w:val="0"/>
          <w:numId w:val="23"/>
        </w:numPr>
        <w:rPr>
          <w:b/>
        </w:rPr>
      </w:pPr>
      <w:r w:rsidRPr="004C7627">
        <w:rPr>
          <w:b/>
        </w:rPr>
        <w:t>Недостатки: очень сложная структура для понимания, трудно изменять (менять связи), требует опытного администратора, пра</w:t>
      </w:r>
      <w:r w:rsidRPr="004C7627">
        <w:rPr>
          <w:b/>
        </w:rPr>
        <w:t>ктически вытеснена реляционной.</w:t>
      </w:r>
    </w:p>
    <w:p w:rsidR="004C7627" w:rsidRPr="004C7627" w:rsidRDefault="004C7627" w:rsidP="004C7627">
      <w:pPr>
        <w:rPr>
          <w:b/>
        </w:rPr>
      </w:pPr>
      <w:r w:rsidRPr="004C7627">
        <w:rPr>
          <w:b/>
        </w:rPr>
        <w:t>6. Реляционная модель: элементы структуры, основные операции над данными и ограничения целос</w:t>
      </w:r>
      <w:r>
        <w:rPr>
          <w:b/>
        </w:rPr>
        <w:t>тности, виды отношений и ключей</w:t>
      </w:r>
    </w:p>
    <w:p w:rsidR="004C7627" w:rsidRPr="004C7627" w:rsidRDefault="004C7627" w:rsidP="004C7627">
      <w:pPr>
        <w:pStyle w:val="a3"/>
        <w:numPr>
          <w:ilvl w:val="0"/>
          <w:numId w:val="21"/>
        </w:numPr>
        <w:rPr>
          <w:b/>
        </w:rPr>
      </w:pPr>
      <w:r w:rsidRPr="004C7627">
        <w:rPr>
          <w:b/>
        </w:rPr>
        <w:t>Элементы: отношение (таблица), кортеж (строка), атрибут (столбец), домен (допустимый тип значений).</w:t>
      </w:r>
    </w:p>
    <w:p w:rsidR="004C7627" w:rsidRPr="004C7627" w:rsidRDefault="004C7627" w:rsidP="004C7627">
      <w:pPr>
        <w:pStyle w:val="a3"/>
        <w:numPr>
          <w:ilvl w:val="0"/>
          <w:numId w:val="21"/>
        </w:numPr>
        <w:rPr>
          <w:b/>
        </w:rPr>
      </w:pPr>
      <w:r w:rsidRPr="004C7627">
        <w:rPr>
          <w:b/>
        </w:rPr>
        <w:t>Основные операции: выборка (фильтр), проекция (нужные столбцы), соединение (объединение таблиц), добавление, удаление, обновление.</w:t>
      </w:r>
    </w:p>
    <w:p w:rsidR="004C7627" w:rsidRPr="004C7627" w:rsidRDefault="004C7627" w:rsidP="004C7627">
      <w:pPr>
        <w:pStyle w:val="a3"/>
        <w:numPr>
          <w:ilvl w:val="0"/>
          <w:numId w:val="21"/>
        </w:numPr>
        <w:rPr>
          <w:b/>
        </w:rPr>
      </w:pPr>
      <w:r w:rsidRPr="004C7627">
        <w:rPr>
          <w:b/>
        </w:rPr>
        <w:t>Ограничения целостности: уникальность первичного ключа, ссылочная целостность (нет «висячих» записей), недопустимость NULL в первичном ключе.</w:t>
      </w:r>
    </w:p>
    <w:p w:rsidR="004C7627" w:rsidRPr="004C7627" w:rsidRDefault="004C7627" w:rsidP="004C7627">
      <w:pPr>
        <w:pStyle w:val="a3"/>
        <w:numPr>
          <w:ilvl w:val="0"/>
          <w:numId w:val="21"/>
        </w:numPr>
        <w:rPr>
          <w:b/>
        </w:rPr>
      </w:pPr>
      <w:r w:rsidRPr="004C7627">
        <w:rPr>
          <w:b/>
        </w:rPr>
        <w:t>Виды отношений: основная таблица, производная (результат запроса), представление (виртуальная таблица).</w:t>
      </w:r>
    </w:p>
    <w:p w:rsidR="004C7627" w:rsidRPr="004C7627" w:rsidRDefault="004C7627" w:rsidP="004C7627">
      <w:pPr>
        <w:pStyle w:val="a3"/>
        <w:numPr>
          <w:ilvl w:val="0"/>
          <w:numId w:val="21"/>
        </w:numPr>
        <w:rPr>
          <w:b/>
        </w:rPr>
      </w:pPr>
      <w:r w:rsidRPr="004C7627">
        <w:rPr>
          <w:b/>
        </w:rPr>
        <w:t>Виды ключей: первичный (главный), внешний (ссылка на другую таблицу), потенциальный (кандидат), простой (одно поле), составной (несколько полей).</w:t>
      </w:r>
    </w:p>
    <w:p w:rsidR="004C7627" w:rsidRDefault="004C7627" w:rsidP="004C7627">
      <w:pPr>
        <w:rPr>
          <w:b/>
        </w:rPr>
      </w:pPr>
    </w:p>
    <w:p w:rsidR="004C7627" w:rsidRDefault="004C7627" w:rsidP="004C7627">
      <w:pPr>
        <w:rPr>
          <w:b/>
        </w:rPr>
      </w:pPr>
    </w:p>
    <w:p w:rsidR="004C7627" w:rsidRDefault="004C7627" w:rsidP="004C7627">
      <w:pPr>
        <w:rPr>
          <w:b/>
        </w:rPr>
      </w:pPr>
    </w:p>
    <w:p w:rsidR="004C7627" w:rsidRDefault="004C7627" w:rsidP="004C7627">
      <w:pPr>
        <w:rPr>
          <w:b/>
        </w:rPr>
      </w:pPr>
    </w:p>
    <w:p w:rsidR="004C7627" w:rsidRDefault="004C7627" w:rsidP="004C7627">
      <w:pPr>
        <w:rPr>
          <w:b/>
        </w:rPr>
      </w:pPr>
    </w:p>
    <w:p w:rsidR="004C7627" w:rsidRDefault="004C7627" w:rsidP="004C7627">
      <w:pPr>
        <w:rPr>
          <w:b/>
        </w:rPr>
      </w:pPr>
    </w:p>
    <w:p w:rsidR="004C7627" w:rsidRDefault="004C7627" w:rsidP="004C7627">
      <w:pPr>
        <w:rPr>
          <w:b/>
        </w:rPr>
      </w:pPr>
    </w:p>
    <w:p w:rsidR="004C7627" w:rsidRDefault="004C7627" w:rsidP="004C7627">
      <w:pPr>
        <w:rPr>
          <w:b/>
        </w:rPr>
      </w:pPr>
    </w:p>
    <w:p w:rsidR="004C7627" w:rsidRDefault="004C7627" w:rsidP="004C7627">
      <w:pPr>
        <w:rPr>
          <w:b/>
        </w:rPr>
      </w:pPr>
    </w:p>
    <w:p w:rsidR="004C7627" w:rsidRDefault="004C7627" w:rsidP="004C7627">
      <w:pPr>
        <w:rPr>
          <w:b/>
        </w:rPr>
      </w:pPr>
    </w:p>
    <w:p w:rsidR="004C7627" w:rsidRDefault="004C7627" w:rsidP="004C7627">
      <w:pPr>
        <w:rPr>
          <w:b/>
        </w:rPr>
      </w:pPr>
    </w:p>
    <w:p w:rsidR="004C7627" w:rsidRDefault="004C7627" w:rsidP="004C7627">
      <w:pPr>
        <w:rPr>
          <w:b/>
        </w:rPr>
      </w:pPr>
    </w:p>
    <w:p w:rsidR="004C7627" w:rsidRDefault="004C7627" w:rsidP="004C7627">
      <w:pPr>
        <w:rPr>
          <w:b/>
        </w:rPr>
      </w:pPr>
    </w:p>
    <w:p w:rsidR="004C7627" w:rsidRDefault="004C7627" w:rsidP="004C7627">
      <w:pPr>
        <w:rPr>
          <w:b/>
        </w:rPr>
      </w:pPr>
    </w:p>
    <w:p w:rsidR="004C7627" w:rsidRDefault="004C7627" w:rsidP="004C7627">
      <w:pPr>
        <w:rPr>
          <w:b/>
        </w:rPr>
      </w:pPr>
    </w:p>
    <w:p w:rsidR="004C7627" w:rsidRDefault="004C7627" w:rsidP="004C7627">
      <w:pPr>
        <w:rPr>
          <w:b/>
        </w:rPr>
      </w:pPr>
    </w:p>
    <w:p w:rsidR="004C7627" w:rsidRDefault="004C7627" w:rsidP="004C7627">
      <w:pPr>
        <w:rPr>
          <w:b/>
        </w:rPr>
      </w:pPr>
    </w:p>
    <w:p w:rsidR="004C7627" w:rsidRDefault="004C7627" w:rsidP="004C7627">
      <w:pPr>
        <w:rPr>
          <w:b/>
        </w:rPr>
      </w:pPr>
    </w:p>
    <w:p w:rsidR="004C7627" w:rsidRDefault="004C7627" w:rsidP="004C7627">
      <w:pPr>
        <w:rPr>
          <w:b/>
        </w:rPr>
      </w:pPr>
    </w:p>
    <w:p w:rsidR="004C7627" w:rsidRDefault="004C7627" w:rsidP="004C7627">
      <w:pPr>
        <w:rPr>
          <w:b/>
        </w:rPr>
      </w:pPr>
    </w:p>
    <w:p w:rsidR="004C7627" w:rsidRDefault="004C7627" w:rsidP="004C7627">
      <w:pPr>
        <w:rPr>
          <w:b/>
        </w:rPr>
      </w:pPr>
    </w:p>
    <w:p w:rsidR="004C7627" w:rsidRDefault="004C7627" w:rsidP="004C7627">
      <w:pPr>
        <w:rPr>
          <w:b/>
        </w:rPr>
      </w:pPr>
    </w:p>
    <w:p w:rsidR="004C7627" w:rsidRDefault="004C7627" w:rsidP="004C7627">
      <w:pPr>
        <w:rPr>
          <w:b/>
        </w:rPr>
      </w:pPr>
    </w:p>
    <w:p w:rsidR="004C7627" w:rsidRDefault="004C7627" w:rsidP="004C7627">
      <w:pPr>
        <w:rPr>
          <w:b/>
        </w:rPr>
      </w:pPr>
    </w:p>
    <w:p w:rsidR="004C7627" w:rsidRDefault="004C7627" w:rsidP="004C7627">
      <w:pPr>
        <w:rPr>
          <w:b/>
        </w:rPr>
      </w:pPr>
    </w:p>
    <w:p w:rsidR="004C7627" w:rsidRDefault="004C7627" w:rsidP="004C7627">
      <w:pPr>
        <w:rPr>
          <w:b/>
        </w:rPr>
      </w:pPr>
    </w:p>
    <w:p w:rsidR="004C7627" w:rsidRDefault="004C7627" w:rsidP="004C7627">
      <w:pPr>
        <w:jc w:val="center"/>
        <w:rPr>
          <w:b/>
        </w:rPr>
      </w:pPr>
    </w:p>
    <w:p w:rsidR="004C7627" w:rsidRPr="004C7627" w:rsidRDefault="004C7627" w:rsidP="004C762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Архитектура</w:t>
      </w:r>
    </w:p>
    <w:p w:rsidR="004C7627" w:rsidRPr="004C7627" w:rsidRDefault="004C7627" w:rsidP="004C7627">
      <w:pPr>
        <w:rPr>
          <w:rFonts w:cstheme="minorHAnsi"/>
          <w:b/>
        </w:rPr>
      </w:pPr>
      <w:r w:rsidRPr="004C7627">
        <w:rPr>
          <w:rFonts w:cstheme="minorHAnsi"/>
          <w:b/>
        </w:rPr>
        <w:t>1. Назначение, состав микропроцессора, хар</w:t>
      </w:r>
      <w:r w:rsidRPr="004C7627">
        <w:rPr>
          <w:rFonts w:cstheme="minorHAnsi"/>
          <w:b/>
        </w:rPr>
        <w:t>актеристики его основных блоков</w:t>
      </w:r>
    </w:p>
    <w:p w:rsidR="004C7627" w:rsidRPr="004C7627" w:rsidRDefault="004C7627" w:rsidP="004C7627">
      <w:pPr>
        <w:pStyle w:val="a3"/>
        <w:numPr>
          <w:ilvl w:val="0"/>
          <w:numId w:val="19"/>
        </w:numPr>
        <w:rPr>
          <w:rFonts w:cstheme="minorHAnsi"/>
          <w:b/>
        </w:rPr>
      </w:pPr>
      <w:r w:rsidRPr="004C7627">
        <w:rPr>
          <w:rFonts w:cstheme="minorHAnsi"/>
          <w:b/>
        </w:rPr>
        <w:t>Назначение: выполнение программных команд и обработка данных.</w:t>
      </w:r>
    </w:p>
    <w:p w:rsidR="004C7627" w:rsidRPr="004C7627" w:rsidRDefault="004C7627" w:rsidP="004C7627">
      <w:pPr>
        <w:pStyle w:val="a3"/>
        <w:numPr>
          <w:ilvl w:val="0"/>
          <w:numId w:val="19"/>
        </w:numPr>
        <w:rPr>
          <w:rFonts w:cstheme="minorHAnsi"/>
          <w:b/>
        </w:rPr>
      </w:pPr>
      <w:r w:rsidRPr="004C7627">
        <w:rPr>
          <w:rFonts w:cstheme="minorHAnsi"/>
          <w:b/>
        </w:rPr>
        <w:t>Состав: АЛУ (арифметико-логическое устройство), УУ (устройство управления), регистры, кэш-память.</w:t>
      </w:r>
    </w:p>
    <w:p w:rsidR="004C7627" w:rsidRPr="004C7627" w:rsidRDefault="004C7627" w:rsidP="004C7627">
      <w:pPr>
        <w:pStyle w:val="a3"/>
        <w:numPr>
          <w:ilvl w:val="0"/>
          <w:numId w:val="19"/>
        </w:numPr>
        <w:rPr>
          <w:rFonts w:cstheme="minorHAnsi"/>
          <w:b/>
        </w:rPr>
      </w:pPr>
      <w:r w:rsidRPr="004C7627">
        <w:rPr>
          <w:rFonts w:cstheme="minorHAnsi"/>
          <w:b/>
        </w:rPr>
        <w:t>Характеристики: тактовая частота (ГГц), разрядност</w:t>
      </w:r>
      <w:r w:rsidRPr="004C7627">
        <w:rPr>
          <w:rFonts w:cstheme="minorHAnsi"/>
          <w:b/>
        </w:rPr>
        <w:t>ь, техпроцесс (</w:t>
      </w:r>
      <w:proofErr w:type="spellStart"/>
      <w:r w:rsidRPr="004C7627">
        <w:rPr>
          <w:rFonts w:cstheme="minorHAnsi"/>
          <w:b/>
        </w:rPr>
        <w:t>нм</w:t>
      </w:r>
      <w:proofErr w:type="spellEnd"/>
      <w:r w:rsidRPr="004C7627">
        <w:rPr>
          <w:rFonts w:cstheme="minorHAnsi"/>
          <w:b/>
        </w:rPr>
        <w:t>), объем кэша.</w:t>
      </w:r>
    </w:p>
    <w:p w:rsidR="004C7627" w:rsidRPr="004C7627" w:rsidRDefault="004C7627" w:rsidP="004C7627">
      <w:pPr>
        <w:rPr>
          <w:rFonts w:cstheme="minorHAnsi"/>
          <w:b/>
        </w:rPr>
      </w:pPr>
      <w:r w:rsidRPr="004C7627">
        <w:rPr>
          <w:rFonts w:cstheme="minorHAnsi"/>
          <w:b/>
        </w:rPr>
        <w:t xml:space="preserve">2. Память компьютера, </w:t>
      </w:r>
      <w:r w:rsidRPr="004C7627">
        <w:rPr>
          <w:rFonts w:cstheme="minorHAnsi"/>
          <w:b/>
        </w:rPr>
        <w:t>виды функции, внутренняя память</w:t>
      </w:r>
    </w:p>
    <w:p w:rsidR="004C7627" w:rsidRPr="004C7627" w:rsidRDefault="004C7627" w:rsidP="004C7627">
      <w:pPr>
        <w:pStyle w:val="a3"/>
        <w:numPr>
          <w:ilvl w:val="0"/>
          <w:numId w:val="17"/>
        </w:numPr>
        <w:rPr>
          <w:rFonts w:cstheme="minorHAnsi"/>
          <w:b/>
        </w:rPr>
      </w:pPr>
      <w:r w:rsidRPr="004C7627">
        <w:rPr>
          <w:rFonts w:cstheme="minorHAnsi"/>
          <w:b/>
        </w:rPr>
        <w:lastRenderedPageBreak/>
        <w:t>Функция памяти: хранение данных и команд.</w:t>
      </w:r>
    </w:p>
    <w:p w:rsidR="004C7627" w:rsidRPr="004C7627" w:rsidRDefault="004C7627" w:rsidP="004C7627">
      <w:pPr>
        <w:pStyle w:val="a3"/>
        <w:numPr>
          <w:ilvl w:val="0"/>
          <w:numId w:val="17"/>
        </w:numPr>
        <w:rPr>
          <w:rFonts w:cstheme="minorHAnsi"/>
          <w:b/>
        </w:rPr>
      </w:pPr>
      <w:r w:rsidRPr="004C7627">
        <w:rPr>
          <w:rFonts w:cstheme="minorHAnsi"/>
          <w:b/>
        </w:rPr>
        <w:t>Виды: внутренняя (на материнской плате) и внешняя (накопители).</w:t>
      </w:r>
    </w:p>
    <w:p w:rsidR="004C7627" w:rsidRPr="004C7627" w:rsidRDefault="004C7627" w:rsidP="004C7627">
      <w:pPr>
        <w:pStyle w:val="a3"/>
        <w:numPr>
          <w:ilvl w:val="0"/>
          <w:numId w:val="17"/>
        </w:numPr>
        <w:rPr>
          <w:rFonts w:cstheme="minorHAnsi"/>
          <w:b/>
        </w:rPr>
      </w:pPr>
      <w:r w:rsidRPr="004C7627">
        <w:rPr>
          <w:rFonts w:cstheme="minorHAnsi"/>
          <w:b/>
        </w:rPr>
        <w:t>Внутренняя память: ОЗУ (оперативная), ПЗУ (постоянная), CMOS, кэш. Работает быстро, данные после в</w:t>
      </w:r>
      <w:r w:rsidRPr="004C7627">
        <w:rPr>
          <w:rFonts w:cstheme="minorHAnsi"/>
          <w:b/>
        </w:rPr>
        <w:t>ыключения исчезают (кроме ПЗУ).</w:t>
      </w:r>
    </w:p>
    <w:p w:rsidR="004C7627" w:rsidRPr="004C7627" w:rsidRDefault="004C7627" w:rsidP="004C7627">
      <w:pPr>
        <w:rPr>
          <w:rFonts w:cstheme="minorHAnsi"/>
          <w:b/>
        </w:rPr>
      </w:pPr>
      <w:r w:rsidRPr="004C7627">
        <w:rPr>
          <w:rFonts w:cstheme="minorHAnsi"/>
          <w:b/>
        </w:rPr>
        <w:t xml:space="preserve">3. Устройства внешней памяти, их </w:t>
      </w:r>
      <w:r w:rsidRPr="004C7627">
        <w:rPr>
          <w:rFonts w:cstheme="minorHAnsi"/>
          <w:b/>
        </w:rPr>
        <w:t>виды и основные принципы работы</w:t>
      </w:r>
    </w:p>
    <w:p w:rsidR="004C7627" w:rsidRPr="004C7627" w:rsidRDefault="004C7627" w:rsidP="004C7627">
      <w:pPr>
        <w:pStyle w:val="a3"/>
        <w:numPr>
          <w:ilvl w:val="0"/>
          <w:numId w:val="15"/>
        </w:numPr>
        <w:rPr>
          <w:rFonts w:cstheme="minorHAnsi"/>
          <w:b/>
        </w:rPr>
      </w:pPr>
      <w:r w:rsidRPr="004C7627">
        <w:rPr>
          <w:rFonts w:cstheme="minorHAnsi"/>
          <w:b/>
        </w:rPr>
        <w:t>Назначение: долговременное хранение данных.</w:t>
      </w:r>
    </w:p>
    <w:p w:rsidR="004C7627" w:rsidRPr="004C7627" w:rsidRDefault="004C7627" w:rsidP="004C7627">
      <w:pPr>
        <w:pStyle w:val="a3"/>
        <w:numPr>
          <w:ilvl w:val="0"/>
          <w:numId w:val="15"/>
        </w:numPr>
        <w:rPr>
          <w:rFonts w:cstheme="minorHAnsi"/>
          <w:b/>
        </w:rPr>
      </w:pPr>
      <w:r w:rsidRPr="004C7627">
        <w:rPr>
          <w:rFonts w:cstheme="minorHAnsi"/>
          <w:b/>
        </w:rPr>
        <w:t>Виды: HDD (магнитные пластины), SSD (микросхемы), флешки,</w:t>
      </w:r>
      <w:r w:rsidRPr="004C7627">
        <w:rPr>
          <w:rFonts w:cstheme="minorHAnsi"/>
          <w:b/>
        </w:rPr>
        <w:t xml:space="preserve"> </w:t>
      </w:r>
      <w:r w:rsidRPr="004C7627">
        <w:rPr>
          <w:rFonts w:cstheme="minorHAnsi"/>
          <w:b/>
        </w:rPr>
        <w:t>CD/DVD/Blu-ray (оптика).</w:t>
      </w:r>
    </w:p>
    <w:p w:rsidR="004C7627" w:rsidRPr="004C7627" w:rsidRDefault="004C7627" w:rsidP="004C7627">
      <w:pPr>
        <w:pStyle w:val="a3"/>
        <w:numPr>
          <w:ilvl w:val="0"/>
          <w:numId w:val="15"/>
        </w:numPr>
        <w:rPr>
          <w:rFonts w:cstheme="minorHAnsi"/>
          <w:b/>
        </w:rPr>
      </w:pPr>
      <w:r w:rsidRPr="004C7627">
        <w:rPr>
          <w:rFonts w:cstheme="minorHAnsi"/>
          <w:b/>
        </w:rPr>
        <w:t>Принцип работы: запись/чтение данных с сохр</w:t>
      </w:r>
      <w:r w:rsidRPr="004C7627">
        <w:rPr>
          <w:rFonts w:cstheme="minorHAnsi"/>
          <w:b/>
        </w:rPr>
        <w:t>анением при выключении питания.</w:t>
      </w:r>
    </w:p>
    <w:p w:rsidR="004C7627" w:rsidRPr="004C7627" w:rsidRDefault="004C7627" w:rsidP="004C7627">
      <w:pPr>
        <w:rPr>
          <w:rFonts w:cstheme="minorHAnsi"/>
          <w:b/>
        </w:rPr>
      </w:pPr>
      <w:r w:rsidRPr="004C7627">
        <w:rPr>
          <w:rFonts w:cstheme="minorHAnsi"/>
          <w:b/>
        </w:rPr>
        <w:t xml:space="preserve">4. Устройства ввода информации, их виды, </w:t>
      </w:r>
      <w:r w:rsidRPr="004C7627">
        <w:rPr>
          <w:rFonts w:cstheme="minorHAnsi"/>
          <w:b/>
        </w:rPr>
        <w:t>назначение. Клавиатура подробно</w:t>
      </w:r>
    </w:p>
    <w:p w:rsidR="004C7627" w:rsidRPr="004C7627" w:rsidRDefault="004C7627" w:rsidP="004C7627">
      <w:pPr>
        <w:pStyle w:val="a3"/>
        <w:numPr>
          <w:ilvl w:val="0"/>
          <w:numId w:val="13"/>
        </w:numPr>
        <w:rPr>
          <w:rFonts w:cstheme="minorHAnsi"/>
          <w:b/>
        </w:rPr>
      </w:pPr>
      <w:r w:rsidRPr="004C7627">
        <w:rPr>
          <w:rFonts w:cstheme="minorHAnsi"/>
          <w:b/>
        </w:rPr>
        <w:t>Назначение: ввод данных в компьютер.</w:t>
      </w:r>
    </w:p>
    <w:p w:rsidR="004C7627" w:rsidRPr="004C7627" w:rsidRDefault="004C7627" w:rsidP="004C7627">
      <w:pPr>
        <w:pStyle w:val="a3"/>
        <w:numPr>
          <w:ilvl w:val="0"/>
          <w:numId w:val="13"/>
        </w:numPr>
        <w:rPr>
          <w:rFonts w:cstheme="minorHAnsi"/>
          <w:b/>
        </w:rPr>
      </w:pPr>
      <w:r w:rsidRPr="004C7627">
        <w:rPr>
          <w:rFonts w:cstheme="minorHAnsi"/>
          <w:b/>
        </w:rPr>
        <w:t>Классификация: текстовые (клавиатура), координатные (мышь, сенсорная панель), сканеры, цифровые камеры, микрофон, джойстики.</w:t>
      </w:r>
    </w:p>
    <w:p w:rsidR="004C7627" w:rsidRPr="004C7627" w:rsidRDefault="004C7627" w:rsidP="004C7627">
      <w:pPr>
        <w:pStyle w:val="a3"/>
        <w:numPr>
          <w:ilvl w:val="0"/>
          <w:numId w:val="13"/>
        </w:numPr>
        <w:rPr>
          <w:rFonts w:cstheme="minorHAnsi"/>
          <w:b/>
        </w:rPr>
      </w:pPr>
      <w:r w:rsidRPr="004C7627">
        <w:rPr>
          <w:rFonts w:cstheme="minorHAnsi"/>
          <w:b/>
        </w:rPr>
        <w:t xml:space="preserve">Клавиатура: содержит клавиши (символьные, функциональные F1–F12, управляющие </w:t>
      </w:r>
      <w:proofErr w:type="spellStart"/>
      <w:r w:rsidRPr="004C7627">
        <w:rPr>
          <w:rFonts w:cstheme="minorHAnsi"/>
          <w:b/>
        </w:rPr>
        <w:t>Enter</w:t>
      </w:r>
      <w:proofErr w:type="spellEnd"/>
      <w:r w:rsidRPr="004C7627">
        <w:rPr>
          <w:rFonts w:cstheme="minorHAnsi"/>
          <w:b/>
        </w:rPr>
        <w:t>/</w:t>
      </w:r>
      <w:proofErr w:type="spellStart"/>
      <w:r w:rsidRPr="004C7627">
        <w:rPr>
          <w:rFonts w:cstheme="minorHAnsi"/>
          <w:b/>
        </w:rPr>
        <w:t>Ctrl</w:t>
      </w:r>
      <w:proofErr w:type="spellEnd"/>
      <w:r w:rsidRPr="004C7627">
        <w:rPr>
          <w:rFonts w:cstheme="minorHAnsi"/>
          <w:b/>
        </w:rPr>
        <w:t>/</w:t>
      </w:r>
      <w:proofErr w:type="spellStart"/>
      <w:r w:rsidRPr="004C7627">
        <w:rPr>
          <w:rFonts w:cstheme="minorHAnsi"/>
          <w:b/>
        </w:rPr>
        <w:t>Alt</w:t>
      </w:r>
      <w:proofErr w:type="spellEnd"/>
      <w:r w:rsidRPr="004C7627">
        <w:rPr>
          <w:rFonts w:cstheme="minorHAnsi"/>
          <w:b/>
        </w:rPr>
        <w:t>, цифровая панель, курсорные). При нажатии замыкается контакт, контроллер</w:t>
      </w:r>
      <w:r w:rsidRPr="004C7627">
        <w:rPr>
          <w:rFonts w:cstheme="minorHAnsi"/>
          <w:b/>
        </w:rPr>
        <w:t xml:space="preserve"> посылает скан-код в компьютер.</w:t>
      </w:r>
    </w:p>
    <w:p w:rsidR="004C7627" w:rsidRPr="004C7627" w:rsidRDefault="004C7627" w:rsidP="004C7627">
      <w:pPr>
        <w:rPr>
          <w:rFonts w:cstheme="minorHAnsi"/>
          <w:b/>
        </w:rPr>
      </w:pPr>
      <w:r w:rsidRPr="004C7627">
        <w:rPr>
          <w:rFonts w:cstheme="minorHAnsi"/>
          <w:b/>
        </w:rPr>
        <w:t>5. Устройства вывода информации, их виды, назначение. Одн</w:t>
      </w:r>
      <w:r w:rsidRPr="004C7627">
        <w:rPr>
          <w:rFonts w:cstheme="minorHAnsi"/>
          <w:b/>
        </w:rPr>
        <w:t>о устройство подробно (монитор)</w:t>
      </w:r>
    </w:p>
    <w:p w:rsidR="004C7627" w:rsidRPr="004C7627" w:rsidRDefault="004C7627" w:rsidP="004C7627">
      <w:pPr>
        <w:pStyle w:val="a3"/>
        <w:numPr>
          <w:ilvl w:val="0"/>
          <w:numId w:val="11"/>
        </w:numPr>
        <w:rPr>
          <w:rFonts w:cstheme="minorHAnsi"/>
          <w:b/>
        </w:rPr>
      </w:pPr>
      <w:r w:rsidRPr="004C7627">
        <w:rPr>
          <w:rFonts w:cstheme="minorHAnsi"/>
          <w:b/>
        </w:rPr>
        <w:t>Назначение: вывод информации из компьютера к человеку.</w:t>
      </w:r>
    </w:p>
    <w:p w:rsidR="004C7627" w:rsidRPr="004C7627" w:rsidRDefault="004C7627" w:rsidP="004C7627">
      <w:pPr>
        <w:pStyle w:val="a3"/>
        <w:numPr>
          <w:ilvl w:val="0"/>
          <w:numId w:val="11"/>
        </w:numPr>
        <w:rPr>
          <w:rFonts w:cstheme="minorHAnsi"/>
          <w:b/>
        </w:rPr>
      </w:pPr>
      <w:r w:rsidRPr="004C7627">
        <w:rPr>
          <w:rFonts w:cstheme="minorHAnsi"/>
          <w:b/>
        </w:rPr>
        <w:t>Виды: мониторы, принтеры, плоттеры, колонки, проекторы.</w:t>
      </w:r>
    </w:p>
    <w:p w:rsidR="004C7627" w:rsidRPr="004C7627" w:rsidRDefault="004C7627" w:rsidP="004C7627">
      <w:pPr>
        <w:pStyle w:val="a3"/>
        <w:numPr>
          <w:ilvl w:val="0"/>
          <w:numId w:val="11"/>
        </w:numPr>
        <w:rPr>
          <w:rFonts w:cstheme="minorHAnsi"/>
          <w:b/>
        </w:rPr>
      </w:pPr>
      <w:r w:rsidRPr="004C7627">
        <w:rPr>
          <w:rFonts w:cstheme="minorHAnsi"/>
          <w:b/>
        </w:rPr>
        <w:t>Монитор (подробно): бывают LCD (жидкокристаллические), OLED, устаревшие ЭЛТ. Характеристики: диагональ (дюймы), разрешение (пиксели), частота обновления (Гц), матрица (IPS/TN/VA). Принцип: каждый пиксель формирует цвет из красного</w:t>
      </w:r>
      <w:r w:rsidRPr="004C7627">
        <w:rPr>
          <w:rFonts w:cstheme="minorHAnsi"/>
          <w:b/>
        </w:rPr>
        <w:t xml:space="preserve">, зелёного, синего </w:t>
      </w:r>
      <w:proofErr w:type="spellStart"/>
      <w:r w:rsidRPr="004C7627">
        <w:rPr>
          <w:rFonts w:cstheme="minorHAnsi"/>
          <w:b/>
        </w:rPr>
        <w:t>субпикселей</w:t>
      </w:r>
      <w:proofErr w:type="spellEnd"/>
      <w:r w:rsidRPr="004C7627">
        <w:rPr>
          <w:rFonts w:cstheme="minorHAnsi"/>
          <w:b/>
        </w:rPr>
        <w:t>.</w:t>
      </w:r>
    </w:p>
    <w:p w:rsidR="004C7627" w:rsidRPr="004C7627" w:rsidRDefault="004C7627" w:rsidP="004C7627">
      <w:pPr>
        <w:rPr>
          <w:rFonts w:cstheme="minorHAnsi"/>
          <w:b/>
        </w:rPr>
      </w:pPr>
      <w:r w:rsidRPr="004C7627">
        <w:rPr>
          <w:rFonts w:cstheme="minorHAnsi"/>
          <w:b/>
        </w:rPr>
        <w:t>6. Оперативная память, назначение, характеристики, принцип</w:t>
      </w:r>
      <w:r w:rsidRPr="004C7627">
        <w:rPr>
          <w:rFonts w:cstheme="minorHAnsi"/>
          <w:b/>
        </w:rPr>
        <w:t>ы, связь с другими устройствами</w:t>
      </w:r>
    </w:p>
    <w:p w:rsidR="004C7627" w:rsidRPr="004C7627" w:rsidRDefault="004C7627" w:rsidP="004C7627">
      <w:pPr>
        <w:pStyle w:val="a3"/>
        <w:numPr>
          <w:ilvl w:val="0"/>
          <w:numId w:val="9"/>
        </w:numPr>
        <w:rPr>
          <w:rFonts w:cstheme="minorHAnsi"/>
          <w:b/>
        </w:rPr>
      </w:pPr>
      <w:r w:rsidRPr="004C7627">
        <w:rPr>
          <w:rFonts w:cstheme="minorHAnsi"/>
          <w:b/>
        </w:rPr>
        <w:t>Назначение: временное хранение данных и команд во время работы.</w:t>
      </w:r>
    </w:p>
    <w:p w:rsidR="004C7627" w:rsidRPr="004C7627" w:rsidRDefault="004C7627" w:rsidP="004C7627">
      <w:pPr>
        <w:pStyle w:val="a3"/>
        <w:numPr>
          <w:ilvl w:val="0"/>
          <w:numId w:val="9"/>
        </w:numPr>
        <w:rPr>
          <w:rFonts w:cstheme="minorHAnsi"/>
          <w:b/>
        </w:rPr>
      </w:pPr>
      <w:r w:rsidRPr="004C7627">
        <w:rPr>
          <w:rFonts w:cstheme="minorHAnsi"/>
          <w:b/>
        </w:rPr>
        <w:t xml:space="preserve">Характеристики: объём (ГБ), тип (DDR4, DDR5), частота (МГц), </w:t>
      </w:r>
      <w:proofErr w:type="spellStart"/>
      <w:r w:rsidRPr="004C7627">
        <w:rPr>
          <w:rFonts w:cstheme="minorHAnsi"/>
          <w:b/>
        </w:rPr>
        <w:t>тайминги</w:t>
      </w:r>
      <w:proofErr w:type="spellEnd"/>
      <w:r w:rsidRPr="004C7627">
        <w:rPr>
          <w:rFonts w:cstheme="minorHAnsi"/>
          <w:b/>
        </w:rPr>
        <w:t xml:space="preserve"> (задержки).</w:t>
      </w:r>
    </w:p>
    <w:p w:rsidR="004C7627" w:rsidRPr="004C7627" w:rsidRDefault="004C7627" w:rsidP="004C7627">
      <w:pPr>
        <w:pStyle w:val="a3"/>
        <w:numPr>
          <w:ilvl w:val="0"/>
          <w:numId w:val="9"/>
        </w:numPr>
        <w:rPr>
          <w:rFonts w:cstheme="minorHAnsi"/>
          <w:b/>
        </w:rPr>
      </w:pPr>
      <w:r w:rsidRPr="004C7627">
        <w:rPr>
          <w:rFonts w:cstheme="minorHAnsi"/>
          <w:b/>
        </w:rPr>
        <w:t>Принцип работы: энергозависимая (данные только при включении питания). Процессор читает/пишет в ОЗУ через контроллер памяти.</w:t>
      </w:r>
    </w:p>
    <w:p w:rsidR="004C7627" w:rsidRPr="004C7627" w:rsidRDefault="004C7627" w:rsidP="004C7627">
      <w:pPr>
        <w:pStyle w:val="a3"/>
        <w:numPr>
          <w:ilvl w:val="0"/>
          <w:numId w:val="9"/>
        </w:numPr>
        <w:rPr>
          <w:rFonts w:cstheme="minorHAnsi"/>
          <w:b/>
        </w:rPr>
      </w:pPr>
      <w:r w:rsidRPr="004C7627">
        <w:rPr>
          <w:rFonts w:cstheme="minorHAnsi"/>
          <w:b/>
        </w:rPr>
        <w:t>Связь: процессор ↔ ОЗУ ↔ кэш ↔ контроллер ввода-вывода (обмен с диском, видеокартой).</w:t>
      </w:r>
    </w:p>
    <w:p w:rsidR="004C7627" w:rsidRPr="004C7627" w:rsidRDefault="004C7627" w:rsidP="004C7627">
      <w:pPr>
        <w:rPr>
          <w:rFonts w:cstheme="minorHAnsi"/>
          <w:b/>
        </w:rPr>
      </w:pPr>
      <w:r w:rsidRPr="004C7627">
        <w:rPr>
          <w:rFonts w:cstheme="minorHAnsi"/>
          <w:b/>
        </w:rPr>
        <w:t>7. Логические элементы ЭВМ: эскиз</w:t>
      </w:r>
      <w:r w:rsidRPr="004C7627">
        <w:rPr>
          <w:rFonts w:cstheme="minorHAnsi"/>
          <w:b/>
        </w:rPr>
        <w:t>ы, описание, таблица истинности</w:t>
      </w:r>
    </w:p>
    <w:p w:rsidR="004C7627" w:rsidRPr="004C7627" w:rsidRDefault="004C7627" w:rsidP="004C7627">
      <w:pPr>
        <w:pStyle w:val="a3"/>
        <w:numPr>
          <w:ilvl w:val="0"/>
          <w:numId w:val="7"/>
        </w:numPr>
        <w:rPr>
          <w:rFonts w:cstheme="minorHAnsi"/>
          <w:b/>
        </w:rPr>
      </w:pPr>
      <w:r w:rsidRPr="004C7627">
        <w:rPr>
          <w:rFonts w:cstheme="minorHAnsi"/>
          <w:b/>
        </w:rPr>
        <w:t>Назначение: выполнение логических операций (И, ИЛИ, НЕ).</w:t>
      </w:r>
    </w:p>
    <w:p w:rsidR="004C7627" w:rsidRPr="004C7627" w:rsidRDefault="004C7627" w:rsidP="004C7627">
      <w:pPr>
        <w:pStyle w:val="a3"/>
        <w:numPr>
          <w:ilvl w:val="0"/>
          <w:numId w:val="7"/>
        </w:numPr>
        <w:rPr>
          <w:rFonts w:cstheme="minorHAnsi"/>
          <w:b/>
        </w:rPr>
      </w:pPr>
      <w:r w:rsidRPr="004C7627">
        <w:rPr>
          <w:rFonts w:cstheme="minorHAnsi"/>
          <w:b/>
        </w:rPr>
        <w:t>Эскизы (символы):</w:t>
      </w:r>
    </w:p>
    <w:p w:rsidR="004C7627" w:rsidRPr="004C7627" w:rsidRDefault="004C7627" w:rsidP="004C7627">
      <w:pPr>
        <w:pStyle w:val="a3"/>
        <w:numPr>
          <w:ilvl w:val="0"/>
          <w:numId w:val="7"/>
        </w:numPr>
        <w:rPr>
          <w:rFonts w:cstheme="minorHAnsi"/>
          <w:b/>
        </w:rPr>
      </w:pPr>
      <w:r w:rsidRPr="004C7627">
        <w:rPr>
          <w:rFonts w:cstheme="minorHAnsi"/>
          <w:b/>
        </w:rPr>
        <w:t>И (AND): D-образный с плоским входом.</w:t>
      </w:r>
    </w:p>
    <w:p w:rsidR="004C7627" w:rsidRPr="004C7627" w:rsidRDefault="004C7627" w:rsidP="004C7627">
      <w:pPr>
        <w:pStyle w:val="a3"/>
        <w:numPr>
          <w:ilvl w:val="0"/>
          <w:numId w:val="7"/>
        </w:numPr>
        <w:rPr>
          <w:rFonts w:cstheme="minorHAnsi"/>
          <w:b/>
        </w:rPr>
      </w:pPr>
      <w:r w:rsidRPr="004C7627">
        <w:rPr>
          <w:rFonts w:cstheme="minorHAnsi"/>
          <w:b/>
        </w:rPr>
        <w:t>ИЛИ (OR): стреловидный (заострённый вход).</w:t>
      </w:r>
    </w:p>
    <w:p w:rsidR="004C7627" w:rsidRPr="004C7627" w:rsidRDefault="004C7627" w:rsidP="004C7627">
      <w:pPr>
        <w:pStyle w:val="a3"/>
        <w:numPr>
          <w:ilvl w:val="0"/>
          <w:numId w:val="7"/>
        </w:numPr>
        <w:rPr>
          <w:rFonts w:cstheme="minorHAnsi"/>
          <w:b/>
        </w:rPr>
      </w:pPr>
      <w:r w:rsidRPr="004C7627">
        <w:rPr>
          <w:rFonts w:cstheme="minorHAnsi"/>
          <w:b/>
        </w:rPr>
        <w:t>НЕ (NOT): т</w:t>
      </w:r>
      <w:r w:rsidRPr="004C7627">
        <w:rPr>
          <w:rFonts w:cstheme="minorHAnsi"/>
          <w:b/>
        </w:rPr>
        <w:t>реугольник с кружком на выходе.</w:t>
      </w:r>
    </w:p>
    <w:p w:rsidR="004C7627" w:rsidRPr="004C7627" w:rsidRDefault="004C7627" w:rsidP="004C7627">
      <w:pPr>
        <w:rPr>
          <w:rFonts w:cstheme="minorHAnsi"/>
          <w:b/>
        </w:rPr>
      </w:pPr>
      <w:r w:rsidRPr="004C7627">
        <w:rPr>
          <w:rFonts w:cstheme="minorHAnsi"/>
          <w:b/>
        </w:rPr>
        <w:t xml:space="preserve">Таблица истинности для </w:t>
      </w:r>
      <w:proofErr w:type="gramStart"/>
      <w:r w:rsidRPr="004C7627">
        <w:rPr>
          <w:rFonts w:cstheme="minorHAnsi"/>
          <w:b/>
        </w:rPr>
        <w:t>И</w:t>
      </w:r>
      <w:proofErr w:type="gramEnd"/>
      <w:r w:rsidRPr="004C7627">
        <w:rPr>
          <w:rFonts w:cstheme="minorHAnsi"/>
          <w:b/>
        </w:rPr>
        <w:t xml:space="preserve"> (2 входа, A и B):</w:t>
      </w:r>
    </w:p>
    <w:p w:rsidR="004C7627" w:rsidRPr="004C7627" w:rsidRDefault="004C7627" w:rsidP="004C7627">
      <w:pPr>
        <w:pStyle w:val="a3"/>
        <w:numPr>
          <w:ilvl w:val="0"/>
          <w:numId w:val="5"/>
        </w:numPr>
        <w:rPr>
          <w:rFonts w:cstheme="minorHAnsi"/>
          <w:b/>
        </w:rPr>
      </w:pPr>
      <w:r w:rsidRPr="004C7627">
        <w:rPr>
          <w:rFonts w:cstheme="minorHAnsi"/>
          <w:b/>
        </w:rPr>
        <w:t>0 и 0 → 0</w:t>
      </w:r>
    </w:p>
    <w:p w:rsidR="004C7627" w:rsidRPr="004C7627" w:rsidRDefault="004C7627" w:rsidP="004C7627">
      <w:pPr>
        <w:pStyle w:val="a3"/>
        <w:numPr>
          <w:ilvl w:val="0"/>
          <w:numId w:val="5"/>
        </w:numPr>
        <w:rPr>
          <w:rFonts w:cstheme="minorHAnsi"/>
          <w:b/>
        </w:rPr>
      </w:pPr>
      <w:r w:rsidRPr="004C7627">
        <w:rPr>
          <w:rFonts w:cstheme="minorHAnsi"/>
          <w:b/>
        </w:rPr>
        <w:t>0 и 1 → 0</w:t>
      </w:r>
    </w:p>
    <w:p w:rsidR="004C7627" w:rsidRPr="004C7627" w:rsidRDefault="004C7627" w:rsidP="004C7627">
      <w:pPr>
        <w:pStyle w:val="a3"/>
        <w:numPr>
          <w:ilvl w:val="0"/>
          <w:numId w:val="5"/>
        </w:numPr>
        <w:rPr>
          <w:rFonts w:cstheme="minorHAnsi"/>
          <w:b/>
        </w:rPr>
      </w:pPr>
      <w:r w:rsidRPr="004C7627">
        <w:rPr>
          <w:rFonts w:cstheme="minorHAnsi"/>
          <w:b/>
        </w:rPr>
        <w:t>1 и 0 → 0</w:t>
      </w:r>
    </w:p>
    <w:p w:rsidR="004C7627" w:rsidRPr="004C7627" w:rsidRDefault="004C7627" w:rsidP="004C7627">
      <w:pPr>
        <w:pStyle w:val="a3"/>
        <w:numPr>
          <w:ilvl w:val="0"/>
          <w:numId w:val="5"/>
        </w:numPr>
        <w:rPr>
          <w:rFonts w:cstheme="minorHAnsi"/>
          <w:b/>
        </w:rPr>
      </w:pPr>
      <w:r w:rsidRPr="004C7627">
        <w:rPr>
          <w:rFonts w:cstheme="minorHAnsi"/>
          <w:b/>
        </w:rPr>
        <w:t>1 и 1 → 1 (только если оба 1)</w:t>
      </w:r>
    </w:p>
    <w:p w:rsidR="004C7627" w:rsidRPr="004C7627" w:rsidRDefault="004C7627" w:rsidP="004C7627">
      <w:pPr>
        <w:pStyle w:val="a3"/>
        <w:numPr>
          <w:ilvl w:val="0"/>
          <w:numId w:val="5"/>
        </w:numPr>
        <w:rPr>
          <w:rFonts w:cstheme="minorHAnsi"/>
          <w:b/>
        </w:rPr>
      </w:pPr>
      <w:r w:rsidRPr="004C7627">
        <w:rPr>
          <w:rFonts w:cstheme="minorHAnsi"/>
          <w:b/>
        </w:rPr>
        <w:t>Принцип: на выходе 1 или 0 в зависимости от входн</w:t>
      </w:r>
      <w:r w:rsidRPr="004C7627">
        <w:rPr>
          <w:rFonts w:cstheme="minorHAnsi"/>
          <w:b/>
        </w:rPr>
        <w:t>ых сигналов по правилам логики.</w:t>
      </w:r>
    </w:p>
    <w:p w:rsidR="004C7627" w:rsidRPr="004C7627" w:rsidRDefault="004C7627" w:rsidP="004C7627">
      <w:pPr>
        <w:rPr>
          <w:rFonts w:cstheme="minorHAnsi"/>
          <w:b/>
        </w:rPr>
      </w:pPr>
      <w:r w:rsidRPr="004C7627">
        <w:rPr>
          <w:rFonts w:cstheme="minorHAnsi"/>
          <w:b/>
        </w:rPr>
        <w:t>8. Системы счисления: определе</w:t>
      </w:r>
      <w:r w:rsidRPr="004C7627">
        <w:rPr>
          <w:rFonts w:cstheme="minorHAnsi"/>
          <w:b/>
        </w:rPr>
        <w:t>ние, принципы, примеры, перевод</w:t>
      </w:r>
    </w:p>
    <w:p w:rsidR="004C7627" w:rsidRPr="004C7627" w:rsidRDefault="004C7627" w:rsidP="004C7627">
      <w:pPr>
        <w:pStyle w:val="a3"/>
        <w:numPr>
          <w:ilvl w:val="0"/>
          <w:numId w:val="3"/>
        </w:numPr>
        <w:rPr>
          <w:rFonts w:cstheme="minorHAnsi"/>
          <w:b/>
        </w:rPr>
      </w:pPr>
      <w:r w:rsidRPr="004C7627">
        <w:rPr>
          <w:rFonts w:cstheme="minorHAnsi"/>
          <w:b/>
        </w:rPr>
        <w:lastRenderedPageBreak/>
        <w:t>Определение: способ записи чисел с помощью ограниченного набора цифр.</w:t>
      </w:r>
    </w:p>
    <w:p w:rsidR="004C7627" w:rsidRPr="004C7627" w:rsidRDefault="004C7627" w:rsidP="004C7627">
      <w:pPr>
        <w:pStyle w:val="a3"/>
        <w:numPr>
          <w:ilvl w:val="0"/>
          <w:numId w:val="3"/>
        </w:numPr>
        <w:rPr>
          <w:rFonts w:cstheme="minorHAnsi"/>
          <w:b/>
        </w:rPr>
      </w:pPr>
      <w:r w:rsidRPr="004C7627">
        <w:rPr>
          <w:rFonts w:cstheme="minorHAnsi"/>
          <w:b/>
        </w:rPr>
        <w:t>Принцип: позиционная (двоичная, десятичная) — вес цифры зависит от позиции; непозиционная (римская).</w:t>
      </w:r>
    </w:p>
    <w:p w:rsidR="004C7627" w:rsidRPr="004C7627" w:rsidRDefault="004C7627" w:rsidP="004C7627">
      <w:pPr>
        <w:pStyle w:val="a3"/>
        <w:numPr>
          <w:ilvl w:val="0"/>
          <w:numId w:val="3"/>
        </w:numPr>
        <w:rPr>
          <w:rFonts w:cstheme="minorHAnsi"/>
          <w:b/>
        </w:rPr>
      </w:pPr>
      <w:r w:rsidRPr="004C7627">
        <w:rPr>
          <w:rFonts w:cstheme="minorHAnsi"/>
          <w:b/>
        </w:rPr>
        <w:t>Примеры: двоичная (0/1) — для компьютеров, шестнадцатеричная (0–9, A–F) — для адресации памяти, двенадцатеричная (часы).</w:t>
      </w:r>
    </w:p>
    <w:p w:rsidR="004C7627" w:rsidRPr="004C7627" w:rsidRDefault="004C7627" w:rsidP="004C7627">
      <w:pPr>
        <w:pStyle w:val="a3"/>
        <w:numPr>
          <w:ilvl w:val="0"/>
          <w:numId w:val="3"/>
        </w:numPr>
        <w:rPr>
          <w:rFonts w:cstheme="minorHAnsi"/>
          <w:b/>
        </w:rPr>
      </w:pPr>
      <w:r w:rsidRPr="004C7627">
        <w:rPr>
          <w:rFonts w:cstheme="minorHAnsi"/>
          <w:b/>
        </w:rPr>
        <w:t>Перевод из любой системы в десятичную: умножаем каждую цифру на основание в степени позиции (начиная с 0 справа) и складываем.</w:t>
      </w:r>
    </w:p>
    <w:p w:rsidR="004C7627" w:rsidRPr="004C7627" w:rsidRDefault="004C7627" w:rsidP="004C7627">
      <w:pPr>
        <w:pStyle w:val="a3"/>
        <w:numPr>
          <w:ilvl w:val="0"/>
          <w:numId w:val="3"/>
        </w:numPr>
        <w:rPr>
          <w:rFonts w:cstheme="minorHAnsi"/>
          <w:b/>
        </w:rPr>
      </w:pPr>
      <w:r w:rsidRPr="004C7627">
        <w:rPr>
          <w:rFonts w:cstheme="minorHAnsi"/>
          <w:b/>
        </w:rPr>
        <w:t xml:space="preserve">Перевод из десятичной в любую: делим число на основание, выписываем остатки </w:t>
      </w:r>
      <w:proofErr w:type="gramStart"/>
      <w:r w:rsidRPr="004C7627">
        <w:rPr>
          <w:rFonts w:cstheme="minorHAnsi"/>
          <w:b/>
        </w:rPr>
        <w:t>снизу вверх</w:t>
      </w:r>
      <w:proofErr w:type="gramEnd"/>
      <w:r w:rsidRPr="004C7627">
        <w:rPr>
          <w:rFonts w:cstheme="minorHAnsi"/>
          <w:b/>
        </w:rPr>
        <w:t>.</w:t>
      </w:r>
    </w:p>
    <w:sectPr w:rsidR="004C7627" w:rsidRPr="004C76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C47AA"/>
    <w:multiLevelType w:val="hybridMultilevel"/>
    <w:tmpl w:val="63CAB218"/>
    <w:lvl w:ilvl="0" w:tplc="3F5056E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F43E1"/>
    <w:multiLevelType w:val="hybridMultilevel"/>
    <w:tmpl w:val="50901BF8"/>
    <w:lvl w:ilvl="0" w:tplc="3F5056E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F18B3"/>
    <w:multiLevelType w:val="hybridMultilevel"/>
    <w:tmpl w:val="A4DC255A"/>
    <w:lvl w:ilvl="0" w:tplc="E40055AC">
      <w:numFmt w:val="bullet"/>
      <w:lvlText w:val="·"/>
      <w:lvlJc w:val="left"/>
      <w:pPr>
        <w:ind w:left="46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825DA"/>
    <w:multiLevelType w:val="hybridMultilevel"/>
    <w:tmpl w:val="C69E462E"/>
    <w:lvl w:ilvl="0" w:tplc="3F5056E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30020"/>
    <w:multiLevelType w:val="hybridMultilevel"/>
    <w:tmpl w:val="D04E0170"/>
    <w:lvl w:ilvl="0" w:tplc="3F5056E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B08E0"/>
    <w:multiLevelType w:val="hybridMultilevel"/>
    <w:tmpl w:val="355A0E7A"/>
    <w:lvl w:ilvl="0" w:tplc="3F5056E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927FB"/>
    <w:multiLevelType w:val="hybridMultilevel"/>
    <w:tmpl w:val="43CA333E"/>
    <w:lvl w:ilvl="0" w:tplc="E40055AC">
      <w:numFmt w:val="bullet"/>
      <w:lvlText w:val="·"/>
      <w:lvlJc w:val="left"/>
      <w:pPr>
        <w:ind w:left="46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7" w15:restartNumberingAfterBreak="0">
    <w:nsid w:val="2467317A"/>
    <w:multiLevelType w:val="hybridMultilevel"/>
    <w:tmpl w:val="A7866532"/>
    <w:lvl w:ilvl="0" w:tplc="3F5056E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9D6505"/>
    <w:multiLevelType w:val="hybridMultilevel"/>
    <w:tmpl w:val="6D862E84"/>
    <w:lvl w:ilvl="0" w:tplc="3F5056E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E66784"/>
    <w:multiLevelType w:val="hybridMultilevel"/>
    <w:tmpl w:val="062410AE"/>
    <w:lvl w:ilvl="0" w:tplc="3F5056E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AF54DC"/>
    <w:multiLevelType w:val="hybridMultilevel"/>
    <w:tmpl w:val="B1C44DA0"/>
    <w:lvl w:ilvl="0" w:tplc="3F5056E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572025"/>
    <w:multiLevelType w:val="hybridMultilevel"/>
    <w:tmpl w:val="3D86A51E"/>
    <w:lvl w:ilvl="0" w:tplc="3F5056E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74D19"/>
    <w:multiLevelType w:val="hybridMultilevel"/>
    <w:tmpl w:val="4E80E93E"/>
    <w:lvl w:ilvl="0" w:tplc="3F5056E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4C6166"/>
    <w:multiLevelType w:val="hybridMultilevel"/>
    <w:tmpl w:val="A740AB9E"/>
    <w:lvl w:ilvl="0" w:tplc="3F5056E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C62635"/>
    <w:multiLevelType w:val="hybridMultilevel"/>
    <w:tmpl w:val="328452CA"/>
    <w:lvl w:ilvl="0" w:tplc="3F5056E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41171B"/>
    <w:multiLevelType w:val="hybridMultilevel"/>
    <w:tmpl w:val="5B205D46"/>
    <w:lvl w:ilvl="0" w:tplc="3F5056E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361109"/>
    <w:multiLevelType w:val="hybridMultilevel"/>
    <w:tmpl w:val="5ACA53FE"/>
    <w:lvl w:ilvl="0" w:tplc="3F5056E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0F3B01"/>
    <w:multiLevelType w:val="hybridMultilevel"/>
    <w:tmpl w:val="95C2C03C"/>
    <w:lvl w:ilvl="0" w:tplc="3F5056E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BF7B5A"/>
    <w:multiLevelType w:val="hybridMultilevel"/>
    <w:tmpl w:val="192AD2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5151EE"/>
    <w:multiLevelType w:val="hybridMultilevel"/>
    <w:tmpl w:val="CDB67458"/>
    <w:lvl w:ilvl="0" w:tplc="3F5056E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BC0DD4"/>
    <w:multiLevelType w:val="hybridMultilevel"/>
    <w:tmpl w:val="35F441B8"/>
    <w:lvl w:ilvl="0" w:tplc="3F5056E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CF286D"/>
    <w:multiLevelType w:val="hybridMultilevel"/>
    <w:tmpl w:val="98AA39E6"/>
    <w:lvl w:ilvl="0" w:tplc="3F5056E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DD3127"/>
    <w:multiLevelType w:val="hybridMultilevel"/>
    <w:tmpl w:val="BF2C86FE"/>
    <w:lvl w:ilvl="0" w:tplc="3F5056E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EF23B5"/>
    <w:multiLevelType w:val="hybridMultilevel"/>
    <w:tmpl w:val="1026CACE"/>
    <w:lvl w:ilvl="0" w:tplc="3F5056E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055F3F"/>
    <w:multiLevelType w:val="hybridMultilevel"/>
    <w:tmpl w:val="7324B688"/>
    <w:lvl w:ilvl="0" w:tplc="B56436B0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C77D2C"/>
    <w:multiLevelType w:val="hybridMultilevel"/>
    <w:tmpl w:val="163A08A0"/>
    <w:lvl w:ilvl="0" w:tplc="3F5056E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15028C"/>
    <w:multiLevelType w:val="hybridMultilevel"/>
    <w:tmpl w:val="CDB4FAC2"/>
    <w:lvl w:ilvl="0" w:tplc="B56436B0">
      <w:numFmt w:val="bullet"/>
      <w:lvlText w:val="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7B306FA"/>
    <w:multiLevelType w:val="hybridMultilevel"/>
    <w:tmpl w:val="8404ECF4"/>
    <w:lvl w:ilvl="0" w:tplc="3F5056E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E93DDC"/>
    <w:multiLevelType w:val="hybridMultilevel"/>
    <w:tmpl w:val="BD52A9B0"/>
    <w:lvl w:ilvl="0" w:tplc="B56436B0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795A50"/>
    <w:multiLevelType w:val="hybridMultilevel"/>
    <w:tmpl w:val="9DE4C3D2"/>
    <w:lvl w:ilvl="0" w:tplc="3F5056E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8F54C0"/>
    <w:multiLevelType w:val="hybridMultilevel"/>
    <w:tmpl w:val="230CFBD0"/>
    <w:lvl w:ilvl="0" w:tplc="3F5056E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4"/>
  </w:num>
  <w:num w:numId="3">
    <w:abstractNumId w:val="26"/>
  </w:num>
  <w:num w:numId="4">
    <w:abstractNumId w:val="28"/>
  </w:num>
  <w:num w:numId="5">
    <w:abstractNumId w:val="6"/>
  </w:num>
  <w:num w:numId="6">
    <w:abstractNumId w:val="2"/>
  </w:num>
  <w:num w:numId="7">
    <w:abstractNumId w:val="10"/>
  </w:num>
  <w:num w:numId="8">
    <w:abstractNumId w:val="22"/>
  </w:num>
  <w:num w:numId="9">
    <w:abstractNumId w:val="11"/>
  </w:num>
  <w:num w:numId="10">
    <w:abstractNumId w:val="13"/>
  </w:num>
  <w:num w:numId="11">
    <w:abstractNumId w:val="16"/>
  </w:num>
  <w:num w:numId="12">
    <w:abstractNumId w:val="7"/>
  </w:num>
  <w:num w:numId="13">
    <w:abstractNumId w:val="21"/>
  </w:num>
  <w:num w:numId="14">
    <w:abstractNumId w:val="17"/>
  </w:num>
  <w:num w:numId="15">
    <w:abstractNumId w:val="12"/>
  </w:num>
  <w:num w:numId="16">
    <w:abstractNumId w:val="19"/>
  </w:num>
  <w:num w:numId="17">
    <w:abstractNumId w:val="25"/>
  </w:num>
  <w:num w:numId="18">
    <w:abstractNumId w:val="4"/>
  </w:num>
  <w:num w:numId="19">
    <w:abstractNumId w:val="14"/>
  </w:num>
  <w:num w:numId="20">
    <w:abstractNumId w:val="23"/>
  </w:num>
  <w:num w:numId="21">
    <w:abstractNumId w:val="29"/>
  </w:num>
  <w:num w:numId="22">
    <w:abstractNumId w:val="5"/>
  </w:num>
  <w:num w:numId="23">
    <w:abstractNumId w:val="20"/>
  </w:num>
  <w:num w:numId="24">
    <w:abstractNumId w:val="15"/>
  </w:num>
  <w:num w:numId="25">
    <w:abstractNumId w:val="27"/>
  </w:num>
  <w:num w:numId="26">
    <w:abstractNumId w:val="30"/>
  </w:num>
  <w:num w:numId="27">
    <w:abstractNumId w:val="1"/>
  </w:num>
  <w:num w:numId="28">
    <w:abstractNumId w:val="8"/>
  </w:num>
  <w:num w:numId="29">
    <w:abstractNumId w:val="0"/>
  </w:num>
  <w:num w:numId="30">
    <w:abstractNumId w:val="9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213"/>
    <w:rsid w:val="000301CD"/>
    <w:rsid w:val="004C7627"/>
    <w:rsid w:val="00DA2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229A9"/>
  <w15:chartTrackingRefBased/>
  <w15:docId w15:val="{995BECCD-865E-408F-8E47-CB85E439F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76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835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Васильев</dc:creator>
  <cp:keywords/>
  <dc:description/>
  <cp:lastModifiedBy>Александр Васильев</cp:lastModifiedBy>
  <cp:revision>2</cp:revision>
  <dcterms:created xsi:type="dcterms:W3CDTF">2026-06-08T19:05:00Z</dcterms:created>
  <dcterms:modified xsi:type="dcterms:W3CDTF">2026-06-08T19:12:00Z</dcterms:modified>
</cp:coreProperties>
</file>