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6B78"/>
          <w:sz w:val="22"/>
        </w:rPr>
        <w:t>PIANO TECNICO E IMPLEMENTATIVO</w:t>
      </w:r>
    </w:p>
    <w:p/>
    <w:p/>
    <w:p/>
    <w:p>
      <w:pPr>
        <w:pStyle w:val="Title"/>
        <w:jc w:val="center"/>
      </w:pPr>
      <w:r>
        <w:t>Passione Fantascienza</w:t>
      </w:r>
    </w:p>
    <w:p>
      <w:pPr>
        <w:pStyle w:val="Subtitle"/>
        <w:jc w:val="center"/>
      </w:pPr>
      <w:r>
        <w:t>Architettura del prototipo e percorso di evoluzione su GitHub Pages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</w:tblGrid>
      <w:tr>
        <w:tc>
          <w:tcPr>
            <w:tcW w:type="dxa" w:w="9858"/>
            <w:shd w:fill="EAF2F5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2"/>
              </w:rPr>
              <w:t>Documento tecnico · proposto da Giordano Sognatore</w:t>
            </w:r>
          </w:p>
        </w:tc>
      </w:tr>
    </w:tbl>
    <w:p>
      <w:pPr>
        <w:jc w:val="center"/>
      </w:pPr>
      <w:r>
        <w:rPr>
          <w:color w:val="52606D"/>
        </w:rPr>
        <w:t>26 settembre 2026</w:t>
      </w:r>
    </w:p>
    <w:p/>
    <w:p>
      <w:pPr>
        <w:pStyle w:val="PFQuote"/>
        <w:jc w:val="center"/>
      </w:pPr>
      <w:r>
        <w:t>Dalla conversazione alla rivista: trasformare una community Telegram in un archivio vivo, pubblico e riconoscibile della fantascienza.</w:t>
      </w:r>
    </w:p>
    <w:p>
      <w:r>
        <w:br w:type="page"/>
      </w:r>
    </w:p>
    <w:p>
      <w:pPr>
        <w:pStyle w:val="Heading1"/>
      </w:pPr>
      <w:r>
        <w:t>1. Obiettivo tecnico</w:t>
      </w:r>
    </w:p>
    <w:p>
      <w:r>
        <w:t>Realizzare un sito editoriale static-first per Passione Fantascienza, pubblicato su GitHub Pages e gestito da repository Git. La prima versione deve funzionare come prototipo dimostrativo, ma la struttura deve essere sufficientemente solida da evolvere nel sito reale senza una riscrittura completa.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Scelta architetturale — </w:t>
            </w:r>
            <w:r>
              <w:t>Separare fin dall’inizio contenuti, presentazione, tassonomia e automazione di build. Gli articoli restano dati editoriali portabili; il tema grafico e i componenti possono evolvere senza riscriverli.</w:t>
            </w:r>
          </w:p>
        </w:tc>
      </w:tr>
    </w:tbl>
    <w:p/>
    <w:p>
      <w:pPr>
        <w:pStyle w:val="Heading2"/>
      </w:pPr>
      <w:r>
        <w:t>Vincoli e requisiti</w:t>
      </w:r>
    </w:p>
    <w:p>
      <w:pPr>
        <w:pStyle w:val="ListBullet"/>
        <w:spacing w:after="60"/>
      </w:pPr>
      <w:r>
        <w:t>hosting iniziale a costo minimo, preferibilmente GitHub Pages;</w:t>
      </w:r>
    </w:p>
    <w:p>
      <w:pPr>
        <w:pStyle w:val="ListBullet"/>
        <w:spacing w:after="60"/>
      </w:pPr>
      <w:r>
        <w:t>contenuti versionati in Git e scritti soprattutto in Markdown/MDX;</w:t>
      </w:r>
    </w:p>
    <w:p>
      <w:pPr>
        <w:pStyle w:val="ListBullet"/>
        <w:spacing w:after="60"/>
      </w:pPr>
      <w:r>
        <w:t>ottima resa mobile, perché una quota importante del traffico arriverà da Telegram;</w:t>
      </w:r>
    </w:p>
    <w:p>
      <w:pPr>
        <w:pStyle w:val="ListBullet"/>
        <w:spacing w:after="60"/>
      </w:pPr>
      <w:r>
        <w:t>URL stabili, sitemap, RSS e metadata adatti all’indicizzazione;</w:t>
      </w:r>
    </w:p>
    <w:p>
      <w:pPr>
        <w:pStyle w:val="ListBullet"/>
        <w:spacing w:after="60"/>
      </w:pPr>
      <w:r>
        <w:t>ricerca interna senza server o database;</w:t>
      </w:r>
    </w:p>
    <w:p>
      <w:pPr>
        <w:pStyle w:val="ListBullet"/>
        <w:spacing w:after="60"/>
      </w:pPr>
      <w:r>
        <w:t>possibilità di aggiungere collaboratori mediante pull request o workflow editoriali;</w:t>
      </w:r>
    </w:p>
    <w:p>
      <w:pPr>
        <w:pStyle w:val="ListBullet"/>
        <w:spacing w:after="60"/>
      </w:pPr>
      <w:r>
        <w:t>nessuna dipendenza iniziale da un backend proprietario;</w:t>
      </w:r>
    </w:p>
    <w:p>
      <w:pPr>
        <w:pStyle w:val="ListBullet"/>
        <w:spacing w:after="60"/>
      </w:pPr>
      <w:r>
        <w:t>possibilità futura di integrare servizi esterni senza migrare i contenuti.</w:t>
      </w:r>
    </w:p>
    <w:p>
      <w:pPr>
        <w:pStyle w:val="Heading1"/>
      </w:pPr>
      <w:r>
        <w:t>2. Perché GitHub Pages è adatto</w:t>
      </w:r>
    </w:p>
    <w:p>
      <w:r>
        <w:t>GitHub Pages può pubblicare file statici e può usare GitHub Actions per costruire il sito con generatori statici diversi da Jekyll. La documentazione GitHub specifica inoltre che Pages non esegue linguaggi server-side come PHP, Ruby o Python: questa non è una limitazione problematica per il progetto iniziale, perché blog, archivi, categorie, ricerca statica, RSS, sitemap e pagine autore possono essere prodotti in fase di build.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Compatibilità con Pages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Soluzione prevista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Landing / magazine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HTML/CSS/JS generati da Astro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Articoli Markdown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Astro Content Collections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Categorie, tag, autori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Route statiche generate in build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Ricerca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Pagefind post-build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RSS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@astrojs/rss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Sitemap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@astrojs/sitemap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Dominio personalizzato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DNS + configurazione Pages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HTTPS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Piena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HTTPS supportato da GitHub Pages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Commenti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Esterna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Opzionale: servizio basato su GitHub Discussions o altro provider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Newsletter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Esterna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Provider esterno, collegato dal sito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Login / profili utenti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Non nativo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Backend/API esterna solo se un giorno necessario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Database dinamico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Non nativo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Servizio esterno o migrazione ibrida, mantenendo i contenuti statici</w:t>
            </w:r>
          </w:p>
        </w:tc>
      </w:tr>
    </w:tbl>
    <w:p/>
    <w:p>
      <w:pPr>
        <w:pStyle w:val="Heading1"/>
      </w:pPr>
      <w:r>
        <w:t>3. Stack raccomandato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Hosting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GitHub Pages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Semplice, già familiare, perfetto per output statico e dominio personalizzato.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Repository / workflow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Git + GitHub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Versionamento, issue, pull request, revisioni e storico editoriale.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Generatore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Astro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Produce siti statici prerenderizzati, adatto a contenuti editoriali e componenti riutilizzabili.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Contenuti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Markdown + MDX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Leggibili, portabili, facili da revisionare e conservare.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Modello contenuti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Astro Content Collections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Schema, validazione e tipizzazione dei metadati editoriali.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Stili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CSS nativo + design tokens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Controllo completo, bundle ridotto, meno dipendenze; Tailwind resta opzionale.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Ricerca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Pagefind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Genera un indice statico dopo la build; nessun server di ricerca.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Feed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@astrojs/rss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Feed aggiornato automaticamente a ogni build.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Sitemap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@astrojs/sitemap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Generazione automatica delle URL del sito.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GitHub Actions + action Astro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Build e pubblicazione automatiche a ogni merge/push previsto.</w:t>
            </w:r>
          </w:p>
        </w:tc>
      </w:tr>
    </w:tbl>
    <w:p/>
    <w:p>
      <w:pPr>
        <w:pStyle w:val="Heading2"/>
      </w:pPr>
      <w:r>
        <w:t>Confronto sintetico tra generatori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Opzione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Vantaggi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Svantaggi nel progetto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Valutazione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Astro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Ottimo per contenuti, componenti moderni, HTML statico, integrazioni ufficiali, buona ergonomia frontend.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Richiede ecosistema Node in sviluppo/build, anche se il deploy può essere delegato a GitHub Actions.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Raccomandato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Hugo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Molto veloce, binario singolo, eccellente per siti statici e grandi archivi.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Templating e personalizzazioni frontend meno immediati per chi vuole componenti moderni.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Ottima alternativa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Jekyll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Storicamente integrato con GitHub Pages, Markdown e Liquid.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Ruby e workflow/template meno adatti a un progetto nuovo con forte componente UI.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Possibile ma non preferito</w:t>
            </w:r>
          </w:p>
        </w:tc>
      </w:tr>
    </w:tbl>
    <w:p/>
    <w:p>
      <w:r>
        <w:t>La scelta raccomandata è Astro. Il problema di dover installare Node sul computer locale non influenza l’hosting: la build di produzione può avvenire interamente su GitHub Actions. Per lo sviluppo locale è comunque utile un runtime Node; in alternativa si può usare un ambiente di sviluppo cloud o lavorare su file semplici affidando la build al repository.</w:t>
      </w:r>
    </w:p>
    <w:p>
      <w:pPr>
        <w:pStyle w:val="Heading1"/>
      </w:pPr>
      <w:r>
        <w:t>4. Architettura logica</w:t>
      </w:r>
    </w:p>
    <w:p>
      <w:r>
        <w:t>La pipeline proposta è volutamente semplice:</w:t>
      </w:r>
    </w:p>
    <w:p>
      <w:pPr>
        <w:pStyle w:val="PFQuote"/>
      </w:pPr>
      <w:r>
        <w:t>Markdown / dati → Astro → HTML statico → Pagefind → artifact di GitHub Pages → deploy HTTPS</w:t>
      </w:r>
    </w:p>
    <w:p>
      <w:r>
        <w:t>Il repository contiene sia il codice del sito sia i contenuti editoriali. Le modifiche entrano su branch o pull request; la build valida i contenuti e genera l’output. Soltanto una build riuscita viene pubblicata.</w:t>
      </w:r>
    </w:p>
    <w:p>
      <w:pPr>
        <w:pStyle w:val="Heading2"/>
      </w:pPr>
      <w:r>
        <w:t>Struttura indicativa del repository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1F5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Liberation Mono" w:hAnsi="Liberation Mono"/>
                <w:sz w:val="17"/>
              </w:rPr>
              <w:t>passione-fantascienza/</w:t>
              <w:br/>
              <w:t>├── .github/</w:t>
              <w:br/>
              <w:t>│   └── workflows/</w:t>
              <w:br/>
              <w:t>│       └── deploy.yml</w:t>
              <w:br/>
              <w:t>├── public/</w:t>
              <w:br/>
              <w:t>│   ├── favicon.svg</w:t>
              <w:br/>
              <w:t>│   └── media/</w:t>
              <w:br/>
              <w:t>├── src/</w:t>
              <w:br/>
              <w:t>│   ├── assets/</w:t>
              <w:br/>
              <w:t>│   ├── components/</w:t>
              <w:br/>
              <w:t>│   ├── content/</w:t>
              <w:br/>
              <w:t>│   │   ├── articoli/</w:t>
              <w:br/>
              <w:t>│   │   ├── autori/</w:t>
              <w:br/>
              <w:t>│   │   ├── risorse/</w:t>
              <w:br/>
              <w:t>│   │   └── eventi/</w:t>
              <w:br/>
              <w:t>│   ├── layouts/</w:t>
              <w:br/>
              <w:t>│   ├── pages/</w:t>
              <w:br/>
              <w:t>│   ├── styles/</w:t>
              <w:br/>
              <w:t>│   └── content.config.ts</w:t>
              <w:br/>
              <w:t>├── astro.config.mjs</w:t>
              <w:br/>
              <w:t>├── package.json</w:t>
              <w:br/>
              <w:t>└── package-lock.json</w:t>
            </w:r>
          </w:p>
        </w:tc>
      </w:tr>
    </w:tbl>
    <w:p/>
    <w:p>
      <w:pPr>
        <w:pStyle w:val="Heading1"/>
      </w:pPr>
      <w:r>
        <w:t>5. Modello dei contenuti</w:t>
      </w:r>
    </w:p>
    <w:p>
      <w:r>
        <w:t>I contenuti devono essere modellati come dati editoriali, non come pagine HTML scritte a mano. Astro Content Collections consente di definire collezioni e schemi per validare i metadati: se un articolo manca di un campo obbligatorio o usa un valore non ammesso, la build può fallire prima della pubblicazione.</w:t>
      </w:r>
    </w:p>
    <w:p>
      <w:pPr>
        <w:pStyle w:val="Heading2"/>
      </w:pPr>
      <w:r>
        <w:t>Collezione “articoli”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stringa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Titolo editoriale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stringa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Abstract per card e SEO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Data di pubblicazione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updated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data opzionale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Data di aggiornamento sostanziale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author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riferimento autore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Firma e collegamento alla pagina autore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libri / cinema-tv / community / dossier / autori / risorse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recensione / intervista / editoriale / guida / news / community / lista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array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Indicizzazione trasversale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cover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immagine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Card, articolo e Open Graph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featured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Contenuto evidenziabile in home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telegramUrl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URL opzionale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Discussione o invito correlato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draft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Esclusione dalla pubblicazione</w:t>
            </w:r>
          </w:p>
        </w:tc>
      </w:tr>
    </w:tbl>
    <w:p/>
    <w:p>
      <w:pPr>
        <w:pStyle w:val="Heading2"/>
      </w:pPr>
      <w:r>
        <w:t>Esempio di articolo Markdown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1F5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Liberation Mono" w:hAnsi="Liberation Mono"/>
                <w:sz w:val="16"/>
              </w:rPr>
              <w:t>---</w:t>
              <w:br/>
              <w:t>title: "Isaac Asimov e il problema della sicurezza delle AI"</w:t>
              <w:br/>
              <w:t>description: "Dalle Tre Leggi ai sistemi contemporanei: cosa resta utile e cosa cambia."</w:t>
              <w:br/>
              <w:t>date: 2026-10-04</w:t>
              <w:br/>
              <w:t>author: "giordano-sognatore"</w:t>
              <w:br/>
              <w:t>section: "dossier"</w:t>
              <w:br/>
              <w:t>type: "approfondimento"</w:t>
              <w:br/>
              <w:t>tags: ["Asimov", "AI", "robotica"]</w:t>
              <w:br/>
              <w:t>cover: "/media/articoli/asimov-ai.webp"</w:t>
              <w:br/>
              <w:t>featured: true</w:t>
              <w:br/>
              <w:t>draft: false</w:t>
              <w:br/>
              <w:t>---</w:t>
              <w:br/>
              <w:br/>
              <w:t>Testo dell’articolo…</w:t>
            </w:r>
          </w:p>
        </w:tc>
      </w:tr>
    </w:tbl>
    <w:p/>
    <w:p>
      <w:pPr>
        <w:pStyle w:val="Heading2"/>
      </w:pPr>
      <w:r>
        <w:t>Altre collezioni</w:t>
      </w:r>
    </w:p>
    <w:p>
      <w:pPr>
        <w:pStyle w:val="ListBullet"/>
        <w:spacing w:after="60"/>
      </w:pPr>
      <w:r>
        <w:rPr>
          <w:b/>
        </w:rPr>
        <w:t>autori</w:t>
      </w:r>
      <w:r>
        <w:t>: nome, slug, bio breve/estesa, foto, link, ruolo, libri/opere selezionate;</w:t>
      </w:r>
    </w:p>
    <w:p>
      <w:pPr>
        <w:pStyle w:val="ListBullet"/>
        <w:spacing w:after="60"/>
      </w:pPr>
      <w:r>
        <w:rPr>
          <w:b/>
        </w:rPr>
        <w:t>risorse</w:t>
      </w:r>
      <w:r>
        <w:t>: titolo, categoria, URL, descrizione, lingua, stato/ultima verifica;</w:t>
      </w:r>
    </w:p>
    <w:p>
      <w:pPr>
        <w:pStyle w:val="ListBullet"/>
        <w:spacing w:after="60"/>
      </w:pPr>
      <w:r>
        <w:rPr>
          <w:b/>
        </w:rPr>
        <w:t>eventi</w:t>
      </w:r>
      <w:r>
        <w:t>: titolo, data/ora, tipo, luogo o URL, organizzatore, collegamenti;</w:t>
      </w:r>
    </w:p>
    <w:p>
      <w:pPr>
        <w:pStyle w:val="ListBullet"/>
        <w:spacing w:after="60"/>
      </w:pPr>
      <w:r>
        <w:rPr>
          <w:b/>
        </w:rPr>
        <w:t>eventuali opere</w:t>
      </w:r>
      <w:r>
        <w:t>: metadati bibliografici utili a recensioni e pagine autore, se l’archivio cresce abbastanza da giustificarlo.</w:t>
      </w:r>
    </w:p>
    <w:p>
      <w:pPr>
        <w:pStyle w:val="Heading1"/>
      </w:pPr>
      <w:r>
        <w:t>6. URL e tassonomia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Schema URL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Articolo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/articoli/&lt;slug&gt;/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Sezione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/libri/ · /cinema-tv/ · /community/ · /dossier/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Autore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/autori/&lt;slug&gt;/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/tag/&lt;slug&gt;/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Rubrica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/rubriche/&lt;slug&gt;/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Risorsa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/risorse/ oppure pagina dedicata se necessario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Ricerca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/cerca/</w:t>
            </w:r>
          </w:p>
        </w:tc>
      </w:tr>
    </w:tbl>
    <w:p/>
    <w:p>
      <w:r>
        <w:t>Gli slug devono restare stabili dopo la pubblicazione. Se un titolo cambia, l’URL non va modificato salvo necessità forte; in caso contrario servono redirect, che su hosting statico vanno pianificati con attenzione.</w:t>
      </w:r>
    </w:p>
    <w:p>
      <w:pPr>
        <w:pStyle w:val="Heading1"/>
      </w:pPr>
      <w:r>
        <w:t>7. Componenti del prototipo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Header / Navigation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Brand, sezioni, ricerca, accesso Telegram.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HeroArticle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Articolo principale della homepage.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ArticleCard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Card riusabile per ultimi articoli, categorie e correlati.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SectionStrip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Riga tematica per Libri, Cinema &amp; TV, Dossier ecc.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CommunityPulse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Box dedicato a “Questa settimana nella community”.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AuthorCard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Scheda sintetica dell’autore / ospite.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TelegramCTA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Invito coerente al gruppo, riusato nei punti strategici.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TagList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Navigazione tematica.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SearchDialog / SearchPage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Interfaccia Pagefind.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RelatedContent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Articoli correlati per tag/sezione/autore.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Footer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Info, contatti, policy, RSS, risorse principali.</w:t>
            </w:r>
          </w:p>
        </w:tc>
      </w:tr>
    </w:tbl>
    <w:p/>
    <w:p>
      <w:pPr>
        <w:pStyle w:val="Heading1"/>
      </w:pPr>
      <w:r>
        <w:t>8. Design system e UX</w:t>
      </w:r>
    </w:p>
    <w:p>
      <w:r>
        <w:t>Il design dovrebbe evitare il cliché “sfondo nero + neon + astronave generica”. L’obiettivo è una rivista leggibile, autorevole e riconoscibile, con elementi fantascientifici usati come linguaggio editoriale e non come decorazione invadente.</w:t>
      </w:r>
    </w:p>
    <w:p>
      <w:pPr>
        <w:pStyle w:val="ListBullet"/>
        <w:spacing w:after="60"/>
      </w:pPr>
      <w:r>
        <w:rPr>
          <w:b/>
        </w:rPr>
        <w:t>Mobile first.</w:t>
      </w:r>
      <w:r>
        <w:t xml:space="preserve"> Layout progettato prima per smartphone, quindi ampliato su desktop.</w:t>
      </w:r>
    </w:p>
    <w:p>
      <w:pPr>
        <w:pStyle w:val="ListBullet"/>
        <w:spacing w:after="60"/>
      </w:pPr>
      <w:r>
        <w:rPr>
          <w:b/>
        </w:rPr>
        <w:t>Tipografia leggibile.</w:t>
      </w:r>
      <w:r>
        <w:t xml:space="preserve"> Larghezza della colonna testo controllata, interlinea comoda, gerarchia forte di titoli e sottotitoli.</w:t>
      </w:r>
    </w:p>
    <w:p>
      <w:pPr>
        <w:pStyle w:val="ListBullet"/>
        <w:spacing w:after="60"/>
      </w:pPr>
      <w:r>
        <w:rPr>
          <w:b/>
        </w:rPr>
        <w:t>Design tokens.</w:t>
      </w:r>
      <w:r>
        <w:t xml:space="preserve"> Colori, spaziature, raggi, ombre e dimensioni tipografiche centralizzati in variabili CSS.</w:t>
      </w:r>
    </w:p>
    <w:p>
      <w:pPr>
        <w:pStyle w:val="ListBullet"/>
        <w:spacing w:after="60"/>
      </w:pPr>
      <w:r>
        <w:rPr>
          <w:b/>
        </w:rPr>
        <w:t>Componenti riusabili.</w:t>
      </w:r>
      <w:r>
        <w:t xml:space="preserve"> Una card o un box community deve avere una singola implementazione coerente in tutto il sito.</w:t>
      </w:r>
    </w:p>
    <w:p>
      <w:pPr>
        <w:pStyle w:val="ListBullet"/>
        <w:spacing w:after="60"/>
      </w:pPr>
      <w:r>
        <w:rPr>
          <w:b/>
        </w:rPr>
        <w:t>Accessibilità.</w:t>
      </w:r>
      <w:r>
        <w:t xml:space="preserve"> Contrasto, focus da tastiera, alt text, struttura semantica, label esplicite e uso prudente delle animazioni.</w:t>
      </w:r>
    </w:p>
    <w:p>
      <w:pPr>
        <w:pStyle w:val="ListBullet"/>
        <w:spacing w:after="60"/>
      </w:pPr>
      <w:r>
        <w:rPr>
          <w:b/>
        </w:rPr>
        <w:t>Immagini responsive.</w:t>
      </w:r>
      <w:r>
        <w:t xml:space="preserve"> Formati moderni, dimensioni adeguate, lazy loading dove appropriato e niente immagini enormi per card piccole.</w:t>
      </w:r>
    </w:p>
    <w:p>
      <w:pPr>
        <w:pStyle w:val="Heading1"/>
      </w:pPr>
      <w:r>
        <w:t>9. Ricerca interna con Pagefind</w:t>
      </w:r>
    </w:p>
    <w:p>
      <w:r>
        <w:t>Pagefind è particolarmente adatto perché indicizza l’HTML statico dopo la build e genera un bundle di ricerca statico. Non richiede un server di ricerca: l’indice viene distribuito insieme al sito e interrogato dal browser.</w:t>
      </w:r>
    </w:p>
    <w:p>
      <w:pPr>
        <w:pStyle w:val="ListNumber"/>
        <w:spacing w:after="60"/>
      </w:pPr>
      <w:r>
        <w:t>Astro genera il sito nella directory di output.</w:t>
      </w:r>
    </w:p>
    <w:p>
      <w:pPr>
        <w:pStyle w:val="ListNumber"/>
        <w:spacing w:after="60"/>
      </w:pPr>
      <w:r>
        <w:t>Pagefind scansiona le pagine HTML prodotte.</w:t>
      </w:r>
    </w:p>
    <w:p>
      <w:pPr>
        <w:pStyle w:val="ListNumber"/>
        <w:spacing w:after="60"/>
      </w:pPr>
      <w:r>
        <w:t>Viene creato l’indice statico e la relativa UI o API client.</w:t>
      </w:r>
    </w:p>
    <w:p>
      <w:pPr>
        <w:pStyle w:val="ListNumber"/>
        <w:spacing w:after="60"/>
      </w:pPr>
      <w:r>
        <w:t>GitHub Pages pubblica sito e indice nello stesso artifact.</w:t>
      </w:r>
    </w:p>
    <w:p>
      <w:r>
        <w:t>Per il prototipo è sufficiente indicizzare titolo, descrizione e corpo degli articoli. In seguito si possono usare metadati o filtri per categoria, autore e tag.</w:t>
      </w:r>
    </w:p>
    <w:p>
      <w:pPr>
        <w:pStyle w:val="Heading1"/>
      </w:pPr>
      <w:r>
        <w:t>10. SEO, feed e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Implementazione prevista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Title / description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Generati per pagina con fallback globali.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Canonical URL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Basata sulla configurazione site di Astro e sull’URL pubblico.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Open Graph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Titolo, descrizione, immagine e tipo articolo/pagina.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Twitter/X cards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Metadata compatibili con anteprima link.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Sitemap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@astrojs/sitemap durante la build.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RSS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@astrojs/rss per gli articoli pubblici.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robots.txt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Statico, con riferimento alla sitemap.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Structured data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JSON-LD progressivo: Article/Review, Person, BreadcrumbList dove appropriato.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Breadcrumb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Visuale e semantico per archivi, sezioni e articoli.</w:t>
            </w:r>
          </w:p>
        </w:tc>
      </w:tr>
    </w:tbl>
    <w:p/>
    <w:p>
      <w:pPr>
        <w:pStyle w:val="Heading1"/>
      </w:pPr>
      <w:r>
        <w:t>11. GitHub Actions e deploy</w:t>
      </w:r>
    </w:p>
    <w:p>
      <w:r>
        <w:t>Astro documenta un’Action ufficiale per distribuire un sito statico prerenderizzato su GitHub Pages. GitHub Pages supporta workflow personalizzati; il deploy consigliato usa GitHub Actions e pubblica un artifact statico.</w:t>
      </w:r>
    </w:p>
    <w:p>
      <w:pPr>
        <w:pStyle w:val="Heading2"/>
      </w:pPr>
      <w:r>
        <w:t>Pipeline proposta</w:t>
      </w:r>
    </w:p>
    <w:p>
      <w:pPr>
        <w:spacing w:after="0"/>
        <w:ind w:left="374" w:hanging="259"/>
      </w:pPr>
      <w:r/>
      <w:r>
        <w:t>1.  Checkout del repository.</w:t>
      </w:r>
    </w:p>
    <w:p>
      <w:pPr>
        <w:spacing w:after="0"/>
        <w:ind w:left="374" w:hanging="259"/>
      </w:pPr>
      <w:r/>
      <w:r>
        <w:t>2.  Installazione dipendenze secondo il lockfile committato.</w:t>
      </w:r>
    </w:p>
    <w:p>
      <w:pPr>
        <w:spacing w:after="0"/>
        <w:ind w:left="374" w:hanging="259"/>
      </w:pPr>
      <w:r/>
      <w:r>
        <w:t>3.  Controlli di qualità: formattazione/lint dove configurati e validazione delle Content Collections.</w:t>
      </w:r>
    </w:p>
    <w:p>
      <w:pPr>
        <w:spacing w:after="0"/>
        <w:ind w:left="374" w:hanging="259"/>
      </w:pPr>
      <w:r/>
      <w:r>
        <w:t>4.  Build Astro.</w:t>
      </w:r>
    </w:p>
    <w:p>
      <w:pPr>
        <w:spacing w:after="0"/>
        <w:ind w:left="374" w:hanging="259"/>
      </w:pPr>
      <w:r/>
      <w:r>
        <w:t>5.  Generazione indice Pagefind sull’output statico.</w:t>
      </w:r>
    </w:p>
    <w:p>
      <w:pPr>
        <w:spacing w:after="0"/>
        <w:ind w:left="374" w:hanging="259"/>
      </w:pPr>
      <w:r/>
      <w:r>
        <w:t>6.  Verifica minima dell’output (esistenza home, sitemap, RSS, indice ricerca).</w:t>
      </w:r>
    </w:p>
    <w:p>
      <w:pPr>
        <w:spacing w:after="0"/>
        <w:ind w:left="374" w:hanging="259"/>
      </w:pPr>
      <w:r/>
      <w:r>
        <w:t>7.  Upload artifact Pages.</w:t>
      </w:r>
    </w:p>
    <w:p>
      <w:pPr>
        <w:spacing w:after="0"/>
        <w:ind w:left="374" w:hanging="259"/>
      </w:pPr>
      <w:r/>
      <w:r>
        <w:t>8.  Deploy nell’environment github-pages.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Regola di pubblicazione — </w:t>
            </w:r>
            <w:r>
              <w:t>La branch principale è la fonte pubblicabile. Per un piccolo gruppo si può iniziare con merge manuali; crescendo, si proteggono branch e pull request e si richiede almeno una revisione editoriale o tecnica sui contenuti più importanti.</w:t>
            </w:r>
          </w:p>
        </w:tc>
      </w:tr>
    </w:tbl>
    <w:p/>
    <w:p>
      <w:pPr>
        <w:pStyle w:val="Heading1"/>
      </w:pPr>
      <w:r>
        <w:t>12. Workflow editoriale su GitHub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Livello di maturità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Metodo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Prototipo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Giordano modifica contenuti e codice direttamente su branch dedicati; merge dopo verifica.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Piccola redazione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Ogni contributo passa da pull request; template PR chiede titolo, categoria, fonti, immagini e disclosure.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Collaboratori non tecnici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Un redattore trasforma i testi ricevuti in Markdown oppure si introduce una UI CMS Git-based.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Redazione più ampia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Ruoli GitHub, code owners per aree, label editoriali, issue template e calendario condiviso esterno.</w:t>
            </w:r>
          </w:p>
        </w:tc>
      </w:tr>
    </w:tbl>
    <w:p/>
    <w:p>
      <w:r>
        <w:t>Non introdurrei un CMS visuale nel prototipo. Prima conviene validare il modello editoriale. Se più persone non tecniche iniziano a pubblicare con frequenza, un CMS Git-based può essere aggiunto senza cambiare il formato dei contenuti.</w:t>
      </w:r>
    </w:p>
    <w:p>
      <w:pPr>
        <w:pStyle w:val="Heading1"/>
      </w:pPr>
      <w:r>
        <w:t>13. Strategie per immagini e media</w:t>
      </w:r>
    </w:p>
    <w:p>
      <w:pPr>
        <w:pStyle w:val="ListBullet"/>
        <w:spacing w:after="60"/>
      </w:pPr>
      <w:r>
        <w:t>Conservare nel repository soltanto media necessari e ottimizzati; evitare file originali enormi.</w:t>
      </w:r>
    </w:p>
    <w:p>
      <w:pPr>
        <w:pStyle w:val="ListBullet"/>
        <w:spacing w:after="60"/>
      </w:pPr>
      <w:r>
        <w:t>Definire proporzioni standard per cover articolo, avatar autore e immagini inline.</w:t>
      </w:r>
    </w:p>
    <w:p>
      <w:pPr>
        <w:pStyle w:val="ListBullet"/>
        <w:spacing w:after="60"/>
      </w:pPr>
      <w:r>
        <w:t>Usare nomi file stabili e descrittivi, preferibilmente WebP/AVIF quando compatibile con il workflow.</w:t>
      </w:r>
    </w:p>
    <w:p>
      <w:pPr>
        <w:pStyle w:val="ListBullet"/>
        <w:spacing w:after="60"/>
      </w:pPr>
      <w:r>
        <w:t>Aggiungere alt text obbligatorio nel modello editoriale.</w:t>
      </w:r>
    </w:p>
    <w:p>
      <w:pPr>
        <w:pStyle w:val="ListBullet"/>
        <w:spacing w:after="60"/>
      </w:pPr>
      <w:r>
        <w:t>Per video e contenuti pesanti preferire embed/collegamenti a piattaforme esterne invece di archiviare i file nel repository.</w:t>
      </w:r>
    </w:p>
    <w:p>
      <w:pPr>
        <w:pStyle w:val="ListBullet"/>
        <w:spacing w:after="60"/>
      </w:pPr>
      <w:r>
        <w:t>Documentare licenza e provenienza delle immagini quando non sono prodotte internamente.</w:t>
      </w:r>
    </w:p>
    <w:p>
      <w:pPr>
        <w:pStyle w:val="Heading1"/>
      </w:pPr>
      <w:r>
        <w:t>14. Integrazione con Telegram</w:t>
      </w:r>
    </w:p>
    <w:p>
      <w:r>
        <w:t>L’integrazione iniziale dovrebbe essere semplice e robusta: link profondi al gruppo/canale quando disponibili, pulsanti di invito e rimandi editoriali. Embed o widget specifici possono essere aggiunti in una fase successiva se migliorano davvero l’esperienza e rispettano privacy e prestazioni.</w:t>
      </w:r>
    </w:p>
    <w:p>
      <w:pPr>
        <w:pStyle w:val="ListBullet"/>
        <w:spacing w:after="60"/>
      </w:pPr>
      <w:r>
        <w:t>CTA Telegram persistente ma non invasiva in header/mobile menu e footer;</w:t>
      </w:r>
    </w:p>
    <w:p>
      <w:pPr>
        <w:pStyle w:val="ListBullet"/>
        <w:spacing w:after="60"/>
      </w:pPr>
      <w:r>
        <w:t>CTA contestuale a fine articolo: “continua la discussione nella community”;</w:t>
      </w:r>
    </w:p>
    <w:p>
      <w:pPr>
        <w:pStyle w:val="ListBullet"/>
        <w:spacing w:after="60"/>
      </w:pPr>
      <w:r>
        <w:t>campo telegramUrl negli articoli quando esiste una discussione o un messaggio correlato;</w:t>
      </w:r>
    </w:p>
    <w:p>
      <w:pPr>
        <w:pStyle w:val="ListBullet"/>
        <w:spacing w:after="60"/>
      </w:pPr>
      <w:r>
        <w:t>pagina Community che spiega regole, tono e modalità di ingresso;</w:t>
      </w:r>
    </w:p>
    <w:p>
      <w:pPr>
        <w:pStyle w:val="ListBullet"/>
        <w:spacing w:after="60"/>
      </w:pPr>
      <w:r>
        <w:t>rubrica “Questa settimana…” come ponte editoriale stabile.</w:t>
      </w:r>
    </w:p>
    <w:p>
      <w:pPr>
        <w:pStyle w:val="Heading1"/>
      </w:pPr>
      <w:r>
        <w:t>15. Privacy, analytics e servizi esterni</w:t>
      </w:r>
    </w:p>
    <w:p>
      <w:r>
        <w:t>Per il prototipo conviene minimizzare i servizi terzi. Il sito statico può funzionare senza account utente, cookie applicativi o database. Se si aggiunge analytics, newsletter o commenti, bisogna valutare privacy, cookie, informative e carico di moderazione prima di integrarli.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Prototipo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Evoluzione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Opzionale o assente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Aggiungere uno strumento essenziale e privacy-oriented se serve misurare traffico e conversioni.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Newsletter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Solo CTA “in arrivo” o nessuna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Provider esterno quando esiste un ritmo editoriale sufficiente.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Commenti web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Valutare soltanto se aggiungono valore rispetto alla discussione Telegram.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Form collaborazioni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Email/link semplice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Form esterno o serverless quando aumentano le richieste.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Account utenti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Introdurre solo se emerge un caso d’uso reale non risolvibile con Telegram.</w:t>
            </w:r>
          </w:p>
        </w:tc>
      </w:tr>
    </w:tbl>
    <w:p/>
    <w:p>
      <w:pPr>
        <w:pStyle w:val="Heading1"/>
      </w:pPr>
      <w:r>
        <w:t>16. Sicurezza e affidabilità</w:t>
      </w:r>
    </w:p>
    <w:p>
      <w:pPr>
        <w:pStyle w:val="ListBullet"/>
        <w:spacing w:after="60"/>
      </w:pPr>
      <w:r>
        <w:t>abilitare HTTPS e, con dominio personalizzato, configurare correttamente DNS e verifica del dominio;</w:t>
      </w:r>
    </w:p>
    <w:p>
      <w:pPr>
        <w:pStyle w:val="ListBullet"/>
        <w:spacing w:after="60"/>
      </w:pPr>
      <w:r>
        <w:t>proteggere la branch di pubblicazione quando iniziano a operare più persone;</w:t>
      </w:r>
    </w:p>
    <w:p>
      <w:pPr>
        <w:pStyle w:val="ListBullet"/>
        <w:spacing w:after="60"/>
      </w:pPr>
      <w:r>
        <w:t>non inserire segreti nel repository o nel codice client; usare GitHub Secrets solo per integrazioni che ne abbiano necessità;</w:t>
      </w:r>
    </w:p>
    <w:p>
      <w:pPr>
        <w:pStyle w:val="ListBullet"/>
        <w:spacing w:after="60"/>
      </w:pPr>
      <w:r>
        <w:t>mantenere dipendenze aggiornate in modo controllato e committare il lockfile;</w:t>
      </w:r>
    </w:p>
    <w:p>
      <w:pPr>
        <w:pStyle w:val="ListBullet"/>
        <w:spacing w:after="60"/>
      </w:pPr>
      <w:r>
        <w:t>eseguire build automatica su pull request per intercettare errori di schema, link o compilazione prima del merge;</w:t>
      </w:r>
    </w:p>
    <w:p>
      <w:pPr>
        <w:pStyle w:val="ListBullet"/>
        <w:spacing w:after="60"/>
      </w:pPr>
      <w:r>
        <w:t>considerare backup/export periodici del repository: l’intero sito è già versionato, quindi il ripristino è semplice finché media e configurazioni sono nel repository.</w:t>
      </w:r>
    </w:p>
    <w:p>
      <w:pPr>
        <w:pStyle w:val="Heading1"/>
      </w:pPr>
      <w:r>
        <w:t>17. Performance e qualità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Controllo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Obiettivo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HTML statico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Ridurre dipendenza da JavaScript per la lettura dei contenuti.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Bundle JS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Caricare solo componenti interattivi realmente necessari.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Immagini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Dimensioni responsive, compressione e lazy loading per contenuti non above-the-fold.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CSS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Foglio coerente, ridotto, con design tokens e componenti.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Lighthouse / Web Vitals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Usare come verifica, non come obiettivo cosmetico; correggere regressioni significative.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Link interni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Controllo automatico periodico e gestione dei link esterni non più validi nella sezione Risorse.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Accessibilità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Test tastiera, semantic HTML, label, focus, contrasto e alt text.</w:t>
            </w:r>
          </w:p>
        </w:tc>
      </w:tr>
    </w:tbl>
    <w:p/>
    <w:p>
      <w:pPr>
        <w:pStyle w:val="Heading1"/>
      </w:pPr>
      <w:r>
        <w:t>18. Implementazione del prototipo: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Incluso nel prototipo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Hero, ultimi articoli, sezioni, CommunityPulse, autore ospite, CTA Telegram.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Articolo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Layout completo, autore, data, tag, related content, CTA Telegram.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Archivi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Tutti gli articoli + pagine di sezione e tag.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Autori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Indice e singola pagina autore.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Community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Presentazione gruppo + rubrica dimostrativa.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Risorse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Piccolo archivio ragionato.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Ricerca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Pagefind.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SEO tecnico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Title/description, canonical, OG, sitemap, RSS, robots.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Responsive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Smartphone, tablet, desktop.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GitHub Actions → GitHub Pages.</w:t>
            </w:r>
          </w:p>
        </w:tc>
      </w:tr>
    </w:tbl>
    <w:p/>
    <w:p>
      <w:pPr>
        <w:pStyle w:val="Heading2"/>
      </w:pPr>
      <w:r>
        <w:t>Contenuti dimostrativi</w:t>
      </w:r>
    </w:p>
    <w:p>
      <w:pPr>
        <w:pStyle w:val="ListBullet"/>
        <w:spacing w:after="60"/>
      </w:pPr>
      <w:r>
        <w:t>6–10 articoli campione distribuiti tra libri, cinema/TV, dossier e community;</w:t>
      </w:r>
    </w:p>
    <w:p>
      <w:pPr>
        <w:pStyle w:val="ListBullet"/>
        <w:spacing w:after="60"/>
      </w:pPr>
      <w:r>
        <w:t>1 articolo lungo “Questa settimana in Passione Fantascienza”;</w:t>
      </w:r>
    </w:p>
    <w:p>
      <w:pPr>
        <w:pStyle w:val="ListBullet"/>
        <w:spacing w:after="60"/>
      </w:pPr>
      <w:r>
        <w:t>2 pagine autore, di cui una può essere Giordano Sognatore usata come modello tecnico/editoriale;</w:t>
      </w:r>
    </w:p>
    <w:p>
      <w:pPr>
        <w:pStyle w:val="ListBullet"/>
        <w:spacing w:after="60"/>
      </w:pPr>
      <w:r>
        <w:t>1 pagina “Collabora con noi”;</w:t>
      </w:r>
    </w:p>
    <w:p>
      <w:pPr>
        <w:pStyle w:val="ListBullet"/>
        <w:spacing w:after="60"/>
      </w:pPr>
      <w:r>
        <w:t>1 pagina Risorse con 8–15 link strutturati;</w:t>
      </w:r>
    </w:p>
    <w:p>
      <w:pPr>
        <w:pStyle w:val="ListBullet"/>
        <w:spacing w:after="60"/>
      </w:pPr>
      <w:r>
        <w:t>tag e categorie sufficienti a mostrare navigazione e ricerca.</w:t>
      </w:r>
    </w:p>
    <w:p>
      <w:pPr>
        <w:pStyle w:val="Heading1"/>
      </w:pPr>
      <w:r>
        <w:t>19. Evoluzione successiva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Quando emerge il bisogno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Evoluzione possibile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Molti redattori non tecnici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CMS Git-based o interfaccia editoriale dedicata.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Calendario ricco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Collezione eventi + viste mensili/filtri; eventuale feed iCal.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Molte collaborazioni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Form strutturato e workflow issue/CRM leggero.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Commenti richiesti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Sistema esterno moderabile; valutare sovrapposizione con Telegram.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Newsletter sostenibile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Provider esterno con iscrizione conforme alla privacy.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Database di opere/autori molto ampio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Dati strutturati dedicati o servizio esterno mantenendo il frontend Astro.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Funzioni con login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Backend/API esterna o piattaforma ibrida; il corpus Markdown può restare invariato.</w:t>
            </w:r>
          </w:p>
        </w:tc>
      </w:tr>
    </w:tbl>
    <w:p/>
    <w:p>
      <w:pPr>
        <w:pStyle w:val="Heading1"/>
      </w:pPr>
      <w:r>
        <w:t>20. Criteri di accettazione del prototipo</w:t>
      </w:r>
    </w:p>
    <w:p>
      <w:pPr>
        <w:pStyle w:val="ListBullet"/>
        <w:spacing w:after="60"/>
      </w:pPr>
      <w:r>
        <w:t>deploy automatico su GitHub Pages completato da repository pulito;</w:t>
      </w:r>
    </w:p>
    <w:p>
      <w:pPr>
        <w:pStyle w:val="ListBullet"/>
        <w:spacing w:after="60"/>
      </w:pPr>
      <w:r>
        <w:t>nessun errore di build con contenuti validi; errore esplicito su frontmatter non conforme;</w:t>
      </w:r>
    </w:p>
    <w:p>
      <w:pPr>
        <w:pStyle w:val="ListBullet"/>
        <w:spacing w:after="60"/>
      </w:pPr>
      <w:r>
        <w:t>navigazione completa e usabile da smartphone;</w:t>
      </w:r>
    </w:p>
    <w:p>
      <w:pPr>
        <w:pStyle w:val="ListBullet"/>
        <w:spacing w:after="60"/>
      </w:pPr>
      <w:r>
        <w:t>ricerca che restituisce gli articoli campione;</w:t>
      </w:r>
    </w:p>
    <w:p>
      <w:pPr>
        <w:pStyle w:val="ListBullet"/>
        <w:spacing w:after="60"/>
      </w:pPr>
      <w:r>
        <w:t>RSS e sitemap generati e raggiungibili;</w:t>
      </w:r>
    </w:p>
    <w:p>
      <w:pPr>
        <w:pStyle w:val="ListBullet"/>
        <w:spacing w:after="60"/>
      </w:pPr>
      <w:r>
        <w:t>ogni articolo ha metadata social, autore, categoria/tag e CTA Telegram;</w:t>
      </w:r>
    </w:p>
    <w:p>
      <w:pPr>
        <w:pStyle w:val="ListBullet"/>
        <w:spacing w:after="60"/>
      </w:pPr>
      <w:r>
        <w:t>homepage caricabile senza dipendere da servizi esterni critici;</w:t>
      </w:r>
    </w:p>
    <w:p>
      <w:pPr>
        <w:pStyle w:val="ListBullet"/>
        <w:spacing w:after="60"/>
      </w:pPr>
      <w:r>
        <w:t>layout accessibile con tastiera e senza overflow alle principali larghezze;</w:t>
      </w:r>
    </w:p>
    <w:p>
      <w:pPr>
        <w:pStyle w:val="ListBullet"/>
        <w:spacing w:after="60"/>
      </w:pPr>
      <w:r>
        <w:t>documentazione README sufficiente a clonare, modificare contenuti e pubblicare.</w:t>
      </w:r>
    </w:p>
    <w:p>
      <w:pPr>
        <w:pStyle w:val="Heading1"/>
      </w:pPr>
      <w:r>
        <w:t>21. Decisioni tecniche da confermare prima della build</w:t>
      </w:r>
    </w:p>
    <w:p>
      <w:pPr>
        <w:spacing w:after="0"/>
        <w:ind w:left="374" w:hanging="259"/>
      </w:pPr>
      <w:r/>
      <w:r>
        <w:t>1.  Repository GitHub e account/organizzazione che ne avrà la titolarità.</w:t>
      </w:r>
    </w:p>
    <w:p>
      <w:pPr>
        <w:spacing w:after="0"/>
        <w:ind w:left="374" w:hanging="259"/>
      </w:pPr>
      <w:r/>
      <w:r>
        <w:t>2.  URL del gruppo/canale Telegram da usare nelle CTA e natura pubblica o privata del gruppo.</w:t>
      </w:r>
    </w:p>
    <w:p>
      <w:pPr>
        <w:spacing w:after="0"/>
        <w:ind w:left="374" w:hanging="259"/>
      </w:pPr>
      <w:r/>
      <w:r>
        <w:t>3.  Nome visuale definitivo e presenza di un logo già approvato.</w:t>
      </w:r>
    </w:p>
    <w:p>
      <w:pPr>
        <w:spacing w:after="0"/>
        <w:ind w:left="374" w:hanging="259"/>
      </w:pPr>
      <w:r/>
      <w:r>
        <w:t>4.  Dominio: nessuno nella fase demo oppure dominio personalizzato al lancio.</w:t>
      </w:r>
    </w:p>
    <w:p>
      <w:pPr>
        <w:spacing w:after="0"/>
        <w:ind w:left="374" w:hanging="259"/>
      </w:pPr>
      <w:r/>
      <w:r>
        <w:t>5.  Categorie iniziali e nomi delle rubriche.</w:t>
      </w:r>
    </w:p>
    <w:p>
      <w:pPr>
        <w:spacing w:after="0"/>
        <w:ind w:left="374" w:hanging="259"/>
      </w:pPr>
      <w:r/>
      <w:r>
        <w:t>6.  Chi può approvare il merge sulla branch pubblicata.</w:t>
      </w:r>
    </w:p>
    <w:p>
      <w:pPr>
        <w:spacing w:after="0"/>
        <w:ind w:left="374" w:hanging="259"/>
      </w:pPr>
      <w:r/>
      <w:r>
        <w:t>7.  Policy minima su immagini, citazioni della chat, recensioni e contenuti sponsorizzati.</w:t>
      </w:r>
    </w:p>
    <w:p>
      <w:pPr>
        <w:pStyle w:val="Heading1"/>
      </w:pPr>
      <w:r>
        <w:t>22. Conclusione tecnica</w:t>
      </w:r>
    </w:p>
    <w:p>
      <w:r>
        <w:t>L’architettura Astro + Markdown/MDX + Pagefind + GitHub Actions + GitHub Pages è adeguata sia a un prototipo sia a un magazine editoriale di dimensioni significative, finché il nucleo del prodotto resta la pubblicazione di contenuti. Offre prestazioni elevate, versionamento completo, costi di hosting iniziali molto bassi e una via di crescita progressiva.</w:t>
      </w:r>
    </w:p>
    <w:p>
      <w:r>
        <w:t>La scelta più importante è non introdurre prematuramente backend, database e CMS complessi. Il progetto può iniziare con un sistema interamente statico e aggiungere servizi esterni solo quando un’esigenza reale li rende necessari. In questo modo la complessità segue la crescita della community, anziché precederla.</w:t>
      </w:r>
    </w:p>
    <w:p>
      <w:pPr>
        <w:pStyle w:val="Heading1"/>
      </w:pPr>
      <w:r>
        <w:t>Appendice A · Workflow GitHub Pages di riferimento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1F5F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Liberation Mono" w:hAnsi="Liberation Mono"/>
                <w:sz w:val="16"/>
              </w:rPr>
              <w:t>name: Deploy to GitHub Pages</w:t>
              <w:br/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workflow_dispatch:</w:t>
              <w:br/>
              <w:br/>
              <w:t>permissions:</w:t>
              <w:br/>
              <w:t xml:space="preserve">  contents: read</w:t>
              <w:br/>
              <w:t xml:space="preserve">  pages: write</w:t>
              <w:br/>
              <w:t xml:space="preserve">  id-token: write</w:t>
              <w:br/>
              <w:br/>
              <w:t>jobs:</w:t>
              <w:br/>
              <w:t xml:space="preserve">  build: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withastro/action@v6</w:t>
              <w:br/>
              <w:t xml:space="preserve">      # eventuale step Pagefind integrato nello script di build</w:t>
              <w:br/>
              <w:br/>
              <w:t xml:space="preserve">  deploy:</w:t>
              <w:br/>
              <w:t xml:space="preserve">    needs: build</w:t>
              <w:br/>
              <w:t xml:space="preserve">    runs-on: ubuntu-latest</w:t>
              <w:br/>
              <w:t xml:space="preserve">    environment:</w:t>
              <w:br/>
              <w:t xml:space="preserve">      name: github-pages</w:t>
              <w:br/>
              <w:t xml:space="preserve">      url: ${{ steps.deployment.outputs.page_url }}</w:t>
              <w:br/>
              <w:t xml:space="preserve">    steps:</w:t>
              <w:br/>
              <w:t xml:space="preserve">      - id: deployment</w:t>
              <w:br/>
              <w:t xml:space="preserve">        uses: actions/deploy-pages@v5</w:t>
            </w:r>
          </w:p>
        </w:tc>
      </w:tr>
    </w:tbl>
    <w:p>
      <w:r>
        <w:t>Nota: le versioni delle Action vanno mantenute aggiornate. In implementazione si userà la configurazione ufficiale Astro/GitHub corrente e si integrerà Pagefind nello script di build in modo che l’indice sia compreso nell’artifact finale.</w:t>
      </w:r>
    </w:p>
    <w:p>
      <w:pPr>
        <w:pStyle w:val="Heading1"/>
      </w:pPr>
      <w:r>
        <w:t>Appendice B · Riferimenti tecnici verificati</w:t>
      </w:r>
    </w:p>
    <w:p>
      <w:pPr>
        <w:pStyle w:val="Heading2"/>
      </w:pPr>
      <w:r>
        <w:t>Riferimenti consultati</w:t>
      </w:r>
    </w:p>
    <w:p>
      <w:pPr>
        <w:pStyle w:val="PFSmall"/>
      </w:pPr>
      <w:r>
        <w:t>Verifica aggiornata al 26 settembre 2026. Le fonti sono indicate per documentare i modelli editoriali o le capacità tecniche richiamate nel testo.</w:t>
      </w:r>
    </w:p>
    <w:p>
      <w:pPr>
        <w:pStyle w:val="ListBullet"/>
        <w:spacing w:after="40"/>
      </w:pPr>
      <w:r>
        <w:t xml:space="preserve">GitHub Docs — Creating a GitHub Pages site: </w:t>
      </w:r>
      <w:hyperlink r:id="rId11">
        <w:r>
          <w:rPr>
            <w:color w:val="0B63A5"/>
            <w:u w:val="single"/>
          </w:rPr>
          <w:t>https://docs.github.com/en/pages/getting-started-with-github-pages/creating-a-github-pages-site</w:t>
        </w:r>
      </w:hyperlink>
    </w:p>
    <w:p>
      <w:pPr>
        <w:pStyle w:val="ListBullet"/>
        <w:spacing w:after="40"/>
      </w:pPr>
      <w:r>
        <w:t xml:space="preserve">GitHub Docs — Using custom workflows with GitHub Pages: </w:t>
      </w:r>
      <w:hyperlink r:id="rId12">
        <w:r>
          <w:rPr>
            <w:color w:val="0B63A5"/>
            <w:u w:val="single"/>
          </w:rPr>
          <w:t>https://docs.github.com/en/pages/getting-started-with-github-pages/using-custom-workflows-with-github-pages</w:t>
        </w:r>
      </w:hyperlink>
    </w:p>
    <w:p>
      <w:pPr>
        <w:pStyle w:val="ListBullet"/>
        <w:spacing w:after="40"/>
      </w:pPr>
      <w:r>
        <w:t xml:space="preserve">GitHub Docs — HTTPS for GitHub Pages: </w:t>
      </w:r>
      <w:hyperlink r:id="rId13">
        <w:r>
          <w:rPr>
            <w:color w:val="0B63A5"/>
            <w:u w:val="single"/>
          </w:rPr>
          <w:t>https://docs.github.com/en/pages/getting-started-with-github-pages/securing-your-github-pages-site-with-https</w:t>
        </w:r>
      </w:hyperlink>
    </w:p>
    <w:p>
      <w:pPr>
        <w:pStyle w:val="ListBullet"/>
        <w:spacing w:after="40"/>
      </w:pPr>
      <w:r>
        <w:t xml:space="preserve">GitHub Docs — Custom domains: </w:t>
      </w:r>
      <w:hyperlink r:id="rId14">
        <w:r>
          <w:rPr>
            <w:color w:val="0B63A5"/>
            <w:u w:val="single"/>
          </w:rPr>
          <w:t>https://docs.github.com/en/pages/configuring-a-custom-domain-for-your-github-pages-site/managing-a-custom-domain-for-your-github-pages-site</w:t>
        </w:r>
      </w:hyperlink>
    </w:p>
    <w:p>
      <w:pPr>
        <w:pStyle w:val="ListBullet"/>
        <w:spacing w:after="40"/>
      </w:pPr>
      <w:r>
        <w:t xml:space="preserve">Astro Docs — Deploy to GitHub Pages: </w:t>
      </w:r>
      <w:hyperlink r:id="rId15">
        <w:r>
          <w:rPr>
            <w:color w:val="0B63A5"/>
            <w:u w:val="single"/>
          </w:rPr>
          <w:t>https://docs.astro.build/en/guides/deploy/github/</w:t>
        </w:r>
      </w:hyperlink>
    </w:p>
    <w:p>
      <w:pPr>
        <w:pStyle w:val="ListBullet"/>
        <w:spacing w:after="40"/>
      </w:pPr>
      <w:r>
        <w:t xml:space="preserve">Astro Docs — Content Collections: </w:t>
      </w:r>
      <w:hyperlink r:id="rId16">
        <w:r>
          <w:rPr>
            <w:color w:val="0B63A5"/>
            <w:u w:val="single"/>
          </w:rPr>
          <w:t>https://docs.astro.build/en/guides/content-collections/</w:t>
        </w:r>
      </w:hyperlink>
    </w:p>
    <w:p>
      <w:pPr>
        <w:pStyle w:val="ListBullet"/>
        <w:spacing w:after="40"/>
      </w:pPr>
      <w:r>
        <w:t xml:space="preserve">Astro Docs — RSS: </w:t>
      </w:r>
      <w:hyperlink r:id="rId17">
        <w:r>
          <w:rPr>
            <w:color w:val="0B63A5"/>
            <w:u w:val="single"/>
          </w:rPr>
          <w:t>https://docs.astro.build/en/recipes/rss/</w:t>
        </w:r>
      </w:hyperlink>
    </w:p>
    <w:p>
      <w:pPr>
        <w:pStyle w:val="ListBullet"/>
        <w:spacing w:after="40"/>
      </w:pPr>
      <w:r>
        <w:t xml:space="preserve">Astro Docs — Sitemap: </w:t>
      </w:r>
      <w:hyperlink r:id="rId18">
        <w:r>
          <w:rPr>
            <w:color w:val="0B63A5"/>
            <w:u w:val="single"/>
          </w:rPr>
          <w:t>https://docs.astro.build/en/guides/integrations-guide/sitemap/</w:t>
        </w:r>
      </w:hyperlink>
    </w:p>
    <w:p>
      <w:pPr>
        <w:pStyle w:val="ListBullet"/>
        <w:spacing w:after="40"/>
      </w:pPr>
      <w:r>
        <w:t xml:space="preserve">Pagefind — Getting Started: </w:t>
      </w:r>
      <w:hyperlink r:id="rId19">
        <w:r>
          <w:rPr>
            <w:color w:val="0B63A5"/>
            <w:u w:val="single"/>
          </w:rPr>
          <w:t>https://pagefind.app/docs/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FSmall"/>
      <w:jc w:val="left"/>
    </w:pPr>
    <w:r>
      <w:t>Passione Fantascienza  ·  documento di lavoro  ·  26 settembre 2026</w:t>
    </w:r>
  </w:p>
  <w:p>
    <w:pPr>
      <w:jc w:val="right"/>
    </w:pPr>
    <w:r>
      <w:rPr>
        <w:sz w:val="16"/>
      </w:rPr>
      <w:t xml:space="preserve">Pag.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FSmall"/>
      <w:jc w:val="right"/>
    </w:pPr>
    <w:r>
      <w:rPr>
        <w:color w:val="0F6B78"/>
      </w:rPr>
      <w:t>Passione Fantascienza · Piano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Liberation Sans" w:hAnsi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FSmall">
    <w:name w:val="PF Small"/>
    <w:pPr>
      <w:spacing w:after="40"/>
    </w:pPr>
    <w:rPr>
      <w:rFonts w:ascii="Liberation Sans" w:hAnsi="Liberation Sans"/>
      <w:color w:val="52606D"/>
      <w:sz w:val="17"/>
    </w:rPr>
  </w:style>
  <w:style w:type="paragraph" w:customStyle="1" w:styleId="PFQuote">
    <w:name w:val="PF Quote"/>
    <w:pPr>
      <w:spacing w:before="120" w:after="160"/>
      <w:ind w:left="454" w:right="454"/>
    </w:pPr>
    <w:rPr>
      <w:rFonts w:ascii="Liberation Sans" w:hAnsi="Liberation Sans"/>
      <w:i/>
      <w:color w:val="102A43"/>
      <w:sz w:val="22"/>
    </w:rPr>
  </w:style>
  <w:style w:type="paragraph" w:customStyle="1" w:styleId="PFCallout">
    <w:name w:val="PF Callout"/>
    <w:pPr>
      <w:spacing w:before="100" w:after="100"/>
    </w:pPr>
    <w:rPr>
      <w:rFonts w:ascii="Liberation Sans" w:hAnsi="Liberation Sans"/>
      <w:b/>
      <w:color w:val="0F6B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pages/getting-started-with-github-pages/creating-a-github-pages-site" TargetMode="External"/><Relationship Id="rId12" Type="http://schemas.openxmlformats.org/officeDocument/2006/relationships/hyperlink" Target="https://docs.github.com/en/pages/getting-started-with-github-pages/using-custom-workflows-with-github-pages" TargetMode="External"/><Relationship Id="rId13" Type="http://schemas.openxmlformats.org/officeDocument/2006/relationships/hyperlink" Target="https://docs.github.com/en/pages/getting-started-with-github-pages/securing-your-github-pages-site-with-https" TargetMode="External"/><Relationship Id="rId14" Type="http://schemas.openxmlformats.org/officeDocument/2006/relationships/hyperlink" Target="https://docs.github.com/en/pages/configuring-a-custom-domain-for-your-github-pages-site/managing-a-custom-domain-for-your-github-pages-site" TargetMode="External"/><Relationship Id="rId15" Type="http://schemas.openxmlformats.org/officeDocument/2006/relationships/hyperlink" Target="https://docs.astro.build/en/guides/deploy/github/" TargetMode="External"/><Relationship Id="rId16" Type="http://schemas.openxmlformats.org/officeDocument/2006/relationships/hyperlink" Target="https://docs.astro.build/en/guides/content-collections/" TargetMode="External"/><Relationship Id="rId17" Type="http://schemas.openxmlformats.org/officeDocument/2006/relationships/hyperlink" Target="https://docs.astro.build/en/recipes/rss/" TargetMode="External"/><Relationship Id="rId18" Type="http://schemas.openxmlformats.org/officeDocument/2006/relationships/hyperlink" Target="https://docs.astro.build/en/guides/integrations-guide/sitemap/" TargetMode="External"/><Relationship Id="rId19" Type="http://schemas.openxmlformats.org/officeDocument/2006/relationships/hyperlink" Target="https://pagefind.app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Passione Fantascienza - Piano tecnico di implementazione</dc:title>
  <dc:subject>Architettura tecnica, strumenti e dettagli implementativi</dc:subject>
  <dc:creator>Giordano Sognatore</dc:creator>
  <cp:keywords>Passione Fantascienza, Giordano Sognatore, GitHub Pages, Astro</cp:keywords>
  <dc:description>generated by python-docx</dc:description>
  <cp:lastModifiedBy>Giordano Sognatore</cp:lastModifiedBy>
  <cp:revision>1</cp:revision>
  <dcterms:created xsi:type="dcterms:W3CDTF">2013-12-23T23:15:00Z</dcterms:created>
  <dcterms:modified xsi:type="dcterms:W3CDTF">2013-12-23T23:15:00Z</dcterms:modified>
  <cp:category/>
</cp:coreProperties>
</file>