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C4C6" w14:textId="2A00864D" w:rsidR="000B450C" w:rsidRDefault="00CF4DB6">
      <w:r>
        <w:rPr>
          <w:noProof/>
        </w:rPr>
        <w:drawing>
          <wp:anchor distT="0" distB="0" distL="114300" distR="114300" simplePos="0" relativeHeight="251658241" behindDoc="0" locked="0" layoutInCell="1" allowOverlap="1" wp14:anchorId="43BC0662" wp14:editId="575BD930">
            <wp:simplePos x="0" y="0"/>
            <wp:positionH relativeFrom="margin">
              <wp:posOffset>2546985</wp:posOffset>
            </wp:positionH>
            <wp:positionV relativeFrom="paragraph">
              <wp:posOffset>-262890</wp:posOffset>
            </wp:positionV>
            <wp:extent cx="1038225" cy="1038225"/>
            <wp:effectExtent l="0" t="0" r="0" b="0"/>
            <wp:wrapNone/>
            <wp:docPr id="9" name="Immagine 9" descr="Immagine che contiene schermata, Elementi grafici, grafic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9" descr="Immagine che contiene schermata, Elementi grafici, grafica, design&#10;&#10;Descrizione generat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066578" w14:textId="40EB2E62" w:rsidR="00B812E4" w:rsidRDefault="00B812E4"/>
    <w:p w14:paraId="0ABF4D74" w14:textId="46C1D661" w:rsidR="00B812E4" w:rsidRDefault="00B812E4"/>
    <w:p w14:paraId="0BB54FA4" w14:textId="485BAAC5" w:rsidR="00B812E4" w:rsidRDefault="00B812E4" w:rsidP="00B812E4">
      <w:pPr>
        <w:tabs>
          <w:tab w:val="left" w:pos="2685"/>
        </w:tabs>
      </w:pPr>
      <w:r>
        <w:tab/>
      </w:r>
    </w:p>
    <w:p w14:paraId="008F1D35" w14:textId="7FB331F6" w:rsidR="00B812E4" w:rsidRDefault="004C7A4D">
      <w:r>
        <w:rPr>
          <w:noProof/>
        </w:rPr>
        <w:drawing>
          <wp:anchor distT="0" distB="0" distL="114300" distR="114300" simplePos="0" relativeHeight="251658240" behindDoc="1" locked="0" layoutInCell="1" allowOverlap="1" wp14:anchorId="755F7976" wp14:editId="54503D9D">
            <wp:simplePos x="0" y="0"/>
            <wp:positionH relativeFrom="page">
              <wp:posOffset>7314</wp:posOffset>
            </wp:positionH>
            <wp:positionV relativeFrom="paragraph">
              <wp:posOffset>111430</wp:posOffset>
            </wp:positionV>
            <wp:extent cx="7552995" cy="5747385"/>
            <wp:effectExtent l="0" t="0" r="0" b="5715"/>
            <wp:wrapNone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6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" r="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4215" cy="5748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F7F5A" w14:textId="79DF19C9" w:rsidR="00B812E4" w:rsidRDefault="00B812E4"/>
    <w:p w14:paraId="3BA6BD53" w14:textId="2F359555" w:rsidR="00B812E4" w:rsidRDefault="00B812E4"/>
    <w:p w14:paraId="24F136DE" w14:textId="482576A6" w:rsidR="00B812E4" w:rsidRDefault="00B812E4"/>
    <w:p w14:paraId="2F8827C5" w14:textId="156A817E" w:rsidR="00B812E4" w:rsidRDefault="00B812E4"/>
    <w:p w14:paraId="31F678D8" w14:textId="0B3C7EA6" w:rsidR="00B812E4" w:rsidRDefault="00B812E4"/>
    <w:p w14:paraId="68A1E780" w14:textId="5F049C20" w:rsidR="00B812E4" w:rsidRDefault="00B812E4"/>
    <w:p w14:paraId="41C95D6B" w14:textId="3BCEF63F" w:rsidR="00B812E4" w:rsidRDefault="00B812E4"/>
    <w:p w14:paraId="741A3E16" w14:textId="7D171D2A" w:rsidR="00B812E4" w:rsidRDefault="00B812E4"/>
    <w:p w14:paraId="229D9CE3" w14:textId="684888E1" w:rsidR="00B812E4" w:rsidRDefault="00B812E4"/>
    <w:p w14:paraId="7CE3C598" w14:textId="721EB0A5" w:rsidR="00B812E4" w:rsidRDefault="00B812E4"/>
    <w:p w14:paraId="7A7C8714" w14:textId="04D248B7" w:rsidR="00B812E4" w:rsidRDefault="00B812E4"/>
    <w:p w14:paraId="123C4C4E" w14:textId="5DBF8B28" w:rsidR="004913AA" w:rsidRDefault="004913AA"/>
    <w:p w14:paraId="1D07EAE6" w14:textId="53CB3725" w:rsidR="004913AA" w:rsidRDefault="004913AA"/>
    <w:p w14:paraId="360F6C1F" w14:textId="74EE40DC" w:rsidR="004913AA" w:rsidRDefault="004913AA"/>
    <w:p w14:paraId="6F29A821" w14:textId="6B7D54D9" w:rsidR="004913AA" w:rsidRDefault="004913AA"/>
    <w:p w14:paraId="76E3CDED" w14:textId="0E382981" w:rsidR="004913AA" w:rsidRDefault="004913AA"/>
    <w:p w14:paraId="2A515B9D" w14:textId="6B57C8DB" w:rsidR="004913AA" w:rsidRDefault="004913AA"/>
    <w:p w14:paraId="0B1F6849" w14:textId="1FBC24DC" w:rsidR="004913AA" w:rsidRDefault="004913AA"/>
    <w:tbl>
      <w:tblPr>
        <w:tblStyle w:val="TableGrid"/>
        <w:tblpPr w:leftFromText="141" w:rightFromText="141" w:vertAnchor="text" w:horzAnchor="page" w:tblpX="1843" w:tblpY="768"/>
        <w:tblW w:w="100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5366" w:themeFill="background2"/>
        <w:tblCellMar>
          <w:top w:w="227" w:type="dxa"/>
          <w:bottom w:w="227" w:type="dxa"/>
        </w:tblCellMar>
        <w:tblLook w:val="04A0" w:firstRow="1" w:lastRow="0" w:firstColumn="1" w:lastColumn="0" w:noHBand="0" w:noVBand="1"/>
      </w:tblPr>
      <w:tblGrid>
        <w:gridCol w:w="10069"/>
      </w:tblGrid>
      <w:tr w:rsidR="004C7A4D" w14:paraId="13BB16F4" w14:textId="77777777" w:rsidTr="4460F9D7">
        <w:trPr>
          <w:trHeight w:val="382"/>
        </w:trPr>
        <w:tc>
          <w:tcPr>
            <w:tcW w:w="10069" w:type="dxa"/>
            <w:shd w:val="clear" w:color="auto" w:fill="005366" w:themeFill="background2"/>
            <w:tcMar>
              <w:left w:w="170" w:type="dxa"/>
              <w:right w:w="170" w:type="dxa"/>
            </w:tcMar>
          </w:tcPr>
          <w:p w14:paraId="34329641" w14:textId="3E7FF242" w:rsidR="004C7A4D" w:rsidRPr="00C30EDD" w:rsidRDefault="00667F50" w:rsidP="00030F24">
            <w:pPr>
              <w:rPr>
                <w:b/>
                <w:bCs/>
                <w:caps/>
                <w:color w:val="FFFFFF" w:themeColor="background1"/>
                <w:sz w:val="48"/>
                <w:szCs w:val="48"/>
              </w:rPr>
            </w:pPr>
            <w:r>
              <w:rPr>
                <w:b/>
                <w:bCs/>
                <w:caps/>
                <w:color w:val="FFFFFF" w:themeColor="background1"/>
                <w:sz w:val="48"/>
                <w:szCs w:val="48"/>
              </w:rPr>
              <w:t>Documento di analisi tecnica</w:t>
            </w:r>
          </w:p>
        </w:tc>
      </w:tr>
      <w:tr w:rsidR="00030F24" w14:paraId="559B4EC4" w14:textId="77777777" w:rsidTr="4460F9D7">
        <w:trPr>
          <w:trHeight w:val="382"/>
        </w:trPr>
        <w:tc>
          <w:tcPr>
            <w:tcW w:w="10069" w:type="dxa"/>
            <w:shd w:val="clear" w:color="auto" w:fill="005366" w:themeFill="background2"/>
            <w:tcMar>
              <w:left w:w="170" w:type="dxa"/>
              <w:right w:w="170" w:type="dxa"/>
            </w:tcMar>
          </w:tcPr>
          <w:p w14:paraId="0B6C523B" w14:textId="4F797974" w:rsidR="004C7A4D" w:rsidRPr="00F43ECC" w:rsidRDefault="32B5EF5D" w:rsidP="4460F9D7">
            <w:pPr>
              <w:rPr>
                <w:i/>
                <w:iCs/>
                <w:color w:val="FFFFFF" w:themeColor="background1"/>
                <w:sz w:val="44"/>
                <w:szCs w:val="44"/>
              </w:rPr>
            </w:pPr>
            <w:r w:rsidRPr="4460F9D7">
              <w:rPr>
                <w:i/>
                <w:iCs/>
                <w:color w:val="FFFFFF" w:themeColor="background1"/>
                <w:sz w:val="44"/>
                <w:szCs w:val="44"/>
              </w:rPr>
              <w:t>&lt;</w:t>
            </w:r>
            <w:r w:rsidR="6C852FFC" w:rsidRPr="4460F9D7">
              <w:rPr>
                <w:i/>
                <w:iCs/>
                <w:color w:val="FFFFFF" w:themeColor="background1"/>
                <w:sz w:val="44"/>
                <w:szCs w:val="44"/>
              </w:rPr>
              <w:t xml:space="preserve"> PRO240081 – </w:t>
            </w:r>
            <w:r w:rsidR="3F6A7EC4" w:rsidRPr="4460F9D7">
              <w:rPr>
                <w:i/>
                <w:iCs/>
                <w:color w:val="FFFFFF" w:themeColor="background1"/>
                <w:sz w:val="44"/>
                <w:szCs w:val="44"/>
              </w:rPr>
              <w:t>CONTROLLI DI II LIVELLO</w:t>
            </w:r>
            <w:r w:rsidRPr="4460F9D7">
              <w:rPr>
                <w:i/>
                <w:iCs/>
                <w:color w:val="FFFFFF" w:themeColor="background1"/>
                <w:sz w:val="44"/>
                <w:szCs w:val="44"/>
              </w:rPr>
              <w:t>&gt;</w:t>
            </w:r>
          </w:p>
        </w:tc>
      </w:tr>
    </w:tbl>
    <w:p w14:paraId="79323E62" w14:textId="552C9852" w:rsidR="004913AA" w:rsidRDefault="004913AA"/>
    <w:p w14:paraId="0FFD2DB9" w14:textId="0016B769" w:rsidR="004913AA" w:rsidRDefault="004913AA"/>
    <w:p w14:paraId="07AE1069" w14:textId="3BB82F49" w:rsidR="004913AA" w:rsidRDefault="004913AA"/>
    <w:p w14:paraId="23FAE4A1" w14:textId="6B21B78C" w:rsidR="004913AA" w:rsidRDefault="004913AA"/>
    <w:p w14:paraId="078B6582" w14:textId="09C1D238" w:rsidR="004913AA" w:rsidRDefault="004913AA"/>
    <w:p w14:paraId="6BAA6557" w14:textId="02FEA0E3" w:rsidR="004913AA" w:rsidRDefault="004913AA"/>
    <w:p w14:paraId="7D6ED5B0" w14:textId="2008CE1B" w:rsidR="004913AA" w:rsidRDefault="004913AA"/>
    <w:p w14:paraId="0CD7B475" w14:textId="4A32AD64" w:rsidR="004913AA" w:rsidRDefault="004913AA"/>
    <w:p w14:paraId="1532BAB6" w14:textId="56318260" w:rsidR="004913AA" w:rsidRDefault="004913AA"/>
    <w:p w14:paraId="3848D993" w14:textId="77777777" w:rsidR="002572C3" w:rsidRDefault="002572C3">
      <w:pPr>
        <w:spacing w:after="160" w:line="259" w:lineRule="auto"/>
      </w:pPr>
    </w:p>
    <w:p w14:paraId="03759256" w14:textId="77777777" w:rsidR="002572C3" w:rsidRDefault="002572C3">
      <w:pPr>
        <w:spacing w:after="160" w:line="259" w:lineRule="auto"/>
      </w:pPr>
    </w:p>
    <w:p w14:paraId="3394D036" w14:textId="77777777" w:rsidR="002572C3" w:rsidRDefault="002572C3">
      <w:pPr>
        <w:spacing w:after="160" w:line="259" w:lineRule="auto"/>
      </w:pPr>
    </w:p>
    <w:p w14:paraId="1B9C4F08" w14:textId="77777777" w:rsidR="002572C3" w:rsidRDefault="002572C3">
      <w:r>
        <w:br w:type="page"/>
      </w:r>
    </w:p>
    <w:p w14:paraId="5690A1EC" w14:textId="77777777" w:rsidR="002572C3" w:rsidRDefault="002572C3" w:rsidP="002572C3">
      <w:pPr>
        <w:pStyle w:val="Titolitabellecopertina"/>
        <w:ind w:left="0"/>
        <w:rPr>
          <w:rFonts w:ascii="Century Gothic" w:eastAsia="Times New Roman" w:hAnsi="Century Gothic"/>
          <w:caps/>
          <w:color w:val="003E4D"/>
          <w:szCs w:val="14"/>
        </w:rPr>
      </w:pPr>
      <w:r>
        <w:rPr>
          <w:rFonts w:ascii="Century Gothic" w:eastAsia="Times New Roman" w:hAnsi="Century Gothic"/>
          <w:caps/>
          <w:color w:val="003E4D"/>
          <w:szCs w:val="14"/>
        </w:rPr>
        <w:lastRenderedPageBreak/>
        <w:t>Informazioni</w:t>
      </w:r>
    </w:p>
    <w:p w14:paraId="05A0C789" w14:textId="77777777" w:rsidR="002572C3" w:rsidRPr="0067163C" w:rsidRDefault="002572C3" w:rsidP="002572C3">
      <w:pPr>
        <w:pStyle w:val="Titolitabellecopertina"/>
        <w:spacing w:after="120"/>
        <w:ind w:left="0"/>
        <w:rPr>
          <w:rFonts w:ascii="Century Gothic" w:eastAsia="Times New Roman" w:hAnsi="Century Gothic"/>
          <w:caps/>
          <w:color w:val="003E4D"/>
          <w:szCs w:val="14"/>
        </w:rPr>
      </w:pPr>
    </w:p>
    <w:tbl>
      <w:tblPr>
        <w:tblW w:w="9406" w:type="dxa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76"/>
        <w:gridCol w:w="7030"/>
      </w:tblGrid>
      <w:tr w:rsidR="002572C3" w:rsidRPr="004044F9" w14:paraId="7AF7DDC5" w14:textId="77777777" w:rsidTr="0B5138D6">
        <w:trPr>
          <w:trHeight w:val="340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04137C5C" w14:textId="77777777" w:rsidR="002572C3" w:rsidRPr="005840A8" w:rsidRDefault="002572C3" w:rsidP="00C26E10">
            <w:pPr>
              <w:pStyle w:val="Titolitabellecopertina"/>
              <w:tabs>
                <w:tab w:val="left" w:pos="284"/>
              </w:tabs>
              <w:ind w:left="-112"/>
              <w:rPr>
                <w:rFonts w:ascii="Century Gothic" w:eastAsia="Times New Roman" w:hAnsi="Century Gothic"/>
                <w:szCs w:val="14"/>
              </w:rPr>
            </w:pPr>
            <w:r w:rsidRPr="005840A8">
              <w:rPr>
                <w:rFonts w:ascii="Century Gothic" w:eastAsia="Times New Roman" w:hAnsi="Century Gothic"/>
                <w:szCs w:val="14"/>
              </w:rPr>
              <w:t>ID</w:t>
            </w:r>
          </w:p>
        </w:tc>
        <w:tc>
          <w:tcPr>
            <w:tcW w:w="70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7A9681A0" w14:textId="6065CD9E" w:rsidR="002572C3" w:rsidRPr="005840A8" w:rsidRDefault="00EC629C" w:rsidP="00C26E10">
            <w:pPr>
              <w:pStyle w:val="Datitabellacopertina"/>
              <w:tabs>
                <w:tab w:val="left" w:pos="1701"/>
              </w:tabs>
              <w:ind w:left="0"/>
              <w:rPr>
                <w:rFonts w:ascii="Century Gothic" w:eastAsia="Times New Roman" w:hAnsi="Century Gothic"/>
                <w:szCs w:val="14"/>
              </w:rPr>
            </w:pPr>
            <w:r w:rsidRPr="00E65124">
              <w:rPr>
                <w:rFonts w:ascii="Century Gothic" w:eastAsia="Times New Roman" w:hAnsi="Century Gothic"/>
                <w:szCs w:val="14"/>
              </w:rPr>
              <w:t>PRO</w:t>
            </w:r>
            <w:r>
              <w:rPr>
                <w:rFonts w:ascii="Century Gothic" w:eastAsia="Times New Roman" w:hAnsi="Century Gothic"/>
                <w:szCs w:val="14"/>
              </w:rPr>
              <w:t>240081</w:t>
            </w:r>
          </w:p>
        </w:tc>
      </w:tr>
      <w:tr w:rsidR="002572C3" w:rsidRPr="004044F9" w14:paraId="51664B70" w14:textId="77777777" w:rsidTr="0B5138D6">
        <w:trPr>
          <w:trHeight w:val="340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03B825" w14:textId="77777777" w:rsidR="002572C3" w:rsidRPr="005840A8" w:rsidRDefault="002572C3" w:rsidP="00C26E10">
            <w:pPr>
              <w:pStyle w:val="Titolitabellecopertina"/>
              <w:ind w:left="-112"/>
              <w:rPr>
                <w:rFonts w:ascii="Century Gothic" w:eastAsia="Times New Roman" w:hAnsi="Century Gothic"/>
                <w:szCs w:val="14"/>
              </w:rPr>
            </w:pPr>
            <w:r w:rsidRPr="005840A8">
              <w:rPr>
                <w:rFonts w:ascii="Century Gothic" w:eastAsia="Times New Roman" w:hAnsi="Century Gothic"/>
                <w:szCs w:val="14"/>
              </w:rPr>
              <w:t>Tipologia documento</w:t>
            </w:r>
          </w:p>
        </w:tc>
        <w:tc>
          <w:tcPr>
            <w:tcW w:w="70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33BC145F" w14:textId="193CEBA3" w:rsidR="002572C3" w:rsidRPr="005840A8" w:rsidRDefault="00C86DAC" w:rsidP="00C26E10">
            <w:pPr>
              <w:pStyle w:val="Datitabellacopertina"/>
              <w:tabs>
                <w:tab w:val="left" w:pos="1701"/>
                <w:tab w:val="left" w:pos="2410"/>
                <w:tab w:val="left" w:pos="2552"/>
                <w:tab w:val="left" w:pos="2977"/>
                <w:tab w:val="left" w:pos="3119"/>
              </w:tabs>
              <w:ind w:left="0"/>
              <w:rPr>
                <w:rFonts w:ascii="Century Gothic" w:eastAsia="Times New Roman" w:hAnsi="Century Gothic"/>
                <w:szCs w:val="14"/>
              </w:rPr>
            </w:pPr>
            <w:r>
              <w:rPr>
                <w:rFonts w:ascii="Century Gothic" w:eastAsia="Times New Roman" w:hAnsi="Century Gothic"/>
                <w:szCs w:val="14"/>
              </w:rPr>
              <w:t>Business Analyst</w:t>
            </w:r>
          </w:p>
        </w:tc>
      </w:tr>
      <w:tr w:rsidR="002572C3" w:rsidRPr="004044F9" w14:paraId="039EF703" w14:textId="77777777" w:rsidTr="0B5138D6">
        <w:trPr>
          <w:trHeight w:val="340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68FA1A" w14:textId="77777777" w:rsidR="002572C3" w:rsidRPr="005840A8" w:rsidRDefault="002572C3" w:rsidP="00C26E10">
            <w:pPr>
              <w:pStyle w:val="Titolitabellecopertina"/>
              <w:ind w:left="-112"/>
              <w:rPr>
                <w:rFonts w:ascii="Century Gothic" w:eastAsia="Times New Roman" w:hAnsi="Century Gothic"/>
                <w:szCs w:val="14"/>
              </w:rPr>
            </w:pPr>
            <w:r w:rsidRPr="005840A8">
              <w:rPr>
                <w:rFonts w:ascii="Century Gothic" w:eastAsia="Times New Roman" w:hAnsi="Century Gothic"/>
                <w:szCs w:val="14"/>
              </w:rPr>
              <w:t>Titolo</w:t>
            </w:r>
          </w:p>
        </w:tc>
        <w:tc>
          <w:tcPr>
            <w:tcW w:w="70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424F9F4C" w14:textId="5CC0097B" w:rsidR="002572C3" w:rsidRPr="005840A8" w:rsidRDefault="00667F50" w:rsidP="00C26E10">
            <w:pPr>
              <w:pStyle w:val="Datitabellacopertina"/>
              <w:tabs>
                <w:tab w:val="left" w:pos="1701"/>
                <w:tab w:val="left" w:pos="2410"/>
                <w:tab w:val="left" w:pos="2552"/>
                <w:tab w:val="left" w:pos="2694"/>
                <w:tab w:val="left" w:pos="2977"/>
                <w:tab w:val="left" w:pos="3119"/>
              </w:tabs>
              <w:ind w:left="0"/>
              <w:rPr>
                <w:rFonts w:ascii="Century Gothic" w:eastAsia="Times New Roman" w:hAnsi="Century Gothic"/>
                <w:szCs w:val="14"/>
              </w:rPr>
            </w:pPr>
            <w:r>
              <w:rPr>
                <w:rFonts w:ascii="Century Gothic" w:eastAsia="Times New Roman" w:hAnsi="Century Gothic"/>
                <w:szCs w:val="14"/>
              </w:rPr>
              <w:t>Documento di Analisi Tecnica</w:t>
            </w:r>
          </w:p>
        </w:tc>
      </w:tr>
      <w:tr w:rsidR="002572C3" w:rsidRPr="004044F9" w14:paraId="43DB9C4C" w14:textId="77777777" w:rsidTr="0B5138D6">
        <w:trPr>
          <w:trHeight w:val="340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6DDC0" w14:textId="77777777" w:rsidR="002572C3" w:rsidRPr="005840A8" w:rsidRDefault="002572C3" w:rsidP="00C26E10">
            <w:pPr>
              <w:pStyle w:val="Titolitabellecopertina"/>
              <w:ind w:left="-112"/>
              <w:rPr>
                <w:rFonts w:ascii="Century Gothic" w:eastAsia="Times New Roman" w:hAnsi="Century Gothic"/>
                <w:szCs w:val="14"/>
                <w:highlight w:val="yellow"/>
              </w:rPr>
            </w:pPr>
            <w:r w:rsidRPr="005840A8">
              <w:rPr>
                <w:rFonts w:ascii="Century Gothic" w:eastAsia="Times New Roman" w:hAnsi="Century Gothic"/>
                <w:szCs w:val="14"/>
              </w:rPr>
              <w:t>Stato e Versione</w:t>
            </w:r>
          </w:p>
        </w:tc>
        <w:tc>
          <w:tcPr>
            <w:tcW w:w="70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5F25AFF1" w14:textId="03192EC6" w:rsidR="002572C3" w:rsidRPr="005840A8" w:rsidRDefault="066EEFFB" w:rsidP="05598233">
            <w:pPr>
              <w:pStyle w:val="Datitabellacopertina"/>
              <w:tabs>
                <w:tab w:val="left" w:pos="1701"/>
                <w:tab w:val="left" w:pos="2410"/>
                <w:tab w:val="left" w:pos="2552"/>
                <w:tab w:val="left" w:pos="2694"/>
                <w:tab w:val="left" w:pos="2977"/>
                <w:tab w:val="left" w:pos="3119"/>
              </w:tabs>
              <w:ind w:left="0"/>
              <w:rPr>
                <w:rFonts w:ascii="Century Gothic" w:eastAsia="Times New Roman" w:hAnsi="Century Gothic"/>
              </w:rPr>
            </w:pPr>
            <w:r w:rsidRPr="4460F9D7">
              <w:rPr>
                <w:rFonts w:ascii="Century Gothic" w:eastAsia="Times New Roman" w:hAnsi="Century Gothic"/>
              </w:rPr>
              <w:t>&lt;Stato V</w:t>
            </w:r>
            <w:r w:rsidR="009A6738">
              <w:rPr>
                <w:rFonts w:ascii="Century Gothic" w:eastAsia="Times New Roman" w:hAnsi="Century Gothic"/>
              </w:rPr>
              <w:t>1</w:t>
            </w:r>
            <w:r w:rsidR="3D1CB520" w:rsidRPr="4460F9D7">
              <w:rPr>
                <w:rFonts w:ascii="Century Gothic" w:eastAsia="Times New Roman" w:hAnsi="Century Gothic"/>
              </w:rPr>
              <w:t>.</w:t>
            </w:r>
            <w:r w:rsidR="00982786">
              <w:rPr>
                <w:rFonts w:ascii="Century Gothic" w:eastAsia="Times New Roman" w:hAnsi="Century Gothic"/>
              </w:rPr>
              <w:t>1</w:t>
            </w:r>
            <w:r w:rsidRPr="4460F9D7">
              <w:rPr>
                <w:rFonts w:ascii="Century Gothic" w:eastAsia="Times New Roman" w:hAnsi="Century Gothic"/>
              </w:rPr>
              <w:t>&gt;</w:t>
            </w:r>
          </w:p>
        </w:tc>
      </w:tr>
      <w:tr w:rsidR="002572C3" w:rsidRPr="004044F9" w14:paraId="023FF005" w14:textId="77777777" w:rsidTr="0B5138D6">
        <w:trPr>
          <w:trHeight w:val="340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7F117" w14:textId="77777777" w:rsidR="002572C3" w:rsidRPr="005840A8" w:rsidRDefault="002572C3" w:rsidP="00C26E10">
            <w:pPr>
              <w:pStyle w:val="Titolitabellecopertina"/>
              <w:tabs>
                <w:tab w:val="left" w:pos="284"/>
              </w:tabs>
              <w:ind w:left="-112"/>
              <w:rPr>
                <w:rFonts w:ascii="Century Gothic" w:eastAsia="Times New Roman" w:hAnsi="Century Gothic"/>
                <w:szCs w:val="14"/>
              </w:rPr>
            </w:pPr>
            <w:r w:rsidRPr="005840A8">
              <w:rPr>
                <w:rFonts w:ascii="Century Gothic" w:eastAsia="Times New Roman" w:hAnsi="Century Gothic"/>
                <w:szCs w:val="14"/>
              </w:rPr>
              <w:t>Classificazione</w:t>
            </w:r>
          </w:p>
        </w:tc>
        <w:tc>
          <w:tcPr>
            <w:tcW w:w="70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5AB8E542" w14:textId="3EA0E4A3" w:rsidR="002572C3" w:rsidRPr="005840A8" w:rsidRDefault="00C86DAC" w:rsidP="00C26E10">
            <w:pPr>
              <w:pStyle w:val="Datitabellacopertina"/>
              <w:tabs>
                <w:tab w:val="left" w:pos="1701"/>
                <w:tab w:val="left" w:pos="2410"/>
                <w:tab w:val="left" w:pos="2552"/>
                <w:tab w:val="left" w:pos="2977"/>
                <w:tab w:val="left" w:pos="3119"/>
              </w:tabs>
              <w:ind w:left="0"/>
              <w:rPr>
                <w:rFonts w:ascii="Century Gothic" w:eastAsia="Times New Roman" w:hAnsi="Century Gothic"/>
                <w:szCs w:val="14"/>
              </w:rPr>
            </w:pPr>
            <w:r>
              <w:rPr>
                <w:rFonts w:ascii="Century Gothic" w:eastAsia="Times New Roman" w:hAnsi="Century Gothic"/>
                <w:szCs w:val="14"/>
              </w:rPr>
              <w:t>Ad uso interno</w:t>
            </w:r>
          </w:p>
        </w:tc>
      </w:tr>
      <w:tr w:rsidR="00EC629C" w:rsidRPr="004044F9" w14:paraId="2B0847EE" w14:textId="77777777" w:rsidTr="0B5138D6">
        <w:trPr>
          <w:trHeight w:val="340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79787" w14:textId="77777777" w:rsidR="00EC629C" w:rsidRPr="005840A8" w:rsidRDefault="00EC629C" w:rsidP="00EC629C">
            <w:pPr>
              <w:pStyle w:val="Titolitabellecopertina"/>
              <w:tabs>
                <w:tab w:val="left" w:pos="142"/>
              </w:tabs>
              <w:ind w:left="-112"/>
              <w:rPr>
                <w:rFonts w:ascii="Century Gothic" w:eastAsia="Times New Roman" w:hAnsi="Century Gothic"/>
                <w:szCs w:val="14"/>
              </w:rPr>
            </w:pPr>
            <w:r w:rsidRPr="005840A8">
              <w:rPr>
                <w:rFonts w:ascii="Century Gothic" w:eastAsia="Times New Roman" w:hAnsi="Century Gothic"/>
                <w:szCs w:val="14"/>
              </w:rPr>
              <w:t>Data rilascio</w:t>
            </w:r>
          </w:p>
        </w:tc>
        <w:tc>
          <w:tcPr>
            <w:tcW w:w="70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74ACFA39" w14:textId="784524A0" w:rsidR="00EC629C" w:rsidRPr="005840A8" w:rsidRDefault="00982786" w:rsidP="05598233">
            <w:pPr>
              <w:pStyle w:val="Datitabellacopertina"/>
              <w:tabs>
                <w:tab w:val="left" w:pos="1701"/>
                <w:tab w:val="left" w:pos="2410"/>
                <w:tab w:val="left" w:pos="2552"/>
                <w:tab w:val="left" w:pos="2977"/>
                <w:tab w:val="left" w:pos="3119"/>
              </w:tabs>
              <w:ind w:left="0"/>
              <w:rPr>
                <w:rFonts w:ascii="Century Gothic" w:eastAsia="Times New Roman" w:hAnsi="Century Gothic"/>
              </w:rPr>
            </w:pPr>
            <w:r w:rsidRPr="0B5138D6">
              <w:rPr>
                <w:rFonts w:ascii="Century Gothic" w:eastAsia="Times New Roman" w:hAnsi="Century Gothic"/>
              </w:rPr>
              <w:t>2</w:t>
            </w:r>
            <w:r w:rsidR="4C0B8092" w:rsidRPr="0B5138D6">
              <w:rPr>
                <w:rFonts w:ascii="Century Gothic" w:eastAsia="Times New Roman" w:hAnsi="Century Gothic"/>
              </w:rPr>
              <w:t>5</w:t>
            </w:r>
            <w:r w:rsidR="223D73FC" w:rsidRPr="0B5138D6">
              <w:rPr>
                <w:rFonts w:ascii="Century Gothic" w:eastAsia="Times New Roman" w:hAnsi="Century Gothic"/>
              </w:rPr>
              <w:t>/</w:t>
            </w:r>
            <w:r w:rsidR="00B31AC8" w:rsidRPr="0B5138D6">
              <w:rPr>
                <w:rFonts w:ascii="Century Gothic" w:eastAsia="Times New Roman" w:hAnsi="Century Gothic"/>
              </w:rPr>
              <w:t>0</w:t>
            </w:r>
            <w:r w:rsidR="728A1341" w:rsidRPr="0B5138D6">
              <w:rPr>
                <w:rFonts w:ascii="Century Gothic" w:eastAsia="Times New Roman" w:hAnsi="Century Gothic"/>
              </w:rPr>
              <w:t>2</w:t>
            </w:r>
            <w:r w:rsidR="223D73FC" w:rsidRPr="0B5138D6">
              <w:rPr>
                <w:rFonts w:ascii="Century Gothic" w:eastAsia="Times New Roman" w:hAnsi="Century Gothic"/>
              </w:rPr>
              <w:t>/202</w:t>
            </w:r>
            <w:r w:rsidR="00B31AC8" w:rsidRPr="0B5138D6">
              <w:rPr>
                <w:rFonts w:ascii="Century Gothic" w:eastAsia="Times New Roman" w:hAnsi="Century Gothic"/>
              </w:rPr>
              <w:t>6</w:t>
            </w:r>
          </w:p>
        </w:tc>
      </w:tr>
      <w:tr w:rsidR="002572C3" w:rsidRPr="004044F9" w14:paraId="08C6C56C" w14:textId="77777777" w:rsidTr="0B5138D6">
        <w:trPr>
          <w:trHeight w:val="340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BC4C99" w14:textId="77777777" w:rsidR="002572C3" w:rsidRPr="005840A8" w:rsidRDefault="002572C3" w:rsidP="00C26E10">
            <w:pPr>
              <w:pStyle w:val="Titolitabellecopertina"/>
              <w:tabs>
                <w:tab w:val="left" w:pos="142"/>
              </w:tabs>
              <w:ind w:left="-112"/>
              <w:rPr>
                <w:rFonts w:ascii="Century Gothic" w:eastAsia="Times New Roman" w:hAnsi="Century Gothic"/>
                <w:szCs w:val="14"/>
              </w:rPr>
            </w:pPr>
            <w:r w:rsidRPr="005840A8">
              <w:rPr>
                <w:rFonts w:ascii="Century Gothic" w:eastAsia="Times New Roman" w:hAnsi="Century Gothic"/>
                <w:szCs w:val="14"/>
              </w:rPr>
              <w:t>Unità Organizzativa</w:t>
            </w:r>
          </w:p>
        </w:tc>
        <w:tc>
          <w:tcPr>
            <w:tcW w:w="70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08" w:type="dxa"/>
            </w:tcMar>
            <w:vAlign w:val="center"/>
            <w:hideMark/>
          </w:tcPr>
          <w:p w14:paraId="0DD3934E" w14:textId="2FC09FB3" w:rsidR="002572C3" w:rsidRPr="005840A8" w:rsidRDefault="00C86DAC" w:rsidP="00C26E10">
            <w:pPr>
              <w:pStyle w:val="Datitabellacopertina"/>
              <w:tabs>
                <w:tab w:val="left" w:pos="1701"/>
              </w:tabs>
              <w:ind w:left="0"/>
              <w:rPr>
                <w:rFonts w:ascii="Century Gothic" w:eastAsia="Times New Roman" w:hAnsi="Century Gothic"/>
                <w:szCs w:val="14"/>
              </w:rPr>
            </w:pPr>
            <w:r>
              <w:rPr>
                <w:rFonts w:ascii="Century Gothic" w:eastAsia="Times New Roman" w:hAnsi="Century Gothic"/>
                <w:szCs w:val="14"/>
              </w:rPr>
              <w:t>&lt;Struttura Organizzativa Principale&gt;</w:t>
            </w:r>
          </w:p>
        </w:tc>
      </w:tr>
      <w:tr w:rsidR="002572C3" w:rsidRPr="004044F9" w14:paraId="4C7B2310" w14:textId="77777777" w:rsidTr="0B5138D6">
        <w:trPr>
          <w:trHeight w:val="340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0688C" w14:textId="77777777" w:rsidR="002572C3" w:rsidRPr="005840A8" w:rsidRDefault="002572C3" w:rsidP="00C26E10">
            <w:pPr>
              <w:pStyle w:val="Titolitabellecopertina"/>
              <w:tabs>
                <w:tab w:val="left" w:pos="284"/>
              </w:tabs>
              <w:ind w:left="-112"/>
              <w:rPr>
                <w:rFonts w:ascii="Century Gothic" w:eastAsia="Times New Roman" w:hAnsi="Century Gothic"/>
                <w:szCs w:val="14"/>
              </w:rPr>
            </w:pPr>
            <w:r w:rsidRPr="005840A8">
              <w:rPr>
                <w:rFonts w:ascii="Century Gothic" w:eastAsia="Times New Roman" w:hAnsi="Century Gothic"/>
                <w:szCs w:val="14"/>
              </w:rPr>
              <w:t>Distribuzione</w:t>
            </w:r>
          </w:p>
        </w:tc>
        <w:tc>
          <w:tcPr>
            <w:tcW w:w="7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7920F" w14:textId="6C1DE43E" w:rsidR="002572C3" w:rsidRPr="005840A8" w:rsidRDefault="002572C3" w:rsidP="00C26E10">
            <w:pPr>
              <w:pStyle w:val="Datitabellacopertina"/>
              <w:tabs>
                <w:tab w:val="left" w:pos="2410"/>
                <w:tab w:val="left" w:pos="2552"/>
                <w:tab w:val="left" w:pos="2694"/>
                <w:tab w:val="left" w:pos="2977"/>
              </w:tabs>
              <w:ind w:left="-80"/>
              <w:rPr>
                <w:rFonts w:ascii="Century Gothic" w:eastAsia="Times New Roman" w:hAnsi="Century Gothic"/>
                <w:szCs w:val="14"/>
              </w:rPr>
            </w:pPr>
          </w:p>
        </w:tc>
      </w:tr>
    </w:tbl>
    <w:p w14:paraId="46F3A64E" w14:textId="51CA0519" w:rsidR="002572C3" w:rsidRDefault="002572C3" w:rsidP="002572C3">
      <w:pPr>
        <w:rPr>
          <w:b/>
          <w:bCs/>
        </w:rPr>
      </w:pPr>
    </w:p>
    <w:p w14:paraId="0C3FCB71" w14:textId="77777777" w:rsidR="002572C3" w:rsidRDefault="002572C3" w:rsidP="002572C3">
      <w:pPr>
        <w:rPr>
          <w:b/>
          <w:bCs/>
        </w:rPr>
      </w:pPr>
    </w:p>
    <w:p w14:paraId="066C5E02" w14:textId="77777777" w:rsidR="002572C3" w:rsidRPr="00CF407E" w:rsidRDefault="002572C3" w:rsidP="002572C3">
      <w:pPr>
        <w:pStyle w:val="Titolitabellecopertina"/>
        <w:ind w:left="0"/>
        <w:rPr>
          <w:rFonts w:ascii="Century Gothic" w:eastAsia="Times New Roman" w:hAnsi="Century Gothic"/>
          <w:caps/>
          <w:color w:val="003E4D"/>
          <w:szCs w:val="14"/>
        </w:rPr>
      </w:pPr>
      <w:r w:rsidRPr="00CF407E">
        <w:rPr>
          <w:rFonts w:ascii="Century Gothic" w:eastAsia="Times New Roman" w:hAnsi="Century Gothic"/>
          <w:caps/>
          <w:color w:val="003E4D"/>
          <w:szCs w:val="14"/>
        </w:rPr>
        <w:t>Modifiche al documento</w:t>
      </w:r>
    </w:p>
    <w:p w14:paraId="065F2FCC" w14:textId="77777777" w:rsidR="002572C3" w:rsidRDefault="002572C3" w:rsidP="002572C3">
      <w:pPr>
        <w:rPr>
          <w:b/>
          <w:szCs w:val="20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439"/>
        <w:gridCol w:w="1662"/>
        <w:gridCol w:w="1408"/>
        <w:gridCol w:w="1138"/>
        <w:gridCol w:w="4109"/>
      </w:tblGrid>
      <w:tr w:rsidR="002572C3" w:rsidRPr="004044F9" w14:paraId="6D8C1717" w14:textId="77777777" w:rsidTr="43063294">
        <w:trPr>
          <w:trHeight w:val="340"/>
        </w:trPr>
        <w:tc>
          <w:tcPr>
            <w:tcW w:w="1439" w:type="dxa"/>
            <w:tcBorders>
              <w:top w:val="nil"/>
              <w:left w:val="nil"/>
              <w:bottom w:val="single" w:sz="4" w:space="0" w:color="005366" w:themeColor="background2"/>
              <w:right w:val="nil"/>
            </w:tcBorders>
            <w:vAlign w:val="center"/>
            <w:hideMark/>
          </w:tcPr>
          <w:p w14:paraId="0CB95A03" w14:textId="77777777" w:rsidR="002572C3" w:rsidRPr="004044F9" w:rsidRDefault="002572C3" w:rsidP="00C26E10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  <w:r w:rsidRPr="004044F9">
              <w:rPr>
                <w:rFonts w:eastAsia="Times New Roman"/>
                <w:b/>
                <w:sz w:val="18"/>
                <w:szCs w:val="18"/>
              </w:rPr>
              <w:t>Data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005366" w:themeColor="background2"/>
              <w:right w:val="nil"/>
            </w:tcBorders>
            <w:vAlign w:val="center"/>
            <w:hideMark/>
          </w:tcPr>
          <w:p w14:paraId="3DBEE1B5" w14:textId="77777777" w:rsidR="002572C3" w:rsidRPr="004044F9" w:rsidRDefault="002572C3" w:rsidP="00C26E10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  <w:r w:rsidRPr="004044F9">
              <w:rPr>
                <w:rFonts w:eastAsia="Times New Roman"/>
                <w:b/>
                <w:sz w:val="18"/>
                <w:szCs w:val="18"/>
              </w:rPr>
              <w:t>Azione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005366" w:themeColor="background2"/>
              <w:right w:val="dotted" w:sz="4" w:space="0" w:color="A5A6A5"/>
            </w:tcBorders>
            <w:vAlign w:val="center"/>
            <w:hideMark/>
          </w:tcPr>
          <w:p w14:paraId="5EE5B491" w14:textId="77777777" w:rsidR="002572C3" w:rsidRPr="004044F9" w:rsidRDefault="002572C3" w:rsidP="00C26E10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  <w:r w:rsidRPr="004044F9">
              <w:rPr>
                <w:rFonts w:eastAsia="Times New Roman"/>
                <w:b/>
                <w:sz w:val="18"/>
                <w:szCs w:val="18"/>
              </w:rPr>
              <w:t>Riferimento</w:t>
            </w:r>
          </w:p>
        </w:tc>
        <w:tc>
          <w:tcPr>
            <w:tcW w:w="1138" w:type="dxa"/>
            <w:tcBorders>
              <w:top w:val="nil"/>
              <w:left w:val="dotted" w:sz="4" w:space="0" w:color="A5A6A5"/>
              <w:bottom w:val="single" w:sz="4" w:space="0" w:color="005366" w:themeColor="background2"/>
              <w:right w:val="dotted" w:sz="4" w:space="0" w:color="A5A6A5"/>
            </w:tcBorders>
            <w:vAlign w:val="center"/>
            <w:hideMark/>
          </w:tcPr>
          <w:p w14:paraId="2D4D1A62" w14:textId="77777777" w:rsidR="002572C3" w:rsidRPr="004044F9" w:rsidRDefault="002572C3" w:rsidP="00C26E10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  <w:r w:rsidRPr="004044F9">
              <w:rPr>
                <w:rFonts w:eastAsia="Times New Roman"/>
                <w:b/>
                <w:sz w:val="18"/>
                <w:szCs w:val="18"/>
              </w:rPr>
              <w:t>Versione</w:t>
            </w:r>
          </w:p>
        </w:tc>
        <w:tc>
          <w:tcPr>
            <w:tcW w:w="4109" w:type="dxa"/>
            <w:tcBorders>
              <w:top w:val="nil"/>
              <w:left w:val="dotted" w:sz="4" w:space="0" w:color="A5A6A5"/>
              <w:bottom w:val="single" w:sz="4" w:space="0" w:color="005366" w:themeColor="background2"/>
              <w:right w:val="nil"/>
            </w:tcBorders>
            <w:vAlign w:val="center"/>
            <w:hideMark/>
          </w:tcPr>
          <w:p w14:paraId="01F9F72C" w14:textId="77777777" w:rsidR="002572C3" w:rsidRPr="004044F9" w:rsidRDefault="002572C3" w:rsidP="00C26E10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  <w:r w:rsidRPr="004044F9">
              <w:rPr>
                <w:rFonts w:eastAsia="Times New Roman"/>
                <w:b/>
                <w:sz w:val="18"/>
                <w:szCs w:val="18"/>
              </w:rPr>
              <w:t>Note</w:t>
            </w:r>
          </w:p>
        </w:tc>
      </w:tr>
      <w:tr w:rsidR="00EC629C" w:rsidRPr="004044F9" w14:paraId="191C1DA5" w14:textId="77777777" w:rsidTr="43063294">
        <w:trPr>
          <w:trHeight w:val="340"/>
        </w:trPr>
        <w:tc>
          <w:tcPr>
            <w:tcW w:w="1439" w:type="dxa"/>
            <w:tcBorders>
              <w:top w:val="single" w:sz="4" w:space="0" w:color="005366" w:themeColor="background2"/>
            </w:tcBorders>
            <w:vAlign w:val="center"/>
            <w:hideMark/>
          </w:tcPr>
          <w:p w14:paraId="325ED1D5" w14:textId="7A798D70" w:rsidR="00EC629C" w:rsidRPr="004044F9" w:rsidRDefault="00B31AC8" w:rsidP="05598233">
            <w:pPr>
              <w:spacing w:after="0"/>
              <w:rPr>
                <w:rFonts w:ascii="Century Gothic" w:eastAsia="Times New Roman" w:hAnsi="Century Gothic"/>
                <w:sz w:val="18"/>
                <w:szCs w:val="18"/>
              </w:rPr>
            </w:pPr>
            <w:r>
              <w:rPr>
                <w:rFonts w:ascii="Century Gothic" w:eastAsia="Times New Roman" w:hAnsi="Century Gothic"/>
                <w:sz w:val="18"/>
                <w:szCs w:val="18"/>
              </w:rPr>
              <w:t>16</w:t>
            </w:r>
            <w:r w:rsidR="5FDFC4C1" w:rsidRPr="4460F9D7">
              <w:rPr>
                <w:rFonts w:ascii="Century Gothic" w:eastAsia="Times New Roman" w:hAnsi="Century Gothic"/>
                <w:sz w:val="18"/>
                <w:szCs w:val="18"/>
              </w:rPr>
              <w:t>/</w:t>
            </w:r>
            <w:r>
              <w:rPr>
                <w:rFonts w:ascii="Century Gothic" w:eastAsia="Times New Roman" w:hAnsi="Century Gothic"/>
                <w:sz w:val="18"/>
                <w:szCs w:val="18"/>
              </w:rPr>
              <w:t>01</w:t>
            </w:r>
            <w:r w:rsidR="223D73FC" w:rsidRPr="4460F9D7">
              <w:rPr>
                <w:rFonts w:ascii="Century Gothic" w:eastAsia="Times New Roman" w:hAnsi="Century Gothic"/>
                <w:sz w:val="18"/>
                <w:szCs w:val="18"/>
              </w:rPr>
              <w:t>/202</w:t>
            </w:r>
            <w:r>
              <w:rPr>
                <w:rFonts w:ascii="Century Gothic" w:eastAsia="Times New Roman" w:hAnsi="Century Gothic"/>
                <w:sz w:val="18"/>
                <w:szCs w:val="18"/>
              </w:rPr>
              <w:t>6</w:t>
            </w:r>
          </w:p>
        </w:tc>
        <w:tc>
          <w:tcPr>
            <w:tcW w:w="1662" w:type="dxa"/>
            <w:tcBorders>
              <w:top w:val="single" w:sz="4" w:space="0" w:color="005366" w:themeColor="background2"/>
            </w:tcBorders>
            <w:vAlign w:val="center"/>
            <w:hideMark/>
          </w:tcPr>
          <w:p w14:paraId="7AA4A853" w14:textId="4CAF0BCA" w:rsidR="00EC629C" w:rsidRPr="004044F9" w:rsidRDefault="00EC629C" w:rsidP="00EC629C">
            <w:pPr>
              <w:spacing w:after="0"/>
              <w:rPr>
                <w:rFonts w:eastAsia="Times New Roman"/>
                <w:bCs/>
                <w:sz w:val="18"/>
                <w:szCs w:val="18"/>
              </w:rPr>
            </w:pPr>
            <w:r w:rsidRPr="008C0D2F">
              <w:rPr>
                <w:rFonts w:eastAsia="Times New Roman"/>
                <w:bCs/>
                <w:sz w:val="18"/>
                <w:szCs w:val="18"/>
              </w:rPr>
              <w:t>Redatto</w:t>
            </w:r>
          </w:p>
        </w:tc>
        <w:tc>
          <w:tcPr>
            <w:tcW w:w="1408" w:type="dxa"/>
            <w:tcBorders>
              <w:top w:val="single" w:sz="4" w:space="0" w:color="005366" w:themeColor="background2"/>
              <w:left w:val="nil"/>
              <w:bottom w:val="nil"/>
              <w:right w:val="dotted" w:sz="4" w:space="0" w:color="A5A6A5"/>
            </w:tcBorders>
            <w:vAlign w:val="center"/>
            <w:hideMark/>
          </w:tcPr>
          <w:p w14:paraId="19DA7117" w14:textId="6B0EF0A1" w:rsidR="00EC629C" w:rsidRPr="004044F9" w:rsidRDefault="263984AD" w:rsidP="05598233">
            <w:pPr>
              <w:spacing w:after="0" w:line="259" w:lineRule="auto"/>
            </w:pPr>
            <w:r w:rsidRPr="05598233">
              <w:rPr>
                <w:rFonts w:eastAsia="Times New Roman"/>
                <w:sz w:val="18"/>
                <w:szCs w:val="18"/>
              </w:rPr>
              <w:t>F. Corsini</w:t>
            </w:r>
          </w:p>
        </w:tc>
        <w:tc>
          <w:tcPr>
            <w:tcW w:w="1138" w:type="dxa"/>
            <w:tcBorders>
              <w:top w:val="single" w:sz="4" w:space="0" w:color="005366" w:themeColor="background2"/>
              <w:left w:val="dotted" w:sz="4" w:space="0" w:color="A5A6A5"/>
              <w:bottom w:val="nil"/>
              <w:right w:val="dotted" w:sz="4" w:space="0" w:color="A5A6A5"/>
            </w:tcBorders>
            <w:shd w:val="clear" w:color="auto" w:fill="FFFFFF" w:themeFill="background1"/>
            <w:vAlign w:val="center"/>
            <w:hideMark/>
          </w:tcPr>
          <w:p w14:paraId="6C31396C" w14:textId="44136C5A" w:rsidR="00EC629C" w:rsidRPr="004044F9" w:rsidRDefault="223D73FC" w:rsidP="05598233">
            <w:pPr>
              <w:spacing w:after="0"/>
              <w:rPr>
                <w:rFonts w:eastAsia="Times New Roman"/>
                <w:sz w:val="18"/>
                <w:szCs w:val="18"/>
              </w:rPr>
            </w:pPr>
            <w:r w:rsidRPr="05598233">
              <w:rPr>
                <w:rFonts w:eastAsia="Times New Roman"/>
                <w:sz w:val="18"/>
                <w:szCs w:val="18"/>
              </w:rPr>
              <w:t>V</w:t>
            </w:r>
            <w:r w:rsidR="009A6738">
              <w:rPr>
                <w:rFonts w:eastAsia="Times New Roman"/>
                <w:sz w:val="18"/>
                <w:szCs w:val="18"/>
              </w:rPr>
              <w:t>1</w:t>
            </w:r>
            <w:r w:rsidR="1AAB52BE" w:rsidRPr="05598233">
              <w:rPr>
                <w:rFonts w:eastAsia="Times New Roman"/>
                <w:sz w:val="18"/>
                <w:szCs w:val="18"/>
              </w:rPr>
              <w:t>.0</w:t>
            </w:r>
          </w:p>
        </w:tc>
        <w:tc>
          <w:tcPr>
            <w:tcW w:w="4109" w:type="dxa"/>
            <w:tcBorders>
              <w:top w:val="single" w:sz="4" w:space="0" w:color="005366" w:themeColor="background2"/>
              <w:left w:val="dotted" w:sz="4" w:space="0" w:color="A5A6A5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3774DBAC" w14:textId="568A42F7" w:rsidR="00EC629C" w:rsidRPr="004044F9" w:rsidRDefault="00EC629C" w:rsidP="00EC629C">
            <w:pPr>
              <w:spacing w:after="0"/>
              <w:rPr>
                <w:rFonts w:eastAsia="Times New Roman"/>
                <w:bCs/>
                <w:sz w:val="18"/>
                <w:szCs w:val="18"/>
              </w:rPr>
            </w:pPr>
            <w:r w:rsidRPr="008C0D2F">
              <w:rPr>
                <w:rFonts w:eastAsia="Times New Roman"/>
                <w:bCs/>
                <w:sz w:val="18"/>
                <w:szCs w:val="18"/>
              </w:rPr>
              <w:t xml:space="preserve">Prima </w:t>
            </w:r>
            <w:r w:rsidR="009A6738">
              <w:rPr>
                <w:rFonts w:eastAsia="Times New Roman"/>
                <w:bCs/>
                <w:sz w:val="18"/>
                <w:szCs w:val="18"/>
              </w:rPr>
              <w:t>stesura</w:t>
            </w:r>
          </w:p>
        </w:tc>
      </w:tr>
      <w:tr w:rsidR="002572C3" w:rsidRPr="004044F9" w14:paraId="4904F2E6" w14:textId="77777777" w:rsidTr="43063294">
        <w:trPr>
          <w:trHeight w:val="340"/>
        </w:trPr>
        <w:tc>
          <w:tcPr>
            <w:tcW w:w="1439" w:type="dxa"/>
            <w:shd w:val="clear" w:color="auto" w:fill="E7F3F6"/>
            <w:vAlign w:val="center"/>
          </w:tcPr>
          <w:p w14:paraId="66A9F358" w14:textId="5597F30E" w:rsidR="002572C3" w:rsidRPr="004044F9" w:rsidRDefault="00982786" w:rsidP="4460F9D7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22/01/2026</w:t>
            </w:r>
          </w:p>
        </w:tc>
        <w:tc>
          <w:tcPr>
            <w:tcW w:w="1662" w:type="dxa"/>
            <w:shd w:val="clear" w:color="auto" w:fill="E7F3F6"/>
            <w:vAlign w:val="center"/>
          </w:tcPr>
          <w:p w14:paraId="20E95DD9" w14:textId="7871D54D" w:rsidR="002572C3" w:rsidRPr="004044F9" w:rsidRDefault="00241E0C" w:rsidP="05598233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Revisione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dotted" w:sz="4" w:space="0" w:color="A5A6A5"/>
            </w:tcBorders>
            <w:shd w:val="clear" w:color="auto" w:fill="E7F3F6"/>
            <w:vAlign w:val="center"/>
          </w:tcPr>
          <w:p w14:paraId="33C2105F" w14:textId="094FA86D" w:rsidR="002572C3" w:rsidRPr="004044F9" w:rsidRDefault="00241E0C" w:rsidP="05598233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F. Corsini</w:t>
            </w:r>
          </w:p>
        </w:tc>
        <w:tc>
          <w:tcPr>
            <w:tcW w:w="1138" w:type="dxa"/>
            <w:tcBorders>
              <w:top w:val="nil"/>
              <w:left w:val="dotted" w:sz="4" w:space="0" w:color="A5A6A5"/>
              <w:bottom w:val="nil"/>
              <w:right w:val="dotted" w:sz="4" w:space="0" w:color="A5A6A5"/>
            </w:tcBorders>
            <w:shd w:val="clear" w:color="auto" w:fill="E7F3F6"/>
            <w:vAlign w:val="center"/>
          </w:tcPr>
          <w:p w14:paraId="36FACB61" w14:textId="4F5CB458" w:rsidR="002572C3" w:rsidRPr="004044F9" w:rsidRDefault="00241E0C" w:rsidP="05598233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V1.1</w:t>
            </w:r>
          </w:p>
        </w:tc>
        <w:tc>
          <w:tcPr>
            <w:tcW w:w="4109" w:type="dxa"/>
            <w:tcBorders>
              <w:top w:val="nil"/>
              <w:left w:val="dotted" w:sz="4" w:space="0" w:color="A5A6A5"/>
              <w:bottom w:val="nil"/>
              <w:right w:val="nil"/>
            </w:tcBorders>
            <w:shd w:val="clear" w:color="auto" w:fill="E7F3F6"/>
            <w:vAlign w:val="center"/>
          </w:tcPr>
          <w:p w14:paraId="4E590AED" w14:textId="27F9537C" w:rsidR="002572C3" w:rsidRPr="004044F9" w:rsidRDefault="00241E0C" w:rsidP="4460F9D7">
            <w:pPr>
              <w:spacing w:after="0" w:line="259" w:lineRule="auto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Integrazione feedback</w:t>
            </w:r>
          </w:p>
        </w:tc>
      </w:tr>
      <w:tr w:rsidR="002572C3" w:rsidRPr="004044F9" w14:paraId="6CD86BCE" w14:textId="77777777" w:rsidTr="43063294">
        <w:trPr>
          <w:trHeight w:val="340"/>
        </w:trPr>
        <w:tc>
          <w:tcPr>
            <w:tcW w:w="1439" w:type="dxa"/>
            <w:vAlign w:val="center"/>
          </w:tcPr>
          <w:p w14:paraId="5DE7425C" w14:textId="7F51E28F" w:rsidR="002572C3" w:rsidRPr="004044F9" w:rsidRDefault="57B715BF" w:rsidP="0B5138D6">
            <w:pPr>
              <w:spacing w:after="0"/>
              <w:rPr>
                <w:rFonts w:eastAsia="Times New Roman"/>
                <w:sz w:val="18"/>
                <w:szCs w:val="18"/>
              </w:rPr>
            </w:pPr>
            <w:r w:rsidRPr="0B5138D6">
              <w:rPr>
                <w:rFonts w:eastAsia="Times New Roman"/>
                <w:sz w:val="18"/>
                <w:szCs w:val="18"/>
              </w:rPr>
              <w:t>25/02/2026</w:t>
            </w:r>
          </w:p>
        </w:tc>
        <w:tc>
          <w:tcPr>
            <w:tcW w:w="1662" w:type="dxa"/>
            <w:vAlign w:val="center"/>
          </w:tcPr>
          <w:p w14:paraId="0BE9B757" w14:textId="5929BED0" w:rsidR="002572C3" w:rsidRPr="004044F9" w:rsidRDefault="57B715BF" w:rsidP="00C26E10">
            <w:pPr>
              <w:spacing w:after="0"/>
              <w:rPr>
                <w:rFonts w:eastAsia="Times New Roman"/>
                <w:sz w:val="18"/>
                <w:szCs w:val="18"/>
              </w:rPr>
            </w:pPr>
            <w:r w:rsidRPr="0B5138D6">
              <w:rPr>
                <w:rFonts w:eastAsia="Times New Roman"/>
                <w:sz w:val="18"/>
                <w:szCs w:val="18"/>
              </w:rPr>
              <w:t>Revisione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dotted" w:sz="4" w:space="0" w:color="A5A6A5"/>
            </w:tcBorders>
            <w:vAlign w:val="center"/>
          </w:tcPr>
          <w:p w14:paraId="202B3802" w14:textId="06921C30" w:rsidR="002572C3" w:rsidRPr="004044F9" w:rsidRDefault="57B715BF" w:rsidP="00C26E10">
            <w:pPr>
              <w:spacing w:after="0"/>
              <w:rPr>
                <w:rFonts w:eastAsia="Times New Roman"/>
                <w:sz w:val="18"/>
                <w:szCs w:val="18"/>
              </w:rPr>
            </w:pPr>
            <w:r w:rsidRPr="0B5138D6">
              <w:rPr>
                <w:rFonts w:eastAsia="Times New Roman"/>
                <w:sz w:val="18"/>
                <w:szCs w:val="18"/>
              </w:rPr>
              <w:t>F. Corsini</w:t>
            </w:r>
          </w:p>
        </w:tc>
        <w:tc>
          <w:tcPr>
            <w:tcW w:w="1138" w:type="dxa"/>
            <w:tcBorders>
              <w:top w:val="nil"/>
              <w:left w:val="dotted" w:sz="4" w:space="0" w:color="A5A6A5"/>
              <w:bottom w:val="nil"/>
              <w:right w:val="dotted" w:sz="4" w:space="0" w:color="A5A6A5"/>
            </w:tcBorders>
            <w:shd w:val="clear" w:color="auto" w:fill="FFFFFF" w:themeFill="background1"/>
            <w:vAlign w:val="center"/>
          </w:tcPr>
          <w:p w14:paraId="35106F6E" w14:textId="49F24A60" w:rsidR="002572C3" w:rsidRPr="004044F9" w:rsidRDefault="57B715BF" w:rsidP="00C26E10">
            <w:pPr>
              <w:spacing w:after="0"/>
              <w:rPr>
                <w:rFonts w:eastAsia="Times New Roman"/>
                <w:sz w:val="18"/>
                <w:szCs w:val="18"/>
              </w:rPr>
            </w:pPr>
            <w:r w:rsidRPr="0B5138D6">
              <w:rPr>
                <w:rFonts w:eastAsia="Times New Roman"/>
                <w:sz w:val="18"/>
                <w:szCs w:val="18"/>
              </w:rPr>
              <w:t>V1.2</w:t>
            </w:r>
          </w:p>
        </w:tc>
        <w:tc>
          <w:tcPr>
            <w:tcW w:w="4109" w:type="dxa"/>
            <w:tcBorders>
              <w:top w:val="nil"/>
              <w:left w:val="dotted" w:sz="4" w:space="0" w:color="A5A6A5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28FAC78" w14:textId="470A6141" w:rsidR="002572C3" w:rsidRPr="004044F9" w:rsidRDefault="57B715BF" w:rsidP="00C26E10">
            <w:pPr>
              <w:spacing w:after="0"/>
              <w:rPr>
                <w:rFonts w:eastAsia="Times New Roman"/>
                <w:sz w:val="18"/>
                <w:szCs w:val="18"/>
              </w:rPr>
            </w:pPr>
            <w:r w:rsidRPr="43063294">
              <w:rPr>
                <w:rFonts w:eastAsia="Times New Roman"/>
                <w:sz w:val="18"/>
                <w:szCs w:val="18"/>
              </w:rPr>
              <w:t>Refactor capitoli</w:t>
            </w:r>
          </w:p>
        </w:tc>
      </w:tr>
      <w:tr w:rsidR="002572C3" w:rsidRPr="004044F9" w14:paraId="1B921132" w14:textId="77777777" w:rsidTr="43063294">
        <w:trPr>
          <w:trHeight w:val="340"/>
        </w:trPr>
        <w:tc>
          <w:tcPr>
            <w:tcW w:w="1439" w:type="dxa"/>
            <w:shd w:val="clear" w:color="auto" w:fill="E7F3F6"/>
            <w:vAlign w:val="center"/>
          </w:tcPr>
          <w:p w14:paraId="45ACB379" w14:textId="77777777" w:rsidR="002572C3" w:rsidRPr="004044F9" w:rsidRDefault="002572C3" w:rsidP="00C26E10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</w:p>
        </w:tc>
        <w:tc>
          <w:tcPr>
            <w:tcW w:w="1662" w:type="dxa"/>
            <w:shd w:val="clear" w:color="auto" w:fill="E7F3F6"/>
            <w:vAlign w:val="center"/>
          </w:tcPr>
          <w:p w14:paraId="0D6E09B1" w14:textId="77777777" w:rsidR="002572C3" w:rsidRPr="004044F9" w:rsidRDefault="002572C3" w:rsidP="00C26E10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dotted" w:sz="4" w:space="0" w:color="A5A6A5"/>
            </w:tcBorders>
            <w:shd w:val="clear" w:color="auto" w:fill="E7F3F6"/>
            <w:vAlign w:val="center"/>
          </w:tcPr>
          <w:p w14:paraId="517691E2" w14:textId="77777777" w:rsidR="002572C3" w:rsidRPr="004044F9" w:rsidRDefault="002572C3" w:rsidP="00C26E10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</w:p>
        </w:tc>
        <w:tc>
          <w:tcPr>
            <w:tcW w:w="1138" w:type="dxa"/>
            <w:tcBorders>
              <w:top w:val="nil"/>
              <w:left w:val="dotted" w:sz="4" w:space="0" w:color="A5A6A5"/>
              <w:bottom w:val="nil"/>
              <w:right w:val="dotted" w:sz="4" w:space="0" w:color="A5A6A5"/>
            </w:tcBorders>
            <w:shd w:val="clear" w:color="auto" w:fill="E7F3F6"/>
            <w:vAlign w:val="center"/>
          </w:tcPr>
          <w:p w14:paraId="4CC768FC" w14:textId="77777777" w:rsidR="002572C3" w:rsidRPr="004044F9" w:rsidRDefault="002572C3" w:rsidP="00C26E10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</w:p>
        </w:tc>
        <w:tc>
          <w:tcPr>
            <w:tcW w:w="4109" w:type="dxa"/>
            <w:tcBorders>
              <w:top w:val="nil"/>
              <w:left w:val="dotted" w:sz="4" w:space="0" w:color="A5A6A5"/>
              <w:bottom w:val="nil"/>
              <w:right w:val="nil"/>
            </w:tcBorders>
            <w:shd w:val="clear" w:color="auto" w:fill="E7F3F6"/>
            <w:vAlign w:val="center"/>
          </w:tcPr>
          <w:p w14:paraId="19137C3E" w14:textId="77777777" w:rsidR="002572C3" w:rsidRPr="004044F9" w:rsidRDefault="002572C3" w:rsidP="00C26E10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</w:p>
        </w:tc>
      </w:tr>
      <w:tr w:rsidR="002572C3" w:rsidRPr="004044F9" w14:paraId="5F00F0F1" w14:textId="77777777" w:rsidTr="43063294">
        <w:trPr>
          <w:trHeight w:val="340"/>
        </w:trPr>
        <w:tc>
          <w:tcPr>
            <w:tcW w:w="1439" w:type="dxa"/>
            <w:vAlign w:val="center"/>
          </w:tcPr>
          <w:p w14:paraId="4DAA6742" w14:textId="77777777" w:rsidR="002572C3" w:rsidRPr="004044F9" w:rsidRDefault="002572C3" w:rsidP="00C26E10">
            <w:pPr>
              <w:spacing w:after="0"/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1662" w:type="dxa"/>
            <w:vAlign w:val="center"/>
          </w:tcPr>
          <w:p w14:paraId="1D481C61" w14:textId="77777777" w:rsidR="002572C3" w:rsidRPr="004044F9" w:rsidRDefault="002572C3" w:rsidP="00C26E10">
            <w:pPr>
              <w:spacing w:after="0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dotted" w:sz="4" w:space="0" w:color="A5A6A5"/>
            </w:tcBorders>
            <w:vAlign w:val="center"/>
          </w:tcPr>
          <w:p w14:paraId="72758110" w14:textId="77777777" w:rsidR="002572C3" w:rsidRPr="004044F9" w:rsidRDefault="002572C3" w:rsidP="00C26E10">
            <w:pPr>
              <w:spacing w:after="0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138" w:type="dxa"/>
            <w:tcBorders>
              <w:top w:val="nil"/>
              <w:left w:val="dotted" w:sz="4" w:space="0" w:color="A5A6A5"/>
              <w:bottom w:val="nil"/>
              <w:right w:val="dotted" w:sz="4" w:space="0" w:color="A5A6A5"/>
            </w:tcBorders>
            <w:shd w:val="clear" w:color="auto" w:fill="FFFFFF" w:themeFill="background1"/>
            <w:vAlign w:val="center"/>
          </w:tcPr>
          <w:p w14:paraId="20E53C20" w14:textId="77777777" w:rsidR="002572C3" w:rsidRPr="004044F9" w:rsidRDefault="002572C3" w:rsidP="00C26E10">
            <w:pPr>
              <w:spacing w:after="0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4109" w:type="dxa"/>
            <w:tcBorders>
              <w:top w:val="nil"/>
              <w:left w:val="dotted" w:sz="4" w:space="0" w:color="A5A6A5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5404E1A" w14:textId="77777777" w:rsidR="002572C3" w:rsidRPr="004044F9" w:rsidRDefault="002572C3" w:rsidP="00C26E10">
            <w:pPr>
              <w:spacing w:after="0"/>
              <w:rPr>
                <w:rFonts w:eastAsia="Times New Roman"/>
                <w:sz w:val="18"/>
                <w:szCs w:val="18"/>
              </w:rPr>
            </w:pPr>
          </w:p>
        </w:tc>
      </w:tr>
      <w:tr w:rsidR="002572C3" w:rsidRPr="004044F9" w14:paraId="60D66176" w14:textId="77777777" w:rsidTr="43063294">
        <w:trPr>
          <w:trHeight w:val="340"/>
        </w:trPr>
        <w:tc>
          <w:tcPr>
            <w:tcW w:w="1439" w:type="dxa"/>
            <w:shd w:val="clear" w:color="auto" w:fill="E7F3F6"/>
            <w:vAlign w:val="center"/>
          </w:tcPr>
          <w:p w14:paraId="422841EA" w14:textId="77777777" w:rsidR="002572C3" w:rsidRPr="004044F9" w:rsidRDefault="002572C3" w:rsidP="00C26E10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</w:p>
        </w:tc>
        <w:tc>
          <w:tcPr>
            <w:tcW w:w="1662" w:type="dxa"/>
            <w:shd w:val="clear" w:color="auto" w:fill="E7F3F6"/>
            <w:vAlign w:val="center"/>
          </w:tcPr>
          <w:p w14:paraId="1D758B39" w14:textId="77777777" w:rsidR="002572C3" w:rsidRPr="004044F9" w:rsidRDefault="002572C3" w:rsidP="00C26E10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dotted" w:sz="4" w:space="0" w:color="A5A6A5"/>
            </w:tcBorders>
            <w:shd w:val="clear" w:color="auto" w:fill="E7F3F6"/>
            <w:vAlign w:val="center"/>
          </w:tcPr>
          <w:p w14:paraId="416ABBAF" w14:textId="77777777" w:rsidR="002572C3" w:rsidRPr="004044F9" w:rsidRDefault="002572C3" w:rsidP="00C26E10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</w:p>
        </w:tc>
        <w:tc>
          <w:tcPr>
            <w:tcW w:w="1138" w:type="dxa"/>
            <w:tcBorders>
              <w:top w:val="nil"/>
              <w:left w:val="dotted" w:sz="4" w:space="0" w:color="A5A6A5"/>
              <w:bottom w:val="nil"/>
              <w:right w:val="dotted" w:sz="4" w:space="0" w:color="A5A6A5"/>
            </w:tcBorders>
            <w:shd w:val="clear" w:color="auto" w:fill="E7F3F6"/>
            <w:vAlign w:val="center"/>
          </w:tcPr>
          <w:p w14:paraId="36AF0855" w14:textId="77777777" w:rsidR="002572C3" w:rsidRPr="004044F9" w:rsidRDefault="002572C3" w:rsidP="00C26E10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</w:p>
        </w:tc>
        <w:tc>
          <w:tcPr>
            <w:tcW w:w="4109" w:type="dxa"/>
            <w:tcBorders>
              <w:top w:val="nil"/>
              <w:left w:val="dotted" w:sz="4" w:space="0" w:color="A5A6A5"/>
              <w:bottom w:val="nil"/>
              <w:right w:val="nil"/>
            </w:tcBorders>
            <w:shd w:val="clear" w:color="auto" w:fill="E7F3F6"/>
            <w:vAlign w:val="center"/>
          </w:tcPr>
          <w:p w14:paraId="73DF83F6" w14:textId="77777777" w:rsidR="002572C3" w:rsidRPr="004044F9" w:rsidRDefault="002572C3" w:rsidP="00C26E10">
            <w:pPr>
              <w:spacing w:after="0"/>
              <w:rPr>
                <w:rFonts w:eastAsia="Times New Roman"/>
                <w:b/>
                <w:sz w:val="18"/>
                <w:szCs w:val="18"/>
              </w:rPr>
            </w:pPr>
          </w:p>
        </w:tc>
      </w:tr>
    </w:tbl>
    <w:p w14:paraId="1B65D7B1" w14:textId="77777777" w:rsidR="002572C3" w:rsidRPr="00DC748A" w:rsidRDefault="002572C3" w:rsidP="002572C3">
      <w:pPr>
        <w:ind w:left="-284"/>
        <w:rPr>
          <w:b/>
          <w:szCs w:val="20"/>
        </w:rPr>
      </w:pPr>
    </w:p>
    <w:p w14:paraId="2D106364" w14:textId="77777777" w:rsidR="002572C3" w:rsidRDefault="002572C3" w:rsidP="002572C3">
      <w:pPr>
        <w:ind w:left="-284" w:right="282"/>
        <w:rPr>
          <w:b/>
          <w:szCs w:val="20"/>
        </w:rPr>
      </w:pPr>
    </w:p>
    <w:p w14:paraId="68C1AEBE" w14:textId="77777777" w:rsidR="002572C3" w:rsidRDefault="002572C3" w:rsidP="002572C3">
      <w:pPr>
        <w:pStyle w:val="Titolitabellecopertina"/>
        <w:rPr>
          <w:rFonts w:ascii="Century Gothic" w:eastAsia="Times New Roman" w:hAnsi="Century Gothic"/>
          <w:caps/>
          <w:color w:val="003E4D"/>
          <w:szCs w:val="14"/>
        </w:rPr>
      </w:pPr>
    </w:p>
    <w:p w14:paraId="6959B0CC" w14:textId="77777777" w:rsidR="002572C3" w:rsidRPr="00CF407E" w:rsidRDefault="002572C3" w:rsidP="002572C3">
      <w:pPr>
        <w:pStyle w:val="Titolitabellecopertina"/>
        <w:ind w:left="0"/>
        <w:rPr>
          <w:rFonts w:ascii="Century Gothic" w:eastAsia="Times New Roman" w:hAnsi="Century Gothic"/>
          <w:caps/>
          <w:color w:val="003E4D"/>
          <w:szCs w:val="14"/>
        </w:rPr>
      </w:pPr>
      <w:proofErr w:type="gramStart"/>
      <w:r w:rsidRPr="00CF407E">
        <w:rPr>
          <w:rFonts w:ascii="Century Gothic" w:eastAsia="Times New Roman" w:hAnsi="Century Gothic"/>
          <w:caps/>
          <w:color w:val="003E4D"/>
          <w:szCs w:val="14"/>
        </w:rPr>
        <w:t>Copyright</w:t>
      </w:r>
      <w:proofErr w:type="gramEnd"/>
      <w:r w:rsidRPr="00CF407E">
        <w:rPr>
          <w:rFonts w:ascii="Century Gothic" w:eastAsia="Times New Roman" w:hAnsi="Century Gothic"/>
          <w:caps/>
          <w:color w:val="003E4D"/>
          <w:szCs w:val="14"/>
        </w:rPr>
        <w:t xml:space="preserve"> &amp; disclaimer</w:t>
      </w:r>
    </w:p>
    <w:p w14:paraId="30E07307" w14:textId="77777777" w:rsidR="002572C3" w:rsidRPr="00CF407E" w:rsidRDefault="002572C3" w:rsidP="002572C3">
      <w:pPr>
        <w:pStyle w:val="Copyright"/>
        <w:tabs>
          <w:tab w:val="left" w:pos="9070"/>
        </w:tabs>
        <w:spacing w:after="120"/>
        <w:ind w:left="0"/>
        <w:rPr>
          <w:rFonts w:ascii="Century Gothic" w:hAnsi="Century Gothic"/>
          <w:sz w:val="18"/>
          <w:szCs w:val="16"/>
        </w:rPr>
      </w:pPr>
    </w:p>
    <w:p w14:paraId="2DA9A31E" w14:textId="70FF6654" w:rsidR="002572C3" w:rsidRPr="00CF407E" w:rsidRDefault="002572C3" w:rsidP="69EB4C4D">
      <w:pPr>
        <w:pStyle w:val="Copyright"/>
        <w:tabs>
          <w:tab w:val="left" w:pos="8931"/>
        </w:tabs>
        <w:ind w:left="0" w:right="-2"/>
        <w:rPr>
          <w:rFonts w:ascii="Century Gothic" w:hAnsi="Century Gothic"/>
          <w:i/>
          <w:iCs/>
          <w:sz w:val="18"/>
          <w:szCs w:val="18"/>
        </w:rPr>
      </w:pPr>
      <w:r w:rsidRPr="69EB4C4D">
        <w:rPr>
          <w:rFonts w:ascii="Century Gothic" w:hAnsi="Century Gothic"/>
          <w:i/>
          <w:iCs/>
          <w:sz w:val="18"/>
          <w:szCs w:val="18"/>
        </w:rPr>
        <w:t xml:space="preserve">Copyright © </w:t>
      </w:r>
      <w:proofErr w:type="spellStart"/>
      <w:r w:rsidRPr="69EB4C4D">
        <w:rPr>
          <w:rFonts w:ascii="Century Gothic" w:hAnsi="Century Gothic"/>
          <w:i/>
          <w:iCs/>
          <w:sz w:val="18"/>
          <w:szCs w:val="18"/>
        </w:rPr>
        <w:t>Allitude</w:t>
      </w:r>
      <w:proofErr w:type="spellEnd"/>
      <w:r w:rsidRPr="69EB4C4D">
        <w:rPr>
          <w:rFonts w:ascii="Century Gothic" w:hAnsi="Century Gothic"/>
          <w:i/>
          <w:iCs/>
          <w:sz w:val="18"/>
          <w:szCs w:val="18"/>
        </w:rPr>
        <w:t xml:space="preserve"> </w:t>
      </w:r>
      <w:proofErr w:type="spellStart"/>
      <w:r w:rsidRPr="69EB4C4D">
        <w:rPr>
          <w:rFonts w:ascii="Century Gothic" w:hAnsi="Century Gothic"/>
          <w:i/>
          <w:iCs/>
          <w:sz w:val="18"/>
          <w:szCs w:val="18"/>
        </w:rPr>
        <w:t>SpA</w:t>
      </w:r>
      <w:proofErr w:type="spellEnd"/>
      <w:r w:rsidRPr="69EB4C4D">
        <w:rPr>
          <w:rFonts w:ascii="Century Gothic" w:hAnsi="Century Gothic"/>
          <w:i/>
          <w:iCs/>
          <w:sz w:val="18"/>
          <w:szCs w:val="18"/>
        </w:rPr>
        <w:t xml:space="preserve">, Via Jacopo Aconcio, </w:t>
      </w:r>
      <w:r w:rsidR="77FE7BBA" w:rsidRPr="69EB4C4D">
        <w:rPr>
          <w:rFonts w:ascii="Century Gothic" w:hAnsi="Century Gothic"/>
          <w:i/>
          <w:iCs/>
          <w:sz w:val="18"/>
          <w:szCs w:val="18"/>
        </w:rPr>
        <w:t>3</w:t>
      </w:r>
      <w:r w:rsidRPr="69EB4C4D">
        <w:rPr>
          <w:rFonts w:ascii="Century Gothic" w:hAnsi="Century Gothic"/>
          <w:i/>
          <w:iCs/>
          <w:sz w:val="18"/>
          <w:szCs w:val="18"/>
        </w:rPr>
        <w:t xml:space="preserve"> – 38122 Trento (TN) ITALY. Tutti i diritti riservati. Questo documento è protetto dalle leggi sul diritto d’autore (copyright) e la sua distribuzione è soggetta a regolamentazione interna che ne limita l'uso, la copia, la comunicazione e la diffusione. Nessuna parte di questo documento può essere trascritta, riprodotta, comunicata, diffusa in qualsiasi forma e con qualsiasi mezzo senza previa autorizzazione scritta di </w:t>
      </w:r>
      <w:proofErr w:type="spellStart"/>
      <w:r w:rsidRPr="69EB4C4D">
        <w:rPr>
          <w:rFonts w:ascii="Century Gothic" w:hAnsi="Century Gothic"/>
          <w:i/>
          <w:iCs/>
          <w:sz w:val="18"/>
          <w:szCs w:val="18"/>
        </w:rPr>
        <w:t>Allitude</w:t>
      </w:r>
      <w:proofErr w:type="spellEnd"/>
      <w:r w:rsidRPr="69EB4C4D">
        <w:rPr>
          <w:rFonts w:ascii="Century Gothic" w:hAnsi="Century Gothic"/>
          <w:i/>
          <w:iCs/>
          <w:sz w:val="18"/>
          <w:szCs w:val="18"/>
        </w:rPr>
        <w:t xml:space="preserve"> </w:t>
      </w:r>
      <w:proofErr w:type="spellStart"/>
      <w:r w:rsidRPr="69EB4C4D">
        <w:rPr>
          <w:rFonts w:ascii="Century Gothic" w:hAnsi="Century Gothic"/>
          <w:i/>
          <w:iCs/>
          <w:sz w:val="18"/>
          <w:szCs w:val="18"/>
        </w:rPr>
        <w:t>SpA</w:t>
      </w:r>
      <w:proofErr w:type="spellEnd"/>
      <w:r w:rsidRPr="69EB4C4D">
        <w:rPr>
          <w:rFonts w:ascii="Century Gothic" w:hAnsi="Century Gothic"/>
          <w:i/>
          <w:iCs/>
          <w:sz w:val="18"/>
          <w:szCs w:val="18"/>
        </w:rPr>
        <w:t xml:space="preserve">. I contenuti riconducibili a terzi eventualmente richiamati in questo documento sono protetti dal diritto d’autore (copyright) dei rispettivi titolari dei diritti. I marchi, anche non registrati, le denominazioni e i segni distintivi indicati nel documento sono di proprietà dei rispettivi proprietari; è pertanto vietato il loro utilizzo senza il preventivo consenso del proprietario medesimo. </w:t>
      </w:r>
    </w:p>
    <w:p w14:paraId="446387CC" w14:textId="6F04862D" w:rsidR="004913AA" w:rsidRDefault="004913AA">
      <w:pPr>
        <w:spacing w:after="160" w:line="259" w:lineRule="auto"/>
      </w:pPr>
      <w:r>
        <w:br w:type="page"/>
      </w:r>
    </w:p>
    <w:sdt>
      <w:sdtPr>
        <w:rPr>
          <w:rFonts w:ascii="Century Gothic" w:eastAsiaTheme="minorEastAsia" w:hAnsi="Century Gothic" w:cstheme="minorBidi"/>
          <w:b w:val="0"/>
          <w:noProof/>
          <w:sz w:val="20"/>
          <w:szCs w:val="20"/>
          <w:lang w:eastAsia="en-US"/>
        </w:rPr>
        <w:id w:val="849154780"/>
        <w:docPartObj>
          <w:docPartGallery w:val="Table of Contents"/>
          <w:docPartUnique/>
        </w:docPartObj>
      </w:sdtPr>
      <w:sdtContent>
        <w:p w14:paraId="582A75CB" w14:textId="6793292D" w:rsidR="003258C5" w:rsidRDefault="003258C5">
          <w:pPr>
            <w:pStyle w:val="TOCHeading"/>
          </w:pPr>
          <w:r>
            <w:t>INDICE</w:t>
          </w:r>
        </w:p>
        <w:p w14:paraId="3F3201FA" w14:textId="15BFCCB8" w:rsidR="00B31AC8" w:rsidRDefault="00072633" w:rsidP="3879855C">
          <w:pPr>
            <w:pStyle w:val="TOC1"/>
            <w:tabs>
              <w:tab w:val="clear" w:pos="440"/>
              <w:tab w:val="clear" w:pos="9854"/>
              <w:tab w:val="left" w:pos="435"/>
              <w:tab w:val="right" w:leader="dot" w:pos="9840"/>
            </w:tabs>
            <w:rPr>
              <w:rStyle w:val="Hyperlink"/>
              <w:lang w:eastAsia="it-IT"/>
            </w:rPr>
          </w:pPr>
          <w:r>
            <w:fldChar w:fldCharType="begin"/>
          </w:r>
          <w:r w:rsidR="4460F9D7">
            <w:instrText>TOC \o "1-3" \z \u \h</w:instrText>
          </w:r>
          <w:r>
            <w:fldChar w:fldCharType="separate"/>
          </w:r>
          <w:hyperlink w:anchor="_Toc773793586">
            <w:r w:rsidR="3879855C" w:rsidRPr="3879855C">
              <w:rPr>
                <w:rStyle w:val="Hyperlink"/>
              </w:rPr>
              <w:t>1.</w:t>
            </w:r>
            <w:r w:rsidR="4460F9D7">
              <w:tab/>
            </w:r>
            <w:r w:rsidR="3879855C" w:rsidRPr="3879855C">
              <w:rPr>
                <w:rStyle w:val="Hyperlink"/>
              </w:rPr>
              <w:t>Contesto</w:t>
            </w:r>
            <w:r w:rsidR="4460F9D7">
              <w:tab/>
            </w:r>
            <w:r w:rsidR="4460F9D7">
              <w:fldChar w:fldCharType="begin"/>
            </w:r>
            <w:r w:rsidR="4460F9D7">
              <w:instrText>PAGEREF _Toc773793586 \h</w:instrText>
            </w:r>
            <w:r w:rsidR="4460F9D7">
              <w:fldChar w:fldCharType="separate"/>
            </w:r>
            <w:r w:rsidR="3879855C" w:rsidRPr="3879855C">
              <w:rPr>
                <w:rStyle w:val="Hyperlink"/>
              </w:rPr>
              <w:t>4</w:t>
            </w:r>
            <w:r w:rsidR="4460F9D7">
              <w:fldChar w:fldCharType="end"/>
            </w:r>
          </w:hyperlink>
        </w:p>
        <w:p w14:paraId="7C82A1D1" w14:textId="1FF75807" w:rsidR="00B31AC8" w:rsidRDefault="3879855C" w:rsidP="3879855C">
          <w:pPr>
            <w:pStyle w:val="TOC2"/>
            <w:tabs>
              <w:tab w:val="clear" w:pos="612"/>
              <w:tab w:val="clear" w:pos="9854"/>
              <w:tab w:val="left" w:pos="600"/>
              <w:tab w:val="right" w:leader="dot" w:pos="9840"/>
            </w:tabs>
            <w:rPr>
              <w:rStyle w:val="Hyperlink"/>
              <w:lang w:eastAsia="it-IT"/>
            </w:rPr>
          </w:pPr>
          <w:hyperlink w:anchor="_Toc817993637">
            <w:r w:rsidRPr="3879855C">
              <w:rPr>
                <w:rStyle w:val="Hyperlink"/>
              </w:rPr>
              <w:t>1.1</w:t>
            </w:r>
            <w:r w:rsidR="00072633">
              <w:tab/>
            </w:r>
            <w:r w:rsidRPr="3879855C">
              <w:rPr>
                <w:rStyle w:val="Hyperlink"/>
              </w:rPr>
              <w:t>Scopo e Ambito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_Toc817993637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4</w:t>
            </w:r>
            <w:r w:rsidR="00072633">
              <w:fldChar w:fldCharType="end"/>
            </w:r>
          </w:hyperlink>
        </w:p>
        <w:p w14:paraId="3A86D280" w14:textId="2A2A3939" w:rsidR="00B31AC8" w:rsidRDefault="3879855C" w:rsidP="3879855C">
          <w:pPr>
            <w:pStyle w:val="TOC2"/>
            <w:tabs>
              <w:tab w:val="clear" w:pos="612"/>
              <w:tab w:val="clear" w:pos="9854"/>
              <w:tab w:val="left" w:pos="600"/>
              <w:tab w:val="right" w:leader="dot" w:pos="9840"/>
            </w:tabs>
            <w:rPr>
              <w:rStyle w:val="Hyperlink"/>
              <w:lang w:eastAsia="it-IT"/>
            </w:rPr>
          </w:pPr>
          <w:hyperlink w:anchor="_Toc1159646855">
            <w:r w:rsidRPr="3879855C">
              <w:rPr>
                <w:rStyle w:val="Hyperlink"/>
              </w:rPr>
              <w:t>1.2</w:t>
            </w:r>
            <w:r w:rsidR="00072633">
              <w:tab/>
            </w:r>
            <w:r w:rsidRPr="3879855C">
              <w:rPr>
                <w:rStyle w:val="Hyperlink"/>
              </w:rPr>
              <w:t>Overview Architetturale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_Toc1159646855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4</w:t>
            </w:r>
            <w:r w:rsidR="00072633">
              <w:fldChar w:fldCharType="end"/>
            </w:r>
          </w:hyperlink>
        </w:p>
        <w:p w14:paraId="614650D7" w14:textId="055ED2CC" w:rsidR="00B31AC8" w:rsidRDefault="3879855C" w:rsidP="3879855C">
          <w:pPr>
            <w:pStyle w:val="TOC2"/>
            <w:tabs>
              <w:tab w:val="clear" w:pos="612"/>
              <w:tab w:val="clear" w:pos="9854"/>
              <w:tab w:val="left" w:pos="600"/>
              <w:tab w:val="right" w:leader="dot" w:pos="9840"/>
            </w:tabs>
            <w:rPr>
              <w:rStyle w:val="Hyperlink"/>
              <w:lang w:eastAsia="it-IT"/>
            </w:rPr>
          </w:pPr>
          <w:hyperlink w:anchor="_Toc1882359854">
            <w:r w:rsidRPr="3879855C">
              <w:rPr>
                <w:rStyle w:val="Hyperlink"/>
              </w:rPr>
              <w:t>1.3</w:t>
            </w:r>
            <w:r w:rsidR="00072633">
              <w:tab/>
            </w:r>
            <w:r w:rsidRPr="3879855C">
              <w:rPr>
                <w:rStyle w:val="Hyperlink"/>
              </w:rPr>
              <w:t>Infrastruttura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_Toc1882359854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5</w:t>
            </w:r>
            <w:r w:rsidR="00072633">
              <w:fldChar w:fldCharType="end"/>
            </w:r>
          </w:hyperlink>
        </w:p>
        <w:p w14:paraId="619827DD" w14:textId="011E49AA" w:rsidR="00B31AC8" w:rsidRDefault="3879855C" w:rsidP="3879855C">
          <w:pPr>
            <w:pStyle w:val="TOC2"/>
            <w:tabs>
              <w:tab w:val="clear" w:pos="612"/>
              <w:tab w:val="clear" w:pos="9854"/>
              <w:tab w:val="left" w:pos="600"/>
              <w:tab w:val="right" w:leader="dot" w:pos="9840"/>
            </w:tabs>
            <w:rPr>
              <w:rStyle w:val="Hyperlink"/>
              <w:lang w:eastAsia="it-IT"/>
            </w:rPr>
          </w:pPr>
          <w:hyperlink w:anchor="_Toc2090363106">
            <w:r w:rsidRPr="3879855C">
              <w:rPr>
                <w:rStyle w:val="Hyperlink"/>
              </w:rPr>
              <w:t>1.4</w:t>
            </w:r>
            <w:r w:rsidR="00072633">
              <w:tab/>
            </w:r>
            <w:r w:rsidRPr="3879855C">
              <w:rPr>
                <w:rStyle w:val="Hyperlink"/>
              </w:rPr>
              <w:t>Relazioni tra funzionalità e componenti tecniche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_Toc2090363106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5</w:t>
            </w:r>
            <w:r w:rsidR="00072633">
              <w:fldChar w:fldCharType="end"/>
            </w:r>
          </w:hyperlink>
        </w:p>
        <w:p w14:paraId="253E285F" w14:textId="379193B6" w:rsidR="00B31AC8" w:rsidRDefault="3879855C" w:rsidP="3879855C">
          <w:pPr>
            <w:pStyle w:val="TOC1"/>
            <w:tabs>
              <w:tab w:val="clear" w:pos="440"/>
              <w:tab w:val="clear" w:pos="9854"/>
              <w:tab w:val="left" w:pos="435"/>
              <w:tab w:val="right" w:leader="dot" w:pos="9840"/>
            </w:tabs>
            <w:rPr>
              <w:rStyle w:val="Hyperlink"/>
              <w:lang w:eastAsia="it-IT"/>
            </w:rPr>
          </w:pPr>
          <w:hyperlink w:anchor="_Toc1568508506">
            <w:r w:rsidRPr="3879855C">
              <w:rPr>
                <w:rStyle w:val="Hyperlink"/>
              </w:rPr>
              <w:t>2.</w:t>
            </w:r>
            <w:r w:rsidR="00072633">
              <w:tab/>
            </w:r>
            <w:r w:rsidRPr="3879855C">
              <w:rPr>
                <w:rStyle w:val="Hyperlink"/>
              </w:rPr>
              <w:t>Modello Dati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_Toc1568508506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6</w:t>
            </w:r>
            <w:r w:rsidR="00072633">
              <w:fldChar w:fldCharType="end"/>
            </w:r>
          </w:hyperlink>
        </w:p>
        <w:p w14:paraId="5C9F8B3E" w14:textId="4107A1F9" w:rsidR="00B31AC8" w:rsidRDefault="3879855C" w:rsidP="3879855C">
          <w:pPr>
            <w:pStyle w:val="TOC2"/>
            <w:tabs>
              <w:tab w:val="clear" w:pos="612"/>
              <w:tab w:val="clear" w:pos="9854"/>
              <w:tab w:val="left" w:pos="600"/>
              <w:tab w:val="right" w:leader="dot" w:pos="9840"/>
            </w:tabs>
            <w:rPr>
              <w:rStyle w:val="Hyperlink"/>
              <w:lang w:eastAsia="it-IT"/>
            </w:rPr>
          </w:pPr>
          <w:hyperlink w:anchor="_Toc451234626">
            <w:r w:rsidRPr="3879855C">
              <w:rPr>
                <w:rStyle w:val="Hyperlink"/>
              </w:rPr>
              <w:t>2.1</w:t>
            </w:r>
            <w:r w:rsidR="00072633">
              <w:tab/>
            </w:r>
            <w:r w:rsidRPr="3879855C">
              <w:rPr>
                <w:rStyle w:val="Hyperlink"/>
              </w:rPr>
              <w:t>Modello Logico dei Dati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_Toc451234626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7</w:t>
            </w:r>
            <w:r w:rsidR="00072633">
              <w:fldChar w:fldCharType="end"/>
            </w:r>
          </w:hyperlink>
        </w:p>
        <w:p w14:paraId="6FADB558" w14:textId="040D494A" w:rsidR="00B31AC8" w:rsidRDefault="3879855C" w:rsidP="3879855C">
          <w:pPr>
            <w:pStyle w:val="TOC2"/>
            <w:tabs>
              <w:tab w:val="clear" w:pos="612"/>
              <w:tab w:val="clear" w:pos="9854"/>
              <w:tab w:val="left" w:pos="600"/>
              <w:tab w:val="right" w:leader="dot" w:pos="9840"/>
            </w:tabs>
            <w:rPr>
              <w:rStyle w:val="Hyperlink"/>
              <w:lang w:eastAsia="it-IT"/>
            </w:rPr>
          </w:pPr>
          <w:hyperlink w:anchor="_Toc1953427963">
            <w:r w:rsidRPr="3879855C">
              <w:rPr>
                <w:rStyle w:val="Hyperlink"/>
              </w:rPr>
              <w:t>2.2</w:t>
            </w:r>
            <w:r w:rsidR="00072633">
              <w:tab/>
            </w:r>
            <w:r w:rsidRPr="3879855C">
              <w:rPr>
                <w:rStyle w:val="Hyperlink"/>
              </w:rPr>
              <w:t>Tabelle Fisiche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_Toc1953427963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7</w:t>
            </w:r>
            <w:r w:rsidR="00072633">
              <w:fldChar w:fldCharType="end"/>
            </w:r>
          </w:hyperlink>
        </w:p>
        <w:p w14:paraId="7612D96A" w14:textId="4BB55909" w:rsidR="00B31AC8" w:rsidRDefault="3879855C" w:rsidP="3879855C">
          <w:pPr>
            <w:pStyle w:val="TOC1"/>
            <w:tabs>
              <w:tab w:val="clear" w:pos="440"/>
              <w:tab w:val="clear" w:pos="9854"/>
              <w:tab w:val="left" w:pos="435"/>
              <w:tab w:val="right" w:leader="dot" w:pos="9840"/>
            </w:tabs>
            <w:rPr>
              <w:rStyle w:val="Hyperlink"/>
              <w:lang w:eastAsia="it-IT"/>
            </w:rPr>
          </w:pPr>
          <w:hyperlink w:anchor="_Toc1672123353">
            <w:r w:rsidRPr="3879855C">
              <w:rPr>
                <w:rStyle w:val="Hyperlink"/>
              </w:rPr>
              <w:t>3.</w:t>
            </w:r>
            <w:r w:rsidR="00072633">
              <w:tab/>
            </w:r>
            <w:r w:rsidRPr="3879855C">
              <w:rPr>
                <w:rStyle w:val="Hyperlink"/>
              </w:rPr>
              <w:t>Dominio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_Toc1672123353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7</w:t>
            </w:r>
            <w:r w:rsidR="00072633">
              <w:fldChar w:fldCharType="end"/>
            </w:r>
          </w:hyperlink>
        </w:p>
        <w:p w14:paraId="4C2BBFCD" w14:textId="012706FB" w:rsidR="00B31AC8" w:rsidRDefault="3879855C" w:rsidP="3879855C">
          <w:pPr>
            <w:pStyle w:val="TOC2"/>
            <w:tabs>
              <w:tab w:val="clear" w:pos="612"/>
              <w:tab w:val="clear" w:pos="9854"/>
              <w:tab w:val="left" w:pos="600"/>
              <w:tab w:val="right" w:leader="dot" w:pos="9840"/>
            </w:tabs>
            <w:rPr>
              <w:rStyle w:val="Hyperlink"/>
              <w:lang w:eastAsia="it-IT"/>
            </w:rPr>
          </w:pPr>
          <w:hyperlink w:anchor="_Toc978170209">
            <w:r w:rsidRPr="3879855C">
              <w:rPr>
                <w:rStyle w:val="Hyperlink"/>
              </w:rPr>
              <w:t>3.1</w:t>
            </w:r>
            <w:r w:rsidR="00072633">
              <w:tab/>
            </w:r>
            <w:r w:rsidRPr="3879855C">
              <w:rPr>
                <w:rStyle w:val="Hyperlink"/>
              </w:rPr>
              <w:t>Riferimenti Bian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_Toc978170209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7</w:t>
            </w:r>
            <w:r w:rsidR="00072633">
              <w:fldChar w:fldCharType="end"/>
            </w:r>
          </w:hyperlink>
        </w:p>
        <w:p w14:paraId="456A04E6" w14:textId="4BE60C8B" w:rsidR="00B31AC8" w:rsidRDefault="3879855C" w:rsidP="3879855C">
          <w:pPr>
            <w:pStyle w:val="TOC2"/>
            <w:tabs>
              <w:tab w:val="clear" w:pos="612"/>
              <w:tab w:val="clear" w:pos="9854"/>
              <w:tab w:val="left" w:pos="600"/>
              <w:tab w:val="right" w:leader="dot" w:pos="9840"/>
            </w:tabs>
            <w:rPr>
              <w:rStyle w:val="Hyperlink"/>
              <w:lang w:eastAsia="it-IT"/>
            </w:rPr>
          </w:pPr>
          <w:hyperlink w:anchor="_Toc221070506">
            <w:r w:rsidRPr="3879855C">
              <w:rPr>
                <w:rStyle w:val="Hyperlink"/>
              </w:rPr>
              <w:t>3.2</w:t>
            </w:r>
            <w:r w:rsidR="00072633">
              <w:tab/>
            </w:r>
            <w:r w:rsidRPr="3879855C">
              <w:rPr>
                <w:rStyle w:val="Hyperlink"/>
              </w:rPr>
              <w:t>Descrizione dipendenze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_Toc221070506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7</w:t>
            </w:r>
            <w:r w:rsidR="00072633">
              <w:fldChar w:fldCharType="end"/>
            </w:r>
          </w:hyperlink>
        </w:p>
        <w:p w14:paraId="0F4AB4D6" w14:textId="31761FD5" w:rsidR="00B31AC8" w:rsidRDefault="3879855C" w:rsidP="3879855C">
          <w:pPr>
            <w:pStyle w:val="TOC2"/>
            <w:tabs>
              <w:tab w:val="clear" w:pos="612"/>
              <w:tab w:val="clear" w:pos="9854"/>
              <w:tab w:val="left" w:pos="600"/>
              <w:tab w:val="right" w:leader="dot" w:pos="9840"/>
            </w:tabs>
            <w:rPr>
              <w:rStyle w:val="Hyperlink"/>
              <w:lang w:eastAsia="it-IT"/>
            </w:rPr>
          </w:pPr>
          <w:hyperlink w:anchor="_Toc1961844176">
            <w:r w:rsidRPr="3879855C">
              <w:rPr>
                <w:rStyle w:val="Hyperlink"/>
              </w:rPr>
              <w:t>3.3</w:t>
            </w:r>
            <w:r w:rsidR="00072633">
              <w:tab/>
            </w:r>
            <w:r w:rsidRPr="3879855C">
              <w:rPr>
                <w:rStyle w:val="Hyperlink"/>
              </w:rPr>
              <w:t>Servizi inclusi nel dominio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_Toc1961844176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7</w:t>
            </w:r>
            <w:r w:rsidR="00072633">
              <w:fldChar w:fldCharType="end"/>
            </w:r>
          </w:hyperlink>
        </w:p>
        <w:p w14:paraId="400841F2" w14:textId="2184B834" w:rsidR="00B31AC8" w:rsidRDefault="3879855C" w:rsidP="3879855C">
          <w:pPr>
            <w:pStyle w:val="TOC1"/>
            <w:tabs>
              <w:tab w:val="clear" w:pos="440"/>
              <w:tab w:val="clear" w:pos="9854"/>
              <w:tab w:val="left" w:pos="435"/>
              <w:tab w:val="right" w:leader="dot" w:pos="9840"/>
            </w:tabs>
            <w:rPr>
              <w:rStyle w:val="Hyperlink"/>
              <w:lang w:eastAsia="it-IT"/>
            </w:rPr>
          </w:pPr>
          <w:hyperlink w:anchor="_Toc971722413">
            <w:r w:rsidRPr="3879855C">
              <w:rPr>
                <w:rStyle w:val="Hyperlink"/>
              </w:rPr>
              <w:t>4.</w:t>
            </w:r>
            <w:r w:rsidR="00072633">
              <w:tab/>
            </w:r>
            <w:r w:rsidRPr="3879855C">
              <w:rPr>
                <w:rStyle w:val="Hyperlink"/>
              </w:rPr>
              <w:t>Microservizi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_Toc971722413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7</w:t>
            </w:r>
            <w:r w:rsidR="00072633">
              <w:fldChar w:fldCharType="end"/>
            </w:r>
          </w:hyperlink>
        </w:p>
        <w:p w14:paraId="17D6B057" w14:textId="1123F237" w:rsidR="00B31AC8" w:rsidRDefault="3879855C" w:rsidP="3879855C">
          <w:pPr>
            <w:pStyle w:val="TOC2"/>
            <w:tabs>
              <w:tab w:val="clear" w:pos="612"/>
              <w:tab w:val="clear" w:pos="9854"/>
              <w:tab w:val="left" w:pos="600"/>
              <w:tab w:val="right" w:leader="dot" w:pos="9840"/>
            </w:tabs>
            <w:rPr>
              <w:rStyle w:val="Hyperlink"/>
              <w:lang w:eastAsia="it-IT"/>
            </w:rPr>
          </w:pPr>
          <w:hyperlink w:anchor="_Toc1483816959">
            <w:r w:rsidRPr="3879855C">
              <w:rPr>
                <w:rStyle w:val="Hyperlink"/>
              </w:rPr>
              <w:t>4.1</w:t>
            </w:r>
            <w:r w:rsidR="00072633">
              <w:tab/>
            </w:r>
            <w:r w:rsidRPr="3879855C">
              <w:rPr>
                <w:rStyle w:val="Hyperlink"/>
              </w:rPr>
              <w:t>Riskaudit - BFFE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_Toc1483816959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8</w:t>
            </w:r>
            <w:r w:rsidR="00072633">
              <w:fldChar w:fldCharType="end"/>
            </w:r>
          </w:hyperlink>
        </w:p>
        <w:p w14:paraId="2237C1C3" w14:textId="2622A3F8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784566648">
            <w:r w:rsidRPr="3879855C">
              <w:rPr>
                <w:rStyle w:val="Hyperlink"/>
              </w:rPr>
              <w:t>4.1.1</w:t>
            </w:r>
            <w:r w:rsidR="00072633">
              <w:tab/>
            </w:r>
            <w:r w:rsidRPr="3879855C">
              <w:rPr>
                <w:rStyle w:val="Hyperlink"/>
              </w:rPr>
              <w:t>Definizione Obiettivi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_Toc784566648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8</w:t>
            </w:r>
            <w:r w:rsidR="00072633">
              <w:fldChar w:fldCharType="end"/>
            </w:r>
          </w:hyperlink>
        </w:p>
        <w:p w14:paraId="50112C9B" w14:textId="1161C011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222939013">
            <w:r w:rsidRPr="3879855C">
              <w:rPr>
                <w:rStyle w:val="Hyperlink"/>
              </w:rPr>
              <w:t>4.1.2</w:t>
            </w:r>
            <w:r w:rsidR="00072633">
              <w:tab/>
            </w:r>
            <w:r w:rsidRPr="3879855C">
              <w:rPr>
                <w:rStyle w:val="Hyperlink"/>
              </w:rPr>
              <w:t>Requisiti non funzionali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_Toc1222939013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8</w:t>
            </w:r>
            <w:r w:rsidR="00072633">
              <w:fldChar w:fldCharType="end"/>
            </w:r>
          </w:hyperlink>
        </w:p>
        <w:p w14:paraId="3DE91D30" w14:textId="1D0A629C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659796995">
            <w:r w:rsidRPr="3879855C">
              <w:rPr>
                <w:rStyle w:val="Hyperlink"/>
              </w:rPr>
              <w:t>4.1.3</w:t>
            </w:r>
            <w:r w:rsidR="00072633">
              <w:tab/>
            </w:r>
            <w:r w:rsidRPr="3879855C">
              <w:rPr>
                <w:rStyle w:val="Hyperlink"/>
              </w:rPr>
              <w:t>Librerie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_Toc1659796995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8</w:t>
            </w:r>
            <w:r w:rsidR="00072633">
              <w:fldChar w:fldCharType="end"/>
            </w:r>
          </w:hyperlink>
        </w:p>
        <w:p w14:paraId="33117CFA" w14:textId="6A48432D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728793300">
            <w:r w:rsidRPr="3879855C">
              <w:rPr>
                <w:rStyle w:val="Hyperlink"/>
              </w:rPr>
              <w:t>4.1.4</w:t>
            </w:r>
            <w:r w:rsidR="00072633">
              <w:tab/>
            </w:r>
            <w:r w:rsidRPr="3879855C">
              <w:rPr>
                <w:rStyle w:val="Hyperlink"/>
              </w:rPr>
              <w:t>API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_Toc1728793300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8</w:t>
            </w:r>
            <w:r w:rsidR="00072633">
              <w:fldChar w:fldCharType="end"/>
            </w:r>
          </w:hyperlink>
        </w:p>
        <w:p w14:paraId="40F441AF" w14:textId="528DEA1D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171680107">
            <w:r w:rsidRPr="3879855C">
              <w:rPr>
                <w:rStyle w:val="Hyperlink"/>
              </w:rPr>
              <w:t>4.1.5</w:t>
            </w:r>
            <w:r w:rsidR="00072633">
              <w:tab/>
            </w:r>
            <w:r w:rsidRPr="3879855C">
              <w:rPr>
                <w:rStyle w:val="Hyperlink"/>
              </w:rPr>
              <w:t>Modello dati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_Toc1171680107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8</w:t>
            </w:r>
            <w:r w:rsidR="00072633">
              <w:fldChar w:fldCharType="end"/>
            </w:r>
          </w:hyperlink>
        </w:p>
        <w:p w14:paraId="7588BF9F" w14:textId="3DD83A2A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279256607">
            <w:r w:rsidRPr="3879855C">
              <w:rPr>
                <w:rStyle w:val="Hyperlink"/>
              </w:rPr>
              <w:t>4.1.6</w:t>
            </w:r>
            <w:r w:rsidR="00072633">
              <w:tab/>
            </w:r>
            <w:r w:rsidRPr="3879855C">
              <w:rPr>
                <w:rStyle w:val="Hyperlink"/>
              </w:rPr>
              <w:t>Classi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_Toc279256607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9</w:t>
            </w:r>
            <w:r w:rsidR="00072633">
              <w:fldChar w:fldCharType="end"/>
            </w:r>
          </w:hyperlink>
        </w:p>
        <w:p w14:paraId="1A2C29EE" w14:textId="02BEC03D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257476823">
            <w:r w:rsidRPr="3879855C">
              <w:rPr>
                <w:rStyle w:val="Hyperlink"/>
              </w:rPr>
              <w:t>4.1.7</w:t>
            </w:r>
            <w:r w:rsidR="00072633">
              <w:tab/>
            </w:r>
            <w:r w:rsidRPr="3879855C">
              <w:rPr>
                <w:rStyle w:val="Hyperlink"/>
              </w:rPr>
              <w:t>Metodi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_Toc1257476823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9</w:t>
            </w:r>
            <w:r w:rsidR="00072633">
              <w:fldChar w:fldCharType="end"/>
            </w:r>
          </w:hyperlink>
        </w:p>
        <w:p w14:paraId="2B5149FB" w14:textId="5C0382DC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604525902">
            <w:r w:rsidRPr="3879855C">
              <w:rPr>
                <w:rStyle w:val="Hyperlink"/>
              </w:rPr>
              <w:t>4.1.8</w:t>
            </w:r>
            <w:r w:rsidR="00072633">
              <w:tab/>
            </w:r>
            <w:r w:rsidRPr="3879855C">
              <w:rPr>
                <w:rStyle w:val="Hyperlink"/>
              </w:rPr>
              <w:t>Funzioni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_Toc1604525902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9</w:t>
            </w:r>
            <w:r w:rsidR="00072633">
              <w:fldChar w:fldCharType="end"/>
            </w:r>
          </w:hyperlink>
        </w:p>
        <w:p w14:paraId="688FF6B3" w14:textId="465D355D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412250420">
            <w:r w:rsidRPr="3879855C">
              <w:rPr>
                <w:rStyle w:val="Hyperlink"/>
              </w:rPr>
              <w:t>4.1.9</w:t>
            </w:r>
            <w:r w:rsidR="00072633">
              <w:tab/>
            </w:r>
            <w:r w:rsidRPr="3879855C">
              <w:rPr>
                <w:rStyle w:val="Hyperlink"/>
              </w:rPr>
              <w:t>Applicazioni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_Toc1412250420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9</w:t>
            </w:r>
            <w:r w:rsidR="00072633">
              <w:fldChar w:fldCharType="end"/>
            </w:r>
          </w:hyperlink>
        </w:p>
        <w:p w14:paraId="75F82D08" w14:textId="3A5D6957" w:rsidR="00B31AC8" w:rsidRDefault="3879855C" w:rsidP="3879855C">
          <w:pPr>
            <w:pStyle w:val="TOC3"/>
            <w:tabs>
              <w:tab w:val="clear" w:pos="9854"/>
              <w:tab w:val="left" w:pos="108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949863983">
            <w:r w:rsidRPr="3879855C">
              <w:rPr>
                <w:rStyle w:val="Hyperlink"/>
              </w:rPr>
              <w:t>4.1.10</w:t>
            </w:r>
            <w:r w:rsidR="00072633">
              <w:tab/>
            </w:r>
            <w:r w:rsidRPr="3879855C">
              <w:rPr>
                <w:rStyle w:val="Hyperlink"/>
              </w:rPr>
              <w:t>Diagrammi di Flusso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_Toc949863983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9</w:t>
            </w:r>
            <w:r w:rsidR="00072633">
              <w:fldChar w:fldCharType="end"/>
            </w:r>
          </w:hyperlink>
        </w:p>
        <w:p w14:paraId="4CE47D59" w14:textId="3F5C7EC4" w:rsidR="00B31AC8" w:rsidRDefault="3879855C" w:rsidP="3879855C">
          <w:pPr>
            <w:pStyle w:val="TOC3"/>
            <w:tabs>
              <w:tab w:val="clear" w:pos="9854"/>
              <w:tab w:val="left" w:pos="108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453189841">
            <w:r w:rsidRPr="3879855C">
              <w:rPr>
                <w:rStyle w:val="Hyperlink"/>
              </w:rPr>
              <w:t>4.1.11</w:t>
            </w:r>
            <w:r w:rsidR="00072633">
              <w:tab/>
            </w:r>
            <w:r w:rsidRPr="3879855C">
              <w:rPr>
                <w:rStyle w:val="Hyperlink"/>
              </w:rPr>
              <w:t>Integrazioni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_Toc1453189841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9</w:t>
            </w:r>
            <w:r w:rsidR="00072633">
              <w:fldChar w:fldCharType="end"/>
            </w:r>
          </w:hyperlink>
        </w:p>
        <w:p w14:paraId="74A99978" w14:textId="6E21444D" w:rsidR="00B31AC8" w:rsidRDefault="3879855C" w:rsidP="3879855C">
          <w:pPr>
            <w:pStyle w:val="TOC3"/>
            <w:tabs>
              <w:tab w:val="clear" w:pos="9854"/>
              <w:tab w:val="left" w:pos="108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960603558">
            <w:r w:rsidRPr="3879855C">
              <w:rPr>
                <w:rStyle w:val="Hyperlink"/>
              </w:rPr>
              <w:t>4.1.12</w:t>
            </w:r>
            <w:r w:rsidR="00072633">
              <w:tab/>
            </w:r>
            <w:r w:rsidRPr="3879855C">
              <w:rPr>
                <w:rStyle w:val="Hyperlink"/>
              </w:rPr>
              <w:t>Monitoraggio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_Toc1960603558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9</w:t>
            </w:r>
            <w:r w:rsidR="00072633">
              <w:fldChar w:fldCharType="end"/>
            </w:r>
          </w:hyperlink>
        </w:p>
        <w:p w14:paraId="29717E24" w14:textId="2CEC7CAB" w:rsidR="00B31AC8" w:rsidRDefault="3879855C" w:rsidP="3879855C">
          <w:pPr>
            <w:pStyle w:val="TOC3"/>
            <w:tabs>
              <w:tab w:val="clear" w:pos="9854"/>
              <w:tab w:val="left" w:pos="108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780776942">
            <w:r w:rsidRPr="3879855C">
              <w:rPr>
                <w:rStyle w:val="Hyperlink"/>
              </w:rPr>
              <w:t>4.1.13</w:t>
            </w:r>
            <w:r w:rsidR="00072633">
              <w:tab/>
            </w:r>
            <w:r w:rsidRPr="3879855C">
              <w:rPr>
                <w:rStyle w:val="Hyperlink"/>
              </w:rPr>
              <w:t>Pianificazione Progetto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_Toc1780776942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9</w:t>
            </w:r>
            <w:r w:rsidR="00072633">
              <w:fldChar w:fldCharType="end"/>
            </w:r>
          </w:hyperlink>
        </w:p>
        <w:p w14:paraId="0200F423" w14:textId="16B03825" w:rsidR="00B31AC8" w:rsidRDefault="3879855C" w:rsidP="3879855C">
          <w:pPr>
            <w:pStyle w:val="TOC1"/>
            <w:tabs>
              <w:tab w:val="clear" w:pos="440"/>
              <w:tab w:val="clear" w:pos="9854"/>
              <w:tab w:val="left" w:pos="435"/>
              <w:tab w:val="right" w:leader="dot" w:pos="9840"/>
            </w:tabs>
            <w:rPr>
              <w:rStyle w:val="Hyperlink"/>
              <w:lang w:eastAsia="it-IT"/>
            </w:rPr>
          </w:pPr>
          <w:hyperlink w:anchor="_Toc2116978225">
            <w:r w:rsidRPr="3879855C">
              <w:rPr>
                <w:rStyle w:val="Hyperlink"/>
              </w:rPr>
              <w:t>5.</w:t>
            </w:r>
            <w:r w:rsidR="00072633">
              <w:tab/>
            </w:r>
            <w:r w:rsidRPr="3879855C">
              <w:rPr>
                <w:rStyle w:val="Hyperlink"/>
              </w:rPr>
              <w:t>Istanze di servizio Applicativo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_Toc2116978225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10</w:t>
            </w:r>
            <w:r w:rsidR="00072633">
              <w:fldChar w:fldCharType="end"/>
            </w:r>
          </w:hyperlink>
        </w:p>
        <w:p w14:paraId="79A29A02" w14:textId="2A78F3C1" w:rsidR="00B31AC8" w:rsidRDefault="3879855C" w:rsidP="3879855C">
          <w:pPr>
            <w:pStyle w:val="TOC2"/>
            <w:tabs>
              <w:tab w:val="clear" w:pos="612"/>
              <w:tab w:val="clear" w:pos="9854"/>
              <w:tab w:val="left" w:pos="600"/>
              <w:tab w:val="right" w:leader="dot" w:pos="9840"/>
            </w:tabs>
            <w:rPr>
              <w:rStyle w:val="Hyperlink"/>
              <w:lang w:eastAsia="it-IT"/>
            </w:rPr>
          </w:pPr>
          <w:hyperlink w:anchor="_Toc2034687135">
            <w:r w:rsidRPr="3879855C">
              <w:rPr>
                <w:rStyle w:val="Hyperlink"/>
              </w:rPr>
              <w:t>5.1</w:t>
            </w:r>
            <w:r w:rsidR="00072633">
              <w:tab/>
            </w:r>
            <w:r w:rsidRPr="3879855C">
              <w:rPr>
                <w:rStyle w:val="Hyperlink"/>
              </w:rPr>
              <w:t>CCB – Sintesi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_Toc2034687135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10</w:t>
            </w:r>
            <w:r w:rsidR="00072633">
              <w:fldChar w:fldCharType="end"/>
            </w:r>
          </w:hyperlink>
        </w:p>
        <w:p w14:paraId="6DFB40E0" w14:textId="5C9BE33B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267573001">
            <w:r w:rsidRPr="3879855C">
              <w:rPr>
                <w:rStyle w:val="Hyperlink"/>
              </w:rPr>
              <w:t>5.1.1</w:t>
            </w:r>
            <w:r w:rsidR="00072633">
              <w:tab/>
            </w:r>
            <w:r w:rsidRPr="3879855C">
              <w:rPr>
                <w:rStyle w:val="Hyperlink"/>
              </w:rPr>
              <w:t>Diagrammi di Sequenza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_Toc267573001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11</w:t>
            </w:r>
            <w:r w:rsidR="00072633">
              <w:fldChar w:fldCharType="end"/>
            </w:r>
          </w:hyperlink>
        </w:p>
        <w:p w14:paraId="5AF4D5C6" w14:textId="6A575818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343320187">
            <w:r w:rsidRPr="3879855C">
              <w:rPr>
                <w:rStyle w:val="Hyperlink"/>
              </w:rPr>
              <w:t>5.1.2</w:t>
            </w:r>
            <w:r w:rsidR="00072633">
              <w:tab/>
            </w:r>
            <w:r w:rsidRPr="3879855C">
              <w:rPr>
                <w:rStyle w:val="Hyperlink"/>
              </w:rPr>
              <w:t>Librerie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_Toc343320187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15</w:t>
            </w:r>
            <w:r w:rsidR="00072633">
              <w:fldChar w:fldCharType="end"/>
            </w:r>
          </w:hyperlink>
        </w:p>
        <w:p w14:paraId="7DB9E544" w14:textId="00918B49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2013398771">
            <w:r w:rsidRPr="3879855C">
              <w:rPr>
                <w:rStyle w:val="Hyperlink"/>
              </w:rPr>
              <w:t>5.1.3</w:t>
            </w:r>
            <w:r w:rsidR="00072633">
              <w:tab/>
            </w:r>
            <w:r w:rsidRPr="3879855C">
              <w:rPr>
                <w:rStyle w:val="Hyperlink"/>
              </w:rPr>
              <w:t>Batch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_Toc2013398771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16</w:t>
            </w:r>
            <w:r w:rsidR="00072633">
              <w:fldChar w:fldCharType="end"/>
            </w:r>
          </w:hyperlink>
        </w:p>
        <w:p w14:paraId="5F9D67D3" w14:textId="7672E872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78145841">
            <w:r w:rsidRPr="3879855C">
              <w:rPr>
                <w:rStyle w:val="Hyperlink"/>
              </w:rPr>
              <w:t>5.1.4</w:t>
            </w:r>
            <w:r w:rsidR="00072633">
              <w:tab/>
            </w:r>
            <w:r w:rsidRPr="3879855C">
              <w:rPr>
                <w:rStyle w:val="Hyperlink"/>
              </w:rPr>
              <w:t>ETL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_Toc178145841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16</w:t>
            </w:r>
            <w:r w:rsidR="00072633">
              <w:fldChar w:fldCharType="end"/>
            </w:r>
          </w:hyperlink>
        </w:p>
        <w:p w14:paraId="34A4E8E3" w14:textId="0174C422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221259856">
            <w:r w:rsidRPr="3879855C">
              <w:rPr>
                <w:rStyle w:val="Hyperlink"/>
              </w:rPr>
              <w:t>5.1.5</w:t>
            </w:r>
            <w:r w:rsidR="00072633">
              <w:tab/>
            </w:r>
            <w:r w:rsidRPr="3879855C">
              <w:rPr>
                <w:rStyle w:val="Hyperlink"/>
              </w:rPr>
              <w:t>Stored Procedures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_Toc1221259856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16</w:t>
            </w:r>
            <w:r w:rsidR="00072633">
              <w:fldChar w:fldCharType="end"/>
            </w:r>
          </w:hyperlink>
        </w:p>
        <w:p w14:paraId="35872123" w14:textId="5D810AA6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649434570">
            <w:r w:rsidRPr="3879855C">
              <w:rPr>
                <w:rStyle w:val="Hyperlink"/>
              </w:rPr>
              <w:t>5.1.6</w:t>
            </w:r>
            <w:r w:rsidR="00072633">
              <w:tab/>
            </w:r>
            <w:r w:rsidRPr="3879855C">
              <w:rPr>
                <w:rStyle w:val="Hyperlink"/>
              </w:rPr>
              <w:t>Classi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_Toc649434570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16</w:t>
            </w:r>
            <w:r w:rsidR="00072633">
              <w:fldChar w:fldCharType="end"/>
            </w:r>
          </w:hyperlink>
        </w:p>
        <w:p w14:paraId="1C0EF8EF" w14:textId="6DA09979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319714989">
            <w:r w:rsidRPr="3879855C">
              <w:rPr>
                <w:rStyle w:val="Hyperlink"/>
              </w:rPr>
              <w:t>5.1.7</w:t>
            </w:r>
            <w:r w:rsidR="00072633">
              <w:tab/>
            </w:r>
            <w:r w:rsidRPr="3879855C">
              <w:rPr>
                <w:rStyle w:val="Hyperlink"/>
              </w:rPr>
              <w:t>Applicazioni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_Toc1319714989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17</w:t>
            </w:r>
            <w:r w:rsidR="00072633">
              <w:fldChar w:fldCharType="end"/>
            </w:r>
          </w:hyperlink>
        </w:p>
        <w:p w14:paraId="0570ABAA" w14:textId="77378784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307237341">
            <w:r w:rsidRPr="3879855C">
              <w:rPr>
                <w:rStyle w:val="Hyperlink"/>
              </w:rPr>
              <w:t>5.1.8</w:t>
            </w:r>
            <w:r w:rsidR="00072633">
              <w:tab/>
            </w:r>
            <w:r w:rsidRPr="3879855C">
              <w:rPr>
                <w:rStyle w:val="Hyperlink"/>
              </w:rPr>
              <w:t>Tabelle Fisiche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_Toc1307237341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17</w:t>
            </w:r>
            <w:r w:rsidR="00072633">
              <w:fldChar w:fldCharType="end"/>
            </w:r>
          </w:hyperlink>
        </w:p>
        <w:p w14:paraId="4E764D22" w14:textId="0C70208E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756519547">
            <w:r w:rsidRPr="3879855C">
              <w:rPr>
                <w:rStyle w:val="Hyperlink"/>
              </w:rPr>
              <w:t>5.1.9</w:t>
            </w:r>
            <w:r w:rsidR="00072633">
              <w:tab/>
            </w:r>
            <w:r w:rsidRPr="3879855C">
              <w:rPr>
                <w:rStyle w:val="Hyperlink"/>
              </w:rPr>
              <w:t>Viste Logiche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_Toc1756519547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17</w:t>
            </w:r>
            <w:r w:rsidR="00072633">
              <w:fldChar w:fldCharType="end"/>
            </w:r>
          </w:hyperlink>
        </w:p>
        <w:p w14:paraId="2B79E9EB" w14:textId="4CF2BF18" w:rsidR="00B31AC8" w:rsidRDefault="3879855C" w:rsidP="3879855C">
          <w:pPr>
            <w:pStyle w:val="TOC3"/>
            <w:tabs>
              <w:tab w:val="clear" w:pos="9854"/>
              <w:tab w:val="left" w:pos="108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784466260">
            <w:r w:rsidRPr="3879855C">
              <w:rPr>
                <w:rStyle w:val="Hyperlink"/>
              </w:rPr>
              <w:t>5.1.10</w:t>
            </w:r>
            <w:r w:rsidR="00072633">
              <w:tab/>
            </w:r>
            <w:r w:rsidRPr="3879855C">
              <w:rPr>
                <w:rStyle w:val="Hyperlink"/>
              </w:rPr>
              <w:t>Interazioni con Portali/Info provider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_Toc1784466260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18</w:t>
            </w:r>
            <w:r w:rsidR="00072633">
              <w:fldChar w:fldCharType="end"/>
            </w:r>
          </w:hyperlink>
        </w:p>
        <w:p w14:paraId="7F0FAAAB" w14:textId="683F1057" w:rsidR="00B31AC8" w:rsidRDefault="3879855C" w:rsidP="3879855C">
          <w:pPr>
            <w:pStyle w:val="TOC2"/>
            <w:tabs>
              <w:tab w:val="clear" w:pos="612"/>
              <w:tab w:val="clear" w:pos="9854"/>
              <w:tab w:val="left" w:pos="600"/>
              <w:tab w:val="right" w:leader="dot" w:pos="9840"/>
            </w:tabs>
            <w:rPr>
              <w:rStyle w:val="Hyperlink"/>
              <w:lang w:eastAsia="it-IT"/>
            </w:rPr>
          </w:pPr>
          <w:hyperlink w:anchor="_Toc532617578">
            <w:r w:rsidRPr="3879855C">
              <w:rPr>
                <w:rStyle w:val="Hyperlink"/>
              </w:rPr>
              <w:t>5.2</w:t>
            </w:r>
            <w:r w:rsidR="00072633">
              <w:tab/>
            </w:r>
            <w:r w:rsidRPr="3879855C">
              <w:rPr>
                <w:rStyle w:val="Hyperlink"/>
              </w:rPr>
              <w:t>CCB – Template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_Toc532617578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18</w:t>
            </w:r>
            <w:r w:rsidR="00072633">
              <w:fldChar w:fldCharType="end"/>
            </w:r>
          </w:hyperlink>
        </w:p>
        <w:p w14:paraId="17135B35" w14:textId="5245ACBC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2077180141">
            <w:r w:rsidRPr="3879855C">
              <w:rPr>
                <w:rStyle w:val="Hyperlink"/>
              </w:rPr>
              <w:t>5.2.1</w:t>
            </w:r>
            <w:r w:rsidR="00072633">
              <w:tab/>
            </w:r>
            <w:r w:rsidRPr="3879855C">
              <w:rPr>
                <w:rStyle w:val="Hyperlink"/>
              </w:rPr>
              <w:t>Diagrammi di Sequenza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_Toc2077180141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18</w:t>
            </w:r>
            <w:r w:rsidR="00072633">
              <w:fldChar w:fldCharType="end"/>
            </w:r>
          </w:hyperlink>
        </w:p>
        <w:p w14:paraId="5C9EC81C" w14:textId="22EE5316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676128790">
            <w:r w:rsidRPr="3879855C">
              <w:rPr>
                <w:rStyle w:val="Hyperlink"/>
              </w:rPr>
              <w:t>5.2.2</w:t>
            </w:r>
            <w:r w:rsidR="00072633">
              <w:tab/>
            </w:r>
            <w:r w:rsidRPr="3879855C">
              <w:rPr>
                <w:rStyle w:val="Hyperlink"/>
              </w:rPr>
              <w:t>Librerie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_Toc1676128790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526FBB6E" w14:textId="00BF69DD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805705306">
            <w:r w:rsidRPr="3879855C">
              <w:rPr>
                <w:rStyle w:val="Hyperlink"/>
              </w:rPr>
              <w:t>5.2.3</w:t>
            </w:r>
            <w:r w:rsidR="00072633">
              <w:tab/>
            </w:r>
            <w:r w:rsidRPr="3879855C">
              <w:rPr>
                <w:rStyle w:val="Hyperlink"/>
              </w:rPr>
              <w:t>Batch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_Toc805705306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23763BF6" w14:textId="0E57978C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62344838">
            <w:r w:rsidRPr="3879855C">
              <w:rPr>
                <w:rStyle w:val="Hyperlink"/>
              </w:rPr>
              <w:t>5.2.4</w:t>
            </w:r>
            <w:r w:rsidR="00072633">
              <w:tab/>
            </w:r>
            <w:r w:rsidRPr="3879855C">
              <w:rPr>
                <w:rStyle w:val="Hyperlink"/>
              </w:rPr>
              <w:t>ETL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_Toc162344838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09E70D69" w14:textId="134A3237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951798399">
            <w:r w:rsidRPr="3879855C">
              <w:rPr>
                <w:rStyle w:val="Hyperlink"/>
              </w:rPr>
              <w:t>5.2.5</w:t>
            </w:r>
            <w:r w:rsidR="00072633">
              <w:tab/>
            </w:r>
            <w:r w:rsidRPr="3879855C">
              <w:rPr>
                <w:rStyle w:val="Hyperlink"/>
              </w:rPr>
              <w:t>Stored Procedures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_Toc951798399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7FFA1BBB" w14:textId="373C6614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396822349">
            <w:r w:rsidRPr="3879855C">
              <w:rPr>
                <w:rStyle w:val="Hyperlink"/>
              </w:rPr>
              <w:t>5.2.6</w:t>
            </w:r>
            <w:r w:rsidR="00072633">
              <w:tab/>
            </w:r>
            <w:r w:rsidRPr="3879855C">
              <w:rPr>
                <w:rStyle w:val="Hyperlink"/>
              </w:rPr>
              <w:t>Classi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_Toc396822349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3906C3AE" w14:textId="0416C481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263801415">
            <w:r w:rsidRPr="3879855C">
              <w:rPr>
                <w:rStyle w:val="Hyperlink"/>
              </w:rPr>
              <w:t>5.2.7</w:t>
            </w:r>
            <w:r w:rsidR="00072633">
              <w:tab/>
            </w:r>
            <w:r w:rsidRPr="3879855C">
              <w:rPr>
                <w:rStyle w:val="Hyperlink"/>
              </w:rPr>
              <w:t>Applicazioni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_Toc1263801415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538DAFAB" w14:textId="1E9B9C2E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886031136">
            <w:r w:rsidRPr="3879855C">
              <w:rPr>
                <w:rStyle w:val="Hyperlink"/>
              </w:rPr>
              <w:t>5.2.8</w:t>
            </w:r>
            <w:r w:rsidR="00072633">
              <w:tab/>
            </w:r>
            <w:r w:rsidRPr="3879855C">
              <w:rPr>
                <w:rStyle w:val="Hyperlink"/>
              </w:rPr>
              <w:t>Tabelle Fisiche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_Toc1886031136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7D991B91" w14:textId="21E75571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614939386">
            <w:r w:rsidRPr="3879855C">
              <w:rPr>
                <w:rStyle w:val="Hyperlink"/>
              </w:rPr>
              <w:t>5.2.9</w:t>
            </w:r>
            <w:r w:rsidR="00072633">
              <w:tab/>
            </w:r>
            <w:r w:rsidRPr="3879855C">
              <w:rPr>
                <w:rStyle w:val="Hyperlink"/>
              </w:rPr>
              <w:t>Viste Logiche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_Toc614939386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75C391D1" w14:textId="4D7DBC50" w:rsidR="00B31AC8" w:rsidRDefault="3879855C" w:rsidP="3879855C">
          <w:pPr>
            <w:pStyle w:val="TOC3"/>
            <w:tabs>
              <w:tab w:val="clear" w:pos="9854"/>
              <w:tab w:val="left" w:pos="108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537561087">
            <w:r w:rsidRPr="3879855C">
              <w:rPr>
                <w:rStyle w:val="Hyperlink"/>
              </w:rPr>
              <w:t>5.2.10</w:t>
            </w:r>
            <w:r w:rsidR="00072633">
              <w:tab/>
            </w:r>
            <w:r w:rsidRPr="3879855C">
              <w:rPr>
                <w:rStyle w:val="Hyperlink"/>
              </w:rPr>
              <w:t>Interazioni con Portali/Info provider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_Toc1537561087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6ABE00C6" w14:textId="3B091F53" w:rsidR="00B31AC8" w:rsidRDefault="3879855C" w:rsidP="3879855C">
          <w:pPr>
            <w:pStyle w:val="TOC2"/>
            <w:tabs>
              <w:tab w:val="clear" w:pos="612"/>
              <w:tab w:val="clear" w:pos="9854"/>
              <w:tab w:val="left" w:pos="600"/>
              <w:tab w:val="right" w:leader="dot" w:pos="9840"/>
            </w:tabs>
            <w:rPr>
              <w:rStyle w:val="Hyperlink"/>
              <w:lang w:eastAsia="it-IT"/>
            </w:rPr>
          </w:pPr>
          <w:hyperlink w:anchor="_Toc1534319342">
            <w:r w:rsidRPr="3879855C">
              <w:rPr>
                <w:rStyle w:val="Hyperlink"/>
              </w:rPr>
              <w:t>5.3</w:t>
            </w:r>
            <w:r w:rsidR="00072633">
              <w:tab/>
            </w:r>
            <w:r w:rsidRPr="3879855C">
              <w:rPr>
                <w:rStyle w:val="Hyperlink"/>
              </w:rPr>
              <w:t>CCB – Deroghe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_Toc1534319342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1630A3E5" w14:textId="4BC8D7F4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616942872">
            <w:r w:rsidRPr="3879855C">
              <w:rPr>
                <w:rStyle w:val="Hyperlink"/>
              </w:rPr>
              <w:t>5.3.1</w:t>
            </w:r>
            <w:r w:rsidR="00072633">
              <w:tab/>
            </w:r>
            <w:r w:rsidRPr="3879855C">
              <w:rPr>
                <w:rStyle w:val="Hyperlink"/>
              </w:rPr>
              <w:t>Diagrammi di Sequenza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_Toc616942872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630C343F" w14:textId="5E0EF80B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761854865">
            <w:r w:rsidRPr="3879855C">
              <w:rPr>
                <w:rStyle w:val="Hyperlink"/>
              </w:rPr>
              <w:t>5.3.2</w:t>
            </w:r>
            <w:r w:rsidR="00072633">
              <w:tab/>
            </w:r>
            <w:r w:rsidRPr="3879855C">
              <w:rPr>
                <w:rStyle w:val="Hyperlink"/>
              </w:rPr>
              <w:t>Librerie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_Toc761854865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663D4D98" w14:textId="42AD413F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941539828">
            <w:r w:rsidRPr="3879855C">
              <w:rPr>
                <w:rStyle w:val="Hyperlink"/>
              </w:rPr>
              <w:t>5.3.3</w:t>
            </w:r>
            <w:r w:rsidR="00072633">
              <w:tab/>
            </w:r>
            <w:r w:rsidRPr="3879855C">
              <w:rPr>
                <w:rStyle w:val="Hyperlink"/>
              </w:rPr>
              <w:t>Batch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_Toc1941539828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58D6B1F5" w14:textId="6F7948FA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925442570">
            <w:r w:rsidRPr="3879855C">
              <w:rPr>
                <w:rStyle w:val="Hyperlink"/>
              </w:rPr>
              <w:t>5.3.4</w:t>
            </w:r>
            <w:r w:rsidR="00072633">
              <w:tab/>
            </w:r>
            <w:r w:rsidRPr="3879855C">
              <w:rPr>
                <w:rStyle w:val="Hyperlink"/>
              </w:rPr>
              <w:t>ETL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_Toc925442570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3F75F9DE" w14:textId="12610E9D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703080833">
            <w:r w:rsidRPr="3879855C">
              <w:rPr>
                <w:rStyle w:val="Hyperlink"/>
              </w:rPr>
              <w:t>5.3.5</w:t>
            </w:r>
            <w:r w:rsidR="00072633">
              <w:tab/>
            </w:r>
            <w:r w:rsidRPr="3879855C">
              <w:rPr>
                <w:rStyle w:val="Hyperlink"/>
              </w:rPr>
              <w:t>Stored Procedures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_Toc1703080833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2BFF88C6" w14:textId="4364CF40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2145983695">
            <w:r w:rsidRPr="3879855C">
              <w:rPr>
                <w:rStyle w:val="Hyperlink"/>
              </w:rPr>
              <w:t>5.3.6</w:t>
            </w:r>
            <w:r w:rsidR="00072633">
              <w:tab/>
            </w:r>
            <w:r w:rsidRPr="3879855C">
              <w:rPr>
                <w:rStyle w:val="Hyperlink"/>
              </w:rPr>
              <w:t>Classi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_Toc2145983695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052EE694" w14:textId="21C45F29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557324589">
            <w:r w:rsidRPr="3879855C">
              <w:rPr>
                <w:rStyle w:val="Hyperlink"/>
              </w:rPr>
              <w:t>5.3.7</w:t>
            </w:r>
            <w:r w:rsidR="00072633">
              <w:tab/>
            </w:r>
            <w:r w:rsidRPr="3879855C">
              <w:rPr>
                <w:rStyle w:val="Hyperlink"/>
              </w:rPr>
              <w:t>Applicazioni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_Toc1557324589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73507CA7" w14:textId="4018EDFC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811518404">
            <w:r w:rsidRPr="3879855C">
              <w:rPr>
                <w:rStyle w:val="Hyperlink"/>
              </w:rPr>
              <w:t>5.3.8</w:t>
            </w:r>
            <w:r w:rsidR="00072633">
              <w:tab/>
            </w:r>
            <w:r w:rsidRPr="3879855C">
              <w:rPr>
                <w:rStyle w:val="Hyperlink"/>
              </w:rPr>
              <w:t>Tabelle Fisiche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_Toc811518404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71CAF80B" w14:textId="42CD6740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443266574">
            <w:r w:rsidRPr="3879855C">
              <w:rPr>
                <w:rStyle w:val="Hyperlink"/>
              </w:rPr>
              <w:t>5.3.9</w:t>
            </w:r>
            <w:r w:rsidR="00072633">
              <w:tab/>
            </w:r>
            <w:r w:rsidRPr="3879855C">
              <w:rPr>
                <w:rStyle w:val="Hyperlink"/>
              </w:rPr>
              <w:t>Viste Logiche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_Toc1443266574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129AB50F" w14:textId="5C55AF82" w:rsidR="00B31AC8" w:rsidRDefault="3879855C" w:rsidP="3879855C">
          <w:pPr>
            <w:pStyle w:val="TOC3"/>
            <w:tabs>
              <w:tab w:val="clear" w:pos="9854"/>
              <w:tab w:val="left" w:pos="108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554855122">
            <w:r w:rsidRPr="3879855C">
              <w:rPr>
                <w:rStyle w:val="Hyperlink"/>
              </w:rPr>
              <w:t>5.3.10</w:t>
            </w:r>
            <w:r w:rsidR="00072633">
              <w:tab/>
            </w:r>
            <w:r w:rsidRPr="3879855C">
              <w:rPr>
                <w:rStyle w:val="Hyperlink"/>
              </w:rPr>
              <w:t>Interazioni con Portali/Info provider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_Toc554855122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5420CC0D" w14:textId="3DE3D197" w:rsidR="00B31AC8" w:rsidRDefault="3879855C" w:rsidP="3879855C">
          <w:pPr>
            <w:pStyle w:val="TOC2"/>
            <w:tabs>
              <w:tab w:val="clear" w:pos="612"/>
              <w:tab w:val="clear" w:pos="9854"/>
              <w:tab w:val="left" w:pos="600"/>
              <w:tab w:val="right" w:leader="dot" w:pos="9840"/>
            </w:tabs>
            <w:rPr>
              <w:rStyle w:val="Hyperlink"/>
              <w:lang w:eastAsia="it-IT"/>
            </w:rPr>
          </w:pPr>
          <w:hyperlink w:anchor="_Toc246357436">
            <w:r w:rsidRPr="3879855C">
              <w:rPr>
                <w:rStyle w:val="Hyperlink"/>
              </w:rPr>
              <w:t>5.4</w:t>
            </w:r>
            <w:r w:rsidR="00072633">
              <w:tab/>
            </w:r>
            <w:r w:rsidRPr="3879855C">
              <w:rPr>
                <w:rStyle w:val="Hyperlink"/>
              </w:rPr>
              <w:t>CCB – Configurazioni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_Toc246357436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0940F321" w14:textId="5D4313C5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785153045">
            <w:r w:rsidRPr="3879855C">
              <w:rPr>
                <w:rStyle w:val="Hyperlink"/>
              </w:rPr>
              <w:t>5.4.1</w:t>
            </w:r>
            <w:r w:rsidR="00072633">
              <w:tab/>
            </w:r>
            <w:r w:rsidRPr="3879855C">
              <w:rPr>
                <w:rStyle w:val="Hyperlink"/>
              </w:rPr>
              <w:t>Diagrammi di Sequenza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_Toc785153045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1BBBFBC0" w14:textId="2128D754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523412919">
            <w:r w:rsidRPr="3879855C">
              <w:rPr>
                <w:rStyle w:val="Hyperlink"/>
              </w:rPr>
              <w:t>5.4.2</w:t>
            </w:r>
            <w:r w:rsidR="00072633">
              <w:tab/>
            </w:r>
            <w:r w:rsidRPr="3879855C">
              <w:rPr>
                <w:rStyle w:val="Hyperlink"/>
              </w:rPr>
              <w:t>Librerie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_Toc523412919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15B5C886" w14:textId="2FAC5821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8542921">
            <w:r w:rsidRPr="3879855C">
              <w:rPr>
                <w:rStyle w:val="Hyperlink"/>
              </w:rPr>
              <w:t>5.4.3</w:t>
            </w:r>
            <w:r w:rsidR="00072633">
              <w:tab/>
            </w:r>
            <w:r w:rsidRPr="3879855C">
              <w:rPr>
                <w:rStyle w:val="Hyperlink"/>
              </w:rPr>
              <w:t>Batch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_Toc8542921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79DA7300" w14:textId="2963606D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867115173">
            <w:r w:rsidRPr="3879855C">
              <w:rPr>
                <w:rStyle w:val="Hyperlink"/>
              </w:rPr>
              <w:t>5.4.4</w:t>
            </w:r>
            <w:r w:rsidR="00072633">
              <w:tab/>
            </w:r>
            <w:r w:rsidRPr="3879855C">
              <w:rPr>
                <w:rStyle w:val="Hyperlink"/>
              </w:rPr>
              <w:t>ETL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_Toc1867115173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4C7ABB4A" w14:textId="0BAFE6D3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544184202">
            <w:r w:rsidRPr="3879855C">
              <w:rPr>
                <w:rStyle w:val="Hyperlink"/>
              </w:rPr>
              <w:t>5.4.5</w:t>
            </w:r>
            <w:r w:rsidR="00072633">
              <w:tab/>
            </w:r>
            <w:r w:rsidRPr="3879855C">
              <w:rPr>
                <w:rStyle w:val="Hyperlink"/>
              </w:rPr>
              <w:t>Stored Procedures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_Toc544184202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1B6FDC21" w14:textId="2C74160E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264566332">
            <w:r w:rsidRPr="3879855C">
              <w:rPr>
                <w:rStyle w:val="Hyperlink"/>
              </w:rPr>
              <w:t>5.4.6</w:t>
            </w:r>
            <w:r w:rsidR="00072633">
              <w:tab/>
            </w:r>
            <w:r w:rsidRPr="3879855C">
              <w:rPr>
                <w:rStyle w:val="Hyperlink"/>
              </w:rPr>
              <w:t>Classi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_Toc264566332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2D5C9417" w14:textId="1686EEF8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959681716">
            <w:r w:rsidRPr="3879855C">
              <w:rPr>
                <w:rStyle w:val="Hyperlink"/>
              </w:rPr>
              <w:t>5.4.7</w:t>
            </w:r>
            <w:r w:rsidR="00072633">
              <w:tab/>
            </w:r>
            <w:r w:rsidRPr="3879855C">
              <w:rPr>
                <w:rStyle w:val="Hyperlink"/>
              </w:rPr>
              <w:t>Applicazioni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_Toc959681716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53A9EF60" w14:textId="22F9F19F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758947937">
            <w:r w:rsidRPr="3879855C">
              <w:rPr>
                <w:rStyle w:val="Hyperlink"/>
              </w:rPr>
              <w:t>5.4.8</w:t>
            </w:r>
            <w:r w:rsidR="00072633">
              <w:tab/>
            </w:r>
            <w:r w:rsidRPr="3879855C">
              <w:rPr>
                <w:rStyle w:val="Hyperlink"/>
              </w:rPr>
              <w:t>Tabelle Fisiche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_Toc1758947937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3951187B" w14:textId="5FA4F4DA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33485485">
            <w:r w:rsidRPr="3879855C">
              <w:rPr>
                <w:rStyle w:val="Hyperlink"/>
              </w:rPr>
              <w:t>5.4.9</w:t>
            </w:r>
            <w:r w:rsidR="00072633">
              <w:tab/>
            </w:r>
            <w:r w:rsidRPr="3879855C">
              <w:rPr>
                <w:rStyle w:val="Hyperlink"/>
              </w:rPr>
              <w:t>Viste Logiche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_Toc133485485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77250205" w14:textId="114FABBF" w:rsidR="00B31AC8" w:rsidRDefault="3879855C" w:rsidP="3879855C">
          <w:pPr>
            <w:pStyle w:val="TOC3"/>
            <w:tabs>
              <w:tab w:val="clear" w:pos="9854"/>
              <w:tab w:val="left" w:pos="108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756231038">
            <w:r w:rsidRPr="3879855C">
              <w:rPr>
                <w:rStyle w:val="Hyperlink"/>
              </w:rPr>
              <w:t>5.4.10</w:t>
            </w:r>
            <w:r w:rsidR="00072633">
              <w:tab/>
            </w:r>
            <w:r w:rsidRPr="3879855C">
              <w:rPr>
                <w:rStyle w:val="Hyperlink"/>
              </w:rPr>
              <w:t>Interazioni con Portali/Info provider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_Toc756231038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61CB63C3" w14:textId="6B2DFDA0" w:rsidR="00B31AC8" w:rsidRDefault="3879855C" w:rsidP="3879855C">
          <w:pPr>
            <w:pStyle w:val="TOC2"/>
            <w:tabs>
              <w:tab w:val="clear" w:pos="612"/>
              <w:tab w:val="clear" w:pos="9854"/>
              <w:tab w:val="left" w:pos="600"/>
              <w:tab w:val="right" w:leader="dot" w:pos="9840"/>
            </w:tabs>
            <w:rPr>
              <w:rStyle w:val="Hyperlink"/>
              <w:lang w:eastAsia="it-IT"/>
            </w:rPr>
          </w:pPr>
          <w:hyperlink w:anchor="_Toc462785492">
            <w:r w:rsidRPr="3879855C">
              <w:rPr>
                <w:rStyle w:val="Hyperlink"/>
              </w:rPr>
              <w:t>5.5</w:t>
            </w:r>
            <w:r w:rsidR="00072633">
              <w:tab/>
            </w:r>
            <w:r w:rsidRPr="3879855C">
              <w:rPr>
                <w:rStyle w:val="Hyperlink"/>
              </w:rPr>
              <w:t>Entity – Sintesi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_Toc462785492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52BF2A0C" w14:textId="0DD242E1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477102513">
            <w:r w:rsidRPr="3879855C">
              <w:rPr>
                <w:rStyle w:val="Hyperlink"/>
              </w:rPr>
              <w:t>5.5.1</w:t>
            </w:r>
            <w:r w:rsidR="00072633">
              <w:tab/>
            </w:r>
            <w:r w:rsidRPr="3879855C">
              <w:rPr>
                <w:rStyle w:val="Hyperlink"/>
              </w:rPr>
              <w:t>Diagrammi di Sequenza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_Toc477102513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0ABCF205" w14:textId="19F91435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251305899">
            <w:r w:rsidRPr="3879855C">
              <w:rPr>
                <w:rStyle w:val="Hyperlink"/>
              </w:rPr>
              <w:t>5.5.2</w:t>
            </w:r>
            <w:r w:rsidR="00072633">
              <w:tab/>
            </w:r>
            <w:r w:rsidRPr="3879855C">
              <w:rPr>
                <w:rStyle w:val="Hyperlink"/>
              </w:rPr>
              <w:t>Librerie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_Toc1251305899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0D9D4D43" w14:textId="2B14AB08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061816402">
            <w:r w:rsidRPr="3879855C">
              <w:rPr>
                <w:rStyle w:val="Hyperlink"/>
              </w:rPr>
              <w:t>5.5.3</w:t>
            </w:r>
            <w:r w:rsidR="00072633">
              <w:tab/>
            </w:r>
            <w:r w:rsidRPr="3879855C">
              <w:rPr>
                <w:rStyle w:val="Hyperlink"/>
              </w:rPr>
              <w:t>Batch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_Toc1061816402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66A9B397" w14:textId="67BE0399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819074257">
            <w:r w:rsidRPr="3879855C">
              <w:rPr>
                <w:rStyle w:val="Hyperlink"/>
              </w:rPr>
              <w:t>5.5.4</w:t>
            </w:r>
            <w:r w:rsidR="00072633">
              <w:tab/>
            </w:r>
            <w:r w:rsidRPr="3879855C">
              <w:rPr>
                <w:rStyle w:val="Hyperlink"/>
              </w:rPr>
              <w:t>ETL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_Toc819074257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175BA729" w14:textId="1902806F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475488214">
            <w:r w:rsidRPr="3879855C">
              <w:rPr>
                <w:rStyle w:val="Hyperlink"/>
              </w:rPr>
              <w:t>5.5.5</w:t>
            </w:r>
            <w:r w:rsidR="00072633">
              <w:tab/>
            </w:r>
            <w:r w:rsidRPr="3879855C">
              <w:rPr>
                <w:rStyle w:val="Hyperlink"/>
              </w:rPr>
              <w:t>Stored Procedures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_Toc475488214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32289AAD" w14:textId="37D26AB3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202965795">
            <w:r w:rsidRPr="3879855C">
              <w:rPr>
                <w:rStyle w:val="Hyperlink"/>
              </w:rPr>
              <w:t>5.5.6</w:t>
            </w:r>
            <w:r w:rsidR="00072633">
              <w:tab/>
            </w:r>
            <w:r w:rsidRPr="3879855C">
              <w:rPr>
                <w:rStyle w:val="Hyperlink"/>
              </w:rPr>
              <w:t>Classi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_Toc1202965795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5AC29CF6" w14:textId="4BDAFA4F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363058697">
            <w:r w:rsidRPr="3879855C">
              <w:rPr>
                <w:rStyle w:val="Hyperlink"/>
              </w:rPr>
              <w:t>5.5.7</w:t>
            </w:r>
            <w:r w:rsidR="00072633">
              <w:tab/>
            </w:r>
            <w:r w:rsidRPr="3879855C">
              <w:rPr>
                <w:rStyle w:val="Hyperlink"/>
              </w:rPr>
              <w:t>Applicazioni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_Toc363058697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770C7975" w14:textId="2AF1ABA1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499989943">
            <w:r w:rsidRPr="3879855C">
              <w:rPr>
                <w:rStyle w:val="Hyperlink"/>
              </w:rPr>
              <w:t>5.5.8</w:t>
            </w:r>
            <w:r w:rsidR="00072633">
              <w:tab/>
            </w:r>
            <w:r w:rsidRPr="3879855C">
              <w:rPr>
                <w:rStyle w:val="Hyperlink"/>
              </w:rPr>
              <w:t>Tabelle Fisiche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_Toc1499989943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349C7384" w14:textId="09FE3742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851312688">
            <w:r w:rsidRPr="3879855C">
              <w:rPr>
                <w:rStyle w:val="Hyperlink"/>
              </w:rPr>
              <w:t>5.5.9</w:t>
            </w:r>
            <w:r w:rsidR="00072633">
              <w:tab/>
            </w:r>
            <w:r w:rsidRPr="3879855C">
              <w:rPr>
                <w:rStyle w:val="Hyperlink"/>
              </w:rPr>
              <w:t>Viste Logiche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_Toc851312688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71086C16" w14:textId="4A1DFD6E" w:rsidR="00B31AC8" w:rsidRDefault="3879855C" w:rsidP="3879855C">
          <w:pPr>
            <w:pStyle w:val="TOC3"/>
            <w:tabs>
              <w:tab w:val="clear" w:pos="9854"/>
              <w:tab w:val="left" w:pos="108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984398665">
            <w:r w:rsidRPr="3879855C">
              <w:rPr>
                <w:rStyle w:val="Hyperlink"/>
              </w:rPr>
              <w:t>5.5.10</w:t>
            </w:r>
            <w:r w:rsidR="00072633">
              <w:tab/>
            </w:r>
            <w:r w:rsidRPr="3879855C">
              <w:rPr>
                <w:rStyle w:val="Hyperlink"/>
              </w:rPr>
              <w:t>Interazioni con Portali/Info provider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_Toc984398665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6B277FBA" w14:textId="4A4316EC" w:rsidR="00B31AC8" w:rsidRDefault="3879855C" w:rsidP="3879855C">
          <w:pPr>
            <w:pStyle w:val="TOC2"/>
            <w:tabs>
              <w:tab w:val="clear" w:pos="612"/>
              <w:tab w:val="clear" w:pos="9854"/>
              <w:tab w:val="left" w:pos="600"/>
              <w:tab w:val="right" w:leader="dot" w:pos="9840"/>
            </w:tabs>
            <w:rPr>
              <w:rStyle w:val="Hyperlink"/>
              <w:lang w:eastAsia="it-IT"/>
            </w:rPr>
          </w:pPr>
          <w:hyperlink w:anchor="_Toc424891977">
            <w:r w:rsidRPr="3879855C">
              <w:rPr>
                <w:rStyle w:val="Hyperlink"/>
              </w:rPr>
              <w:t>5.6</w:t>
            </w:r>
            <w:r w:rsidR="00072633">
              <w:tab/>
            </w:r>
            <w:r w:rsidRPr="3879855C">
              <w:rPr>
                <w:rStyle w:val="Hyperlink"/>
              </w:rPr>
              <w:t>Entity – TEMPLATE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_Toc424891977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655BE699" w14:textId="2F2B5700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423353547">
            <w:r w:rsidRPr="3879855C">
              <w:rPr>
                <w:rStyle w:val="Hyperlink"/>
              </w:rPr>
              <w:t>5.6.1</w:t>
            </w:r>
            <w:r w:rsidR="00072633">
              <w:tab/>
            </w:r>
            <w:r w:rsidRPr="3879855C">
              <w:rPr>
                <w:rStyle w:val="Hyperlink"/>
              </w:rPr>
              <w:t>Diagrammi di Sequenza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_Toc423353547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11AA684E" w14:textId="3ACE5C28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664169781">
            <w:r w:rsidRPr="3879855C">
              <w:rPr>
                <w:rStyle w:val="Hyperlink"/>
              </w:rPr>
              <w:t>5.6.2</w:t>
            </w:r>
            <w:r w:rsidR="00072633">
              <w:tab/>
            </w:r>
            <w:r w:rsidRPr="3879855C">
              <w:rPr>
                <w:rStyle w:val="Hyperlink"/>
              </w:rPr>
              <w:t>Librerie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_Toc1664169781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51704151" w14:textId="4E121272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222475645">
            <w:r w:rsidRPr="3879855C">
              <w:rPr>
                <w:rStyle w:val="Hyperlink"/>
              </w:rPr>
              <w:t>5.6.3</w:t>
            </w:r>
            <w:r w:rsidR="00072633">
              <w:tab/>
            </w:r>
            <w:r w:rsidRPr="3879855C">
              <w:rPr>
                <w:rStyle w:val="Hyperlink"/>
              </w:rPr>
              <w:t>Batch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_Toc222475645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5A86971E" w14:textId="3808E64E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428028021">
            <w:r w:rsidRPr="3879855C">
              <w:rPr>
                <w:rStyle w:val="Hyperlink"/>
              </w:rPr>
              <w:t>5.6.4</w:t>
            </w:r>
            <w:r w:rsidR="00072633">
              <w:tab/>
            </w:r>
            <w:r w:rsidRPr="3879855C">
              <w:rPr>
                <w:rStyle w:val="Hyperlink"/>
              </w:rPr>
              <w:t>ETL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_Toc1428028021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786039CE" w14:textId="012ACC12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75156622">
            <w:r w:rsidRPr="3879855C">
              <w:rPr>
                <w:rStyle w:val="Hyperlink"/>
              </w:rPr>
              <w:t>5.6.5</w:t>
            </w:r>
            <w:r w:rsidR="00072633">
              <w:tab/>
            </w:r>
            <w:r w:rsidRPr="3879855C">
              <w:rPr>
                <w:rStyle w:val="Hyperlink"/>
              </w:rPr>
              <w:t>Stored Procedures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_Toc75156622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1E9680DC" w14:textId="6E8A2FA0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731530377">
            <w:r w:rsidRPr="3879855C">
              <w:rPr>
                <w:rStyle w:val="Hyperlink"/>
              </w:rPr>
              <w:t>5.6.6</w:t>
            </w:r>
            <w:r w:rsidR="00072633">
              <w:tab/>
            </w:r>
            <w:r w:rsidRPr="3879855C">
              <w:rPr>
                <w:rStyle w:val="Hyperlink"/>
              </w:rPr>
              <w:t>Classi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_Toc731530377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0EDA367E" w14:textId="569D25D3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719711539">
            <w:r w:rsidRPr="3879855C">
              <w:rPr>
                <w:rStyle w:val="Hyperlink"/>
              </w:rPr>
              <w:t>5.6.7</w:t>
            </w:r>
            <w:r w:rsidR="00072633">
              <w:tab/>
            </w:r>
            <w:r w:rsidRPr="3879855C">
              <w:rPr>
                <w:rStyle w:val="Hyperlink"/>
              </w:rPr>
              <w:t>Applicazioni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_Toc719711539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64692696" w14:textId="2CB54CB9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209060046">
            <w:r w:rsidRPr="3879855C">
              <w:rPr>
                <w:rStyle w:val="Hyperlink"/>
              </w:rPr>
              <w:t>5.6.8</w:t>
            </w:r>
            <w:r w:rsidR="00072633">
              <w:tab/>
            </w:r>
            <w:r w:rsidRPr="3879855C">
              <w:rPr>
                <w:rStyle w:val="Hyperlink"/>
              </w:rPr>
              <w:t>Tabelle Fisiche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_Toc209060046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30FA25C7" w14:textId="36E26DA3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575705004">
            <w:r w:rsidRPr="3879855C">
              <w:rPr>
                <w:rStyle w:val="Hyperlink"/>
              </w:rPr>
              <w:t>5.6.9</w:t>
            </w:r>
            <w:r w:rsidR="00072633">
              <w:tab/>
            </w:r>
            <w:r w:rsidRPr="3879855C">
              <w:rPr>
                <w:rStyle w:val="Hyperlink"/>
              </w:rPr>
              <w:t>Viste Logiche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_Toc1575705004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0788229B" w14:textId="41D2D4F7" w:rsidR="00B31AC8" w:rsidRDefault="3879855C" w:rsidP="3879855C">
          <w:pPr>
            <w:pStyle w:val="TOC3"/>
            <w:tabs>
              <w:tab w:val="clear" w:pos="9854"/>
              <w:tab w:val="left" w:pos="108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655251178">
            <w:r w:rsidRPr="3879855C">
              <w:rPr>
                <w:rStyle w:val="Hyperlink"/>
              </w:rPr>
              <w:t>5.6.10</w:t>
            </w:r>
            <w:r w:rsidR="00072633">
              <w:tab/>
            </w:r>
            <w:r w:rsidRPr="3879855C">
              <w:rPr>
                <w:rStyle w:val="Hyperlink"/>
              </w:rPr>
              <w:t>Interazioni con Portali/Info provider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_Toc1655251178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0CA44996" w14:textId="4A494A23" w:rsidR="00B31AC8" w:rsidRDefault="3879855C" w:rsidP="3879855C">
          <w:pPr>
            <w:pStyle w:val="TOC1"/>
            <w:tabs>
              <w:tab w:val="clear" w:pos="9854"/>
              <w:tab w:val="left" w:pos="390"/>
              <w:tab w:val="right" w:leader="dot" w:pos="9840"/>
            </w:tabs>
            <w:rPr>
              <w:rStyle w:val="Hyperlink"/>
              <w:lang w:eastAsia="it-IT"/>
            </w:rPr>
          </w:pPr>
          <w:hyperlink w:anchor="_Toc1812393827">
            <w:r w:rsidRPr="3879855C">
              <w:rPr>
                <w:rStyle w:val="Hyperlink"/>
              </w:rPr>
              <w:t>6.</w:t>
            </w:r>
            <w:r w:rsidR="00072633">
              <w:tab/>
            </w:r>
            <w:r w:rsidRPr="3879855C">
              <w:rPr>
                <w:rStyle w:val="Hyperlink"/>
              </w:rPr>
              <w:t>COMPONENTI SiBank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_Toc1812393827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15A7B897" w14:textId="3EDA684A" w:rsidR="00B31AC8" w:rsidRDefault="3879855C" w:rsidP="3879855C">
          <w:pPr>
            <w:pStyle w:val="TOC2"/>
            <w:tabs>
              <w:tab w:val="clear" w:pos="9854"/>
              <w:tab w:val="left" w:pos="540"/>
              <w:tab w:val="right" w:leader="dot" w:pos="9840"/>
            </w:tabs>
            <w:rPr>
              <w:rStyle w:val="Hyperlink"/>
              <w:lang w:eastAsia="it-IT"/>
            </w:rPr>
          </w:pPr>
          <w:hyperlink w:anchor="_Toc360483476">
            <w:r w:rsidRPr="3879855C">
              <w:rPr>
                <w:rStyle w:val="Hyperlink"/>
              </w:rPr>
              <w:t>6.1</w:t>
            </w:r>
            <w:r w:rsidR="00072633">
              <w:tab/>
            </w:r>
            <w:r w:rsidRPr="3879855C">
              <w:rPr>
                <w:rStyle w:val="Hyperlink"/>
              </w:rPr>
              <w:t>Programmi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_Toc360483476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5E613C11" w14:textId="36863D21" w:rsidR="00B31AC8" w:rsidRDefault="3879855C" w:rsidP="3879855C">
          <w:pPr>
            <w:pStyle w:val="TOC2"/>
            <w:tabs>
              <w:tab w:val="clear" w:pos="9854"/>
              <w:tab w:val="left" w:pos="540"/>
              <w:tab w:val="right" w:leader="dot" w:pos="9840"/>
            </w:tabs>
            <w:rPr>
              <w:rStyle w:val="Hyperlink"/>
              <w:lang w:eastAsia="it-IT"/>
            </w:rPr>
          </w:pPr>
          <w:hyperlink w:anchor="_Toc489593083">
            <w:r w:rsidRPr="3879855C">
              <w:rPr>
                <w:rStyle w:val="Hyperlink"/>
              </w:rPr>
              <w:t>6.2</w:t>
            </w:r>
            <w:r w:rsidR="00072633">
              <w:tab/>
            </w:r>
            <w:r w:rsidRPr="3879855C">
              <w:rPr>
                <w:rStyle w:val="Hyperlink"/>
              </w:rPr>
              <w:t>Componenti Legacy Invocate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_Toc489593083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534A2F64" w14:textId="2EB0BAD7" w:rsidR="00B31AC8" w:rsidRDefault="3879855C" w:rsidP="3879855C">
          <w:pPr>
            <w:pStyle w:val="TOC2"/>
            <w:tabs>
              <w:tab w:val="clear" w:pos="9854"/>
              <w:tab w:val="left" w:pos="540"/>
              <w:tab w:val="right" w:leader="dot" w:pos="9840"/>
            </w:tabs>
            <w:rPr>
              <w:rStyle w:val="Hyperlink"/>
              <w:lang w:eastAsia="it-IT"/>
            </w:rPr>
          </w:pPr>
          <w:hyperlink w:anchor="_Toc521602535">
            <w:r w:rsidRPr="3879855C">
              <w:rPr>
                <w:rStyle w:val="Hyperlink"/>
              </w:rPr>
              <w:t>6.3</w:t>
            </w:r>
            <w:r w:rsidR="00072633">
              <w:tab/>
            </w:r>
            <w:r w:rsidRPr="3879855C">
              <w:rPr>
                <w:rStyle w:val="Hyperlink"/>
              </w:rPr>
              <w:t>Componenti Legacy Invocanti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_Toc521602535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6008F9A6" w14:textId="6BE34401" w:rsidR="00B31AC8" w:rsidRDefault="3879855C" w:rsidP="3879855C">
          <w:pPr>
            <w:pStyle w:val="TOC2"/>
            <w:tabs>
              <w:tab w:val="clear" w:pos="9854"/>
              <w:tab w:val="left" w:pos="540"/>
              <w:tab w:val="right" w:leader="dot" w:pos="9840"/>
            </w:tabs>
            <w:rPr>
              <w:rStyle w:val="Hyperlink"/>
              <w:lang w:eastAsia="it-IT"/>
            </w:rPr>
          </w:pPr>
          <w:hyperlink w:anchor="_Toc964187596">
            <w:r w:rsidRPr="3879855C">
              <w:rPr>
                <w:rStyle w:val="Hyperlink"/>
              </w:rPr>
              <w:t>6.4</w:t>
            </w:r>
            <w:r w:rsidR="00072633">
              <w:tab/>
            </w:r>
            <w:r w:rsidRPr="3879855C">
              <w:rPr>
                <w:rStyle w:val="Hyperlink"/>
              </w:rPr>
              <w:t>Altri colloqui legacy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_Toc964187596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535E4BD7" w14:textId="73A116CE" w:rsidR="00B31AC8" w:rsidRDefault="3879855C" w:rsidP="3879855C">
          <w:pPr>
            <w:pStyle w:val="TOC1"/>
            <w:tabs>
              <w:tab w:val="clear" w:pos="9854"/>
              <w:tab w:val="left" w:pos="360"/>
              <w:tab w:val="right" w:leader="dot" w:pos="9840"/>
            </w:tabs>
            <w:rPr>
              <w:rStyle w:val="Hyperlink"/>
              <w:lang w:eastAsia="it-IT"/>
            </w:rPr>
          </w:pPr>
          <w:hyperlink w:anchor="_Toc1736695850">
            <w:r w:rsidRPr="3879855C">
              <w:rPr>
                <w:rStyle w:val="Hyperlink"/>
              </w:rPr>
              <w:t>7.</w:t>
            </w:r>
            <w:r w:rsidR="00072633">
              <w:tab/>
            </w:r>
            <w:r w:rsidRPr="3879855C">
              <w:rPr>
                <w:rStyle w:val="Hyperlink"/>
              </w:rPr>
              <w:t>Interazioni con Portali/Info provider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_Toc1736695850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63905E94" w14:textId="20EC78E6" w:rsidR="00B31AC8" w:rsidRDefault="3879855C" w:rsidP="3879855C">
          <w:pPr>
            <w:pStyle w:val="TOC1"/>
            <w:tabs>
              <w:tab w:val="clear" w:pos="9854"/>
              <w:tab w:val="left" w:pos="360"/>
              <w:tab w:val="right" w:leader="dot" w:pos="9840"/>
            </w:tabs>
            <w:rPr>
              <w:rStyle w:val="Hyperlink"/>
              <w:lang w:eastAsia="it-IT"/>
            </w:rPr>
          </w:pPr>
          <w:hyperlink w:anchor="_Toc764606962">
            <w:r w:rsidRPr="3879855C">
              <w:rPr>
                <w:rStyle w:val="Hyperlink"/>
              </w:rPr>
              <w:t>8.</w:t>
            </w:r>
            <w:r w:rsidR="00072633">
              <w:tab/>
            </w:r>
            <w:r w:rsidRPr="3879855C">
              <w:rPr>
                <w:rStyle w:val="Hyperlink"/>
              </w:rPr>
              <w:t>SICUREZZA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_Toc764606962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34894E0D" w14:textId="02373F07" w:rsidR="00B31AC8" w:rsidRDefault="3879855C" w:rsidP="3879855C">
          <w:pPr>
            <w:pStyle w:val="TOC2"/>
            <w:tabs>
              <w:tab w:val="clear" w:pos="9854"/>
              <w:tab w:val="left" w:pos="540"/>
              <w:tab w:val="right" w:leader="dot" w:pos="9840"/>
            </w:tabs>
            <w:rPr>
              <w:rStyle w:val="Hyperlink"/>
              <w:lang w:eastAsia="it-IT"/>
            </w:rPr>
          </w:pPr>
          <w:hyperlink w:anchor="_Toc498317690">
            <w:r w:rsidRPr="3879855C">
              <w:rPr>
                <w:rStyle w:val="Hyperlink"/>
              </w:rPr>
              <w:t>8.1</w:t>
            </w:r>
            <w:r w:rsidR="00072633">
              <w:tab/>
            </w:r>
            <w:r w:rsidRPr="3879855C">
              <w:rPr>
                <w:rStyle w:val="Hyperlink"/>
              </w:rPr>
              <w:t>Identità ed accessi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_Toc498317690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12840CFC" w14:textId="66702610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981481045">
            <w:r w:rsidRPr="3879855C">
              <w:rPr>
                <w:rStyle w:val="Hyperlink"/>
              </w:rPr>
              <w:t>8.1.1</w:t>
            </w:r>
            <w:r w:rsidR="00072633">
              <w:tab/>
            </w:r>
            <w:r w:rsidRPr="3879855C">
              <w:rPr>
                <w:rStyle w:val="Hyperlink"/>
              </w:rPr>
              <w:t>Ciclo di vita delle identità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_Toc1981481045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6EF2E53A" w14:textId="3FA252B4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781106237">
            <w:r w:rsidRPr="3879855C">
              <w:rPr>
                <w:rStyle w:val="Hyperlink"/>
              </w:rPr>
              <w:t>8.1.2</w:t>
            </w:r>
            <w:r w:rsidR="00072633">
              <w:tab/>
            </w:r>
            <w:r w:rsidRPr="3879855C">
              <w:rPr>
                <w:rStyle w:val="Hyperlink"/>
              </w:rPr>
              <w:t>Framework di Autenticazione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_Toc781106237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7750DF6C" w14:textId="7DC94B30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888334917">
            <w:r w:rsidRPr="3879855C">
              <w:rPr>
                <w:rStyle w:val="Hyperlink"/>
              </w:rPr>
              <w:t>8.1.3</w:t>
            </w:r>
            <w:r w:rsidR="00072633">
              <w:tab/>
            </w:r>
            <w:r w:rsidRPr="3879855C">
              <w:rPr>
                <w:rStyle w:val="Hyperlink"/>
              </w:rPr>
              <w:t>Framework di Autorizzazione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_Toc1888334917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74982E17" w14:textId="5B6FDB78" w:rsidR="00B31AC8" w:rsidRDefault="3879855C" w:rsidP="3879855C">
          <w:pPr>
            <w:pStyle w:val="TOC3"/>
            <w:tabs>
              <w:tab w:val="clear" w:pos="9854"/>
              <w:tab w:val="left" w:pos="990"/>
              <w:tab w:val="right" w:leader="dot" w:pos="9840"/>
            </w:tabs>
            <w:rPr>
              <w:rStyle w:val="Hyperlink"/>
              <w:lang w:eastAsia="it-IT"/>
            </w:rPr>
          </w:pPr>
          <w:hyperlink w:anchor="_Toc1899188065">
            <w:r w:rsidRPr="3879855C">
              <w:rPr>
                <w:rStyle w:val="Hyperlink"/>
              </w:rPr>
              <w:t>8.1.4</w:t>
            </w:r>
            <w:r w:rsidR="00072633">
              <w:tab/>
            </w:r>
            <w:r w:rsidRPr="3879855C">
              <w:rPr>
                <w:rStyle w:val="Hyperlink"/>
              </w:rPr>
              <w:t>Utenze privilegiate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_Toc1899188065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0D2D0BF0" w14:textId="39408061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880292417">
            <w:r w:rsidRPr="3879855C">
              <w:rPr>
                <w:rStyle w:val="Hyperlink"/>
              </w:rPr>
              <w:t>8.1.5</w:t>
            </w:r>
            <w:r w:rsidR="00072633">
              <w:tab/>
            </w:r>
            <w:r w:rsidRPr="3879855C">
              <w:rPr>
                <w:rStyle w:val="Hyperlink"/>
              </w:rPr>
              <w:t>Utenze Tecniche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_Toc1880292417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142FB91A" w14:textId="4B0B2250" w:rsidR="00B31AC8" w:rsidRDefault="3879855C" w:rsidP="3879855C">
          <w:pPr>
            <w:pStyle w:val="TOC2"/>
            <w:tabs>
              <w:tab w:val="clear" w:pos="9854"/>
              <w:tab w:val="left" w:pos="540"/>
              <w:tab w:val="right" w:leader="dot" w:pos="9840"/>
            </w:tabs>
            <w:rPr>
              <w:rStyle w:val="Hyperlink"/>
              <w:lang w:eastAsia="it-IT"/>
            </w:rPr>
          </w:pPr>
          <w:hyperlink w:anchor="_Toc2015805678">
            <w:r w:rsidRPr="3879855C">
              <w:rPr>
                <w:rStyle w:val="Hyperlink"/>
              </w:rPr>
              <w:t>8.2</w:t>
            </w:r>
            <w:r w:rsidR="00072633">
              <w:tab/>
            </w:r>
            <w:r w:rsidRPr="3879855C">
              <w:rPr>
                <w:rStyle w:val="Hyperlink"/>
              </w:rPr>
              <w:t>Sicurezza dell’architettura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_Toc2015805678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05DCD5CB" w14:textId="676C56BE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989999702">
            <w:r w:rsidRPr="3879855C">
              <w:rPr>
                <w:rStyle w:val="Hyperlink"/>
              </w:rPr>
              <w:t>8.2.1</w:t>
            </w:r>
            <w:r w:rsidR="00072633">
              <w:tab/>
            </w:r>
            <w:r w:rsidRPr="3879855C">
              <w:rPr>
                <w:rStyle w:val="Hyperlink"/>
              </w:rPr>
              <w:t>Vista di sicurezza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_Toc1989999702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04027AD5" w14:textId="6270B319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15355391">
            <w:r w:rsidRPr="3879855C">
              <w:rPr>
                <w:rStyle w:val="Hyperlink"/>
              </w:rPr>
              <w:t>8.2.2</w:t>
            </w:r>
            <w:r w:rsidR="00072633">
              <w:tab/>
            </w:r>
            <w:r w:rsidRPr="3879855C">
              <w:rPr>
                <w:rStyle w:val="Hyperlink"/>
              </w:rPr>
              <w:t>Certificati Digitali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_Toc115355391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6E2EE5B0" w14:textId="5F6630E4" w:rsidR="00B31AC8" w:rsidRDefault="3879855C" w:rsidP="3879855C">
          <w:pPr>
            <w:pStyle w:val="TOC3"/>
            <w:tabs>
              <w:tab w:val="clear" w:pos="9854"/>
              <w:tab w:val="left" w:pos="900"/>
              <w:tab w:val="right" w:leader="dot" w:pos="9840"/>
            </w:tabs>
            <w:rPr>
              <w:rStyle w:val="Hyperlink"/>
              <w:noProof/>
              <w:lang w:eastAsia="it-IT"/>
            </w:rPr>
          </w:pPr>
          <w:hyperlink w:anchor="_Toc1663059422">
            <w:r w:rsidRPr="3879855C">
              <w:rPr>
                <w:rStyle w:val="Hyperlink"/>
              </w:rPr>
              <w:t>8.2.3</w:t>
            </w:r>
            <w:r w:rsidR="00072633">
              <w:tab/>
            </w:r>
            <w:r w:rsidRPr="3879855C">
              <w:rPr>
                <w:rStyle w:val="Hyperlink"/>
              </w:rPr>
              <w:t>Integrazioni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_Toc1663059422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182E8681" w14:textId="1A635154" w:rsidR="00B31AC8" w:rsidRDefault="3879855C" w:rsidP="3879855C">
          <w:pPr>
            <w:pStyle w:val="TOC2"/>
            <w:tabs>
              <w:tab w:val="clear" w:pos="9854"/>
              <w:tab w:val="left" w:pos="540"/>
              <w:tab w:val="right" w:leader="dot" w:pos="9840"/>
            </w:tabs>
            <w:rPr>
              <w:rStyle w:val="Hyperlink"/>
              <w:lang w:eastAsia="it-IT"/>
            </w:rPr>
          </w:pPr>
          <w:hyperlink w:anchor="_Toc1405673597">
            <w:r w:rsidRPr="3879855C">
              <w:rPr>
                <w:rStyle w:val="Hyperlink"/>
              </w:rPr>
              <w:t>8.3</w:t>
            </w:r>
            <w:r w:rsidR="00072633">
              <w:tab/>
            </w:r>
            <w:r w:rsidRPr="3879855C">
              <w:rPr>
                <w:rStyle w:val="Hyperlink"/>
              </w:rPr>
              <w:t>Protezione dei dati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_Toc1405673597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4BEAB630" w14:textId="41D3BC03" w:rsidR="00B31AC8" w:rsidRDefault="3879855C" w:rsidP="3879855C">
          <w:pPr>
            <w:pStyle w:val="TOC2"/>
            <w:tabs>
              <w:tab w:val="clear" w:pos="9854"/>
              <w:tab w:val="left" w:pos="540"/>
              <w:tab w:val="right" w:leader="dot" w:pos="9840"/>
            </w:tabs>
            <w:rPr>
              <w:rStyle w:val="Hyperlink"/>
              <w:lang w:eastAsia="it-IT"/>
            </w:rPr>
          </w:pPr>
          <w:hyperlink w:anchor="_Toc1405270825">
            <w:r w:rsidRPr="3879855C">
              <w:rPr>
                <w:rStyle w:val="Hyperlink"/>
              </w:rPr>
              <w:t>8.4</w:t>
            </w:r>
            <w:r w:rsidR="00072633">
              <w:tab/>
            </w:r>
            <w:r w:rsidRPr="3879855C">
              <w:rPr>
                <w:rStyle w:val="Hyperlink"/>
              </w:rPr>
              <w:t>Log eventi, incidenti e frodi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_Toc1405270825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</w:p>
        <w:p w14:paraId="065C398A" w14:textId="46AFAC9A" w:rsidR="00B31AC8" w:rsidRDefault="3879855C" w:rsidP="3879855C">
          <w:pPr>
            <w:pStyle w:val="TOC2"/>
            <w:tabs>
              <w:tab w:val="clear" w:pos="9854"/>
              <w:tab w:val="left" w:pos="540"/>
              <w:tab w:val="right" w:leader="dot" w:pos="9840"/>
            </w:tabs>
            <w:rPr>
              <w:rStyle w:val="Hyperlink"/>
              <w:lang w:eastAsia="it-IT"/>
            </w:rPr>
          </w:pPr>
          <w:hyperlink w:anchor="_Toc1133641755">
            <w:r w:rsidRPr="3879855C">
              <w:rPr>
                <w:rStyle w:val="Hyperlink"/>
              </w:rPr>
              <w:t>8.5</w:t>
            </w:r>
            <w:r w:rsidR="00072633">
              <w:tab/>
            </w:r>
            <w:r w:rsidRPr="3879855C">
              <w:rPr>
                <w:rStyle w:val="Hyperlink"/>
              </w:rPr>
              <w:t>Altri presidi di sicurezza</w:t>
            </w:r>
            <w:r w:rsidR="00072633">
              <w:tab/>
            </w:r>
            <w:r w:rsidR="00072633">
              <w:fldChar w:fldCharType="begin"/>
            </w:r>
            <w:r w:rsidR="00072633">
              <w:instrText>PAGEREF _Toc1133641755 \h</w:instrText>
            </w:r>
            <w:r w:rsidR="00072633">
              <w:fldChar w:fldCharType="separate"/>
            </w:r>
            <w:r w:rsidRPr="3879855C">
              <w:rPr>
                <w:rStyle w:val="Hyperlink"/>
              </w:rPr>
              <w:t>20</w:t>
            </w:r>
            <w:r w:rsidR="00072633">
              <w:fldChar w:fldCharType="end"/>
            </w:r>
          </w:hyperlink>
          <w:r w:rsidR="00072633">
            <w:fldChar w:fldCharType="end"/>
          </w:r>
        </w:p>
      </w:sdtContent>
    </w:sdt>
    <w:p w14:paraId="632E0F3D" w14:textId="7BE505DA" w:rsidR="4460F9D7" w:rsidRDefault="4460F9D7" w:rsidP="4460F9D7">
      <w:pPr>
        <w:pStyle w:val="TOC2"/>
        <w:tabs>
          <w:tab w:val="clear" w:pos="9854"/>
          <w:tab w:val="left" w:pos="660"/>
          <w:tab w:val="right" w:leader="dot" w:pos="9840"/>
        </w:tabs>
        <w:rPr>
          <w:rStyle w:val="Hyperlink"/>
        </w:rPr>
      </w:pPr>
    </w:p>
    <w:p w14:paraId="36B69607" w14:textId="06F741FC" w:rsidR="00714F02" w:rsidRPr="003103C9" w:rsidRDefault="00714F02" w:rsidP="003103C9"/>
    <w:p w14:paraId="15A663A3" w14:textId="77777777" w:rsidR="00714F02" w:rsidRDefault="00714F02" w:rsidP="51D61CD1">
      <w:pPr>
        <w:pStyle w:val="Heading1"/>
        <w:ind w:left="357" w:hanging="357"/>
        <w:rPr>
          <w:rFonts w:ascii="Calibri" w:hAnsi="Calibri"/>
          <w:b w:val="0"/>
          <w:caps w:val="0"/>
          <w:smallCaps/>
        </w:rPr>
      </w:pPr>
      <w:bookmarkStart w:id="0" w:name="_Toc2081465975"/>
      <w:bookmarkStart w:id="1" w:name="_Toc678301197"/>
      <w:bookmarkStart w:id="2" w:name="_Toc202256204"/>
      <w:bookmarkStart w:id="3" w:name="_Toc773793586"/>
      <w:r w:rsidRPr="3879855C">
        <w:rPr>
          <w:rFonts w:ascii="Calibri" w:hAnsi="Calibri"/>
        </w:rPr>
        <w:lastRenderedPageBreak/>
        <w:t>Contesto</w:t>
      </w:r>
      <w:bookmarkEnd w:id="0"/>
      <w:bookmarkEnd w:id="1"/>
      <w:bookmarkEnd w:id="2"/>
      <w:bookmarkEnd w:id="3"/>
    </w:p>
    <w:p w14:paraId="2B491691" w14:textId="77777777" w:rsidR="00714F02" w:rsidRDefault="00714F02" w:rsidP="51D61CD1">
      <w:pPr>
        <w:pStyle w:val="Heading2"/>
        <w:ind w:left="0" w:firstLine="0"/>
      </w:pPr>
      <w:bookmarkStart w:id="4" w:name="_Toc1611640873"/>
      <w:bookmarkStart w:id="5" w:name="_Toc2134409969"/>
      <w:bookmarkStart w:id="6" w:name="_Toc202256205"/>
      <w:bookmarkStart w:id="7" w:name="_Toc817993637"/>
      <w:r>
        <w:t>Scopo e Ambito</w:t>
      </w:r>
      <w:bookmarkEnd w:id="4"/>
      <w:bookmarkEnd w:id="5"/>
      <w:bookmarkEnd w:id="6"/>
      <w:bookmarkEnd w:id="7"/>
    </w:p>
    <w:p w14:paraId="2DF394EA" w14:textId="136C8C03" w:rsidR="00714F02" w:rsidRPr="00EC629C" w:rsidRDefault="223D73FC" w:rsidP="05598233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inorEastAsia" w:hAnsiTheme="minorHAnsi" w:cstheme="minorBidi"/>
          <w:color w:val="454545" w:themeColor="text1"/>
          <w:sz w:val="22"/>
          <w:szCs w:val="22"/>
          <w:lang w:eastAsia="en-US"/>
        </w:rPr>
      </w:pPr>
      <w:r w:rsidRPr="4460F9D7">
        <w:rPr>
          <w:rFonts w:asciiTheme="minorHAnsi" w:eastAsiaTheme="minorEastAsia" w:hAnsiTheme="minorHAnsi" w:cstheme="minorBidi"/>
          <w:color w:val="454545" w:themeColor="text1"/>
          <w:sz w:val="22"/>
          <w:szCs w:val="22"/>
          <w:lang w:eastAsia="en-US"/>
        </w:rPr>
        <w:t xml:space="preserve">Il progetto di Modernizzazione Portali Lotto 2 (PRO240081) ha come obiettivo quello di migrare in </w:t>
      </w:r>
      <w:proofErr w:type="spellStart"/>
      <w:r w:rsidRPr="4460F9D7">
        <w:rPr>
          <w:rFonts w:asciiTheme="minorHAnsi" w:eastAsiaTheme="minorEastAsia" w:hAnsiTheme="minorHAnsi" w:cstheme="minorBidi"/>
          <w:color w:val="454545" w:themeColor="text1"/>
          <w:sz w:val="22"/>
          <w:szCs w:val="22"/>
          <w:lang w:eastAsia="en-US"/>
        </w:rPr>
        <w:t>Ourbank</w:t>
      </w:r>
      <w:proofErr w:type="spellEnd"/>
      <w:r w:rsidRPr="4460F9D7">
        <w:rPr>
          <w:rFonts w:asciiTheme="minorHAnsi" w:eastAsiaTheme="minorEastAsia" w:hAnsiTheme="minorHAnsi" w:cstheme="minorBidi"/>
          <w:color w:val="454545" w:themeColor="text1"/>
          <w:sz w:val="22"/>
          <w:szCs w:val="22"/>
          <w:lang w:eastAsia="en-US"/>
        </w:rPr>
        <w:t xml:space="preserve"> altre funzionalità, integrandole nel portale aggiornandone il design e la UI/UX e rendendole in linea con quelle del portale stesso. In particolare</w:t>
      </w:r>
      <w:r w:rsidR="54864A9A" w:rsidRPr="4460F9D7">
        <w:rPr>
          <w:rFonts w:asciiTheme="minorHAnsi" w:eastAsiaTheme="minorEastAsia" w:hAnsiTheme="minorHAnsi" w:cstheme="minorBidi"/>
          <w:color w:val="454545" w:themeColor="text1"/>
          <w:sz w:val="22"/>
          <w:szCs w:val="22"/>
          <w:lang w:eastAsia="en-US"/>
        </w:rPr>
        <w:t>,</w:t>
      </w:r>
      <w:r w:rsidRPr="4460F9D7">
        <w:rPr>
          <w:rFonts w:asciiTheme="minorHAnsi" w:eastAsiaTheme="minorEastAsia" w:hAnsiTheme="minorHAnsi" w:cstheme="minorBidi"/>
          <w:color w:val="454545" w:themeColor="text1"/>
          <w:sz w:val="22"/>
          <w:szCs w:val="22"/>
          <w:lang w:eastAsia="en-US"/>
        </w:rPr>
        <w:t xml:space="preserve"> in perimetro a questo documento è il modulo </w:t>
      </w:r>
      <w:r w:rsidR="2D841C00" w:rsidRPr="4460F9D7">
        <w:rPr>
          <w:rFonts w:asciiTheme="minorHAnsi" w:eastAsiaTheme="minorEastAsia" w:hAnsiTheme="minorHAnsi" w:cstheme="minorBidi"/>
          <w:color w:val="454545" w:themeColor="text1"/>
          <w:lang w:eastAsia="en-US"/>
        </w:rPr>
        <w:t>Controlli di II Livello</w:t>
      </w:r>
      <w:r w:rsidRPr="4460F9D7">
        <w:rPr>
          <w:rFonts w:asciiTheme="minorHAnsi" w:eastAsiaTheme="minorEastAsia" w:hAnsiTheme="minorHAnsi" w:cstheme="minorBidi"/>
          <w:color w:val="454545" w:themeColor="text1"/>
          <w:lang w:eastAsia="en-US"/>
        </w:rPr>
        <w:t xml:space="preserve"> con tutte le sue funzionalità</w:t>
      </w:r>
      <w:r w:rsidRPr="4460F9D7">
        <w:rPr>
          <w:rFonts w:asciiTheme="minorHAnsi" w:eastAsiaTheme="minorEastAsia" w:hAnsiTheme="minorHAnsi" w:cstheme="minorBidi"/>
          <w:color w:val="454545" w:themeColor="text1"/>
          <w:sz w:val="22"/>
          <w:szCs w:val="22"/>
          <w:lang w:eastAsia="en-US"/>
        </w:rPr>
        <w:t>, descritte nel dettaglio nel documento</w:t>
      </w:r>
      <w:r w:rsidR="5D30A466" w:rsidRPr="4460F9D7">
        <w:rPr>
          <w:rFonts w:asciiTheme="minorHAnsi" w:eastAsiaTheme="minorEastAsia" w:hAnsiTheme="minorHAnsi" w:cstheme="minorBidi"/>
          <w:color w:val="454545" w:themeColor="text1"/>
          <w:sz w:val="22"/>
          <w:szCs w:val="22"/>
          <w:lang w:eastAsia="en-US"/>
        </w:rPr>
        <w:t xml:space="preserve"> di Analisi Funzionale del modulo.</w:t>
      </w:r>
    </w:p>
    <w:p w14:paraId="74A49F7C" w14:textId="77777777" w:rsidR="00714F02" w:rsidRDefault="00714F02" w:rsidP="51D61CD1">
      <w:pPr>
        <w:pStyle w:val="Heading2"/>
        <w:ind w:left="0" w:firstLine="0"/>
      </w:pPr>
      <w:bookmarkStart w:id="8" w:name="_Toc878615251"/>
      <w:bookmarkStart w:id="9" w:name="_Toc197599728"/>
      <w:bookmarkStart w:id="10" w:name="_Toc202256206"/>
      <w:bookmarkStart w:id="11" w:name="_Toc1159646855"/>
      <w:r>
        <w:t>Overview Architetturale</w:t>
      </w:r>
      <w:bookmarkEnd w:id="8"/>
      <w:bookmarkEnd w:id="9"/>
      <w:bookmarkEnd w:id="10"/>
      <w:bookmarkEnd w:id="11"/>
    </w:p>
    <w:p w14:paraId="3C01AE48" w14:textId="174C27F9" w:rsidR="00A4691E" w:rsidRPr="003103C9" w:rsidRDefault="00714F02" w:rsidP="00714F02">
      <w:pPr>
        <w:spacing w:before="80" w:after="80"/>
      </w:pPr>
      <w:r>
        <w:t>Il presente paragrafo rappresenta una breve descrizione, attraverso l’ausilio di rappresentazione grafiche, dell’architettura applicativa della soluzione oggetto di analisi.</w:t>
      </w:r>
    </w:p>
    <w:p w14:paraId="7024B6D1" w14:textId="461CF26A" w:rsidR="00A4691E" w:rsidRDefault="00A4691E" w:rsidP="4460F9D7">
      <w:pPr>
        <w:spacing w:before="80" w:after="80"/>
        <w:rPr>
          <w:rFonts w:asciiTheme="majorHAnsi" w:hAnsiTheme="majorHAnsi"/>
        </w:rPr>
      </w:pPr>
      <w:r w:rsidRPr="4460F9D7">
        <w:rPr>
          <w:rFonts w:asciiTheme="majorHAnsi" w:hAnsiTheme="majorHAnsi"/>
        </w:rPr>
        <w:t xml:space="preserve">Il disegno complessivo </w:t>
      </w:r>
      <w:r w:rsidR="003E654C" w:rsidRPr="4460F9D7">
        <w:rPr>
          <w:rFonts w:asciiTheme="majorHAnsi" w:hAnsiTheme="majorHAnsi"/>
        </w:rPr>
        <w:t xml:space="preserve">dell’architettura in cui si va ad inserire il modulo di </w:t>
      </w:r>
      <w:r w:rsidR="70166B38" w:rsidRPr="4460F9D7">
        <w:rPr>
          <w:rFonts w:asciiTheme="majorHAnsi" w:hAnsiTheme="majorHAnsi"/>
        </w:rPr>
        <w:t xml:space="preserve">Controlli di II Livello </w:t>
      </w:r>
      <w:r w:rsidRPr="4460F9D7">
        <w:rPr>
          <w:rFonts w:asciiTheme="majorHAnsi" w:hAnsiTheme="majorHAnsi"/>
        </w:rPr>
        <w:t>è il seguente.</w:t>
      </w:r>
      <w:r w:rsidR="000869A2" w:rsidRPr="4460F9D7">
        <w:rPr>
          <w:rFonts w:asciiTheme="majorHAnsi" w:hAnsiTheme="majorHAnsi"/>
        </w:rPr>
        <w:t xml:space="preserve"> In particolare, </w:t>
      </w:r>
      <w:r w:rsidR="08022A4B" w:rsidRPr="4460F9D7">
        <w:rPr>
          <w:rFonts w:asciiTheme="majorHAnsi" w:hAnsiTheme="majorHAnsi"/>
        </w:rPr>
        <w:t xml:space="preserve">Controlli di II Livello </w:t>
      </w:r>
      <w:r w:rsidR="000869A2" w:rsidRPr="4460F9D7">
        <w:rPr>
          <w:rFonts w:asciiTheme="majorHAnsi" w:hAnsiTheme="majorHAnsi"/>
        </w:rPr>
        <w:t xml:space="preserve">avrà un suo modulo FE e un suo BFFE dedicati che si integrano in quella che è l’architettura AS-IS del portale </w:t>
      </w:r>
      <w:proofErr w:type="spellStart"/>
      <w:r w:rsidR="000869A2" w:rsidRPr="4460F9D7">
        <w:rPr>
          <w:rFonts w:asciiTheme="majorHAnsi" w:hAnsiTheme="majorHAnsi"/>
        </w:rPr>
        <w:t>Ourbank</w:t>
      </w:r>
      <w:proofErr w:type="spellEnd"/>
      <w:r w:rsidR="000869A2" w:rsidRPr="4460F9D7">
        <w:rPr>
          <w:rFonts w:asciiTheme="majorHAnsi" w:hAnsiTheme="majorHAnsi"/>
        </w:rPr>
        <w:t>, la gestione e il caricamento del modulo seguiranno gli standard del portale.</w:t>
      </w:r>
    </w:p>
    <w:p w14:paraId="6ABFD424" w14:textId="60A07765" w:rsidR="00714F02" w:rsidRDefault="005A3DFC" w:rsidP="00162979">
      <w:pPr>
        <w:spacing w:before="80" w:after="80"/>
        <w:jc w:val="center"/>
        <w:rPr>
          <w:color w:val="0D8AA7"/>
        </w:rPr>
      </w:pPr>
      <w:r>
        <w:rPr>
          <w:rFonts w:asciiTheme="majorHAnsi" w:hAnsiTheme="majorHAnsi"/>
          <w:noProof/>
        </w:rPr>
        <w:drawing>
          <wp:inline distT="0" distB="0" distL="0" distR="0" wp14:anchorId="05997173" wp14:editId="22C31CBA">
            <wp:extent cx="4161994" cy="4282668"/>
            <wp:effectExtent l="0" t="0" r="0" b="381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603" cy="4317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81180" w14:textId="3148C6F1" w:rsidR="005A3DFC" w:rsidRPr="000869A2" w:rsidRDefault="00714F02" w:rsidP="51D61CD1">
      <w:pPr>
        <w:pStyle w:val="Heading2"/>
        <w:ind w:left="0" w:firstLine="0"/>
      </w:pPr>
      <w:bookmarkStart w:id="12" w:name="_Toc1074536085"/>
      <w:bookmarkStart w:id="13" w:name="_Toc699123061"/>
      <w:bookmarkStart w:id="14" w:name="_Toc202256207"/>
      <w:bookmarkStart w:id="15" w:name="_Toc1882359854"/>
      <w:r>
        <w:t>Infrastruttura</w:t>
      </w:r>
      <w:bookmarkEnd w:id="12"/>
      <w:bookmarkEnd w:id="13"/>
      <w:bookmarkEnd w:id="14"/>
      <w:bookmarkEnd w:id="15"/>
    </w:p>
    <w:p w14:paraId="05241251" w14:textId="77777777" w:rsidR="000869A2" w:rsidRPr="000869A2" w:rsidRDefault="000869A2" w:rsidP="000869A2">
      <w:pPr>
        <w:spacing w:after="0"/>
        <w:textAlignment w:val="baseline"/>
        <w:rPr>
          <w:rFonts w:ascii="Segoe UI" w:eastAsia="Times New Roman" w:hAnsi="Segoe UI" w:cs="Segoe UI"/>
          <w:color w:val="454545"/>
          <w:sz w:val="18"/>
          <w:szCs w:val="18"/>
          <w:lang w:eastAsia="it-IT"/>
        </w:rPr>
      </w:pPr>
      <w:r w:rsidRPr="000869A2">
        <w:rPr>
          <w:rFonts w:ascii="Century Gothic" w:eastAsia="Times New Roman" w:hAnsi="Century Gothic" w:cs="Segoe UI"/>
          <w:color w:val="454545"/>
          <w:lang w:eastAsia="it-IT"/>
        </w:rPr>
        <w:t xml:space="preserve">Non sono previste modifiche infrastrutturali rispetto a quanto attualmente in uso su </w:t>
      </w:r>
      <w:proofErr w:type="spellStart"/>
      <w:r w:rsidRPr="000869A2">
        <w:rPr>
          <w:rFonts w:ascii="Century Gothic" w:eastAsia="Times New Roman" w:hAnsi="Century Gothic" w:cs="Segoe UI"/>
          <w:color w:val="454545"/>
          <w:lang w:eastAsia="it-IT"/>
        </w:rPr>
        <w:t>Ourbank</w:t>
      </w:r>
      <w:proofErr w:type="spellEnd"/>
      <w:r w:rsidRPr="000869A2">
        <w:rPr>
          <w:rFonts w:ascii="Century Gothic" w:eastAsia="Times New Roman" w:hAnsi="Century Gothic" w:cs="Segoe UI"/>
          <w:color w:val="454545"/>
          <w:lang w:eastAsia="it-IT"/>
        </w:rPr>
        <w:t>. </w:t>
      </w:r>
    </w:p>
    <w:p w14:paraId="199C9498" w14:textId="657F6EE8" w:rsidR="00714F02" w:rsidRPr="000869A2" w:rsidRDefault="000869A2" w:rsidP="000869A2">
      <w:pPr>
        <w:spacing w:after="0"/>
        <w:textAlignment w:val="baseline"/>
        <w:rPr>
          <w:rFonts w:ascii="Segoe UI" w:eastAsia="Times New Roman" w:hAnsi="Segoe UI" w:cs="Segoe UI"/>
          <w:color w:val="454545"/>
          <w:sz w:val="18"/>
          <w:szCs w:val="18"/>
          <w:lang w:eastAsia="it-IT"/>
        </w:rPr>
      </w:pPr>
      <w:r w:rsidRPr="000869A2">
        <w:rPr>
          <w:rFonts w:ascii="Century Gothic" w:eastAsia="Times New Roman" w:hAnsi="Century Gothic" w:cs="Segoe UI"/>
          <w:color w:val="454545"/>
          <w:lang w:eastAsia="it-IT"/>
        </w:rPr>
        <w:t>Rimando al link sotto stante dove è descritta l’architettura relativa</w:t>
      </w:r>
      <w:r w:rsidR="005A3DFC">
        <w:rPr>
          <w:rFonts w:asciiTheme="majorHAnsi" w:hAnsiTheme="majorHAnsi"/>
        </w:rPr>
        <w:t>.</w:t>
      </w:r>
    </w:p>
    <w:p w14:paraId="22A657CD" w14:textId="77777777" w:rsidR="005A3DFC" w:rsidRPr="005A3DFC" w:rsidRDefault="005A3DFC" w:rsidP="005A3DFC">
      <w:pPr>
        <w:spacing w:after="0"/>
        <w:jc w:val="both"/>
        <w:textAlignment w:val="baseline"/>
        <w:rPr>
          <w:rFonts w:asciiTheme="majorHAnsi" w:hAnsiTheme="majorHAnsi"/>
        </w:rPr>
      </w:pP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4472"/>
        <w:gridCol w:w="5392"/>
      </w:tblGrid>
      <w:tr w:rsidR="00714F02" w:rsidRPr="00DA0AA3" w14:paraId="5BC3D383" w14:textId="77777777" w:rsidTr="005E3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26FD47B0" w14:textId="77777777" w:rsidR="00714F02" w:rsidRPr="00DA0AA3" w:rsidRDefault="00714F02" w:rsidP="005E35D3">
            <w:pPr>
              <w:pStyle w:val="BodyText"/>
              <w:jc w:val="center"/>
              <w:rPr>
                <w:rFonts w:asciiTheme="majorHAnsi"/>
                <w:bCs w:val="0"/>
                <w:szCs w:val="18"/>
              </w:rPr>
            </w:pPr>
            <w:r w:rsidRPr="00DA0AA3">
              <w:rPr>
                <w:rFonts w:asciiTheme="majorHAnsi"/>
                <w:bCs w:val="0"/>
                <w:szCs w:val="18"/>
              </w:rPr>
              <w:lastRenderedPageBreak/>
              <w:t>Nome</w:t>
            </w:r>
          </w:p>
        </w:tc>
        <w:tc>
          <w:tcPr>
            <w:tcW w:w="4530" w:type="dxa"/>
          </w:tcPr>
          <w:p w14:paraId="5DB3F4D1" w14:textId="77777777" w:rsidR="00714F02" w:rsidRPr="00DA0AA3" w:rsidRDefault="00714F02" w:rsidP="005E35D3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Cs w:val="0"/>
                <w:szCs w:val="18"/>
              </w:rPr>
            </w:pPr>
            <w:r w:rsidRPr="00DA0AA3">
              <w:rPr>
                <w:rFonts w:asciiTheme="majorHAnsi"/>
                <w:bCs w:val="0"/>
                <w:szCs w:val="18"/>
              </w:rPr>
              <w:t>Riferimento</w:t>
            </w:r>
          </w:p>
        </w:tc>
      </w:tr>
      <w:tr w:rsidR="005A3DFC" w14:paraId="2EC51492" w14:textId="77777777" w:rsidTr="005E3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14:paraId="02961D6A" w14:textId="03E5FF1C" w:rsidR="005A3DFC" w:rsidRPr="00DA0AA3" w:rsidRDefault="005A3DFC" w:rsidP="005A3DFC">
            <w:pPr>
              <w:pStyle w:val="BodyText"/>
              <w:rPr>
                <w:rFonts w:asciiTheme="majorHAnsi"/>
                <w:b w:val="0"/>
                <w:bCs w:val="0"/>
                <w:sz w:val="20"/>
              </w:rPr>
            </w:pPr>
            <w:r>
              <w:rPr>
                <w:rFonts w:asciiTheme="majorHAnsi"/>
                <w:sz w:val="20"/>
              </w:rPr>
              <w:t>Documento architettura (Lotto 1)</w:t>
            </w:r>
          </w:p>
        </w:tc>
        <w:tc>
          <w:tcPr>
            <w:tcW w:w="4530" w:type="dxa"/>
          </w:tcPr>
          <w:p w14:paraId="53F3104C" w14:textId="0BC89BEE" w:rsidR="005A3DFC" w:rsidRPr="00DA0AA3" w:rsidRDefault="000869A2" w:rsidP="005A3DFC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 w:rsidRPr="000869A2">
              <w:rPr>
                <w:rFonts w:asciiTheme="majorHAnsi"/>
                <w:sz w:val="20"/>
              </w:rPr>
              <w:t>PRO220212_Documento_Analisi_Tecnica_Architettura Portale_V1</w:t>
            </w:r>
          </w:p>
        </w:tc>
      </w:tr>
    </w:tbl>
    <w:p w14:paraId="59B2F12A" w14:textId="77777777" w:rsidR="00714F02" w:rsidRDefault="00714F02" w:rsidP="00714F02">
      <w:pPr>
        <w:spacing w:before="80" w:after="80"/>
        <w:rPr>
          <w:color w:val="0D8AA7"/>
        </w:rPr>
      </w:pPr>
    </w:p>
    <w:p w14:paraId="07A8F6DE" w14:textId="00AE0BD3" w:rsidR="00714F02" w:rsidRPr="000869A2" w:rsidRDefault="00714F02" w:rsidP="51D61CD1">
      <w:pPr>
        <w:pStyle w:val="Heading2"/>
        <w:ind w:left="0" w:firstLine="0"/>
      </w:pPr>
      <w:bookmarkStart w:id="16" w:name="_Toc1620807936"/>
      <w:bookmarkStart w:id="17" w:name="_Toc2128243647"/>
      <w:r>
        <w:t xml:space="preserve"> </w:t>
      </w:r>
      <w:bookmarkStart w:id="18" w:name="_Toc202256208"/>
      <w:bookmarkStart w:id="19" w:name="_Toc2090363106"/>
      <w:r>
        <w:t>Relazioni tra funzionalità e componenti tecniche</w:t>
      </w:r>
      <w:bookmarkEnd w:id="16"/>
      <w:bookmarkEnd w:id="17"/>
      <w:bookmarkEnd w:id="18"/>
      <w:bookmarkEnd w:id="19"/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3261"/>
        <w:gridCol w:w="2779"/>
        <w:gridCol w:w="3020"/>
      </w:tblGrid>
      <w:tr w:rsidR="00714F02" w:rsidRPr="007F13C4" w14:paraId="4F8162AB" w14:textId="77777777" w:rsidTr="38798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7813536C" w14:textId="77777777" w:rsidR="00714F02" w:rsidRPr="007F13C4" w:rsidRDefault="00714F02" w:rsidP="005E35D3">
            <w:pPr>
              <w:pStyle w:val="BodyText"/>
              <w:jc w:val="center"/>
              <w:rPr>
                <w:rFonts w:asciiTheme="majorHAnsi"/>
                <w:szCs w:val="18"/>
              </w:rPr>
            </w:pPr>
            <w:r w:rsidRPr="6893D8AB">
              <w:rPr>
                <w:rFonts w:asciiTheme="majorHAnsi"/>
              </w:rPr>
              <w:t>ID ISTANZA DI SERVIZIO APPLICATIVO</w:t>
            </w:r>
          </w:p>
        </w:tc>
        <w:tc>
          <w:tcPr>
            <w:tcW w:w="2779" w:type="dxa"/>
          </w:tcPr>
          <w:p w14:paraId="18745FF5" w14:textId="77777777" w:rsidR="00714F02" w:rsidRPr="007F13C4" w:rsidRDefault="00714F02" w:rsidP="005E35D3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Cs w:val="0"/>
                <w:szCs w:val="18"/>
              </w:rPr>
            </w:pPr>
            <w:r w:rsidRPr="007F13C4">
              <w:rPr>
                <w:rFonts w:asciiTheme="majorHAnsi"/>
                <w:bCs w:val="0"/>
                <w:szCs w:val="18"/>
              </w:rPr>
              <w:t>ID Componente Tecnica</w:t>
            </w:r>
          </w:p>
        </w:tc>
        <w:tc>
          <w:tcPr>
            <w:tcW w:w="3020" w:type="dxa"/>
          </w:tcPr>
          <w:p w14:paraId="4391E816" w14:textId="77777777" w:rsidR="00714F02" w:rsidRPr="007F13C4" w:rsidRDefault="00714F02" w:rsidP="005E35D3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Cs w:val="0"/>
                <w:szCs w:val="18"/>
              </w:rPr>
            </w:pPr>
            <w:r w:rsidRPr="007F13C4">
              <w:rPr>
                <w:rFonts w:asciiTheme="majorHAnsi"/>
                <w:bCs w:val="0"/>
                <w:szCs w:val="18"/>
              </w:rPr>
              <w:t>Note Rilevanti</w:t>
            </w:r>
          </w:p>
        </w:tc>
      </w:tr>
      <w:tr w:rsidR="00162979" w:rsidRPr="007F13C4" w14:paraId="5DB2529C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 w:val="restart"/>
          </w:tcPr>
          <w:p w14:paraId="31B30952" w14:textId="5B93D2C9" w:rsidR="00162979" w:rsidRPr="00EF1AE3" w:rsidRDefault="7A6C0D2A" w:rsidP="4460F9D7">
            <w:pPr>
              <w:pStyle w:val="BodyText"/>
              <w:rPr>
                <w:rStyle w:val="eop"/>
                <w:rFonts w:ascii="Century Gothic" w:hAnsi="Century Gothic" w:cs="Segoe UI"/>
                <w:b w:val="0"/>
                <w:bCs w:val="0"/>
                <w:sz w:val="18"/>
                <w:szCs w:val="18"/>
              </w:rPr>
            </w:pPr>
            <w:r w:rsidRPr="43063294">
              <w:rPr>
                <w:rStyle w:val="normaltextrun"/>
                <w:rFonts w:ascii="Century Gothic" w:hAnsi="Century Gothic" w:cs="Segoe UI"/>
                <w:sz w:val="18"/>
                <w:szCs w:val="18"/>
              </w:rPr>
              <w:t>F1</w:t>
            </w:r>
            <w:r w:rsidRPr="43063294">
              <w:rPr>
                <w:rStyle w:val="normaltextrun"/>
                <w:rFonts w:ascii="Century Gothic" w:hAnsi="Century Gothic" w:cs="Segoe UI"/>
                <w:b w:val="0"/>
                <w:bCs w:val="0"/>
                <w:sz w:val="18"/>
                <w:szCs w:val="18"/>
              </w:rPr>
              <w:t xml:space="preserve"> | </w:t>
            </w:r>
            <w:r w:rsidR="19F7B02E" w:rsidRPr="43063294">
              <w:rPr>
                <w:rStyle w:val="normaltextrun"/>
                <w:rFonts w:ascii="Century Gothic" w:hAnsi="Century Gothic" w:cs="Segoe UI"/>
                <w:b w:val="0"/>
                <w:bCs w:val="0"/>
                <w:sz w:val="18"/>
                <w:szCs w:val="18"/>
              </w:rPr>
              <w:t>CCB – Sintesi</w:t>
            </w:r>
          </w:p>
        </w:tc>
        <w:tc>
          <w:tcPr>
            <w:tcW w:w="2779" w:type="dxa"/>
          </w:tcPr>
          <w:p w14:paraId="3C796867" w14:textId="10410995" w:rsidR="00162979" w:rsidRPr="000869A2" w:rsidRDefault="00162979" w:rsidP="0055785E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FUN1.LIBR.1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18A71A8D" w14:textId="27BA7A8C" w:rsidR="00162979" w:rsidRPr="000869A2" w:rsidRDefault="00162979" w:rsidP="0055785E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Libreria grafica a Fe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2F324755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1DEE2D4D" w14:textId="3CCFFBE9" w:rsidR="00162979" w:rsidRPr="00EF1AE3" w:rsidRDefault="00162979" w:rsidP="0055785E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554CA1FD" w14:textId="2A19596B" w:rsidR="00162979" w:rsidRPr="000869A2" w:rsidRDefault="00162979" w:rsidP="0055785E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FUN1.LIBR.2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77EF3788" w14:textId="5D548A7E" w:rsidR="00162979" w:rsidRPr="000869A2" w:rsidRDefault="00162979" w:rsidP="0055785E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Libreria architetturale Fe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7837B2C4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74B189C7" w14:textId="11FFFBF4" w:rsidR="00162979" w:rsidRPr="00EF1AE3" w:rsidRDefault="00162979" w:rsidP="0055785E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59FF91CD" w14:textId="298831DE" w:rsidR="00162979" w:rsidRPr="000869A2" w:rsidRDefault="00162979" w:rsidP="0055785E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FUN1.LIBR.3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3C893EB6" w14:textId="57052FC9" w:rsidR="00162979" w:rsidRPr="000869A2" w:rsidRDefault="00162979" w:rsidP="0055785E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 xml:space="preserve">Libreria architetturale </w:t>
            </w: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Bffe</w:t>
            </w:r>
            <w:proofErr w:type="spellEnd"/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365EA4B5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0BD20391" w14:textId="24717F1B" w:rsidR="00162979" w:rsidRPr="00EF1AE3" w:rsidRDefault="00162979" w:rsidP="0055785E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12DF769E" w14:textId="68EDDCE0" w:rsidR="00162979" w:rsidRPr="000869A2" w:rsidRDefault="00162979" w:rsidP="0055785E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FUN1.FEW.1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21D653EE" w14:textId="156125F0" w:rsidR="00162979" w:rsidRPr="000869A2" w:rsidRDefault="00162979" w:rsidP="0055785E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 xml:space="preserve">Fe </w:t>
            </w: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Angular</w:t>
            </w:r>
            <w:proofErr w:type="spellEnd"/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34AD8C7D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1B601B18" w14:textId="312602E1" w:rsidR="00162979" w:rsidRPr="00EF1AE3" w:rsidRDefault="00162979" w:rsidP="0055785E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50FC1786" w14:textId="083F654E" w:rsidR="00162979" w:rsidRPr="000869A2" w:rsidRDefault="00162979" w:rsidP="0055785E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FUN1.BFFE.1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721F452C" w14:textId="52D20CFB" w:rsidR="00162979" w:rsidRPr="000869A2" w:rsidRDefault="00162979" w:rsidP="0055785E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>Bffe</w:t>
            </w:r>
            <w:proofErr w:type="spellEnd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 xml:space="preserve"> API </w:t>
            </w: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>SpringBoot</w:t>
            </w:r>
            <w:proofErr w:type="spellEnd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 xml:space="preserve"> Java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180746B1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 w:val="restart"/>
          </w:tcPr>
          <w:p w14:paraId="7F806AD7" w14:textId="25E38121" w:rsidR="00162979" w:rsidRPr="00EF1AE3" w:rsidRDefault="7A6C0D2A" w:rsidP="3879855C">
            <w:pPr>
              <w:pStyle w:val="BodyText"/>
              <w:rPr>
                <w:rFonts w:asciiTheme="majorHAnsi"/>
                <w:sz w:val="18"/>
                <w:szCs w:val="18"/>
              </w:rPr>
            </w:pPr>
            <w:r w:rsidRPr="3879855C"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  <w:t>F</w:t>
            </w:r>
            <w:r w:rsidR="45E02732" w:rsidRPr="3879855C"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  <w:t>2</w:t>
            </w:r>
            <w:r w:rsidRPr="3879855C">
              <w:rPr>
                <w:rStyle w:val="normaltextrun"/>
                <w:rFonts w:ascii="Century Gothic" w:hAnsi="Century Gothic" w:cs="Segoe UI"/>
                <w:b w:val="0"/>
                <w:bCs w:val="0"/>
                <w:sz w:val="18"/>
                <w:szCs w:val="18"/>
                <w:lang w:val="en-US"/>
              </w:rPr>
              <w:t xml:space="preserve"> | </w:t>
            </w:r>
            <w:r w:rsidR="3F773347" w:rsidRPr="3879855C">
              <w:rPr>
                <w:rStyle w:val="normaltextrun"/>
                <w:rFonts w:ascii="Century Gothic" w:hAnsi="Century Gothic" w:cs="Segoe UI"/>
                <w:b w:val="0"/>
                <w:bCs w:val="0"/>
                <w:sz w:val="18"/>
                <w:szCs w:val="18"/>
                <w:lang w:val="en-US"/>
              </w:rPr>
              <w:t>CCB – Template</w:t>
            </w:r>
          </w:p>
        </w:tc>
        <w:tc>
          <w:tcPr>
            <w:tcW w:w="2779" w:type="dxa"/>
          </w:tcPr>
          <w:p w14:paraId="7C8FB85B" w14:textId="66BF4444" w:rsidR="00162979" w:rsidRPr="007F13C4" w:rsidRDefault="00162979" w:rsidP="0016297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FUN1.LIBR.1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30A07DCF" w14:textId="3C1E49EB" w:rsidR="00162979" w:rsidRPr="007F13C4" w:rsidRDefault="00162979" w:rsidP="0016297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Libreria grafica a Fe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590AABB1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2161D565" w14:textId="77777777" w:rsidR="00162979" w:rsidRPr="00EF1AE3" w:rsidRDefault="00162979" w:rsidP="00162979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41444C5F" w14:textId="7F9E1B26" w:rsidR="00162979" w:rsidRPr="007F13C4" w:rsidRDefault="00162979" w:rsidP="00162979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FUN1.LIBR.2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7432B9B1" w14:textId="225922D6" w:rsidR="00162979" w:rsidRPr="007F13C4" w:rsidRDefault="00162979" w:rsidP="00162979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Libreria architetturale Fe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780AE028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7EE101A8" w14:textId="77777777" w:rsidR="00162979" w:rsidRPr="00EF1AE3" w:rsidRDefault="00162979" w:rsidP="00162979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19097AF3" w14:textId="4AEB492A" w:rsidR="00162979" w:rsidRPr="007F13C4" w:rsidRDefault="00162979" w:rsidP="0016297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FUN1.LIBR.3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1BBE8BEE" w14:textId="48AE7F56" w:rsidR="00162979" w:rsidRPr="007F13C4" w:rsidRDefault="00162979" w:rsidP="0016297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 xml:space="preserve">Libreria architetturale </w:t>
            </w: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Bffe</w:t>
            </w:r>
            <w:proofErr w:type="spellEnd"/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45E57441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76EEBBB4" w14:textId="77777777" w:rsidR="00162979" w:rsidRPr="00EF1AE3" w:rsidRDefault="00162979" w:rsidP="0055785E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3FA3E705" w14:textId="2F64B9F8" w:rsidR="00162979" w:rsidRPr="007F13C4" w:rsidRDefault="00162979" w:rsidP="0055785E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FUN3.FEW.1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0DE283C2" w14:textId="6BAF5220" w:rsidR="00162979" w:rsidRPr="007F13C4" w:rsidRDefault="00162979" w:rsidP="0055785E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 xml:space="preserve">Fe </w:t>
            </w: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Angular</w:t>
            </w:r>
            <w:proofErr w:type="spellEnd"/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3B658F64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2BEBDCA9" w14:textId="77777777" w:rsidR="00162979" w:rsidRPr="00EF1AE3" w:rsidRDefault="00162979" w:rsidP="0055785E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127D1797" w14:textId="7FDFF85E" w:rsidR="00162979" w:rsidRPr="007F13C4" w:rsidRDefault="00162979" w:rsidP="0055785E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FUN3.BFFE.1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63FEA750" w14:textId="3D308C32" w:rsidR="00162979" w:rsidRPr="007F13C4" w:rsidRDefault="00162979" w:rsidP="0055785E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>Bffe</w:t>
            </w:r>
            <w:proofErr w:type="spellEnd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 xml:space="preserve"> API </w:t>
            </w: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>SpringBoot</w:t>
            </w:r>
            <w:proofErr w:type="spellEnd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 xml:space="preserve"> Java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4ADAFD6F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 w:val="restart"/>
          </w:tcPr>
          <w:p w14:paraId="78A8AECA" w14:textId="222E1273" w:rsidR="00162979" w:rsidRPr="00EF1AE3" w:rsidRDefault="7A6C0D2A" w:rsidP="3879855C">
            <w:pPr>
              <w:pStyle w:val="BodyText"/>
              <w:rPr>
                <w:rFonts w:asciiTheme="majorHAnsi"/>
                <w:sz w:val="18"/>
                <w:szCs w:val="18"/>
              </w:rPr>
            </w:pPr>
            <w:r w:rsidRPr="3879855C"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  <w:t>F</w:t>
            </w:r>
            <w:r w:rsidR="34A6FCAE" w:rsidRPr="3879855C"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  <w:t>3</w:t>
            </w:r>
            <w:r w:rsidRPr="3879855C">
              <w:rPr>
                <w:rStyle w:val="normaltextrun"/>
                <w:rFonts w:ascii="Century Gothic" w:hAnsi="Century Gothic" w:cs="Segoe UI"/>
                <w:b w:val="0"/>
                <w:bCs w:val="0"/>
                <w:sz w:val="18"/>
                <w:szCs w:val="18"/>
                <w:lang w:val="en-US"/>
              </w:rPr>
              <w:t xml:space="preserve"> | </w:t>
            </w:r>
            <w:r w:rsidR="04E4FFC7" w:rsidRPr="3879855C">
              <w:rPr>
                <w:rStyle w:val="normaltextrun"/>
                <w:rFonts w:ascii="Century Gothic" w:hAnsi="Century Gothic" w:cs="Segoe UI"/>
                <w:b w:val="0"/>
                <w:bCs w:val="0"/>
                <w:sz w:val="18"/>
                <w:szCs w:val="18"/>
                <w:lang w:val="en-US"/>
              </w:rPr>
              <w:t xml:space="preserve">CCB – </w:t>
            </w:r>
            <w:proofErr w:type="spellStart"/>
            <w:r w:rsidR="04E4FFC7" w:rsidRPr="3879855C">
              <w:rPr>
                <w:rStyle w:val="normaltextrun"/>
                <w:rFonts w:ascii="Century Gothic" w:hAnsi="Century Gothic" w:cs="Segoe UI"/>
                <w:b w:val="0"/>
                <w:bCs w:val="0"/>
                <w:sz w:val="18"/>
                <w:szCs w:val="18"/>
                <w:lang w:val="en-US"/>
              </w:rPr>
              <w:t>Deroghe</w:t>
            </w:r>
            <w:proofErr w:type="spellEnd"/>
            <w:r w:rsidRPr="3879855C">
              <w:rPr>
                <w:rStyle w:val="eop"/>
                <w:rFonts w:ascii="Century Gothic" w:hAnsi="Century Gothic" w:cs="Segoe UI"/>
                <w:b w:val="0"/>
                <w:bCs w:val="0"/>
                <w:sz w:val="18"/>
                <w:szCs w:val="18"/>
              </w:rPr>
              <w:t> </w:t>
            </w:r>
          </w:p>
        </w:tc>
        <w:tc>
          <w:tcPr>
            <w:tcW w:w="2779" w:type="dxa"/>
          </w:tcPr>
          <w:p w14:paraId="7A4662EE" w14:textId="614B19B0" w:rsidR="00162979" w:rsidRPr="007F13C4" w:rsidRDefault="00162979" w:rsidP="00162979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FUN1.LIBR.1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794E45DC" w14:textId="300423DF" w:rsidR="00162979" w:rsidRPr="007F13C4" w:rsidRDefault="00162979" w:rsidP="00162979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Libreria grafica a Fe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6F5F6C4A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21929261" w14:textId="77777777" w:rsidR="00162979" w:rsidRPr="00EF1AE3" w:rsidRDefault="00162979" w:rsidP="00162979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0F0665BD" w14:textId="49909FD7" w:rsidR="00162979" w:rsidRPr="007F13C4" w:rsidRDefault="00162979" w:rsidP="0016297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FUN1.LIBR.2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0379B69E" w14:textId="33173AD0" w:rsidR="00162979" w:rsidRPr="007F13C4" w:rsidRDefault="00162979" w:rsidP="0016297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Libreria architetturale Fe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490B129A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7FF3E227" w14:textId="77777777" w:rsidR="00162979" w:rsidRPr="00EF1AE3" w:rsidRDefault="00162979" w:rsidP="00162979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4A37EA0E" w14:textId="55AF8672" w:rsidR="00162979" w:rsidRPr="007F13C4" w:rsidRDefault="00162979" w:rsidP="00162979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FUN1.LIBR.3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5E1AE68A" w14:textId="0BCCBD42" w:rsidR="00162979" w:rsidRPr="007F13C4" w:rsidRDefault="00162979" w:rsidP="00162979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 xml:space="preserve">Libreria architetturale </w:t>
            </w: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Bffe</w:t>
            </w:r>
            <w:proofErr w:type="spellEnd"/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59C9983E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1AE6B9D8" w14:textId="77777777" w:rsidR="00162979" w:rsidRPr="00EF1AE3" w:rsidRDefault="00162979" w:rsidP="0055785E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20744CDE" w14:textId="031A9905" w:rsidR="00162979" w:rsidRPr="007F13C4" w:rsidRDefault="00162979" w:rsidP="0055785E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FUN6.FEW.1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28B5995F" w14:textId="3AC456CA" w:rsidR="00162979" w:rsidRPr="007F13C4" w:rsidRDefault="00162979" w:rsidP="0055785E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 xml:space="preserve">Fe </w:t>
            </w: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Angular</w:t>
            </w:r>
            <w:proofErr w:type="spellEnd"/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70B4AAD1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790BF7B5" w14:textId="77777777" w:rsidR="00162979" w:rsidRPr="00EF1AE3" w:rsidRDefault="00162979" w:rsidP="0055785E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5B2AE585" w14:textId="29DDE029" w:rsidR="00162979" w:rsidRPr="007F13C4" w:rsidRDefault="00162979" w:rsidP="0055785E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FUN6.BFFE.1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17B40872" w14:textId="1EE2E934" w:rsidR="00162979" w:rsidRPr="007F13C4" w:rsidRDefault="00162979" w:rsidP="0055785E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>Bffe</w:t>
            </w:r>
            <w:proofErr w:type="spellEnd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 xml:space="preserve"> API </w:t>
            </w: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>SpringBoot</w:t>
            </w:r>
            <w:proofErr w:type="spellEnd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 xml:space="preserve"> Java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3753FA28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 w:val="restart"/>
          </w:tcPr>
          <w:p w14:paraId="6B1465BA" w14:textId="62445B17" w:rsidR="00162979" w:rsidRPr="00EF1AE3" w:rsidRDefault="7A6C0D2A" w:rsidP="4460F9D7">
            <w:pPr>
              <w:pStyle w:val="BodyText"/>
              <w:rPr>
                <w:rStyle w:val="eop"/>
                <w:rFonts w:ascii="Century Gothic" w:hAnsi="Century Gothic" w:cs="Segoe UI"/>
                <w:b w:val="0"/>
                <w:bCs w:val="0"/>
                <w:sz w:val="18"/>
                <w:szCs w:val="18"/>
              </w:rPr>
            </w:pPr>
            <w:r w:rsidRPr="3879855C">
              <w:rPr>
                <w:rStyle w:val="normaltextrun"/>
                <w:rFonts w:ascii="Century Gothic" w:hAnsi="Century Gothic" w:cs="Segoe UI"/>
                <w:sz w:val="18"/>
                <w:szCs w:val="18"/>
              </w:rPr>
              <w:t>F</w:t>
            </w:r>
            <w:r w:rsidR="71682433" w:rsidRPr="3879855C">
              <w:rPr>
                <w:rStyle w:val="normaltextrun"/>
                <w:rFonts w:ascii="Century Gothic" w:hAnsi="Century Gothic" w:cs="Segoe UI"/>
                <w:sz w:val="18"/>
                <w:szCs w:val="18"/>
              </w:rPr>
              <w:t>4</w:t>
            </w:r>
            <w:r w:rsidRPr="3879855C">
              <w:rPr>
                <w:rStyle w:val="normaltextrun"/>
                <w:rFonts w:ascii="Century Gothic" w:hAnsi="Century Gothic" w:cs="Segoe UI"/>
                <w:b w:val="0"/>
                <w:bCs w:val="0"/>
                <w:sz w:val="18"/>
                <w:szCs w:val="18"/>
              </w:rPr>
              <w:t xml:space="preserve"> | </w:t>
            </w:r>
            <w:r w:rsidR="4263B365" w:rsidRPr="3879855C">
              <w:rPr>
                <w:rStyle w:val="normaltextrun"/>
                <w:rFonts w:ascii="Century Gothic" w:hAnsi="Century Gothic" w:cs="Segoe UI"/>
                <w:b w:val="0"/>
                <w:bCs w:val="0"/>
                <w:sz w:val="18"/>
                <w:szCs w:val="18"/>
              </w:rPr>
              <w:t>CCB – Configurazioni</w:t>
            </w:r>
          </w:p>
        </w:tc>
        <w:tc>
          <w:tcPr>
            <w:tcW w:w="2779" w:type="dxa"/>
          </w:tcPr>
          <w:p w14:paraId="088F8490" w14:textId="517393A4" w:rsidR="00162979" w:rsidRPr="007F13C4" w:rsidRDefault="00162979" w:rsidP="0016297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FUN1.LIBR.1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04DD42B0" w14:textId="0EB97A57" w:rsidR="00162979" w:rsidRPr="007F13C4" w:rsidRDefault="00162979" w:rsidP="0016297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Libreria grafica a Fe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38BBD682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1C48EB10" w14:textId="77777777" w:rsidR="00162979" w:rsidRPr="00EF1AE3" w:rsidRDefault="00162979" w:rsidP="00162979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346E773E" w14:textId="7D7E9821" w:rsidR="00162979" w:rsidRPr="007F13C4" w:rsidRDefault="00162979" w:rsidP="00162979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FUN1.LIBR.2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0CE1425E" w14:textId="492A95CF" w:rsidR="00162979" w:rsidRPr="007F13C4" w:rsidRDefault="00162979" w:rsidP="00162979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Libreria architetturale Fe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4A35A53A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13F6EE78" w14:textId="77777777" w:rsidR="00162979" w:rsidRPr="00EF1AE3" w:rsidRDefault="00162979" w:rsidP="00162979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03272021" w14:textId="019E0611" w:rsidR="00162979" w:rsidRPr="007F13C4" w:rsidRDefault="00162979" w:rsidP="0016297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FUN1.LIBR.3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0F083DC0" w14:textId="0DB2ECD7" w:rsidR="00162979" w:rsidRPr="007F13C4" w:rsidRDefault="00162979" w:rsidP="0016297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 xml:space="preserve">Libreria architetturale </w:t>
            </w: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Bffe</w:t>
            </w:r>
            <w:proofErr w:type="spellEnd"/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29B5DDE3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45BB8B07" w14:textId="77777777" w:rsidR="00162979" w:rsidRPr="00EF1AE3" w:rsidRDefault="00162979" w:rsidP="0055785E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46D16CE0" w14:textId="2EAA213F" w:rsidR="00162979" w:rsidRPr="007F13C4" w:rsidRDefault="00162979" w:rsidP="0055785E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FUN9.FEW.1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6B4AA557" w14:textId="114D7BFB" w:rsidR="00162979" w:rsidRPr="007F13C4" w:rsidRDefault="00162979" w:rsidP="0055785E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 xml:space="preserve">Fe </w:t>
            </w: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Angular</w:t>
            </w:r>
            <w:proofErr w:type="spellEnd"/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2955485B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21A06943" w14:textId="77777777" w:rsidR="00162979" w:rsidRPr="00EF1AE3" w:rsidRDefault="00162979" w:rsidP="0055785E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21F2F301" w14:textId="1CCA0C48" w:rsidR="00162979" w:rsidRPr="007F13C4" w:rsidRDefault="00162979" w:rsidP="0055785E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FUN9.BFFE.1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006121AB" w14:textId="05E00651" w:rsidR="00162979" w:rsidRPr="007F13C4" w:rsidRDefault="00162979" w:rsidP="0055785E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>Bffe</w:t>
            </w:r>
            <w:proofErr w:type="spellEnd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 xml:space="preserve"> API </w:t>
            </w: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>SpringBoot</w:t>
            </w:r>
            <w:proofErr w:type="spellEnd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 xml:space="preserve"> Java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40CE191A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 w:val="restart"/>
          </w:tcPr>
          <w:p w14:paraId="0256E65A" w14:textId="7C9B7395" w:rsidR="00162979" w:rsidRPr="00EF1AE3" w:rsidRDefault="7A6C0D2A" w:rsidP="3879855C">
            <w:pPr>
              <w:pStyle w:val="BodyText"/>
              <w:rPr>
                <w:rFonts w:asciiTheme="majorHAnsi"/>
                <w:sz w:val="18"/>
                <w:szCs w:val="18"/>
              </w:rPr>
            </w:pPr>
            <w:r w:rsidRPr="3879855C"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  <w:t>F</w:t>
            </w:r>
            <w:r w:rsidR="0D98F9EB" w:rsidRPr="3879855C"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  <w:t>5</w:t>
            </w:r>
            <w:r w:rsidRPr="3879855C">
              <w:rPr>
                <w:rStyle w:val="normaltextrun"/>
                <w:rFonts w:ascii="Century Gothic" w:hAnsi="Century Gothic" w:cs="Segoe UI"/>
                <w:b w:val="0"/>
                <w:bCs w:val="0"/>
                <w:sz w:val="18"/>
                <w:szCs w:val="18"/>
                <w:lang w:val="en-US"/>
              </w:rPr>
              <w:t xml:space="preserve"> | </w:t>
            </w:r>
            <w:r w:rsidR="0CAF19E0" w:rsidRPr="3879855C">
              <w:rPr>
                <w:rStyle w:val="normaltextrun"/>
                <w:rFonts w:ascii="Century Gothic" w:hAnsi="Century Gothic" w:cs="Segoe UI"/>
                <w:b w:val="0"/>
                <w:bCs w:val="0"/>
                <w:sz w:val="18"/>
                <w:szCs w:val="18"/>
                <w:lang w:val="en-US"/>
              </w:rPr>
              <w:t xml:space="preserve">Entity – </w:t>
            </w:r>
            <w:proofErr w:type="spellStart"/>
            <w:r w:rsidR="0CAF19E0" w:rsidRPr="3879855C">
              <w:rPr>
                <w:rStyle w:val="normaltextrun"/>
                <w:rFonts w:ascii="Century Gothic" w:hAnsi="Century Gothic" w:cs="Segoe UI"/>
                <w:b w:val="0"/>
                <w:bCs w:val="0"/>
                <w:sz w:val="18"/>
                <w:szCs w:val="18"/>
                <w:lang w:val="en-US"/>
              </w:rPr>
              <w:t>Sintesi</w:t>
            </w:r>
            <w:proofErr w:type="spellEnd"/>
            <w:r w:rsidRPr="3879855C">
              <w:rPr>
                <w:rStyle w:val="eop"/>
                <w:rFonts w:ascii="Century Gothic" w:hAnsi="Century Gothic" w:cs="Segoe UI"/>
                <w:b w:val="0"/>
                <w:bCs w:val="0"/>
                <w:sz w:val="18"/>
                <w:szCs w:val="18"/>
              </w:rPr>
              <w:t> </w:t>
            </w:r>
          </w:p>
        </w:tc>
        <w:tc>
          <w:tcPr>
            <w:tcW w:w="2779" w:type="dxa"/>
          </w:tcPr>
          <w:p w14:paraId="5ACFCCC8" w14:textId="73441952" w:rsidR="00162979" w:rsidRPr="007F13C4" w:rsidRDefault="00162979" w:rsidP="00162979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FUN1.LIBR.1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70EFF670" w14:textId="6390A9DD" w:rsidR="00162979" w:rsidRPr="007F13C4" w:rsidRDefault="00162979" w:rsidP="00162979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Libreria grafica a Fe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28693DC4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3C4D1093" w14:textId="77777777" w:rsidR="00162979" w:rsidRPr="00EF1AE3" w:rsidRDefault="00162979" w:rsidP="00162979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7381A2B4" w14:textId="234A3AD5" w:rsidR="00162979" w:rsidRPr="007F13C4" w:rsidRDefault="00162979" w:rsidP="0016297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FUN1.LIBR.2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4F4BC249" w14:textId="60BD05F7" w:rsidR="00162979" w:rsidRPr="007F13C4" w:rsidRDefault="00162979" w:rsidP="0016297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Libreria architetturale Fe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65106CF2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766228A8" w14:textId="77777777" w:rsidR="00162979" w:rsidRPr="00EF1AE3" w:rsidRDefault="00162979" w:rsidP="00162979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2EBE9DC8" w14:textId="6329E522" w:rsidR="00162979" w:rsidRPr="007F13C4" w:rsidRDefault="00162979" w:rsidP="00162979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FUN1.LIBR.3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61B7D919" w14:textId="1FEB5FEB" w:rsidR="00162979" w:rsidRPr="007F13C4" w:rsidRDefault="00162979" w:rsidP="00162979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 xml:space="preserve">Libreria architetturale </w:t>
            </w: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Bffe</w:t>
            </w:r>
            <w:proofErr w:type="spellEnd"/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1E3EB9CA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4A3A811A" w14:textId="77777777" w:rsidR="00162979" w:rsidRPr="00EF1AE3" w:rsidRDefault="00162979" w:rsidP="00162979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4177A2BA" w14:textId="011C99CC" w:rsidR="00162979" w:rsidRPr="007F13C4" w:rsidRDefault="00162979" w:rsidP="0016297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FUN11.FEW.1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25AAA312" w14:textId="5230023D" w:rsidR="00162979" w:rsidRPr="007F13C4" w:rsidRDefault="00162979" w:rsidP="00162979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 xml:space="preserve">Fe </w:t>
            </w: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Angular</w:t>
            </w:r>
            <w:proofErr w:type="spellEnd"/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00162979" w:rsidRPr="007F13C4" w14:paraId="5E8C4579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79229721" w14:textId="77777777" w:rsidR="00162979" w:rsidRPr="00EF1AE3" w:rsidRDefault="00162979" w:rsidP="00162979">
            <w:pPr>
              <w:pStyle w:val="BodyText"/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</w:pPr>
          </w:p>
        </w:tc>
        <w:tc>
          <w:tcPr>
            <w:tcW w:w="2779" w:type="dxa"/>
          </w:tcPr>
          <w:p w14:paraId="3F0CD7FB" w14:textId="0A5A1478" w:rsidR="00162979" w:rsidRPr="007F13C4" w:rsidRDefault="00162979" w:rsidP="00162979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FUN11.BFFE.1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6AC68FEC" w14:textId="2F288FCF" w:rsidR="00162979" w:rsidRPr="007F13C4" w:rsidRDefault="00162979" w:rsidP="00162979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>Bffe</w:t>
            </w:r>
            <w:proofErr w:type="spellEnd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 xml:space="preserve"> API </w:t>
            </w:r>
            <w:proofErr w:type="spellStart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>SpringBoot</w:t>
            </w:r>
            <w:proofErr w:type="spellEnd"/>
            <w:r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 xml:space="preserve"> Java</w:t>
            </w:r>
            <w:r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4460F9D7" w14:paraId="41D27B59" w14:textId="77777777" w:rsidTr="387985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 w:val="restart"/>
          </w:tcPr>
          <w:p w14:paraId="4DE6C9E0" w14:textId="776E56B7" w:rsidR="4460F9D7" w:rsidRDefault="4460F9D7" w:rsidP="3879855C">
            <w:pPr>
              <w:pStyle w:val="BodyText"/>
              <w:rPr>
                <w:rFonts w:asciiTheme="majorHAnsi"/>
                <w:sz w:val="18"/>
                <w:szCs w:val="18"/>
              </w:rPr>
            </w:pPr>
            <w:r w:rsidRPr="3879855C"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  <w:t>F</w:t>
            </w:r>
            <w:r w:rsidR="3CD09DF4" w:rsidRPr="3879855C">
              <w:rPr>
                <w:rStyle w:val="normaltextrun"/>
                <w:rFonts w:ascii="Century Gothic" w:hAnsi="Century Gothic" w:cs="Segoe UI"/>
                <w:sz w:val="18"/>
                <w:szCs w:val="18"/>
                <w:lang w:val="en-US"/>
              </w:rPr>
              <w:t>6</w:t>
            </w:r>
            <w:r w:rsidRPr="3879855C">
              <w:rPr>
                <w:rStyle w:val="normaltextrun"/>
                <w:rFonts w:ascii="Century Gothic" w:hAnsi="Century Gothic" w:cs="Segoe UI"/>
                <w:b w:val="0"/>
                <w:bCs w:val="0"/>
                <w:sz w:val="18"/>
                <w:szCs w:val="18"/>
                <w:lang w:val="en-US"/>
              </w:rPr>
              <w:t xml:space="preserve"> | </w:t>
            </w:r>
            <w:r w:rsidR="56540B8C" w:rsidRPr="3879855C">
              <w:rPr>
                <w:rStyle w:val="normaltextrun"/>
                <w:rFonts w:ascii="Century Gothic" w:hAnsi="Century Gothic" w:cs="Segoe UI"/>
                <w:b w:val="0"/>
                <w:bCs w:val="0"/>
                <w:sz w:val="18"/>
                <w:szCs w:val="18"/>
                <w:lang w:val="en-US"/>
              </w:rPr>
              <w:t>Entity – Template</w:t>
            </w:r>
            <w:r w:rsidRPr="3879855C">
              <w:rPr>
                <w:rStyle w:val="eop"/>
                <w:rFonts w:ascii="Century Gothic" w:hAnsi="Century Gothic" w:cs="Segoe UI"/>
                <w:b w:val="0"/>
                <w:bCs w:val="0"/>
                <w:sz w:val="18"/>
                <w:szCs w:val="18"/>
              </w:rPr>
              <w:t> </w:t>
            </w:r>
          </w:p>
        </w:tc>
        <w:tc>
          <w:tcPr>
            <w:tcW w:w="2779" w:type="dxa"/>
          </w:tcPr>
          <w:p w14:paraId="42A81D5F" w14:textId="73441952" w:rsidR="4460F9D7" w:rsidRDefault="4460F9D7" w:rsidP="4460F9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FUN1.LIBR.1</w:t>
            </w:r>
            <w:r w:rsidRPr="4460F9D7"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00BCEF25" w14:textId="6390A9DD" w:rsidR="4460F9D7" w:rsidRDefault="4460F9D7" w:rsidP="4460F9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  <w:szCs w:val="20"/>
              </w:rPr>
            </w:pPr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Libreria grafica a Fe</w:t>
            </w:r>
            <w:r w:rsidRPr="4460F9D7"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4460F9D7" w14:paraId="7E224E7A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60100106" w14:textId="77777777" w:rsidR="000A729D" w:rsidRDefault="000A729D"/>
        </w:tc>
        <w:tc>
          <w:tcPr>
            <w:tcW w:w="2779" w:type="dxa"/>
          </w:tcPr>
          <w:p w14:paraId="19ADC931" w14:textId="234A3AD5" w:rsidR="4460F9D7" w:rsidRDefault="4460F9D7" w:rsidP="4460F9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FUN1.LIBR.2</w:t>
            </w:r>
            <w:r w:rsidRPr="4460F9D7"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3008B2B9" w14:textId="60BD05F7" w:rsidR="4460F9D7" w:rsidRDefault="4460F9D7" w:rsidP="4460F9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  <w:szCs w:val="20"/>
              </w:rPr>
            </w:pPr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Libreria architetturale Fe</w:t>
            </w:r>
            <w:r w:rsidRPr="4460F9D7"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4460F9D7" w14:paraId="137DA7E1" w14:textId="77777777" w:rsidTr="387985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7C068CD7" w14:textId="77777777" w:rsidR="000A729D" w:rsidRDefault="000A729D"/>
        </w:tc>
        <w:tc>
          <w:tcPr>
            <w:tcW w:w="2779" w:type="dxa"/>
          </w:tcPr>
          <w:p w14:paraId="68531F72" w14:textId="23FB98CF" w:rsidR="4460F9D7" w:rsidRDefault="4460F9D7" w:rsidP="4460F9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FUN1.LIBR.3</w:t>
            </w:r>
            <w:r w:rsidRPr="4460F9D7"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6D38FF48" w14:textId="1FEB5FEB" w:rsidR="4460F9D7" w:rsidRDefault="4460F9D7" w:rsidP="4460F9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  <w:szCs w:val="20"/>
              </w:rPr>
            </w:pPr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 xml:space="preserve">Libreria architetturale </w:t>
            </w:r>
            <w:proofErr w:type="spellStart"/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Bffe</w:t>
            </w:r>
            <w:proofErr w:type="spellEnd"/>
            <w:r w:rsidRPr="4460F9D7"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4460F9D7" w14:paraId="50574B59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4BCC807A" w14:textId="77777777" w:rsidR="000A729D" w:rsidRDefault="000A729D"/>
        </w:tc>
        <w:tc>
          <w:tcPr>
            <w:tcW w:w="2779" w:type="dxa"/>
          </w:tcPr>
          <w:p w14:paraId="3EDA2601" w14:textId="752B9B9E" w:rsidR="4460F9D7" w:rsidRDefault="4460F9D7" w:rsidP="4460F9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</w:t>
            </w:r>
            <w:r w:rsidR="00801BFB"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2</w:t>
            </w:r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.FEW.1</w:t>
            </w:r>
            <w:r w:rsidRPr="4460F9D7"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0183CC55" w14:textId="5230023D" w:rsidR="4460F9D7" w:rsidRDefault="4460F9D7" w:rsidP="4460F9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  <w:szCs w:val="20"/>
              </w:rPr>
            </w:pPr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 xml:space="preserve">Fe </w:t>
            </w:r>
            <w:proofErr w:type="spellStart"/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Angular</w:t>
            </w:r>
            <w:proofErr w:type="spellEnd"/>
            <w:r w:rsidRPr="4460F9D7"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  <w:tr w:rsidR="4460F9D7" w14:paraId="33099961" w14:textId="77777777" w:rsidTr="387985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Merge/>
          </w:tcPr>
          <w:p w14:paraId="745A99C0" w14:textId="77777777" w:rsidR="000A729D" w:rsidRDefault="000A729D"/>
        </w:tc>
        <w:tc>
          <w:tcPr>
            <w:tcW w:w="2779" w:type="dxa"/>
          </w:tcPr>
          <w:p w14:paraId="3DD07D4D" w14:textId="487DFA64" w:rsidR="4460F9D7" w:rsidRDefault="4460F9D7" w:rsidP="4460F9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FUN1</w:t>
            </w:r>
            <w:r w:rsidR="00355B00"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2</w:t>
            </w:r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</w:rPr>
              <w:t>.BFFE.1</w:t>
            </w:r>
            <w:r w:rsidRPr="4460F9D7"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  <w:tc>
          <w:tcPr>
            <w:tcW w:w="3020" w:type="dxa"/>
          </w:tcPr>
          <w:p w14:paraId="4234DBE6" w14:textId="2F288FCF" w:rsidR="4460F9D7" w:rsidRDefault="4460F9D7" w:rsidP="4460F9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  <w:szCs w:val="20"/>
              </w:rPr>
            </w:pPr>
            <w:proofErr w:type="spellStart"/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>Bffe</w:t>
            </w:r>
            <w:proofErr w:type="spellEnd"/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 xml:space="preserve"> API </w:t>
            </w:r>
            <w:proofErr w:type="spellStart"/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>SpringBoot</w:t>
            </w:r>
            <w:proofErr w:type="spellEnd"/>
            <w:r w:rsidRPr="4460F9D7">
              <w:rPr>
                <w:rStyle w:val="normaltextrun"/>
                <w:rFonts w:ascii="Century Gothic" w:hAnsi="Century Gothic" w:cs="Segoe UI"/>
                <w:sz w:val="20"/>
                <w:szCs w:val="20"/>
                <w:lang w:val="en-GB"/>
              </w:rPr>
              <w:t xml:space="preserve"> Java</w:t>
            </w:r>
            <w:r w:rsidRPr="4460F9D7">
              <w:rPr>
                <w:rStyle w:val="eop"/>
                <w:rFonts w:ascii="Century Gothic" w:hAnsi="Century Gothic" w:cs="Segoe UI"/>
                <w:sz w:val="20"/>
                <w:szCs w:val="20"/>
              </w:rPr>
              <w:t> </w:t>
            </w:r>
          </w:p>
        </w:tc>
      </w:tr>
    </w:tbl>
    <w:p w14:paraId="29FE6A4A" w14:textId="6F3EBEAD" w:rsidR="4460F9D7" w:rsidRDefault="4460F9D7"/>
    <w:p w14:paraId="4B5512D4" w14:textId="77777777" w:rsidR="00714F02" w:rsidRPr="007B7F2D" w:rsidRDefault="00714F02" w:rsidP="51D61CD1">
      <w:pPr>
        <w:pStyle w:val="Heading1"/>
        <w:ind w:left="357" w:hanging="357"/>
        <w:rPr>
          <w:rFonts w:ascii="Calibri" w:hAnsi="Calibri"/>
          <w:b w:val="0"/>
          <w:caps w:val="0"/>
          <w:smallCaps/>
        </w:rPr>
      </w:pPr>
      <w:bookmarkStart w:id="20" w:name="_Toc201484027"/>
      <w:bookmarkStart w:id="21" w:name="_Toc994597988"/>
      <w:bookmarkStart w:id="22" w:name="_Toc202256209"/>
      <w:bookmarkStart w:id="23" w:name="_Toc1568508506"/>
      <w:r w:rsidRPr="3879855C">
        <w:rPr>
          <w:rFonts w:ascii="Calibri" w:hAnsi="Calibri"/>
        </w:rPr>
        <w:t>Modello Dati</w:t>
      </w:r>
      <w:bookmarkEnd w:id="20"/>
      <w:bookmarkEnd w:id="21"/>
      <w:bookmarkEnd w:id="22"/>
      <w:bookmarkEnd w:id="23"/>
    </w:p>
    <w:p w14:paraId="7B0ED52F" w14:textId="77777777" w:rsidR="00714F02" w:rsidRDefault="00714F02" w:rsidP="51D61CD1">
      <w:pPr>
        <w:pStyle w:val="Heading2"/>
        <w:ind w:left="0" w:firstLine="0"/>
      </w:pPr>
      <w:bookmarkStart w:id="24" w:name="_Toc2117758664"/>
      <w:bookmarkStart w:id="25" w:name="_Toc2101991238"/>
      <w:bookmarkStart w:id="26" w:name="_Toc202256210"/>
      <w:bookmarkStart w:id="27" w:name="_Toc451234626"/>
      <w:r>
        <w:t>Modello Logico dei Dati</w:t>
      </w:r>
      <w:bookmarkEnd w:id="24"/>
      <w:bookmarkEnd w:id="25"/>
      <w:bookmarkEnd w:id="26"/>
      <w:bookmarkEnd w:id="27"/>
    </w:p>
    <w:p w14:paraId="6B5A92F5" w14:textId="6DDD5613" w:rsidR="00714F02" w:rsidRDefault="00B1490E" w:rsidP="00714F02">
      <w:pPr>
        <w:spacing w:before="80" w:after="80"/>
        <w:rPr>
          <w:color w:val="0D8AA7"/>
          <w:szCs w:val="20"/>
        </w:rPr>
      </w:pPr>
      <w:r>
        <w:rPr>
          <w:rFonts w:ascii="Century Gothic" w:eastAsia="Times New Roman" w:hAnsi="Century Gothic" w:cs="Times New Roman"/>
          <w:color w:val="454545"/>
          <w:lang w:eastAsia="it-IT"/>
        </w:rPr>
        <w:t>Il modello logico usato è il medesimo di quello preesistente e non verrà modificato.</w:t>
      </w:r>
    </w:p>
    <w:p w14:paraId="0CC4A20A" w14:textId="77777777" w:rsidR="00714F02" w:rsidRPr="00EF6113" w:rsidRDefault="00714F02" w:rsidP="51D61CD1">
      <w:pPr>
        <w:pStyle w:val="Heading2"/>
        <w:ind w:left="0" w:firstLine="0"/>
      </w:pPr>
      <w:bookmarkStart w:id="28" w:name="_Toc745509494"/>
      <w:bookmarkStart w:id="29" w:name="_Toc691173377"/>
      <w:bookmarkStart w:id="30" w:name="_Toc202256211"/>
      <w:bookmarkStart w:id="31" w:name="_Toc1953427963"/>
      <w:r>
        <w:lastRenderedPageBreak/>
        <w:t>Tabelle Fisiche</w:t>
      </w:r>
      <w:bookmarkEnd w:id="28"/>
      <w:bookmarkEnd w:id="29"/>
      <w:bookmarkEnd w:id="30"/>
      <w:bookmarkEnd w:id="31"/>
    </w:p>
    <w:p w14:paraId="5C59C36C" w14:textId="77777777" w:rsidR="00552836" w:rsidRDefault="554EC51C" w:rsidP="006A6272">
      <w:r>
        <w:t xml:space="preserve">Le tabelle fisiche </w:t>
      </w:r>
      <w:r w:rsidR="790AC503">
        <w:t xml:space="preserve">coinvolte dal modulo </w:t>
      </w:r>
      <w:r w:rsidR="51BC8EB6">
        <w:t xml:space="preserve">Controlli di II Livello </w:t>
      </w:r>
      <w:r w:rsidR="790AC503">
        <w:t>sono quelle preesistenti,</w:t>
      </w:r>
      <w:r w:rsidR="006A6272">
        <w:t xml:space="preserve"> </w:t>
      </w:r>
      <w:r w:rsidR="00133323">
        <w:t>con l</w:t>
      </w:r>
      <w:r w:rsidR="00DC2C62">
        <w:t>’</w:t>
      </w:r>
      <w:r w:rsidR="00133323">
        <w:t>a</w:t>
      </w:r>
      <w:r w:rsidR="00DC2C62">
        <w:t>ggiunta della colonna NOTE_CCB</w:t>
      </w:r>
      <w:r w:rsidR="00133323">
        <w:t xml:space="preserve"> all</w:t>
      </w:r>
      <w:r w:rsidR="004629B5">
        <w:t>e</w:t>
      </w:r>
      <w:r w:rsidR="00133323">
        <w:t xml:space="preserve"> tabell</w:t>
      </w:r>
      <w:r w:rsidR="004629B5">
        <w:t>e</w:t>
      </w:r>
      <w:r w:rsidR="00133323">
        <w:t xml:space="preserve"> </w:t>
      </w:r>
      <w:r w:rsidR="00DC2C62" w:rsidRPr="00DC2C62">
        <w:t>SL10TSINTESI</w:t>
      </w:r>
      <w:r w:rsidR="004629B5">
        <w:t xml:space="preserve">, </w:t>
      </w:r>
      <w:r w:rsidR="004629B5" w:rsidRPr="004629B5">
        <w:t>SL23TSINTESI_RG_STORICA e SL24TSINTESI_RG</w:t>
      </w:r>
      <w:r w:rsidR="00F04E52">
        <w:t xml:space="preserve">. </w:t>
      </w:r>
    </w:p>
    <w:p w14:paraId="0195BAE3" w14:textId="068BCEBE" w:rsidR="003D446D" w:rsidRDefault="00F04E52" w:rsidP="00552836">
      <w:proofErr w:type="gramStart"/>
      <w:r>
        <w:t>Inoltre</w:t>
      </w:r>
      <w:proofErr w:type="gramEnd"/>
      <w:r>
        <w:t xml:space="preserve"> per le tabelle SL23TSINTESI</w:t>
      </w:r>
      <w:r w:rsidR="004F5B2C">
        <w:t>_RG_STORICA</w:t>
      </w:r>
      <w:r w:rsidR="006B6D1E">
        <w:t xml:space="preserve"> </w:t>
      </w:r>
      <w:r w:rsidR="006B6D1E" w:rsidRPr="004629B5">
        <w:t>e SL24TSINTESI_RG</w:t>
      </w:r>
      <w:r w:rsidR="006B6D1E">
        <w:t xml:space="preserve"> è da inserire </w:t>
      </w:r>
      <w:r w:rsidR="009579F8">
        <w:t>un’altra serie di colonne</w:t>
      </w:r>
      <w:r w:rsidR="001A750B">
        <w:t xml:space="preserve"> </w:t>
      </w:r>
      <w:r w:rsidR="00552836">
        <w:t xml:space="preserve">MOTIVAZIONE_RISPOSTA, USER_RESP_UPDATE e TS_RESP_UPDATE in cui tracciare la motivazione di una determinata associazione domanda-risposta precompilata in una sintesi e l’eventuale utente e </w:t>
      </w:r>
      <w:proofErr w:type="spellStart"/>
      <w:r w:rsidR="00552836">
        <w:t>timestamp</w:t>
      </w:r>
      <w:proofErr w:type="spellEnd"/>
      <w:r w:rsidR="00552836">
        <w:t xml:space="preserve"> di aggiornamento della stessa.</w:t>
      </w:r>
    </w:p>
    <w:p w14:paraId="316CB125" w14:textId="77777777" w:rsidR="00714F02" w:rsidRDefault="00714F02" w:rsidP="3879855C">
      <w:pPr>
        <w:pStyle w:val="Heading1"/>
        <w:ind w:left="357" w:hanging="357"/>
        <w:rPr>
          <w:rFonts w:ascii="Calibri" w:hAnsi="Calibri"/>
          <w:b w:val="0"/>
          <w:caps w:val="0"/>
        </w:rPr>
      </w:pPr>
      <w:bookmarkStart w:id="32" w:name="_Toc202256212"/>
      <w:bookmarkStart w:id="33" w:name="_Toc1672123353"/>
      <w:r w:rsidRPr="3879855C">
        <w:rPr>
          <w:rFonts w:ascii="Calibri" w:hAnsi="Calibri"/>
        </w:rPr>
        <w:t>Dominio</w:t>
      </w:r>
      <w:bookmarkEnd w:id="32"/>
      <w:bookmarkEnd w:id="33"/>
    </w:p>
    <w:p w14:paraId="31D4997B" w14:textId="77777777" w:rsidR="00714F02" w:rsidRDefault="00714F02" w:rsidP="51D61CD1">
      <w:pPr>
        <w:pStyle w:val="Heading2"/>
        <w:ind w:left="720"/>
      </w:pPr>
      <w:bookmarkStart w:id="34" w:name="_Toc202256213"/>
      <w:bookmarkStart w:id="35" w:name="_Toc978170209"/>
      <w:r>
        <w:t>Riferimenti Bian</w:t>
      </w:r>
      <w:bookmarkEnd w:id="34"/>
      <w:bookmarkEnd w:id="35"/>
    </w:p>
    <w:p w14:paraId="46F42630" w14:textId="7A96C478" w:rsidR="00714F02" w:rsidRPr="005674D4" w:rsidRDefault="007A3B15" w:rsidP="00714F02">
      <w:r>
        <w:t>N.A.</w:t>
      </w:r>
    </w:p>
    <w:p w14:paraId="1F69E9EA" w14:textId="77777777" w:rsidR="00714F02" w:rsidRDefault="00714F02" w:rsidP="51D61CD1">
      <w:pPr>
        <w:pStyle w:val="Heading2"/>
        <w:ind w:left="0" w:firstLine="0"/>
      </w:pPr>
      <w:bookmarkStart w:id="36" w:name="_Toc202256214"/>
      <w:bookmarkStart w:id="37" w:name="_Toc221070506"/>
      <w:r>
        <w:t>Descrizione dipendenze</w:t>
      </w:r>
      <w:bookmarkEnd w:id="36"/>
      <w:bookmarkEnd w:id="37"/>
      <w:r>
        <w:t xml:space="preserve"> </w:t>
      </w:r>
    </w:p>
    <w:p w14:paraId="44C3E6A3" w14:textId="4C77AA33" w:rsidR="00E96987" w:rsidRPr="000869A2" w:rsidRDefault="00E96987" w:rsidP="4460F9D7">
      <w:pPr>
        <w:spacing w:line="259" w:lineRule="auto"/>
      </w:pPr>
      <w:r>
        <w:t xml:space="preserve">Vi saranno un modulo di FE </w:t>
      </w:r>
      <w:proofErr w:type="spellStart"/>
      <w:r>
        <w:t>pwm</w:t>
      </w:r>
      <w:proofErr w:type="spellEnd"/>
      <w:r>
        <w:t>-</w:t>
      </w:r>
      <w:proofErr w:type="spellStart"/>
      <w:r w:rsidR="5B52B72A">
        <w:t>riskaudit</w:t>
      </w:r>
      <w:proofErr w:type="spellEnd"/>
      <w:r>
        <w:t xml:space="preserve">-fe e uno di BFFE </w:t>
      </w:r>
      <w:proofErr w:type="spellStart"/>
      <w:r>
        <w:t>pwm-</w:t>
      </w:r>
      <w:r w:rsidR="4571B617">
        <w:t>riskaudit</w:t>
      </w:r>
      <w:r>
        <w:t>-bffe</w:t>
      </w:r>
      <w:proofErr w:type="spellEnd"/>
      <w:r>
        <w:t xml:space="preserve"> che vanno ad implementare le logiche dell’applicativo odierno in modo </w:t>
      </w:r>
      <w:proofErr w:type="spellStart"/>
      <w:r>
        <w:t>isofunzionale</w:t>
      </w:r>
      <w:proofErr w:type="spellEnd"/>
      <w:r>
        <w:t>.</w:t>
      </w:r>
    </w:p>
    <w:p w14:paraId="45626459" w14:textId="77777777" w:rsidR="00714F02" w:rsidRPr="00D23A1C" w:rsidRDefault="00714F02" w:rsidP="51D61CD1">
      <w:pPr>
        <w:pStyle w:val="Heading2"/>
        <w:ind w:left="0" w:firstLine="0"/>
      </w:pPr>
      <w:bookmarkStart w:id="38" w:name="_Toc202256215"/>
      <w:bookmarkStart w:id="39" w:name="_Toc1961844176"/>
      <w:r>
        <w:t>Servizi inclusi nel dominio</w:t>
      </w:r>
      <w:bookmarkEnd w:id="38"/>
      <w:bookmarkEnd w:id="39"/>
    </w:p>
    <w:tbl>
      <w:tblPr>
        <w:tblStyle w:val="GridTable2-Accent6"/>
        <w:tblW w:w="9344" w:type="dxa"/>
        <w:tblLook w:val="04A0" w:firstRow="1" w:lastRow="0" w:firstColumn="1" w:lastColumn="0" w:noHBand="0" w:noVBand="1"/>
      </w:tblPr>
      <w:tblGrid>
        <w:gridCol w:w="2208"/>
        <w:gridCol w:w="2208"/>
        <w:gridCol w:w="2588"/>
        <w:gridCol w:w="2340"/>
      </w:tblGrid>
      <w:tr w:rsidR="00714F02" w:rsidRPr="007F13C4" w14:paraId="422E9958" w14:textId="77777777" w:rsidTr="4460F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10050695" w14:textId="77777777" w:rsidR="00714F02" w:rsidRDefault="00714F02" w:rsidP="005E35D3">
            <w:pPr>
              <w:pStyle w:val="BodyText"/>
              <w:jc w:val="center"/>
              <w:rPr>
                <w:rFonts w:asciiTheme="majorHAnsi"/>
              </w:rPr>
            </w:pPr>
            <w:r>
              <w:rPr>
                <w:rFonts w:asciiTheme="majorHAnsi"/>
              </w:rPr>
              <w:t>Dominio</w:t>
            </w:r>
          </w:p>
        </w:tc>
        <w:tc>
          <w:tcPr>
            <w:tcW w:w="2208" w:type="dxa"/>
          </w:tcPr>
          <w:p w14:paraId="2BDA44F7" w14:textId="77777777" w:rsidR="00714F02" w:rsidRPr="007F13C4" w:rsidRDefault="00714F02" w:rsidP="005E35D3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Cs w:val="18"/>
              </w:rPr>
            </w:pPr>
            <w:r>
              <w:rPr>
                <w:rFonts w:asciiTheme="majorHAnsi"/>
              </w:rPr>
              <w:t>Servizio</w:t>
            </w:r>
          </w:p>
        </w:tc>
        <w:tc>
          <w:tcPr>
            <w:tcW w:w="2588" w:type="dxa"/>
          </w:tcPr>
          <w:p w14:paraId="6F949277" w14:textId="77777777" w:rsidR="00714F02" w:rsidRPr="007F13C4" w:rsidRDefault="00714F02" w:rsidP="005E35D3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Cs w:val="0"/>
                <w:szCs w:val="18"/>
              </w:rPr>
            </w:pPr>
            <w:r>
              <w:rPr>
                <w:rFonts w:asciiTheme="majorHAnsi"/>
                <w:bCs w:val="0"/>
                <w:szCs w:val="18"/>
              </w:rPr>
              <w:t>Funzionalità</w:t>
            </w:r>
          </w:p>
        </w:tc>
        <w:tc>
          <w:tcPr>
            <w:tcW w:w="2340" w:type="dxa"/>
          </w:tcPr>
          <w:p w14:paraId="31C3DE29" w14:textId="77777777" w:rsidR="00714F02" w:rsidRPr="007F13C4" w:rsidRDefault="00714F02" w:rsidP="005E35D3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Cs w:val="0"/>
                <w:szCs w:val="18"/>
              </w:rPr>
            </w:pPr>
            <w:r>
              <w:rPr>
                <w:rFonts w:asciiTheme="majorHAnsi"/>
                <w:bCs w:val="0"/>
                <w:szCs w:val="18"/>
              </w:rPr>
              <w:t>Descrizione</w:t>
            </w:r>
          </w:p>
        </w:tc>
      </w:tr>
      <w:tr w:rsidR="00714F02" w:rsidRPr="007F13C4" w14:paraId="1A94CD46" w14:textId="77777777" w:rsidTr="4460F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10BDA5A1" w14:textId="2F1257ED" w:rsidR="00714F02" w:rsidRPr="007F13C4" w:rsidRDefault="4ED8D44A" w:rsidP="4460F9D7">
            <w:pPr>
              <w:pStyle w:val="BodyText"/>
            </w:pPr>
            <w:r w:rsidRPr="4460F9D7">
              <w:rPr>
                <w:rFonts w:asciiTheme="majorHAnsi"/>
                <w:sz w:val="20"/>
                <w:szCs w:val="20"/>
              </w:rPr>
              <w:t>Controlli II Livello</w:t>
            </w:r>
          </w:p>
        </w:tc>
        <w:tc>
          <w:tcPr>
            <w:tcW w:w="2208" w:type="dxa"/>
          </w:tcPr>
          <w:p w14:paraId="5687D11A" w14:textId="7FF653C8" w:rsidR="00714F02" w:rsidRPr="007F13C4" w:rsidRDefault="00E96987" w:rsidP="4460F9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4460F9D7">
              <w:rPr>
                <w:lang w:val="en-US"/>
              </w:rPr>
              <w:t>pwm-</w:t>
            </w:r>
            <w:r w:rsidR="2B0B9F6A" w:rsidRPr="4460F9D7">
              <w:rPr>
                <w:lang w:val="en-US"/>
              </w:rPr>
              <w:t>riskaudit</w:t>
            </w:r>
            <w:r w:rsidRPr="4460F9D7">
              <w:rPr>
                <w:lang w:val="en-US"/>
              </w:rPr>
              <w:t>-bffe</w:t>
            </w:r>
            <w:proofErr w:type="spellEnd"/>
          </w:p>
        </w:tc>
        <w:tc>
          <w:tcPr>
            <w:tcW w:w="2588" w:type="dxa"/>
          </w:tcPr>
          <w:p w14:paraId="336DB474" w14:textId="6A2CDDA3" w:rsidR="00714F02" w:rsidRPr="007F13C4" w:rsidRDefault="00E96987" w:rsidP="005E35D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  <w:r>
              <w:rPr>
                <w:rFonts w:asciiTheme="majorHAnsi"/>
                <w:b/>
                <w:bCs/>
                <w:sz w:val="20"/>
              </w:rPr>
              <w:t>API REST necessarie alle funzionalità del modulo</w:t>
            </w:r>
          </w:p>
        </w:tc>
        <w:tc>
          <w:tcPr>
            <w:tcW w:w="2340" w:type="dxa"/>
          </w:tcPr>
          <w:p w14:paraId="12B09019" w14:textId="77777777" w:rsidR="00714F02" w:rsidRPr="007F13C4" w:rsidRDefault="00714F02" w:rsidP="005E35D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b/>
                <w:bCs/>
                <w:sz w:val="20"/>
              </w:rPr>
            </w:pPr>
          </w:p>
        </w:tc>
      </w:tr>
    </w:tbl>
    <w:p w14:paraId="23346BB1" w14:textId="16995D46" w:rsidR="00714F02" w:rsidRPr="00C736B6" w:rsidRDefault="00714F02" w:rsidP="3879855C">
      <w:pPr>
        <w:pStyle w:val="Heading1"/>
        <w:ind w:left="357" w:hanging="357"/>
        <w:rPr>
          <w:rFonts w:ascii="Calibri" w:hAnsi="Calibri"/>
          <w:b w:val="0"/>
          <w:caps w:val="0"/>
        </w:rPr>
      </w:pPr>
      <w:bookmarkStart w:id="40" w:name="_Toc137629487"/>
      <w:bookmarkStart w:id="41" w:name="_Toc202256216"/>
      <w:bookmarkStart w:id="42" w:name="_Toc971722413"/>
      <w:r w:rsidRPr="3879855C">
        <w:rPr>
          <w:rFonts w:ascii="Calibri" w:hAnsi="Calibri"/>
        </w:rPr>
        <w:t>Microservizi</w:t>
      </w:r>
      <w:bookmarkEnd w:id="40"/>
      <w:bookmarkEnd w:id="41"/>
      <w:bookmarkEnd w:id="42"/>
    </w:p>
    <w:p w14:paraId="77FBB0F8" w14:textId="6982BB39" w:rsidR="00714F02" w:rsidRPr="00C736B6" w:rsidRDefault="29434E2A" w:rsidP="51D61CD1">
      <w:pPr>
        <w:pStyle w:val="Heading2"/>
        <w:ind w:left="0" w:firstLine="0"/>
      </w:pPr>
      <w:bookmarkStart w:id="43" w:name="_Toc1483816959"/>
      <w:bookmarkStart w:id="44" w:name="_Toc137629484"/>
      <w:r>
        <w:t xml:space="preserve">Riskaudit </w:t>
      </w:r>
      <w:r w:rsidR="00C736B6">
        <w:t>- BFFE</w:t>
      </w:r>
      <w:bookmarkEnd w:id="43"/>
    </w:p>
    <w:p w14:paraId="0DC114D4" w14:textId="77777777" w:rsidR="00714F02" w:rsidRDefault="00714F02" w:rsidP="51D61CD1">
      <w:pPr>
        <w:pStyle w:val="Heading3"/>
      </w:pPr>
      <w:bookmarkStart w:id="45" w:name="_Toc202256218"/>
      <w:bookmarkStart w:id="46" w:name="_Toc784566648"/>
      <w:r>
        <w:t>Definizione Obiettivi</w:t>
      </w:r>
      <w:bookmarkEnd w:id="45"/>
      <w:bookmarkEnd w:id="46"/>
    </w:p>
    <w:p w14:paraId="4348D0DF" w14:textId="6F24B89A" w:rsidR="00714F02" w:rsidRDefault="00C736B6" w:rsidP="00714F02">
      <w:r>
        <w:t>Il microservizio si occupa di esporre tutte le funzionalità necessarie al front-end del modulo</w:t>
      </w:r>
      <w:r w:rsidR="00714F02">
        <w:t>.</w:t>
      </w:r>
      <w:r>
        <w:t xml:space="preserve"> In particolare, le API per il recupero de</w:t>
      </w:r>
      <w:r w:rsidR="2C2F7BF9">
        <w:t>lle deroghe e dei template, per la gestione delle sintesi e la configurazione delle stesse</w:t>
      </w:r>
      <w:r w:rsidR="00F66271">
        <w:t>.</w:t>
      </w:r>
      <w:r w:rsidR="14B71674">
        <w:t xml:space="preserve"> In particolare, gli utenti CCB potranno visualizzare tutte le sezioni e gestire la creazione e la chiusura delle sintesi, modificare le risposte preimpostate, </w:t>
      </w:r>
      <w:r w:rsidR="5350470F">
        <w:t>l’ordinamento delle schede, delle domande e delle risposte all’interno delle varie domande. Potranno inoltre andare a gestire gli esiti</w:t>
      </w:r>
      <w:r w:rsidR="54B4280C">
        <w:t>. Gli utenti banca invece, potranno compilare la propria sintesi e visualizzare i template di riferimento caricati.</w:t>
      </w:r>
    </w:p>
    <w:p w14:paraId="5B81DC44" w14:textId="77777777" w:rsidR="00714F02" w:rsidRDefault="00714F02" w:rsidP="51D61CD1">
      <w:pPr>
        <w:pStyle w:val="Heading3"/>
      </w:pPr>
      <w:bookmarkStart w:id="47" w:name="_Toc202256219"/>
      <w:bookmarkStart w:id="48" w:name="_Toc1222939013"/>
      <w:r>
        <w:t>Requisiti non funzionali</w:t>
      </w:r>
      <w:bookmarkEnd w:id="47"/>
      <w:bookmarkEnd w:id="48"/>
    </w:p>
    <w:p w14:paraId="1FEC1411" w14:textId="03AD62B0" w:rsidR="00714F02" w:rsidRPr="00C736B6" w:rsidRDefault="00C736B6" w:rsidP="00714F02">
      <w:r w:rsidRPr="00C736B6">
        <w:t>N.A.</w:t>
      </w:r>
    </w:p>
    <w:p w14:paraId="3C8B55D5" w14:textId="61ECC2D7" w:rsidR="007A3B15" w:rsidRPr="00C736B6" w:rsidRDefault="00714F02" w:rsidP="51D61CD1">
      <w:pPr>
        <w:pStyle w:val="Heading3"/>
      </w:pPr>
      <w:bookmarkStart w:id="49" w:name="_Toc137629489"/>
      <w:bookmarkStart w:id="50" w:name="_Toc202256220"/>
      <w:bookmarkStart w:id="51" w:name="_Toc1659796995"/>
      <w:bookmarkEnd w:id="44"/>
      <w:r>
        <w:lastRenderedPageBreak/>
        <w:t>Librerie</w:t>
      </w:r>
      <w:bookmarkStart w:id="52" w:name="_Toc137629490"/>
      <w:bookmarkEnd w:id="49"/>
      <w:bookmarkEnd w:id="50"/>
      <w:r>
        <w:br/>
      </w:r>
      <w:bookmarkEnd w:id="51"/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3261"/>
        <w:gridCol w:w="2976"/>
        <w:gridCol w:w="2823"/>
      </w:tblGrid>
      <w:tr w:rsidR="007A3B15" w14:paraId="13F5C2CF" w14:textId="77777777" w:rsidTr="00F75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tcBorders>
              <w:left w:val="nil"/>
            </w:tcBorders>
            <w:hideMark/>
          </w:tcPr>
          <w:p w14:paraId="4868918A" w14:textId="77777777" w:rsidR="007A3B15" w:rsidRDefault="007A3B15">
            <w:pPr>
              <w:spacing w:line="256" w:lineRule="auto"/>
              <w:jc w:val="center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LIBRERIA</w:t>
            </w:r>
          </w:p>
        </w:tc>
        <w:tc>
          <w:tcPr>
            <w:tcW w:w="2976" w:type="dxa"/>
            <w:hideMark/>
          </w:tcPr>
          <w:p w14:paraId="6EA427B5" w14:textId="77777777" w:rsidR="007A3B15" w:rsidRDefault="007A3B15">
            <w:pPr>
              <w:spacing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RIFERIMENTO</w:t>
            </w:r>
          </w:p>
        </w:tc>
        <w:tc>
          <w:tcPr>
            <w:tcW w:w="2823" w:type="dxa"/>
            <w:tcBorders>
              <w:right w:val="nil"/>
            </w:tcBorders>
            <w:hideMark/>
          </w:tcPr>
          <w:p w14:paraId="2A943D05" w14:textId="77777777" w:rsidR="007A3B15" w:rsidRDefault="007A3B15">
            <w:pPr>
              <w:spacing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VERSIONE</w:t>
            </w:r>
          </w:p>
        </w:tc>
      </w:tr>
      <w:tr w:rsidR="007A3B15" w14:paraId="4D23E2C9" w14:textId="77777777" w:rsidTr="00F75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63A1B9A8" w14:textId="1BB53727" w:rsidR="007A3B15" w:rsidRDefault="007A3B15">
            <w:pPr>
              <w:rPr>
                <w:rFonts w:ascii="Aptos" w:eastAsia="Times New Roman" w:hAnsi="Apto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[FUN1.LIBR.3] -</w:t>
            </w:r>
            <w:r>
              <w:t xml:space="preserve"> </w:t>
            </w:r>
            <w:proofErr w:type="spellStart"/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bffe</w:t>
            </w:r>
            <w:proofErr w:type="spellEnd"/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-common</w:t>
            </w:r>
          </w:p>
        </w:tc>
        <w:tc>
          <w:tcPr>
            <w:tcW w:w="2976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4E5C4BC1" w14:textId="77777777" w:rsidR="007A3B15" w:rsidRDefault="007A3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 w:history="1">
              <w:r>
                <w:rPr>
                  <w:rStyle w:val="Hyperlink"/>
                </w:rPr>
                <w:t>Link libreria</w:t>
              </w:r>
            </w:hyperlink>
          </w:p>
        </w:tc>
        <w:tc>
          <w:tcPr>
            <w:tcW w:w="2823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  <w:hideMark/>
          </w:tcPr>
          <w:p w14:paraId="45D31044" w14:textId="6B2F527C" w:rsidR="007A3B15" w:rsidRDefault="00C736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1.9.0</w:t>
            </w:r>
          </w:p>
        </w:tc>
      </w:tr>
    </w:tbl>
    <w:p w14:paraId="7C31B7EE" w14:textId="22F8C431" w:rsidR="00714F02" w:rsidRDefault="00714F02" w:rsidP="00714F02">
      <w:pPr>
        <w:rPr>
          <w:color w:val="0D8AA7"/>
          <w:szCs w:val="20"/>
        </w:rPr>
      </w:pPr>
    </w:p>
    <w:p w14:paraId="1A6A1435" w14:textId="77777777" w:rsidR="00714F02" w:rsidRDefault="00714F02" w:rsidP="51D61CD1">
      <w:pPr>
        <w:pStyle w:val="Heading3"/>
      </w:pPr>
      <w:bookmarkStart w:id="53" w:name="_Toc202256221"/>
      <w:bookmarkStart w:id="54" w:name="_Toc1728793300"/>
      <w:r>
        <w:t>API</w:t>
      </w:r>
      <w:bookmarkEnd w:id="52"/>
      <w:bookmarkEnd w:id="53"/>
      <w:bookmarkEnd w:id="54"/>
    </w:p>
    <w:p w14:paraId="14B26247" w14:textId="5678C824" w:rsidR="00714F02" w:rsidRPr="00C736B6" w:rsidRDefault="00C736B6" w:rsidP="00714F02">
      <w:r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La documentazione delle API è </w:t>
      </w:r>
      <w:r>
        <w:rPr>
          <w:rStyle w:val="normaltextrun"/>
          <w:rFonts w:ascii="Century Gothic" w:hAnsi="Century Gothic"/>
          <w:color w:val="454545"/>
          <w:u w:val="single"/>
          <w:shd w:val="clear" w:color="auto" w:fill="FFFFFF"/>
        </w:rPr>
        <w:t>recuperabile</w:t>
      </w:r>
      <w:r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 tramite lo swagger: </w:t>
      </w:r>
      <w:r w:rsidR="00973280" w:rsidRPr="00973280">
        <w:rPr>
          <w:rStyle w:val="normaltextrun"/>
          <w:rFonts w:ascii="Century Gothic" w:hAnsi="Century Gothic"/>
          <w:color w:val="454545"/>
          <w:shd w:val="clear" w:color="auto" w:fill="FFFFFF"/>
        </w:rPr>
        <w:t>https://pwm-api.sviluppo.servizi.allitude.it/riskaudit-bffe/springdoc/swagger-ui/index.html</w:t>
      </w:r>
    </w:p>
    <w:p w14:paraId="1A70F11F" w14:textId="77777777" w:rsidR="00714F02" w:rsidRDefault="00714F02" w:rsidP="51D61CD1">
      <w:pPr>
        <w:pStyle w:val="Heading3"/>
      </w:pPr>
      <w:bookmarkStart w:id="55" w:name="_Toc202256222"/>
      <w:bookmarkStart w:id="56" w:name="_Toc1171680107"/>
      <w:r>
        <w:t>Modello dati</w:t>
      </w:r>
      <w:bookmarkEnd w:id="55"/>
      <w:bookmarkEnd w:id="56"/>
    </w:p>
    <w:p w14:paraId="79DEF5FE" w14:textId="284DB9FB" w:rsidR="00714F02" w:rsidRPr="009F58F3" w:rsidRDefault="00F66271" w:rsidP="00714F02">
      <w:pPr>
        <w:rPr>
          <w:color w:val="0D8AA7"/>
          <w:szCs w:val="20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Il modello dati utilizzato è descritto nel capitolo 2.</w:t>
      </w:r>
    </w:p>
    <w:p w14:paraId="79901944" w14:textId="77777777" w:rsidR="00714F02" w:rsidRPr="0099715C" w:rsidRDefault="00714F02" w:rsidP="51D61CD1">
      <w:pPr>
        <w:pStyle w:val="Heading3"/>
      </w:pPr>
      <w:bookmarkStart w:id="57" w:name="_Toc137629494"/>
      <w:bookmarkStart w:id="58" w:name="_Toc202256223"/>
      <w:bookmarkStart w:id="59" w:name="_Toc279256607"/>
      <w:r>
        <w:t>Classi</w:t>
      </w:r>
      <w:bookmarkEnd w:id="57"/>
      <w:bookmarkEnd w:id="58"/>
      <w:bookmarkEnd w:id="59"/>
      <w:r>
        <w:t xml:space="preserve"> </w:t>
      </w:r>
    </w:p>
    <w:p w14:paraId="2826399E" w14:textId="2FD16F76" w:rsidR="00714F02" w:rsidRPr="0055785E" w:rsidRDefault="0055785E" w:rsidP="00714F02">
      <w:pPr>
        <w:rPr>
          <w:rStyle w:val="normaltextrun"/>
          <w:rFonts w:ascii="Century Gothic" w:hAnsi="Century Gothic"/>
          <w:color w:val="454545"/>
          <w:shd w:val="clear" w:color="auto" w:fill="FFFFFF"/>
        </w:rPr>
      </w:pPr>
      <w:r w:rsidRPr="0055785E">
        <w:rPr>
          <w:rStyle w:val="normaltextrun"/>
          <w:rFonts w:ascii="Century Gothic" w:hAnsi="Century Gothic"/>
          <w:color w:val="454545"/>
          <w:shd w:val="clear" w:color="auto" w:fill="FFFFFF"/>
        </w:rPr>
        <w:t>N.A.</w:t>
      </w:r>
    </w:p>
    <w:p w14:paraId="5D7D3C3C" w14:textId="77777777" w:rsidR="00714F02" w:rsidRPr="00E108C5" w:rsidRDefault="00714F02" w:rsidP="51D61CD1">
      <w:pPr>
        <w:pStyle w:val="Heading3"/>
      </w:pPr>
      <w:bookmarkStart w:id="60" w:name="_Toc137629495"/>
      <w:bookmarkStart w:id="61" w:name="_Toc202256224"/>
      <w:bookmarkStart w:id="62" w:name="_Toc1257476823"/>
      <w:r>
        <w:t>Metodi</w:t>
      </w:r>
      <w:bookmarkEnd w:id="60"/>
      <w:bookmarkEnd w:id="61"/>
      <w:bookmarkEnd w:id="62"/>
    </w:p>
    <w:p w14:paraId="5524E1C4" w14:textId="59AEC6AC" w:rsidR="00714F02" w:rsidRPr="0055785E" w:rsidRDefault="0055785E" w:rsidP="00714F02">
      <w:pPr>
        <w:rPr>
          <w:rStyle w:val="normaltextrun"/>
          <w:rFonts w:ascii="Century Gothic" w:hAnsi="Century Gothic"/>
          <w:color w:val="454545"/>
          <w:shd w:val="clear" w:color="auto" w:fill="FFFFFF"/>
        </w:rPr>
      </w:pPr>
      <w:r w:rsidRPr="0055785E">
        <w:rPr>
          <w:rStyle w:val="normaltextrun"/>
          <w:rFonts w:ascii="Century Gothic" w:hAnsi="Century Gothic"/>
          <w:color w:val="454545"/>
          <w:shd w:val="clear" w:color="auto" w:fill="FFFFFF"/>
        </w:rPr>
        <w:t>N.A.</w:t>
      </w:r>
    </w:p>
    <w:p w14:paraId="02F610CC" w14:textId="623F51EF" w:rsidR="00714F02" w:rsidRDefault="00714F02" w:rsidP="51D61CD1">
      <w:pPr>
        <w:pStyle w:val="Heading3"/>
      </w:pPr>
      <w:bookmarkStart w:id="63" w:name="_Toc137629496"/>
      <w:bookmarkStart w:id="64" w:name="_Toc202256225"/>
      <w:bookmarkStart w:id="65" w:name="_Toc1604525902"/>
      <w:r>
        <w:t>Funzioni</w:t>
      </w:r>
      <w:bookmarkEnd w:id="63"/>
      <w:bookmarkEnd w:id="64"/>
      <w:bookmarkEnd w:id="65"/>
      <w:r>
        <w:t xml:space="preserve"> </w:t>
      </w:r>
    </w:p>
    <w:p w14:paraId="32373470" w14:textId="58F75F86" w:rsidR="0055785E" w:rsidRPr="0055785E" w:rsidRDefault="0055785E" w:rsidP="0055785E">
      <w:r>
        <w:t>N.A.</w:t>
      </w:r>
    </w:p>
    <w:p w14:paraId="0ED9D2E5" w14:textId="2E00F361" w:rsidR="00714F02" w:rsidRDefault="00714F02" w:rsidP="51D61CD1">
      <w:pPr>
        <w:pStyle w:val="Heading3"/>
      </w:pPr>
      <w:bookmarkStart w:id="66" w:name="_Toc137629497"/>
      <w:bookmarkStart w:id="67" w:name="_Toc202256226"/>
      <w:bookmarkStart w:id="68" w:name="_Toc1412250420"/>
      <w:r>
        <w:t>Applicazioni</w:t>
      </w:r>
      <w:bookmarkEnd w:id="66"/>
      <w:bookmarkEnd w:id="67"/>
      <w:bookmarkEnd w:id="68"/>
      <w:r>
        <w:t xml:space="preserve"> </w:t>
      </w:r>
    </w:p>
    <w:p w14:paraId="75859791" w14:textId="048DDB07" w:rsidR="0055785E" w:rsidRPr="0055785E" w:rsidRDefault="0055785E" w:rsidP="0055785E">
      <w:r>
        <w:t>N.A.</w:t>
      </w:r>
    </w:p>
    <w:p w14:paraId="557C5329" w14:textId="77777777" w:rsidR="00714F02" w:rsidRDefault="00714F02" w:rsidP="51D61CD1">
      <w:pPr>
        <w:pStyle w:val="Heading3"/>
      </w:pPr>
      <w:bookmarkStart w:id="69" w:name="_Toc202256227"/>
      <w:bookmarkStart w:id="70" w:name="_Toc949863983"/>
      <w:r>
        <w:t>Diagrammi di Flusso</w:t>
      </w:r>
      <w:bookmarkEnd w:id="69"/>
      <w:bookmarkEnd w:id="70"/>
    </w:p>
    <w:p w14:paraId="1B986194" w14:textId="623F02C5" w:rsidR="00714F02" w:rsidRPr="007A3B15" w:rsidRDefault="0055785E" w:rsidP="4460F9D7">
      <w:pPr>
        <w:rPr>
          <w:color w:val="0D8AA7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Nelle varie sezioni del capitolo 5 sono disponibili i diagrammi UML che descrivono i workflow delle chiamate alle API esposte dal servizio.</w:t>
      </w:r>
    </w:p>
    <w:p w14:paraId="3FE4291B" w14:textId="390E381F" w:rsidR="00714F02" w:rsidRDefault="00714F02" w:rsidP="51D61CD1">
      <w:pPr>
        <w:pStyle w:val="Heading3"/>
      </w:pPr>
      <w:bookmarkStart w:id="71" w:name="_Toc137629501"/>
      <w:bookmarkStart w:id="72" w:name="_Toc202256228"/>
      <w:bookmarkStart w:id="73" w:name="_Toc1453189841"/>
      <w:r>
        <w:t>Integrazioni</w:t>
      </w:r>
      <w:bookmarkEnd w:id="71"/>
      <w:bookmarkEnd w:id="72"/>
      <w:bookmarkEnd w:id="73"/>
    </w:p>
    <w:p w14:paraId="32564F93" w14:textId="7C18E3E2" w:rsidR="6F75F278" w:rsidRDefault="6F75F278" w:rsidP="4460F9D7">
      <w:pPr>
        <w:spacing w:line="259" w:lineRule="auto"/>
      </w:pPr>
      <w:r>
        <w:t>N.A.</w:t>
      </w:r>
    </w:p>
    <w:p w14:paraId="57D161D6" w14:textId="77777777" w:rsidR="00714F02" w:rsidRDefault="00714F02" w:rsidP="51D61CD1">
      <w:pPr>
        <w:pStyle w:val="Heading3"/>
      </w:pPr>
      <w:bookmarkStart w:id="74" w:name="_Toc137629502"/>
      <w:bookmarkStart w:id="75" w:name="_Toc202256229"/>
      <w:bookmarkStart w:id="76" w:name="_Toc1960603558"/>
      <w:r>
        <w:t>Monitoraggio</w:t>
      </w:r>
      <w:bookmarkEnd w:id="74"/>
      <w:bookmarkEnd w:id="75"/>
      <w:bookmarkEnd w:id="76"/>
    </w:p>
    <w:p w14:paraId="2269EDD9" w14:textId="04A11AA0" w:rsidR="00714F02" w:rsidRPr="00BF2426" w:rsidRDefault="00BF2426" w:rsidP="00BF2426">
      <w:pPr>
        <w:jc w:val="both"/>
      </w:pPr>
      <w:r w:rsidRPr="00BF2426">
        <w:t>N.A.</w:t>
      </w:r>
    </w:p>
    <w:p w14:paraId="54D659C6" w14:textId="77777777" w:rsidR="00714F02" w:rsidRDefault="00714F02" w:rsidP="51D61CD1">
      <w:pPr>
        <w:pStyle w:val="Heading3"/>
      </w:pPr>
      <w:bookmarkStart w:id="77" w:name="_Toc202256230"/>
      <w:bookmarkStart w:id="78" w:name="_Toc1780776942"/>
      <w:r>
        <w:lastRenderedPageBreak/>
        <w:t>Pianificazione Progetto</w:t>
      </w:r>
      <w:bookmarkEnd w:id="77"/>
      <w:bookmarkEnd w:id="78"/>
    </w:p>
    <w:p w14:paraId="446289E4" w14:textId="2A1E0D12" w:rsidR="00714F02" w:rsidRPr="0055785E" w:rsidRDefault="00BF2426" w:rsidP="00714F02">
      <w:pPr>
        <w:rPr>
          <w:color w:val="0D8AA7"/>
          <w:szCs w:val="20"/>
          <w:u w:val="single"/>
        </w:rPr>
      </w:pPr>
      <w:r>
        <w:t>N.A.</w:t>
      </w:r>
    </w:p>
    <w:p w14:paraId="1D04FA6B" w14:textId="169C14DA" w:rsidR="00714F02" w:rsidRPr="007A3B15" w:rsidRDefault="00714F02" w:rsidP="3879855C">
      <w:pPr>
        <w:pStyle w:val="Heading1"/>
        <w:ind w:left="357" w:hanging="357"/>
        <w:rPr>
          <w:rFonts w:ascii="Calibri" w:hAnsi="Calibri"/>
          <w:b w:val="0"/>
          <w:caps w:val="0"/>
        </w:rPr>
      </w:pPr>
      <w:bookmarkStart w:id="79" w:name="_Toc2130516046"/>
      <w:bookmarkStart w:id="80" w:name="_Toc262471167"/>
      <w:bookmarkStart w:id="81" w:name="_Toc202256231"/>
      <w:bookmarkStart w:id="82" w:name="_Toc2116978225"/>
      <w:r w:rsidRPr="3879855C">
        <w:rPr>
          <w:rFonts w:ascii="Calibri" w:hAnsi="Calibri"/>
        </w:rPr>
        <w:t>Istanze di servizio Applicativo</w:t>
      </w:r>
      <w:bookmarkEnd w:id="79"/>
      <w:bookmarkEnd w:id="80"/>
      <w:bookmarkEnd w:id="81"/>
      <w:bookmarkEnd w:id="82"/>
    </w:p>
    <w:p w14:paraId="63078E32" w14:textId="662D43B6" w:rsidR="00714F02" w:rsidRPr="000E7347" w:rsidRDefault="3716D0D1" w:rsidP="4460F9D7">
      <w:pPr>
        <w:pStyle w:val="Heading2"/>
        <w:ind w:left="0" w:firstLine="0"/>
        <w:rPr>
          <w:lang w:val="en-US"/>
        </w:rPr>
      </w:pPr>
      <w:bookmarkStart w:id="83" w:name="_Toc2034687135"/>
      <w:r w:rsidRPr="3879855C">
        <w:rPr>
          <w:lang w:val="en-US"/>
        </w:rPr>
        <w:t>CCB – Sintesi</w:t>
      </w:r>
      <w:bookmarkEnd w:id="83"/>
    </w:p>
    <w:p w14:paraId="28C27C9E" w14:textId="698F103A" w:rsidR="061AF240" w:rsidRDefault="061AF240" w:rsidP="3879855C">
      <w:pPr>
        <w:rPr>
          <w:b/>
          <w:bCs/>
          <w:lang w:val="en-US"/>
        </w:rPr>
      </w:pPr>
      <w:proofErr w:type="spellStart"/>
      <w:r w:rsidRPr="3879855C">
        <w:rPr>
          <w:b/>
          <w:bCs/>
          <w:lang w:val="en-US"/>
        </w:rPr>
        <w:t>Trimestre</w:t>
      </w:r>
      <w:proofErr w:type="spellEnd"/>
      <w:r w:rsidRPr="3879855C">
        <w:rPr>
          <w:b/>
          <w:bCs/>
          <w:lang w:val="en-US"/>
        </w:rPr>
        <w:t xml:space="preserve"> </w:t>
      </w:r>
      <w:proofErr w:type="spellStart"/>
      <w:r w:rsidRPr="3879855C">
        <w:rPr>
          <w:b/>
          <w:bCs/>
          <w:lang w:val="en-US"/>
        </w:rPr>
        <w:t>Attuale</w:t>
      </w:r>
      <w:proofErr w:type="spellEnd"/>
    </w:p>
    <w:p w14:paraId="4816E66C" w14:textId="74F2195A" w:rsidR="009454C2" w:rsidRDefault="17571E8A" w:rsidP="00714F02">
      <w:pPr>
        <w:spacing w:before="80" w:after="80"/>
      </w:pPr>
      <w:r w:rsidRPr="001F2AFD">
        <w:rPr>
          <w:rFonts w:asciiTheme="majorHAnsi" w:hAnsiTheme="majorHAnsi"/>
        </w:rPr>
        <w:t>La schermata</w:t>
      </w:r>
      <w:r w:rsidR="001F2AFD">
        <w:rPr>
          <w:rFonts w:asciiTheme="majorHAnsi" w:hAnsiTheme="majorHAnsi"/>
        </w:rPr>
        <w:t xml:space="preserve"> </w:t>
      </w:r>
      <w:r w:rsidR="001F2AFD" w:rsidRPr="001F2AFD">
        <w:rPr>
          <w:rFonts w:asciiTheme="majorHAnsi" w:hAnsiTheme="majorHAnsi"/>
        </w:rPr>
        <w:t xml:space="preserve">mostra le sintesi del trimestre in corso che possono essere in </w:t>
      </w:r>
      <w:proofErr w:type="gramStart"/>
      <w:r w:rsidR="001F2AFD" w:rsidRPr="001F2AFD">
        <w:rPr>
          <w:rFonts w:asciiTheme="majorHAnsi" w:hAnsiTheme="majorHAnsi"/>
        </w:rPr>
        <w:t>stato</w:t>
      </w:r>
      <w:proofErr w:type="gramEnd"/>
      <w:r w:rsidR="001F2AFD" w:rsidRPr="001F2AFD">
        <w:rPr>
          <w:rFonts w:asciiTheme="majorHAnsi" w:hAnsiTheme="majorHAnsi"/>
        </w:rPr>
        <w:t xml:space="preserve"> Da compilare, Compilata, Chiusa</w:t>
      </w:r>
      <w:r w:rsidRPr="001F2AFD">
        <w:rPr>
          <w:rFonts w:asciiTheme="majorHAnsi" w:hAnsiTheme="majorHAnsi"/>
        </w:rPr>
        <w:t>.</w:t>
      </w:r>
      <w:r w:rsidR="7E97C60F">
        <w:t xml:space="preserve"> </w:t>
      </w:r>
      <w:r w:rsidR="00115A87">
        <w:t xml:space="preserve">Vengono quindi recuperate le sintesi </w:t>
      </w:r>
      <w:r w:rsidR="00185C85">
        <w:t>del trimestre attuale per tutte le banche con il rispettivo stato</w:t>
      </w:r>
      <w:r w:rsidR="009454C2">
        <w:t xml:space="preserve"> e</w:t>
      </w:r>
      <w:r w:rsidR="003C4FD2">
        <w:t>, oltre alla visualizzazione della tabella filtrabile e paginata,</w:t>
      </w:r>
      <w:r w:rsidR="009454C2">
        <w:t xml:space="preserve"> vi è la possibilità di effettuare le seguenti azion</w:t>
      </w:r>
      <w:r w:rsidR="003C4FD2">
        <w:t>i</w:t>
      </w:r>
      <w:r w:rsidR="009454C2">
        <w:t>:</w:t>
      </w:r>
    </w:p>
    <w:p w14:paraId="33E6FE43" w14:textId="44AACC45" w:rsidR="00714F02" w:rsidRDefault="00603060" w:rsidP="009454C2">
      <w:pPr>
        <w:pStyle w:val="ListParagraph"/>
        <w:numPr>
          <w:ilvl w:val="0"/>
          <w:numId w:val="8"/>
        </w:numPr>
        <w:spacing w:before="80" w:after="80"/>
      </w:pPr>
      <w:r w:rsidRPr="00603060">
        <w:rPr>
          <w:b/>
          <w:bCs/>
        </w:rPr>
        <w:t>Chiudi sintesi</w:t>
      </w:r>
      <w:r>
        <w:t>:</w:t>
      </w:r>
      <w:r w:rsidRPr="00603060">
        <w:t xml:space="preserve"> </w:t>
      </w:r>
      <w:r w:rsidR="003C490A">
        <w:t xml:space="preserve">sempre attivo, </w:t>
      </w:r>
      <w:r w:rsidR="009454C2">
        <w:t xml:space="preserve">si </w:t>
      </w:r>
      <w:r w:rsidR="002C163B">
        <w:t xml:space="preserve">utilizza per </w:t>
      </w:r>
      <w:r w:rsidR="00185C85" w:rsidRPr="00185C85">
        <w:t>procedere alla chiusura massiva di tutte le sintesi</w:t>
      </w:r>
      <w:r w:rsidR="002C163B">
        <w:t xml:space="preserve"> che </w:t>
      </w:r>
      <w:r w:rsidR="002C163B" w:rsidRPr="00185C85">
        <w:t>sono in stato Compilata</w:t>
      </w:r>
    </w:p>
    <w:p w14:paraId="790720D8" w14:textId="449357B0" w:rsidR="009454C2" w:rsidRDefault="00437A52" w:rsidP="009454C2">
      <w:pPr>
        <w:pStyle w:val="ListParagraph"/>
        <w:numPr>
          <w:ilvl w:val="0"/>
          <w:numId w:val="8"/>
        </w:numPr>
        <w:spacing w:before="80" w:after="80"/>
      </w:pPr>
      <w:r w:rsidRPr="002D7AF1">
        <w:rPr>
          <w:b/>
          <w:bCs/>
        </w:rPr>
        <w:t>Crea sintesi</w:t>
      </w:r>
      <w:r>
        <w:t xml:space="preserve">: </w:t>
      </w:r>
      <w:r w:rsidRPr="00437A52">
        <w:t>generazione delle nuove sintesi del nuovo trimestre</w:t>
      </w:r>
    </w:p>
    <w:p w14:paraId="5215901D" w14:textId="580F4AF9" w:rsidR="0021480B" w:rsidRDefault="0021480B" w:rsidP="009454C2">
      <w:pPr>
        <w:pStyle w:val="ListParagraph"/>
        <w:numPr>
          <w:ilvl w:val="0"/>
          <w:numId w:val="8"/>
        </w:numPr>
        <w:spacing w:before="80" w:after="80"/>
      </w:pPr>
      <w:r w:rsidRPr="002D7AF1">
        <w:rPr>
          <w:b/>
          <w:bCs/>
        </w:rPr>
        <w:t>Pubblica trimestre</w:t>
      </w:r>
      <w:r>
        <w:t xml:space="preserve">: </w:t>
      </w:r>
      <w:r w:rsidR="00671854">
        <w:t>quando</w:t>
      </w:r>
      <w:r w:rsidR="00671854" w:rsidRPr="00671854">
        <w:t xml:space="preserve"> tutte le sintesi del trimestre attuale</w:t>
      </w:r>
      <w:r w:rsidR="00671854">
        <w:t xml:space="preserve"> sono in stato Chiusa</w:t>
      </w:r>
      <w:r w:rsidR="00671854" w:rsidRPr="00671854">
        <w:t xml:space="preserve">, </w:t>
      </w:r>
      <w:r w:rsidR="002D7AF1">
        <w:t>si può procedere alla</w:t>
      </w:r>
      <w:r w:rsidR="00671854" w:rsidRPr="00671854">
        <w:t xml:space="preserve"> pubblica</w:t>
      </w:r>
      <w:r w:rsidR="002D7AF1">
        <w:t>zione</w:t>
      </w:r>
      <w:r w:rsidR="00671854" w:rsidRPr="00671854">
        <w:t xml:space="preserve"> </w:t>
      </w:r>
      <w:r w:rsidR="002D7AF1">
        <w:t>del</w:t>
      </w:r>
      <w:r w:rsidR="00671854" w:rsidRPr="00671854">
        <w:t>la tabella dei risultati trimestre attual</w:t>
      </w:r>
      <w:r w:rsidR="00671854">
        <w:t>e</w:t>
      </w:r>
    </w:p>
    <w:p w14:paraId="493832B2" w14:textId="1BD73C97" w:rsidR="00E85E58" w:rsidRPr="000B54B3" w:rsidRDefault="00E85E58" w:rsidP="009454C2">
      <w:pPr>
        <w:pStyle w:val="ListParagraph"/>
        <w:numPr>
          <w:ilvl w:val="0"/>
          <w:numId w:val="8"/>
        </w:numPr>
        <w:spacing w:before="80" w:after="80"/>
      </w:pPr>
      <w:r w:rsidRPr="000B54B3">
        <w:t xml:space="preserve">Esportare in </w:t>
      </w:r>
      <w:proofErr w:type="spellStart"/>
      <w:r w:rsidRPr="000B54B3">
        <w:t>excel</w:t>
      </w:r>
      <w:proofErr w:type="spellEnd"/>
      <w:r w:rsidRPr="000B54B3">
        <w:t xml:space="preserve"> </w:t>
      </w:r>
      <w:r w:rsidR="000B54B3" w:rsidRPr="000B54B3">
        <w:t>l’elenco di sintesi</w:t>
      </w:r>
    </w:p>
    <w:p w14:paraId="5EE6E585" w14:textId="39A23C27" w:rsidR="00205A08" w:rsidRDefault="00205A08" w:rsidP="00205A08">
      <w:pPr>
        <w:spacing w:before="80" w:after="80"/>
      </w:pPr>
      <w:r>
        <w:t>Si visualizza inoltre un riepilogo delle numeriche delle sintesi nei vari stati e delle informazioni relative alla data di creazione della sintesi e del caricamento dei template.</w:t>
      </w:r>
    </w:p>
    <w:p w14:paraId="351DEBAC" w14:textId="2EDC8133" w:rsidR="00FB365E" w:rsidRDefault="00FB365E" w:rsidP="00205A08">
      <w:pPr>
        <w:spacing w:before="80" w:after="80"/>
      </w:pPr>
      <w:r>
        <w:t>A</w:t>
      </w:r>
      <w:r w:rsidR="00D8566F">
        <w:t>d ogni sintesi corrisponde una pagina di dettaglio in cui si può trovare</w:t>
      </w:r>
      <w:r w:rsidR="005B6C4C">
        <w:t>, per la relativa banca:</w:t>
      </w:r>
    </w:p>
    <w:p w14:paraId="51E3F3B7" w14:textId="4DFA842D" w:rsidR="005B6C4C" w:rsidRDefault="005B6C4C" w:rsidP="005B6C4C">
      <w:pPr>
        <w:pStyle w:val="ListParagraph"/>
        <w:numPr>
          <w:ilvl w:val="0"/>
          <w:numId w:val="8"/>
        </w:numPr>
        <w:spacing w:before="80" w:after="80"/>
      </w:pPr>
      <w:r>
        <w:t xml:space="preserve">Se la sintesi è in </w:t>
      </w:r>
      <w:proofErr w:type="gramStart"/>
      <w:r>
        <w:t>stato</w:t>
      </w:r>
      <w:proofErr w:type="gramEnd"/>
      <w:r>
        <w:t xml:space="preserve"> </w:t>
      </w:r>
      <w:r w:rsidRPr="00F82FA8">
        <w:rPr>
          <w:b/>
          <w:bCs/>
        </w:rPr>
        <w:t>Da compilare</w:t>
      </w:r>
      <w:r>
        <w:t xml:space="preserve">: </w:t>
      </w:r>
      <w:r w:rsidR="008F26E3">
        <w:t>il questionario con domande e risposte preimpostate</w:t>
      </w:r>
      <w:r w:rsidR="00620B18">
        <w:t xml:space="preserve"> sulla base </w:t>
      </w:r>
      <w:r w:rsidR="00620B18" w:rsidRPr="00620B18">
        <w:t>delle regole definite dal Risk Management</w:t>
      </w:r>
      <w:r w:rsidR="008F26E3">
        <w:t>,</w:t>
      </w:r>
      <w:r w:rsidR="004B3A1E">
        <w:t xml:space="preserve"> con l’informazione di dettaglio sul perché è impostata quella determinata risposta. In questo caso è possibile procedere alla compilazione del questionario per le domande non precompilate e alla eventuale modifica di quelle già inserite.</w:t>
      </w:r>
      <w:r w:rsidR="00B16D6A">
        <w:t xml:space="preserve"> Si può inoltre aggiungere una nota destinata a CCB e una destinata alla banca.</w:t>
      </w:r>
    </w:p>
    <w:p w14:paraId="35A940E7" w14:textId="63A414C6" w:rsidR="000A7DEE" w:rsidRDefault="00671282" w:rsidP="00671282">
      <w:pPr>
        <w:pStyle w:val="ListParagraph"/>
        <w:spacing w:before="80" w:after="80"/>
      </w:pPr>
      <w:r>
        <w:t>Se i campi obbligatori sono tutti compilato, vi è la possibilità di calcolare l’esito della sintesi (o</w:t>
      </w:r>
      <w:r w:rsidRPr="009F25EE">
        <w:t>gni risposta fornita dalla banca nei template è associata a un punteggio</w:t>
      </w:r>
      <w:r>
        <w:t>)</w:t>
      </w:r>
      <w:r w:rsidR="000F2227">
        <w:t>.</w:t>
      </w:r>
    </w:p>
    <w:p w14:paraId="17D2F7CF" w14:textId="2DAD124E" w:rsidR="00F82FA8" w:rsidRDefault="009F25EE" w:rsidP="00852E67">
      <w:pPr>
        <w:pStyle w:val="ListParagraph"/>
        <w:numPr>
          <w:ilvl w:val="0"/>
          <w:numId w:val="8"/>
        </w:numPr>
        <w:spacing w:before="80" w:after="80"/>
      </w:pPr>
      <w:r>
        <w:t xml:space="preserve">Se la sintesi è in stato </w:t>
      </w:r>
      <w:r w:rsidRPr="00F82FA8">
        <w:rPr>
          <w:b/>
          <w:bCs/>
        </w:rPr>
        <w:t>Compilata</w:t>
      </w:r>
      <w:r>
        <w:t>:</w:t>
      </w:r>
      <w:r w:rsidR="00852E67">
        <w:t xml:space="preserve"> è possibile esportare il riepilogo della stessa in formato PDF, </w:t>
      </w:r>
      <w:r w:rsidR="005D7F12">
        <w:t>calcolar</w:t>
      </w:r>
      <w:r w:rsidR="008B4312">
        <w:t xml:space="preserve">ne l’esito o chiudere </w:t>
      </w:r>
      <w:r w:rsidR="000F2227">
        <w:t>quella specifica sintesi.</w:t>
      </w:r>
    </w:p>
    <w:p w14:paraId="1553EC56" w14:textId="3A0E19C9" w:rsidR="000F2227" w:rsidRDefault="000F2227" w:rsidP="00852E67">
      <w:pPr>
        <w:pStyle w:val="ListParagraph"/>
        <w:numPr>
          <w:ilvl w:val="0"/>
          <w:numId w:val="8"/>
        </w:numPr>
        <w:spacing w:before="80" w:after="80"/>
      </w:pPr>
      <w:r>
        <w:t xml:space="preserve">Se la sintesi è in stato </w:t>
      </w:r>
      <w:r w:rsidRPr="3879855C">
        <w:rPr>
          <w:b/>
          <w:bCs/>
        </w:rPr>
        <w:t>Chiusa</w:t>
      </w:r>
      <w:r>
        <w:t xml:space="preserve">: </w:t>
      </w:r>
      <w:r w:rsidR="00DF7DDA">
        <w:t>è possibile esportare il riepilogo della stessa in formato PDF e riaprire la sintesi, nel caso in cui sia l’</w:t>
      </w:r>
      <w:r w:rsidR="0020727F">
        <w:t>ultima chiusa del trimestre di riferimento.</w:t>
      </w:r>
    </w:p>
    <w:p w14:paraId="71B23D08" w14:textId="7E25FC02" w:rsidR="3879855C" w:rsidRDefault="3879855C" w:rsidP="3879855C">
      <w:pPr>
        <w:spacing w:before="80" w:after="80"/>
      </w:pPr>
    </w:p>
    <w:p w14:paraId="251E50C0" w14:textId="56947467" w:rsidR="288DBD10" w:rsidRDefault="288DBD10" w:rsidP="3879855C">
      <w:pPr>
        <w:spacing w:before="80" w:after="80"/>
        <w:rPr>
          <w:b/>
          <w:bCs/>
        </w:rPr>
      </w:pPr>
      <w:r w:rsidRPr="3879855C">
        <w:rPr>
          <w:b/>
          <w:bCs/>
        </w:rPr>
        <w:t>Storico</w:t>
      </w:r>
    </w:p>
    <w:p w14:paraId="12BF8BA4" w14:textId="216A6493" w:rsidR="288DBD10" w:rsidRDefault="288DBD10" w:rsidP="3879855C">
      <w:pPr>
        <w:spacing w:before="80" w:after="80"/>
        <w:rPr>
          <w:rStyle w:val="normaltextrun"/>
          <w:rFonts w:ascii="Century Gothic" w:hAnsi="Century Gothic"/>
        </w:rPr>
      </w:pPr>
      <w:r w:rsidRPr="3879855C">
        <w:rPr>
          <w:rStyle w:val="normaltextrun"/>
          <w:rFonts w:ascii="Century Gothic" w:hAnsi="Century Gothic"/>
        </w:rPr>
        <w:t xml:space="preserve">La schermata mostra le sintesi passate delle varie banche a partire da giugno 2022, che saranno tutte in stato Chiusa e non più </w:t>
      </w:r>
      <w:proofErr w:type="spellStart"/>
      <w:r w:rsidRPr="3879855C">
        <w:rPr>
          <w:rStyle w:val="normaltextrun"/>
          <w:rFonts w:ascii="Century Gothic" w:hAnsi="Century Gothic"/>
        </w:rPr>
        <w:t>riapribili</w:t>
      </w:r>
      <w:proofErr w:type="spellEnd"/>
      <w:r w:rsidRPr="3879855C">
        <w:rPr>
          <w:rStyle w:val="normaltextrun"/>
          <w:rFonts w:ascii="Century Gothic" w:hAnsi="Century Gothic"/>
        </w:rPr>
        <w:t>. Quando viene creata la sintesi del nuovo trimestre, le sintesi presenti in “trimestre attuale” verranno spostate in questa sezione.</w:t>
      </w:r>
    </w:p>
    <w:p w14:paraId="6E44D299" w14:textId="2F3534CB" w:rsidR="288DBD10" w:rsidRDefault="288DBD10" w:rsidP="3879855C">
      <w:pPr>
        <w:spacing w:before="80" w:after="80"/>
        <w:rPr>
          <w:rFonts w:asciiTheme="majorHAnsi" w:hAnsiTheme="majorHAnsi"/>
        </w:rPr>
      </w:pPr>
      <w:r w:rsidRPr="3879855C">
        <w:rPr>
          <w:rStyle w:val="normaltextrun"/>
          <w:rFonts w:ascii="Century Gothic" w:hAnsi="Century Gothic"/>
        </w:rPr>
        <w:t xml:space="preserve">Cliccando sulle singole sintesi, sarà possibile recuperarne il dettaglio in </w:t>
      </w:r>
      <w:proofErr w:type="spellStart"/>
      <w:r w:rsidRPr="3879855C">
        <w:rPr>
          <w:rStyle w:val="normaltextrun"/>
          <w:rFonts w:ascii="Century Gothic" w:hAnsi="Century Gothic"/>
        </w:rPr>
        <w:t>read-only</w:t>
      </w:r>
      <w:proofErr w:type="spellEnd"/>
      <w:r w:rsidRPr="3879855C">
        <w:rPr>
          <w:rStyle w:val="normaltextrun"/>
          <w:rFonts w:ascii="Century Gothic" w:hAnsi="Century Gothic"/>
        </w:rPr>
        <w:t>. Inoltre, ci sarà la possibilità di esportare il riepilogo in PDF e di visualizzare i template su cui si è basato il calcolo dell’esito per quella sintesi specifica.</w:t>
      </w:r>
    </w:p>
    <w:p w14:paraId="1306935D" w14:textId="36478220" w:rsidR="3879855C" w:rsidRDefault="3879855C" w:rsidP="3879855C">
      <w:pPr>
        <w:spacing w:before="80" w:after="80"/>
      </w:pP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2835"/>
        <w:gridCol w:w="6225"/>
      </w:tblGrid>
      <w:tr w:rsidR="00714F02" w:rsidRPr="0064759C" w14:paraId="4623A59F" w14:textId="77777777" w:rsidTr="38798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FB531F9" w14:textId="77777777" w:rsidR="00714F02" w:rsidRPr="0064759C" w:rsidRDefault="00714F02" w:rsidP="005E35D3">
            <w:pPr>
              <w:pStyle w:val="BodyText"/>
              <w:jc w:val="center"/>
              <w:rPr>
                <w:rFonts w:asciiTheme="majorHAnsi"/>
                <w:bCs w:val="0"/>
                <w:szCs w:val="18"/>
              </w:rPr>
            </w:pPr>
          </w:p>
        </w:tc>
        <w:tc>
          <w:tcPr>
            <w:tcW w:w="6225" w:type="dxa"/>
          </w:tcPr>
          <w:p w14:paraId="254AEAEF" w14:textId="77777777" w:rsidR="00714F02" w:rsidRPr="0064759C" w:rsidRDefault="00714F02" w:rsidP="005E35D3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Cs w:val="0"/>
                <w:szCs w:val="18"/>
              </w:rPr>
            </w:pPr>
            <w:r w:rsidRPr="0064759C">
              <w:rPr>
                <w:rFonts w:asciiTheme="majorHAnsi"/>
                <w:bCs w:val="0"/>
                <w:szCs w:val="18"/>
              </w:rPr>
              <w:t>RIFERMENTI </w:t>
            </w:r>
          </w:p>
        </w:tc>
      </w:tr>
      <w:tr w:rsidR="00714F02" w14:paraId="25DCF7DD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0959396" w14:textId="77777777" w:rsidR="00714F02" w:rsidRPr="0064759C" w:rsidRDefault="00714F02" w:rsidP="005E35D3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Componenti Esterne</w:t>
            </w:r>
          </w:p>
        </w:tc>
        <w:tc>
          <w:tcPr>
            <w:tcW w:w="6225" w:type="dxa"/>
          </w:tcPr>
          <w:p w14:paraId="654BBEA0" w14:textId="7E0FF10B" w:rsidR="00714F02" w:rsidRPr="0064759C" w:rsidRDefault="007558F2" w:rsidP="005E35D3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 w:rsidRPr="007558F2">
              <w:rPr>
                <w:rFonts w:asciiTheme="majorHAnsi"/>
                <w:sz w:val="20"/>
              </w:rPr>
              <w:t>Non è presente nessun componente esterno</w:t>
            </w:r>
          </w:p>
        </w:tc>
      </w:tr>
      <w:tr w:rsidR="00714F02" w14:paraId="7C4C7653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91D96CE" w14:textId="77777777" w:rsidR="00714F02" w:rsidRPr="0064759C" w:rsidRDefault="00714F02" w:rsidP="005E35D3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lastRenderedPageBreak/>
              <w:t>Riferimento Linee guida</w:t>
            </w:r>
          </w:p>
        </w:tc>
        <w:tc>
          <w:tcPr>
            <w:tcW w:w="6225" w:type="dxa"/>
          </w:tcPr>
          <w:p w14:paraId="6F2F152E" w14:textId="461277A7" w:rsidR="00714F02" w:rsidRPr="0064759C" w:rsidRDefault="00162979" w:rsidP="005E35D3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 w:rsidRPr="000869A2">
              <w:rPr>
                <w:rFonts w:asciiTheme="majorHAnsi"/>
                <w:sz w:val="20"/>
              </w:rPr>
              <w:t>PRO220212_Documento_Analisi_Tecnica_Architettura Portale_V1</w:t>
            </w:r>
          </w:p>
        </w:tc>
      </w:tr>
      <w:tr w:rsidR="00714F02" w14:paraId="2470C8C2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C644EA8" w14:textId="77777777" w:rsidR="00714F02" w:rsidRPr="0064759C" w:rsidRDefault="00714F02" w:rsidP="005E35D3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Riferimento Analisi Funzionale</w:t>
            </w:r>
          </w:p>
        </w:tc>
        <w:tc>
          <w:tcPr>
            <w:tcW w:w="6225" w:type="dxa"/>
          </w:tcPr>
          <w:p w14:paraId="4F2A4A4A" w14:textId="7857AD91" w:rsidR="00714F02" w:rsidRPr="0064759C" w:rsidRDefault="7AE41280" w:rsidP="3879855C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 w:rsidRPr="3879855C">
              <w:rPr>
                <w:rFonts w:asciiTheme="majorHAnsi"/>
                <w:sz w:val="20"/>
                <w:szCs w:val="20"/>
              </w:rPr>
              <w:t xml:space="preserve">5.1 </w:t>
            </w:r>
            <w:r w:rsidR="0414CDE2" w:rsidRPr="3879855C">
              <w:rPr>
                <w:rFonts w:asciiTheme="majorHAnsi"/>
                <w:sz w:val="20"/>
                <w:szCs w:val="20"/>
              </w:rPr>
              <w:t>CCB – Sintesi</w:t>
            </w:r>
          </w:p>
        </w:tc>
      </w:tr>
      <w:tr w:rsidR="00714F02" w14:paraId="54D7363F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5D28615" w14:textId="77777777" w:rsidR="00714F02" w:rsidRPr="0064759C" w:rsidRDefault="00714F02" w:rsidP="005E35D3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Documentazione API</w:t>
            </w:r>
          </w:p>
        </w:tc>
        <w:tc>
          <w:tcPr>
            <w:tcW w:w="6225" w:type="dxa"/>
          </w:tcPr>
          <w:p w14:paraId="486E91AB" w14:textId="56BDE350" w:rsidR="00714F02" w:rsidRPr="0064759C" w:rsidRDefault="00FE0B14" w:rsidP="00FE0B14">
            <w:pPr>
              <w:pStyle w:val="BodyTex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>
              <w:rPr>
                <w:rFonts w:asciiTheme="majorHAnsi"/>
                <w:sz w:val="20"/>
                <w:szCs w:val="20"/>
              </w:rPr>
              <w:t>https://pwm-api.sviluppo.servizi.allitude.it/riskaudit-bffe/springdoc/swagger-ui/index.html</w:t>
            </w:r>
          </w:p>
        </w:tc>
      </w:tr>
    </w:tbl>
    <w:p w14:paraId="5F48E2A8" w14:textId="77777777" w:rsidR="00714F02" w:rsidRPr="00101719" w:rsidRDefault="00714F02" w:rsidP="00714F02">
      <w:pPr>
        <w:spacing w:before="80" w:after="80"/>
        <w:rPr>
          <w:color w:val="0D8AA7"/>
        </w:rPr>
      </w:pPr>
    </w:p>
    <w:p w14:paraId="0A2C23B9" w14:textId="7D96ECB9" w:rsidR="00714F02" w:rsidRDefault="00714F02" w:rsidP="51D61CD1">
      <w:pPr>
        <w:pStyle w:val="Heading3"/>
      </w:pPr>
      <w:bookmarkStart w:id="84" w:name="_Toc1286209236"/>
      <w:bookmarkStart w:id="85" w:name="_Toc1644060473"/>
      <w:bookmarkStart w:id="86" w:name="_Toc202256233"/>
      <w:bookmarkStart w:id="87" w:name="_Toc267573001"/>
      <w:r>
        <w:t>Diagrammi di Sequenza</w:t>
      </w:r>
      <w:bookmarkEnd w:id="84"/>
      <w:bookmarkEnd w:id="85"/>
      <w:bookmarkEnd w:id="86"/>
      <w:bookmarkEnd w:id="87"/>
    </w:p>
    <w:p w14:paraId="0D46F151" w14:textId="4C9225E8" w:rsidR="002D5073" w:rsidRDefault="009F35FA" w:rsidP="009F35FA">
      <w:pPr>
        <w:jc w:val="center"/>
        <w:rPr>
          <w:highlight w:val="yellow"/>
        </w:rPr>
      </w:pPr>
      <w:r w:rsidRPr="009F35FA">
        <w:rPr>
          <w:noProof/>
        </w:rPr>
        <w:drawing>
          <wp:inline distT="0" distB="0" distL="0" distR="0" wp14:anchorId="1DC51784" wp14:editId="758C4F8F">
            <wp:extent cx="4998720" cy="5005815"/>
            <wp:effectExtent l="0" t="0" r="0" b="444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3989" cy="501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2299" w14:textId="0EE7F37E" w:rsidR="009D7E98" w:rsidRDefault="009D7E98" w:rsidP="4460F9D7">
      <w:pPr>
        <w:jc w:val="center"/>
        <w:rPr>
          <w:highlight w:val="yellow"/>
        </w:rPr>
      </w:pPr>
      <w:r w:rsidRPr="009D7E98">
        <w:rPr>
          <w:noProof/>
        </w:rPr>
        <w:lastRenderedPageBreak/>
        <w:drawing>
          <wp:inline distT="0" distB="0" distL="0" distR="0" wp14:anchorId="7374D8A6" wp14:editId="20943B56">
            <wp:extent cx="5829300" cy="6228194"/>
            <wp:effectExtent l="0" t="0" r="0" b="1270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47" cy="62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AE6B" w14:textId="67845DC1" w:rsidR="0003789A" w:rsidRDefault="0003789A" w:rsidP="4460F9D7">
      <w:pPr>
        <w:jc w:val="center"/>
        <w:rPr>
          <w:highlight w:val="yellow"/>
        </w:rPr>
      </w:pPr>
      <w:r w:rsidRPr="0003789A">
        <w:rPr>
          <w:noProof/>
        </w:rPr>
        <w:lastRenderedPageBreak/>
        <w:drawing>
          <wp:inline distT="0" distB="0" distL="0" distR="0" wp14:anchorId="5C0DB491" wp14:editId="75ED8CBE">
            <wp:extent cx="5318760" cy="5029882"/>
            <wp:effectExtent l="0" t="0" r="0" b="0"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6477" cy="50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CC9E" w14:textId="0F15E2A6" w:rsidR="00472D77" w:rsidRDefault="00472D77" w:rsidP="4460F9D7">
      <w:pPr>
        <w:jc w:val="center"/>
        <w:rPr>
          <w:highlight w:val="yellow"/>
        </w:rPr>
      </w:pPr>
      <w:r w:rsidRPr="00472D77">
        <w:rPr>
          <w:noProof/>
        </w:rPr>
        <w:drawing>
          <wp:inline distT="0" distB="0" distL="0" distR="0" wp14:anchorId="55A4BC77" wp14:editId="7D5FA8CE">
            <wp:extent cx="5274644" cy="3413760"/>
            <wp:effectExtent l="0" t="0" r="2540" b="0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0927" cy="341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B6D0" w14:textId="77777777" w:rsidR="00714F02" w:rsidRPr="00240811" w:rsidRDefault="00714F02" w:rsidP="51D61CD1">
      <w:pPr>
        <w:pStyle w:val="Heading3"/>
      </w:pPr>
      <w:bookmarkStart w:id="88" w:name="_Toc31161950"/>
      <w:bookmarkStart w:id="89" w:name="_Toc186852151"/>
      <w:bookmarkStart w:id="90" w:name="_Toc202256234"/>
      <w:bookmarkStart w:id="91" w:name="_Toc343320187"/>
      <w:r>
        <w:lastRenderedPageBreak/>
        <w:t>Librerie</w:t>
      </w:r>
      <w:bookmarkEnd w:id="88"/>
      <w:bookmarkEnd w:id="89"/>
      <w:bookmarkEnd w:id="90"/>
      <w:bookmarkEnd w:id="91"/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3544"/>
        <w:gridCol w:w="3119"/>
        <w:gridCol w:w="2397"/>
      </w:tblGrid>
      <w:tr w:rsidR="007558F2" w14:paraId="17D37C3D" w14:textId="77777777" w:rsidTr="4460F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left w:val="nil"/>
            </w:tcBorders>
            <w:hideMark/>
          </w:tcPr>
          <w:p w14:paraId="37E39CAD" w14:textId="77777777" w:rsidR="007558F2" w:rsidRDefault="007558F2">
            <w:pPr>
              <w:spacing w:line="256" w:lineRule="auto"/>
              <w:jc w:val="center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LIBRERIA</w:t>
            </w:r>
          </w:p>
        </w:tc>
        <w:tc>
          <w:tcPr>
            <w:tcW w:w="3119" w:type="dxa"/>
            <w:hideMark/>
          </w:tcPr>
          <w:p w14:paraId="31FE7A1B" w14:textId="77777777" w:rsidR="007558F2" w:rsidRDefault="007558F2">
            <w:pPr>
              <w:spacing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RIFERIMENTO</w:t>
            </w:r>
          </w:p>
        </w:tc>
        <w:tc>
          <w:tcPr>
            <w:tcW w:w="2397" w:type="dxa"/>
            <w:tcBorders>
              <w:right w:val="nil"/>
            </w:tcBorders>
            <w:hideMark/>
          </w:tcPr>
          <w:p w14:paraId="0A9F2ECF" w14:textId="77777777" w:rsidR="007558F2" w:rsidRDefault="007558F2">
            <w:pPr>
              <w:spacing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VERSIONE</w:t>
            </w:r>
          </w:p>
        </w:tc>
      </w:tr>
      <w:tr w:rsidR="007558F2" w14:paraId="39518ABA" w14:textId="77777777" w:rsidTr="4460F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2751FD1D" w14:textId="77777777" w:rsidR="007558F2" w:rsidRDefault="007558F2">
            <w:pPr>
              <w:rPr>
                <w:b w:val="0"/>
                <w:bCs w:val="0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[FUN01.LIBR.1] -</w:t>
            </w:r>
            <w:r>
              <w:t xml:space="preserve"> </w:t>
            </w: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@bb/angular-components</w:t>
            </w:r>
          </w:p>
        </w:tc>
        <w:tc>
          <w:tcPr>
            <w:tcW w:w="3119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0F6809EB" w14:textId="77777777" w:rsidR="007558F2" w:rsidRDefault="007558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hyperlink r:id="rId19" w:history="1">
              <w:r>
                <w:rPr>
                  <w:rStyle w:val="Hyperlink"/>
                  <w:lang w:val="en-US"/>
                </w:rPr>
                <w:t xml:space="preserve">Link </w:t>
              </w:r>
              <w:proofErr w:type="spellStart"/>
              <w:r>
                <w:rPr>
                  <w:rStyle w:val="Hyperlink"/>
                  <w:lang w:val="en-US"/>
                </w:rPr>
                <w:t>libreria</w:t>
              </w:r>
              <w:proofErr w:type="spellEnd"/>
            </w:hyperlink>
          </w:p>
        </w:tc>
        <w:tc>
          <w:tcPr>
            <w:tcW w:w="2397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  <w:hideMark/>
          </w:tcPr>
          <w:p w14:paraId="255141AF" w14:textId="5C4F25AA" w:rsidR="007558F2" w:rsidRDefault="1DB03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BF2426">
              <w:t>.</w:t>
            </w:r>
            <w:r w:rsidR="736CF46D">
              <w:t>1</w:t>
            </w:r>
            <w:r w:rsidR="00BF2426">
              <w:t>.</w:t>
            </w:r>
            <w:r w:rsidR="74EED6E5">
              <w:t>0</w:t>
            </w:r>
          </w:p>
        </w:tc>
      </w:tr>
      <w:tr w:rsidR="007558F2" w14:paraId="7638D0A1" w14:textId="77777777" w:rsidTr="4460F9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0843C53C" w14:textId="77777777" w:rsidR="007558F2" w:rsidRDefault="007558F2">
            <w:pPr>
              <w:rPr>
                <w:rFonts w:ascii="Aptos" w:eastAsia="Times New Roman" w:hAnsi="Apto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[FUN01.LIBR.2] –</w:t>
            </w:r>
            <w:r>
              <w:t xml:space="preserve"> </w:t>
            </w: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 xml:space="preserve">@allitude/pwm-libs-angular-mfe </w:t>
            </w:r>
          </w:p>
        </w:tc>
        <w:tc>
          <w:tcPr>
            <w:tcW w:w="3119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2AF24319" w14:textId="77777777" w:rsidR="007558F2" w:rsidRDefault="007558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0" w:tgtFrame="_blank" w:tooltip="https://github.servizi.allitude.it/portali-web-modernizzati/pwm-libs-angular-mfe" w:history="1">
              <w:r>
                <w:rPr>
                  <w:rStyle w:val="Hyperlink"/>
                </w:rPr>
                <w:t>Link libreria</w:t>
              </w:r>
            </w:hyperlink>
          </w:p>
        </w:tc>
        <w:tc>
          <w:tcPr>
            <w:tcW w:w="2397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  <w:hideMark/>
          </w:tcPr>
          <w:p w14:paraId="2B04E7AE" w14:textId="47552103" w:rsidR="007558F2" w:rsidRDefault="6D8FBA06" w:rsidP="4460F9D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2.1.1</w:t>
            </w:r>
          </w:p>
        </w:tc>
      </w:tr>
      <w:tr w:rsidR="00BF2426" w14:paraId="21DFEC9E" w14:textId="77777777" w:rsidTr="4460F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7CA8A932" w14:textId="64A021BB" w:rsidR="00BF2426" w:rsidRDefault="00BF2426" w:rsidP="00BF2426">
            <w:pPr>
              <w:rPr>
                <w:rFonts w:ascii="Aptos" w:eastAsia="Times New Roman" w:hAnsi="Apto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normaltextrun"/>
                <w:rFonts w:ascii="Century Gothic" w:hAnsi="Century Gothic" w:cs="Segoe UI"/>
                <w:color w:val="454545"/>
              </w:rPr>
              <w:t>Single-spa</w:t>
            </w:r>
            <w:r>
              <w:rPr>
                <w:rStyle w:val="eop"/>
                <w:rFonts w:ascii="Century Gothic" w:hAnsi="Century Gothic" w:cs="Segoe UI"/>
                <w:b w:val="0"/>
                <w:bCs w:val="0"/>
                <w:color w:val="454545"/>
              </w:rPr>
              <w:t> </w:t>
            </w:r>
          </w:p>
        </w:tc>
        <w:tc>
          <w:tcPr>
            <w:tcW w:w="3119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6D6FD4FA" w14:textId="6811119A" w:rsidR="00BF2426" w:rsidRDefault="00BF2426" w:rsidP="00BF24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ascii="Century Gothic" w:hAnsi="Century Gothic" w:cs="Segoe UI"/>
                <w:color w:val="454545"/>
              </w:rPr>
              <w:t>https://single-spa.js.org/</w:t>
            </w:r>
            <w:r>
              <w:rPr>
                <w:rStyle w:val="eop"/>
                <w:rFonts w:ascii="Century Gothic" w:hAnsi="Century Gothic" w:cs="Segoe UI"/>
                <w:color w:val="454545"/>
              </w:rPr>
              <w:t> </w:t>
            </w:r>
          </w:p>
        </w:tc>
        <w:tc>
          <w:tcPr>
            <w:tcW w:w="2397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  <w:hideMark/>
          </w:tcPr>
          <w:p w14:paraId="764A77B9" w14:textId="4D16C323" w:rsidR="00BF2426" w:rsidRDefault="00BF2426" w:rsidP="00BF24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ascii="Century Gothic" w:hAnsi="Century Gothic" w:cs="Segoe UI"/>
                <w:color w:val="454545"/>
              </w:rPr>
              <w:t>6.0.3</w:t>
            </w:r>
            <w:r>
              <w:rPr>
                <w:rStyle w:val="eop"/>
                <w:rFonts w:ascii="Century Gothic" w:hAnsi="Century Gothic" w:cs="Segoe UI"/>
                <w:color w:val="454545"/>
              </w:rPr>
              <w:t> </w:t>
            </w:r>
          </w:p>
        </w:tc>
      </w:tr>
    </w:tbl>
    <w:p w14:paraId="601041C5" w14:textId="77777777" w:rsidR="00714F02" w:rsidRDefault="00714F02" w:rsidP="51D61CD1">
      <w:pPr>
        <w:pStyle w:val="Heading3"/>
      </w:pPr>
      <w:bookmarkStart w:id="92" w:name="_Toc1931673183"/>
      <w:bookmarkStart w:id="93" w:name="_Toc358510077"/>
      <w:bookmarkStart w:id="94" w:name="_Toc202256235"/>
      <w:bookmarkStart w:id="95" w:name="_Toc2013398771"/>
      <w:r>
        <w:t>Batch</w:t>
      </w:r>
      <w:bookmarkEnd w:id="92"/>
      <w:bookmarkEnd w:id="93"/>
      <w:bookmarkEnd w:id="94"/>
      <w:bookmarkEnd w:id="95"/>
    </w:p>
    <w:p w14:paraId="609AB2F1" w14:textId="1107217D" w:rsidR="00714F02" w:rsidRPr="00BF2426" w:rsidRDefault="1F0F01AA" w:rsidP="00714F02">
      <w:r>
        <w:t>N.A.</w:t>
      </w:r>
    </w:p>
    <w:p w14:paraId="29CFC176" w14:textId="77777777" w:rsidR="00714F02" w:rsidRDefault="00714F02" w:rsidP="51D61CD1">
      <w:pPr>
        <w:pStyle w:val="Heading3"/>
      </w:pPr>
      <w:bookmarkStart w:id="96" w:name="_Toc202256236"/>
      <w:bookmarkStart w:id="97" w:name="_Toc178145841"/>
      <w:r>
        <w:t>ETL</w:t>
      </w:r>
      <w:bookmarkEnd w:id="96"/>
      <w:bookmarkEnd w:id="97"/>
    </w:p>
    <w:p w14:paraId="715756B0" w14:textId="3CF57D1B" w:rsidR="00714F02" w:rsidRPr="00F754E3" w:rsidRDefault="00BF2426" w:rsidP="00F754E3">
      <w:pPr>
        <w:spacing w:after="0" w:line="276" w:lineRule="auto"/>
        <w:rPr>
          <w:color w:val="0D8AA7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Non sono previste modifiche o aggiunte di script ETL.</w:t>
      </w:r>
    </w:p>
    <w:p w14:paraId="3EA5979F" w14:textId="77777777" w:rsidR="00714F02" w:rsidRDefault="00714F02" w:rsidP="51D61CD1">
      <w:pPr>
        <w:pStyle w:val="Heading3"/>
      </w:pPr>
      <w:bookmarkStart w:id="98" w:name="_Toc202256237"/>
      <w:bookmarkStart w:id="99" w:name="_Toc1221259856"/>
      <w:bookmarkStart w:id="100" w:name="_Toc1578350428"/>
      <w:bookmarkStart w:id="101" w:name="_Toc1857365714"/>
      <w:r>
        <w:t>Stored Procedures</w:t>
      </w:r>
      <w:bookmarkEnd w:id="98"/>
      <w:bookmarkEnd w:id="99"/>
      <w:r>
        <w:t xml:space="preserve"> </w:t>
      </w:r>
      <w:bookmarkEnd w:id="100"/>
      <w:bookmarkEnd w:id="101"/>
    </w:p>
    <w:p w14:paraId="069CF2F8" w14:textId="4D6B4242" w:rsidR="00714F02" w:rsidRPr="00531542" w:rsidRDefault="007558F2" w:rsidP="00714F02">
      <w:r>
        <w:t>Non è pr</w:t>
      </w:r>
      <w:r w:rsidR="00BF2426">
        <w:t>e</w:t>
      </w:r>
      <w:r>
        <w:t xml:space="preserve">vista modifica o aggiunta di </w:t>
      </w:r>
      <w:proofErr w:type="spellStart"/>
      <w:r>
        <w:t>Stored</w:t>
      </w:r>
      <w:proofErr w:type="spellEnd"/>
      <w:r>
        <w:t xml:space="preserve"> Procedure.</w:t>
      </w:r>
    </w:p>
    <w:p w14:paraId="4E21CD90" w14:textId="77777777" w:rsidR="00714F02" w:rsidRPr="0099715C" w:rsidRDefault="00714F02" w:rsidP="51D61CD1">
      <w:pPr>
        <w:pStyle w:val="Heading3"/>
      </w:pPr>
      <w:bookmarkStart w:id="102" w:name="_Toc202256238"/>
      <w:bookmarkStart w:id="103" w:name="_Toc649434570"/>
      <w:bookmarkStart w:id="104" w:name="_Toc1556387772"/>
      <w:bookmarkStart w:id="105" w:name="_Toc1288540247"/>
      <w:r>
        <w:t>Classi</w:t>
      </w:r>
      <w:bookmarkEnd w:id="102"/>
      <w:bookmarkEnd w:id="103"/>
      <w:r>
        <w:t xml:space="preserve"> </w:t>
      </w:r>
      <w:bookmarkEnd w:id="104"/>
      <w:bookmarkEnd w:id="105"/>
    </w:p>
    <w:p w14:paraId="746A43FC" w14:textId="6F6E5755" w:rsidR="007558F2" w:rsidRDefault="007558F2" w:rsidP="007558F2">
      <w:r>
        <w:t xml:space="preserve">Per il servizio applicativo oggetto di analisi è stato creato un componente </w:t>
      </w:r>
      <w:proofErr w:type="spellStart"/>
      <w:r>
        <w:t>Angular</w:t>
      </w:r>
      <w:proofErr w:type="spellEnd"/>
      <w:r>
        <w:t xml:space="preserve">. Nel codice </w:t>
      </w:r>
      <w:proofErr w:type="spellStart"/>
      <w:r>
        <w:t>ts</w:t>
      </w:r>
      <w:proofErr w:type="spellEnd"/>
      <w:r>
        <w:t xml:space="preserve"> specifico vengono sviluppate le logiche applicative e le invocazioni ai services. </w:t>
      </w:r>
    </w:p>
    <w:p w14:paraId="54A01FC2" w14:textId="7A2436DF" w:rsidR="00714F02" w:rsidRDefault="007558F2" w:rsidP="00714F02">
      <w:r>
        <w:t>I services sono dedicati all’invocazione delle API esposte dal BFFE.  Nell’HTML viene poi delineato cosa viene esposto a FE e visualizzato dall’utente.</w:t>
      </w:r>
    </w:p>
    <w:p w14:paraId="3965F10E" w14:textId="77777777" w:rsidR="00D3773A" w:rsidRDefault="007558F2" w:rsidP="00714F02">
      <w:r>
        <w:t>Lato BFFE</w:t>
      </w:r>
      <w:r w:rsidR="00D3773A">
        <w:t xml:space="preserve"> sono stati creati dei controller che, per quanto concerne questo servizio applicativo,</w:t>
      </w:r>
      <w:r w:rsidRPr="007558F2">
        <w:t xml:space="preserve"> espon</w:t>
      </w:r>
      <w:r w:rsidR="00D3773A">
        <w:t>gono</w:t>
      </w:r>
      <w:r w:rsidRPr="007558F2">
        <w:t xml:space="preserve"> le API REST necessarie</w:t>
      </w:r>
      <w:r w:rsidR="00D3773A">
        <w:t xml:space="preserve"> per </w:t>
      </w:r>
    </w:p>
    <w:p w14:paraId="31DE0CD3" w14:textId="0C70498F" w:rsidR="00D3773A" w:rsidRPr="00DC0BDB" w:rsidRDefault="00D3773A" w:rsidP="4460F9D7">
      <w:pPr>
        <w:pStyle w:val="ListParagraph"/>
        <w:numPr>
          <w:ilvl w:val="0"/>
          <w:numId w:val="7"/>
        </w:numPr>
      </w:pPr>
      <w:r>
        <w:t>il recupero de</w:t>
      </w:r>
      <w:r w:rsidR="0014491A">
        <w:t>lle sintesi per le varie banche</w:t>
      </w:r>
      <w:r w:rsidR="35899FD5">
        <w:t xml:space="preserve"> (storiche o meno)</w:t>
      </w:r>
    </w:p>
    <w:p w14:paraId="7AEE53C6" w14:textId="116B503D" w:rsidR="00D3773A" w:rsidRPr="00DC0BDB" w:rsidRDefault="005A7E50" w:rsidP="4460F9D7">
      <w:pPr>
        <w:pStyle w:val="ListParagraph"/>
        <w:numPr>
          <w:ilvl w:val="0"/>
          <w:numId w:val="7"/>
        </w:numPr>
      </w:pPr>
      <w:r w:rsidRPr="00DC0BDB">
        <w:t>il recupero</w:t>
      </w:r>
      <w:r w:rsidR="00D3773A" w:rsidRPr="00DC0BDB">
        <w:t xml:space="preserve"> de</w:t>
      </w:r>
      <w:r w:rsidR="0014491A" w:rsidRPr="00DC0BDB">
        <w:t>lle statistiche sugli stati delle varie sintesi</w:t>
      </w:r>
    </w:p>
    <w:p w14:paraId="46E00EEE" w14:textId="5CBD3E79" w:rsidR="0014491A" w:rsidRDefault="00A42D34" w:rsidP="4460F9D7">
      <w:pPr>
        <w:pStyle w:val="ListParagraph"/>
        <w:numPr>
          <w:ilvl w:val="0"/>
          <w:numId w:val="7"/>
        </w:numPr>
      </w:pPr>
      <w:r w:rsidRPr="00DC0BDB">
        <w:t>il recupero delle date relative al caricamento template</w:t>
      </w:r>
      <w:r w:rsidR="00141D47">
        <w:t xml:space="preserve">, </w:t>
      </w:r>
      <w:r w:rsidRPr="00DC0BDB">
        <w:t>alla creazione delle sintesi</w:t>
      </w:r>
      <w:r w:rsidR="00141D47">
        <w:t xml:space="preserve"> e alla </w:t>
      </w:r>
      <w:r w:rsidR="00C03C4A">
        <w:t xml:space="preserve">eventuale </w:t>
      </w:r>
      <w:r w:rsidR="00141D47">
        <w:t>pubblicazione</w:t>
      </w:r>
      <w:r w:rsidR="00C03C4A">
        <w:t xml:space="preserve"> delle stesse (informazione aggiunta alla tabella SL10TSINTESI)</w:t>
      </w:r>
    </w:p>
    <w:p w14:paraId="3F4930AD" w14:textId="54B397B7" w:rsidR="000B54B3" w:rsidRPr="009F080D" w:rsidRDefault="000B54B3" w:rsidP="4460F9D7">
      <w:pPr>
        <w:pStyle w:val="ListParagraph"/>
        <w:numPr>
          <w:ilvl w:val="0"/>
          <w:numId w:val="7"/>
        </w:numPr>
      </w:pPr>
      <w:r>
        <w:t xml:space="preserve">l’export in </w:t>
      </w:r>
      <w:proofErr w:type="spellStart"/>
      <w:r>
        <w:t>excel</w:t>
      </w:r>
      <w:proofErr w:type="spellEnd"/>
      <w:r>
        <w:t xml:space="preserve"> </w:t>
      </w:r>
      <w:r w:rsidR="009F080D">
        <w:t>dell’elenco delle sintesi</w:t>
      </w:r>
      <w:r w:rsidR="77A60E33">
        <w:t xml:space="preserve"> (storiche o meno)</w:t>
      </w:r>
    </w:p>
    <w:p w14:paraId="20728430" w14:textId="57A3B6F1" w:rsidR="77A60E33" w:rsidRDefault="77A60E33" w:rsidP="3879855C">
      <w:pPr>
        <w:pStyle w:val="ListParagraph"/>
        <w:numPr>
          <w:ilvl w:val="0"/>
          <w:numId w:val="7"/>
        </w:numPr>
      </w:pPr>
      <w:r>
        <w:t>il recupero dello storico dei template che, nel trimestre di riferimento, hanno contribuito alla generazione del questionario (per le sintesi storiche)</w:t>
      </w:r>
    </w:p>
    <w:p w14:paraId="34E49966" w14:textId="6A926FB7" w:rsidR="007558F2" w:rsidRDefault="007558F2" w:rsidP="00714F02">
      <w:r w:rsidRPr="007558F2">
        <w:t xml:space="preserve">Il controller </w:t>
      </w:r>
      <w:r w:rsidR="00D3773A">
        <w:t>coinvolto nella specifica funzionalità i</w:t>
      </w:r>
      <w:r w:rsidRPr="007558F2">
        <w:t>nvoca i metodi del corrispettivo Service che richiama il repository per interfacciarsi con il DB e recuperare i dati necessari e mapparli nel formato richiesto a FE.</w:t>
      </w:r>
    </w:p>
    <w:p w14:paraId="51C826A4" w14:textId="3923F589" w:rsidR="007846CB" w:rsidRDefault="007846CB" w:rsidP="00714F02">
      <w:r>
        <w:t xml:space="preserve">Allo stesso modo, a seconda degli stati in cui si trovano le sintesi, dalla stessa schermata si possono anche invocare i servizi che chiamano le API REST necessarie per la </w:t>
      </w:r>
      <w:r w:rsidR="00DC0BDB">
        <w:t>creazione di nuove sintesi, la chiusura delle stesse o la pubblicazione dei risultati.</w:t>
      </w:r>
    </w:p>
    <w:p w14:paraId="1C18BC99" w14:textId="1A54651F" w:rsidR="00851FF5" w:rsidRDefault="003175AE" w:rsidP="00714F02">
      <w:r>
        <w:lastRenderedPageBreak/>
        <w:t>La sezione di dettaglio di una sintesi</w:t>
      </w:r>
      <w:r w:rsidR="00693F81">
        <w:t xml:space="preserve"> viene popolata tramite </w:t>
      </w:r>
      <w:r w:rsidR="007D6DD1">
        <w:t xml:space="preserve">una </w:t>
      </w:r>
      <w:r w:rsidR="00693F81">
        <w:t>API REST</w:t>
      </w:r>
      <w:r w:rsidR="007D6DD1">
        <w:t xml:space="preserve"> che va recuperare </w:t>
      </w:r>
      <w:r w:rsidR="00CA5B6C">
        <w:t xml:space="preserve">lo stato della sintesi, </w:t>
      </w:r>
      <w:r w:rsidR="007D6DD1">
        <w:t xml:space="preserve">le </w:t>
      </w:r>
      <w:r w:rsidR="00CA5B6C">
        <w:t>coppie</w:t>
      </w:r>
      <w:r w:rsidR="007D6DD1">
        <w:t xml:space="preserve"> domande-risposte con relativo dettaglio sulla motivazione dell</w:t>
      </w:r>
      <w:r w:rsidR="00110F75">
        <w:t>’associazione</w:t>
      </w:r>
      <w:r w:rsidR="00CA5B6C">
        <w:t xml:space="preserve">, </w:t>
      </w:r>
      <w:r w:rsidR="00243B89">
        <w:t xml:space="preserve">le note relative e </w:t>
      </w:r>
      <w:r w:rsidR="00CA5B6C">
        <w:t>l’eventuale esito della sintesi se è già stato calcolato</w:t>
      </w:r>
      <w:r w:rsidR="00243B89">
        <w:t>.</w:t>
      </w:r>
    </w:p>
    <w:p w14:paraId="5F65D398" w14:textId="77777777" w:rsidR="0040700C" w:rsidRDefault="00C617DA" w:rsidP="00714F02">
      <w:r>
        <w:t>Vi è poi una API REST che si occupa di aggiornare le note</w:t>
      </w:r>
      <w:r w:rsidR="0040700C">
        <w:t xml:space="preserve"> e una che va ad aggiornare la risposta relativa ad una specifica domanda, se questa viene modificata.</w:t>
      </w:r>
    </w:p>
    <w:p w14:paraId="5AB40815" w14:textId="24E1AD08" w:rsidR="00E617DE" w:rsidRDefault="00E42CE4" w:rsidP="00714F02">
      <w:r>
        <w:t xml:space="preserve">Infine, sono presenti anche le API per il calcolo dell’esito, </w:t>
      </w:r>
      <w:r w:rsidR="001E238E">
        <w:t>per la</w:t>
      </w:r>
      <w:r>
        <w:t xml:space="preserve"> chiusura della sintesi (se compilata)</w:t>
      </w:r>
      <w:r w:rsidR="0040700C">
        <w:t xml:space="preserve"> </w:t>
      </w:r>
      <w:r w:rsidR="001E238E">
        <w:t>e per la sua riapertura (se chiusa).</w:t>
      </w:r>
    </w:p>
    <w:p w14:paraId="58C1D73D" w14:textId="7C630B95" w:rsidR="00851FF5" w:rsidRPr="0011057E" w:rsidRDefault="0009363F" w:rsidP="00714F02">
      <w:r>
        <w:t xml:space="preserve">L’export in PDF del riepilogo della sintesi </w:t>
      </w:r>
      <w:r w:rsidR="0011057E">
        <w:t>sarà reso possibile attraverso una chiamata che va a recuperare le informazioni mostrate in pagina e inserire le stesse in un template che riproduce la pagina stessa.</w:t>
      </w:r>
    </w:p>
    <w:p w14:paraId="1DEF41AE" w14:textId="77777777" w:rsidR="00714F02" w:rsidRPr="0099715C" w:rsidRDefault="00714F02" w:rsidP="004F1C58">
      <w:pPr>
        <w:pStyle w:val="Heading4"/>
        <w:numPr>
          <w:ilvl w:val="3"/>
          <w:numId w:val="6"/>
        </w:numPr>
        <w:ind w:left="1077" w:hanging="1077"/>
        <w:rPr>
          <w:color w:val="003E4D"/>
        </w:rPr>
      </w:pPr>
      <w:r w:rsidRPr="0099715C">
        <w:rPr>
          <w:i/>
          <w:color w:val="003E4D"/>
        </w:rPr>
        <w:t>Metodi</w:t>
      </w:r>
    </w:p>
    <w:p w14:paraId="5BD44FFB" w14:textId="45BF4BB7" w:rsidR="00714F02" w:rsidRPr="00531542" w:rsidRDefault="00531542" w:rsidP="00714F02">
      <w:r w:rsidRPr="00531542">
        <w:t>N.A.</w:t>
      </w:r>
    </w:p>
    <w:p w14:paraId="7B0D2E5D" w14:textId="77777777" w:rsidR="00714F02" w:rsidRPr="0099715C" w:rsidRDefault="00714F02" w:rsidP="004F1C58">
      <w:pPr>
        <w:pStyle w:val="Heading4"/>
        <w:numPr>
          <w:ilvl w:val="3"/>
          <w:numId w:val="6"/>
        </w:numPr>
        <w:ind w:left="1077" w:hanging="1077"/>
        <w:rPr>
          <w:color w:val="003E4D"/>
        </w:rPr>
      </w:pPr>
      <w:r w:rsidRPr="0099715C">
        <w:rPr>
          <w:i/>
          <w:color w:val="003E4D"/>
        </w:rPr>
        <w:t xml:space="preserve">Funzioni </w:t>
      </w:r>
    </w:p>
    <w:p w14:paraId="1F9EF73F" w14:textId="3FE825B9" w:rsidR="00714F02" w:rsidRPr="00531542" w:rsidRDefault="00531542" w:rsidP="00714F02">
      <w:r>
        <w:t>N.A.</w:t>
      </w:r>
    </w:p>
    <w:p w14:paraId="307FE97B" w14:textId="77777777" w:rsidR="00714F02" w:rsidRPr="0099715C" w:rsidRDefault="00714F02" w:rsidP="51D61CD1">
      <w:pPr>
        <w:pStyle w:val="Heading3"/>
      </w:pPr>
      <w:bookmarkStart w:id="106" w:name="_Toc202256239"/>
      <w:bookmarkStart w:id="107" w:name="_Toc1319714989"/>
      <w:bookmarkStart w:id="108" w:name="_Toc1722682805"/>
      <w:bookmarkStart w:id="109" w:name="_Toc316847137"/>
      <w:r>
        <w:t>Applicazioni</w:t>
      </w:r>
      <w:bookmarkEnd w:id="106"/>
      <w:bookmarkEnd w:id="107"/>
      <w:r>
        <w:t xml:space="preserve"> </w:t>
      </w:r>
      <w:bookmarkEnd w:id="108"/>
      <w:bookmarkEnd w:id="109"/>
    </w:p>
    <w:p w14:paraId="7BA3E79A" w14:textId="0C68DD98" w:rsidR="00714F02" w:rsidRPr="00531542" w:rsidRDefault="007558F2" w:rsidP="00714F02">
      <w:r>
        <w:t>Non è pr</w:t>
      </w:r>
      <w:r w:rsidR="00531542">
        <w:t>e</w:t>
      </w:r>
      <w:r>
        <w:t>vista iterazione con altre applicazioni.</w:t>
      </w:r>
    </w:p>
    <w:p w14:paraId="59F8FAE0" w14:textId="2E09BD1A" w:rsidR="00714F02" w:rsidRDefault="00714F02" w:rsidP="51D61CD1">
      <w:pPr>
        <w:pStyle w:val="Heading3"/>
      </w:pPr>
      <w:bookmarkStart w:id="110" w:name="_Toc1146167305"/>
      <w:bookmarkStart w:id="111" w:name="_Toc537648653"/>
      <w:bookmarkStart w:id="112" w:name="_Toc202256240"/>
      <w:bookmarkStart w:id="113" w:name="_Toc1307237341"/>
      <w:r>
        <w:t>Tabelle Fisiche</w:t>
      </w:r>
      <w:bookmarkEnd w:id="110"/>
      <w:bookmarkEnd w:id="111"/>
      <w:bookmarkEnd w:id="112"/>
      <w:bookmarkEnd w:id="113"/>
    </w:p>
    <w:p w14:paraId="46A860B7" w14:textId="31BDB7DA" w:rsidR="00531542" w:rsidRPr="00531542" w:rsidRDefault="00531542" w:rsidP="00531542">
      <w:r>
        <w:rPr>
          <w:rStyle w:val="normaltextrun"/>
          <w:rFonts w:ascii="Century Gothic" w:hAnsi="Century Gothic"/>
          <w:color w:val="454545"/>
          <w:shd w:val="clear" w:color="auto" w:fill="FFFFFF"/>
        </w:rPr>
        <w:t>Le tabelle fisiche utilizzate sono dettagliate nella sezione 2.2.</w:t>
      </w:r>
      <w:r>
        <w:rPr>
          <w:rStyle w:val="eop"/>
          <w:rFonts w:ascii="Century Gothic" w:hAnsi="Century Gothic"/>
          <w:color w:val="454545"/>
          <w:shd w:val="clear" w:color="auto" w:fill="FFFFFF"/>
        </w:rPr>
        <w:t> </w:t>
      </w:r>
    </w:p>
    <w:p w14:paraId="0490DC42" w14:textId="77777777" w:rsidR="00714F02" w:rsidRPr="00FF1273" w:rsidRDefault="00714F02" w:rsidP="51D61CD1">
      <w:pPr>
        <w:pStyle w:val="Heading3"/>
      </w:pPr>
      <w:bookmarkStart w:id="114" w:name="_Toc191958911"/>
      <w:bookmarkStart w:id="115" w:name="_Toc2145815298"/>
      <w:bookmarkStart w:id="116" w:name="_Toc202256241"/>
      <w:bookmarkStart w:id="117" w:name="_Toc1756519547"/>
      <w:r>
        <w:t>Viste Logiche</w:t>
      </w:r>
      <w:bookmarkEnd w:id="114"/>
      <w:bookmarkEnd w:id="115"/>
      <w:bookmarkEnd w:id="116"/>
      <w:bookmarkEnd w:id="117"/>
    </w:p>
    <w:p w14:paraId="3A59E741" w14:textId="1789A762" w:rsidR="00714F02" w:rsidRPr="00531542" w:rsidRDefault="007558F2" w:rsidP="00714F02">
      <w:r>
        <w:t>Non sono previste nuove viste logiche.</w:t>
      </w:r>
    </w:p>
    <w:p w14:paraId="26097B69" w14:textId="77777777" w:rsidR="00714F02" w:rsidRDefault="00714F02" w:rsidP="51D61CD1">
      <w:pPr>
        <w:pStyle w:val="Heading3"/>
      </w:pPr>
      <w:bookmarkStart w:id="118" w:name="_Toc627240668"/>
      <w:bookmarkStart w:id="119" w:name="_Toc1797267452"/>
      <w:bookmarkStart w:id="120" w:name="_Toc202256242"/>
      <w:bookmarkStart w:id="121" w:name="_Toc1784466260"/>
      <w:r>
        <w:t>Interazioni con Portali/Info provider</w:t>
      </w:r>
      <w:bookmarkEnd w:id="118"/>
      <w:bookmarkEnd w:id="119"/>
      <w:bookmarkEnd w:id="120"/>
      <w:bookmarkEnd w:id="121"/>
    </w:p>
    <w:p w14:paraId="62AE3623" w14:textId="50A56489" w:rsidR="00714F02" w:rsidRDefault="007558F2" w:rsidP="00714F02">
      <w:r>
        <w:t>Non è prevista iterazione con altri portali e info Provider.</w:t>
      </w:r>
    </w:p>
    <w:p w14:paraId="0DA0AA36" w14:textId="5A1E0952" w:rsidR="007558F2" w:rsidRDefault="12B4DB98" w:rsidP="05598233">
      <w:pPr>
        <w:pStyle w:val="Heading2"/>
        <w:ind w:left="0" w:firstLine="0"/>
      </w:pPr>
      <w:bookmarkStart w:id="122" w:name="_Toc532617578"/>
      <w:r>
        <w:t>CCB – Template</w:t>
      </w:r>
      <w:bookmarkEnd w:id="122"/>
    </w:p>
    <w:p w14:paraId="106DD6CF" w14:textId="2C153060" w:rsidR="00D3773A" w:rsidRDefault="002837D8" w:rsidP="3879855C">
      <w:pPr>
        <w:spacing w:before="80" w:after="80"/>
        <w:rPr>
          <w:rStyle w:val="normaltextrun"/>
          <w:rFonts w:ascii="Century Gothic" w:hAnsi="Century Gothic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Alla voce di men</w:t>
      </w:r>
      <w:r w:rsidR="7CDF7815">
        <w:rPr>
          <w:rStyle w:val="normaltextrun"/>
          <w:rFonts w:ascii="Century Gothic" w:hAnsi="Century Gothic"/>
          <w:color w:val="454545"/>
          <w:shd w:val="clear" w:color="auto" w:fill="FFFFFF"/>
        </w:rPr>
        <w:t>u</w:t>
      </w:r>
      <w:r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 relativa ai template, sarà possibile </w:t>
      </w:r>
      <w:r w:rsidR="008230F7"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visualizzare la lista banche e per ogni banca, </w:t>
      </w:r>
      <w:r>
        <w:rPr>
          <w:rStyle w:val="normaltextrun"/>
          <w:rFonts w:ascii="Century Gothic" w:hAnsi="Century Gothic"/>
          <w:color w:val="454545"/>
          <w:shd w:val="clear" w:color="auto" w:fill="FFFFFF"/>
        </w:rPr>
        <w:t>per ciascun</w:t>
      </w:r>
      <w:r w:rsidR="00B60182">
        <w:rPr>
          <w:rStyle w:val="normaltextrun"/>
          <w:rFonts w:ascii="Century Gothic" w:hAnsi="Century Gothic"/>
          <w:color w:val="454545"/>
          <w:shd w:val="clear" w:color="auto" w:fill="FFFFFF"/>
        </w:rPr>
        <w:t>a delle tipologie</w:t>
      </w:r>
      <w:r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 di template </w:t>
      </w:r>
      <w:r w:rsidR="00BA1A85">
        <w:rPr>
          <w:rStyle w:val="normaltextrun"/>
          <w:rFonts w:ascii="Century Gothic" w:hAnsi="Century Gothic"/>
          <w:color w:val="454545"/>
          <w:shd w:val="clear" w:color="auto" w:fill="FFFFFF"/>
        </w:rPr>
        <w:t>(</w:t>
      </w:r>
      <w:r>
        <w:rPr>
          <w:rStyle w:val="normaltextrun"/>
          <w:rFonts w:ascii="Century Gothic" w:hAnsi="Century Gothic"/>
          <w:color w:val="454545"/>
          <w:shd w:val="clear" w:color="auto" w:fill="FFFFFF"/>
        </w:rPr>
        <w:t>A, B, C</w:t>
      </w:r>
      <w:r w:rsidR="00BA1A85">
        <w:rPr>
          <w:rStyle w:val="normaltextrun"/>
          <w:rFonts w:ascii="Century Gothic" w:hAnsi="Century Gothic"/>
          <w:color w:val="454545"/>
          <w:shd w:val="clear" w:color="auto" w:fill="FFFFFF"/>
        </w:rPr>
        <w:t>)</w:t>
      </w:r>
      <w:r w:rsidR="008230F7"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 vi sarà</w:t>
      </w:r>
      <w:r w:rsidR="0066389C"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 </w:t>
      </w:r>
      <w:r w:rsidR="001E4DB1">
        <w:rPr>
          <w:rStyle w:val="normaltextrun"/>
          <w:rFonts w:ascii="Century Gothic" w:hAnsi="Century Gothic"/>
          <w:color w:val="454545"/>
          <w:shd w:val="clear" w:color="auto" w:fill="FFFFFF"/>
        </w:rPr>
        <w:t>il template corrente, associato al trimestre attuale</w:t>
      </w:r>
      <w:r w:rsidR="008D5750"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 </w:t>
      </w:r>
      <w:r w:rsidR="00B60182"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di quel tipo </w:t>
      </w:r>
      <w:r w:rsidR="004369C2">
        <w:rPr>
          <w:rStyle w:val="normaltextrun"/>
          <w:rFonts w:ascii="Century Gothic" w:hAnsi="Century Gothic"/>
          <w:color w:val="454545"/>
          <w:shd w:val="clear" w:color="auto" w:fill="FFFFFF"/>
        </w:rPr>
        <w:t>utilizzat</w:t>
      </w:r>
      <w:r w:rsidR="001E4DB1">
        <w:rPr>
          <w:rStyle w:val="normaltextrun"/>
          <w:rFonts w:ascii="Century Gothic" w:hAnsi="Century Gothic"/>
          <w:color w:val="454545"/>
          <w:shd w:val="clear" w:color="auto" w:fill="FFFFFF"/>
        </w:rPr>
        <w:t>o</w:t>
      </w:r>
      <w:r w:rsidR="004369C2"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 per generare la sintesi</w:t>
      </w:r>
      <w:r w:rsidR="00D02E29">
        <w:rPr>
          <w:rStyle w:val="normaltextrun"/>
          <w:rFonts w:ascii="Century Gothic" w:hAnsi="Century Gothic"/>
          <w:color w:val="454545"/>
          <w:shd w:val="clear" w:color="auto" w:fill="FFFFFF"/>
        </w:rPr>
        <w:t>. Per ogni</w:t>
      </w:r>
      <w:r w:rsidR="00E34FE5"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 tipologia di</w:t>
      </w:r>
      <w:r w:rsidR="00D02E29"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 </w:t>
      </w:r>
      <w:r w:rsidR="00E34FE5">
        <w:rPr>
          <w:rStyle w:val="normaltextrun"/>
          <w:rFonts w:ascii="Century Gothic" w:hAnsi="Century Gothic"/>
          <w:color w:val="454545"/>
          <w:shd w:val="clear" w:color="auto" w:fill="FFFFFF"/>
        </w:rPr>
        <w:t>template è possibile esportare l’elenco de</w:t>
      </w:r>
      <w:r w:rsidR="008230F7"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i risultati in formato </w:t>
      </w:r>
      <w:proofErr w:type="spellStart"/>
      <w:r w:rsidR="008230F7">
        <w:rPr>
          <w:rStyle w:val="normaltextrun"/>
          <w:rFonts w:ascii="Century Gothic" w:hAnsi="Century Gothic"/>
          <w:color w:val="454545"/>
          <w:shd w:val="clear" w:color="auto" w:fill="FFFFFF"/>
        </w:rPr>
        <w:t>excel</w:t>
      </w:r>
      <w:proofErr w:type="spellEnd"/>
      <w:r w:rsidR="008230F7">
        <w:rPr>
          <w:rStyle w:val="normaltextrun"/>
          <w:rFonts w:ascii="Century Gothic" w:hAnsi="Century Gothic"/>
          <w:color w:val="454545"/>
          <w:shd w:val="clear" w:color="auto" w:fill="FFFFFF"/>
        </w:rPr>
        <w:t>.</w:t>
      </w:r>
      <w:r w:rsidR="00E34FE5"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 </w:t>
      </w:r>
      <w:r w:rsidR="00733440">
        <w:rPr>
          <w:rStyle w:val="normaltextrun"/>
          <w:rFonts w:ascii="Century Gothic" w:hAnsi="Century Gothic"/>
          <w:color w:val="454545"/>
          <w:shd w:val="clear" w:color="auto" w:fill="FFFFFF"/>
        </w:rPr>
        <w:t>All’interno di questa sezione è in</w:t>
      </w:r>
      <w:r w:rsidR="005A6602">
        <w:rPr>
          <w:rStyle w:val="normaltextrun"/>
          <w:rFonts w:ascii="Century Gothic" w:hAnsi="Century Gothic"/>
          <w:color w:val="454545"/>
          <w:shd w:val="clear" w:color="auto" w:fill="FFFFFF"/>
        </w:rPr>
        <w:t>oltre possibi</w:t>
      </w:r>
      <w:r w:rsidR="00733440">
        <w:rPr>
          <w:rStyle w:val="normaltextrun"/>
          <w:rFonts w:ascii="Century Gothic" w:hAnsi="Century Gothic"/>
          <w:color w:val="454545"/>
          <w:shd w:val="clear" w:color="auto" w:fill="FFFFFF"/>
        </w:rPr>
        <w:t>le</w:t>
      </w:r>
      <w:r w:rsidR="005A6602"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 inserire/modificare una nota.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2835"/>
        <w:gridCol w:w="6225"/>
      </w:tblGrid>
      <w:tr w:rsidR="00D3773A" w:rsidRPr="0064759C" w14:paraId="0229F3AF" w14:textId="77777777" w:rsidTr="38798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0D67EEA" w14:textId="77777777" w:rsidR="00D3773A" w:rsidRPr="0064759C" w:rsidRDefault="00D3773A" w:rsidP="009761BE">
            <w:pPr>
              <w:pStyle w:val="BodyText"/>
              <w:jc w:val="center"/>
              <w:rPr>
                <w:rFonts w:asciiTheme="majorHAnsi"/>
                <w:bCs w:val="0"/>
                <w:szCs w:val="18"/>
              </w:rPr>
            </w:pPr>
          </w:p>
        </w:tc>
        <w:tc>
          <w:tcPr>
            <w:tcW w:w="6225" w:type="dxa"/>
          </w:tcPr>
          <w:p w14:paraId="1FCFCE4C" w14:textId="77777777" w:rsidR="00D3773A" w:rsidRPr="0064759C" w:rsidRDefault="00D3773A" w:rsidP="009761BE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Cs w:val="0"/>
                <w:szCs w:val="18"/>
              </w:rPr>
            </w:pPr>
            <w:r w:rsidRPr="0064759C">
              <w:rPr>
                <w:rFonts w:asciiTheme="majorHAnsi"/>
                <w:bCs w:val="0"/>
                <w:szCs w:val="18"/>
              </w:rPr>
              <w:t>RIFERMENTI </w:t>
            </w:r>
          </w:p>
        </w:tc>
      </w:tr>
      <w:tr w:rsidR="00D3773A" w14:paraId="3595B5E1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E762B49" w14:textId="77777777" w:rsidR="00D3773A" w:rsidRPr="0064759C" w:rsidRDefault="00D3773A" w:rsidP="009761BE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Componenti Esterne</w:t>
            </w:r>
          </w:p>
        </w:tc>
        <w:tc>
          <w:tcPr>
            <w:tcW w:w="6225" w:type="dxa"/>
          </w:tcPr>
          <w:p w14:paraId="36675787" w14:textId="77777777" w:rsidR="00D3773A" w:rsidRPr="0064759C" w:rsidRDefault="00D3773A" w:rsidP="009761BE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 w:rsidRPr="007558F2">
              <w:rPr>
                <w:rFonts w:asciiTheme="majorHAnsi"/>
                <w:sz w:val="20"/>
              </w:rPr>
              <w:t>Non è presente nessun componente esterno</w:t>
            </w:r>
          </w:p>
        </w:tc>
      </w:tr>
      <w:tr w:rsidR="00D3773A" w14:paraId="6AA14B3C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B6F386D" w14:textId="77777777" w:rsidR="00D3773A" w:rsidRPr="0064759C" w:rsidRDefault="00D3773A" w:rsidP="009761BE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Riferimento Linee guida</w:t>
            </w:r>
          </w:p>
        </w:tc>
        <w:tc>
          <w:tcPr>
            <w:tcW w:w="6225" w:type="dxa"/>
          </w:tcPr>
          <w:p w14:paraId="04D49693" w14:textId="2B486FB9" w:rsidR="00D3773A" w:rsidRPr="0064759C" w:rsidRDefault="00162979" w:rsidP="009761BE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 w:rsidRPr="000869A2">
              <w:rPr>
                <w:rFonts w:asciiTheme="majorHAnsi"/>
                <w:sz w:val="20"/>
              </w:rPr>
              <w:t>PRO220212_Documento_Analisi_Tecnica_Architettura Portale_V1</w:t>
            </w:r>
          </w:p>
        </w:tc>
      </w:tr>
      <w:tr w:rsidR="00D3773A" w14:paraId="753EE1AB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8D021BA" w14:textId="77777777" w:rsidR="00D3773A" w:rsidRPr="0064759C" w:rsidRDefault="00D3773A" w:rsidP="009761BE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lastRenderedPageBreak/>
              <w:t>Riferimento Analisi Funzionale</w:t>
            </w:r>
          </w:p>
        </w:tc>
        <w:tc>
          <w:tcPr>
            <w:tcW w:w="6225" w:type="dxa"/>
          </w:tcPr>
          <w:p w14:paraId="73AAA9BE" w14:textId="6665F0B6" w:rsidR="00D3773A" w:rsidRPr="0064759C" w:rsidRDefault="79F33F91" w:rsidP="3879855C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 w:rsidRPr="3879855C">
              <w:rPr>
                <w:rFonts w:asciiTheme="majorHAnsi"/>
                <w:sz w:val="20"/>
                <w:szCs w:val="20"/>
              </w:rPr>
              <w:t>5.</w:t>
            </w:r>
            <w:r w:rsidR="0C29A4D2" w:rsidRPr="3879855C">
              <w:rPr>
                <w:rFonts w:asciiTheme="majorHAnsi"/>
                <w:sz w:val="20"/>
                <w:szCs w:val="20"/>
              </w:rPr>
              <w:t>2</w:t>
            </w:r>
            <w:r w:rsidRPr="3879855C">
              <w:rPr>
                <w:rFonts w:asciiTheme="majorHAnsi"/>
                <w:sz w:val="20"/>
                <w:szCs w:val="20"/>
              </w:rPr>
              <w:t xml:space="preserve"> </w:t>
            </w:r>
            <w:r w:rsidR="71EE005F" w:rsidRPr="3879855C">
              <w:rPr>
                <w:rFonts w:asciiTheme="majorHAnsi"/>
                <w:sz w:val="20"/>
                <w:szCs w:val="20"/>
              </w:rPr>
              <w:t>CCB – Template</w:t>
            </w:r>
          </w:p>
        </w:tc>
      </w:tr>
      <w:tr w:rsidR="00D3773A" w14:paraId="25D295D3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86462DF" w14:textId="77777777" w:rsidR="00D3773A" w:rsidRPr="0064759C" w:rsidRDefault="00D3773A" w:rsidP="009761BE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Documentazione API</w:t>
            </w:r>
          </w:p>
        </w:tc>
        <w:tc>
          <w:tcPr>
            <w:tcW w:w="6225" w:type="dxa"/>
          </w:tcPr>
          <w:p w14:paraId="0E31C155" w14:textId="25595FA1" w:rsidR="00D3773A" w:rsidRPr="0064759C" w:rsidRDefault="00FE0B14" w:rsidP="4460F9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>
              <w:rPr>
                <w:rFonts w:asciiTheme="majorHAnsi"/>
                <w:sz w:val="20"/>
                <w:szCs w:val="20"/>
              </w:rPr>
              <w:t>https://pwm-api.sviluppo.servizi.allitude.it/riskaudit-bffe/springdoc/swagger-ui/index.html</w:t>
            </w:r>
          </w:p>
        </w:tc>
      </w:tr>
    </w:tbl>
    <w:p w14:paraId="657B75F7" w14:textId="0D3AD6BC" w:rsidR="00D3773A" w:rsidRDefault="00D3773A" w:rsidP="51D61CD1">
      <w:pPr>
        <w:pStyle w:val="Heading3"/>
      </w:pPr>
      <w:bookmarkStart w:id="123" w:name="_Toc2077180141"/>
      <w:r>
        <w:t>Diagrammi di Sequenza</w:t>
      </w:r>
      <w:bookmarkEnd w:id="123"/>
    </w:p>
    <w:p w14:paraId="254CAEC9" w14:textId="351DD1A3" w:rsidR="00D054A9" w:rsidRDefault="00654C48" w:rsidP="4460F9D7">
      <w:pPr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54001974" wp14:editId="07D06914">
            <wp:extent cx="4569081" cy="2178003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9081" cy="217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A4965">
        <w:rPr>
          <w:noProof/>
        </w:rPr>
        <w:drawing>
          <wp:inline distT="0" distB="0" distL="0" distR="0" wp14:anchorId="028E3B61" wp14:editId="44FD5130">
            <wp:extent cx="5010673" cy="3361783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673" cy="336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2BD5" w14:textId="25D11FFF" w:rsidR="00CF7EB0" w:rsidRPr="00D054A9" w:rsidRDefault="000E02C6" w:rsidP="3879855C">
      <w:pPr>
        <w:jc w:val="center"/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355F348A" wp14:editId="780CBB3F">
            <wp:extent cx="4664743" cy="2289810"/>
            <wp:effectExtent l="0" t="0" r="2540" b="0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1164" cy="22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7D9033D">
        <w:rPr>
          <w:noProof/>
        </w:rPr>
        <w:drawing>
          <wp:inline distT="0" distB="0" distL="0" distR="0" wp14:anchorId="3C60A500" wp14:editId="3A0CA4CE">
            <wp:extent cx="5250180" cy="4099441"/>
            <wp:effectExtent l="0" t="0" r="7620" b="0"/>
            <wp:docPr id="1455648061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3601" cy="410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63B1" w14:textId="77777777" w:rsidR="00D3773A" w:rsidRPr="00240811" w:rsidRDefault="00D3773A" w:rsidP="51D61CD1">
      <w:pPr>
        <w:pStyle w:val="Heading3"/>
      </w:pPr>
      <w:bookmarkStart w:id="124" w:name="_Toc1676128790"/>
      <w:r>
        <w:t>Librerie</w:t>
      </w:r>
      <w:bookmarkEnd w:id="124"/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3544"/>
        <w:gridCol w:w="2977"/>
        <w:gridCol w:w="2539"/>
      </w:tblGrid>
      <w:tr w:rsidR="00D3773A" w14:paraId="495EE1CF" w14:textId="77777777" w:rsidTr="4460F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left w:val="nil"/>
            </w:tcBorders>
            <w:hideMark/>
          </w:tcPr>
          <w:p w14:paraId="25152EAE" w14:textId="77777777" w:rsidR="00D3773A" w:rsidRDefault="00D3773A" w:rsidP="009761BE">
            <w:pPr>
              <w:spacing w:line="256" w:lineRule="auto"/>
              <w:jc w:val="center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LIBRERIA</w:t>
            </w:r>
          </w:p>
        </w:tc>
        <w:tc>
          <w:tcPr>
            <w:tcW w:w="2977" w:type="dxa"/>
            <w:hideMark/>
          </w:tcPr>
          <w:p w14:paraId="38AC9796" w14:textId="77777777" w:rsidR="00D3773A" w:rsidRDefault="00D3773A" w:rsidP="009761BE">
            <w:pPr>
              <w:spacing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RIFERIMENTO</w:t>
            </w:r>
          </w:p>
        </w:tc>
        <w:tc>
          <w:tcPr>
            <w:tcW w:w="2539" w:type="dxa"/>
            <w:tcBorders>
              <w:right w:val="nil"/>
            </w:tcBorders>
            <w:hideMark/>
          </w:tcPr>
          <w:p w14:paraId="50402F2E" w14:textId="77777777" w:rsidR="00D3773A" w:rsidRDefault="00D3773A" w:rsidP="009761BE">
            <w:pPr>
              <w:spacing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VERSIONE</w:t>
            </w:r>
          </w:p>
        </w:tc>
      </w:tr>
      <w:tr w:rsidR="00D3773A" w14:paraId="7B83ACE1" w14:textId="77777777" w:rsidTr="4460F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5809A3D4" w14:textId="77777777" w:rsidR="00D3773A" w:rsidRDefault="00D3773A" w:rsidP="009761BE">
            <w:pPr>
              <w:rPr>
                <w:b w:val="0"/>
                <w:bCs w:val="0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[FUN01.LIBR.1] -</w:t>
            </w:r>
            <w:r>
              <w:t xml:space="preserve"> </w:t>
            </w: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@bb/angular-components</w:t>
            </w:r>
          </w:p>
        </w:tc>
        <w:tc>
          <w:tcPr>
            <w:tcW w:w="2977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04DEEFDC" w14:textId="77777777" w:rsidR="00D3773A" w:rsidRDefault="00D3773A" w:rsidP="00976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hyperlink r:id="rId25" w:history="1">
              <w:r>
                <w:rPr>
                  <w:rStyle w:val="Hyperlink"/>
                  <w:lang w:val="en-US"/>
                </w:rPr>
                <w:t xml:space="preserve">Link </w:t>
              </w:r>
              <w:proofErr w:type="spellStart"/>
              <w:r>
                <w:rPr>
                  <w:rStyle w:val="Hyperlink"/>
                  <w:lang w:val="en-US"/>
                </w:rPr>
                <w:t>libreria</w:t>
              </w:r>
              <w:proofErr w:type="spellEnd"/>
            </w:hyperlink>
          </w:p>
        </w:tc>
        <w:tc>
          <w:tcPr>
            <w:tcW w:w="2539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  <w:hideMark/>
          </w:tcPr>
          <w:p w14:paraId="77A4775A" w14:textId="4E87CB50" w:rsidR="00D3773A" w:rsidRDefault="2BAA1A18" w:rsidP="00976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1.1.0</w:t>
            </w:r>
          </w:p>
        </w:tc>
      </w:tr>
      <w:tr w:rsidR="00D3773A" w14:paraId="1585BA46" w14:textId="77777777" w:rsidTr="4460F9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058C373E" w14:textId="77777777" w:rsidR="00D3773A" w:rsidRDefault="00D3773A" w:rsidP="009761BE">
            <w:pPr>
              <w:rPr>
                <w:rFonts w:ascii="Aptos" w:eastAsia="Times New Roman" w:hAnsi="Apto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[FUN01.LIBR.2] –</w:t>
            </w:r>
            <w:r>
              <w:t xml:space="preserve"> </w:t>
            </w: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 xml:space="preserve">@allitude/pwm-libs-angular-mfe </w:t>
            </w:r>
          </w:p>
        </w:tc>
        <w:tc>
          <w:tcPr>
            <w:tcW w:w="2977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6F2FF09B" w14:textId="77777777" w:rsidR="00D3773A" w:rsidRDefault="00D3773A" w:rsidP="009761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6" w:tgtFrame="_blank" w:tooltip="https://github.servizi.allitude.it/portali-web-modernizzati/pwm-libs-angular-mfe" w:history="1">
              <w:r>
                <w:rPr>
                  <w:rStyle w:val="Hyperlink"/>
                </w:rPr>
                <w:t>Link libreria</w:t>
              </w:r>
            </w:hyperlink>
          </w:p>
        </w:tc>
        <w:tc>
          <w:tcPr>
            <w:tcW w:w="2539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  <w:hideMark/>
          </w:tcPr>
          <w:p w14:paraId="1D2E5529" w14:textId="0857CA88" w:rsidR="00D3773A" w:rsidRDefault="1E1064FD" w:rsidP="009761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2.1.1</w:t>
            </w:r>
          </w:p>
        </w:tc>
      </w:tr>
      <w:tr w:rsidR="00D3773A" w14:paraId="12FFF6B0" w14:textId="77777777" w:rsidTr="4460F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4647C1A2" w14:textId="77777777" w:rsidR="00D3773A" w:rsidRDefault="00D3773A" w:rsidP="009761BE">
            <w:pPr>
              <w:rPr>
                <w:rFonts w:ascii="Aptos" w:eastAsia="Times New Roman" w:hAnsi="Apto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normaltextrun"/>
                <w:rFonts w:ascii="Century Gothic" w:hAnsi="Century Gothic" w:cs="Segoe UI"/>
                <w:color w:val="454545"/>
              </w:rPr>
              <w:t>Single-spa</w:t>
            </w:r>
            <w:r>
              <w:rPr>
                <w:rStyle w:val="eop"/>
                <w:rFonts w:ascii="Century Gothic" w:hAnsi="Century Gothic" w:cs="Segoe UI"/>
                <w:b w:val="0"/>
                <w:bCs w:val="0"/>
                <w:color w:val="454545"/>
              </w:rPr>
              <w:t> </w:t>
            </w:r>
          </w:p>
        </w:tc>
        <w:tc>
          <w:tcPr>
            <w:tcW w:w="2977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49DC3227" w14:textId="77777777" w:rsidR="00D3773A" w:rsidRDefault="00D3773A" w:rsidP="00976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ascii="Century Gothic" w:hAnsi="Century Gothic" w:cs="Segoe UI"/>
                <w:color w:val="454545"/>
              </w:rPr>
              <w:t>https://single-spa.js.org/</w:t>
            </w:r>
            <w:r>
              <w:rPr>
                <w:rStyle w:val="eop"/>
                <w:rFonts w:ascii="Century Gothic" w:hAnsi="Century Gothic" w:cs="Segoe UI"/>
                <w:color w:val="454545"/>
              </w:rPr>
              <w:t> </w:t>
            </w:r>
          </w:p>
        </w:tc>
        <w:tc>
          <w:tcPr>
            <w:tcW w:w="2539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  <w:hideMark/>
          </w:tcPr>
          <w:p w14:paraId="1F7CD4E4" w14:textId="77777777" w:rsidR="00D3773A" w:rsidRDefault="00D3773A" w:rsidP="00976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ascii="Century Gothic" w:hAnsi="Century Gothic" w:cs="Segoe UI"/>
                <w:color w:val="454545"/>
              </w:rPr>
              <w:t>6.0.3</w:t>
            </w:r>
            <w:r>
              <w:rPr>
                <w:rStyle w:val="eop"/>
                <w:rFonts w:ascii="Century Gothic" w:hAnsi="Century Gothic" w:cs="Segoe UI"/>
                <w:color w:val="454545"/>
              </w:rPr>
              <w:t> </w:t>
            </w:r>
          </w:p>
        </w:tc>
      </w:tr>
    </w:tbl>
    <w:p w14:paraId="00A778D6" w14:textId="77777777" w:rsidR="00D3773A" w:rsidRDefault="00D3773A" w:rsidP="51D61CD1">
      <w:pPr>
        <w:pStyle w:val="Heading3"/>
      </w:pPr>
      <w:bookmarkStart w:id="125" w:name="_Toc805705306"/>
      <w:r>
        <w:lastRenderedPageBreak/>
        <w:t>Batch</w:t>
      </w:r>
      <w:bookmarkEnd w:id="125"/>
    </w:p>
    <w:p w14:paraId="33D35461" w14:textId="774A923B" w:rsidR="00D3773A" w:rsidRPr="00BF2426" w:rsidRDefault="5473C116" w:rsidP="00D3773A">
      <w:r>
        <w:t>N.A.</w:t>
      </w:r>
    </w:p>
    <w:p w14:paraId="4D58CE47" w14:textId="77777777" w:rsidR="00D3773A" w:rsidRDefault="00D3773A" w:rsidP="51D61CD1">
      <w:pPr>
        <w:pStyle w:val="Heading3"/>
      </w:pPr>
      <w:bookmarkStart w:id="126" w:name="_Toc162344838"/>
      <w:r>
        <w:t>ETL</w:t>
      </w:r>
      <w:bookmarkEnd w:id="126"/>
    </w:p>
    <w:p w14:paraId="6BD611F3" w14:textId="200C4722" w:rsidR="00D3773A" w:rsidRPr="005A7E50" w:rsidRDefault="00D3773A" w:rsidP="005A7E50">
      <w:pPr>
        <w:spacing w:after="0" w:line="276" w:lineRule="auto"/>
        <w:rPr>
          <w:color w:val="0D8AA7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Non sono previste modifiche o aggiunte di script ETL.</w:t>
      </w:r>
    </w:p>
    <w:p w14:paraId="0E7B9A08" w14:textId="77777777" w:rsidR="00D3773A" w:rsidRDefault="00D3773A" w:rsidP="51D61CD1">
      <w:pPr>
        <w:pStyle w:val="Heading3"/>
      </w:pPr>
      <w:bookmarkStart w:id="127" w:name="_Toc951798399"/>
      <w:r>
        <w:t>Stored Procedures</w:t>
      </w:r>
      <w:bookmarkEnd w:id="127"/>
      <w:r>
        <w:t xml:space="preserve"> </w:t>
      </w:r>
    </w:p>
    <w:p w14:paraId="36D0D709" w14:textId="77777777" w:rsidR="00D3773A" w:rsidRPr="00531542" w:rsidRDefault="00D3773A" w:rsidP="00D3773A">
      <w:r>
        <w:t xml:space="preserve">Non è prevista modifica o aggiunta di </w:t>
      </w:r>
      <w:proofErr w:type="spellStart"/>
      <w:r>
        <w:t>Stored</w:t>
      </w:r>
      <w:proofErr w:type="spellEnd"/>
      <w:r>
        <w:t xml:space="preserve"> Procedure.</w:t>
      </w:r>
    </w:p>
    <w:p w14:paraId="04D63B9B" w14:textId="77777777" w:rsidR="00D3773A" w:rsidRPr="0099715C" w:rsidRDefault="00D3773A" w:rsidP="51D61CD1">
      <w:pPr>
        <w:pStyle w:val="Heading3"/>
      </w:pPr>
      <w:bookmarkStart w:id="128" w:name="_Toc396822349"/>
      <w:r>
        <w:t>Classi</w:t>
      </w:r>
      <w:bookmarkEnd w:id="128"/>
      <w:r>
        <w:t xml:space="preserve"> </w:t>
      </w:r>
    </w:p>
    <w:p w14:paraId="29B959CA" w14:textId="77777777" w:rsidR="00D3773A" w:rsidRDefault="00D3773A" w:rsidP="00D3773A">
      <w:r>
        <w:t xml:space="preserve">Per il servizio applicativo oggetto di analisi è stato creato un componente </w:t>
      </w:r>
      <w:proofErr w:type="spellStart"/>
      <w:r>
        <w:t>Angular</w:t>
      </w:r>
      <w:proofErr w:type="spellEnd"/>
      <w:r>
        <w:t xml:space="preserve">. Nel codice </w:t>
      </w:r>
      <w:proofErr w:type="spellStart"/>
      <w:r>
        <w:t>ts</w:t>
      </w:r>
      <w:proofErr w:type="spellEnd"/>
      <w:r>
        <w:t xml:space="preserve"> specifico vengono sviluppate le logiche applicative e le invocazioni ai services. </w:t>
      </w:r>
    </w:p>
    <w:p w14:paraId="46B661DD" w14:textId="77777777" w:rsidR="00D3773A" w:rsidRDefault="00D3773A" w:rsidP="00D3773A">
      <w:r>
        <w:t>I services sono dedicati all’invocazione delle API esposte dal BFFE.  Nell’HTML viene poi delineato cosa viene esposto a FE e visualizzato dall’utente.</w:t>
      </w:r>
    </w:p>
    <w:p w14:paraId="191CD84D" w14:textId="318ED599" w:rsidR="005A7E50" w:rsidRDefault="005A7E50" w:rsidP="4460F9D7">
      <w:r>
        <w:t xml:space="preserve">Lato BFFE sono stati creati dei controller che, per quanto concerne questo servizio applicativo, </w:t>
      </w:r>
      <w:r w:rsidRPr="0077085B">
        <w:t>espongono le API REST necessarie per</w:t>
      </w:r>
    </w:p>
    <w:p w14:paraId="0C93F9DA" w14:textId="21DB205B" w:rsidR="0077085B" w:rsidRDefault="00385BA5" w:rsidP="0077085B">
      <w:pPr>
        <w:pStyle w:val="ListParagraph"/>
        <w:numPr>
          <w:ilvl w:val="0"/>
          <w:numId w:val="7"/>
        </w:numPr>
      </w:pPr>
      <w:r>
        <w:t>Il recupero della lista banche</w:t>
      </w:r>
    </w:p>
    <w:p w14:paraId="1A25404B" w14:textId="513443A2" w:rsidR="00385BA5" w:rsidRDefault="00385BA5" w:rsidP="0077085B">
      <w:pPr>
        <w:pStyle w:val="ListParagraph"/>
        <w:numPr>
          <w:ilvl w:val="0"/>
          <w:numId w:val="7"/>
        </w:numPr>
      </w:pPr>
      <w:r>
        <w:t>Il recupero della lista dei</w:t>
      </w:r>
      <w:r w:rsidR="00C04813">
        <w:t xml:space="preserve"> </w:t>
      </w:r>
      <w:r w:rsidR="00C97922">
        <w:t>risultati per il template A</w:t>
      </w:r>
      <w:r w:rsidR="7FAEC50D">
        <w:t>, B, C strumenti detenuti e C</w:t>
      </w:r>
      <w:r w:rsidR="50D9AB0F">
        <w:t xml:space="preserve"> strumenti negoziati</w:t>
      </w:r>
      <w:r w:rsidR="7FAEC50D">
        <w:t xml:space="preserve"> </w:t>
      </w:r>
    </w:p>
    <w:p w14:paraId="7B002CA9" w14:textId="116FADA4" w:rsidR="00C97922" w:rsidRDefault="00C97922" w:rsidP="0077085B">
      <w:pPr>
        <w:pStyle w:val="ListParagraph"/>
        <w:numPr>
          <w:ilvl w:val="0"/>
          <w:numId w:val="7"/>
        </w:numPr>
      </w:pPr>
      <w:r w:rsidRPr="00C97922">
        <w:t xml:space="preserve">L’export in </w:t>
      </w:r>
      <w:proofErr w:type="spellStart"/>
      <w:r w:rsidRPr="00C97922">
        <w:t>excel</w:t>
      </w:r>
      <w:proofErr w:type="spellEnd"/>
      <w:r w:rsidRPr="00C97922">
        <w:t xml:space="preserve"> di questi ri</w:t>
      </w:r>
      <w:r>
        <w:t>sultati</w:t>
      </w:r>
    </w:p>
    <w:p w14:paraId="37604130" w14:textId="6A9E522C" w:rsidR="00C97922" w:rsidRPr="00C97922" w:rsidRDefault="00F1403C" w:rsidP="0077085B">
      <w:pPr>
        <w:pStyle w:val="ListParagraph"/>
        <w:numPr>
          <w:ilvl w:val="0"/>
          <w:numId w:val="7"/>
        </w:numPr>
      </w:pPr>
      <w:r>
        <w:t>Il recupero e l</w:t>
      </w:r>
      <w:r w:rsidR="00C97922">
        <w:t>a modifica della nota</w:t>
      </w:r>
      <w:r w:rsidR="0C611E3A">
        <w:t xml:space="preserve"> per ogni tipologia di template elencati</w:t>
      </w:r>
    </w:p>
    <w:p w14:paraId="59078B6A" w14:textId="47DA6A8D" w:rsidR="00D3773A" w:rsidRPr="007558F2" w:rsidRDefault="005A7E50" w:rsidP="005A7E50">
      <w:r w:rsidRPr="007558F2">
        <w:t xml:space="preserve">Il controller </w:t>
      </w:r>
      <w:r>
        <w:t>coinvolto nella specifica funzionalità i</w:t>
      </w:r>
      <w:r w:rsidRPr="007558F2">
        <w:t>nvoca i metodi del corrispettivo Service che richiama il repository per interfacciarsi con il DB e recuperare i dati necessari e mapparli nel formato richiesto a FE.</w:t>
      </w:r>
    </w:p>
    <w:p w14:paraId="117C470A" w14:textId="77777777" w:rsidR="00D3773A" w:rsidRPr="0099715C" w:rsidRDefault="00D3773A" w:rsidP="004F1C58">
      <w:pPr>
        <w:pStyle w:val="Heading4"/>
        <w:numPr>
          <w:ilvl w:val="3"/>
          <w:numId w:val="6"/>
        </w:numPr>
        <w:ind w:left="1077" w:hanging="1077"/>
        <w:rPr>
          <w:color w:val="003E4D"/>
        </w:rPr>
      </w:pPr>
      <w:r w:rsidRPr="0099715C">
        <w:rPr>
          <w:i/>
          <w:color w:val="003E4D"/>
        </w:rPr>
        <w:t>Metodi</w:t>
      </w:r>
    </w:p>
    <w:p w14:paraId="67BE02D4" w14:textId="77777777" w:rsidR="00D3773A" w:rsidRPr="00531542" w:rsidRDefault="00D3773A" w:rsidP="00D3773A">
      <w:r w:rsidRPr="00531542">
        <w:t>N.A.</w:t>
      </w:r>
    </w:p>
    <w:p w14:paraId="7F7F61B1" w14:textId="77777777" w:rsidR="00D3773A" w:rsidRPr="0099715C" w:rsidRDefault="00D3773A" w:rsidP="004F1C58">
      <w:pPr>
        <w:pStyle w:val="Heading4"/>
        <w:numPr>
          <w:ilvl w:val="3"/>
          <w:numId w:val="6"/>
        </w:numPr>
        <w:ind w:left="1077" w:hanging="1077"/>
        <w:rPr>
          <w:color w:val="003E4D"/>
        </w:rPr>
      </w:pPr>
      <w:r w:rsidRPr="0099715C">
        <w:rPr>
          <w:i/>
          <w:color w:val="003E4D"/>
        </w:rPr>
        <w:t xml:space="preserve">Funzioni </w:t>
      </w:r>
    </w:p>
    <w:p w14:paraId="54D3CBF8" w14:textId="77777777" w:rsidR="00D3773A" w:rsidRPr="00531542" w:rsidRDefault="00D3773A" w:rsidP="00D3773A">
      <w:r>
        <w:t>N.A.</w:t>
      </w:r>
    </w:p>
    <w:p w14:paraId="5C44CEEB" w14:textId="77777777" w:rsidR="00D3773A" w:rsidRPr="0099715C" w:rsidRDefault="00D3773A" w:rsidP="51D61CD1">
      <w:pPr>
        <w:pStyle w:val="Heading3"/>
      </w:pPr>
      <w:bookmarkStart w:id="129" w:name="_Toc1263801415"/>
      <w:r>
        <w:t>Applicazioni</w:t>
      </w:r>
      <w:bookmarkEnd w:id="129"/>
      <w:r>
        <w:t xml:space="preserve"> </w:t>
      </w:r>
    </w:p>
    <w:p w14:paraId="56C307CE" w14:textId="77777777" w:rsidR="00D3773A" w:rsidRPr="00531542" w:rsidRDefault="00D3773A" w:rsidP="00D3773A">
      <w:r>
        <w:t>Non è prevista iterazione con altre applicazioni.</w:t>
      </w:r>
    </w:p>
    <w:p w14:paraId="130F3C09" w14:textId="77777777" w:rsidR="00D3773A" w:rsidRDefault="00D3773A" w:rsidP="51D61CD1">
      <w:pPr>
        <w:pStyle w:val="Heading3"/>
      </w:pPr>
      <w:bookmarkStart w:id="130" w:name="_Toc1886031136"/>
      <w:r>
        <w:t>Tabelle Fisiche</w:t>
      </w:r>
      <w:bookmarkEnd w:id="130"/>
    </w:p>
    <w:p w14:paraId="4A7EE2B6" w14:textId="77777777" w:rsidR="00D3773A" w:rsidRPr="00531542" w:rsidRDefault="00D3773A" w:rsidP="00D3773A">
      <w:r>
        <w:rPr>
          <w:rStyle w:val="normaltextrun"/>
          <w:rFonts w:ascii="Century Gothic" w:hAnsi="Century Gothic"/>
          <w:color w:val="454545"/>
          <w:shd w:val="clear" w:color="auto" w:fill="FFFFFF"/>
        </w:rPr>
        <w:t>Le tabelle fisiche utilizzate sono dettagliate nella sezione 2.2.</w:t>
      </w:r>
      <w:r>
        <w:rPr>
          <w:rStyle w:val="eop"/>
          <w:rFonts w:ascii="Century Gothic" w:hAnsi="Century Gothic"/>
          <w:color w:val="454545"/>
          <w:shd w:val="clear" w:color="auto" w:fill="FFFFFF"/>
        </w:rPr>
        <w:t> </w:t>
      </w:r>
    </w:p>
    <w:p w14:paraId="00CC37DD" w14:textId="77777777" w:rsidR="00D3773A" w:rsidRPr="00FF1273" w:rsidRDefault="00D3773A" w:rsidP="51D61CD1">
      <w:pPr>
        <w:pStyle w:val="Heading3"/>
      </w:pPr>
      <w:bookmarkStart w:id="131" w:name="_Toc614939386"/>
      <w:r>
        <w:lastRenderedPageBreak/>
        <w:t>Viste Logiche</w:t>
      </w:r>
      <w:bookmarkEnd w:id="131"/>
    </w:p>
    <w:p w14:paraId="3587C14C" w14:textId="77777777" w:rsidR="00D3773A" w:rsidRPr="00531542" w:rsidRDefault="00D3773A" w:rsidP="00D3773A">
      <w:r>
        <w:t>Non sono previste nuove viste logiche.</w:t>
      </w:r>
    </w:p>
    <w:p w14:paraId="340F5A4D" w14:textId="77777777" w:rsidR="00D3773A" w:rsidRDefault="00D3773A" w:rsidP="51D61CD1">
      <w:pPr>
        <w:pStyle w:val="Heading3"/>
      </w:pPr>
      <w:bookmarkStart w:id="132" w:name="_Toc1537561087"/>
      <w:r>
        <w:t>Interazioni con Portali/Info provider</w:t>
      </w:r>
      <w:bookmarkEnd w:id="132"/>
    </w:p>
    <w:p w14:paraId="6C017EE4" w14:textId="29BB7BD8" w:rsidR="00D3773A" w:rsidRPr="00D3773A" w:rsidRDefault="00D3773A" w:rsidP="00D3773A">
      <w:r>
        <w:t>Non è prevista iterazione con altri portali e info Provider.</w:t>
      </w:r>
    </w:p>
    <w:p w14:paraId="55D241BE" w14:textId="15367946" w:rsidR="007558F2" w:rsidRDefault="7B674B77" w:rsidP="05598233">
      <w:pPr>
        <w:pStyle w:val="Heading2"/>
        <w:ind w:left="0" w:firstLine="0"/>
      </w:pPr>
      <w:bookmarkStart w:id="133" w:name="_Toc1534319342"/>
      <w:r>
        <w:t>CCB – Deroghe</w:t>
      </w:r>
      <w:bookmarkEnd w:id="133"/>
    </w:p>
    <w:p w14:paraId="08A9E906" w14:textId="5F02FC18" w:rsidR="0A410CEB" w:rsidRDefault="0A410CEB" w:rsidP="3879855C">
      <w:pPr>
        <w:rPr>
          <w:b/>
          <w:bCs/>
        </w:rPr>
      </w:pPr>
      <w:r w:rsidRPr="3879855C">
        <w:rPr>
          <w:b/>
          <w:bCs/>
        </w:rPr>
        <w:t>Deroghe</w:t>
      </w:r>
    </w:p>
    <w:p w14:paraId="611264E0" w14:textId="6B8F9764" w:rsidR="00D3773A" w:rsidRDefault="00870C5C" w:rsidP="00D3773A">
      <w:pPr>
        <w:spacing w:before="80" w:after="80"/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In questa sezione vengono visualizzate in modalità </w:t>
      </w:r>
      <w:proofErr w:type="spellStart"/>
      <w:r>
        <w:rPr>
          <w:rStyle w:val="normaltextrun"/>
          <w:rFonts w:ascii="Century Gothic" w:hAnsi="Century Gothic"/>
          <w:color w:val="454545"/>
          <w:shd w:val="clear" w:color="auto" w:fill="FFFFFF"/>
        </w:rPr>
        <w:t>read-only</w:t>
      </w:r>
      <w:proofErr w:type="spellEnd"/>
      <w:r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 le </w:t>
      </w:r>
      <w:r w:rsidRPr="00870C5C">
        <w:rPr>
          <w:rStyle w:val="normaltextrun"/>
          <w:rFonts w:ascii="Century Gothic" w:hAnsi="Century Gothic"/>
          <w:color w:val="454545"/>
          <w:shd w:val="clear" w:color="auto" w:fill="FFFFFF"/>
        </w:rPr>
        <w:t>deroghe concesse alle banche</w:t>
      </w:r>
      <w:r w:rsidR="002D5AB6">
        <w:rPr>
          <w:rStyle w:val="normaltextrun"/>
          <w:rFonts w:ascii="Century Gothic" w:hAnsi="Century Gothic"/>
          <w:color w:val="454545"/>
          <w:shd w:val="clear" w:color="auto" w:fill="FFFFFF"/>
        </w:rPr>
        <w:t>, sotto forma di tabella filtrabile e paginata.</w:t>
      </w:r>
    </w:p>
    <w:p w14:paraId="61AAB016" w14:textId="64799D2C" w:rsidR="535D01DB" w:rsidRDefault="535D01DB" w:rsidP="3879855C">
      <w:pPr>
        <w:spacing w:before="80" w:after="80"/>
        <w:rPr>
          <w:rStyle w:val="normaltextrun"/>
          <w:rFonts w:ascii="Century Gothic" w:hAnsi="Century Gothic"/>
          <w:b/>
          <w:bCs/>
        </w:rPr>
      </w:pPr>
      <w:r w:rsidRPr="3879855C">
        <w:rPr>
          <w:rStyle w:val="normaltextrun"/>
          <w:rFonts w:ascii="Century Gothic" w:hAnsi="Century Gothic"/>
          <w:b/>
          <w:bCs/>
        </w:rPr>
        <w:t>Target</w:t>
      </w:r>
    </w:p>
    <w:p w14:paraId="51228B37" w14:textId="4C4D9BBE" w:rsidR="1DD6CF4A" w:rsidRDefault="1DD6CF4A" w:rsidP="3879855C">
      <w:pPr>
        <w:spacing w:before="80" w:after="80"/>
      </w:pPr>
      <w:r w:rsidRPr="3879855C">
        <w:rPr>
          <w:rStyle w:val="normaltextrun"/>
          <w:rFonts w:ascii="Century Gothic" w:hAnsi="Century Gothic"/>
        </w:rPr>
        <w:t xml:space="preserve">In questa sezione vengono visualizzate in modalità </w:t>
      </w:r>
      <w:proofErr w:type="spellStart"/>
      <w:r w:rsidRPr="3879855C">
        <w:rPr>
          <w:rStyle w:val="normaltextrun"/>
          <w:rFonts w:ascii="Century Gothic" w:hAnsi="Century Gothic"/>
        </w:rPr>
        <w:t>read-only</w:t>
      </w:r>
      <w:proofErr w:type="spellEnd"/>
      <w:r w:rsidRPr="3879855C">
        <w:rPr>
          <w:rStyle w:val="normaltextrun"/>
          <w:rFonts w:ascii="Century Gothic" w:hAnsi="Century Gothic"/>
        </w:rPr>
        <w:t xml:space="preserve"> le informazioni relative alle banche e al relativo superamento dei target, sotto forma di tabella filtrabile e paginata.</w:t>
      </w:r>
    </w:p>
    <w:p w14:paraId="17CD6026" w14:textId="788638D4" w:rsidR="535D01DB" w:rsidRDefault="535D01DB" w:rsidP="3879855C">
      <w:pPr>
        <w:spacing w:before="80" w:after="80"/>
        <w:rPr>
          <w:rStyle w:val="normaltextrun"/>
          <w:rFonts w:ascii="Century Gothic" w:hAnsi="Century Gothic"/>
          <w:b/>
          <w:bCs/>
        </w:rPr>
      </w:pPr>
      <w:r w:rsidRPr="3879855C">
        <w:rPr>
          <w:rStyle w:val="normaltextrun"/>
          <w:rFonts w:ascii="Century Gothic" w:hAnsi="Century Gothic"/>
          <w:b/>
          <w:bCs/>
        </w:rPr>
        <w:t>CWMTO</w:t>
      </w:r>
    </w:p>
    <w:p w14:paraId="5353E061" w14:textId="39A53EC9" w:rsidR="023FC617" w:rsidRDefault="023FC617" w:rsidP="3879855C">
      <w:pPr>
        <w:spacing w:before="80" w:after="80"/>
      </w:pPr>
      <w:r w:rsidRPr="3879855C">
        <w:rPr>
          <w:rStyle w:val="normaltextrun"/>
          <w:rFonts w:ascii="Century Gothic" w:hAnsi="Century Gothic"/>
        </w:rPr>
        <w:t xml:space="preserve">In questa sezione vengono visualizzate in modalità </w:t>
      </w:r>
      <w:proofErr w:type="spellStart"/>
      <w:r w:rsidRPr="3879855C">
        <w:rPr>
          <w:rStyle w:val="normaltextrun"/>
          <w:rFonts w:ascii="Century Gothic" w:hAnsi="Century Gothic"/>
        </w:rPr>
        <w:t>read-only</w:t>
      </w:r>
      <w:proofErr w:type="spellEnd"/>
      <w:r w:rsidRPr="3879855C">
        <w:rPr>
          <w:rStyle w:val="normaltextrun"/>
          <w:rFonts w:ascii="Century Gothic" w:hAnsi="Century Gothic"/>
        </w:rPr>
        <w:t xml:space="preserve"> le informazioni relative alle CWMTO associate alle banche, sotto forma di tabella filtrabile e paginata.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2835"/>
        <w:gridCol w:w="6225"/>
      </w:tblGrid>
      <w:tr w:rsidR="00D3773A" w:rsidRPr="0064759C" w14:paraId="7DA76A9E" w14:textId="77777777" w:rsidTr="38798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9B4C450" w14:textId="77777777" w:rsidR="00D3773A" w:rsidRPr="0064759C" w:rsidRDefault="00D3773A" w:rsidP="009761BE">
            <w:pPr>
              <w:pStyle w:val="BodyText"/>
              <w:jc w:val="center"/>
              <w:rPr>
                <w:rFonts w:asciiTheme="majorHAnsi"/>
                <w:bCs w:val="0"/>
                <w:szCs w:val="18"/>
              </w:rPr>
            </w:pPr>
          </w:p>
        </w:tc>
        <w:tc>
          <w:tcPr>
            <w:tcW w:w="6225" w:type="dxa"/>
          </w:tcPr>
          <w:p w14:paraId="46DBE9DC" w14:textId="77777777" w:rsidR="00D3773A" w:rsidRPr="0064759C" w:rsidRDefault="00D3773A" w:rsidP="009761BE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Cs w:val="0"/>
                <w:szCs w:val="18"/>
              </w:rPr>
            </w:pPr>
            <w:r w:rsidRPr="0064759C">
              <w:rPr>
                <w:rFonts w:asciiTheme="majorHAnsi"/>
                <w:bCs w:val="0"/>
                <w:szCs w:val="18"/>
              </w:rPr>
              <w:t>RIFERMENTI </w:t>
            </w:r>
          </w:p>
        </w:tc>
      </w:tr>
      <w:tr w:rsidR="00D3773A" w14:paraId="0FA92490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AB23D77" w14:textId="77777777" w:rsidR="00D3773A" w:rsidRPr="0064759C" w:rsidRDefault="00D3773A" w:rsidP="009761BE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Componenti Esterne</w:t>
            </w:r>
          </w:p>
        </w:tc>
        <w:tc>
          <w:tcPr>
            <w:tcW w:w="6225" w:type="dxa"/>
          </w:tcPr>
          <w:p w14:paraId="42ECC0B1" w14:textId="77777777" w:rsidR="00D3773A" w:rsidRPr="0064759C" w:rsidRDefault="00D3773A" w:rsidP="009761BE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 w:rsidRPr="007558F2">
              <w:rPr>
                <w:rFonts w:asciiTheme="majorHAnsi"/>
                <w:sz w:val="20"/>
              </w:rPr>
              <w:t>Non è presente nessun componente esterno</w:t>
            </w:r>
          </w:p>
        </w:tc>
      </w:tr>
      <w:tr w:rsidR="00D3773A" w14:paraId="35D97844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6EC6F1E" w14:textId="77777777" w:rsidR="00D3773A" w:rsidRPr="0064759C" w:rsidRDefault="00D3773A" w:rsidP="009761BE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Riferimento Linee guida</w:t>
            </w:r>
          </w:p>
        </w:tc>
        <w:tc>
          <w:tcPr>
            <w:tcW w:w="6225" w:type="dxa"/>
          </w:tcPr>
          <w:p w14:paraId="176FC4B1" w14:textId="01FBA059" w:rsidR="00D3773A" w:rsidRPr="0064759C" w:rsidRDefault="00162979" w:rsidP="009761BE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 w:rsidRPr="000869A2">
              <w:rPr>
                <w:rFonts w:asciiTheme="majorHAnsi"/>
                <w:sz w:val="20"/>
              </w:rPr>
              <w:t>PRO220212_Documento_Analisi_Tecnica_Architettura Portale_V1</w:t>
            </w:r>
          </w:p>
        </w:tc>
      </w:tr>
      <w:tr w:rsidR="00D3773A" w14:paraId="5DF0B4F3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2E7AADB" w14:textId="77777777" w:rsidR="00D3773A" w:rsidRPr="0064759C" w:rsidRDefault="00D3773A" w:rsidP="009761BE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Riferimento Analisi Funzionale</w:t>
            </w:r>
          </w:p>
        </w:tc>
        <w:tc>
          <w:tcPr>
            <w:tcW w:w="6225" w:type="dxa"/>
          </w:tcPr>
          <w:p w14:paraId="3C9291D0" w14:textId="07BDF23A" w:rsidR="00D3773A" w:rsidRPr="0064759C" w:rsidRDefault="79F33F91" w:rsidP="3879855C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 w:rsidRPr="3879855C">
              <w:rPr>
                <w:rFonts w:asciiTheme="majorHAnsi"/>
                <w:sz w:val="20"/>
                <w:szCs w:val="20"/>
              </w:rPr>
              <w:t>5.</w:t>
            </w:r>
            <w:r w:rsidR="56158E5C" w:rsidRPr="3879855C">
              <w:rPr>
                <w:rFonts w:asciiTheme="majorHAnsi"/>
                <w:sz w:val="20"/>
                <w:szCs w:val="20"/>
              </w:rPr>
              <w:t>3</w:t>
            </w:r>
            <w:r w:rsidRPr="3879855C">
              <w:rPr>
                <w:rFonts w:asciiTheme="majorHAnsi"/>
                <w:sz w:val="20"/>
                <w:szCs w:val="20"/>
              </w:rPr>
              <w:t xml:space="preserve"> </w:t>
            </w:r>
            <w:r w:rsidR="54EE59C0" w:rsidRPr="3879855C">
              <w:rPr>
                <w:rFonts w:asciiTheme="majorHAnsi"/>
                <w:sz w:val="20"/>
                <w:szCs w:val="20"/>
              </w:rPr>
              <w:t>CCB – Deroghe</w:t>
            </w:r>
          </w:p>
        </w:tc>
      </w:tr>
      <w:tr w:rsidR="00D3773A" w14:paraId="0648D696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65AA6B1" w14:textId="77777777" w:rsidR="00D3773A" w:rsidRPr="0064759C" w:rsidRDefault="00D3773A" w:rsidP="009761BE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Documentazione API</w:t>
            </w:r>
          </w:p>
        </w:tc>
        <w:tc>
          <w:tcPr>
            <w:tcW w:w="6225" w:type="dxa"/>
          </w:tcPr>
          <w:p w14:paraId="0EB9BB08" w14:textId="5761359F" w:rsidR="00D3773A" w:rsidRPr="0064759C" w:rsidRDefault="00FE0B14" w:rsidP="4460F9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>
              <w:rPr>
                <w:rFonts w:asciiTheme="majorHAnsi"/>
                <w:sz w:val="20"/>
                <w:szCs w:val="20"/>
              </w:rPr>
              <w:t>https://pwm-api.sviluppo.servizi.allitude.it/riskaudit-bffe/springdoc/swagger-ui/index.html</w:t>
            </w:r>
          </w:p>
        </w:tc>
      </w:tr>
    </w:tbl>
    <w:p w14:paraId="335CE035" w14:textId="77777777" w:rsidR="00D3773A" w:rsidRPr="00101719" w:rsidRDefault="00D3773A" w:rsidP="00D3773A">
      <w:pPr>
        <w:spacing w:before="80" w:after="80"/>
        <w:rPr>
          <w:color w:val="0D8AA7"/>
        </w:rPr>
      </w:pPr>
    </w:p>
    <w:p w14:paraId="0D120F13" w14:textId="77777777" w:rsidR="00D3773A" w:rsidRDefault="00D3773A" w:rsidP="51D61CD1">
      <w:pPr>
        <w:pStyle w:val="Heading3"/>
      </w:pPr>
      <w:bookmarkStart w:id="134" w:name="_Toc616942872"/>
      <w:r>
        <w:lastRenderedPageBreak/>
        <w:t>Diagrammi di Sequenza</w:t>
      </w:r>
      <w:bookmarkEnd w:id="134"/>
    </w:p>
    <w:p w14:paraId="22DDB6EE" w14:textId="1CBAA245" w:rsidR="7E099F7E" w:rsidRDefault="00F96D8B" w:rsidP="3879855C">
      <w:pPr>
        <w:spacing w:line="259" w:lineRule="auto"/>
        <w:jc w:val="center"/>
        <w:rPr>
          <w:highlight w:val="yellow"/>
        </w:rPr>
      </w:pPr>
      <w:r>
        <w:rPr>
          <w:noProof/>
        </w:rPr>
        <w:drawing>
          <wp:inline distT="0" distB="0" distL="0" distR="0" wp14:anchorId="5DE7425C" wp14:editId="37E9001D">
            <wp:extent cx="5238257" cy="2569210"/>
            <wp:effectExtent l="0" t="0" r="635" b="254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2417" cy="257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75A4511">
        <w:rPr>
          <w:noProof/>
        </w:rPr>
        <w:drawing>
          <wp:inline distT="0" distB="0" distL="0" distR="0" wp14:anchorId="443F482E" wp14:editId="309A32DC">
            <wp:extent cx="5117126" cy="2618740"/>
            <wp:effectExtent l="0" t="0" r="7620" b="0"/>
            <wp:docPr id="110613224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501" cy="26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30A75DD">
        <w:rPr>
          <w:noProof/>
        </w:rPr>
        <w:drawing>
          <wp:inline distT="0" distB="0" distL="0" distR="0" wp14:anchorId="4B4A4B98" wp14:editId="5E711D27">
            <wp:extent cx="5039995" cy="2504157"/>
            <wp:effectExtent l="0" t="0" r="8255" b="0"/>
            <wp:docPr id="1175667721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2530" cy="25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679D" w14:textId="77777777" w:rsidR="00D3773A" w:rsidRPr="00240811" w:rsidRDefault="00D3773A" w:rsidP="51D61CD1">
      <w:pPr>
        <w:pStyle w:val="Heading3"/>
      </w:pPr>
      <w:bookmarkStart w:id="135" w:name="_Toc761854865"/>
      <w:r>
        <w:lastRenderedPageBreak/>
        <w:t>Librerie</w:t>
      </w:r>
      <w:bookmarkEnd w:id="135"/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3544"/>
        <w:gridCol w:w="3119"/>
        <w:gridCol w:w="2397"/>
      </w:tblGrid>
      <w:tr w:rsidR="00D3773A" w14:paraId="68C403D2" w14:textId="77777777" w:rsidTr="4460F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left w:val="nil"/>
            </w:tcBorders>
            <w:hideMark/>
          </w:tcPr>
          <w:p w14:paraId="1C7DA73D" w14:textId="77777777" w:rsidR="00D3773A" w:rsidRDefault="00D3773A" w:rsidP="009761BE">
            <w:pPr>
              <w:spacing w:line="256" w:lineRule="auto"/>
              <w:jc w:val="center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LIBRERIA</w:t>
            </w:r>
          </w:p>
        </w:tc>
        <w:tc>
          <w:tcPr>
            <w:tcW w:w="3119" w:type="dxa"/>
            <w:hideMark/>
          </w:tcPr>
          <w:p w14:paraId="1B85814A" w14:textId="77777777" w:rsidR="00D3773A" w:rsidRDefault="00D3773A" w:rsidP="009761BE">
            <w:pPr>
              <w:spacing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RIFERIMENTO</w:t>
            </w:r>
          </w:p>
        </w:tc>
        <w:tc>
          <w:tcPr>
            <w:tcW w:w="2397" w:type="dxa"/>
            <w:tcBorders>
              <w:right w:val="nil"/>
            </w:tcBorders>
            <w:hideMark/>
          </w:tcPr>
          <w:p w14:paraId="6BBDBB36" w14:textId="77777777" w:rsidR="00D3773A" w:rsidRDefault="00D3773A" w:rsidP="009761BE">
            <w:pPr>
              <w:spacing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VERSIONE</w:t>
            </w:r>
          </w:p>
        </w:tc>
      </w:tr>
      <w:tr w:rsidR="00D3773A" w14:paraId="74870795" w14:textId="77777777" w:rsidTr="4460F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42D37D36" w14:textId="77777777" w:rsidR="00D3773A" w:rsidRDefault="00D3773A" w:rsidP="009761BE">
            <w:pPr>
              <w:rPr>
                <w:b w:val="0"/>
                <w:bCs w:val="0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[FUN01.LIBR.1] -</w:t>
            </w:r>
            <w:r>
              <w:t xml:space="preserve"> </w:t>
            </w: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@bb/angular-components</w:t>
            </w:r>
          </w:p>
        </w:tc>
        <w:tc>
          <w:tcPr>
            <w:tcW w:w="3119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46774600" w14:textId="77777777" w:rsidR="00D3773A" w:rsidRDefault="00D3773A" w:rsidP="00976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hyperlink r:id="rId30" w:history="1">
              <w:r>
                <w:rPr>
                  <w:rStyle w:val="Hyperlink"/>
                  <w:lang w:val="en-US"/>
                </w:rPr>
                <w:t xml:space="preserve">Link </w:t>
              </w:r>
              <w:proofErr w:type="spellStart"/>
              <w:r>
                <w:rPr>
                  <w:rStyle w:val="Hyperlink"/>
                  <w:lang w:val="en-US"/>
                </w:rPr>
                <w:t>libreria</w:t>
              </w:r>
              <w:proofErr w:type="spellEnd"/>
            </w:hyperlink>
          </w:p>
        </w:tc>
        <w:tc>
          <w:tcPr>
            <w:tcW w:w="2397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  <w:hideMark/>
          </w:tcPr>
          <w:p w14:paraId="68C54F7B" w14:textId="272E8D93" w:rsidR="00D3773A" w:rsidRDefault="2BAA1A18" w:rsidP="00976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1.1.0</w:t>
            </w:r>
          </w:p>
        </w:tc>
      </w:tr>
      <w:tr w:rsidR="00D3773A" w14:paraId="6EEB4D43" w14:textId="77777777" w:rsidTr="4460F9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7B3AE087" w14:textId="77777777" w:rsidR="00D3773A" w:rsidRDefault="00D3773A" w:rsidP="009761BE">
            <w:pPr>
              <w:rPr>
                <w:rFonts w:ascii="Aptos" w:eastAsia="Times New Roman" w:hAnsi="Apto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[FUN01.LIBR.2] –</w:t>
            </w:r>
            <w:r>
              <w:t xml:space="preserve"> </w:t>
            </w: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 xml:space="preserve">@allitude/pwm-libs-angular-mfe </w:t>
            </w:r>
          </w:p>
        </w:tc>
        <w:tc>
          <w:tcPr>
            <w:tcW w:w="3119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1CC48F8F" w14:textId="77777777" w:rsidR="00D3773A" w:rsidRDefault="00D3773A" w:rsidP="009761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1" w:tgtFrame="_blank" w:tooltip="https://github.servizi.allitude.it/portali-web-modernizzati/pwm-libs-angular-mfe" w:history="1">
              <w:r>
                <w:rPr>
                  <w:rStyle w:val="Hyperlink"/>
                </w:rPr>
                <w:t>Link libreria</w:t>
              </w:r>
            </w:hyperlink>
          </w:p>
        </w:tc>
        <w:tc>
          <w:tcPr>
            <w:tcW w:w="2397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  <w:hideMark/>
          </w:tcPr>
          <w:p w14:paraId="3BC425CF" w14:textId="325FA1C6" w:rsidR="00D3773A" w:rsidRDefault="1E1064FD" w:rsidP="009761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2.1.1</w:t>
            </w:r>
          </w:p>
        </w:tc>
      </w:tr>
      <w:tr w:rsidR="00D3773A" w14:paraId="4AEBF619" w14:textId="77777777" w:rsidTr="4460F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54000617" w14:textId="77777777" w:rsidR="00D3773A" w:rsidRDefault="00D3773A" w:rsidP="009761BE">
            <w:pPr>
              <w:rPr>
                <w:rFonts w:ascii="Aptos" w:eastAsia="Times New Roman" w:hAnsi="Apto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normaltextrun"/>
                <w:rFonts w:ascii="Century Gothic" w:hAnsi="Century Gothic" w:cs="Segoe UI"/>
                <w:color w:val="454545"/>
              </w:rPr>
              <w:t>Single-spa</w:t>
            </w:r>
            <w:r>
              <w:rPr>
                <w:rStyle w:val="eop"/>
                <w:rFonts w:ascii="Century Gothic" w:hAnsi="Century Gothic" w:cs="Segoe UI"/>
                <w:b w:val="0"/>
                <w:bCs w:val="0"/>
                <w:color w:val="454545"/>
              </w:rPr>
              <w:t> </w:t>
            </w:r>
          </w:p>
        </w:tc>
        <w:tc>
          <w:tcPr>
            <w:tcW w:w="3119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1FF678D9" w14:textId="77777777" w:rsidR="00D3773A" w:rsidRDefault="00D3773A" w:rsidP="00976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ascii="Century Gothic" w:hAnsi="Century Gothic" w:cs="Segoe UI"/>
                <w:color w:val="454545"/>
              </w:rPr>
              <w:t>https://single-spa.js.org/</w:t>
            </w:r>
            <w:r>
              <w:rPr>
                <w:rStyle w:val="eop"/>
                <w:rFonts w:ascii="Century Gothic" w:hAnsi="Century Gothic" w:cs="Segoe UI"/>
                <w:color w:val="454545"/>
              </w:rPr>
              <w:t> </w:t>
            </w:r>
          </w:p>
        </w:tc>
        <w:tc>
          <w:tcPr>
            <w:tcW w:w="2397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  <w:hideMark/>
          </w:tcPr>
          <w:p w14:paraId="4D86E42A" w14:textId="77777777" w:rsidR="00D3773A" w:rsidRDefault="00D3773A" w:rsidP="00976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ascii="Century Gothic" w:hAnsi="Century Gothic" w:cs="Segoe UI"/>
                <w:color w:val="454545"/>
              </w:rPr>
              <w:t>6.0.3</w:t>
            </w:r>
            <w:r>
              <w:rPr>
                <w:rStyle w:val="eop"/>
                <w:rFonts w:ascii="Century Gothic" w:hAnsi="Century Gothic" w:cs="Segoe UI"/>
                <w:color w:val="454545"/>
              </w:rPr>
              <w:t> </w:t>
            </w:r>
          </w:p>
        </w:tc>
      </w:tr>
    </w:tbl>
    <w:p w14:paraId="594D0AED" w14:textId="77777777" w:rsidR="00D3773A" w:rsidRDefault="00D3773A" w:rsidP="51D61CD1">
      <w:pPr>
        <w:pStyle w:val="Heading3"/>
      </w:pPr>
      <w:bookmarkStart w:id="136" w:name="_Toc1941539828"/>
      <w:r>
        <w:t>Batch</w:t>
      </w:r>
      <w:bookmarkEnd w:id="136"/>
    </w:p>
    <w:p w14:paraId="7BA90ADF" w14:textId="218A8BBF" w:rsidR="00D3773A" w:rsidRPr="00BF2426" w:rsidRDefault="1C8582F7" w:rsidP="00D3773A">
      <w:r>
        <w:t>N.A.</w:t>
      </w:r>
    </w:p>
    <w:p w14:paraId="1F1318FB" w14:textId="77777777" w:rsidR="00D3773A" w:rsidRDefault="00D3773A" w:rsidP="51D61CD1">
      <w:pPr>
        <w:pStyle w:val="Heading3"/>
      </w:pPr>
      <w:bookmarkStart w:id="137" w:name="_Toc925442570"/>
      <w:r>
        <w:t>ETL</w:t>
      </w:r>
      <w:bookmarkEnd w:id="137"/>
    </w:p>
    <w:p w14:paraId="5CC378E4" w14:textId="658418AE" w:rsidR="00D3773A" w:rsidRPr="00BA1031" w:rsidRDefault="00D3773A" w:rsidP="00BA1031">
      <w:pPr>
        <w:spacing w:after="0" w:line="276" w:lineRule="auto"/>
        <w:rPr>
          <w:color w:val="0D8AA7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Non sono previste modifiche o aggiunte di script ETL.</w:t>
      </w:r>
    </w:p>
    <w:p w14:paraId="5201A582" w14:textId="77777777" w:rsidR="00D3773A" w:rsidRDefault="00D3773A" w:rsidP="51D61CD1">
      <w:pPr>
        <w:pStyle w:val="Heading3"/>
      </w:pPr>
      <w:bookmarkStart w:id="138" w:name="_Toc1703080833"/>
      <w:r>
        <w:t>Stored Procedures</w:t>
      </w:r>
      <w:bookmarkEnd w:id="138"/>
      <w:r>
        <w:t xml:space="preserve"> </w:t>
      </w:r>
    </w:p>
    <w:p w14:paraId="24374E89" w14:textId="77777777" w:rsidR="00D3773A" w:rsidRPr="00531542" w:rsidRDefault="00D3773A" w:rsidP="00D3773A">
      <w:r>
        <w:t xml:space="preserve">Non è prevista modifica o aggiunta di </w:t>
      </w:r>
      <w:proofErr w:type="spellStart"/>
      <w:r>
        <w:t>Stored</w:t>
      </w:r>
      <w:proofErr w:type="spellEnd"/>
      <w:r>
        <w:t xml:space="preserve"> Procedure.</w:t>
      </w:r>
    </w:p>
    <w:p w14:paraId="78CC9D3B" w14:textId="77777777" w:rsidR="00D3773A" w:rsidRPr="0099715C" w:rsidRDefault="00D3773A" w:rsidP="51D61CD1">
      <w:pPr>
        <w:pStyle w:val="Heading3"/>
      </w:pPr>
      <w:bookmarkStart w:id="139" w:name="_Toc2145983695"/>
      <w:r>
        <w:t>Classi</w:t>
      </w:r>
      <w:bookmarkEnd w:id="139"/>
      <w:r>
        <w:t xml:space="preserve"> </w:t>
      </w:r>
    </w:p>
    <w:p w14:paraId="5CB8DADD" w14:textId="77777777" w:rsidR="00D3773A" w:rsidRDefault="00D3773A" w:rsidP="00D3773A">
      <w:r>
        <w:t xml:space="preserve">Per il servizio applicativo oggetto di analisi è stato creato un componente </w:t>
      </w:r>
      <w:proofErr w:type="spellStart"/>
      <w:r>
        <w:t>Angular</w:t>
      </w:r>
      <w:proofErr w:type="spellEnd"/>
      <w:r>
        <w:t xml:space="preserve">. Nel codice </w:t>
      </w:r>
      <w:proofErr w:type="spellStart"/>
      <w:r>
        <w:t>ts</w:t>
      </w:r>
      <w:proofErr w:type="spellEnd"/>
      <w:r>
        <w:t xml:space="preserve"> specifico vengono sviluppate le logiche applicative e le invocazioni ai services. </w:t>
      </w:r>
    </w:p>
    <w:p w14:paraId="3AB148FF" w14:textId="77777777" w:rsidR="00D3773A" w:rsidRDefault="00D3773A" w:rsidP="00D3773A">
      <w:r>
        <w:t>I services sono dedicati all’invocazione delle API esposte dal BFFE.  Nell’HTML viene poi delineato cosa viene esposto a FE e visualizzato dall’utente.</w:t>
      </w:r>
    </w:p>
    <w:p w14:paraId="5F4CC608" w14:textId="7386ADBF" w:rsidR="00BA1031" w:rsidRDefault="00BA1031" w:rsidP="00BA1031">
      <w:r>
        <w:t xml:space="preserve">Lato BFFE sono stati creati dei controller che, per quanto concerne questo servizio applicativo, espongono le API REST necessarie </w:t>
      </w:r>
      <w:r w:rsidR="00CE7108">
        <w:t>per il recupero</w:t>
      </w:r>
      <w:r w:rsidR="00E17F1E">
        <w:t xml:space="preserve"> delle informazioni relative </w:t>
      </w:r>
      <w:r w:rsidR="0528A0BC">
        <w:t>a</w:t>
      </w:r>
    </w:p>
    <w:p w14:paraId="1CEA5DB4" w14:textId="6D0A946D" w:rsidR="00BA1031" w:rsidRDefault="6572556D" w:rsidP="3879855C">
      <w:pPr>
        <w:pStyle w:val="ListParagraph"/>
        <w:numPr>
          <w:ilvl w:val="0"/>
          <w:numId w:val="1"/>
        </w:numPr>
      </w:pPr>
      <w:r>
        <w:t>D</w:t>
      </w:r>
      <w:r w:rsidR="00E17F1E">
        <w:t>eroghe</w:t>
      </w:r>
    </w:p>
    <w:p w14:paraId="4D2470E3" w14:textId="7079F7C9" w:rsidR="13ED48F7" w:rsidRDefault="13ED48F7" w:rsidP="3879855C">
      <w:pPr>
        <w:pStyle w:val="ListParagraph"/>
        <w:numPr>
          <w:ilvl w:val="0"/>
          <w:numId w:val="1"/>
        </w:numPr>
      </w:pPr>
      <w:r>
        <w:t>T</w:t>
      </w:r>
      <w:r w:rsidR="2E121D17">
        <w:t>arget</w:t>
      </w:r>
    </w:p>
    <w:p w14:paraId="35D1D733" w14:textId="4BA08CC1" w:rsidR="2E121D17" w:rsidRDefault="2E121D17" w:rsidP="3879855C">
      <w:pPr>
        <w:pStyle w:val="ListParagraph"/>
        <w:numPr>
          <w:ilvl w:val="0"/>
          <w:numId w:val="1"/>
        </w:numPr>
      </w:pPr>
      <w:r>
        <w:t>CWMTO</w:t>
      </w:r>
    </w:p>
    <w:p w14:paraId="3E3AAAF4" w14:textId="661973B1" w:rsidR="00D3773A" w:rsidRDefault="00BA1031" w:rsidP="00BA1031">
      <w:r w:rsidRPr="007558F2">
        <w:t xml:space="preserve">Il controller </w:t>
      </w:r>
      <w:r>
        <w:t>coinvolto nella specifica funzionalità i</w:t>
      </w:r>
      <w:r w:rsidRPr="007558F2">
        <w:t>nvoca i metodi del corrispettivo Service che richiama il repository per interfacciarsi con il DB e recuperare i dati necessari e mapparli nel formato richiesto a FE.</w:t>
      </w:r>
    </w:p>
    <w:p w14:paraId="64AB03CE" w14:textId="308B901B" w:rsidR="00DC583A" w:rsidRPr="007558F2" w:rsidRDefault="005C2065" w:rsidP="00BA1031">
      <w:r>
        <w:t>La visualizzazione del</w:t>
      </w:r>
      <w:r w:rsidR="00846665">
        <w:t xml:space="preserve"> campo “Nota” di ogni deroga </w:t>
      </w:r>
      <w:proofErr w:type="gramStart"/>
      <w:r w:rsidR="00846665">
        <w:t xml:space="preserve">sarà </w:t>
      </w:r>
      <w:r>
        <w:t>gestito</w:t>
      </w:r>
      <w:proofErr w:type="gramEnd"/>
      <w:r>
        <w:t xml:space="preserve"> tramite l’apertura di una modale che permetterà di leggere l’intera nota, </w:t>
      </w:r>
      <w:r w:rsidR="009A270D">
        <w:t>dopo aver cliccato sul</w:t>
      </w:r>
      <w:r w:rsidR="00643F40">
        <w:t xml:space="preserve"> link </w:t>
      </w:r>
      <w:r w:rsidR="009A270D">
        <w:t>“Vedi nota”</w:t>
      </w:r>
      <w:r w:rsidR="00721BB6">
        <w:t xml:space="preserve"> presente in tabella</w:t>
      </w:r>
      <w:r w:rsidR="009A270D">
        <w:t>.</w:t>
      </w:r>
    </w:p>
    <w:p w14:paraId="6BBD21C3" w14:textId="77777777" w:rsidR="00D3773A" w:rsidRPr="0099715C" w:rsidRDefault="00D3773A" w:rsidP="004F1C58">
      <w:pPr>
        <w:pStyle w:val="Heading4"/>
        <w:numPr>
          <w:ilvl w:val="3"/>
          <w:numId w:val="6"/>
        </w:numPr>
        <w:ind w:left="1077" w:hanging="1077"/>
        <w:rPr>
          <w:color w:val="003E4D"/>
        </w:rPr>
      </w:pPr>
      <w:r w:rsidRPr="0099715C">
        <w:rPr>
          <w:i/>
          <w:color w:val="003E4D"/>
        </w:rPr>
        <w:t>Metodi</w:t>
      </w:r>
    </w:p>
    <w:p w14:paraId="51C52ED9" w14:textId="77777777" w:rsidR="00D3773A" w:rsidRPr="00531542" w:rsidRDefault="00D3773A" w:rsidP="00D3773A">
      <w:r w:rsidRPr="00531542">
        <w:t>N.A.</w:t>
      </w:r>
    </w:p>
    <w:p w14:paraId="14A32229" w14:textId="77777777" w:rsidR="00D3773A" w:rsidRPr="0099715C" w:rsidRDefault="00D3773A" w:rsidP="004F1C58">
      <w:pPr>
        <w:pStyle w:val="Heading4"/>
        <w:numPr>
          <w:ilvl w:val="3"/>
          <w:numId w:val="6"/>
        </w:numPr>
        <w:ind w:left="1077" w:hanging="1077"/>
        <w:rPr>
          <w:color w:val="003E4D"/>
        </w:rPr>
      </w:pPr>
      <w:r w:rsidRPr="0099715C">
        <w:rPr>
          <w:i/>
          <w:color w:val="003E4D"/>
        </w:rPr>
        <w:t xml:space="preserve">Funzioni </w:t>
      </w:r>
    </w:p>
    <w:p w14:paraId="516244E0" w14:textId="77777777" w:rsidR="00D3773A" w:rsidRPr="00531542" w:rsidRDefault="00D3773A" w:rsidP="00D3773A">
      <w:r>
        <w:t>N.A.</w:t>
      </w:r>
    </w:p>
    <w:p w14:paraId="41F9383E" w14:textId="77777777" w:rsidR="00D3773A" w:rsidRPr="0099715C" w:rsidRDefault="00D3773A" w:rsidP="51D61CD1">
      <w:pPr>
        <w:pStyle w:val="Heading3"/>
      </w:pPr>
      <w:bookmarkStart w:id="140" w:name="_Toc1557324589"/>
      <w:r>
        <w:lastRenderedPageBreak/>
        <w:t>Applicazioni</w:t>
      </w:r>
      <w:bookmarkEnd w:id="140"/>
      <w:r>
        <w:t xml:space="preserve"> </w:t>
      </w:r>
    </w:p>
    <w:p w14:paraId="10EF6776" w14:textId="77777777" w:rsidR="00D3773A" w:rsidRPr="00531542" w:rsidRDefault="00D3773A" w:rsidP="00D3773A">
      <w:r>
        <w:t>Non è prevista iterazione con altre applicazioni.</w:t>
      </w:r>
    </w:p>
    <w:p w14:paraId="4B60D18A" w14:textId="77777777" w:rsidR="00D3773A" w:rsidRDefault="00D3773A" w:rsidP="51D61CD1">
      <w:pPr>
        <w:pStyle w:val="Heading3"/>
      </w:pPr>
      <w:bookmarkStart w:id="141" w:name="_Toc811518404"/>
      <w:r>
        <w:t>Tabelle Fisiche</w:t>
      </w:r>
      <w:bookmarkEnd w:id="141"/>
    </w:p>
    <w:p w14:paraId="5C537366" w14:textId="77777777" w:rsidR="00D3773A" w:rsidRPr="00531542" w:rsidRDefault="00D3773A" w:rsidP="00D3773A">
      <w:r>
        <w:rPr>
          <w:rStyle w:val="normaltextrun"/>
          <w:rFonts w:ascii="Century Gothic" w:hAnsi="Century Gothic"/>
          <w:color w:val="454545"/>
          <w:shd w:val="clear" w:color="auto" w:fill="FFFFFF"/>
        </w:rPr>
        <w:t>Le tabelle fisiche utilizzate sono dettagliate nella sezione 2.2.</w:t>
      </w:r>
      <w:r>
        <w:rPr>
          <w:rStyle w:val="eop"/>
          <w:rFonts w:ascii="Century Gothic" w:hAnsi="Century Gothic"/>
          <w:color w:val="454545"/>
          <w:shd w:val="clear" w:color="auto" w:fill="FFFFFF"/>
        </w:rPr>
        <w:t> </w:t>
      </w:r>
    </w:p>
    <w:p w14:paraId="087EE8D9" w14:textId="77777777" w:rsidR="00D3773A" w:rsidRPr="00FF1273" w:rsidRDefault="00D3773A" w:rsidP="51D61CD1">
      <w:pPr>
        <w:pStyle w:val="Heading3"/>
      </w:pPr>
      <w:bookmarkStart w:id="142" w:name="_Toc1443266574"/>
      <w:r>
        <w:t>Viste Logiche</w:t>
      </w:r>
      <w:bookmarkEnd w:id="142"/>
    </w:p>
    <w:p w14:paraId="07B789AD" w14:textId="77777777" w:rsidR="00D3773A" w:rsidRPr="00531542" w:rsidRDefault="00D3773A" w:rsidP="00D3773A">
      <w:r>
        <w:t>Non sono previste nuove viste logiche.</w:t>
      </w:r>
    </w:p>
    <w:p w14:paraId="27297835" w14:textId="77777777" w:rsidR="00D3773A" w:rsidRDefault="00D3773A" w:rsidP="51D61CD1">
      <w:pPr>
        <w:pStyle w:val="Heading3"/>
      </w:pPr>
      <w:bookmarkStart w:id="143" w:name="_Toc554855122"/>
      <w:r>
        <w:t>Interazioni con Portali/Info provider</w:t>
      </w:r>
      <w:bookmarkEnd w:id="143"/>
    </w:p>
    <w:p w14:paraId="73E987FA" w14:textId="100B473B" w:rsidR="00D3773A" w:rsidRPr="00D3773A" w:rsidRDefault="00D3773A" w:rsidP="00D3773A">
      <w:r>
        <w:t>Non è prevista iterazione con altri portali e info Provider.</w:t>
      </w:r>
    </w:p>
    <w:p w14:paraId="7C1F7F0B" w14:textId="09B3F853" w:rsidR="00CB3091" w:rsidRDefault="2C5D1D4C" w:rsidP="05598233">
      <w:pPr>
        <w:pStyle w:val="Heading2"/>
        <w:ind w:left="0" w:firstLine="0"/>
      </w:pPr>
      <w:bookmarkStart w:id="144" w:name="_Toc246357436"/>
      <w:r>
        <w:t>CCB – Configurazioni</w:t>
      </w:r>
      <w:bookmarkEnd w:id="144"/>
    </w:p>
    <w:p w14:paraId="342C77F6" w14:textId="0BE55BE5" w:rsidR="23FCDFEB" w:rsidRDefault="23FCDFEB" w:rsidP="3879855C">
      <w:pPr>
        <w:rPr>
          <w:b/>
          <w:bCs/>
        </w:rPr>
      </w:pPr>
      <w:r w:rsidRPr="3879855C">
        <w:rPr>
          <w:b/>
          <w:bCs/>
        </w:rPr>
        <w:t>Gestione sintesi</w:t>
      </w:r>
    </w:p>
    <w:p w14:paraId="36B3E365" w14:textId="40C483DB" w:rsidR="00FD2051" w:rsidRPr="00FD2051" w:rsidRDefault="00FD2051" w:rsidP="00FD2051">
      <w:pPr>
        <w:rPr>
          <w:rStyle w:val="normaltextrun"/>
          <w:rFonts w:ascii="Century Gothic" w:hAnsi="Century Gothic"/>
          <w:color w:val="454545"/>
          <w:shd w:val="clear" w:color="auto" w:fill="FFFFFF"/>
        </w:rPr>
      </w:pPr>
      <w:r w:rsidRPr="00FD2051">
        <w:rPr>
          <w:rStyle w:val="normaltextrun"/>
          <w:rFonts w:ascii="Century Gothic" w:hAnsi="Century Gothic"/>
          <w:color w:val="454545"/>
          <w:shd w:val="clear" w:color="auto" w:fill="FFFFFF"/>
        </w:rPr>
        <w:t>Questa funzionalità consente esclusivamente agli utenti autorizzati (CCB) di:</w:t>
      </w:r>
    </w:p>
    <w:p w14:paraId="4234321B" w14:textId="77777777" w:rsidR="00FD2051" w:rsidRDefault="00FD2051" w:rsidP="00FD2051">
      <w:pPr>
        <w:pStyle w:val="ListParagraph"/>
        <w:numPr>
          <w:ilvl w:val="0"/>
          <w:numId w:val="7"/>
        </w:numPr>
        <w:rPr>
          <w:rStyle w:val="normaltextrun"/>
          <w:rFonts w:ascii="Century Gothic" w:hAnsi="Century Gothic"/>
          <w:color w:val="454545"/>
          <w:shd w:val="clear" w:color="auto" w:fill="FFFFFF"/>
        </w:rPr>
      </w:pPr>
      <w:r w:rsidRPr="00FD2051">
        <w:rPr>
          <w:rStyle w:val="normaltextrun"/>
          <w:rFonts w:ascii="Century Gothic" w:hAnsi="Century Gothic"/>
          <w:color w:val="454545"/>
          <w:shd w:val="clear" w:color="auto" w:fill="FFFFFF"/>
        </w:rPr>
        <w:t>Riordinare le domande del questionario</w:t>
      </w:r>
    </w:p>
    <w:p w14:paraId="7C61361D" w14:textId="77777777" w:rsidR="00FD2051" w:rsidRDefault="00FD2051" w:rsidP="00FD2051">
      <w:pPr>
        <w:pStyle w:val="ListParagraph"/>
        <w:numPr>
          <w:ilvl w:val="0"/>
          <w:numId w:val="7"/>
        </w:numPr>
        <w:rPr>
          <w:rStyle w:val="normaltextrun"/>
          <w:rFonts w:ascii="Century Gothic" w:hAnsi="Century Gothic"/>
          <w:color w:val="454545"/>
          <w:shd w:val="clear" w:color="auto" w:fill="FFFFFF"/>
        </w:rPr>
      </w:pPr>
      <w:r w:rsidRPr="00FD2051">
        <w:rPr>
          <w:rStyle w:val="normaltextrun"/>
          <w:rFonts w:ascii="Century Gothic" w:hAnsi="Century Gothic"/>
          <w:color w:val="454545"/>
          <w:shd w:val="clear" w:color="auto" w:fill="FFFFFF"/>
        </w:rPr>
        <w:t>Riordinare le risposte associate a ciascuna domanda</w:t>
      </w:r>
    </w:p>
    <w:p w14:paraId="708137C2" w14:textId="2841B8F4" w:rsidR="00D3773A" w:rsidRDefault="00FD2051" w:rsidP="00FD2051">
      <w:pPr>
        <w:pStyle w:val="ListParagraph"/>
        <w:numPr>
          <w:ilvl w:val="0"/>
          <w:numId w:val="7"/>
        </w:numPr>
        <w:rPr>
          <w:rStyle w:val="normaltextrun"/>
          <w:rFonts w:ascii="Century Gothic" w:hAnsi="Century Gothic"/>
          <w:color w:val="454545"/>
          <w:shd w:val="clear" w:color="auto" w:fill="FFFFFF"/>
        </w:rPr>
      </w:pPr>
      <w:r w:rsidRPr="00FD2051">
        <w:rPr>
          <w:rStyle w:val="normaltextrun"/>
          <w:rFonts w:ascii="Century Gothic" w:hAnsi="Century Gothic"/>
          <w:color w:val="454545"/>
          <w:shd w:val="clear" w:color="auto" w:fill="FFFFFF"/>
        </w:rPr>
        <w:t>Modificare i punteggi (Punteggio Regolamento e Valutazione Integrata Rischi – VIR)</w:t>
      </w:r>
    </w:p>
    <w:p w14:paraId="794F6606" w14:textId="0E8F87EB" w:rsidR="00751019" w:rsidRPr="00751019" w:rsidRDefault="00751019" w:rsidP="00751019">
      <w:pPr>
        <w:rPr>
          <w:rStyle w:val="normaltextrun"/>
          <w:rFonts w:ascii="Century Gothic" w:hAnsi="Century Gothic"/>
          <w:color w:val="454545"/>
          <w:shd w:val="clear" w:color="auto" w:fill="FFFFFF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La sezione permetterà quindi di visualizzare l’ordinamento di domande e risposte e i punteggi che sono al momento impostati</w:t>
      </w:r>
      <w:r w:rsidR="00F66700">
        <w:rPr>
          <w:rStyle w:val="normaltextrun"/>
          <w:rFonts w:ascii="Century Gothic" w:hAnsi="Century Gothic"/>
          <w:color w:val="454545"/>
          <w:shd w:val="clear" w:color="auto" w:fill="FFFFFF"/>
        </w:rPr>
        <w:t>, per poi poter eventualmente procedere alla modifica degli stessi.</w:t>
      </w:r>
    </w:p>
    <w:p w14:paraId="3D23BCFF" w14:textId="7BE3E581" w:rsidR="1912418D" w:rsidRDefault="1912418D" w:rsidP="3879855C">
      <w:pPr>
        <w:rPr>
          <w:rStyle w:val="normaltextrun"/>
          <w:rFonts w:ascii="Century Gothic" w:hAnsi="Century Gothic"/>
          <w:b/>
          <w:bCs/>
        </w:rPr>
      </w:pPr>
      <w:r w:rsidRPr="3879855C">
        <w:rPr>
          <w:rStyle w:val="normaltextrun"/>
          <w:rFonts w:ascii="Century Gothic" w:hAnsi="Century Gothic"/>
          <w:b/>
          <w:bCs/>
        </w:rPr>
        <w:t>Gestione esito</w:t>
      </w:r>
    </w:p>
    <w:p w14:paraId="6C340ABF" w14:textId="43DBA47D" w:rsidR="1912418D" w:rsidRDefault="1912418D" w:rsidP="3879855C">
      <w:pPr>
        <w:spacing w:before="80" w:after="80"/>
        <w:rPr>
          <w:rFonts w:ascii="Century Gothic" w:hAnsi="Century Gothic"/>
        </w:rPr>
      </w:pPr>
      <w:r w:rsidRPr="3879855C">
        <w:rPr>
          <w:rStyle w:val="normaltextrun"/>
          <w:rFonts w:ascii="Century Gothic" w:hAnsi="Century Gothic"/>
        </w:rPr>
        <w:t>Questa funzionalità consente esclusivamente agli utenti autorizzati (CCB) la visualizzazione e la consultazione dei punteggi e delle valutazioni che determinano l’esito degli assesment, includendo soglie e intervalli associati a ciascuna categoria. È possibile inoltre procedere alla modifica delle soglie e degli intervalli menzionati per ciascun esito.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2835"/>
        <w:gridCol w:w="6225"/>
      </w:tblGrid>
      <w:tr w:rsidR="00D3773A" w:rsidRPr="0064759C" w14:paraId="68EACCA2" w14:textId="77777777" w:rsidTr="38798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844FD0C" w14:textId="77777777" w:rsidR="00D3773A" w:rsidRPr="0064759C" w:rsidRDefault="00D3773A" w:rsidP="009761BE">
            <w:pPr>
              <w:pStyle w:val="BodyText"/>
              <w:jc w:val="center"/>
              <w:rPr>
                <w:rFonts w:asciiTheme="majorHAnsi"/>
                <w:bCs w:val="0"/>
                <w:szCs w:val="18"/>
              </w:rPr>
            </w:pPr>
          </w:p>
        </w:tc>
        <w:tc>
          <w:tcPr>
            <w:tcW w:w="6225" w:type="dxa"/>
          </w:tcPr>
          <w:p w14:paraId="79AC7AAA" w14:textId="77777777" w:rsidR="00D3773A" w:rsidRPr="0064759C" w:rsidRDefault="00D3773A" w:rsidP="009761BE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Cs w:val="0"/>
                <w:szCs w:val="18"/>
              </w:rPr>
            </w:pPr>
            <w:r w:rsidRPr="0064759C">
              <w:rPr>
                <w:rFonts w:asciiTheme="majorHAnsi"/>
                <w:bCs w:val="0"/>
                <w:szCs w:val="18"/>
              </w:rPr>
              <w:t>RIFERMENTI </w:t>
            </w:r>
          </w:p>
        </w:tc>
      </w:tr>
      <w:tr w:rsidR="00D3773A" w14:paraId="138C393C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2B94CE1" w14:textId="77777777" w:rsidR="00D3773A" w:rsidRPr="0064759C" w:rsidRDefault="00D3773A" w:rsidP="009761BE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Componenti Esterne</w:t>
            </w:r>
          </w:p>
        </w:tc>
        <w:tc>
          <w:tcPr>
            <w:tcW w:w="6225" w:type="dxa"/>
          </w:tcPr>
          <w:p w14:paraId="69C70809" w14:textId="77777777" w:rsidR="00D3773A" w:rsidRPr="0064759C" w:rsidRDefault="00D3773A" w:rsidP="009761BE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 w:rsidRPr="007558F2">
              <w:rPr>
                <w:rFonts w:asciiTheme="majorHAnsi"/>
                <w:sz w:val="20"/>
              </w:rPr>
              <w:t>Non è presente nessun componente esterno</w:t>
            </w:r>
          </w:p>
        </w:tc>
      </w:tr>
      <w:tr w:rsidR="00D3773A" w14:paraId="030194AA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57C5EDC" w14:textId="77777777" w:rsidR="00D3773A" w:rsidRPr="0064759C" w:rsidRDefault="00D3773A" w:rsidP="009761BE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Riferimento Linee guida</w:t>
            </w:r>
          </w:p>
        </w:tc>
        <w:tc>
          <w:tcPr>
            <w:tcW w:w="6225" w:type="dxa"/>
          </w:tcPr>
          <w:p w14:paraId="0F4FC9E8" w14:textId="49B61241" w:rsidR="00D3773A" w:rsidRPr="0064759C" w:rsidRDefault="00162979" w:rsidP="009761BE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 w:rsidRPr="000869A2">
              <w:rPr>
                <w:rFonts w:asciiTheme="majorHAnsi"/>
                <w:sz w:val="20"/>
              </w:rPr>
              <w:t>PRO220212_Documento_Analisi_Tecnica_Architettura Portale_V1</w:t>
            </w:r>
          </w:p>
        </w:tc>
      </w:tr>
      <w:tr w:rsidR="00D3773A" w14:paraId="16AA4327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EB0E6E4" w14:textId="77777777" w:rsidR="00D3773A" w:rsidRPr="0064759C" w:rsidRDefault="00D3773A" w:rsidP="009761BE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Riferimento Analisi Funzionale</w:t>
            </w:r>
          </w:p>
        </w:tc>
        <w:tc>
          <w:tcPr>
            <w:tcW w:w="6225" w:type="dxa"/>
          </w:tcPr>
          <w:p w14:paraId="1396AE52" w14:textId="51BE9C79" w:rsidR="00D3773A" w:rsidRPr="0064759C" w:rsidRDefault="79F33F91" w:rsidP="3879855C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 w:rsidRPr="3879855C">
              <w:rPr>
                <w:rFonts w:asciiTheme="majorHAnsi"/>
                <w:sz w:val="20"/>
                <w:szCs w:val="20"/>
              </w:rPr>
              <w:t>5.</w:t>
            </w:r>
            <w:r w:rsidR="56F4CF41" w:rsidRPr="3879855C">
              <w:rPr>
                <w:rFonts w:asciiTheme="majorHAnsi"/>
                <w:sz w:val="20"/>
                <w:szCs w:val="20"/>
              </w:rPr>
              <w:t>4</w:t>
            </w:r>
            <w:r w:rsidRPr="3879855C">
              <w:rPr>
                <w:rFonts w:asciiTheme="majorHAnsi"/>
                <w:sz w:val="20"/>
                <w:szCs w:val="20"/>
              </w:rPr>
              <w:t xml:space="preserve"> </w:t>
            </w:r>
            <w:r w:rsidR="022D65A5" w:rsidRPr="3879855C">
              <w:rPr>
                <w:rFonts w:asciiTheme="majorHAnsi"/>
                <w:sz w:val="20"/>
                <w:szCs w:val="20"/>
              </w:rPr>
              <w:t>CCB – Configurazioni</w:t>
            </w:r>
          </w:p>
        </w:tc>
      </w:tr>
      <w:tr w:rsidR="00D3773A" w14:paraId="6BCBC6EA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CDEEDF6" w14:textId="77777777" w:rsidR="00D3773A" w:rsidRPr="0064759C" w:rsidRDefault="00D3773A" w:rsidP="009761BE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Documentazione API</w:t>
            </w:r>
          </w:p>
        </w:tc>
        <w:tc>
          <w:tcPr>
            <w:tcW w:w="6225" w:type="dxa"/>
          </w:tcPr>
          <w:p w14:paraId="2F5BB216" w14:textId="26081F26" w:rsidR="00D3773A" w:rsidRPr="0064759C" w:rsidRDefault="00FE0B14" w:rsidP="4460F9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>
              <w:rPr>
                <w:rFonts w:asciiTheme="majorHAnsi"/>
                <w:sz w:val="20"/>
                <w:szCs w:val="20"/>
              </w:rPr>
              <w:t>https://pwm-api.sviluppo.servizi.allitude.it/riskaudit-bffe/springdoc/swagger-ui/index.html</w:t>
            </w:r>
          </w:p>
        </w:tc>
      </w:tr>
    </w:tbl>
    <w:p w14:paraId="039ADF72" w14:textId="77777777" w:rsidR="00D3773A" w:rsidRPr="00101719" w:rsidRDefault="00D3773A" w:rsidP="00D3773A">
      <w:pPr>
        <w:spacing w:before="80" w:after="80"/>
        <w:rPr>
          <w:color w:val="0D8AA7"/>
        </w:rPr>
      </w:pPr>
    </w:p>
    <w:p w14:paraId="677AC332" w14:textId="77777777" w:rsidR="00D3773A" w:rsidRDefault="00D3773A" w:rsidP="51D61CD1">
      <w:pPr>
        <w:pStyle w:val="Heading3"/>
      </w:pPr>
      <w:bookmarkStart w:id="145" w:name="_Toc785153045"/>
      <w:r>
        <w:lastRenderedPageBreak/>
        <w:t>Diagrammi di Sequenza</w:t>
      </w:r>
      <w:bookmarkEnd w:id="145"/>
    </w:p>
    <w:p w14:paraId="2F808B5F" w14:textId="2D9A4B47" w:rsidR="00735A6B" w:rsidRPr="009C75DE" w:rsidRDefault="00213A07" w:rsidP="3879855C">
      <w:pPr>
        <w:spacing w:line="259" w:lineRule="auto"/>
        <w:jc w:val="center"/>
      </w:pPr>
      <w:r>
        <w:rPr>
          <w:noProof/>
        </w:rPr>
        <w:drawing>
          <wp:inline distT="0" distB="0" distL="0" distR="0" wp14:anchorId="7EA492E5" wp14:editId="2E079E30">
            <wp:extent cx="5204460" cy="4567093"/>
            <wp:effectExtent l="0" t="0" r="0" b="5080"/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7222" cy="457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BD71688">
        <w:rPr>
          <w:noProof/>
        </w:rPr>
        <w:drawing>
          <wp:inline distT="0" distB="0" distL="0" distR="0" wp14:anchorId="32A33A52" wp14:editId="6248927D">
            <wp:extent cx="5388613" cy="3707130"/>
            <wp:effectExtent l="0" t="0" r="2540" b="7620"/>
            <wp:docPr id="2502954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3694" cy="371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FB92" w14:textId="77777777" w:rsidR="00D3773A" w:rsidRPr="00240811" w:rsidRDefault="00D3773A" w:rsidP="51D61CD1">
      <w:pPr>
        <w:pStyle w:val="Heading3"/>
      </w:pPr>
      <w:bookmarkStart w:id="146" w:name="_Toc523412919"/>
      <w:r>
        <w:lastRenderedPageBreak/>
        <w:t>Librerie</w:t>
      </w:r>
      <w:bookmarkEnd w:id="146"/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3544"/>
        <w:gridCol w:w="2977"/>
        <w:gridCol w:w="2539"/>
      </w:tblGrid>
      <w:tr w:rsidR="00D3773A" w14:paraId="67D36FCB" w14:textId="77777777" w:rsidTr="4460F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left w:val="nil"/>
            </w:tcBorders>
            <w:hideMark/>
          </w:tcPr>
          <w:p w14:paraId="0934FF9C" w14:textId="77777777" w:rsidR="00D3773A" w:rsidRDefault="00D3773A" w:rsidP="009761BE">
            <w:pPr>
              <w:spacing w:line="256" w:lineRule="auto"/>
              <w:jc w:val="center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LIBRERIA</w:t>
            </w:r>
          </w:p>
        </w:tc>
        <w:tc>
          <w:tcPr>
            <w:tcW w:w="2977" w:type="dxa"/>
            <w:hideMark/>
          </w:tcPr>
          <w:p w14:paraId="513EC8E8" w14:textId="77777777" w:rsidR="00D3773A" w:rsidRDefault="00D3773A" w:rsidP="009761BE">
            <w:pPr>
              <w:spacing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RIFERIMENTO</w:t>
            </w:r>
          </w:p>
        </w:tc>
        <w:tc>
          <w:tcPr>
            <w:tcW w:w="2539" w:type="dxa"/>
            <w:tcBorders>
              <w:right w:val="nil"/>
            </w:tcBorders>
            <w:hideMark/>
          </w:tcPr>
          <w:p w14:paraId="70AE3FD3" w14:textId="77777777" w:rsidR="00D3773A" w:rsidRDefault="00D3773A" w:rsidP="009761BE">
            <w:pPr>
              <w:spacing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VERSIONE</w:t>
            </w:r>
          </w:p>
        </w:tc>
      </w:tr>
      <w:tr w:rsidR="00D3773A" w14:paraId="774E4FF7" w14:textId="77777777" w:rsidTr="4460F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3574BF8C" w14:textId="77777777" w:rsidR="00D3773A" w:rsidRDefault="00D3773A" w:rsidP="009761BE">
            <w:pPr>
              <w:rPr>
                <w:b w:val="0"/>
                <w:bCs w:val="0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[FUN01.LIBR.1] -</w:t>
            </w:r>
            <w:r>
              <w:t xml:space="preserve"> </w:t>
            </w: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@bb/angular-components</w:t>
            </w:r>
          </w:p>
        </w:tc>
        <w:tc>
          <w:tcPr>
            <w:tcW w:w="2977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5AE540EA" w14:textId="77777777" w:rsidR="00D3773A" w:rsidRDefault="00D3773A" w:rsidP="00976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hyperlink r:id="rId34" w:history="1">
              <w:r>
                <w:rPr>
                  <w:rStyle w:val="Hyperlink"/>
                  <w:lang w:val="en-US"/>
                </w:rPr>
                <w:t xml:space="preserve">Link </w:t>
              </w:r>
              <w:proofErr w:type="spellStart"/>
              <w:r>
                <w:rPr>
                  <w:rStyle w:val="Hyperlink"/>
                  <w:lang w:val="en-US"/>
                </w:rPr>
                <w:t>libreria</w:t>
              </w:r>
              <w:proofErr w:type="spellEnd"/>
            </w:hyperlink>
          </w:p>
        </w:tc>
        <w:tc>
          <w:tcPr>
            <w:tcW w:w="2539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  <w:hideMark/>
          </w:tcPr>
          <w:p w14:paraId="27F82FCB" w14:textId="24AA2F70" w:rsidR="00D3773A" w:rsidRDefault="2BAA1A18" w:rsidP="00976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1.1.0</w:t>
            </w:r>
          </w:p>
        </w:tc>
      </w:tr>
      <w:tr w:rsidR="00D3773A" w14:paraId="6EB4A59D" w14:textId="77777777" w:rsidTr="4460F9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125EB30A" w14:textId="77777777" w:rsidR="00D3773A" w:rsidRDefault="00D3773A" w:rsidP="009761BE">
            <w:pPr>
              <w:rPr>
                <w:rFonts w:ascii="Aptos" w:eastAsia="Times New Roman" w:hAnsi="Apto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[FUN01.LIBR.2] –</w:t>
            </w:r>
            <w:r>
              <w:t xml:space="preserve"> </w:t>
            </w: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 xml:space="preserve">@allitude/pwm-libs-angular-mfe </w:t>
            </w:r>
          </w:p>
        </w:tc>
        <w:tc>
          <w:tcPr>
            <w:tcW w:w="2977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5607474B" w14:textId="77777777" w:rsidR="00D3773A" w:rsidRDefault="00D3773A" w:rsidP="009761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5" w:tgtFrame="_blank" w:tooltip="https://github.servizi.allitude.it/portali-web-modernizzati/pwm-libs-angular-mfe" w:history="1">
              <w:r>
                <w:rPr>
                  <w:rStyle w:val="Hyperlink"/>
                </w:rPr>
                <w:t>Link libreria</w:t>
              </w:r>
            </w:hyperlink>
          </w:p>
        </w:tc>
        <w:tc>
          <w:tcPr>
            <w:tcW w:w="2539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  <w:hideMark/>
          </w:tcPr>
          <w:p w14:paraId="7046FF14" w14:textId="0C8168BE" w:rsidR="00D3773A" w:rsidRDefault="1E1064FD" w:rsidP="009761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2.1.1</w:t>
            </w:r>
          </w:p>
        </w:tc>
      </w:tr>
      <w:tr w:rsidR="00D3773A" w14:paraId="02214A43" w14:textId="77777777" w:rsidTr="4460F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234261E9" w14:textId="77777777" w:rsidR="00D3773A" w:rsidRDefault="00D3773A" w:rsidP="009761BE">
            <w:pPr>
              <w:rPr>
                <w:rFonts w:ascii="Aptos" w:eastAsia="Times New Roman" w:hAnsi="Apto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normaltextrun"/>
                <w:rFonts w:ascii="Century Gothic" w:hAnsi="Century Gothic" w:cs="Segoe UI"/>
                <w:color w:val="454545"/>
              </w:rPr>
              <w:t>Single-spa</w:t>
            </w:r>
            <w:r>
              <w:rPr>
                <w:rStyle w:val="eop"/>
                <w:rFonts w:ascii="Century Gothic" w:hAnsi="Century Gothic" w:cs="Segoe UI"/>
                <w:b w:val="0"/>
                <w:bCs w:val="0"/>
                <w:color w:val="454545"/>
              </w:rPr>
              <w:t> </w:t>
            </w:r>
          </w:p>
        </w:tc>
        <w:tc>
          <w:tcPr>
            <w:tcW w:w="2977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44B2F472" w14:textId="77777777" w:rsidR="00D3773A" w:rsidRDefault="00D3773A" w:rsidP="00976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ascii="Century Gothic" w:hAnsi="Century Gothic" w:cs="Segoe UI"/>
                <w:color w:val="454545"/>
              </w:rPr>
              <w:t>https://single-spa.js.org/</w:t>
            </w:r>
            <w:r>
              <w:rPr>
                <w:rStyle w:val="eop"/>
                <w:rFonts w:ascii="Century Gothic" w:hAnsi="Century Gothic" w:cs="Segoe UI"/>
                <w:color w:val="454545"/>
              </w:rPr>
              <w:t> </w:t>
            </w:r>
          </w:p>
        </w:tc>
        <w:tc>
          <w:tcPr>
            <w:tcW w:w="2539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  <w:hideMark/>
          </w:tcPr>
          <w:p w14:paraId="20589A39" w14:textId="77777777" w:rsidR="00D3773A" w:rsidRDefault="00D3773A" w:rsidP="00976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ascii="Century Gothic" w:hAnsi="Century Gothic" w:cs="Segoe UI"/>
                <w:color w:val="454545"/>
              </w:rPr>
              <w:t>6.0.3</w:t>
            </w:r>
            <w:r>
              <w:rPr>
                <w:rStyle w:val="eop"/>
                <w:rFonts w:ascii="Century Gothic" w:hAnsi="Century Gothic" w:cs="Segoe UI"/>
                <w:color w:val="454545"/>
              </w:rPr>
              <w:t> </w:t>
            </w:r>
          </w:p>
        </w:tc>
      </w:tr>
    </w:tbl>
    <w:p w14:paraId="522A9FBD" w14:textId="77777777" w:rsidR="00D3773A" w:rsidRDefault="00D3773A" w:rsidP="51D61CD1">
      <w:pPr>
        <w:pStyle w:val="Heading3"/>
      </w:pPr>
      <w:bookmarkStart w:id="147" w:name="_Toc8542921"/>
      <w:r>
        <w:t>Batch</w:t>
      </w:r>
      <w:bookmarkEnd w:id="147"/>
    </w:p>
    <w:p w14:paraId="483F06BB" w14:textId="0926D42D" w:rsidR="00D3773A" w:rsidRPr="00BF2426" w:rsidRDefault="4327600B" w:rsidP="00D3773A">
      <w:r>
        <w:t>N.A.</w:t>
      </w:r>
    </w:p>
    <w:p w14:paraId="34F20216" w14:textId="77777777" w:rsidR="00D3773A" w:rsidRDefault="00D3773A" w:rsidP="51D61CD1">
      <w:pPr>
        <w:pStyle w:val="Heading3"/>
      </w:pPr>
      <w:bookmarkStart w:id="148" w:name="_Toc1867115173"/>
      <w:r>
        <w:t>ETL</w:t>
      </w:r>
      <w:bookmarkEnd w:id="148"/>
    </w:p>
    <w:p w14:paraId="0DDE0465" w14:textId="09200F1E" w:rsidR="00D3773A" w:rsidRPr="007C5121" w:rsidRDefault="00D3773A" w:rsidP="007C5121">
      <w:pPr>
        <w:spacing w:after="0" w:line="276" w:lineRule="auto"/>
        <w:rPr>
          <w:color w:val="0D8AA7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Non sono previste modifiche o aggiunte di script ETL.</w:t>
      </w:r>
    </w:p>
    <w:p w14:paraId="195B50D7" w14:textId="77777777" w:rsidR="00D3773A" w:rsidRDefault="00D3773A" w:rsidP="51D61CD1">
      <w:pPr>
        <w:pStyle w:val="Heading3"/>
      </w:pPr>
      <w:bookmarkStart w:id="149" w:name="_Toc544184202"/>
      <w:r>
        <w:t>Stored Procedures</w:t>
      </w:r>
      <w:bookmarkEnd w:id="149"/>
      <w:r>
        <w:t xml:space="preserve"> </w:t>
      </w:r>
    </w:p>
    <w:p w14:paraId="5F38F9C8" w14:textId="77777777" w:rsidR="00D3773A" w:rsidRPr="00531542" w:rsidRDefault="00D3773A" w:rsidP="00D3773A">
      <w:r>
        <w:t xml:space="preserve">Non è prevista modifica o aggiunta di </w:t>
      </w:r>
      <w:proofErr w:type="spellStart"/>
      <w:r>
        <w:t>Stored</w:t>
      </w:r>
      <w:proofErr w:type="spellEnd"/>
      <w:r>
        <w:t xml:space="preserve"> Procedure.</w:t>
      </w:r>
    </w:p>
    <w:p w14:paraId="27D357E8" w14:textId="77777777" w:rsidR="00D3773A" w:rsidRPr="0099715C" w:rsidRDefault="00D3773A" w:rsidP="51D61CD1">
      <w:pPr>
        <w:pStyle w:val="Heading3"/>
      </w:pPr>
      <w:bookmarkStart w:id="150" w:name="_Toc264566332"/>
      <w:r>
        <w:t>Classi</w:t>
      </w:r>
      <w:bookmarkEnd w:id="150"/>
      <w:r>
        <w:t xml:space="preserve"> </w:t>
      </w:r>
    </w:p>
    <w:p w14:paraId="71E0287C" w14:textId="77777777" w:rsidR="00D3773A" w:rsidRDefault="00D3773A" w:rsidP="00D3773A">
      <w:r>
        <w:t xml:space="preserve">Per il servizio applicativo oggetto di analisi è stato creato un componente </w:t>
      </w:r>
      <w:proofErr w:type="spellStart"/>
      <w:r>
        <w:t>Angular</w:t>
      </w:r>
      <w:proofErr w:type="spellEnd"/>
      <w:r>
        <w:t xml:space="preserve">. Nel codice </w:t>
      </w:r>
      <w:proofErr w:type="spellStart"/>
      <w:r>
        <w:t>ts</w:t>
      </w:r>
      <w:proofErr w:type="spellEnd"/>
      <w:r>
        <w:t xml:space="preserve"> specifico vengono sviluppate le logiche applicative e le invocazioni ai services. </w:t>
      </w:r>
    </w:p>
    <w:p w14:paraId="3F7E08A5" w14:textId="77777777" w:rsidR="00D3773A" w:rsidRDefault="00D3773A" w:rsidP="00D3773A">
      <w:r>
        <w:t>I services sono dedicati all’invocazione delle API esposte dal BFFE.  Nell’HTML viene poi delineato cosa viene esposto a FE e visualizzato dall’utente.</w:t>
      </w:r>
    </w:p>
    <w:p w14:paraId="659AD634" w14:textId="543FA089" w:rsidR="008E4EBC" w:rsidRDefault="008E4EBC" w:rsidP="008E4EBC">
      <w:r>
        <w:t xml:space="preserve">Lato BFFE sono stati creati dei controller che, per quanto concerne questo servizio applicativo, </w:t>
      </w:r>
      <w:r w:rsidRPr="0004460E">
        <w:t>espongono le API REST necessarie per</w:t>
      </w:r>
    </w:p>
    <w:p w14:paraId="6CE3EB21" w14:textId="2A801CFF" w:rsidR="0004460E" w:rsidRDefault="00F47306" w:rsidP="0004460E">
      <w:pPr>
        <w:pStyle w:val="ListParagraph"/>
        <w:numPr>
          <w:ilvl w:val="0"/>
          <w:numId w:val="7"/>
        </w:numPr>
      </w:pPr>
      <w:r>
        <w:t xml:space="preserve">Recupero delle domande </w:t>
      </w:r>
      <w:r w:rsidR="00BF26BE">
        <w:t>e risposte con l’ordinamento definito, per ogni scheda presente</w:t>
      </w:r>
    </w:p>
    <w:p w14:paraId="68B84134" w14:textId="2D9A5EA6" w:rsidR="00BF26BE" w:rsidRDefault="00BF26BE" w:rsidP="0004460E">
      <w:pPr>
        <w:pStyle w:val="ListParagraph"/>
        <w:numPr>
          <w:ilvl w:val="0"/>
          <w:numId w:val="7"/>
        </w:numPr>
      </w:pPr>
      <w:r>
        <w:t>Modifica dell’ordine delle risposte all’interno di una domanda</w:t>
      </w:r>
      <w:r w:rsidR="005033E4">
        <w:t xml:space="preserve"> tramite drag and drop</w:t>
      </w:r>
      <w:r w:rsidR="00B84999">
        <w:t xml:space="preserve"> e dei punteggi assegnato ad ogni risposta</w:t>
      </w:r>
    </w:p>
    <w:p w14:paraId="1C52054B" w14:textId="7F20662D" w:rsidR="00B84999" w:rsidRDefault="0091134A" w:rsidP="0004460E">
      <w:pPr>
        <w:pStyle w:val="ListParagraph"/>
        <w:numPr>
          <w:ilvl w:val="0"/>
          <w:numId w:val="7"/>
        </w:numPr>
      </w:pPr>
      <w:r>
        <w:t>Modifica dell’ordinamento delle domande all’interno della scheda</w:t>
      </w:r>
      <w:r w:rsidR="00605850">
        <w:t xml:space="preserve"> tramite drag and drop</w:t>
      </w:r>
    </w:p>
    <w:p w14:paraId="537818E5" w14:textId="748F4F2A" w:rsidR="5F788C37" w:rsidRDefault="5F788C37" w:rsidP="3879855C">
      <w:pPr>
        <w:pStyle w:val="ListParagraph"/>
        <w:numPr>
          <w:ilvl w:val="0"/>
          <w:numId w:val="7"/>
        </w:numPr>
      </w:pPr>
      <w:r>
        <w:t>Il recupero degli esiti con le relative soglie di punteggio associate</w:t>
      </w:r>
    </w:p>
    <w:p w14:paraId="013658C9" w14:textId="5F0A5E3F" w:rsidR="5F788C37" w:rsidRDefault="5F788C37" w:rsidP="3879855C">
      <w:pPr>
        <w:pStyle w:val="ListParagraph"/>
        <w:numPr>
          <w:ilvl w:val="0"/>
          <w:numId w:val="7"/>
        </w:numPr>
      </w:pPr>
      <w:r>
        <w:t>La modifica delle soglie di punteggio dei vari esiti</w:t>
      </w:r>
    </w:p>
    <w:p w14:paraId="30F2ACF7" w14:textId="35A99D0F" w:rsidR="3879855C" w:rsidRDefault="3879855C" w:rsidP="3879855C">
      <w:pPr>
        <w:pStyle w:val="ListParagraph"/>
      </w:pPr>
    </w:p>
    <w:p w14:paraId="688E0430" w14:textId="001887F9" w:rsidR="00D3773A" w:rsidRPr="007558F2" w:rsidRDefault="008E4EBC" w:rsidP="008E4EBC">
      <w:r w:rsidRPr="007558F2">
        <w:t xml:space="preserve">Il controller </w:t>
      </w:r>
      <w:r>
        <w:t>coinvolto nella specifica funzionalità i</w:t>
      </w:r>
      <w:r w:rsidRPr="007558F2">
        <w:t>nvoca i metodi del corrispettivo Service che richiama il repository per interfacciarsi con il DB e recuperare i dati necessari e mapparli nel formato richiesto a FE.</w:t>
      </w:r>
    </w:p>
    <w:p w14:paraId="2B43A617" w14:textId="77777777" w:rsidR="00D3773A" w:rsidRPr="0099715C" w:rsidRDefault="00D3773A" w:rsidP="004F1C58">
      <w:pPr>
        <w:pStyle w:val="Heading4"/>
        <w:numPr>
          <w:ilvl w:val="3"/>
          <w:numId w:val="6"/>
        </w:numPr>
        <w:ind w:left="1077" w:hanging="1077"/>
        <w:rPr>
          <w:color w:val="003E4D"/>
        </w:rPr>
      </w:pPr>
      <w:r w:rsidRPr="0099715C">
        <w:rPr>
          <w:i/>
          <w:color w:val="003E4D"/>
        </w:rPr>
        <w:t>Metodi</w:t>
      </w:r>
    </w:p>
    <w:p w14:paraId="5D479579" w14:textId="77777777" w:rsidR="00D3773A" w:rsidRPr="00531542" w:rsidRDefault="00D3773A" w:rsidP="00D3773A">
      <w:r w:rsidRPr="00531542">
        <w:t>N.A.</w:t>
      </w:r>
    </w:p>
    <w:p w14:paraId="1E3E29FC" w14:textId="77777777" w:rsidR="00D3773A" w:rsidRPr="0099715C" w:rsidRDefault="00D3773A" w:rsidP="004F1C58">
      <w:pPr>
        <w:pStyle w:val="Heading4"/>
        <w:numPr>
          <w:ilvl w:val="3"/>
          <w:numId w:val="6"/>
        </w:numPr>
        <w:ind w:left="1077" w:hanging="1077"/>
        <w:rPr>
          <w:color w:val="003E4D"/>
        </w:rPr>
      </w:pPr>
      <w:r w:rsidRPr="0099715C">
        <w:rPr>
          <w:i/>
          <w:color w:val="003E4D"/>
        </w:rPr>
        <w:lastRenderedPageBreak/>
        <w:t xml:space="preserve">Funzioni </w:t>
      </w:r>
    </w:p>
    <w:p w14:paraId="51DD7905" w14:textId="77777777" w:rsidR="00D3773A" w:rsidRPr="00531542" w:rsidRDefault="00D3773A" w:rsidP="00D3773A">
      <w:r>
        <w:t>N.A.</w:t>
      </w:r>
    </w:p>
    <w:p w14:paraId="387891CE" w14:textId="77777777" w:rsidR="00D3773A" w:rsidRPr="0099715C" w:rsidRDefault="00D3773A" w:rsidP="51D61CD1">
      <w:pPr>
        <w:pStyle w:val="Heading3"/>
      </w:pPr>
      <w:bookmarkStart w:id="151" w:name="_Toc959681716"/>
      <w:r>
        <w:t>Applicazioni</w:t>
      </w:r>
      <w:bookmarkEnd w:id="151"/>
      <w:r>
        <w:t xml:space="preserve"> </w:t>
      </w:r>
    </w:p>
    <w:p w14:paraId="047E4F46" w14:textId="77777777" w:rsidR="00D3773A" w:rsidRPr="00531542" w:rsidRDefault="00D3773A" w:rsidP="00D3773A">
      <w:r>
        <w:t>Non è prevista iterazione con altre applicazioni.</w:t>
      </w:r>
    </w:p>
    <w:p w14:paraId="7CB3F62F" w14:textId="77777777" w:rsidR="00D3773A" w:rsidRDefault="00D3773A" w:rsidP="51D61CD1">
      <w:pPr>
        <w:pStyle w:val="Heading3"/>
      </w:pPr>
      <w:bookmarkStart w:id="152" w:name="_Toc1758947937"/>
      <w:r>
        <w:t>Tabelle Fisiche</w:t>
      </w:r>
      <w:bookmarkEnd w:id="152"/>
    </w:p>
    <w:p w14:paraId="1EF86D66" w14:textId="77777777" w:rsidR="00D3773A" w:rsidRPr="00531542" w:rsidRDefault="00D3773A" w:rsidP="00D3773A">
      <w:r>
        <w:rPr>
          <w:rStyle w:val="normaltextrun"/>
          <w:rFonts w:ascii="Century Gothic" w:hAnsi="Century Gothic"/>
          <w:color w:val="454545"/>
          <w:shd w:val="clear" w:color="auto" w:fill="FFFFFF"/>
        </w:rPr>
        <w:t>Le tabelle fisiche utilizzate sono dettagliate nella sezione 2.2.</w:t>
      </w:r>
      <w:r>
        <w:rPr>
          <w:rStyle w:val="eop"/>
          <w:rFonts w:ascii="Century Gothic" w:hAnsi="Century Gothic"/>
          <w:color w:val="454545"/>
          <w:shd w:val="clear" w:color="auto" w:fill="FFFFFF"/>
        </w:rPr>
        <w:t> </w:t>
      </w:r>
    </w:p>
    <w:p w14:paraId="3B89B381" w14:textId="77777777" w:rsidR="00D3773A" w:rsidRPr="00FF1273" w:rsidRDefault="00D3773A" w:rsidP="51D61CD1">
      <w:pPr>
        <w:pStyle w:val="Heading3"/>
      </w:pPr>
      <w:bookmarkStart w:id="153" w:name="_Toc133485485"/>
      <w:r>
        <w:t>Viste Logiche</w:t>
      </w:r>
      <w:bookmarkEnd w:id="153"/>
    </w:p>
    <w:p w14:paraId="2CB82059" w14:textId="77777777" w:rsidR="00D3773A" w:rsidRPr="00531542" w:rsidRDefault="00D3773A" w:rsidP="00D3773A">
      <w:r>
        <w:t>Non sono previste nuove viste logiche.</w:t>
      </w:r>
    </w:p>
    <w:p w14:paraId="2EBDD0EC" w14:textId="77777777" w:rsidR="00D3773A" w:rsidRDefault="00D3773A" w:rsidP="51D61CD1">
      <w:pPr>
        <w:pStyle w:val="Heading3"/>
      </w:pPr>
      <w:bookmarkStart w:id="154" w:name="_Toc756231038"/>
      <w:r>
        <w:t>Interazioni con Portali/Info provider</w:t>
      </w:r>
      <w:bookmarkEnd w:id="154"/>
    </w:p>
    <w:p w14:paraId="485B455F" w14:textId="090E05F7" w:rsidR="00D3773A" w:rsidRPr="00D3773A" w:rsidRDefault="00D3773A" w:rsidP="00D3773A">
      <w:r>
        <w:t>Non è prevista iterazione con altri portali e info Provider.</w:t>
      </w:r>
    </w:p>
    <w:p w14:paraId="133DC8F6" w14:textId="159C76DB" w:rsidR="00CB3091" w:rsidRDefault="273E430E" w:rsidP="05598233">
      <w:pPr>
        <w:pStyle w:val="Heading2"/>
        <w:ind w:left="0" w:firstLine="0"/>
      </w:pPr>
      <w:bookmarkStart w:id="155" w:name="_Toc462785492"/>
      <w:r>
        <w:t>Entity – Sintesi</w:t>
      </w:r>
      <w:bookmarkEnd w:id="155"/>
    </w:p>
    <w:p w14:paraId="57E5B392" w14:textId="658DD9D3" w:rsidR="008E4EBC" w:rsidRDefault="008A4B0C" w:rsidP="4460F9D7">
      <w:pPr>
        <w:spacing w:before="80" w:after="8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Questa sezione contiene, per gli utenti banca, un </w:t>
      </w:r>
      <w:r w:rsidRPr="008A4B0C">
        <w:rPr>
          <w:rFonts w:asciiTheme="majorHAnsi" w:hAnsiTheme="majorHAnsi"/>
        </w:rPr>
        <w:t xml:space="preserve">riepilogo complessivo del trimestre in corso nel quale </w:t>
      </w:r>
      <w:r>
        <w:rPr>
          <w:rFonts w:asciiTheme="majorHAnsi" w:hAnsiTheme="majorHAnsi"/>
        </w:rPr>
        <w:t>essi</w:t>
      </w:r>
      <w:r w:rsidRPr="008A4B0C">
        <w:rPr>
          <w:rFonts w:asciiTheme="majorHAnsi" w:hAnsiTheme="majorHAnsi"/>
        </w:rPr>
        <w:t xml:space="preserve"> p</w:t>
      </w:r>
      <w:r>
        <w:rPr>
          <w:rFonts w:asciiTheme="majorHAnsi" w:hAnsiTheme="majorHAnsi"/>
        </w:rPr>
        <w:t>ossono</w:t>
      </w:r>
      <w:r w:rsidRPr="008A4B0C">
        <w:rPr>
          <w:rFonts w:asciiTheme="majorHAnsi" w:hAnsiTheme="majorHAnsi"/>
        </w:rPr>
        <w:t xml:space="preserve"> visualizzare esclusivamente la propria sintesi trimestrale</w:t>
      </w:r>
      <w:r>
        <w:rPr>
          <w:rFonts w:asciiTheme="majorHAnsi" w:hAnsiTheme="majorHAnsi"/>
        </w:rPr>
        <w:t>.</w:t>
      </w:r>
    </w:p>
    <w:p w14:paraId="61DB0DDC" w14:textId="1CDAEDB8" w:rsidR="00C94D83" w:rsidRDefault="00C94D83" w:rsidP="4460F9D7">
      <w:pPr>
        <w:spacing w:before="80" w:after="8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Si avrà quindi la possibilità di visualizzare l’esito della sintesi in corso (se in </w:t>
      </w:r>
      <w:proofErr w:type="spellStart"/>
      <w:r>
        <w:rPr>
          <w:rFonts w:asciiTheme="majorHAnsi" w:hAnsiTheme="majorHAnsi"/>
        </w:rPr>
        <w:t>stato</w:t>
      </w:r>
      <w:proofErr w:type="spellEnd"/>
      <w:r>
        <w:rPr>
          <w:rFonts w:asciiTheme="majorHAnsi" w:hAnsiTheme="majorHAnsi"/>
        </w:rPr>
        <w:t xml:space="preserve"> Compilata</w:t>
      </w:r>
      <w:r w:rsidR="002847BC">
        <w:rPr>
          <w:rFonts w:asciiTheme="majorHAnsi" w:hAnsiTheme="majorHAnsi"/>
        </w:rPr>
        <w:t xml:space="preserve"> o Chiusa</w:t>
      </w:r>
      <w:r>
        <w:rPr>
          <w:rFonts w:asciiTheme="majorHAnsi" w:hAnsiTheme="majorHAnsi"/>
        </w:rPr>
        <w:t>)</w:t>
      </w:r>
      <w:r w:rsidR="002847BC">
        <w:rPr>
          <w:rFonts w:asciiTheme="majorHAnsi" w:hAnsiTheme="majorHAnsi"/>
        </w:rPr>
        <w:t xml:space="preserve"> e procedere nel recupero del dettaglio di tale sintesi.</w:t>
      </w:r>
    </w:p>
    <w:p w14:paraId="1217DAA4" w14:textId="1C20464C" w:rsidR="002847BC" w:rsidRPr="008E4EBC" w:rsidRDefault="002847BC" w:rsidP="4460F9D7">
      <w:pPr>
        <w:spacing w:before="80" w:after="80"/>
        <w:rPr>
          <w:rFonts w:asciiTheme="majorHAnsi" w:hAnsiTheme="majorHAnsi"/>
        </w:rPr>
      </w:pPr>
      <w:r>
        <w:rPr>
          <w:rFonts w:asciiTheme="majorHAnsi" w:hAnsiTheme="majorHAnsi"/>
        </w:rPr>
        <w:t>Inoltre</w:t>
      </w:r>
      <w:r w:rsidR="00EB66FF">
        <w:rPr>
          <w:rFonts w:asciiTheme="majorHAnsi" w:hAnsiTheme="majorHAnsi"/>
        </w:rPr>
        <w:t>,</w:t>
      </w:r>
      <w:r>
        <w:rPr>
          <w:rFonts w:asciiTheme="majorHAnsi" w:hAnsiTheme="majorHAnsi"/>
        </w:rPr>
        <w:t xml:space="preserve"> sarà possibile avere accesso allo storico delle sintesi</w:t>
      </w:r>
      <w:r w:rsidR="004A20EF">
        <w:rPr>
          <w:rFonts w:asciiTheme="majorHAnsi" w:hAnsiTheme="majorHAnsi"/>
        </w:rPr>
        <w:t xml:space="preserve"> (lista e dettaglio)</w:t>
      </w:r>
      <w:r>
        <w:rPr>
          <w:rFonts w:asciiTheme="majorHAnsi" w:hAnsiTheme="majorHAnsi"/>
        </w:rPr>
        <w:t xml:space="preserve"> per l</w:t>
      </w:r>
      <w:r w:rsidR="00D51C4A">
        <w:rPr>
          <w:rFonts w:asciiTheme="majorHAnsi" w:hAnsiTheme="majorHAnsi"/>
        </w:rPr>
        <w:t xml:space="preserve">a propria banca nei trimestri precedenti ed esportarne la lista in formato </w:t>
      </w:r>
      <w:proofErr w:type="spellStart"/>
      <w:r w:rsidR="00D51C4A">
        <w:rPr>
          <w:rFonts w:asciiTheme="majorHAnsi" w:hAnsiTheme="majorHAnsi"/>
        </w:rPr>
        <w:t>excel</w:t>
      </w:r>
      <w:proofErr w:type="spellEnd"/>
      <w:r w:rsidR="00D51C4A">
        <w:rPr>
          <w:rFonts w:asciiTheme="majorHAnsi" w:hAnsiTheme="majorHAnsi"/>
        </w:rPr>
        <w:t>.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2835"/>
        <w:gridCol w:w="6225"/>
      </w:tblGrid>
      <w:tr w:rsidR="00D3773A" w:rsidRPr="0064759C" w14:paraId="23A26765" w14:textId="77777777" w:rsidTr="38798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9DE4DC2" w14:textId="77777777" w:rsidR="00D3773A" w:rsidRPr="0064759C" w:rsidRDefault="00D3773A" w:rsidP="009761BE">
            <w:pPr>
              <w:pStyle w:val="BodyText"/>
              <w:jc w:val="center"/>
              <w:rPr>
                <w:rFonts w:asciiTheme="majorHAnsi"/>
                <w:bCs w:val="0"/>
                <w:szCs w:val="18"/>
              </w:rPr>
            </w:pPr>
          </w:p>
        </w:tc>
        <w:tc>
          <w:tcPr>
            <w:tcW w:w="6225" w:type="dxa"/>
          </w:tcPr>
          <w:p w14:paraId="5059E491" w14:textId="77777777" w:rsidR="00D3773A" w:rsidRPr="0064759C" w:rsidRDefault="00D3773A" w:rsidP="009761BE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bCs w:val="0"/>
                <w:szCs w:val="18"/>
              </w:rPr>
            </w:pPr>
            <w:r w:rsidRPr="0064759C">
              <w:rPr>
                <w:rFonts w:asciiTheme="majorHAnsi"/>
                <w:bCs w:val="0"/>
                <w:szCs w:val="18"/>
              </w:rPr>
              <w:t>RIFERMENTI </w:t>
            </w:r>
          </w:p>
        </w:tc>
      </w:tr>
      <w:tr w:rsidR="00D3773A" w14:paraId="0D53B324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8654391" w14:textId="77777777" w:rsidR="00D3773A" w:rsidRPr="0064759C" w:rsidRDefault="00D3773A" w:rsidP="009761BE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Componenti Esterne</w:t>
            </w:r>
          </w:p>
        </w:tc>
        <w:tc>
          <w:tcPr>
            <w:tcW w:w="6225" w:type="dxa"/>
          </w:tcPr>
          <w:p w14:paraId="4FDDDC27" w14:textId="77777777" w:rsidR="00D3773A" w:rsidRPr="0064759C" w:rsidRDefault="00D3773A" w:rsidP="009761BE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 w:rsidRPr="007558F2">
              <w:rPr>
                <w:rFonts w:asciiTheme="majorHAnsi"/>
                <w:sz w:val="20"/>
              </w:rPr>
              <w:t>Non è presente nessun componente esterno</w:t>
            </w:r>
          </w:p>
        </w:tc>
      </w:tr>
      <w:tr w:rsidR="00D3773A" w14:paraId="61F73AD1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F0C1FED" w14:textId="77777777" w:rsidR="00D3773A" w:rsidRPr="0064759C" w:rsidRDefault="00D3773A" w:rsidP="009761BE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Riferimento Linee guida</w:t>
            </w:r>
          </w:p>
        </w:tc>
        <w:tc>
          <w:tcPr>
            <w:tcW w:w="6225" w:type="dxa"/>
          </w:tcPr>
          <w:p w14:paraId="6F31BB9C" w14:textId="7B1E480D" w:rsidR="00D3773A" w:rsidRPr="0064759C" w:rsidRDefault="00162979" w:rsidP="009761BE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</w:rPr>
            </w:pPr>
            <w:r w:rsidRPr="000869A2">
              <w:rPr>
                <w:rFonts w:asciiTheme="majorHAnsi"/>
                <w:sz w:val="20"/>
              </w:rPr>
              <w:t>PRO220212_Documento_Analisi_Tecnica_Architettura Portale_V1</w:t>
            </w:r>
          </w:p>
        </w:tc>
      </w:tr>
      <w:tr w:rsidR="00D3773A" w14:paraId="09D195C8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4985A89" w14:textId="77777777" w:rsidR="00D3773A" w:rsidRPr="0064759C" w:rsidRDefault="00D3773A" w:rsidP="009761BE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Riferimento Analisi Funzionale</w:t>
            </w:r>
          </w:p>
        </w:tc>
        <w:tc>
          <w:tcPr>
            <w:tcW w:w="6225" w:type="dxa"/>
          </w:tcPr>
          <w:p w14:paraId="43D62837" w14:textId="40D1DC7F" w:rsidR="00D3773A" w:rsidRPr="0064759C" w:rsidRDefault="79F33F91" w:rsidP="3879855C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 w:rsidRPr="3879855C">
              <w:rPr>
                <w:rFonts w:asciiTheme="majorHAnsi"/>
                <w:sz w:val="20"/>
                <w:szCs w:val="20"/>
              </w:rPr>
              <w:t>5.</w:t>
            </w:r>
            <w:r w:rsidR="6735095A" w:rsidRPr="3879855C">
              <w:rPr>
                <w:rFonts w:asciiTheme="majorHAnsi"/>
                <w:sz w:val="20"/>
                <w:szCs w:val="20"/>
              </w:rPr>
              <w:t>5</w:t>
            </w:r>
            <w:r w:rsidRPr="3879855C">
              <w:rPr>
                <w:rFonts w:asciiTheme="majorHAnsi"/>
                <w:sz w:val="20"/>
                <w:szCs w:val="20"/>
              </w:rPr>
              <w:t xml:space="preserve"> </w:t>
            </w:r>
            <w:proofErr w:type="spellStart"/>
            <w:r w:rsidR="3CAA1AAD" w:rsidRPr="3879855C">
              <w:rPr>
                <w:rFonts w:asciiTheme="majorHAnsi"/>
                <w:sz w:val="20"/>
                <w:szCs w:val="20"/>
              </w:rPr>
              <w:t>Entity</w:t>
            </w:r>
            <w:proofErr w:type="spellEnd"/>
            <w:r w:rsidR="3CAA1AAD" w:rsidRPr="3879855C">
              <w:rPr>
                <w:rFonts w:asciiTheme="majorHAnsi"/>
                <w:sz w:val="20"/>
                <w:szCs w:val="20"/>
              </w:rPr>
              <w:t xml:space="preserve"> – Sintesi</w:t>
            </w:r>
          </w:p>
        </w:tc>
      </w:tr>
      <w:tr w:rsidR="00D3773A" w14:paraId="24456F88" w14:textId="77777777" w:rsidTr="387985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86BDE4A" w14:textId="77777777" w:rsidR="00D3773A" w:rsidRPr="0064759C" w:rsidRDefault="00D3773A" w:rsidP="009761BE">
            <w:pPr>
              <w:pStyle w:val="BodyText"/>
              <w:rPr>
                <w:rFonts w:asciiTheme="majorHAnsi"/>
                <w:sz w:val="20"/>
              </w:rPr>
            </w:pPr>
            <w:r w:rsidRPr="0064759C">
              <w:rPr>
                <w:rFonts w:asciiTheme="majorHAnsi"/>
                <w:sz w:val="20"/>
              </w:rPr>
              <w:t>Documentazione API</w:t>
            </w:r>
          </w:p>
        </w:tc>
        <w:tc>
          <w:tcPr>
            <w:tcW w:w="6225" w:type="dxa"/>
          </w:tcPr>
          <w:p w14:paraId="6D3BA568" w14:textId="495C34D2" w:rsidR="00D3773A" w:rsidRPr="0064759C" w:rsidRDefault="00FE0B14" w:rsidP="4460F9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>
              <w:rPr>
                <w:rFonts w:asciiTheme="majorHAnsi"/>
                <w:sz w:val="20"/>
                <w:szCs w:val="20"/>
              </w:rPr>
              <w:t>https://pwm-api.sviluppo.servizi.allitude.it/riskaudit-bffe/springdoc/swagger-ui/index.html</w:t>
            </w:r>
          </w:p>
        </w:tc>
      </w:tr>
    </w:tbl>
    <w:p w14:paraId="16D48BDA" w14:textId="77777777" w:rsidR="00D3773A" w:rsidRPr="00101719" w:rsidRDefault="00D3773A" w:rsidP="00D3773A">
      <w:pPr>
        <w:spacing w:before="80" w:after="80"/>
        <w:rPr>
          <w:color w:val="0D8AA7"/>
        </w:rPr>
      </w:pPr>
    </w:p>
    <w:p w14:paraId="7305DCB2" w14:textId="77777777" w:rsidR="00D3773A" w:rsidRDefault="00D3773A" w:rsidP="51D61CD1">
      <w:pPr>
        <w:pStyle w:val="Heading3"/>
      </w:pPr>
      <w:bookmarkStart w:id="156" w:name="_Toc477102513"/>
      <w:r>
        <w:t>Diagrammi di Sequenza</w:t>
      </w:r>
      <w:bookmarkEnd w:id="156"/>
    </w:p>
    <w:p w14:paraId="42F082D6" w14:textId="6946551D" w:rsidR="00D3773A" w:rsidRPr="00A45487" w:rsidRDefault="00A45487" w:rsidP="00A45487">
      <w:r w:rsidRPr="00A45487">
        <w:t>Inclusi in quelli del capitolo 5.1.1.</w:t>
      </w:r>
    </w:p>
    <w:p w14:paraId="1FD8346B" w14:textId="77777777" w:rsidR="00D3773A" w:rsidRPr="00240811" w:rsidRDefault="00D3773A" w:rsidP="51D61CD1">
      <w:pPr>
        <w:pStyle w:val="Heading3"/>
      </w:pPr>
      <w:bookmarkStart w:id="157" w:name="_Toc1251305899"/>
      <w:r>
        <w:t>Librerie</w:t>
      </w:r>
      <w:bookmarkEnd w:id="157"/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3544"/>
        <w:gridCol w:w="2835"/>
        <w:gridCol w:w="2681"/>
      </w:tblGrid>
      <w:tr w:rsidR="00D3773A" w14:paraId="2C708368" w14:textId="77777777" w:rsidTr="4460F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left w:val="nil"/>
            </w:tcBorders>
            <w:hideMark/>
          </w:tcPr>
          <w:p w14:paraId="445FBD32" w14:textId="77777777" w:rsidR="00D3773A" w:rsidRDefault="00D3773A" w:rsidP="009761BE">
            <w:pPr>
              <w:spacing w:line="256" w:lineRule="auto"/>
              <w:jc w:val="center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LIBRERIA</w:t>
            </w:r>
          </w:p>
        </w:tc>
        <w:tc>
          <w:tcPr>
            <w:tcW w:w="2835" w:type="dxa"/>
            <w:hideMark/>
          </w:tcPr>
          <w:p w14:paraId="27E9F637" w14:textId="77777777" w:rsidR="00D3773A" w:rsidRDefault="00D3773A" w:rsidP="009761BE">
            <w:pPr>
              <w:spacing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RIFERIMENTO</w:t>
            </w:r>
          </w:p>
        </w:tc>
        <w:tc>
          <w:tcPr>
            <w:tcW w:w="2681" w:type="dxa"/>
            <w:tcBorders>
              <w:right w:val="nil"/>
            </w:tcBorders>
            <w:hideMark/>
          </w:tcPr>
          <w:p w14:paraId="559767A8" w14:textId="77777777" w:rsidR="00D3773A" w:rsidRDefault="00D3773A" w:rsidP="009761BE">
            <w:pPr>
              <w:spacing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  <w:szCs w:val="18"/>
              </w:rPr>
            </w:pPr>
            <w:r>
              <w:rPr>
                <w:color w:val="auto"/>
                <w:szCs w:val="18"/>
              </w:rPr>
              <w:t>VERSIONE</w:t>
            </w:r>
          </w:p>
        </w:tc>
      </w:tr>
      <w:tr w:rsidR="00D3773A" w14:paraId="4859BAF9" w14:textId="77777777" w:rsidTr="4460F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736DEB6B" w14:textId="77777777" w:rsidR="00D3773A" w:rsidRDefault="00D3773A" w:rsidP="009761BE">
            <w:pPr>
              <w:rPr>
                <w:b w:val="0"/>
                <w:bCs w:val="0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[FUN01.LIBR.1] -</w:t>
            </w:r>
            <w:r>
              <w:t xml:space="preserve"> </w:t>
            </w: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@bb/angular-components</w:t>
            </w:r>
          </w:p>
        </w:tc>
        <w:tc>
          <w:tcPr>
            <w:tcW w:w="2835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5AED6261" w14:textId="77777777" w:rsidR="00D3773A" w:rsidRDefault="00D3773A" w:rsidP="00976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hyperlink r:id="rId36" w:history="1">
              <w:r>
                <w:rPr>
                  <w:rStyle w:val="Hyperlink"/>
                  <w:lang w:val="en-US"/>
                </w:rPr>
                <w:t xml:space="preserve">Link </w:t>
              </w:r>
              <w:proofErr w:type="spellStart"/>
              <w:r>
                <w:rPr>
                  <w:rStyle w:val="Hyperlink"/>
                  <w:lang w:val="en-US"/>
                </w:rPr>
                <w:t>libreria</w:t>
              </w:r>
              <w:proofErr w:type="spellEnd"/>
            </w:hyperlink>
          </w:p>
        </w:tc>
        <w:tc>
          <w:tcPr>
            <w:tcW w:w="2681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  <w:hideMark/>
          </w:tcPr>
          <w:p w14:paraId="5FE3FC7A" w14:textId="0413C6E2" w:rsidR="00D3773A" w:rsidRDefault="2BAA1A18" w:rsidP="00976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1.1.0</w:t>
            </w:r>
          </w:p>
        </w:tc>
      </w:tr>
      <w:tr w:rsidR="00D3773A" w14:paraId="65ADD944" w14:textId="77777777" w:rsidTr="4460F9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3566B674" w14:textId="77777777" w:rsidR="00D3773A" w:rsidRDefault="00D3773A" w:rsidP="009761BE">
            <w:pPr>
              <w:rPr>
                <w:rFonts w:ascii="Aptos" w:eastAsia="Times New Roman" w:hAnsi="Apto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lastRenderedPageBreak/>
              <w:t>[FUN01.LIBR.2] –</w:t>
            </w:r>
            <w:r>
              <w:t xml:space="preserve"> </w:t>
            </w: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 xml:space="preserve">@allitude/pwm-libs-angular-mfe </w:t>
            </w:r>
          </w:p>
        </w:tc>
        <w:tc>
          <w:tcPr>
            <w:tcW w:w="2835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40724B5E" w14:textId="77777777" w:rsidR="00D3773A" w:rsidRDefault="00D3773A" w:rsidP="009761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7" w:tgtFrame="_blank" w:tooltip="https://github.servizi.allitude.it/portali-web-modernizzati/pwm-libs-angular-mfe" w:history="1">
              <w:r>
                <w:rPr>
                  <w:rStyle w:val="Hyperlink"/>
                </w:rPr>
                <w:t>Link libreria</w:t>
              </w:r>
            </w:hyperlink>
          </w:p>
        </w:tc>
        <w:tc>
          <w:tcPr>
            <w:tcW w:w="2681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  <w:hideMark/>
          </w:tcPr>
          <w:p w14:paraId="7BC23D12" w14:textId="4EE3A61A" w:rsidR="00D3773A" w:rsidRDefault="1E1064FD" w:rsidP="009761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2.1.1</w:t>
            </w:r>
          </w:p>
        </w:tc>
      </w:tr>
      <w:tr w:rsidR="00D3773A" w14:paraId="694B041E" w14:textId="77777777" w:rsidTr="4460F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5974FE1D" w14:textId="77777777" w:rsidR="00D3773A" w:rsidRDefault="00D3773A" w:rsidP="009761BE">
            <w:pPr>
              <w:rPr>
                <w:rFonts w:ascii="Aptos" w:eastAsia="Times New Roman" w:hAnsi="Aptos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normaltextrun"/>
                <w:rFonts w:ascii="Century Gothic" w:hAnsi="Century Gothic" w:cs="Segoe UI"/>
                <w:color w:val="454545"/>
              </w:rPr>
              <w:t>Single-spa</w:t>
            </w:r>
            <w:r>
              <w:rPr>
                <w:rStyle w:val="eop"/>
                <w:rFonts w:ascii="Century Gothic" w:hAnsi="Century Gothic" w:cs="Segoe UI"/>
                <w:b w:val="0"/>
                <w:bCs w:val="0"/>
                <w:color w:val="454545"/>
              </w:rPr>
              <w:t> </w:t>
            </w:r>
          </w:p>
        </w:tc>
        <w:tc>
          <w:tcPr>
            <w:tcW w:w="2835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  <w:hideMark/>
          </w:tcPr>
          <w:p w14:paraId="78457466" w14:textId="77777777" w:rsidR="00D3773A" w:rsidRDefault="00D3773A" w:rsidP="00976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ascii="Century Gothic" w:hAnsi="Century Gothic" w:cs="Segoe UI"/>
                <w:color w:val="454545"/>
              </w:rPr>
              <w:t>https://single-spa.js.org/</w:t>
            </w:r>
            <w:r>
              <w:rPr>
                <w:rStyle w:val="eop"/>
                <w:rFonts w:ascii="Century Gothic" w:hAnsi="Century Gothic" w:cs="Segoe UI"/>
                <w:color w:val="454545"/>
              </w:rPr>
              <w:t> </w:t>
            </w:r>
          </w:p>
        </w:tc>
        <w:tc>
          <w:tcPr>
            <w:tcW w:w="2681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  <w:hideMark/>
          </w:tcPr>
          <w:p w14:paraId="1B8F7367" w14:textId="77777777" w:rsidR="00D3773A" w:rsidRDefault="00D3773A" w:rsidP="00976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normaltextrun"/>
                <w:rFonts w:ascii="Century Gothic" w:hAnsi="Century Gothic" w:cs="Segoe UI"/>
                <w:color w:val="454545"/>
              </w:rPr>
              <w:t>6.0.3</w:t>
            </w:r>
            <w:r>
              <w:rPr>
                <w:rStyle w:val="eop"/>
                <w:rFonts w:ascii="Century Gothic" w:hAnsi="Century Gothic" w:cs="Segoe UI"/>
                <w:color w:val="454545"/>
              </w:rPr>
              <w:t> </w:t>
            </w:r>
          </w:p>
        </w:tc>
      </w:tr>
    </w:tbl>
    <w:p w14:paraId="7DE9DA99" w14:textId="77777777" w:rsidR="00D3773A" w:rsidRDefault="00D3773A" w:rsidP="51D61CD1">
      <w:pPr>
        <w:pStyle w:val="Heading3"/>
      </w:pPr>
      <w:bookmarkStart w:id="158" w:name="_Toc1061816402"/>
      <w:r>
        <w:t>Batch</w:t>
      </w:r>
      <w:bookmarkEnd w:id="158"/>
    </w:p>
    <w:p w14:paraId="0F740869" w14:textId="456052DB" w:rsidR="00D3773A" w:rsidRPr="00BF2426" w:rsidRDefault="25A4864C" w:rsidP="00D3773A">
      <w:r>
        <w:t>N.A.</w:t>
      </w:r>
    </w:p>
    <w:p w14:paraId="71735C1D" w14:textId="77777777" w:rsidR="00D3773A" w:rsidRDefault="00D3773A" w:rsidP="51D61CD1">
      <w:pPr>
        <w:pStyle w:val="Heading3"/>
      </w:pPr>
      <w:bookmarkStart w:id="159" w:name="_Toc819074257"/>
      <w:r>
        <w:t>ETL</w:t>
      </w:r>
      <w:bookmarkEnd w:id="159"/>
    </w:p>
    <w:p w14:paraId="64368D4D" w14:textId="12DAD998" w:rsidR="00D3773A" w:rsidRPr="00621147" w:rsidRDefault="00D3773A" w:rsidP="00621147">
      <w:pPr>
        <w:spacing w:after="0" w:line="276" w:lineRule="auto"/>
        <w:rPr>
          <w:color w:val="0D8AA7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Non sono previste modifiche o aggiunte di script ETL.</w:t>
      </w:r>
    </w:p>
    <w:p w14:paraId="1BD7B5B1" w14:textId="77777777" w:rsidR="00D3773A" w:rsidRDefault="00D3773A" w:rsidP="51D61CD1">
      <w:pPr>
        <w:pStyle w:val="Heading3"/>
      </w:pPr>
      <w:bookmarkStart w:id="160" w:name="_Toc475488214"/>
      <w:r>
        <w:t>Stored Procedures</w:t>
      </w:r>
      <w:bookmarkEnd w:id="160"/>
      <w:r>
        <w:t xml:space="preserve"> </w:t>
      </w:r>
    </w:p>
    <w:p w14:paraId="3D61FE4C" w14:textId="77777777" w:rsidR="00D3773A" w:rsidRPr="00531542" w:rsidRDefault="00D3773A" w:rsidP="00D3773A">
      <w:r>
        <w:t xml:space="preserve">Non è prevista modifica o aggiunta di </w:t>
      </w:r>
      <w:proofErr w:type="spellStart"/>
      <w:r>
        <w:t>Stored</w:t>
      </w:r>
      <w:proofErr w:type="spellEnd"/>
      <w:r>
        <w:t xml:space="preserve"> Procedure.</w:t>
      </w:r>
    </w:p>
    <w:p w14:paraId="73658FE2" w14:textId="77777777" w:rsidR="00D3773A" w:rsidRPr="0099715C" w:rsidRDefault="00D3773A" w:rsidP="51D61CD1">
      <w:pPr>
        <w:pStyle w:val="Heading3"/>
      </w:pPr>
      <w:bookmarkStart w:id="161" w:name="_Toc1202965795"/>
      <w:r>
        <w:t>Classi</w:t>
      </w:r>
      <w:bookmarkEnd w:id="161"/>
      <w:r>
        <w:t xml:space="preserve"> </w:t>
      </w:r>
    </w:p>
    <w:p w14:paraId="1A4DCEFC" w14:textId="77777777" w:rsidR="00D3773A" w:rsidRDefault="00D3773A" w:rsidP="00D3773A">
      <w:r>
        <w:t xml:space="preserve">Per il servizio applicativo oggetto di analisi è stato creato un componente </w:t>
      </w:r>
      <w:proofErr w:type="spellStart"/>
      <w:r>
        <w:t>Angular</w:t>
      </w:r>
      <w:proofErr w:type="spellEnd"/>
      <w:r>
        <w:t xml:space="preserve">. Nel codice </w:t>
      </w:r>
      <w:proofErr w:type="spellStart"/>
      <w:r>
        <w:t>ts</w:t>
      </w:r>
      <w:proofErr w:type="spellEnd"/>
      <w:r>
        <w:t xml:space="preserve"> specifico vengono sviluppate le logiche applicative e le invocazioni ai services. </w:t>
      </w:r>
    </w:p>
    <w:p w14:paraId="360A5305" w14:textId="77777777" w:rsidR="00D3773A" w:rsidRDefault="00D3773A" w:rsidP="00D3773A">
      <w:r>
        <w:t>I services sono dedicati all’invocazione delle API esposte dal BFFE.  Nell’HTML viene poi delineato cosa viene esposto a FE e visualizzato dall’utente.</w:t>
      </w:r>
    </w:p>
    <w:p w14:paraId="6BA27C72" w14:textId="4E398D66" w:rsidR="008E4EBC" w:rsidRDefault="008E4EBC" w:rsidP="008E4EBC">
      <w:r>
        <w:t>Lato BFFE sono stati creati dei controller che, per quanto concerne questo servizio applicativo</w:t>
      </w:r>
      <w:r w:rsidRPr="00D51C4A">
        <w:t>, espongono le API REST necessarie per</w:t>
      </w:r>
    </w:p>
    <w:p w14:paraId="3BFB9A87" w14:textId="116726FD" w:rsidR="00D51C4A" w:rsidRDefault="00F61081" w:rsidP="00D51C4A">
      <w:pPr>
        <w:pStyle w:val="ListParagraph"/>
        <w:numPr>
          <w:ilvl w:val="0"/>
          <w:numId w:val="7"/>
        </w:numPr>
      </w:pPr>
      <w:r>
        <w:t>Il recupero dell’esito</w:t>
      </w:r>
      <w:r w:rsidR="00DE0E52">
        <w:t>, dello stato</w:t>
      </w:r>
      <w:r>
        <w:t xml:space="preserve"> </w:t>
      </w:r>
      <w:r w:rsidR="00392840">
        <w:t xml:space="preserve">e del dettaglio </w:t>
      </w:r>
      <w:r>
        <w:t>della sintesi attuale</w:t>
      </w:r>
    </w:p>
    <w:p w14:paraId="370219DB" w14:textId="7547616F" w:rsidR="00F61081" w:rsidRDefault="00F61081" w:rsidP="00D51C4A">
      <w:pPr>
        <w:pStyle w:val="ListParagraph"/>
        <w:numPr>
          <w:ilvl w:val="0"/>
          <w:numId w:val="7"/>
        </w:numPr>
      </w:pPr>
      <w:r>
        <w:t>Il recupero dello storico delle sintesi per i trimestri precedenti</w:t>
      </w:r>
      <w:r w:rsidR="00072633">
        <w:t xml:space="preserve"> e il loro dettaglio</w:t>
      </w:r>
    </w:p>
    <w:p w14:paraId="2C8DB928" w14:textId="6A75F26E" w:rsidR="00F61081" w:rsidRDefault="0065580B" w:rsidP="00D51C4A">
      <w:pPr>
        <w:pStyle w:val="ListParagraph"/>
        <w:numPr>
          <w:ilvl w:val="0"/>
          <w:numId w:val="7"/>
        </w:numPr>
      </w:pPr>
      <w:r>
        <w:t>l’export</w:t>
      </w:r>
      <w:r w:rsidR="00392840">
        <w:t xml:space="preserve"> in </w:t>
      </w:r>
      <w:proofErr w:type="spellStart"/>
      <w:r w:rsidR="00392840">
        <w:t>excel</w:t>
      </w:r>
      <w:proofErr w:type="spellEnd"/>
      <w:r w:rsidR="00392840">
        <w:t xml:space="preserve"> della lista di risultati nello storico</w:t>
      </w:r>
    </w:p>
    <w:p w14:paraId="6B818B75" w14:textId="33FBCF9F" w:rsidR="00392840" w:rsidRDefault="0065580B" w:rsidP="00D51C4A">
      <w:pPr>
        <w:pStyle w:val="ListParagraph"/>
        <w:numPr>
          <w:ilvl w:val="0"/>
          <w:numId w:val="7"/>
        </w:numPr>
      </w:pPr>
      <w:r>
        <w:t>L’export delle istruzioni per la compilazione della sintesi</w:t>
      </w:r>
    </w:p>
    <w:p w14:paraId="0E889557" w14:textId="60CBA43D" w:rsidR="0065580B" w:rsidRDefault="00B31774" w:rsidP="00D51C4A">
      <w:pPr>
        <w:pStyle w:val="ListParagraph"/>
        <w:numPr>
          <w:ilvl w:val="0"/>
          <w:numId w:val="7"/>
        </w:numPr>
      </w:pPr>
      <w:r>
        <w:t xml:space="preserve">L’export il pdf della </w:t>
      </w:r>
      <w:r w:rsidR="0018561D">
        <w:t>sintesi compilata</w:t>
      </w:r>
    </w:p>
    <w:p w14:paraId="6B930634" w14:textId="5E0C9E43" w:rsidR="0018561D" w:rsidRDefault="0018561D" w:rsidP="00D51C4A">
      <w:pPr>
        <w:pStyle w:val="ListParagraph"/>
        <w:numPr>
          <w:ilvl w:val="0"/>
          <w:numId w:val="7"/>
        </w:numPr>
      </w:pPr>
      <w:r>
        <w:t>L’inserimento o la modifica di una nota</w:t>
      </w:r>
    </w:p>
    <w:p w14:paraId="4EB0A828" w14:textId="29985567" w:rsidR="0018561D" w:rsidRDefault="00CB68E6" w:rsidP="00D51C4A">
      <w:pPr>
        <w:pStyle w:val="ListParagraph"/>
        <w:numPr>
          <w:ilvl w:val="0"/>
          <w:numId w:val="7"/>
        </w:numPr>
      </w:pPr>
      <w:r>
        <w:t>Il calcolo dell’esito della sintesi</w:t>
      </w:r>
    </w:p>
    <w:p w14:paraId="57A5B8C9" w14:textId="3845FA10" w:rsidR="00694073" w:rsidRDefault="00845622" w:rsidP="00D51C4A">
      <w:pPr>
        <w:pStyle w:val="ListParagraph"/>
        <w:numPr>
          <w:ilvl w:val="0"/>
          <w:numId w:val="7"/>
        </w:numPr>
      </w:pPr>
      <w:r>
        <w:t>Il recupero dei template utilizzati per calcolare l’esito della sintesi quando questa appartiene allo storico</w:t>
      </w:r>
    </w:p>
    <w:p w14:paraId="6A438BD6" w14:textId="538D21B1" w:rsidR="00D3773A" w:rsidRPr="007558F2" w:rsidRDefault="008E4EBC" w:rsidP="008E4EBC">
      <w:r w:rsidRPr="007558F2">
        <w:t xml:space="preserve">Il controller </w:t>
      </w:r>
      <w:r>
        <w:t>coinvolto nella specifica funzionalità i</w:t>
      </w:r>
      <w:r w:rsidRPr="007558F2">
        <w:t>nvoca i metodi del corrispettivo Service che richiama il repository per interfacciarsi con il DB e recuperare i dati necessari e mapparli nel formato richiesto a FE.</w:t>
      </w:r>
    </w:p>
    <w:p w14:paraId="3C587CF0" w14:textId="77777777" w:rsidR="00D3773A" w:rsidRPr="0099715C" w:rsidRDefault="00D3773A" w:rsidP="004F1C58">
      <w:pPr>
        <w:pStyle w:val="Heading4"/>
        <w:numPr>
          <w:ilvl w:val="3"/>
          <w:numId w:val="6"/>
        </w:numPr>
        <w:ind w:left="1077" w:hanging="1077"/>
        <w:rPr>
          <w:color w:val="003E4D"/>
        </w:rPr>
      </w:pPr>
      <w:r w:rsidRPr="0099715C">
        <w:rPr>
          <w:i/>
          <w:color w:val="003E4D"/>
        </w:rPr>
        <w:t>Metodi</w:t>
      </w:r>
    </w:p>
    <w:p w14:paraId="29BDE81E" w14:textId="77777777" w:rsidR="00D3773A" w:rsidRPr="00531542" w:rsidRDefault="00D3773A" w:rsidP="00D3773A">
      <w:r w:rsidRPr="00531542">
        <w:t>N.A.</w:t>
      </w:r>
    </w:p>
    <w:p w14:paraId="757E9412" w14:textId="77777777" w:rsidR="00D3773A" w:rsidRPr="0099715C" w:rsidRDefault="00D3773A" w:rsidP="004F1C58">
      <w:pPr>
        <w:pStyle w:val="Heading4"/>
        <w:numPr>
          <w:ilvl w:val="3"/>
          <w:numId w:val="6"/>
        </w:numPr>
        <w:ind w:left="1077" w:hanging="1077"/>
        <w:rPr>
          <w:color w:val="003E4D"/>
        </w:rPr>
      </w:pPr>
      <w:r w:rsidRPr="0099715C">
        <w:rPr>
          <w:i/>
          <w:color w:val="003E4D"/>
        </w:rPr>
        <w:t xml:space="preserve">Funzioni </w:t>
      </w:r>
    </w:p>
    <w:p w14:paraId="14037A31" w14:textId="77777777" w:rsidR="00D3773A" w:rsidRPr="00531542" w:rsidRDefault="00D3773A" w:rsidP="00D3773A">
      <w:r>
        <w:t>N.A.</w:t>
      </w:r>
    </w:p>
    <w:p w14:paraId="647362D2" w14:textId="77777777" w:rsidR="00D3773A" w:rsidRPr="0099715C" w:rsidRDefault="00D3773A" w:rsidP="51D61CD1">
      <w:pPr>
        <w:pStyle w:val="Heading3"/>
      </w:pPr>
      <w:bookmarkStart w:id="162" w:name="_Toc363058697"/>
      <w:r>
        <w:lastRenderedPageBreak/>
        <w:t>Applicazioni</w:t>
      </w:r>
      <w:bookmarkEnd w:id="162"/>
      <w:r>
        <w:t xml:space="preserve"> </w:t>
      </w:r>
    </w:p>
    <w:p w14:paraId="39A2F4E5" w14:textId="77777777" w:rsidR="00D3773A" w:rsidRPr="00531542" w:rsidRDefault="00D3773A" w:rsidP="00D3773A">
      <w:r>
        <w:t>Non è prevista iterazione con altre applicazioni.</w:t>
      </w:r>
    </w:p>
    <w:p w14:paraId="3B99D088" w14:textId="77777777" w:rsidR="00D3773A" w:rsidRDefault="00D3773A" w:rsidP="51D61CD1">
      <w:pPr>
        <w:pStyle w:val="Heading3"/>
      </w:pPr>
      <w:bookmarkStart w:id="163" w:name="_Toc1499989943"/>
      <w:r>
        <w:t>Tabelle Fisiche</w:t>
      </w:r>
      <w:bookmarkEnd w:id="163"/>
    </w:p>
    <w:p w14:paraId="16E1B4FF" w14:textId="77777777" w:rsidR="00D3773A" w:rsidRPr="00531542" w:rsidRDefault="00D3773A" w:rsidP="00D3773A">
      <w:r>
        <w:rPr>
          <w:rStyle w:val="normaltextrun"/>
          <w:rFonts w:ascii="Century Gothic" w:hAnsi="Century Gothic"/>
          <w:color w:val="454545"/>
          <w:shd w:val="clear" w:color="auto" w:fill="FFFFFF"/>
        </w:rPr>
        <w:t>Le tabelle fisiche utilizzate sono dettagliate nella sezione 2.2.</w:t>
      </w:r>
      <w:r>
        <w:rPr>
          <w:rStyle w:val="eop"/>
          <w:rFonts w:ascii="Century Gothic" w:hAnsi="Century Gothic"/>
          <w:color w:val="454545"/>
          <w:shd w:val="clear" w:color="auto" w:fill="FFFFFF"/>
        </w:rPr>
        <w:t> </w:t>
      </w:r>
    </w:p>
    <w:p w14:paraId="6BE947F7" w14:textId="77777777" w:rsidR="00D3773A" w:rsidRPr="00FF1273" w:rsidRDefault="00D3773A" w:rsidP="51D61CD1">
      <w:pPr>
        <w:pStyle w:val="Heading3"/>
      </w:pPr>
      <w:bookmarkStart w:id="164" w:name="_Toc851312688"/>
      <w:r>
        <w:t>Viste Logiche</w:t>
      </w:r>
      <w:bookmarkEnd w:id="164"/>
    </w:p>
    <w:p w14:paraId="6F7ACACF" w14:textId="77777777" w:rsidR="00D3773A" w:rsidRPr="00531542" w:rsidRDefault="00D3773A" w:rsidP="00D3773A">
      <w:r>
        <w:t>Non sono previste nuove viste logiche.</w:t>
      </w:r>
    </w:p>
    <w:p w14:paraId="54C35F9C" w14:textId="77777777" w:rsidR="00D3773A" w:rsidRDefault="00D3773A" w:rsidP="51D61CD1">
      <w:pPr>
        <w:pStyle w:val="Heading3"/>
      </w:pPr>
      <w:bookmarkStart w:id="165" w:name="_Toc984398665"/>
      <w:r>
        <w:t>Interazioni con Portali/Info provider</w:t>
      </w:r>
      <w:bookmarkEnd w:id="165"/>
    </w:p>
    <w:p w14:paraId="60462E63" w14:textId="2713817F" w:rsidR="00CB3091" w:rsidRPr="007F13C4" w:rsidRDefault="00D3773A" w:rsidP="00714F02">
      <w:r>
        <w:t>Non è prevista iterazione con altri portali e info Provider.</w:t>
      </w:r>
    </w:p>
    <w:p w14:paraId="3DAC7E6D" w14:textId="3E88E478" w:rsidR="6F761A5E" w:rsidRDefault="6F761A5E" w:rsidP="4460F9D7">
      <w:pPr>
        <w:pStyle w:val="Heading2"/>
        <w:ind w:left="0" w:firstLine="0"/>
      </w:pPr>
      <w:bookmarkStart w:id="166" w:name="_Toc424891977"/>
      <w:r>
        <w:t xml:space="preserve">Entity – </w:t>
      </w:r>
      <w:r w:rsidR="1232A1C1">
        <w:t>TEMPLATE</w:t>
      </w:r>
      <w:bookmarkEnd w:id="166"/>
    </w:p>
    <w:p w14:paraId="340F5B5B" w14:textId="5497664F" w:rsidR="6F761A5E" w:rsidRDefault="00275878" w:rsidP="3879855C">
      <w:pPr>
        <w:spacing w:before="80" w:after="80"/>
        <w:rPr>
          <w:rFonts w:asciiTheme="majorHAnsi" w:hAnsiTheme="majorHAnsi"/>
        </w:rPr>
      </w:pPr>
      <w:r w:rsidRPr="3879855C">
        <w:rPr>
          <w:rFonts w:asciiTheme="majorHAnsi" w:hAnsiTheme="majorHAnsi"/>
        </w:rPr>
        <w:t>Questa sezione è uguale a quell</w:t>
      </w:r>
      <w:r w:rsidR="000A6129" w:rsidRPr="3879855C">
        <w:rPr>
          <w:rFonts w:asciiTheme="majorHAnsi" w:hAnsiTheme="majorHAnsi"/>
        </w:rPr>
        <w:t>e</w:t>
      </w:r>
      <w:r w:rsidRPr="3879855C">
        <w:rPr>
          <w:rFonts w:asciiTheme="majorHAnsi" w:hAnsiTheme="majorHAnsi"/>
        </w:rPr>
        <w:t xml:space="preserve"> descritt</w:t>
      </w:r>
      <w:r w:rsidR="000A6129" w:rsidRPr="3879855C">
        <w:rPr>
          <w:rFonts w:asciiTheme="majorHAnsi" w:hAnsiTheme="majorHAnsi"/>
        </w:rPr>
        <w:t>e</w:t>
      </w:r>
      <w:r w:rsidRPr="3879855C">
        <w:rPr>
          <w:rFonts w:asciiTheme="majorHAnsi" w:hAnsiTheme="majorHAnsi"/>
        </w:rPr>
        <w:t xml:space="preserve"> ne</w:t>
      </w:r>
      <w:r w:rsidR="56A5EC7B" w:rsidRPr="3879855C">
        <w:rPr>
          <w:rFonts w:asciiTheme="majorHAnsi" w:hAnsiTheme="majorHAnsi"/>
        </w:rPr>
        <w:t>l</w:t>
      </w:r>
      <w:r w:rsidR="000A6129" w:rsidRPr="3879855C">
        <w:rPr>
          <w:rFonts w:asciiTheme="majorHAnsi" w:hAnsiTheme="majorHAnsi"/>
        </w:rPr>
        <w:t xml:space="preserve"> capitol</w:t>
      </w:r>
      <w:r w:rsidR="77EFE5A8" w:rsidRPr="3879855C">
        <w:rPr>
          <w:rFonts w:asciiTheme="majorHAnsi" w:hAnsiTheme="majorHAnsi"/>
        </w:rPr>
        <w:t>o</w:t>
      </w:r>
      <w:r w:rsidR="000A6129" w:rsidRPr="3879855C">
        <w:rPr>
          <w:rFonts w:asciiTheme="majorHAnsi" w:hAnsiTheme="majorHAnsi"/>
        </w:rPr>
        <w:t xml:space="preserve"> 5.</w:t>
      </w:r>
      <w:r w:rsidR="1818F209" w:rsidRPr="3879855C">
        <w:rPr>
          <w:rFonts w:asciiTheme="majorHAnsi" w:hAnsiTheme="majorHAnsi"/>
        </w:rPr>
        <w:t>2</w:t>
      </w:r>
      <w:r w:rsidR="009D531F" w:rsidRPr="3879855C">
        <w:rPr>
          <w:rFonts w:asciiTheme="majorHAnsi" w:hAnsiTheme="majorHAnsi"/>
        </w:rPr>
        <w:t xml:space="preserve"> con la differenza che l’utente </w:t>
      </w:r>
      <w:r w:rsidR="00CA1573" w:rsidRPr="3879855C">
        <w:rPr>
          <w:rFonts w:asciiTheme="majorHAnsi" w:hAnsiTheme="majorHAnsi"/>
        </w:rPr>
        <w:t>banca non ha la vista sulla lista banche ma atterrerà direttamente sui template specifici per la sua banca di appartenenza.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2835"/>
        <w:gridCol w:w="6225"/>
      </w:tblGrid>
      <w:tr w:rsidR="4460F9D7" w14:paraId="4E6C5F20" w14:textId="77777777" w:rsidTr="387985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D70231A" w14:textId="77777777" w:rsidR="4460F9D7" w:rsidRDefault="4460F9D7" w:rsidP="4460F9D7">
            <w:pPr>
              <w:pStyle w:val="BodyText"/>
              <w:jc w:val="center"/>
              <w:rPr>
                <w:rFonts w:asciiTheme="majorHAnsi"/>
              </w:rPr>
            </w:pPr>
          </w:p>
        </w:tc>
        <w:tc>
          <w:tcPr>
            <w:tcW w:w="6225" w:type="dxa"/>
          </w:tcPr>
          <w:p w14:paraId="1ED60981" w14:textId="77777777" w:rsidR="4460F9D7" w:rsidRDefault="4460F9D7" w:rsidP="4460F9D7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</w:rPr>
            </w:pPr>
            <w:r w:rsidRPr="4460F9D7">
              <w:rPr>
                <w:rFonts w:asciiTheme="majorHAnsi"/>
              </w:rPr>
              <w:t>RIFERMENTI </w:t>
            </w:r>
          </w:p>
        </w:tc>
      </w:tr>
      <w:tr w:rsidR="4460F9D7" w14:paraId="689E1AB4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59B4DA6" w14:textId="77777777" w:rsidR="4460F9D7" w:rsidRDefault="4460F9D7" w:rsidP="4460F9D7">
            <w:pPr>
              <w:pStyle w:val="BodyText"/>
              <w:rPr>
                <w:rFonts w:asciiTheme="majorHAnsi"/>
                <w:sz w:val="20"/>
                <w:szCs w:val="20"/>
              </w:rPr>
            </w:pPr>
            <w:r w:rsidRPr="4460F9D7">
              <w:rPr>
                <w:rFonts w:asciiTheme="majorHAnsi"/>
                <w:sz w:val="20"/>
                <w:szCs w:val="20"/>
              </w:rPr>
              <w:t>Componenti Esterne</w:t>
            </w:r>
          </w:p>
        </w:tc>
        <w:tc>
          <w:tcPr>
            <w:tcW w:w="6225" w:type="dxa"/>
          </w:tcPr>
          <w:p w14:paraId="22C33F8A" w14:textId="77777777" w:rsidR="4460F9D7" w:rsidRDefault="4460F9D7" w:rsidP="4460F9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 w:rsidRPr="4460F9D7">
              <w:rPr>
                <w:rFonts w:asciiTheme="majorHAnsi"/>
                <w:sz w:val="20"/>
                <w:szCs w:val="20"/>
              </w:rPr>
              <w:t>Non è presente nessun componente esterno</w:t>
            </w:r>
          </w:p>
        </w:tc>
      </w:tr>
      <w:tr w:rsidR="4460F9D7" w14:paraId="602DCC3B" w14:textId="77777777" w:rsidTr="387985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018EAEB" w14:textId="77777777" w:rsidR="4460F9D7" w:rsidRDefault="4460F9D7" w:rsidP="4460F9D7">
            <w:pPr>
              <w:pStyle w:val="BodyText"/>
              <w:rPr>
                <w:rFonts w:asciiTheme="majorHAnsi"/>
                <w:sz w:val="20"/>
                <w:szCs w:val="20"/>
              </w:rPr>
            </w:pPr>
            <w:r w:rsidRPr="4460F9D7">
              <w:rPr>
                <w:rFonts w:asciiTheme="majorHAnsi"/>
                <w:sz w:val="20"/>
                <w:szCs w:val="20"/>
              </w:rPr>
              <w:t>Riferimento Linee guida</w:t>
            </w:r>
          </w:p>
        </w:tc>
        <w:tc>
          <w:tcPr>
            <w:tcW w:w="6225" w:type="dxa"/>
          </w:tcPr>
          <w:p w14:paraId="1E0C0202" w14:textId="7B1E480D" w:rsidR="4460F9D7" w:rsidRDefault="4460F9D7" w:rsidP="4460F9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 w:rsidRPr="4460F9D7">
              <w:rPr>
                <w:rFonts w:asciiTheme="majorHAnsi"/>
                <w:sz w:val="20"/>
                <w:szCs w:val="20"/>
              </w:rPr>
              <w:t>PRO220212_Documento_Analisi_Tecnica_Architettura Portale_V1</w:t>
            </w:r>
          </w:p>
        </w:tc>
      </w:tr>
      <w:tr w:rsidR="4460F9D7" w14:paraId="51FCADE0" w14:textId="77777777" w:rsidTr="387985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6B4E4A5" w14:textId="77777777" w:rsidR="4460F9D7" w:rsidRDefault="4460F9D7" w:rsidP="4460F9D7">
            <w:pPr>
              <w:pStyle w:val="BodyText"/>
              <w:rPr>
                <w:rFonts w:asciiTheme="majorHAnsi"/>
                <w:sz w:val="20"/>
                <w:szCs w:val="20"/>
              </w:rPr>
            </w:pPr>
            <w:r w:rsidRPr="4460F9D7">
              <w:rPr>
                <w:rFonts w:asciiTheme="majorHAnsi"/>
                <w:sz w:val="20"/>
                <w:szCs w:val="20"/>
              </w:rPr>
              <w:t>Riferimento Analisi Funzionale</w:t>
            </w:r>
          </w:p>
        </w:tc>
        <w:tc>
          <w:tcPr>
            <w:tcW w:w="6225" w:type="dxa"/>
          </w:tcPr>
          <w:p w14:paraId="09F49CF6" w14:textId="5CEA3B9D" w:rsidR="4460F9D7" w:rsidRDefault="4460F9D7" w:rsidP="3879855C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 w:rsidRPr="3879855C">
              <w:rPr>
                <w:rFonts w:asciiTheme="majorHAnsi"/>
                <w:sz w:val="20"/>
                <w:szCs w:val="20"/>
              </w:rPr>
              <w:t>5.</w:t>
            </w:r>
            <w:r w:rsidR="7F95FD4C" w:rsidRPr="3879855C">
              <w:rPr>
                <w:rFonts w:asciiTheme="majorHAnsi"/>
                <w:sz w:val="20"/>
                <w:szCs w:val="20"/>
              </w:rPr>
              <w:t>6</w:t>
            </w:r>
            <w:r w:rsidRPr="3879855C">
              <w:rPr>
                <w:rFonts w:asciiTheme="majorHAnsi"/>
                <w:sz w:val="20"/>
                <w:szCs w:val="20"/>
              </w:rPr>
              <w:t xml:space="preserve"> </w:t>
            </w:r>
            <w:proofErr w:type="spellStart"/>
            <w:r w:rsidRPr="3879855C">
              <w:rPr>
                <w:rFonts w:asciiTheme="majorHAnsi"/>
                <w:sz w:val="20"/>
                <w:szCs w:val="20"/>
              </w:rPr>
              <w:t>Entity</w:t>
            </w:r>
            <w:proofErr w:type="spellEnd"/>
            <w:r w:rsidRPr="3879855C">
              <w:rPr>
                <w:rFonts w:asciiTheme="majorHAnsi"/>
                <w:sz w:val="20"/>
                <w:szCs w:val="20"/>
              </w:rPr>
              <w:t xml:space="preserve"> – </w:t>
            </w:r>
            <w:r w:rsidR="43088429" w:rsidRPr="3879855C">
              <w:rPr>
                <w:rFonts w:asciiTheme="majorHAnsi"/>
                <w:sz w:val="20"/>
                <w:szCs w:val="20"/>
              </w:rPr>
              <w:t>Template</w:t>
            </w:r>
          </w:p>
        </w:tc>
      </w:tr>
      <w:tr w:rsidR="4460F9D7" w14:paraId="303862E1" w14:textId="77777777" w:rsidTr="387985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BF9E57D" w14:textId="77777777" w:rsidR="4460F9D7" w:rsidRDefault="4460F9D7" w:rsidP="4460F9D7">
            <w:pPr>
              <w:pStyle w:val="BodyText"/>
              <w:rPr>
                <w:rFonts w:asciiTheme="majorHAnsi"/>
                <w:sz w:val="20"/>
                <w:szCs w:val="20"/>
              </w:rPr>
            </w:pPr>
            <w:r w:rsidRPr="4460F9D7">
              <w:rPr>
                <w:rFonts w:asciiTheme="majorHAnsi"/>
                <w:sz w:val="20"/>
                <w:szCs w:val="20"/>
              </w:rPr>
              <w:t>Documentazione API</w:t>
            </w:r>
          </w:p>
        </w:tc>
        <w:tc>
          <w:tcPr>
            <w:tcW w:w="6225" w:type="dxa"/>
          </w:tcPr>
          <w:p w14:paraId="57E775B4" w14:textId="08D8025E" w:rsidR="4460F9D7" w:rsidRDefault="00FE0B14" w:rsidP="4460F9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/>
                <w:sz w:val="20"/>
                <w:szCs w:val="20"/>
              </w:rPr>
            </w:pPr>
            <w:r>
              <w:rPr>
                <w:rFonts w:asciiTheme="majorHAnsi"/>
                <w:sz w:val="20"/>
                <w:szCs w:val="20"/>
              </w:rPr>
              <w:t>https://pwm-api.sviluppo.servizi.allitude.it/riskaudit-bffe/springdoc/swagger-ui/index.html</w:t>
            </w:r>
          </w:p>
        </w:tc>
      </w:tr>
    </w:tbl>
    <w:p w14:paraId="1D8B3314" w14:textId="77777777" w:rsidR="4460F9D7" w:rsidRDefault="4460F9D7" w:rsidP="4460F9D7">
      <w:pPr>
        <w:spacing w:before="80" w:after="80"/>
        <w:rPr>
          <w:color w:val="0D8AA7"/>
        </w:rPr>
      </w:pPr>
    </w:p>
    <w:p w14:paraId="4EEDEDA2" w14:textId="77777777" w:rsidR="6F761A5E" w:rsidRDefault="6F761A5E" w:rsidP="4460F9D7">
      <w:pPr>
        <w:pStyle w:val="Heading3"/>
      </w:pPr>
      <w:bookmarkStart w:id="167" w:name="_Toc423353547"/>
      <w:r>
        <w:t>Diagrammi di Sequenza</w:t>
      </w:r>
      <w:bookmarkEnd w:id="167"/>
    </w:p>
    <w:p w14:paraId="6A63094F" w14:textId="2527B8BA" w:rsidR="6F761A5E" w:rsidRPr="00A45487" w:rsidRDefault="00A45487" w:rsidP="00A45487">
      <w:r>
        <w:t>Inclusi in quelli de</w:t>
      </w:r>
      <w:r w:rsidR="16FE78E7">
        <w:t>l</w:t>
      </w:r>
      <w:r>
        <w:t xml:space="preserve"> capitol</w:t>
      </w:r>
      <w:r w:rsidR="36B6B8B4">
        <w:t>o</w:t>
      </w:r>
      <w:r>
        <w:t xml:space="preserve"> 5.</w:t>
      </w:r>
      <w:r w:rsidR="6453ADA4">
        <w:t>2</w:t>
      </w:r>
      <w:r>
        <w:t>.1.</w:t>
      </w:r>
    </w:p>
    <w:p w14:paraId="63D90C7D" w14:textId="77777777" w:rsidR="6F761A5E" w:rsidRDefault="6F761A5E" w:rsidP="4460F9D7">
      <w:pPr>
        <w:pStyle w:val="Heading3"/>
      </w:pPr>
      <w:bookmarkStart w:id="168" w:name="_Toc1664169781"/>
      <w:r>
        <w:t>Librerie</w:t>
      </w:r>
      <w:bookmarkEnd w:id="168"/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3544"/>
        <w:gridCol w:w="2835"/>
        <w:gridCol w:w="2681"/>
      </w:tblGrid>
      <w:tr w:rsidR="4460F9D7" w14:paraId="77FA1DD1" w14:textId="77777777" w:rsidTr="4460F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left w:val="nil"/>
            </w:tcBorders>
          </w:tcPr>
          <w:p w14:paraId="28BD2332" w14:textId="77777777" w:rsidR="4460F9D7" w:rsidRDefault="4460F9D7" w:rsidP="4460F9D7">
            <w:pPr>
              <w:spacing w:line="256" w:lineRule="auto"/>
              <w:jc w:val="center"/>
              <w:rPr>
                <w:b w:val="0"/>
                <w:bCs w:val="0"/>
                <w:color w:val="auto"/>
              </w:rPr>
            </w:pPr>
            <w:r w:rsidRPr="4460F9D7">
              <w:rPr>
                <w:color w:val="auto"/>
              </w:rPr>
              <w:t>LIBRERIA</w:t>
            </w:r>
          </w:p>
        </w:tc>
        <w:tc>
          <w:tcPr>
            <w:tcW w:w="2835" w:type="dxa"/>
          </w:tcPr>
          <w:p w14:paraId="0400C85E" w14:textId="77777777" w:rsidR="4460F9D7" w:rsidRDefault="4460F9D7" w:rsidP="4460F9D7">
            <w:pPr>
              <w:spacing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4460F9D7">
              <w:rPr>
                <w:color w:val="auto"/>
              </w:rPr>
              <w:t>RIFERIMENTO</w:t>
            </w:r>
          </w:p>
        </w:tc>
        <w:tc>
          <w:tcPr>
            <w:tcW w:w="2681" w:type="dxa"/>
            <w:tcBorders>
              <w:right w:val="nil"/>
            </w:tcBorders>
          </w:tcPr>
          <w:p w14:paraId="51AE8A7C" w14:textId="77777777" w:rsidR="4460F9D7" w:rsidRDefault="4460F9D7" w:rsidP="4460F9D7">
            <w:pPr>
              <w:spacing w:line="25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4460F9D7">
              <w:rPr>
                <w:color w:val="auto"/>
              </w:rPr>
              <w:t>VERSIONE</w:t>
            </w:r>
          </w:p>
        </w:tc>
      </w:tr>
      <w:tr w:rsidR="4460F9D7" w14:paraId="6EB4EDBB" w14:textId="77777777" w:rsidTr="4460F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</w:tcPr>
          <w:p w14:paraId="2A2F07C9" w14:textId="77777777" w:rsidR="4460F9D7" w:rsidRDefault="4460F9D7">
            <w:pPr>
              <w:rPr>
                <w:b w:val="0"/>
                <w:bCs w:val="0"/>
              </w:rPr>
            </w:pPr>
            <w:r w:rsidRPr="4460F9D7">
              <w:rPr>
                <w:rFonts w:ascii="Aptos" w:eastAsia="Times New Roman" w:hAnsi="Aptos"/>
                <w:color w:val="000000"/>
                <w:sz w:val="24"/>
                <w:szCs w:val="24"/>
              </w:rPr>
              <w:t>[FUN01.LIBR.1] -</w:t>
            </w:r>
            <w:r>
              <w:t xml:space="preserve"> </w:t>
            </w:r>
            <w:r w:rsidRPr="4460F9D7">
              <w:rPr>
                <w:rFonts w:ascii="Aptos" w:eastAsia="Times New Roman" w:hAnsi="Aptos"/>
                <w:color w:val="000000"/>
                <w:sz w:val="24"/>
                <w:szCs w:val="24"/>
              </w:rPr>
              <w:t>@bb/angular-components</w:t>
            </w:r>
          </w:p>
        </w:tc>
        <w:tc>
          <w:tcPr>
            <w:tcW w:w="2835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</w:tcPr>
          <w:p w14:paraId="79CD6574" w14:textId="77777777" w:rsidR="4460F9D7" w:rsidRDefault="4460F9D7" w:rsidP="4460F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hyperlink r:id="rId38">
              <w:r w:rsidRPr="4460F9D7">
                <w:rPr>
                  <w:rStyle w:val="Hyperlink"/>
                  <w:lang w:val="en-US"/>
                </w:rPr>
                <w:t>Link libreria</w:t>
              </w:r>
            </w:hyperlink>
          </w:p>
        </w:tc>
        <w:tc>
          <w:tcPr>
            <w:tcW w:w="2681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</w:tcPr>
          <w:p w14:paraId="02FC5554" w14:textId="0413C6E2" w:rsidR="4460F9D7" w:rsidRDefault="4460F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1.1.0</w:t>
            </w:r>
          </w:p>
        </w:tc>
      </w:tr>
      <w:tr w:rsidR="4460F9D7" w14:paraId="7508A1AD" w14:textId="77777777" w:rsidTr="4460F9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</w:tcPr>
          <w:p w14:paraId="2816E00E" w14:textId="77777777" w:rsidR="4460F9D7" w:rsidRDefault="4460F9D7" w:rsidP="4460F9D7">
            <w:pPr>
              <w:rPr>
                <w:rFonts w:ascii="Aptos" w:eastAsia="Times New Roman" w:hAnsi="Aptos"/>
                <w:b w:val="0"/>
                <w:bCs w:val="0"/>
                <w:color w:val="000000"/>
                <w:sz w:val="24"/>
                <w:szCs w:val="24"/>
              </w:rPr>
            </w:pPr>
            <w:r w:rsidRPr="4460F9D7">
              <w:rPr>
                <w:rFonts w:ascii="Aptos" w:eastAsia="Times New Roman" w:hAnsi="Aptos"/>
                <w:color w:val="000000"/>
                <w:sz w:val="24"/>
                <w:szCs w:val="24"/>
              </w:rPr>
              <w:t>[FUN01.LIBR.2] –</w:t>
            </w:r>
            <w:r>
              <w:t xml:space="preserve"> </w:t>
            </w:r>
            <w:r w:rsidRPr="4460F9D7">
              <w:rPr>
                <w:rFonts w:ascii="Aptos" w:eastAsia="Times New Roman" w:hAnsi="Aptos"/>
                <w:color w:val="000000"/>
                <w:sz w:val="24"/>
                <w:szCs w:val="24"/>
              </w:rPr>
              <w:t xml:space="preserve">@allitude/pwm-libs-angular-mfe </w:t>
            </w:r>
          </w:p>
        </w:tc>
        <w:tc>
          <w:tcPr>
            <w:tcW w:w="2835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</w:tcPr>
          <w:p w14:paraId="57C84F41" w14:textId="77777777" w:rsidR="4460F9D7" w:rsidRDefault="4460F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9">
              <w:r w:rsidRPr="4460F9D7">
                <w:rPr>
                  <w:rStyle w:val="Hyperlink"/>
                </w:rPr>
                <w:t>Link libreria</w:t>
              </w:r>
            </w:hyperlink>
          </w:p>
        </w:tc>
        <w:tc>
          <w:tcPr>
            <w:tcW w:w="2681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</w:tcPr>
          <w:p w14:paraId="62D351F9" w14:textId="4EE3A61A" w:rsidR="4460F9D7" w:rsidRDefault="4460F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2.1.1</w:t>
            </w:r>
          </w:p>
        </w:tc>
      </w:tr>
      <w:tr w:rsidR="4460F9D7" w14:paraId="0079782F" w14:textId="77777777" w:rsidTr="4460F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Borders>
              <w:top w:val="single" w:sz="2" w:space="0" w:color="EDB660" w:themeColor="accent6" w:themeTint="99"/>
              <w:left w:val="nil"/>
              <w:bottom w:val="single" w:sz="2" w:space="0" w:color="EDB660" w:themeColor="accent6" w:themeTint="99"/>
              <w:right w:val="single" w:sz="2" w:space="0" w:color="EDB660" w:themeColor="accent6" w:themeTint="99"/>
            </w:tcBorders>
          </w:tcPr>
          <w:p w14:paraId="6F5A2E60" w14:textId="77777777" w:rsidR="4460F9D7" w:rsidRDefault="4460F9D7" w:rsidP="4460F9D7">
            <w:pPr>
              <w:rPr>
                <w:rFonts w:ascii="Aptos" w:eastAsia="Times New Roman" w:hAnsi="Aptos"/>
                <w:b w:val="0"/>
                <w:bCs w:val="0"/>
                <w:color w:val="000000"/>
                <w:sz w:val="24"/>
                <w:szCs w:val="24"/>
              </w:rPr>
            </w:pPr>
            <w:r w:rsidRPr="4460F9D7">
              <w:rPr>
                <w:rStyle w:val="normaltextrun"/>
                <w:rFonts w:ascii="Century Gothic" w:hAnsi="Century Gothic" w:cs="Segoe UI"/>
              </w:rPr>
              <w:t>Single-spa</w:t>
            </w:r>
            <w:r w:rsidRPr="4460F9D7">
              <w:rPr>
                <w:rStyle w:val="eop"/>
                <w:rFonts w:ascii="Century Gothic" w:hAnsi="Century Gothic" w:cs="Segoe UI"/>
                <w:b w:val="0"/>
                <w:bCs w:val="0"/>
              </w:rPr>
              <w:t> </w:t>
            </w:r>
          </w:p>
        </w:tc>
        <w:tc>
          <w:tcPr>
            <w:tcW w:w="2835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single" w:sz="2" w:space="0" w:color="EDB660" w:themeColor="accent6" w:themeTint="99"/>
            </w:tcBorders>
          </w:tcPr>
          <w:p w14:paraId="123540B5" w14:textId="77777777" w:rsidR="4460F9D7" w:rsidRDefault="4460F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460F9D7">
              <w:rPr>
                <w:rStyle w:val="normaltextrun"/>
                <w:rFonts w:ascii="Century Gothic" w:hAnsi="Century Gothic" w:cs="Segoe UI"/>
              </w:rPr>
              <w:t>https://single-spa.js.org/</w:t>
            </w:r>
            <w:r w:rsidRPr="4460F9D7">
              <w:rPr>
                <w:rStyle w:val="eop"/>
                <w:rFonts w:ascii="Century Gothic" w:hAnsi="Century Gothic" w:cs="Segoe UI"/>
              </w:rPr>
              <w:t> </w:t>
            </w:r>
          </w:p>
        </w:tc>
        <w:tc>
          <w:tcPr>
            <w:tcW w:w="2681" w:type="dxa"/>
            <w:tcBorders>
              <w:top w:val="single" w:sz="2" w:space="0" w:color="EDB660" w:themeColor="accent6" w:themeTint="99"/>
              <w:left w:val="single" w:sz="2" w:space="0" w:color="EDB660" w:themeColor="accent6" w:themeTint="99"/>
              <w:bottom w:val="single" w:sz="2" w:space="0" w:color="EDB660" w:themeColor="accent6" w:themeTint="99"/>
              <w:right w:val="nil"/>
            </w:tcBorders>
          </w:tcPr>
          <w:p w14:paraId="6974F620" w14:textId="77777777" w:rsidR="4460F9D7" w:rsidRDefault="4460F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460F9D7">
              <w:rPr>
                <w:rStyle w:val="normaltextrun"/>
                <w:rFonts w:ascii="Century Gothic" w:hAnsi="Century Gothic" w:cs="Segoe UI"/>
              </w:rPr>
              <w:t>6.0.3</w:t>
            </w:r>
            <w:r w:rsidRPr="4460F9D7">
              <w:rPr>
                <w:rStyle w:val="eop"/>
                <w:rFonts w:ascii="Century Gothic" w:hAnsi="Century Gothic" w:cs="Segoe UI"/>
              </w:rPr>
              <w:t> </w:t>
            </w:r>
          </w:p>
        </w:tc>
      </w:tr>
    </w:tbl>
    <w:p w14:paraId="069B29FA" w14:textId="77777777" w:rsidR="6F761A5E" w:rsidRDefault="6F761A5E" w:rsidP="4460F9D7">
      <w:pPr>
        <w:pStyle w:val="Heading3"/>
      </w:pPr>
      <w:bookmarkStart w:id="169" w:name="_Toc222475645"/>
      <w:r>
        <w:lastRenderedPageBreak/>
        <w:t>Batch</w:t>
      </w:r>
      <w:bookmarkEnd w:id="169"/>
    </w:p>
    <w:p w14:paraId="565EF781" w14:textId="456052DB" w:rsidR="6F761A5E" w:rsidRDefault="6F761A5E">
      <w:r>
        <w:t>N.A.</w:t>
      </w:r>
    </w:p>
    <w:p w14:paraId="63FD1EE3" w14:textId="77777777" w:rsidR="6F761A5E" w:rsidRDefault="6F761A5E" w:rsidP="4460F9D7">
      <w:pPr>
        <w:pStyle w:val="Heading3"/>
      </w:pPr>
      <w:bookmarkStart w:id="170" w:name="_Toc1428028021"/>
      <w:r>
        <w:t>ETL</w:t>
      </w:r>
      <w:bookmarkEnd w:id="170"/>
    </w:p>
    <w:p w14:paraId="009E7C77" w14:textId="12DAD998" w:rsidR="6F761A5E" w:rsidRDefault="6F761A5E" w:rsidP="4460F9D7">
      <w:pPr>
        <w:spacing w:after="0" w:line="276" w:lineRule="auto"/>
        <w:rPr>
          <w:color w:val="0D8AA7"/>
        </w:rPr>
      </w:pPr>
      <w:r w:rsidRPr="4460F9D7">
        <w:rPr>
          <w:rStyle w:val="normaltextrun"/>
          <w:rFonts w:ascii="Century Gothic" w:hAnsi="Century Gothic"/>
        </w:rPr>
        <w:t>Non sono previste modifiche o aggiunte di script ETL.</w:t>
      </w:r>
    </w:p>
    <w:p w14:paraId="4A056644" w14:textId="77777777" w:rsidR="6F761A5E" w:rsidRDefault="6F761A5E" w:rsidP="4460F9D7">
      <w:pPr>
        <w:pStyle w:val="Heading3"/>
      </w:pPr>
      <w:bookmarkStart w:id="171" w:name="_Toc75156622"/>
      <w:r>
        <w:t>Stored Procedures</w:t>
      </w:r>
      <w:bookmarkEnd w:id="171"/>
      <w:r>
        <w:t xml:space="preserve"> </w:t>
      </w:r>
    </w:p>
    <w:p w14:paraId="3EA77B73" w14:textId="77777777" w:rsidR="6F761A5E" w:rsidRDefault="6F761A5E">
      <w:r>
        <w:t>Non è prevista modifica o aggiunta di Stored Procedure.</w:t>
      </w:r>
    </w:p>
    <w:p w14:paraId="16DD5113" w14:textId="77777777" w:rsidR="6F761A5E" w:rsidRDefault="6F761A5E" w:rsidP="4460F9D7">
      <w:pPr>
        <w:pStyle w:val="Heading3"/>
      </w:pPr>
      <w:bookmarkStart w:id="172" w:name="_Toc731530377"/>
      <w:r>
        <w:t>Classi</w:t>
      </w:r>
      <w:bookmarkEnd w:id="172"/>
      <w:r>
        <w:t xml:space="preserve"> </w:t>
      </w:r>
    </w:p>
    <w:p w14:paraId="0933DD20" w14:textId="77777777" w:rsidR="6F761A5E" w:rsidRDefault="6F761A5E">
      <w:r>
        <w:t xml:space="preserve">Per il servizio applicativo oggetto di analisi è stato creato un componente Angular. Nel codice ts specifico vengono sviluppate le logiche applicative e le invocazioni ai services. </w:t>
      </w:r>
    </w:p>
    <w:p w14:paraId="4A749FC8" w14:textId="77777777" w:rsidR="6F761A5E" w:rsidRDefault="6F761A5E">
      <w:r>
        <w:t>I services sono dedicati all’invocazione delle API esposte dal BFFE.  Nell’HTML viene poi delineato cosa viene esposto a FE e visualizzato dall’utente.</w:t>
      </w:r>
    </w:p>
    <w:p w14:paraId="1F42A103" w14:textId="29CD7001" w:rsidR="6F761A5E" w:rsidRDefault="6F761A5E">
      <w:r>
        <w:t xml:space="preserve">Lato BFFE sono stati creati dei controller che, per quanto concerne questo servizio applicativo, </w:t>
      </w:r>
      <w:r w:rsidRPr="00195DF0">
        <w:t>espongono le API REST necessarie per</w:t>
      </w:r>
    </w:p>
    <w:p w14:paraId="52E456D9" w14:textId="5D858D1F" w:rsidR="00195DF0" w:rsidRDefault="00195DF0" w:rsidP="00195DF0">
      <w:pPr>
        <w:pStyle w:val="ListParagraph"/>
        <w:numPr>
          <w:ilvl w:val="0"/>
          <w:numId w:val="7"/>
        </w:numPr>
      </w:pPr>
      <w:r>
        <w:t>Il recupero della lista dei risultati per i template A</w:t>
      </w:r>
      <w:r w:rsidR="00340E22">
        <w:t>, B, C</w:t>
      </w:r>
    </w:p>
    <w:p w14:paraId="1CE49196" w14:textId="77777777" w:rsidR="00195DF0" w:rsidRDefault="00195DF0" w:rsidP="00195DF0">
      <w:pPr>
        <w:pStyle w:val="ListParagraph"/>
        <w:numPr>
          <w:ilvl w:val="0"/>
          <w:numId w:val="7"/>
        </w:numPr>
      </w:pPr>
      <w:r w:rsidRPr="00C97922">
        <w:t>L’export in excel di questi ri</w:t>
      </w:r>
      <w:r>
        <w:t>sultati</w:t>
      </w:r>
    </w:p>
    <w:p w14:paraId="7E59B792" w14:textId="7B7DBC91" w:rsidR="00195DF0" w:rsidRDefault="00195DF0" w:rsidP="00195DF0">
      <w:pPr>
        <w:pStyle w:val="ListParagraph"/>
        <w:numPr>
          <w:ilvl w:val="0"/>
          <w:numId w:val="7"/>
        </w:numPr>
      </w:pPr>
      <w:r>
        <w:t>Il recupero e la modifica della nota</w:t>
      </w:r>
    </w:p>
    <w:p w14:paraId="1D646182" w14:textId="538D21B1" w:rsidR="6F761A5E" w:rsidRDefault="6F761A5E">
      <w:r>
        <w:t>Il controller coinvolto nella specifica funzionalità invoca i metodi del corrispettivo Service che richiama il repository per interfacciarsi con il DB e recuperare i dati necessari e mapparli nel formato richiesto a FE.</w:t>
      </w:r>
    </w:p>
    <w:p w14:paraId="775E581F" w14:textId="77777777" w:rsidR="6F761A5E" w:rsidRDefault="6F761A5E" w:rsidP="4460F9D7">
      <w:pPr>
        <w:pStyle w:val="Heading4"/>
        <w:rPr>
          <w:color w:val="003E4D"/>
        </w:rPr>
      </w:pPr>
      <w:r w:rsidRPr="4460F9D7">
        <w:rPr>
          <w:i/>
          <w:color w:val="003E4D"/>
        </w:rPr>
        <w:t>Metodi</w:t>
      </w:r>
    </w:p>
    <w:p w14:paraId="7F46BB27" w14:textId="77777777" w:rsidR="6F761A5E" w:rsidRDefault="6F761A5E">
      <w:r>
        <w:t>N.A.</w:t>
      </w:r>
    </w:p>
    <w:p w14:paraId="2DA3E919" w14:textId="77777777" w:rsidR="6F761A5E" w:rsidRDefault="6F761A5E" w:rsidP="4460F9D7">
      <w:pPr>
        <w:pStyle w:val="Heading4"/>
        <w:rPr>
          <w:color w:val="003E4D"/>
        </w:rPr>
      </w:pPr>
      <w:r w:rsidRPr="4460F9D7">
        <w:rPr>
          <w:i/>
          <w:color w:val="003E4D"/>
        </w:rPr>
        <w:t xml:space="preserve">Funzioni </w:t>
      </w:r>
    </w:p>
    <w:p w14:paraId="6315B107" w14:textId="77777777" w:rsidR="6F761A5E" w:rsidRDefault="6F761A5E">
      <w:r>
        <w:t>N.A.</w:t>
      </w:r>
    </w:p>
    <w:p w14:paraId="7E00CC4A" w14:textId="77777777" w:rsidR="6F761A5E" w:rsidRDefault="6F761A5E" w:rsidP="4460F9D7">
      <w:pPr>
        <w:pStyle w:val="Heading3"/>
      </w:pPr>
      <w:bookmarkStart w:id="173" w:name="_Toc719711539"/>
      <w:r>
        <w:t>Applicazioni</w:t>
      </w:r>
      <w:bookmarkEnd w:id="173"/>
      <w:r>
        <w:t xml:space="preserve"> </w:t>
      </w:r>
    </w:p>
    <w:p w14:paraId="00BC8388" w14:textId="77777777" w:rsidR="6F761A5E" w:rsidRDefault="6F761A5E">
      <w:r>
        <w:t>Non è prevista iterazione con altre applicazioni.</w:t>
      </w:r>
    </w:p>
    <w:p w14:paraId="0715B0DE" w14:textId="77777777" w:rsidR="6F761A5E" w:rsidRDefault="6F761A5E" w:rsidP="4460F9D7">
      <w:pPr>
        <w:pStyle w:val="Heading3"/>
      </w:pPr>
      <w:bookmarkStart w:id="174" w:name="_Toc209060046"/>
      <w:r>
        <w:t>Tabelle Fisiche</w:t>
      </w:r>
      <w:bookmarkEnd w:id="174"/>
    </w:p>
    <w:p w14:paraId="46D003C6" w14:textId="77777777" w:rsidR="6F761A5E" w:rsidRDefault="6F761A5E">
      <w:r w:rsidRPr="4460F9D7">
        <w:rPr>
          <w:rStyle w:val="normaltextrun"/>
          <w:rFonts w:ascii="Century Gothic" w:hAnsi="Century Gothic"/>
        </w:rPr>
        <w:t>Le tabelle fisiche utilizzate sono dettagliate nella sezione 2.2. </w:t>
      </w:r>
    </w:p>
    <w:p w14:paraId="2520ECDA" w14:textId="77777777" w:rsidR="6F761A5E" w:rsidRDefault="6F761A5E" w:rsidP="4460F9D7">
      <w:pPr>
        <w:pStyle w:val="Heading3"/>
      </w:pPr>
      <w:bookmarkStart w:id="175" w:name="_Toc1575705004"/>
      <w:r>
        <w:t>Viste Logiche</w:t>
      </w:r>
      <w:bookmarkEnd w:id="175"/>
    </w:p>
    <w:p w14:paraId="7BF27015" w14:textId="77777777" w:rsidR="6F761A5E" w:rsidRDefault="6F761A5E">
      <w:r>
        <w:t>Non sono previste nuove viste logiche.</w:t>
      </w:r>
    </w:p>
    <w:p w14:paraId="79140E36" w14:textId="77777777" w:rsidR="6F761A5E" w:rsidRDefault="6F761A5E" w:rsidP="4460F9D7">
      <w:pPr>
        <w:pStyle w:val="Heading3"/>
      </w:pPr>
      <w:bookmarkStart w:id="176" w:name="_Toc1655251178"/>
      <w:r>
        <w:lastRenderedPageBreak/>
        <w:t>Interazioni con Portali/Info provider</w:t>
      </w:r>
      <w:bookmarkEnd w:id="176"/>
    </w:p>
    <w:p w14:paraId="6BD409C2" w14:textId="2E57F433" w:rsidR="6F761A5E" w:rsidRDefault="6F761A5E">
      <w:r>
        <w:t>Non è prevista iterazione con altri portali e info Provider.</w:t>
      </w:r>
    </w:p>
    <w:p w14:paraId="505FD5A6" w14:textId="77777777" w:rsidR="00714F02" w:rsidRDefault="00714F02" w:rsidP="51D61CD1">
      <w:pPr>
        <w:pStyle w:val="Heading1"/>
        <w:ind w:hanging="357"/>
        <w:rPr>
          <w:b w:val="0"/>
          <w:caps w:val="0"/>
          <w:smallCaps/>
        </w:rPr>
      </w:pPr>
      <w:bookmarkStart w:id="177" w:name="_Toc1072077677"/>
      <w:bookmarkStart w:id="178" w:name="_Toc1711239232"/>
      <w:bookmarkStart w:id="179" w:name="_Toc202256243"/>
      <w:bookmarkStart w:id="180" w:name="_Toc1812393827"/>
      <w:r>
        <w:t>COMPONENTI S</w:t>
      </w:r>
      <w:r>
        <w:rPr>
          <w:b w:val="0"/>
          <w:caps w:val="0"/>
        </w:rPr>
        <w:t>i</w:t>
      </w:r>
      <w:r>
        <w:t>B</w:t>
      </w:r>
      <w:bookmarkEnd w:id="177"/>
      <w:bookmarkEnd w:id="178"/>
      <w:r>
        <w:rPr>
          <w:b w:val="0"/>
          <w:caps w:val="0"/>
        </w:rPr>
        <w:t>ank</w:t>
      </w:r>
      <w:bookmarkEnd w:id="179"/>
      <w:bookmarkEnd w:id="180"/>
    </w:p>
    <w:p w14:paraId="07942197" w14:textId="77777777" w:rsidR="00714F02" w:rsidRDefault="00714F02" w:rsidP="51D61CD1">
      <w:pPr>
        <w:pStyle w:val="Heading2"/>
        <w:ind w:left="0" w:firstLine="0"/>
      </w:pPr>
      <w:bookmarkStart w:id="181" w:name="_Toc1134233735"/>
      <w:bookmarkStart w:id="182" w:name="_Toc652355101"/>
      <w:bookmarkStart w:id="183" w:name="_Toc202256244"/>
      <w:bookmarkStart w:id="184" w:name="_Toc360483476"/>
      <w:r>
        <w:t>Programmi</w:t>
      </w:r>
      <w:bookmarkEnd w:id="181"/>
      <w:bookmarkEnd w:id="182"/>
      <w:bookmarkEnd w:id="183"/>
      <w:bookmarkEnd w:id="184"/>
    </w:p>
    <w:p w14:paraId="6A93F310" w14:textId="3981E06B" w:rsidR="00714F02" w:rsidRPr="00531542" w:rsidRDefault="00531542" w:rsidP="00714F02">
      <w:r w:rsidRPr="00531542">
        <w:t>Non è prevista nessuna iterazione con Programmi S</w:t>
      </w:r>
      <w:r w:rsidR="00F754E3">
        <w:t>i</w:t>
      </w:r>
      <w:r w:rsidRPr="00531542">
        <w:t>B</w:t>
      </w:r>
      <w:r>
        <w:t>ank</w:t>
      </w:r>
      <w:r w:rsidRPr="00531542">
        <w:t>.</w:t>
      </w:r>
    </w:p>
    <w:p w14:paraId="48E0A945" w14:textId="77777777" w:rsidR="00714F02" w:rsidRPr="0099715C" w:rsidRDefault="00714F02" w:rsidP="51D61CD1">
      <w:pPr>
        <w:pStyle w:val="Heading2"/>
        <w:ind w:left="0" w:firstLine="0"/>
      </w:pPr>
      <w:bookmarkStart w:id="185" w:name="_Toc202256245"/>
      <w:bookmarkStart w:id="186" w:name="_Toc489593083"/>
      <w:bookmarkStart w:id="187" w:name="_Toc1037435650"/>
      <w:bookmarkStart w:id="188" w:name="_Toc1110417465"/>
      <w:r>
        <w:t>Componenti Legacy Invocate</w:t>
      </w:r>
      <w:bookmarkEnd w:id="185"/>
      <w:bookmarkEnd w:id="186"/>
      <w:r>
        <w:t xml:space="preserve"> </w:t>
      </w:r>
      <w:bookmarkEnd w:id="187"/>
      <w:bookmarkEnd w:id="188"/>
    </w:p>
    <w:p w14:paraId="7A02E52B" w14:textId="66EA1907" w:rsidR="00714F02" w:rsidRDefault="00531542" w:rsidP="00714F02">
      <w:pPr>
        <w:rPr>
          <w:color w:val="0D8AA7"/>
          <w:szCs w:val="20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Non è prevista nessuna iterazione con Componenti Legacy S</w:t>
      </w:r>
      <w:r w:rsidR="00F754E3">
        <w:rPr>
          <w:rStyle w:val="normaltextrun"/>
          <w:rFonts w:ascii="Century Gothic" w:hAnsi="Century Gothic"/>
          <w:color w:val="454545"/>
          <w:shd w:val="clear" w:color="auto" w:fill="FFFFFF"/>
        </w:rPr>
        <w:t>i</w:t>
      </w:r>
      <w:r>
        <w:rPr>
          <w:rStyle w:val="normaltextrun"/>
          <w:rFonts w:ascii="Century Gothic" w:hAnsi="Century Gothic"/>
          <w:color w:val="454545"/>
          <w:shd w:val="clear" w:color="auto" w:fill="FFFFFF"/>
        </w:rPr>
        <w:t>Bank.</w:t>
      </w:r>
      <w:r>
        <w:rPr>
          <w:rStyle w:val="eop"/>
          <w:rFonts w:ascii="Century Gothic" w:hAnsi="Century Gothic"/>
          <w:color w:val="454545"/>
          <w:shd w:val="clear" w:color="auto" w:fill="FFFFFF"/>
        </w:rPr>
        <w:t> </w:t>
      </w:r>
    </w:p>
    <w:p w14:paraId="5C1EA54B" w14:textId="77777777" w:rsidR="00714F02" w:rsidRPr="0099715C" w:rsidRDefault="00714F02" w:rsidP="51D61CD1">
      <w:pPr>
        <w:pStyle w:val="Heading2"/>
        <w:ind w:left="0" w:firstLine="0"/>
      </w:pPr>
      <w:bookmarkStart w:id="189" w:name="_Toc202256246"/>
      <w:bookmarkStart w:id="190" w:name="_Toc521602535"/>
      <w:bookmarkStart w:id="191" w:name="_Toc668822357"/>
      <w:bookmarkStart w:id="192" w:name="_Toc941495006"/>
      <w:r>
        <w:t>Componenti Legacy Invocanti</w:t>
      </w:r>
      <w:bookmarkEnd w:id="189"/>
      <w:bookmarkEnd w:id="190"/>
      <w:r>
        <w:t xml:space="preserve"> </w:t>
      </w:r>
      <w:bookmarkEnd w:id="191"/>
      <w:bookmarkEnd w:id="192"/>
    </w:p>
    <w:p w14:paraId="191DC7BD" w14:textId="4E542DCD" w:rsidR="00714F02" w:rsidRDefault="00531542" w:rsidP="00714F02">
      <w:pPr>
        <w:rPr>
          <w:color w:val="0D8AA7"/>
          <w:szCs w:val="20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Non è prevista nessuna iterazione con Componenti Legacy S</w:t>
      </w:r>
      <w:r w:rsidR="00F754E3">
        <w:rPr>
          <w:rStyle w:val="normaltextrun"/>
          <w:rFonts w:ascii="Century Gothic" w:hAnsi="Century Gothic"/>
          <w:color w:val="454545"/>
          <w:shd w:val="clear" w:color="auto" w:fill="FFFFFF"/>
        </w:rPr>
        <w:t>i</w:t>
      </w:r>
      <w:r>
        <w:rPr>
          <w:rStyle w:val="normaltextrun"/>
          <w:rFonts w:ascii="Century Gothic" w:hAnsi="Century Gothic"/>
          <w:color w:val="454545"/>
          <w:shd w:val="clear" w:color="auto" w:fill="FFFFFF"/>
        </w:rPr>
        <w:t>Bank.</w:t>
      </w:r>
    </w:p>
    <w:p w14:paraId="77976B40" w14:textId="6C608368" w:rsidR="00714F02" w:rsidRPr="00531542" w:rsidRDefault="00714F02" w:rsidP="51D61CD1">
      <w:pPr>
        <w:pStyle w:val="Heading2"/>
        <w:ind w:left="0" w:firstLine="0"/>
      </w:pPr>
      <w:bookmarkStart w:id="193" w:name="_Toc202256247"/>
      <w:bookmarkStart w:id="194" w:name="_Toc964187596"/>
      <w:bookmarkStart w:id="195" w:name="_Toc552932062"/>
      <w:bookmarkStart w:id="196" w:name="_Toc1162511866"/>
      <w:r>
        <w:t>Altri colloqui legacy</w:t>
      </w:r>
      <w:bookmarkEnd w:id="193"/>
      <w:bookmarkEnd w:id="194"/>
      <w:r>
        <w:t xml:space="preserve"> </w:t>
      </w:r>
      <w:bookmarkEnd w:id="195"/>
      <w:bookmarkEnd w:id="196"/>
    </w:p>
    <w:p w14:paraId="06FA7BED" w14:textId="2808E3F1" w:rsidR="00714F02" w:rsidRDefault="00531542" w:rsidP="00714F02">
      <w:pPr>
        <w:rPr>
          <w:color w:val="0D8AA7"/>
          <w:szCs w:val="20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Non è prevista nessuna iterazione con altri Componenti Legacy.</w:t>
      </w:r>
    </w:p>
    <w:p w14:paraId="5270E85F" w14:textId="77777777" w:rsidR="00714F02" w:rsidRPr="007F13C4" w:rsidRDefault="00714F02" w:rsidP="51D61CD1">
      <w:pPr>
        <w:pStyle w:val="Heading1"/>
        <w:ind w:hanging="357"/>
        <w:rPr>
          <w:b w:val="0"/>
          <w:caps w:val="0"/>
          <w:smallCaps/>
        </w:rPr>
      </w:pPr>
      <w:bookmarkStart w:id="197" w:name="_Toc2016075193"/>
      <w:bookmarkStart w:id="198" w:name="_Toc1020076057"/>
      <w:bookmarkStart w:id="199" w:name="_Toc202256248"/>
      <w:bookmarkStart w:id="200" w:name="_Toc1736695850"/>
      <w:r>
        <w:t>Interazioni con Portali/Info provider</w:t>
      </w:r>
      <w:bookmarkEnd w:id="197"/>
      <w:bookmarkEnd w:id="198"/>
      <w:bookmarkEnd w:id="199"/>
      <w:bookmarkEnd w:id="200"/>
    </w:p>
    <w:p w14:paraId="456D567A" w14:textId="76DF9103" w:rsidR="00714F02" w:rsidRPr="00F754E3" w:rsidRDefault="00656106" w:rsidP="00714F02">
      <w:pPr>
        <w:rPr>
          <w:rFonts w:ascii="Century Gothic" w:hAnsi="Century Gothic"/>
          <w:color w:val="454545"/>
          <w:shd w:val="clear" w:color="auto" w:fill="FFFFFF"/>
        </w:rPr>
      </w:pPr>
      <w:r w:rsidRPr="00656106">
        <w:rPr>
          <w:rStyle w:val="normaltextrun"/>
          <w:rFonts w:ascii="Century Gothic" w:hAnsi="Century Gothic"/>
          <w:color w:val="454545"/>
          <w:shd w:val="clear" w:color="auto" w:fill="FFFFFF"/>
        </w:rPr>
        <w:t>Non sono previste interazioni con portali o info provider esterni.</w:t>
      </w:r>
    </w:p>
    <w:p w14:paraId="0E9B6E53" w14:textId="77777777" w:rsidR="00714F02" w:rsidRPr="00F754E3" w:rsidRDefault="00714F02" w:rsidP="51D61CD1">
      <w:pPr>
        <w:pStyle w:val="Heading1"/>
        <w:ind w:hanging="357"/>
      </w:pPr>
      <w:bookmarkStart w:id="201" w:name="_Toc125457060"/>
      <w:bookmarkStart w:id="202" w:name="_Toc202256249"/>
      <w:bookmarkStart w:id="203" w:name="_Toc764606962"/>
      <w:r>
        <w:t>SICUREZZA</w:t>
      </w:r>
      <w:bookmarkEnd w:id="201"/>
      <w:bookmarkEnd w:id="202"/>
      <w:bookmarkEnd w:id="203"/>
    </w:p>
    <w:p w14:paraId="2A6D59C4" w14:textId="77777777" w:rsidR="00714F02" w:rsidRPr="00F754E3" w:rsidRDefault="00714F02" w:rsidP="51D61CD1">
      <w:pPr>
        <w:pStyle w:val="Heading2"/>
        <w:ind w:left="0" w:firstLine="0"/>
      </w:pPr>
      <w:bookmarkStart w:id="204" w:name="_Toc125445676"/>
      <w:bookmarkStart w:id="205" w:name="_Toc125457061"/>
      <w:bookmarkStart w:id="206" w:name="_Toc202256250"/>
      <w:bookmarkStart w:id="207" w:name="_Toc498317690"/>
      <w:r>
        <w:t>Identità ed accessi</w:t>
      </w:r>
      <w:bookmarkEnd w:id="204"/>
      <w:bookmarkEnd w:id="205"/>
      <w:bookmarkEnd w:id="206"/>
      <w:bookmarkEnd w:id="207"/>
    </w:p>
    <w:p w14:paraId="507E9CAB" w14:textId="6B0DD49A" w:rsidR="00714F02" w:rsidRPr="005612C7" w:rsidRDefault="00656106" w:rsidP="00714F02">
      <w:pPr>
        <w:rPr>
          <w:color w:val="0D8AA7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Gli accessi sono decisi a livello architetturale e non specificatamente da questo applicativo.</w:t>
      </w:r>
      <w:r>
        <w:rPr>
          <w:rStyle w:val="eop"/>
          <w:rFonts w:ascii="Century Gothic" w:hAnsi="Century Gothic"/>
          <w:color w:val="454545"/>
          <w:shd w:val="clear" w:color="auto" w:fill="FFFFFF"/>
        </w:rPr>
        <w:t> </w:t>
      </w:r>
    </w:p>
    <w:p w14:paraId="096E85DC" w14:textId="0CA20B7D" w:rsidR="00714F02" w:rsidRDefault="00714F02" w:rsidP="51D61CD1">
      <w:pPr>
        <w:pStyle w:val="Heading3"/>
      </w:pPr>
      <w:bookmarkStart w:id="208" w:name="_Ciclo_di_vita"/>
      <w:bookmarkStart w:id="209" w:name="_Toc125445677"/>
      <w:bookmarkStart w:id="210" w:name="_Toc125457062"/>
      <w:bookmarkStart w:id="211" w:name="_Toc202256251"/>
      <w:bookmarkStart w:id="212" w:name="_Toc1981481045"/>
      <w:bookmarkEnd w:id="208"/>
      <w:r>
        <w:t>Ciclo di vita delle identità</w:t>
      </w:r>
      <w:bookmarkEnd w:id="209"/>
      <w:bookmarkEnd w:id="210"/>
      <w:bookmarkEnd w:id="211"/>
      <w:bookmarkEnd w:id="212"/>
    </w:p>
    <w:p w14:paraId="3F9F717C" w14:textId="5610D293" w:rsidR="00656106" w:rsidRPr="00656106" w:rsidRDefault="00656106" w:rsidP="00EA4EB4">
      <w:pPr>
        <w:rPr>
          <w:rStyle w:val="normaltextrun"/>
          <w:rFonts w:ascii="Century Gothic" w:hAnsi="Century Gothic"/>
          <w:color w:val="454545"/>
          <w:shd w:val="clear" w:color="auto" w:fill="FFFFFF"/>
        </w:rPr>
      </w:pPr>
      <w:r w:rsidRPr="00EA4EB4">
        <w:rPr>
          <w:rStyle w:val="normaltextrun"/>
          <w:rFonts w:ascii="Century Gothic" w:hAnsi="Century Gothic"/>
          <w:color w:val="454545"/>
          <w:shd w:val="clear" w:color="auto" w:fill="FFFFFF"/>
        </w:rPr>
        <w:t>L’accesso e il ciclo di vita dell’utenza sono gestiti a livello centralizzato architetturalmente. Il modulo applicativo in oggetto eredita</w:t>
      </w:r>
      <w:r w:rsidRPr="00656106">
        <w:rPr>
          <w:rStyle w:val="normaltextrun"/>
          <w:rFonts w:ascii="Century Gothic" w:hAnsi="Century Gothic"/>
          <w:color w:val="454545"/>
          <w:shd w:val="clear" w:color="auto" w:fill="FFFFFF"/>
        </w:rPr>
        <w:t xml:space="preserve"> le regole decise a livello architetturale. </w:t>
      </w:r>
    </w:p>
    <w:p w14:paraId="0B106C4D" w14:textId="77777777" w:rsidR="00714F02" w:rsidRPr="005612C7" w:rsidRDefault="00714F02" w:rsidP="51D61CD1">
      <w:pPr>
        <w:pStyle w:val="Heading3"/>
      </w:pPr>
      <w:bookmarkStart w:id="213" w:name="_Framework_di_Autenticazione"/>
      <w:bookmarkStart w:id="214" w:name="_Toc125445678"/>
      <w:bookmarkStart w:id="215" w:name="_Toc125457063"/>
      <w:bookmarkStart w:id="216" w:name="_Toc202256252"/>
      <w:bookmarkStart w:id="217" w:name="_Toc781106237"/>
      <w:bookmarkEnd w:id="213"/>
      <w:r>
        <w:t>Framework di Autenticazione</w:t>
      </w:r>
      <w:bookmarkEnd w:id="214"/>
      <w:bookmarkEnd w:id="215"/>
      <w:bookmarkEnd w:id="216"/>
      <w:bookmarkEnd w:id="217"/>
    </w:p>
    <w:p w14:paraId="171F562B" w14:textId="21F4CAEC" w:rsidR="00714F02" w:rsidRPr="005612C7" w:rsidRDefault="00656106" w:rsidP="00714F02">
      <w:r>
        <w:rPr>
          <w:rStyle w:val="normaltextrun"/>
          <w:rFonts w:ascii="Century Gothic" w:hAnsi="Century Gothic"/>
          <w:color w:val="454545"/>
          <w:bdr w:val="none" w:sz="0" w:space="0" w:color="auto" w:frame="1"/>
        </w:rPr>
        <w:t>Gli accessi e il framework di autenticazione sono decisi a livello architetturale e non specificatamente da questo applicativo. Il modulo applicativo in oggetto eredita le regole decise a livello architetturale.</w:t>
      </w:r>
    </w:p>
    <w:p w14:paraId="283965F2" w14:textId="77777777" w:rsidR="00714F02" w:rsidRPr="00F754E3" w:rsidRDefault="00714F02" w:rsidP="51D61CD1">
      <w:pPr>
        <w:pStyle w:val="Heading3"/>
      </w:pPr>
      <w:bookmarkStart w:id="218" w:name="_Framework_di_Autorizzazione"/>
      <w:bookmarkStart w:id="219" w:name="_Toc125445679"/>
      <w:bookmarkStart w:id="220" w:name="_Toc125457064"/>
      <w:bookmarkStart w:id="221" w:name="_Toc202256253"/>
      <w:bookmarkStart w:id="222" w:name="_Toc1888334917"/>
      <w:bookmarkEnd w:id="218"/>
      <w:r>
        <w:lastRenderedPageBreak/>
        <w:t>Framework di Autorizzazione</w:t>
      </w:r>
      <w:bookmarkEnd w:id="219"/>
      <w:bookmarkEnd w:id="220"/>
      <w:bookmarkEnd w:id="221"/>
      <w:bookmarkEnd w:id="222"/>
    </w:p>
    <w:p w14:paraId="133A270A" w14:textId="1E543FA6" w:rsidR="00656106" w:rsidRPr="00656106" w:rsidRDefault="00656106" w:rsidP="00656106">
      <w:pPr>
        <w:rPr>
          <w:rStyle w:val="normaltextrun"/>
          <w:rFonts w:ascii="Century Gothic" w:hAnsi="Century Gothic"/>
          <w:color w:val="454545"/>
          <w:bdr w:val="none" w:sz="0" w:space="0" w:color="auto" w:frame="1"/>
        </w:rPr>
      </w:pPr>
      <w:r w:rsidRPr="00656106">
        <w:rPr>
          <w:rStyle w:val="normaltextrun"/>
          <w:rFonts w:ascii="Century Gothic" w:hAnsi="Century Gothic"/>
          <w:color w:val="454545"/>
          <w:bdr w:val="none" w:sz="0" w:space="0" w:color="auto" w:frame="1"/>
        </w:rPr>
        <w:t xml:space="preserve">Gli accessi e il framework di autorizzazione sono decisi a livello architetturale e non specificatamente da questo applicativo. Il modulo applicativo in oggetto eredita le regole decise a livello architetturale. </w:t>
      </w:r>
    </w:p>
    <w:p w14:paraId="67038B8E" w14:textId="3E42B927" w:rsidR="00714F02" w:rsidRPr="00656106" w:rsidRDefault="00656106" w:rsidP="00714F02">
      <w:pPr>
        <w:rPr>
          <w:rFonts w:ascii="Century Gothic" w:hAnsi="Century Gothic"/>
          <w:color w:val="454545"/>
          <w:bdr w:val="none" w:sz="0" w:space="0" w:color="auto" w:frame="1"/>
        </w:rPr>
      </w:pPr>
      <w:r w:rsidRPr="00656106">
        <w:rPr>
          <w:rStyle w:val="normaltextrun"/>
          <w:rFonts w:ascii="Century Gothic" w:hAnsi="Century Gothic"/>
          <w:color w:val="454545"/>
          <w:bdr w:val="none" w:sz="0" w:space="0" w:color="auto" w:frame="1"/>
        </w:rPr>
        <w:t>La seguente tabella riporta i profili autorizzativi (abilitazione/ruoli) della soluzione oggetto di studio: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2957"/>
        <w:gridCol w:w="884"/>
        <w:gridCol w:w="1280"/>
        <w:gridCol w:w="1578"/>
        <w:gridCol w:w="1460"/>
        <w:gridCol w:w="1705"/>
      </w:tblGrid>
      <w:tr w:rsidR="009D6C55" w:rsidRPr="005612C7" w14:paraId="308EA41A" w14:textId="77777777" w:rsidTr="4460F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2" w:type="dxa"/>
            <w:vAlign w:val="center"/>
          </w:tcPr>
          <w:p w14:paraId="0E0DB08A" w14:textId="77777777" w:rsidR="00714F02" w:rsidRPr="005612C7" w:rsidRDefault="00714F02" w:rsidP="005E35D3">
            <w:pPr>
              <w:spacing w:after="120" w:line="259" w:lineRule="auto"/>
              <w:jc w:val="center"/>
              <w:rPr>
                <w:szCs w:val="18"/>
              </w:rPr>
            </w:pPr>
            <w:r w:rsidRPr="005612C7">
              <w:rPr>
                <w:szCs w:val="18"/>
              </w:rPr>
              <w:t>NOME PROFILO</w:t>
            </w:r>
          </w:p>
        </w:tc>
        <w:tc>
          <w:tcPr>
            <w:tcW w:w="975" w:type="dxa"/>
            <w:vAlign w:val="center"/>
          </w:tcPr>
          <w:p w14:paraId="3E3A4B77" w14:textId="77777777" w:rsidR="00714F02" w:rsidRPr="005612C7" w:rsidRDefault="00714F02" w:rsidP="005E35D3">
            <w:pPr>
              <w:spacing w:after="12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5612C7">
              <w:rPr>
                <w:szCs w:val="18"/>
              </w:rPr>
              <w:t xml:space="preserve">ADMIN </w:t>
            </w:r>
            <w:r w:rsidRPr="005612C7">
              <w:rPr>
                <w:szCs w:val="18"/>
                <w:vertAlign w:val="superscript"/>
              </w:rPr>
              <w:footnoteReference w:id="2"/>
            </w:r>
          </w:p>
        </w:tc>
        <w:tc>
          <w:tcPr>
            <w:tcW w:w="1478" w:type="dxa"/>
            <w:vAlign w:val="center"/>
          </w:tcPr>
          <w:p w14:paraId="5D6DE9F2" w14:textId="77777777" w:rsidR="00714F02" w:rsidRPr="005612C7" w:rsidRDefault="00714F02" w:rsidP="005E35D3">
            <w:pPr>
              <w:spacing w:after="12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5612C7">
              <w:rPr>
                <w:szCs w:val="18"/>
              </w:rPr>
              <w:t>AMBITO</w:t>
            </w:r>
          </w:p>
        </w:tc>
        <w:tc>
          <w:tcPr>
            <w:tcW w:w="1924" w:type="dxa"/>
            <w:vAlign w:val="center"/>
          </w:tcPr>
          <w:p w14:paraId="5CB4E153" w14:textId="77777777" w:rsidR="00714F02" w:rsidRPr="005612C7" w:rsidRDefault="00714F02" w:rsidP="005E35D3">
            <w:pPr>
              <w:spacing w:after="12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>
              <w:rPr>
                <w:szCs w:val="18"/>
              </w:rPr>
              <w:t>COMPONENTE</w:t>
            </w:r>
          </w:p>
        </w:tc>
        <w:tc>
          <w:tcPr>
            <w:tcW w:w="1619" w:type="dxa"/>
            <w:vAlign w:val="center"/>
          </w:tcPr>
          <w:p w14:paraId="22350306" w14:textId="77777777" w:rsidR="00714F02" w:rsidRPr="005612C7" w:rsidRDefault="00714F02" w:rsidP="005E35D3">
            <w:pPr>
              <w:spacing w:after="12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5612C7">
              <w:rPr>
                <w:szCs w:val="18"/>
              </w:rPr>
              <w:t>DESCRIZIONE PROFILO</w:t>
            </w:r>
          </w:p>
        </w:tc>
        <w:tc>
          <w:tcPr>
            <w:tcW w:w="1866" w:type="dxa"/>
            <w:vAlign w:val="center"/>
          </w:tcPr>
          <w:p w14:paraId="66C1B6CC" w14:textId="77777777" w:rsidR="00714F02" w:rsidRPr="005612C7" w:rsidRDefault="00714F02" w:rsidP="005E35D3">
            <w:pPr>
              <w:spacing w:after="12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5612C7">
              <w:rPr>
                <w:szCs w:val="18"/>
              </w:rPr>
              <w:t>NOTE DI ASSEGNAZIONE</w:t>
            </w:r>
          </w:p>
        </w:tc>
      </w:tr>
      <w:tr w:rsidR="009D6C55" w:rsidRPr="005612C7" w14:paraId="1853E83E" w14:textId="77777777" w:rsidTr="4460F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2" w:type="dxa"/>
            <w:vAlign w:val="center"/>
          </w:tcPr>
          <w:p w14:paraId="6B3A33D0" w14:textId="77777777" w:rsidR="00714F02" w:rsidRPr="008B2A3D" w:rsidRDefault="00714F02" w:rsidP="005E35D3">
            <w:pPr>
              <w:jc w:val="center"/>
              <w:rPr>
                <w:color w:val="808080" w:themeColor="background1" w:themeShade="80"/>
                <w:sz w:val="16"/>
                <w:szCs w:val="18"/>
              </w:rPr>
            </w:pPr>
            <w:r w:rsidRPr="008B2A3D">
              <w:rPr>
                <w:color w:val="808080" w:themeColor="background1" w:themeShade="80"/>
                <w:sz w:val="16"/>
                <w:szCs w:val="18"/>
              </w:rPr>
              <w:t>[Nome del profilo]</w:t>
            </w:r>
          </w:p>
        </w:tc>
        <w:tc>
          <w:tcPr>
            <w:tcW w:w="975" w:type="dxa"/>
            <w:vAlign w:val="center"/>
          </w:tcPr>
          <w:p w14:paraId="32E29F82" w14:textId="77777777" w:rsidR="00714F02" w:rsidRPr="008B2A3D" w:rsidRDefault="00714F02" w:rsidP="005E35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16"/>
                <w:szCs w:val="18"/>
              </w:rPr>
            </w:pPr>
            <w:r w:rsidRPr="008B2A3D">
              <w:rPr>
                <w:rFonts w:ascii="MS Gothic" w:eastAsia="MS Gothic" w:hAnsi="MS Gothic" w:hint="eastAsia"/>
                <w:sz w:val="16"/>
                <w:szCs w:val="18"/>
              </w:rPr>
              <w:t>☐</w:t>
            </w:r>
          </w:p>
        </w:tc>
        <w:tc>
          <w:tcPr>
            <w:tcW w:w="1478" w:type="dxa"/>
            <w:vAlign w:val="center"/>
          </w:tcPr>
          <w:p w14:paraId="3B0E1C43" w14:textId="77777777" w:rsidR="00714F02" w:rsidRPr="008B2A3D" w:rsidRDefault="00714F02" w:rsidP="005E35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16"/>
                <w:szCs w:val="18"/>
              </w:rPr>
            </w:pPr>
            <w:r w:rsidRPr="008B2A3D">
              <w:rPr>
                <w:color w:val="808080" w:themeColor="background1" w:themeShade="80"/>
                <w:sz w:val="16"/>
                <w:szCs w:val="18"/>
              </w:rPr>
              <w:t>[Indicare l’ambito di applicazione del profilo: SISTEMA / MIDDLEWARE / APPLICAZIONE]</w:t>
            </w:r>
          </w:p>
        </w:tc>
        <w:tc>
          <w:tcPr>
            <w:tcW w:w="1924" w:type="dxa"/>
            <w:vAlign w:val="center"/>
          </w:tcPr>
          <w:p w14:paraId="275F0E9B" w14:textId="77777777" w:rsidR="00714F02" w:rsidRPr="008B2A3D" w:rsidRDefault="00714F02" w:rsidP="005E35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16"/>
                <w:szCs w:val="18"/>
              </w:rPr>
            </w:pPr>
            <w:r>
              <w:rPr>
                <w:color w:val="808080" w:themeColor="background1" w:themeShade="80"/>
                <w:sz w:val="16"/>
                <w:szCs w:val="18"/>
              </w:rPr>
              <w:t>[Indicare l’ID del componente (a catalogo) al quale è associato il profilo (Applicazione, server, etc)]</w:t>
            </w:r>
          </w:p>
        </w:tc>
        <w:tc>
          <w:tcPr>
            <w:tcW w:w="1619" w:type="dxa"/>
            <w:vAlign w:val="center"/>
          </w:tcPr>
          <w:p w14:paraId="04C0291A" w14:textId="77777777" w:rsidR="00714F02" w:rsidRPr="008B2A3D" w:rsidRDefault="00714F02" w:rsidP="005E35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16"/>
                <w:szCs w:val="18"/>
              </w:rPr>
            </w:pPr>
            <w:r w:rsidRPr="008B2A3D">
              <w:rPr>
                <w:color w:val="808080" w:themeColor="background1" w:themeShade="80"/>
                <w:sz w:val="16"/>
                <w:szCs w:val="18"/>
              </w:rPr>
              <w:t>[Descrizione del profilo in termini di funzioni</w:t>
            </w:r>
            <w:r>
              <w:rPr>
                <w:color w:val="808080" w:themeColor="background1" w:themeShade="80"/>
                <w:sz w:val="16"/>
                <w:szCs w:val="18"/>
              </w:rPr>
              <w:t xml:space="preserve"> </w:t>
            </w:r>
            <w:r w:rsidRPr="008B2A3D">
              <w:rPr>
                <w:color w:val="808080" w:themeColor="background1" w:themeShade="80"/>
                <w:sz w:val="16"/>
                <w:szCs w:val="18"/>
              </w:rPr>
              <w:t>/</w:t>
            </w:r>
            <w:r>
              <w:rPr>
                <w:color w:val="808080" w:themeColor="background1" w:themeShade="80"/>
                <w:sz w:val="16"/>
                <w:szCs w:val="18"/>
              </w:rPr>
              <w:t xml:space="preserve"> </w:t>
            </w:r>
            <w:r w:rsidRPr="008B2A3D">
              <w:rPr>
                <w:color w:val="808080" w:themeColor="background1" w:themeShade="80"/>
                <w:sz w:val="16"/>
                <w:szCs w:val="18"/>
              </w:rPr>
              <w:t>visibilità abilitata]</w:t>
            </w:r>
          </w:p>
        </w:tc>
        <w:tc>
          <w:tcPr>
            <w:tcW w:w="1866" w:type="dxa"/>
            <w:vAlign w:val="center"/>
          </w:tcPr>
          <w:p w14:paraId="5AF58749" w14:textId="77777777" w:rsidR="00714F02" w:rsidRPr="008B2A3D" w:rsidRDefault="00714F02" w:rsidP="005E35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8080" w:themeColor="background1" w:themeShade="80"/>
                <w:sz w:val="16"/>
                <w:szCs w:val="18"/>
              </w:rPr>
            </w:pPr>
            <w:r w:rsidRPr="008B2A3D">
              <w:rPr>
                <w:color w:val="808080" w:themeColor="background1" w:themeShade="80"/>
                <w:sz w:val="16"/>
                <w:szCs w:val="18"/>
              </w:rPr>
              <w:t>[Indicare eventuali note relative alle regole di assegnazione di questo profilo]</w:t>
            </w:r>
          </w:p>
        </w:tc>
      </w:tr>
      <w:tr w:rsidR="00714F02" w:rsidRPr="005612C7" w14:paraId="05164A94" w14:textId="77777777" w:rsidTr="4460F9D7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2" w:type="dxa"/>
            <w:vAlign w:val="center"/>
          </w:tcPr>
          <w:p w14:paraId="66015B80" w14:textId="0A06BFCD" w:rsidR="00714F02" w:rsidRPr="008B2A3D" w:rsidRDefault="00656106" w:rsidP="005E35D3">
            <w:pPr>
              <w:rPr>
                <w:sz w:val="16"/>
                <w:szCs w:val="16"/>
              </w:rPr>
            </w:pPr>
            <w:r w:rsidRPr="4460F9D7">
              <w:rPr>
                <w:sz w:val="16"/>
                <w:szCs w:val="16"/>
              </w:rPr>
              <w:t>OURBANK_</w:t>
            </w:r>
            <w:r w:rsidR="393C634A" w:rsidRPr="4460F9D7">
              <w:rPr>
                <w:sz w:val="16"/>
                <w:szCs w:val="16"/>
              </w:rPr>
              <w:t>RISKAUDIT</w:t>
            </w:r>
            <w:r w:rsidRPr="4460F9D7">
              <w:rPr>
                <w:sz w:val="16"/>
                <w:szCs w:val="16"/>
              </w:rPr>
              <w:t>_</w:t>
            </w:r>
            <w:r w:rsidR="009D6C55">
              <w:rPr>
                <w:sz w:val="16"/>
                <w:szCs w:val="16"/>
              </w:rPr>
              <w:t>AMMINISTRATORE</w:t>
            </w:r>
          </w:p>
        </w:tc>
        <w:tc>
          <w:tcPr>
            <w:tcW w:w="975" w:type="dxa"/>
            <w:vAlign w:val="center"/>
          </w:tcPr>
          <w:p w14:paraId="5D203A8E" w14:textId="24DC6F15" w:rsidR="00714F02" w:rsidRPr="008B2A3D" w:rsidRDefault="00656106" w:rsidP="005E35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x</w:t>
            </w:r>
          </w:p>
        </w:tc>
        <w:tc>
          <w:tcPr>
            <w:tcW w:w="1478" w:type="dxa"/>
            <w:vAlign w:val="center"/>
          </w:tcPr>
          <w:p w14:paraId="3873397F" w14:textId="03A90F68" w:rsidR="00714F02" w:rsidRPr="008B2A3D" w:rsidRDefault="00656106" w:rsidP="005E35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Ourbank</w:t>
            </w:r>
          </w:p>
        </w:tc>
        <w:tc>
          <w:tcPr>
            <w:tcW w:w="1924" w:type="dxa"/>
          </w:tcPr>
          <w:p w14:paraId="377183CC" w14:textId="7E208244" w:rsidR="00714F02" w:rsidRPr="008B2A3D" w:rsidRDefault="6B927318" w:rsidP="005E3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460F9D7">
              <w:rPr>
                <w:sz w:val="16"/>
                <w:szCs w:val="16"/>
              </w:rPr>
              <w:t>Controlli di II livello</w:t>
            </w:r>
          </w:p>
        </w:tc>
        <w:tc>
          <w:tcPr>
            <w:tcW w:w="1619" w:type="dxa"/>
            <w:vAlign w:val="center"/>
          </w:tcPr>
          <w:p w14:paraId="18D9E79A" w14:textId="5EEE480C" w:rsidR="00714F02" w:rsidRPr="008B2A3D" w:rsidRDefault="00656106" w:rsidP="005E3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Abilita all’accesso al modulo e a tutte le funzionalità in esso previste</w:t>
            </w:r>
          </w:p>
        </w:tc>
        <w:tc>
          <w:tcPr>
            <w:tcW w:w="1866" w:type="dxa"/>
            <w:vAlign w:val="center"/>
          </w:tcPr>
          <w:p w14:paraId="7A96C526" w14:textId="1867679F" w:rsidR="00714F02" w:rsidRPr="008B2A3D" w:rsidRDefault="00656106" w:rsidP="005E3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Potrà essere assegnato solo ad interni CCB o Allitude</w:t>
            </w:r>
          </w:p>
        </w:tc>
      </w:tr>
      <w:tr w:rsidR="009D6C55" w14:paraId="063FB977" w14:textId="77777777" w:rsidTr="4460F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2" w:type="dxa"/>
            <w:vAlign w:val="center"/>
          </w:tcPr>
          <w:p w14:paraId="1546BBAB" w14:textId="28BA7733" w:rsidR="2AFE258D" w:rsidRDefault="2AFE258D" w:rsidP="4460F9D7">
            <w:pPr>
              <w:rPr>
                <w:sz w:val="16"/>
                <w:szCs w:val="16"/>
              </w:rPr>
            </w:pPr>
            <w:r w:rsidRPr="4460F9D7">
              <w:rPr>
                <w:sz w:val="16"/>
                <w:szCs w:val="16"/>
              </w:rPr>
              <w:t>OURBANK_RISKAUDIT_BASE</w:t>
            </w:r>
          </w:p>
        </w:tc>
        <w:tc>
          <w:tcPr>
            <w:tcW w:w="975" w:type="dxa"/>
            <w:vAlign w:val="center"/>
          </w:tcPr>
          <w:p w14:paraId="5756F2A1" w14:textId="5A095BE5" w:rsidR="4460F9D7" w:rsidRDefault="4460F9D7" w:rsidP="4460F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478" w:type="dxa"/>
            <w:vAlign w:val="center"/>
          </w:tcPr>
          <w:p w14:paraId="18574DDE" w14:textId="4C08108B" w:rsidR="2AFE258D" w:rsidRDefault="2AFE258D" w:rsidP="4460F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460F9D7">
              <w:rPr>
                <w:sz w:val="16"/>
                <w:szCs w:val="16"/>
              </w:rPr>
              <w:t>Ourbank</w:t>
            </w:r>
          </w:p>
        </w:tc>
        <w:tc>
          <w:tcPr>
            <w:tcW w:w="1924" w:type="dxa"/>
          </w:tcPr>
          <w:p w14:paraId="1FD35A38" w14:textId="5E0F8BF5" w:rsidR="57E82CC6" w:rsidRDefault="57E82CC6" w:rsidP="4460F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460F9D7">
              <w:rPr>
                <w:sz w:val="16"/>
                <w:szCs w:val="16"/>
              </w:rPr>
              <w:t>Controlli di II livello</w:t>
            </w:r>
          </w:p>
        </w:tc>
        <w:tc>
          <w:tcPr>
            <w:tcW w:w="1619" w:type="dxa"/>
            <w:vAlign w:val="center"/>
          </w:tcPr>
          <w:p w14:paraId="632D1D7C" w14:textId="59AADC5C" w:rsidR="57E82CC6" w:rsidRDefault="57E82CC6" w:rsidP="4460F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460F9D7">
              <w:rPr>
                <w:sz w:val="16"/>
                <w:szCs w:val="16"/>
              </w:rPr>
              <w:t>Abilita all’accesso al modulo, ma solo alla funzionalità di compilazione sintesi per la singola banca a cui appartiene l’utente e alla sezione dei template per la banca stessa</w:t>
            </w:r>
          </w:p>
        </w:tc>
        <w:tc>
          <w:tcPr>
            <w:tcW w:w="1866" w:type="dxa"/>
            <w:vAlign w:val="center"/>
          </w:tcPr>
          <w:p w14:paraId="61F8EAEE" w14:textId="65DB1400" w:rsidR="57E82CC6" w:rsidRDefault="57E82CC6" w:rsidP="4460F9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4460F9D7">
              <w:rPr>
                <w:sz w:val="16"/>
                <w:szCs w:val="16"/>
              </w:rPr>
              <w:t>Assegnato ad utenti banca</w:t>
            </w:r>
          </w:p>
        </w:tc>
      </w:tr>
    </w:tbl>
    <w:p w14:paraId="4337C856" w14:textId="77777777" w:rsidR="00714F02" w:rsidRPr="00F754E3" w:rsidRDefault="00714F02" w:rsidP="51D61CD1">
      <w:pPr>
        <w:pStyle w:val="Heading3"/>
      </w:pPr>
      <w:bookmarkStart w:id="223" w:name="_Utenze_privilegiate"/>
      <w:bookmarkStart w:id="224" w:name="_Toc125445680"/>
      <w:bookmarkStart w:id="225" w:name="_Toc125457065"/>
      <w:bookmarkStart w:id="226" w:name="_Toc202256254"/>
      <w:bookmarkStart w:id="227" w:name="_Toc1899188065"/>
      <w:bookmarkEnd w:id="223"/>
      <w:r>
        <w:t>Utenze privilegiate</w:t>
      </w:r>
      <w:bookmarkEnd w:id="224"/>
      <w:bookmarkEnd w:id="225"/>
      <w:bookmarkEnd w:id="226"/>
      <w:bookmarkEnd w:id="227"/>
    </w:p>
    <w:p w14:paraId="4E0D6A67" w14:textId="7BE64F7C" w:rsidR="00714F02" w:rsidRPr="005612C7" w:rsidRDefault="00656106" w:rsidP="00714F02">
      <w:pPr>
        <w:rPr>
          <w:color w:val="0D8AA7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Gli accessi e le utenze privilegiate sono decisi a livello architetturale e non specificatamente da questo applicativo. Il modulo applicativo in oggetto eredita le regole decise a livello architetturale.</w:t>
      </w:r>
      <w:r>
        <w:rPr>
          <w:rStyle w:val="eop"/>
          <w:rFonts w:ascii="Century Gothic" w:hAnsi="Century Gothic"/>
          <w:color w:val="454545"/>
          <w:shd w:val="clear" w:color="auto" w:fill="FFFFFF"/>
        </w:rPr>
        <w:t> </w:t>
      </w:r>
    </w:p>
    <w:p w14:paraId="73B7BF1E" w14:textId="77777777" w:rsidR="00714F02" w:rsidRPr="00F754E3" w:rsidRDefault="00714F02" w:rsidP="51D61CD1">
      <w:pPr>
        <w:pStyle w:val="Heading3"/>
      </w:pPr>
      <w:bookmarkStart w:id="228" w:name="_Utenze_Tecniche"/>
      <w:bookmarkStart w:id="229" w:name="_Toc125445681"/>
      <w:bookmarkStart w:id="230" w:name="_Toc125457066"/>
      <w:bookmarkStart w:id="231" w:name="_Toc202256255"/>
      <w:bookmarkStart w:id="232" w:name="_Toc1880292417"/>
      <w:bookmarkEnd w:id="228"/>
      <w:r>
        <w:t>Utenze Tecniche</w:t>
      </w:r>
      <w:bookmarkEnd w:id="229"/>
      <w:bookmarkEnd w:id="230"/>
      <w:bookmarkEnd w:id="231"/>
      <w:bookmarkEnd w:id="232"/>
    </w:p>
    <w:p w14:paraId="587ACC96" w14:textId="70708B5B" w:rsidR="00714F02" w:rsidRPr="00656106" w:rsidRDefault="00656106" w:rsidP="00714F02">
      <w:pPr>
        <w:rPr>
          <w:color w:val="0D8AA7"/>
        </w:rPr>
      </w:pPr>
      <w:r>
        <w:rPr>
          <w:rStyle w:val="normaltextrun"/>
          <w:rFonts w:ascii="Century Gothic" w:hAnsi="Century Gothic"/>
          <w:color w:val="454545"/>
          <w:bdr w:val="none" w:sz="0" w:space="0" w:color="auto" w:frame="1"/>
        </w:rPr>
        <w:t>Al momento non è prevista aggiunta di utenze tecniche per il modulo rispetto a quelli architetturali ereditate.</w:t>
      </w:r>
    </w:p>
    <w:p w14:paraId="7A07798B" w14:textId="77777777" w:rsidR="00714F02" w:rsidRPr="00F754E3" w:rsidRDefault="00714F02" w:rsidP="51D61CD1">
      <w:pPr>
        <w:pStyle w:val="Heading2"/>
        <w:ind w:left="0" w:firstLine="0"/>
      </w:pPr>
      <w:bookmarkStart w:id="233" w:name="_Toc125445682"/>
      <w:bookmarkStart w:id="234" w:name="_Toc125457067"/>
      <w:bookmarkStart w:id="235" w:name="_Toc202256256"/>
      <w:bookmarkStart w:id="236" w:name="_Toc2015805678"/>
      <w:r>
        <w:lastRenderedPageBreak/>
        <w:t>Sicurezza dell’architettura</w:t>
      </w:r>
      <w:bookmarkEnd w:id="233"/>
      <w:bookmarkEnd w:id="234"/>
      <w:bookmarkEnd w:id="235"/>
      <w:bookmarkEnd w:id="236"/>
    </w:p>
    <w:p w14:paraId="744F6CE0" w14:textId="1FB7B1C2" w:rsidR="00714F02" w:rsidRPr="005612C7" w:rsidRDefault="00403E8A" w:rsidP="00403E8A">
      <w:pPr>
        <w:spacing w:after="0"/>
        <w:rPr>
          <w:color w:val="0D8AA7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La sicurezza dell’architettura è dettagliata nell’analisi tecnica del modulo architetturale. Non sono previsti per questo modulo integrazioni o modifiche ad esso. Il modulo applicativo in oggetto eredita le regole decise a livello architetturale.</w:t>
      </w:r>
      <w:r>
        <w:rPr>
          <w:rStyle w:val="eop"/>
          <w:rFonts w:ascii="Century Gothic" w:hAnsi="Century Gothic"/>
          <w:color w:val="454545"/>
          <w:shd w:val="clear" w:color="auto" w:fill="FFFFFF"/>
        </w:rPr>
        <w:t> </w:t>
      </w:r>
    </w:p>
    <w:p w14:paraId="2610B6F3" w14:textId="77777777" w:rsidR="00714F02" w:rsidRPr="00F754E3" w:rsidRDefault="00714F02" w:rsidP="51D61CD1">
      <w:pPr>
        <w:pStyle w:val="Heading3"/>
      </w:pPr>
      <w:bookmarkStart w:id="237" w:name="_Vista_di_sicurezza"/>
      <w:bookmarkStart w:id="238" w:name="_Toc125445683"/>
      <w:bookmarkStart w:id="239" w:name="_Toc125457068"/>
      <w:bookmarkStart w:id="240" w:name="_Toc202256257"/>
      <w:bookmarkStart w:id="241" w:name="_Toc1989999702"/>
      <w:bookmarkEnd w:id="237"/>
      <w:r>
        <w:t>Vista di sicurezza</w:t>
      </w:r>
      <w:bookmarkEnd w:id="238"/>
      <w:bookmarkEnd w:id="239"/>
      <w:bookmarkEnd w:id="240"/>
      <w:bookmarkEnd w:id="241"/>
    </w:p>
    <w:p w14:paraId="0EBD6763" w14:textId="448E7DB4" w:rsidR="00714F02" w:rsidRPr="005612C7" w:rsidRDefault="00403E8A" w:rsidP="00403E8A">
      <w:r>
        <w:rPr>
          <w:rStyle w:val="normaltextrun"/>
          <w:rFonts w:ascii="Century Gothic" w:hAnsi="Century Gothic"/>
          <w:color w:val="454545"/>
          <w:shd w:val="clear" w:color="auto" w:fill="FFFFFF"/>
        </w:rPr>
        <w:t>La sicurezza dell’architettura è dettagliata nell’analisi tecnica del modulo architetturale. Non sono previsti per questo modulo integrazioni o modifiche ad esso. Il modulo applicativo in oggetto eredita le regole decise a livello architetturale.</w:t>
      </w:r>
      <w:r>
        <w:rPr>
          <w:rStyle w:val="eop"/>
          <w:rFonts w:ascii="Century Gothic" w:hAnsi="Century Gothic"/>
          <w:color w:val="454545"/>
          <w:shd w:val="clear" w:color="auto" w:fill="FFFFFF"/>
        </w:rPr>
        <w:t> </w:t>
      </w:r>
      <w:r w:rsidRPr="005612C7">
        <w:t xml:space="preserve"> </w:t>
      </w:r>
    </w:p>
    <w:p w14:paraId="13340C92" w14:textId="77777777" w:rsidR="00714F02" w:rsidRPr="00F754E3" w:rsidRDefault="00714F02" w:rsidP="51D61CD1">
      <w:pPr>
        <w:pStyle w:val="Heading3"/>
      </w:pPr>
      <w:bookmarkStart w:id="242" w:name="_Certificati_Digitali"/>
      <w:bookmarkStart w:id="243" w:name="_Toc125445684"/>
      <w:bookmarkStart w:id="244" w:name="_Toc125457069"/>
      <w:bookmarkStart w:id="245" w:name="_Toc202256258"/>
      <w:bookmarkStart w:id="246" w:name="_Toc115355391"/>
      <w:bookmarkEnd w:id="242"/>
      <w:r>
        <w:t>Certificati Digitali</w:t>
      </w:r>
      <w:bookmarkEnd w:id="243"/>
      <w:bookmarkEnd w:id="244"/>
      <w:bookmarkEnd w:id="245"/>
      <w:bookmarkEnd w:id="246"/>
    </w:p>
    <w:p w14:paraId="7554E930" w14:textId="5060941F" w:rsidR="00714F02" w:rsidRPr="005612C7" w:rsidRDefault="00403E8A" w:rsidP="00714F02">
      <w:pPr>
        <w:rPr>
          <w:color w:val="0D8AA7"/>
        </w:rPr>
      </w:pPr>
      <w:r>
        <w:rPr>
          <w:rStyle w:val="normaltextrun"/>
          <w:rFonts w:ascii="Century Gothic" w:hAnsi="Century Gothic"/>
          <w:color w:val="454545"/>
          <w:bdr w:val="none" w:sz="0" w:space="0" w:color="auto" w:frame="1"/>
        </w:rPr>
        <w:t>Al momento non è prevista aggiunta di certificati digitali per il modulo rispetto a quelli architetturali ereditati.</w:t>
      </w:r>
    </w:p>
    <w:p w14:paraId="5582BE23" w14:textId="77777777" w:rsidR="00714F02" w:rsidRPr="00F754E3" w:rsidRDefault="00714F02" w:rsidP="51D61CD1">
      <w:pPr>
        <w:pStyle w:val="Heading3"/>
      </w:pPr>
      <w:bookmarkStart w:id="247" w:name="_Integrazioni"/>
      <w:bookmarkStart w:id="248" w:name="_Toc125445685"/>
      <w:bookmarkStart w:id="249" w:name="_Toc125457070"/>
      <w:bookmarkStart w:id="250" w:name="_Toc202256259"/>
      <w:bookmarkStart w:id="251" w:name="_Toc1663059422"/>
      <w:bookmarkEnd w:id="247"/>
      <w:r>
        <w:t>Integrazioni</w:t>
      </w:r>
      <w:bookmarkEnd w:id="248"/>
      <w:bookmarkEnd w:id="249"/>
      <w:bookmarkEnd w:id="250"/>
      <w:bookmarkEnd w:id="251"/>
    </w:p>
    <w:p w14:paraId="08BC534C" w14:textId="13F16786" w:rsidR="00714F02" w:rsidRPr="005612C7" w:rsidRDefault="00AD2145" w:rsidP="00AD2145">
      <w:pPr>
        <w:rPr>
          <w:color w:val="0D8AA7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Le integrazioni dell’architettura sono dettagliate nell’analisi tecnica del modulo architetturale. Non sono previsti per questo modulo integrazioni o modifiche ad esso. Il modulo applicativo in oggetto eredita le regole decise a livello architetturale.</w:t>
      </w:r>
      <w:r>
        <w:rPr>
          <w:rStyle w:val="eop"/>
          <w:rFonts w:ascii="Century Gothic" w:hAnsi="Century Gothic"/>
          <w:color w:val="454545"/>
          <w:shd w:val="clear" w:color="auto" w:fill="FFFFFF"/>
        </w:rPr>
        <w:t> </w:t>
      </w:r>
    </w:p>
    <w:p w14:paraId="3BD44F2B" w14:textId="77777777" w:rsidR="00714F02" w:rsidRPr="00F754E3" w:rsidRDefault="00714F02" w:rsidP="51D61CD1">
      <w:pPr>
        <w:pStyle w:val="Heading2"/>
        <w:ind w:left="0" w:firstLine="0"/>
      </w:pPr>
      <w:bookmarkStart w:id="252" w:name="_Toc125445686"/>
      <w:bookmarkStart w:id="253" w:name="_Toc125457071"/>
      <w:bookmarkStart w:id="254" w:name="_Toc202256260"/>
      <w:bookmarkStart w:id="255" w:name="_Toc1405673597"/>
      <w:r>
        <w:t>Protezione dei dati</w:t>
      </w:r>
      <w:bookmarkEnd w:id="252"/>
      <w:bookmarkEnd w:id="253"/>
      <w:bookmarkEnd w:id="254"/>
      <w:bookmarkEnd w:id="255"/>
    </w:p>
    <w:p w14:paraId="77D6357C" w14:textId="63B407AD" w:rsidR="00714F02" w:rsidRPr="00403E8A" w:rsidRDefault="00403E8A" w:rsidP="00714F02">
      <w:pPr>
        <w:rPr>
          <w:color w:val="0D8AA7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I dati trattati dal modulo applicativo non vengono modificati rispetto all’applicazione ora in uso e non è stata applicata alcuna differenziazione di protezione rispetto all’applicativo ora in uso.</w:t>
      </w:r>
    </w:p>
    <w:p w14:paraId="6FCEC34A" w14:textId="77777777" w:rsidR="00714F02" w:rsidRPr="00F754E3" w:rsidRDefault="00714F02" w:rsidP="51D61CD1">
      <w:pPr>
        <w:pStyle w:val="Heading2"/>
        <w:ind w:left="0" w:firstLine="0"/>
      </w:pPr>
      <w:bookmarkStart w:id="256" w:name="_Toc125445687"/>
      <w:bookmarkStart w:id="257" w:name="_Toc125457072"/>
      <w:bookmarkStart w:id="258" w:name="_Toc202256261"/>
      <w:bookmarkStart w:id="259" w:name="_Toc1405270825"/>
      <w:r>
        <w:t>Log eventi, incidenti e frodi</w:t>
      </w:r>
      <w:bookmarkEnd w:id="256"/>
      <w:bookmarkEnd w:id="257"/>
      <w:bookmarkEnd w:id="258"/>
      <w:bookmarkEnd w:id="259"/>
    </w:p>
    <w:p w14:paraId="5433EFC1" w14:textId="6B299530" w:rsidR="00714F02" w:rsidRPr="00403E8A" w:rsidRDefault="00403E8A" w:rsidP="00714F02">
      <w:pPr>
        <w:rPr>
          <w:color w:val="0D8AA7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I log di eventi, incidenti e frodi sono centralizzati a livello dell’architettura e sono dettagliate nell’analisi tecnica del modulo architetturale. Non sono previsti per questo modulo integrazioni o modifiche ad esso. Il modulo applicativo in oggetto eredita le regole decise a livello architetturale.</w:t>
      </w:r>
      <w:r>
        <w:rPr>
          <w:rStyle w:val="eop"/>
          <w:rFonts w:ascii="Century Gothic" w:hAnsi="Century Gothic"/>
          <w:color w:val="454545"/>
          <w:shd w:val="clear" w:color="auto" w:fill="FFFFFF"/>
        </w:rPr>
        <w:t> </w:t>
      </w:r>
      <w:r w:rsidR="00714F02" w:rsidRPr="005612C7">
        <w:rPr>
          <w:rFonts w:ascii="Calibri" w:hAnsi="Calibri" w:cs="Calibri"/>
          <w:szCs w:val="20"/>
        </w:rPr>
        <w:t> </w:t>
      </w:r>
    </w:p>
    <w:p w14:paraId="67819F3F" w14:textId="77777777" w:rsidR="00714F02" w:rsidRPr="00F754E3" w:rsidRDefault="00714F02" w:rsidP="51D61CD1">
      <w:pPr>
        <w:pStyle w:val="Heading2"/>
        <w:ind w:left="0" w:firstLine="0"/>
      </w:pPr>
      <w:bookmarkStart w:id="260" w:name="_Toc125445688"/>
      <w:bookmarkStart w:id="261" w:name="_Toc125457073"/>
      <w:bookmarkStart w:id="262" w:name="_Toc202256262"/>
      <w:bookmarkStart w:id="263" w:name="_Toc1133641755"/>
      <w:r>
        <w:t>Altri presidi di sicurezza</w:t>
      </w:r>
      <w:bookmarkEnd w:id="260"/>
      <w:bookmarkEnd w:id="261"/>
      <w:bookmarkEnd w:id="262"/>
      <w:bookmarkEnd w:id="263"/>
    </w:p>
    <w:p w14:paraId="0A81F673" w14:textId="149EE215" w:rsidR="00714F02" w:rsidRPr="00050BFC" w:rsidRDefault="00403E8A" w:rsidP="00714F02">
      <w:pPr>
        <w:rPr>
          <w:color w:val="0D8AA7"/>
        </w:rPr>
      </w:pPr>
      <w:r>
        <w:rPr>
          <w:rStyle w:val="normaltextrun"/>
          <w:rFonts w:ascii="Century Gothic" w:hAnsi="Century Gothic"/>
          <w:color w:val="454545"/>
          <w:shd w:val="clear" w:color="auto" w:fill="FFFFFF"/>
        </w:rPr>
        <w:t>Tutte le chiavi private saranno salvate su Vault e rese disponibili tramite integrazione infrastrutturale non gestita dal modulo stesso.</w:t>
      </w:r>
      <w:r>
        <w:rPr>
          <w:rStyle w:val="eop"/>
          <w:rFonts w:ascii="Century Gothic" w:hAnsi="Century Gothic"/>
          <w:color w:val="454545"/>
          <w:shd w:val="clear" w:color="auto" w:fill="FFFFFF"/>
        </w:rPr>
        <w:t> </w:t>
      </w:r>
    </w:p>
    <w:sectPr w:rsidR="00714F02" w:rsidRPr="00050BFC" w:rsidSect="00B812E4"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1134" w:right="1021" w:bottom="1134" w:left="1021" w:header="17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4D8DB" w14:textId="77777777" w:rsidR="005E7D08" w:rsidRDefault="005E7D08" w:rsidP="004064A1">
      <w:pPr>
        <w:spacing w:after="0"/>
      </w:pPr>
      <w:r>
        <w:separator/>
      </w:r>
    </w:p>
  </w:endnote>
  <w:endnote w:type="continuationSeparator" w:id="0">
    <w:p w14:paraId="2E1EB4D5" w14:textId="77777777" w:rsidR="005E7D08" w:rsidRDefault="005E7D08" w:rsidP="004064A1">
      <w:pPr>
        <w:spacing w:after="0"/>
      </w:pPr>
      <w:r>
        <w:continuationSeparator/>
      </w:r>
    </w:p>
  </w:endnote>
  <w:endnote w:type="continuationNotice" w:id="1">
    <w:p w14:paraId="4D3433E7" w14:textId="77777777" w:rsidR="005E7D08" w:rsidRDefault="005E7D0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7E015" w14:textId="144E782D" w:rsidR="000039C4" w:rsidRDefault="000039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90" behindDoc="0" locked="0" layoutInCell="1" allowOverlap="1" wp14:anchorId="21652540" wp14:editId="709922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33500" cy="342900"/>
              <wp:effectExtent l="0" t="0" r="0" b="0"/>
              <wp:wrapNone/>
              <wp:docPr id="359220374" name="Casella di testo 2" descr="Sensitivity: C2-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3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826E86" w14:textId="20D6EEF0" w:rsidR="000039C4" w:rsidRPr="000039C4" w:rsidRDefault="000039C4" w:rsidP="000039C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39C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C2-Restricted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652540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Sensitivity: C2-Restricted" style="position:absolute;margin-left:0;margin-top:0;width:105pt;height:27pt;z-index:25166029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" filled="f" stroked="f">
              <v:textbox style="mso-fit-shape-to-text:t" inset="0,0,0,15pt">
                <w:txbxContent>
                  <w:p w14:paraId="42826E86" w14:textId="20D6EEF0" w:rsidR="000039C4" w:rsidRPr="000039C4" w:rsidRDefault="000039C4" w:rsidP="000039C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39C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C2-Restricted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A6089" w14:textId="3CF62662" w:rsidR="00CF4DB6" w:rsidRDefault="000039C4" w:rsidP="00CF4DB6">
    <w:pPr>
      <w:pStyle w:val="NoSpacing"/>
      <w:jc w:val="left"/>
      <w:rPr>
        <w:b/>
        <w:bCs/>
        <w:color w:val="005366"/>
        <w:sz w:val="18"/>
        <w:szCs w:val="18"/>
      </w:rPr>
    </w:pPr>
    <w:r>
      <w:rPr>
        <w:b/>
        <w:bCs/>
        <w:noProof/>
        <w:color w:val="005366"/>
        <w:sz w:val="18"/>
        <w:szCs w:val="18"/>
      </w:rPr>
      <mc:AlternateContent>
        <mc:Choice Requires="wps">
          <w:drawing>
            <wp:anchor distT="0" distB="0" distL="0" distR="0" simplePos="0" relativeHeight="251661314" behindDoc="0" locked="0" layoutInCell="1" allowOverlap="1" wp14:anchorId="4A2B5292" wp14:editId="1989E7B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33500" cy="342900"/>
              <wp:effectExtent l="0" t="0" r="0" b="0"/>
              <wp:wrapNone/>
              <wp:docPr id="1247084589" name="Casella di testo 3" descr="Sensitivity: C2-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3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18DBA1" w14:textId="2DAE79F8" w:rsidR="000039C4" w:rsidRPr="000039C4" w:rsidRDefault="000039C4" w:rsidP="000039C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39C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C2-Restricted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2B5292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7" type="#_x0000_t202" alt="Sensitivity: C2-Restricted" style="position:absolute;margin-left:0;margin-top:0;width:105pt;height:27pt;z-index:25166131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" filled="f" stroked="f">
              <v:textbox style="mso-fit-shape-to-text:t" inset="0,0,0,15pt">
                <w:txbxContent>
                  <w:p w14:paraId="2D18DBA1" w14:textId="2DAE79F8" w:rsidR="000039C4" w:rsidRPr="000039C4" w:rsidRDefault="000039C4" w:rsidP="000039C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39C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C2-Restricted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tbl>
    <w:tblPr>
      <w:tblW w:w="0" w:type="auto"/>
      <w:tblLook w:val="04A0" w:firstRow="1" w:lastRow="0" w:firstColumn="1" w:lastColumn="0" w:noHBand="0" w:noVBand="1"/>
    </w:tblPr>
    <w:tblGrid>
      <w:gridCol w:w="7831"/>
      <w:gridCol w:w="1701"/>
      <w:gridCol w:w="332"/>
    </w:tblGrid>
    <w:tr w:rsidR="00CF4DB6" w14:paraId="30E2E21A" w14:textId="77777777" w:rsidTr="4460F9D7">
      <w:tc>
        <w:tcPr>
          <w:tcW w:w="8046" w:type="dxa"/>
          <w:vAlign w:val="bottom"/>
        </w:tcPr>
        <w:p w14:paraId="1F3658B0" w14:textId="0EFD813F" w:rsidR="00CF4DB6" w:rsidRPr="00CF4DB6" w:rsidRDefault="4460F9D7" w:rsidP="1CF10F26">
          <w:pPr>
            <w:pStyle w:val="NoSpacing"/>
            <w:spacing w:line="240" w:lineRule="auto"/>
            <w:jc w:val="left"/>
            <w:rPr>
              <w:rFonts w:ascii="Century Gothic" w:hAnsi="Century Gothic"/>
              <w:b/>
              <w:bCs/>
              <w:caps/>
              <w:color w:val="003E4D"/>
              <w:sz w:val="18"/>
              <w:szCs w:val="18"/>
            </w:rPr>
          </w:pPr>
          <w:r w:rsidRPr="4460F9D7">
            <w:rPr>
              <w:rFonts w:ascii="Century Gothic" w:hAnsi="Century Gothic"/>
              <w:b/>
              <w:bCs/>
              <w:caps/>
              <w:color w:val="003E4D"/>
              <w:sz w:val="18"/>
              <w:szCs w:val="18"/>
            </w:rPr>
            <w:t>DOCUMENTO DI ANALISI TECNICA- &lt; PRO240081 – controlli di ii livello &gt;</w:t>
          </w:r>
        </w:p>
      </w:tc>
      <w:tc>
        <w:tcPr>
          <w:tcW w:w="1701" w:type="dxa"/>
          <w:vAlign w:val="bottom"/>
        </w:tcPr>
        <w:p w14:paraId="02F52784" w14:textId="4C68678C" w:rsidR="00CF4DB6" w:rsidRDefault="00CF4DB6" w:rsidP="00CF4DB6">
          <w:pPr>
            <w:pStyle w:val="NoSpacing"/>
            <w:spacing w:line="240" w:lineRule="auto"/>
            <w:jc w:val="center"/>
            <w:rPr>
              <w:rFonts w:ascii="Century Gothic" w:hAnsi="Century Gothic"/>
              <w:b/>
              <w:bCs/>
              <w:color w:val="005366"/>
              <w:sz w:val="18"/>
              <w:szCs w:val="18"/>
            </w:rPr>
          </w:pPr>
          <w:r>
            <w:rPr>
              <w:rFonts w:ascii="Century Gothic" w:hAnsi="Century Gothic"/>
              <w:b/>
              <w:bCs/>
              <w:noProof/>
              <w:color w:val="005366"/>
              <w:sz w:val="18"/>
              <w:szCs w:val="18"/>
            </w:rPr>
            <w:drawing>
              <wp:inline distT="0" distB="0" distL="0" distR="0" wp14:anchorId="713D079F" wp14:editId="3502EDC5">
                <wp:extent cx="933450" cy="142875"/>
                <wp:effectExtent l="0" t="0" r="0" b="9525"/>
                <wp:docPr id="15" name="Immagin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345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" w:type="dxa"/>
          <w:vAlign w:val="bottom"/>
        </w:tcPr>
        <w:p w14:paraId="11F9A2B0" w14:textId="77777777" w:rsidR="00CF4DB6" w:rsidRDefault="00CF4DB6" w:rsidP="00CF4DB6">
          <w:pPr>
            <w:pStyle w:val="NoSpacing"/>
            <w:spacing w:line="240" w:lineRule="auto"/>
            <w:jc w:val="right"/>
            <w:rPr>
              <w:rFonts w:ascii="Century Gothic" w:hAnsi="Century Gothic"/>
              <w:b/>
              <w:color w:val="003E4D"/>
              <w:sz w:val="18"/>
              <w:szCs w:val="16"/>
            </w:rPr>
          </w:pPr>
          <w:r>
            <w:rPr>
              <w:rFonts w:ascii="Century Gothic" w:hAnsi="Century Gothic"/>
              <w:b/>
              <w:bCs/>
              <w:color w:val="005366"/>
              <w:sz w:val="18"/>
              <w:szCs w:val="18"/>
            </w:rPr>
            <w:fldChar w:fldCharType="begin"/>
          </w:r>
          <w:r>
            <w:rPr>
              <w:rFonts w:ascii="Century Gothic" w:hAnsi="Century Gothic"/>
              <w:b/>
              <w:bCs/>
              <w:color w:val="005366"/>
              <w:sz w:val="18"/>
              <w:szCs w:val="18"/>
            </w:rPr>
            <w:instrText>PAGE   \* MERGEFORMAT</w:instrText>
          </w:r>
          <w:r>
            <w:rPr>
              <w:rFonts w:ascii="Century Gothic" w:hAnsi="Century Gothic"/>
              <w:b/>
              <w:bCs/>
              <w:color w:val="005366"/>
              <w:sz w:val="18"/>
              <w:szCs w:val="18"/>
            </w:rPr>
            <w:fldChar w:fldCharType="separate"/>
          </w:r>
          <w:r>
            <w:rPr>
              <w:rFonts w:ascii="Century Gothic" w:hAnsi="Century Gothic"/>
              <w:b/>
              <w:bCs/>
              <w:color w:val="005366"/>
              <w:sz w:val="18"/>
              <w:szCs w:val="18"/>
            </w:rPr>
            <w:t>2</w:t>
          </w:r>
          <w:r>
            <w:rPr>
              <w:rFonts w:ascii="Century Gothic" w:hAnsi="Century Gothic"/>
              <w:b/>
              <w:bCs/>
              <w:color w:val="005366"/>
              <w:sz w:val="18"/>
              <w:szCs w:val="18"/>
            </w:rPr>
            <w:fldChar w:fldCharType="end"/>
          </w:r>
        </w:p>
      </w:tc>
    </w:tr>
  </w:tbl>
  <w:p w14:paraId="08C9D1A4" w14:textId="77777777" w:rsidR="00CF4DB6" w:rsidRDefault="00CF4D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719B" w14:textId="60AA0F07" w:rsidR="00B812E4" w:rsidRPr="00B812E4" w:rsidRDefault="000039C4" w:rsidP="00B812E4">
    <w:pPr>
      <w:spacing w:after="0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0" distR="0" simplePos="0" relativeHeight="251659266" behindDoc="0" locked="0" layoutInCell="1" allowOverlap="1" wp14:anchorId="770F67FD" wp14:editId="08DD2C8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33500" cy="342900"/>
              <wp:effectExtent l="0" t="0" r="0" b="0"/>
              <wp:wrapNone/>
              <wp:docPr id="18532149" name="Casella di testo 1" descr="Sensitivity: C2-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3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9FBD93" w14:textId="6E3881EC" w:rsidR="000039C4" w:rsidRPr="000039C4" w:rsidRDefault="000039C4" w:rsidP="000039C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39C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C2-Restricted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F67FD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8" type="#_x0000_t202" alt="Sensitivity: C2-Restricted" style="position:absolute;margin-left:0;margin-top:0;width:105pt;height:27pt;z-index:25165926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" filled="f" stroked="f">
              <v:textbox style="mso-fit-shape-to-text:t" inset="0,0,0,15pt">
                <w:txbxContent>
                  <w:p w14:paraId="3F9FBD93" w14:textId="6E3881EC" w:rsidR="000039C4" w:rsidRPr="000039C4" w:rsidRDefault="000039C4" w:rsidP="000039C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039C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C2-Restricted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tbl>
    <w:tblPr>
      <w:tblW w:w="9923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3"/>
      <w:gridCol w:w="8930"/>
    </w:tblGrid>
    <w:tr w:rsidR="00B812E4" w:rsidRPr="004044F9" w14:paraId="731AACB1" w14:textId="77777777" w:rsidTr="69EB4C4D">
      <w:tc>
        <w:tcPr>
          <w:tcW w:w="993" w:type="dxa"/>
        </w:tcPr>
        <w:p w14:paraId="6BA4AFD2" w14:textId="3071CF96" w:rsidR="00B812E4" w:rsidRPr="00267006" w:rsidRDefault="00B812E4" w:rsidP="00B812E4">
          <w:pPr>
            <w:autoSpaceDE w:val="0"/>
            <w:autoSpaceDN w:val="0"/>
            <w:adjustRightInd w:val="0"/>
            <w:spacing w:after="0"/>
            <w:rPr>
              <w:rFonts w:ascii="Calibri Light" w:hAnsi="Calibri Light" w:cs="Calibri Light"/>
              <w:b/>
              <w:bCs/>
              <w:color w:val="005366"/>
              <w:sz w:val="14"/>
              <w:szCs w:val="14"/>
            </w:rPr>
          </w:pPr>
          <w:r>
            <w:rPr>
              <w:rFonts w:cs="Calibri Light"/>
              <w:noProof/>
              <w:color w:val="005366"/>
              <w:sz w:val="10"/>
              <w:szCs w:val="10"/>
            </w:rPr>
            <w:drawing>
              <wp:inline distT="0" distB="0" distL="0" distR="0" wp14:anchorId="107ECDAA" wp14:editId="2EFCB9D4">
                <wp:extent cx="504825" cy="504825"/>
                <wp:effectExtent l="0" t="0" r="9525" b="9525"/>
                <wp:docPr id="2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620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30" w:type="dxa"/>
        </w:tcPr>
        <w:p w14:paraId="27FA0CEB" w14:textId="77777777" w:rsidR="00B812E4" w:rsidRPr="00267006" w:rsidRDefault="00B812E4" w:rsidP="00B812E4">
          <w:pPr>
            <w:autoSpaceDE w:val="0"/>
            <w:autoSpaceDN w:val="0"/>
            <w:adjustRightInd w:val="0"/>
            <w:spacing w:after="0"/>
            <w:rPr>
              <w:rFonts w:cs="Calibri Light"/>
              <w:b/>
              <w:bCs/>
              <w:color w:val="005366"/>
              <w:sz w:val="14"/>
              <w:szCs w:val="14"/>
            </w:rPr>
          </w:pPr>
          <w:proofErr w:type="spellStart"/>
          <w:r w:rsidRPr="00267006">
            <w:rPr>
              <w:rFonts w:cs="Calibri Light"/>
              <w:b/>
              <w:bCs/>
              <w:color w:val="005366"/>
              <w:sz w:val="14"/>
              <w:szCs w:val="14"/>
            </w:rPr>
            <w:t>Allitude</w:t>
          </w:r>
          <w:proofErr w:type="spellEnd"/>
          <w:r w:rsidRPr="00267006">
            <w:rPr>
              <w:rFonts w:cs="Calibri Light"/>
              <w:b/>
              <w:bCs/>
              <w:color w:val="005366"/>
              <w:sz w:val="14"/>
              <w:szCs w:val="14"/>
            </w:rPr>
            <w:t xml:space="preserve"> S.p.A. </w:t>
          </w:r>
        </w:p>
        <w:p w14:paraId="3ECE5023" w14:textId="77777777" w:rsidR="00B812E4" w:rsidRPr="00267006" w:rsidRDefault="00B812E4" w:rsidP="00B812E4">
          <w:pPr>
            <w:autoSpaceDE w:val="0"/>
            <w:autoSpaceDN w:val="0"/>
            <w:adjustRightInd w:val="0"/>
            <w:spacing w:after="0"/>
            <w:rPr>
              <w:rFonts w:cs="Calibri Light"/>
              <w:color w:val="005366"/>
              <w:sz w:val="13"/>
              <w:szCs w:val="13"/>
            </w:rPr>
          </w:pPr>
          <w:r w:rsidRPr="00267006">
            <w:rPr>
              <w:rFonts w:cs="Calibri Light"/>
              <w:color w:val="005366"/>
              <w:sz w:val="13"/>
              <w:szCs w:val="13"/>
            </w:rPr>
            <w:t>Capitale Sociale sottoscritto e versato € 11.378.811,00 |</w:t>
          </w:r>
          <w:proofErr w:type="spellStart"/>
          <w:r w:rsidRPr="00267006">
            <w:rPr>
              <w:rFonts w:cs="Calibri Light"/>
              <w:color w:val="005366"/>
              <w:sz w:val="13"/>
              <w:szCs w:val="13"/>
            </w:rPr>
            <w:t>Iscr</w:t>
          </w:r>
          <w:proofErr w:type="spellEnd"/>
          <w:r w:rsidRPr="00267006">
            <w:rPr>
              <w:rFonts w:cs="Calibri Light"/>
              <w:color w:val="005366"/>
              <w:sz w:val="13"/>
              <w:szCs w:val="13"/>
            </w:rPr>
            <w:t xml:space="preserve">. </w:t>
          </w:r>
          <w:proofErr w:type="spellStart"/>
          <w:r w:rsidRPr="00267006">
            <w:rPr>
              <w:rFonts w:cs="Calibri Light"/>
              <w:color w:val="005366"/>
              <w:sz w:val="13"/>
              <w:szCs w:val="13"/>
            </w:rPr>
            <w:t>Reg.Imprese</w:t>
          </w:r>
          <w:proofErr w:type="spellEnd"/>
          <w:r w:rsidRPr="00267006">
            <w:rPr>
              <w:rFonts w:cs="Calibri Light"/>
              <w:color w:val="005366"/>
              <w:sz w:val="13"/>
              <w:szCs w:val="13"/>
            </w:rPr>
            <w:t xml:space="preserve"> di Trento con C.F. e n° 01761610227 | P.IVA di Gruppo 02529020220 </w:t>
          </w:r>
          <w:proofErr w:type="spellStart"/>
          <w:r w:rsidRPr="00267006">
            <w:rPr>
              <w:rFonts w:cs="Calibri Light"/>
              <w:color w:val="005366"/>
              <w:sz w:val="13"/>
              <w:szCs w:val="13"/>
            </w:rPr>
            <w:t>Iscr</w:t>
          </w:r>
          <w:proofErr w:type="spellEnd"/>
          <w:r w:rsidRPr="00267006">
            <w:rPr>
              <w:rFonts w:cs="Calibri Light"/>
              <w:color w:val="005366"/>
              <w:sz w:val="13"/>
              <w:szCs w:val="13"/>
            </w:rPr>
            <w:t xml:space="preserve">. al R.E.A. di Trento con n° 175305 |Società soggetta all’attività di direzione e coordinamento della Capogruppo Cassa Centrale Banca – Credito Cooperativo Italiano S.p.A. </w:t>
          </w:r>
        </w:p>
        <w:p w14:paraId="0BE53479" w14:textId="377ADD81" w:rsidR="00B812E4" w:rsidRPr="00267006" w:rsidRDefault="69EB4C4D" w:rsidP="00B812E4">
          <w:pPr>
            <w:autoSpaceDE w:val="0"/>
            <w:autoSpaceDN w:val="0"/>
            <w:adjustRightInd w:val="0"/>
            <w:spacing w:after="0"/>
            <w:rPr>
              <w:rFonts w:cs="Calibri Light"/>
              <w:color w:val="005366"/>
              <w:sz w:val="14"/>
              <w:szCs w:val="14"/>
            </w:rPr>
          </w:pPr>
          <w:r w:rsidRPr="69EB4C4D">
            <w:rPr>
              <w:rFonts w:cs="Calibri Light"/>
              <w:color w:val="005366" w:themeColor="background2"/>
              <w:sz w:val="13"/>
              <w:szCs w:val="13"/>
            </w:rPr>
            <w:t xml:space="preserve">Sede legale: Via J. </w:t>
          </w:r>
          <w:proofErr w:type="spellStart"/>
          <w:r w:rsidRPr="69EB4C4D">
            <w:rPr>
              <w:rFonts w:cs="Calibri Light"/>
              <w:color w:val="005366" w:themeColor="background2"/>
              <w:sz w:val="13"/>
              <w:szCs w:val="13"/>
            </w:rPr>
            <w:t>Aconcio</w:t>
          </w:r>
          <w:proofErr w:type="spellEnd"/>
          <w:r w:rsidRPr="69EB4C4D">
            <w:rPr>
              <w:rFonts w:cs="Calibri Light"/>
              <w:color w:val="005366" w:themeColor="background2"/>
              <w:sz w:val="13"/>
              <w:szCs w:val="13"/>
            </w:rPr>
            <w:t>, 3 – 38122 Trento (TN) | Tel +39 0461 874111 – Fax +39 0461 874125 – Sito www.allitude.it</w:t>
          </w:r>
          <w:r w:rsidRPr="69EB4C4D">
            <w:rPr>
              <w:rFonts w:cs="Calibri Light"/>
              <w:color w:val="005366" w:themeColor="background2"/>
              <w:sz w:val="14"/>
              <w:szCs w:val="14"/>
            </w:rPr>
            <w:t xml:space="preserve"> </w:t>
          </w:r>
        </w:p>
      </w:tc>
    </w:tr>
  </w:tbl>
  <w:p w14:paraId="708F6D75" w14:textId="3B25AA20" w:rsidR="00B812E4" w:rsidRDefault="00B812E4" w:rsidP="00B812E4">
    <w:pPr>
      <w:pStyle w:val="Footer"/>
      <w:rPr>
        <w:sz w:val="10"/>
        <w:szCs w:val="10"/>
      </w:rPr>
    </w:pPr>
  </w:p>
  <w:p w14:paraId="589D8AC4" w14:textId="6E40EBC6" w:rsidR="00B812E4" w:rsidRDefault="00B812E4" w:rsidP="00B812E4">
    <w:pPr>
      <w:pStyle w:val="Footer"/>
      <w:rPr>
        <w:sz w:val="10"/>
        <w:szCs w:val="10"/>
      </w:rPr>
    </w:pPr>
  </w:p>
  <w:p w14:paraId="4BA20330" w14:textId="77777777" w:rsidR="00B812E4" w:rsidRPr="00B812E4" w:rsidRDefault="00B812E4" w:rsidP="00B812E4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6C331" w14:textId="77777777" w:rsidR="005E7D08" w:rsidRDefault="005E7D08" w:rsidP="004064A1">
      <w:pPr>
        <w:spacing w:after="0"/>
      </w:pPr>
      <w:r>
        <w:separator/>
      </w:r>
    </w:p>
  </w:footnote>
  <w:footnote w:type="continuationSeparator" w:id="0">
    <w:p w14:paraId="37873CB2" w14:textId="77777777" w:rsidR="005E7D08" w:rsidRDefault="005E7D08" w:rsidP="004064A1">
      <w:pPr>
        <w:spacing w:after="0"/>
      </w:pPr>
      <w:r>
        <w:continuationSeparator/>
      </w:r>
    </w:p>
  </w:footnote>
  <w:footnote w:type="continuationNotice" w:id="1">
    <w:p w14:paraId="0C38A0C3" w14:textId="77777777" w:rsidR="005E7D08" w:rsidRDefault="005E7D08">
      <w:pPr>
        <w:spacing w:after="0"/>
      </w:pPr>
    </w:p>
  </w:footnote>
  <w:footnote w:id="2">
    <w:p w14:paraId="460FFAB6" w14:textId="77777777" w:rsidR="00714F02" w:rsidRPr="0082356C" w:rsidRDefault="00714F02" w:rsidP="00714F02">
      <w:pPr>
        <w:pStyle w:val="FootnoteText"/>
        <w:rPr>
          <w:vertAlign w:val="superscript"/>
        </w:rPr>
      </w:pPr>
      <w:r w:rsidRPr="00124C2F">
        <w:rPr>
          <w:rFonts w:asciiTheme="majorHAnsi" w:eastAsiaTheme="majorEastAsia" w:hAnsiTheme="majorHAnsi" w:cstheme="majorBidi"/>
          <w:color w:val="0D8AA7"/>
          <w:sz w:val="16"/>
          <w:szCs w:val="16"/>
          <w:vertAlign w:val="superscript"/>
        </w:rPr>
        <w:footnoteRef/>
      </w:r>
      <w:r w:rsidRPr="00124C2F">
        <w:rPr>
          <w:rFonts w:asciiTheme="majorHAnsi" w:eastAsiaTheme="majorEastAsia" w:hAnsiTheme="majorHAnsi" w:cstheme="majorBidi"/>
          <w:color w:val="0D8AA7"/>
          <w:sz w:val="16"/>
          <w:szCs w:val="16"/>
          <w:vertAlign w:val="superscript"/>
        </w:rPr>
        <w:t xml:space="preserve"> </w:t>
      </w:r>
      <w:r w:rsidRPr="00CB71FF">
        <w:rPr>
          <w:rFonts w:asciiTheme="majorHAnsi" w:eastAsiaTheme="majorEastAsia" w:hAnsiTheme="majorHAnsi" w:cstheme="majorBidi"/>
          <w:color w:val="0D8AA7"/>
          <w:sz w:val="16"/>
          <w:szCs w:val="16"/>
        </w:rPr>
        <w:t>Un profilo admin consente di modificare le configurazioni</w:t>
      </w:r>
      <w:r>
        <w:rPr>
          <w:rFonts w:asciiTheme="majorHAnsi" w:eastAsiaTheme="majorEastAsia" w:hAnsiTheme="majorHAnsi" w:cstheme="majorBidi"/>
          <w:color w:val="0D8AA7"/>
          <w:sz w:val="16"/>
          <w:szCs w:val="16"/>
        </w:rPr>
        <w:t xml:space="preserve">, </w:t>
      </w:r>
      <w:r w:rsidRPr="00CB71FF">
        <w:rPr>
          <w:rFonts w:asciiTheme="majorHAnsi" w:eastAsiaTheme="majorEastAsia" w:hAnsiTheme="majorHAnsi" w:cstheme="majorBidi"/>
          <w:color w:val="0D8AA7"/>
          <w:sz w:val="16"/>
          <w:szCs w:val="16"/>
        </w:rPr>
        <w:t>gli utenti e</w:t>
      </w:r>
      <w:r>
        <w:rPr>
          <w:rFonts w:asciiTheme="majorHAnsi" w:eastAsiaTheme="majorEastAsia" w:hAnsiTheme="majorHAnsi" w:cstheme="majorBidi"/>
          <w:color w:val="0D8AA7"/>
          <w:sz w:val="16"/>
          <w:szCs w:val="16"/>
        </w:rPr>
        <w:t>/o</w:t>
      </w:r>
      <w:r w:rsidRPr="00CB71FF">
        <w:rPr>
          <w:rFonts w:asciiTheme="majorHAnsi" w:eastAsiaTheme="majorEastAsia" w:hAnsiTheme="majorHAnsi" w:cstheme="majorBidi"/>
          <w:color w:val="0D8AA7"/>
          <w:sz w:val="16"/>
          <w:szCs w:val="16"/>
        </w:rPr>
        <w:t xml:space="preserve"> i</w:t>
      </w:r>
      <w:r>
        <w:rPr>
          <w:rFonts w:asciiTheme="majorHAnsi" w:eastAsiaTheme="majorEastAsia" w:hAnsiTheme="majorHAnsi" w:cstheme="majorBidi"/>
          <w:color w:val="0D8AA7"/>
          <w:sz w:val="16"/>
          <w:szCs w:val="16"/>
        </w:rPr>
        <w:t xml:space="preserve"> profili autorizzativi </w:t>
      </w:r>
      <w:r w:rsidRPr="00CB71FF">
        <w:rPr>
          <w:rFonts w:asciiTheme="majorHAnsi" w:eastAsiaTheme="majorEastAsia" w:hAnsiTheme="majorHAnsi" w:cstheme="majorBidi"/>
          <w:color w:val="0D8AA7"/>
          <w:sz w:val="16"/>
          <w:szCs w:val="16"/>
        </w:rPr>
        <w:t>della soluzione oggetto di studio.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AE8" w14:textId="1FD4BDA4" w:rsidR="00CF4DB6" w:rsidRDefault="00CF4DB6" w:rsidP="00CF4DB6">
    <w:pPr>
      <w:pStyle w:val="Header"/>
      <w:spacing w:after="120"/>
      <w:rPr>
        <w:color w:val="005366"/>
        <w:sz w:val="20"/>
        <w:szCs w:val="20"/>
      </w:rPr>
    </w:pPr>
    <w:r>
      <w:rPr>
        <w:noProof/>
        <w:color w:val="005366"/>
      </w:rPr>
      <w:drawing>
        <wp:anchor distT="0" distB="0" distL="114300" distR="114300" simplePos="0" relativeHeight="251658241" behindDoc="0" locked="0" layoutInCell="1" allowOverlap="1" wp14:anchorId="4640DE68" wp14:editId="737E61B8">
          <wp:simplePos x="0" y="0"/>
          <wp:positionH relativeFrom="margin">
            <wp:posOffset>-144780</wp:posOffset>
          </wp:positionH>
          <wp:positionV relativeFrom="paragraph">
            <wp:posOffset>-100965</wp:posOffset>
          </wp:positionV>
          <wp:extent cx="1440180" cy="830580"/>
          <wp:effectExtent l="0" t="0" r="0" b="0"/>
          <wp:wrapNone/>
          <wp:docPr id="13" name="Immagin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830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5E12C1" w14:textId="1AA0A488" w:rsidR="00CF4DB6" w:rsidRDefault="00CF4DB6" w:rsidP="00CF4DB6">
    <w:pPr>
      <w:pStyle w:val="Header"/>
      <w:spacing w:after="120"/>
      <w:rPr>
        <w:color w:val="005366"/>
        <w:sz w:val="20"/>
        <w:szCs w:val="20"/>
      </w:rPr>
    </w:pPr>
  </w:p>
  <w:p w14:paraId="6DDEA8A8" w14:textId="5EF597CB" w:rsidR="00CF4DB6" w:rsidRDefault="00CF4DB6" w:rsidP="00CF4DB6">
    <w:pPr>
      <w:pStyle w:val="Header"/>
      <w:spacing w:after="120"/>
      <w:rPr>
        <w:color w:val="005366"/>
        <w:sz w:val="20"/>
        <w:szCs w:val="20"/>
      </w:rPr>
    </w:pPr>
    <w:r>
      <w:rPr>
        <w:noProof/>
        <w:color w:val="00536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B988C08" wp14:editId="2CB1EF26">
              <wp:simplePos x="0" y="0"/>
              <wp:positionH relativeFrom="column">
                <wp:posOffset>-17780</wp:posOffset>
              </wp:positionH>
              <wp:positionV relativeFrom="paragraph">
                <wp:posOffset>227330</wp:posOffset>
              </wp:positionV>
              <wp:extent cx="6264275" cy="17780"/>
              <wp:effectExtent l="0" t="0" r="0" b="0"/>
              <wp:wrapNone/>
              <wp:docPr id="14" name="Rettangol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4275" cy="177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BA3A"/>
                          </a:gs>
                          <a:gs pos="100000">
                            <a:srgbClr val="FFBA3A">
                              <a:gamma/>
                              <a:tint val="95294"/>
                              <a:invGamma/>
                            </a:srgb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rect id="Rettangolo 14" style="position:absolute;margin-left:-1.4pt;margin-top:17.9pt;width:493.25pt;height: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ffba3a" stroked="f" w14:anchorId="56786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">
              <v:fill type="gradient" color2="#ffbd43" focus="100%"/>
            </v:rect>
          </w:pict>
        </mc:Fallback>
      </mc:AlternateContent>
    </w:r>
  </w:p>
  <w:p w14:paraId="1EDB4360" w14:textId="1150AC7B" w:rsidR="00CF4DB6" w:rsidRDefault="00CF4DB6" w:rsidP="00CF4DB6">
    <w:pPr>
      <w:pStyle w:val="Header"/>
      <w:spacing w:after="120"/>
      <w:rPr>
        <w:color w:val="005366"/>
        <w:sz w:val="20"/>
        <w:szCs w:val="20"/>
      </w:rPr>
    </w:pPr>
  </w:p>
  <w:p w14:paraId="26633730" w14:textId="6C2AC1EA" w:rsidR="004064A1" w:rsidRDefault="004064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5893A" w14:textId="785EE958" w:rsidR="00BF1980" w:rsidRDefault="00BF19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C03CB"/>
    <w:multiLevelType w:val="hybridMultilevel"/>
    <w:tmpl w:val="69EE5C7C"/>
    <w:lvl w:ilvl="0" w:tplc="E5A0BF1E">
      <w:start w:val="14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97FC0"/>
    <w:multiLevelType w:val="multilevel"/>
    <w:tmpl w:val="FD1E26E6"/>
    <w:numStyleLink w:val="Titolinumerazione"/>
  </w:abstractNum>
  <w:abstractNum w:abstractNumId="2" w15:restartNumberingAfterBreak="0">
    <w:nsid w:val="21160DA1"/>
    <w:multiLevelType w:val="hybridMultilevel"/>
    <w:tmpl w:val="CF3CE862"/>
    <w:lvl w:ilvl="0" w:tplc="09A2DC3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73AF8"/>
    <w:multiLevelType w:val="hybridMultilevel"/>
    <w:tmpl w:val="4E2ECC02"/>
    <w:lvl w:ilvl="0" w:tplc="15082786">
      <w:start w:val="1"/>
      <w:numFmt w:val="bullet"/>
      <w:pStyle w:val="Elencopuntato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C0AF6"/>
    <w:multiLevelType w:val="multilevel"/>
    <w:tmpl w:val="3A2407E4"/>
    <w:styleLink w:val="Elencoindice"/>
    <w:lvl w:ilvl="0">
      <w:start w:val="1"/>
      <w:numFmt w:val="decimal"/>
      <w:lvlText w:val="%1"/>
      <w:lvlJc w:val="left"/>
      <w:pPr>
        <w:ind w:left="340" w:hanging="340"/>
      </w:pPr>
      <w:rPr>
        <w:rFonts w:ascii="Century Gothic" w:hAnsi="Century Gothic" w:hint="default"/>
        <w:color w:val="auto"/>
      </w:rPr>
    </w:lvl>
    <w:lvl w:ilvl="1">
      <w:start w:val="1"/>
      <w:numFmt w:val="decimal"/>
      <w:lvlText w:val="%2.%1"/>
      <w:lvlJc w:val="left"/>
      <w:pPr>
        <w:ind w:left="567" w:hanging="567"/>
      </w:pPr>
      <w:rPr>
        <w:rFonts w:ascii="Century Gothic" w:hAnsi="Century Gothic" w:hint="default"/>
      </w:rPr>
    </w:lvl>
    <w:lvl w:ilvl="2">
      <w:start w:val="1"/>
      <w:numFmt w:val="decimal"/>
      <w:lvlText w:val="%1.%2.%3"/>
      <w:lvlJc w:val="left"/>
      <w:pPr>
        <w:ind w:left="737" w:hanging="737"/>
      </w:pPr>
      <w:rPr>
        <w:rFonts w:ascii="Century Gothic" w:hAnsi="Century Gothic" w:hint="default"/>
      </w:rPr>
    </w:lvl>
    <w:lvl w:ilvl="3">
      <w:start w:val="1"/>
      <w:numFmt w:val="decimal"/>
      <w:lvlText w:val="%1.%2.%3.%4"/>
      <w:lvlJc w:val="left"/>
      <w:pPr>
        <w:ind w:left="1021" w:hanging="1021"/>
      </w:pPr>
      <w:rPr>
        <w:rFonts w:ascii="Century Gothic" w:hAnsi="Century Gothic" w:hint="default"/>
      </w:rPr>
    </w:lvl>
    <w:lvl w:ilvl="4">
      <w:start w:val="1"/>
      <w:numFmt w:val="decimal"/>
      <w:lvlText w:val="%1.%2.%3.%4.%5"/>
      <w:lvlJc w:val="left"/>
      <w:pPr>
        <w:ind w:left="1191" w:hanging="1191"/>
      </w:pPr>
      <w:rPr>
        <w:rFonts w:ascii="Century Gothic" w:hAnsi="Century Gothic" w:hint="default"/>
      </w:rPr>
    </w:lvl>
    <w:lvl w:ilvl="5">
      <w:start w:val="1"/>
      <w:numFmt w:val="decimal"/>
      <w:lvlText w:val="%1.%2.%3.%4.%5.%6"/>
      <w:lvlJc w:val="left"/>
      <w:pPr>
        <w:ind w:left="1474" w:hanging="1474"/>
      </w:pPr>
      <w:rPr>
        <w:rFonts w:ascii="Century Gothic" w:hAnsi="Century Gothic" w:hint="default"/>
      </w:rPr>
    </w:lvl>
    <w:lvl w:ilvl="6">
      <w:start w:val="1"/>
      <w:numFmt w:val="decimal"/>
      <w:lvlText w:val="%1.%2.%3.%4.%5.%6.%7"/>
      <w:lvlJc w:val="left"/>
      <w:pPr>
        <w:ind w:left="1588" w:hanging="1588"/>
      </w:pPr>
      <w:rPr>
        <w:rFonts w:ascii="Century Gothic" w:hAnsi="Century Gothic" w:hint="default"/>
      </w:rPr>
    </w:lvl>
    <w:lvl w:ilvl="7">
      <w:start w:val="1"/>
      <w:numFmt w:val="decimal"/>
      <w:lvlText w:val="%1.%2.%3.%4.%5.%6.%7.%8"/>
      <w:lvlJc w:val="left"/>
      <w:pPr>
        <w:ind w:left="1985" w:hanging="1985"/>
      </w:pPr>
      <w:rPr>
        <w:rFonts w:ascii="Century Gothic" w:hAnsi="Century Gothic" w:hint="default"/>
      </w:rPr>
    </w:lvl>
    <w:lvl w:ilvl="8">
      <w:start w:val="1"/>
      <w:numFmt w:val="decimal"/>
      <w:lvlText w:val="%1.%2.%3.%4.%5.%6.%7.%8. %9"/>
      <w:lvlJc w:val="left"/>
      <w:pPr>
        <w:ind w:left="2211" w:hanging="2211"/>
      </w:pPr>
      <w:rPr>
        <w:rFonts w:ascii="Century Gothic" w:hAnsi="Century Gothic" w:hint="default"/>
      </w:rPr>
    </w:lvl>
  </w:abstractNum>
  <w:abstractNum w:abstractNumId="5" w15:restartNumberingAfterBreak="0">
    <w:nsid w:val="4D2C486D"/>
    <w:multiLevelType w:val="multilevel"/>
    <w:tmpl w:val="BF90776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00758F" w:themeColor="text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2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5ED989AC"/>
    <w:multiLevelType w:val="hybridMultilevel"/>
    <w:tmpl w:val="FFFFFFFF"/>
    <w:lvl w:ilvl="0" w:tplc="DFB8345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A9CE5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2CE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28A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76C8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60C3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7E42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78B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74F0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4961F3"/>
    <w:multiLevelType w:val="multilevel"/>
    <w:tmpl w:val="FD1E26E6"/>
    <w:styleLink w:val="Titolinumerazione"/>
    <w:lvl w:ilvl="0">
      <w:start w:val="1"/>
      <w:numFmt w:val="decimal"/>
      <w:pStyle w:val="Heading1"/>
      <w:lvlText w:val="%1."/>
      <w:lvlJc w:val="left"/>
      <w:pPr>
        <w:ind w:left="1117" w:hanging="360"/>
      </w:pPr>
      <w:rPr>
        <w:rFonts w:ascii="Century Gothic" w:hAnsi="Century Gothic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477" w:hanging="720"/>
      </w:pPr>
      <w:rPr>
        <w:rFonts w:ascii="Century Gothic" w:hAnsi="Century Gothic"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1477" w:hanging="720"/>
      </w:pPr>
      <w:rPr>
        <w:rFonts w:ascii="Century Gothic" w:hAnsi="Century Gothic"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1837" w:hanging="1080"/>
      </w:pPr>
      <w:rPr>
        <w:rFonts w:ascii="Century Gothic" w:hAnsi="Century Gothic"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ind w:left="1837" w:hanging="1080"/>
      </w:pPr>
      <w:rPr>
        <w:rFonts w:ascii="Century Gothic" w:hAnsi="Century Gothic"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ind w:left="2197" w:hanging="1440"/>
      </w:pPr>
      <w:rPr>
        <w:rFonts w:ascii="Century Gothic" w:hAnsi="Century Gothic" w:hint="default"/>
      </w:rPr>
    </w:lvl>
    <w:lvl w:ilvl="6">
      <w:start w:val="1"/>
      <w:numFmt w:val="decimal"/>
      <w:pStyle w:val="Heading7"/>
      <w:isLgl/>
      <w:lvlText w:val="%1.%2.%3.%4.%5.%6.%7"/>
      <w:lvlJc w:val="left"/>
      <w:pPr>
        <w:ind w:left="2557" w:hanging="1800"/>
      </w:pPr>
      <w:rPr>
        <w:rFonts w:ascii="Century Gothic" w:hAnsi="Century Gothic" w:hint="default"/>
      </w:rPr>
    </w:lvl>
    <w:lvl w:ilvl="7">
      <w:start w:val="1"/>
      <w:numFmt w:val="decimal"/>
      <w:pStyle w:val="Heading8"/>
      <w:isLgl/>
      <w:lvlText w:val="%1.%2.%3.%4.%5.%6.%7.%8"/>
      <w:lvlJc w:val="left"/>
      <w:pPr>
        <w:ind w:left="2557" w:hanging="1800"/>
      </w:pPr>
      <w:rPr>
        <w:rFonts w:ascii="Century Gothic" w:hAnsi="Century Gothic" w:hint="default"/>
      </w:rPr>
    </w:lvl>
    <w:lvl w:ilvl="8">
      <w:start w:val="1"/>
      <w:numFmt w:val="decimal"/>
      <w:pStyle w:val="Heading9"/>
      <w:isLgl/>
      <w:lvlText w:val="%1.%2.%3.%4.%5.%6.%7.%8.%9"/>
      <w:lvlJc w:val="left"/>
      <w:pPr>
        <w:ind w:left="2917" w:hanging="2160"/>
      </w:pPr>
      <w:rPr>
        <w:rFonts w:ascii="Century Gothic" w:hAnsi="Century Gothic" w:hint="default"/>
      </w:rPr>
    </w:lvl>
  </w:abstractNum>
  <w:num w:numId="1" w16cid:durableId="1357584144">
    <w:abstractNumId w:val="6"/>
  </w:num>
  <w:num w:numId="2" w16cid:durableId="1654021212">
    <w:abstractNumId w:val="1"/>
  </w:num>
  <w:num w:numId="3" w16cid:durableId="2040424848">
    <w:abstractNumId w:val="4"/>
  </w:num>
  <w:num w:numId="4" w16cid:durableId="1083263909">
    <w:abstractNumId w:val="7"/>
  </w:num>
  <w:num w:numId="5" w16cid:durableId="841118187">
    <w:abstractNumId w:val="3"/>
  </w:num>
  <w:num w:numId="6" w16cid:durableId="1395353117">
    <w:abstractNumId w:val="5"/>
  </w:num>
  <w:num w:numId="7" w16cid:durableId="787629532">
    <w:abstractNumId w:val="0"/>
  </w:num>
  <w:num w:numId="8" w16cid:durableId="92091670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4D"/>
    <w:rsid w:val="000039C4"/>
    <w:rsid w:val="00026A3A"/>
    <w:rsid w:val="00030F24"/>
    <w:rsid w:val="00032627"/>
    <w:rsid w:val="0003789A"/>
    <w:rsid w:val="0004460E"/>
    <w:rsid w:val="00057273"/>
    <w:rsid w:val="00062E19"/>
    <w:rsid w:val="00072633"/>
    <w:rsid w:val="00082968"/>
    <w:rsid w:val="000869A2"/>
    <w:rsid w:val="0009363F"/>
    <w:rsid w:val="000973BD"/>
    <w:rsid w:val="000A6129"/>
    <w:rsid w:val="000A729D"/>
    <w:rsid w:val="000A7DEE"/>
    <w:rsid w:val="000B0656"/>
    <w:rsid w:val="000B450C"/>
    <w:rsid w:val="000B47C5"/>
    <w:rsid w:val="000B54B3"/>
    <w:rsid w:val="000E02C6"/>
    <w:rsid w:val="000F2227"/>
    <w:rsid w:val="00104654"/>
    <w:rsid w:val="0011004D"/>
    <w:rsid w:val="0011057E"/>
    <w:rsid w:val="00110F75"/>
    <w:rsid w:val="00115A87"/>
    <w:rsid w:val="00122001"/>
    <w:rsid w:val="00133323"/>
    <w:rsid w:val="00141D47"/>
    <w:rsid w:val="0014491A"/>
    <w:rsid w:val="00153717"/>
    <w:rsid w:val="00162979"/>
    <w:rsid w:val="0018561D"/>
    <w:rsid w:val="00185C85"/>
    <w:rsid w:val="00195DF0"/>
    <w:rsid w:val="001A750B"/>
    <w:rsid w:val="001D0852"/>
    <w:rsid w:val="001E238E"/>
    <w:rsid w:val="001E4DB1"/>
    <w:rsid w:val="001F2AFD"/>
    <w:rsid w:val="00205A08"/>
    <w:rsid w:val="0020727F"/>
    <w:rsid w:val="00207816"/>
    <w:rsid w:val="00213A07"/>
    <w:rsid w:val="00213F62"/>
    <w:rsid w:val="0021480B"/>
    <w:rsid w:val="00237CF7"/>
    <w:rsid w:val="00241E0C"/>
    <w:rsid w:val="00243B89"/>
    <w:rsid w:val="002572C3"/>
    <w:rsid w:val="00260D76"/>
    <w:rsid w:val="00270062"/>
    <w:rsid w:val="00275878"/>
    <w:rsid w:val="002837D8"/>
    <w:rsid w:val="002847BC"/>
    <w:rsid w:val="0028725C"/>
    <w:rsid w:val="00290AF5"/>
    <w:rsid w:val="002A53A1"/>
    <w:rsid w:val="002C163B"/>
    <w:rsid w:val="002C6212"/>
    <w:rsid w:val="002D0136"/>
    <w:rsid w:val="002D5073"/>
    <w:rsid w:val="002D5AB6"/>
    <w:rsid w:val="002D7AF1"/>
    <w:rsid w:val="002E1A03"/>
    <w:rsid w:val="002E5DD3"/>
    <w:rsid w:val="002F3AAD"/>
    <w:rsid w:val="003103C9"/>
    <w:rsid w:val="003152B2"/>
    <w:rsid w:val="003175AE"/>
    <w:rsid w:val="003258C5"/>
    <w:rsid w:val="003265E0"/>
    <w:rsid w:val="003324E2"/>
    <w:rsid w:val="00332D7F"/>
    <w:rsid w:val="00340E22"/>
    <w:rsid w:val="00355B00"/>
    <w:rsid w:val="003809DA"/>
    <w:rsid w:val="00385BA5"/>
    <w:rsid w:val="00392840"/>
    <w:rsid w:val="003C490A"/>
    <w:rsid w:val="003C4FD2"/>
    <w:rsid w:val="003D446D"/>
    <w:rsid w:val="003E654C"/>
    <w:rsid w:val="00403E8A"/>
    <w:rsid w:val="004064A1"/>
    <w:rsid w:val="0040700C"/>
    <w:rsid w:val="00421C75"/>
    <w:rsid w:val="0042624F"/>
    <w:rsid w:val="00433696"/>
    <w:rsid w:val="0043401F"/>
    <w:rsid w:val="004369C2"/>
    <w:rsid w:val="00437A52"/>
    <w:rsid w:val="004538BF"/>
    <w:rsid w:val="004629B5"/>
    <w:rsid w:val="0046600F"/>
    <w:rsid w:val="00472D77"/>
    <w:rsid w:val="004913AA"/>
    <w:rsid w:val="00496033"/>
    <w:rsid w:val="004A20EF"/>
    <w:rsid w:val="004B3A1E"/>
    <w:rsid w:val="004C7A4D"/>
    <w:rsid w:val="004E5FE3"/>
    <w:rsid w:val="004F1C58"/>
    <w:rsid w:val="004F5B2C"/>
    <w:rsid w:val="004F6153"/>
    <w:rsid w:val="005033E4"/>
    <w:rsid w:val="00523E40"/>
    <w:rsid w:val="00531542"/>
    <w:rsid w:val="00552836"/>
    <w:rsid w:val="005572D0"/>
    <w:rsid w:val="0055785E"/>
    <w:rsid w:val="00590241"/>
    <w:rsid w:val="005A3DFC"/>
    <w:rsid w:val="005A6602"/>
    <w:rsid w:val="005A7820"/>
    <w:rsid w:val="005A7E50"/>
    <w:rsid w:val="005B6C4C"/>
    <w:rsid w:val="005C1FC1"/>
    <w:rsid w:val="005C2065"/>
    <w:rsid w:val="005D4D5E"/>
    <w:rsid w:val="005D7F12"/>
    <w:rsid w:val="005E3751"/>
    <w:rsid w:val="005E7D08"/>
    <w:rsid w:val="00603060"/>
    <w:rsid w:val="00604F9C"/>
    <w:rsid w:val="00605850"/>
    <w:rsid w:val="00610DAC"/>
    <w:rsid w:val="00620B18"/>
    <w:rsid w:val="00621147"/>
    <w:rsid w:val="00637D1D"/>
    <w:rsid w:val="00643F40"/>
    <w:rsid w:val="00654C48"/>
    <w:rsid w:val="0065580B"/>
    <w:rsid w:val="00656106"/>
    <w:rsid w:val="006565EA"/>
    <w:rsid w:val="00657ECA"/>
    <w:rsid w:val="00657FF6"/>
    <w:rsid w:val="0066389C"/>
    <w:rsid w:val="00667F50"/>
    <w:rsid w:val="00671282"/>
    <w:rsid w:val="00671854"/>
    <w:rsid w:val="00693F81"/>
    <w:rsid w:val="00694073"/>
    <w:rsid w:val="006A6272"/>
    <w:rsid w:val="006B6D1E"/>
    <w:rsid w:val="006B6FB3"/>
    <w:rsid w:val="006C5945"/>
    <w:rsid w:val="006C5BCF"/>
    <w:rsid w:val="006D5C51"/>
    <w:rsid w:val="006F5D32"/>
    <w:rsid w:val="006F7F53"/>
    <w:rsid w:val="00714F02"/>
    <w:rsid w:val="007177C2"/>
    <w:rsid w:val="00720688"/>
    <w:rsid w:val="00721BB6"/>
    <w:rsid w:val="007233E6"/>
    <w:rsid w:val="00733440"/>
    <w:rsid w:val="00735A6B"/>
    <w:rsid w:val="00751019"/>
    <w:rsid w:val="007558F2"/>
    <w:rsid w:val="007653E0"/>
    <w:rsid w:val="00766260"/>
    <w:rsid w:val="007678FF"/>
    <w:rsid w:val="00770094"/>
    <w:rsid w:val="0077085B"/>
    <w:rsid w:val="007846CB"/>
    <w:rsid w:val="0079270C"/>
    <w:rsid w:val="007A2B63"/>
    <w:rsid w:val="007A3B15"/>
    <w:rsid w:val="007A4965"/>
    <w:rsid w:val="007A4FFB"/>
    <w:rsid w:val="007B2D4A"/>
    <w:rsid w:val="007C03FE"/>
    <w:rsid w:val="007C5121"/>
    <w:rsid w:val="007C6ADA"/>
    <w:rsid w:val="007D6DD1"/>
    <w:rsid w:val="007F1EC5"/>
    <w:rsid w:val="007F4332"/>
    <w:rsid w:val="00801BFB"/>
    <w:rsid w:val="0080512E"/>
    <w:rsid w:val="00813F75"/>
    <w:rsid w:val="008230F7"/>
    <w:rsid w:val="008274A8"/>
    <w:rsid w:val="00845622"/>
    <w:rsid w:val="00846665"/>
    <w:rsid w:val="00851FF5"/>
    <w:rsid w:val="00852E67"/>
    <w:rsid w:val="00870C5C"/>
    <w:rsid w:val="008833D2"/>
    <w:rsid w:val="008A2FA1"/>
    <w:rsid w:val="008A4B0C"/>
    <w:rsid w:val="008B4312"/>
    <w:rsid w:val="008B62A5"/>
    <w:rsid w:val="008D5750"/>
    <w:rsid w:val="008D7B67"/>
    <w:rsid w:val="008E4EBC"/>
    <w:rsid w:val="008E60A2"/>
    <w:rsid w:val="008F26E3"/>
    <w:rsid w:val="008F5A5C"/>
    <w:rsid w:val="0091134A"/>
    <w:rsid w:val="00912026"/>
    <w:rsid w:val="009454C2"/>
    <w:rsid w:val="00954251"/>
    <w:rsid w:val="009561FB"/>
    <w:rsid w:val="009579F8"/>
    <w:rsid w:val="00973280"/>
    <w:rsid w:val="00982786"/>
    <w:rsid w:val="009872A1"/>
    <w:rsid w:val="0099263E"/>
    <w:rsid w:val="009A270D"/>
    <w:rsid w:val="009A6738"/>
    <w:rsid w:val="009B5336"/>
    <w:rsid w:val="009C2B42"/>
    <w:rsid w:val="009C75DE"/>
    <w:rsid w:val="009D531F"/>
    <w:rsid w:val="009D6C55"/>
    <w:rsid w:val="009D7E98"/>
    <w:rsid w:val="009F080D"/>
    <w:rsid w:val="009F25EE"/>
    <w:rsid w:val="009F35FA"/>
    <w:rsid w:val="009F64E9"/>
    <w:rsid w:val="00A01D86"/>
    <w:rsid w:val="00A10799"/>
    <w:rsid w:val="00A27857"/>
    <w:rsid w:val="00A37745"/>
    <w:rsid w:val="00A400F5"/>
    <w:rsid w:val="00A42D34"/>
    <w:rsid w:val="00A45260"/>
    <w:rsid w:val="00A45487"/>
    <w:rsid w:val="00A4691E"/>
    <w:rsid w:val="00AC1101"/>
    <w:rsid w:val="00AC75CF"/>
    <w:rsid w:val="00AD2145"/>
    <w:rsid w:val="00AE6AFA"/>
    <w:rsid w:val="00B06DCF"/>
    <w:rsid w:val="00B1490E"/>
    <w:rsid w:val="00B16D6A"/>
    <w:rsid w:val="00B21670"/>
    <w:rsid w:val="00B31774"/>
    <w:rsid w:val="00B31AC8"/>
    <w:rsid w:val="00B42A6C"/>
    <w:rsid w:val="00B45364"/>
    <w:rsid w:val="00B52770"/>
    <w:rsid w:val="00B56177"/>
    <w:rsid w:val="00B60182"/>
    <w:rsid w:val="00B812E4"/>
    <w:rsid w:val="00B84999"/>
    <w:rsid w:val="00B8ACBA"/>
    <w:rsid w:val="00BA1031"/>
    <w:rsid w:val="00BA1A85"/>
    <w:rsid w:val="00BE1806"/>
    <w:rsid w:val="00BF1980"/>
    <w:rsid w:val="00BF2426"/>
    <w:rsid w:val="00BF26BE"/>
    <w:rsid w:val="00C03C4A"/>
    <w:rsid w:val="00C03E7D"/>
    <w:rsid w:val="00C04813"/>
    <w:rsid w:val="00C1116C"/>
    <w:rsid w:val="00C30EDD"/>
    <w:rsid w:val="00C55704"/>
    <w:rsid w:val="00C56EFF"/>
    <w:rsid w:val="00C617DA"/>
    <w:rsid w:val="00C736B6"/>
    <w:rsid w:val="00C86DAC"/>
    <w:rsid w:val="00C93BF5"/>
    <w:rsid w:val="00C9411C"/>
    <w:rsid w:val="00C94D83"/>
    <w:rsid w:val="00C9585F"/>
    <w:rsid w:val="00C97922"/>
    <w:rsid w:val="00CA1573"/>
    <w:rsid w:val="00CA5B6C"/>
    <w:rsid w:val="00CB3091"/>
    <w:rsid w:val="00CB68E6"/>
    <w:rsid w:val="00CC11D4"/>
    <w:rsid w:val="00CD2F16"/>
    <w:rsid w:val="00CD5485"/>
    <w:rsid w:val="00CE7108"/>
    <w:rsid w:val="00CF3D3B"/>
    <w:rsid w:val="00CF4DB6"/>
    <w:rsid w:val="00CF7EB0"/>
    <w:rsid w:val="00D02E29"/>
    <w:rsid w:val="00D054A9"/>
    <w:rsid w:val="00D177A5"/>
    <w:rsid w:val="00D21C59"/>
    <w:rsid w:val="00D3773A"/>
    <w:rsid w:val="00D37B3A"/>
    <w:rsid w:val="00D446F4"/>
    <w:rsid w:val="00D51C4A"/>
    <w:rsid w:val="00D62534"/>
    <w:rsid w:val="00D8566F"/>
    <w:rsid w:val="00D93331"/>
    <w:rsid w:val="00DC0BDB"/>
    <w:rsid w:val="00DC2C62"/>
    <w:rsid w:val="00DC48AB"/>
    <w:rsid w:val="00DC583A"/>
    <w:rsid w:val="00DE0E52"/>
    <w:rsid w:val="00DF226D"/>
    <w:rsid w:val="00DF7DDA"/>
    <w:rsid w:val="00E0437A"/>
    <w:rsid w:val="00E17F1E"/>
    <w:rsid w:val="00E2212E"/>
    <w:rsid w:val="00E231C1"/>
    <w:rsid w:val="00E34FE5"/>
    <w:rsid w:val="00E42CE4"/>
    <w:rsid w:val="00E617DE"/>
    <w:rsid w:val="00E67DCC"/>
    <w:rsid w:val="00E7374A"/>
    <w:rsid w:val="00E76B87"/>
    <w:rsid w:val="00E8518D"/>
    <w:rsid w:val="00E85E58"/>
    <w:rsid w:val="00E96987"/>
    <w:rsid w:val="00EA2F16"/>
    <w:rsid w:val="00EA4EB4"/>
    <w:rsid w:val="00EB66FF"/>
    <w:rsid w:val="00EC629C"/>
    <w:rsid w:val="00ED7896"/>
    <w:rsid w:val="00EE2F0F"/>
    <w:rsid w:val="00EF1AE3"/>
    <w:rsid w:val="00F04E52"/>
    <w:rsid w:val="00F078D2"/>
    <w:rsid w:val="00F1403C"/>
    <w:rsid w:val="00F17A1C"/>
    <w:rsid w:val="00F24B1E"/>
    <w:rsid w:val="00F261B9"/>
    <w:rsid w:val="00F43ECC"/>
    <w:rsid w:val="00F47306"/>
    <w:rsid w:val="00F5462C"/>
    <w:rsid w:val="00F61081"/>
    <w:rsid w:val="00F66271"/>
    <w:rsid w:val="00F66700"/>
    <w:rsid w:val="00F754E3"/>
    <w:rsid w:val="00F82FA8"/>
    <w:rsid w:val="00F96D8B"/>
    <w:rsid w:val="00FA6287"/>
    <w:rsid w:val="00FB365E"/>
    <w:rsid w:val="00FD2051"/>
    <w:rsid w:val="00FD601A"/>
    <w:rsid w:val="00FD7179"/>
    <w:rsid w:val="00FE0B14"/>
    <w:rsid w:val="00FE3D33"/>
    <w:rsid w:val="01671DC3"/>
    <w:rsid w:val="02114295"/>
    <w:rsid w:val="022D65A5"/>
    <w:rsid w:val="023FC617"/>
    <w:rsid w:val="0414CDE2"/>
    <w:rsid w:val="041C98A2"/>
    <w:rsid w:val="042D01D3"/>
    <w:rsid w:val="042D9CDF"/>
    <w:rsid w:val="044A724E"/>
    <w:rsid w:val="04E4FFC7"/>
    <w:rsid w:val="0528A0BC"/>
    <w:rsid w:val="05598233"/>
    <w:rsid w:val="05AFDC0D"/>
    <w:rsid w:val="061AF240"/>
    <w:rsid w:val="066EEFFB"/>
    <w:rsid w:val="08022A4B"/>
    <w:rsid w:val="083A2298"/>
    <w:rsid w:val="0846C4AD"/>
    <w:rsid w:val="08D10AA6"/>
    <w:rsid w:val="0910CF5A"/>
    <w:rsid w:val="093091CD"/>
    <w:rsid w:val="09BFF602"/>
    <w:rsid w:val="09DAB3C3"/>
    <w:rsid w:val="0A410CEB"/>
    <w:rsid w:val="0A49A0A4"/>
    <w:rsid w:val="0A612DE3"/>
    <w:rsid w:val="0A8E2251"/>
    <w:rsid w:val="0B22FF98"/>
    <w:rsid w:val="0B5138D6"/>
    <w:rsid w:val="0B9069F5"/>
    <w:rsid w:val="0BD744CE"/>
    <w:rsid w:val="0BEAE216"/>
    <w:rsid w:val="0C29A4D2"/>
    <w:rsid w:val="0C611E3A"/>
    <w:rsid w:val="0C9216D2"/>
    <w:rsid w:val="0CAF19E0"/>
    <w:rsid w:val="0CB6A792"/>
    <w:rsid w:val="0D42D3DD"/>
    <w:rsid w:val="0D98F9EB"/>
    <w:rsid w:val="0DD3A9E5"/>
    <w:rsid w:val="0DD5A35B"/>
    <w:rsid w:val="10203231"/>
    <w:rsid w:val="10A0C820"/>
    <w:rsid w:val="1232A1C1"/>
    <w:rsid w:val="12B4DB98"/>
    <w:rsid w:val="130A75DD"/>
    <w:rsid w:val="132690A4"/>
    <w:rsid w:val="13ED48F7"/>
    <w:rsid w:val="1427DC25"/>
    <w:rsid w:val="1458636C"/>
    <w:rsid w:val="147B286E"/>
    <w:rsid w:val="14B71674"/>
    <w:rsid w:val="14CF57E5"/>
    <w:rsid w:val="163AC822"/>
    <w:rsid w:val="16FE78E7"/>
    <w:rsid w:val="171A5B9B"/>
    <w:rsid w:val="17571E8A"/>
    <w:rsid w:val="17BC9FE7"/>
    <w:rsid w:val="17E2D60B"/>
    <w:rsid w:val="1818F209"/>
    <w:rsid w:val="18ED8713"/>
    <w:rsid w:val="1912418D"/>
    <w:rsid w:val="191D3092"/>
    <w:rsid w:val="193E059F"/>
    <w:rsid w:val="19A48D8C"/>
    <w:rsid w:val="19F7B02E"/>
    <w:rsid w:val="1A41F83F"/>
    <w:rsid w:val="1A525DCF"/>
    <w:rsid w:val="1AAA2323"/>
    <w:rsid w:val="1AAB52BE"/>
    <w:rsid w:val="1AEF22C0"/>
    <w:rsid w:val="1C8582F7"/>
    <w:rsid w:val="1CF10F26"/>
    <w:rsid w:val="1DB03CD8"/>
    <w:rsid w:val="1DB8C263"/>
    <w:rsid w:val="1DD6CF4A"/>
    <w:rsid w:val="1E1064FD"/>
    <w:rsid w:val="1F06434D"/>
    <w:rsid w:val="1F0F01AA"/>
    <w:rsid w:val="1F8532CF"/>
    <w:rsid w:val="2036086D"/>
    <w:rsid w:val="2073586A"/>
    <w:rsid w:val="209875C2"/>
    <w:rsid w:val="22123C80"/>
    <w:rsid w:val="223D73FC"/>
    <w:rsid w:val="2250CE17"/>
    <w:rsid w:val="22CC94B4"/>
    <w:rsid w:val="230C8250"/>
    <w:rsid w:val="231031A9"/>
    <w:rsid w:val="23F40938"/>
    <w:rsid w:val="23FCDFEB"/>
    <w:rsid w:val="24186BCD"/>
    <w:rsid w:val="243CB420"/>
    <w:rsid w:val="24508E71"/>
    <w:rsid w:val="24AC6E33"/>
    <w:rsid w:val="25A4864C"/>
    <w:rsid w:val="25A605D3"/>
    <w:rsid w:val="260687A3"/>
    <w:rsid w:val="263984AD"/>
    <w:rsid w:val="26542286"/>
    <w:rsid w:val="267FFE1E"/>
    <w:rsid w:val="273E430E"/>
    <w:rsid w:val="275A4511"/>
    <w:rsid w:val="279A2F34"/>
    <w:rsid w:val="288DBD10"/>
    <w:rsid w:val="28F89D91"/>
    <w:rsid w:val="2910C996"/>
    <w:rsid w:val="291ED59E"/>
    <w:rsid w:val="293D8DDB"/>
    <w:rsid w:val="29434E2A"/>
    <w:rsid w:val="2ADDC156"/>
    <w:rsid w:val="2AFE258D"/>
    <w:rsid w:val="2B0B9F6A"/>
    <w:rsid w:val="2B2D6B49"/>
    <w:rsid w:val="2BAA1A18"/>
    <w:rsid w:val="2BB4BD28"/>
    <w:rsid w:val="2C26D995"/>
    <w:rsid w:val="2C2F7BF9"/>
    <w:rsid w:val="2C3E8F09"/>
    <w:rsid w:val="2C442841"/>
    <w:rsid w:val="2C5D1D4C"/>
    <w:rsid w:val="2C66654A"/>
    <w:rsid w:val="2D841C00"/>
    <w:rsid w:val="2E121D17"/>
    <w:rsid w:val="2E2055C4"/>
    <w:rsid w:val="2FA9E53F"/>
    <w:rsid w:val="301A9970"/>
    <w:rsid w:val="305E05B5"/>
    <w:rsid w:val="30C702C0"/>
    <w:rsid w:val="30EAD8B5"/>
    <w:rsid w:val="3101BEC2"/>
    <w:rsid w:val="3190395F"/>
    <w:rsid w:val="31E8D66C"/>
    <w:rsid w:val="328B4D07"/>
    <w:rsid w:val="32A8F5C4"/>
    <w:rsid w:val="32B5EF5D"/>
    <w:rsid w:val="34375379"/>
    <w:rsid w:val="34518F27"/>
    <w:rsid w:val="34A6FCAE"/>
    <w:rsid w:val="34BFF817"/>
    <w:rsid w:val="353E646B"/>
    <w:rsid w:val="35899FD5"/>
    <w:rsid w:val="360EC699"/>
    <w:rsid w:val="365F3A9D"/>
    <w:rsid w:val="36B6B8B4"/>
    <w:rsid w:val="3716D0D1"/>
    <w:rsid w:val="37F148BC"/>
    <w:rsid w:val="37FE0F0E"/>
    <w:rsid w:val="380CDB96"/>
    <w:rsid w:val="3879855C"/>
    <w:rsid w:val="393C634A"/>
    <w:rsid w:val="3953267F"/>
    <w:rsid w:val="3AEC60C7"/>
    <w:rsid w:val="3C5C7627"/>
    <w:rsid w:val="3C8CD46A"/>
    <w:rsid w:val="3CAA1AAD"/>
    <w:rsid w:val="3CD09DF4"/>
    <w:rsid w:val="3D1CB520"/>
    <w:rsid w:val="3E0E7F27"/>
    <w:rsid w:val="3EE06556"/>
    <w:rsid w:val="3F6A7EC4"/>
    <w:rsid w:val="3F773347"/>
    <w:rsid w:val="3F986E32"/>
    <w:rsid w:val="3FB584A8"/>
    <w:rsid w:val="40691F67"/>
    <w:rsid w:val="4149A25F"/>
    <w:rsid w:val="4263B365"/>
    <w:rsid w:val="4291652A"/>
    <w:rsid w:val="43063294"/>
    <w:rsid w:val="43088429"/>
    <w:rsid w:val="4327600B"/>
    <w:rsid w:val="439AB88A"/>
    <w:rsid w:val="440B66AD"/>
    <w:rsid w:val="4460F9D7"/>
    <w:rsid w:val="44714ED0"/>
    <w:rsid w:val="44F6BF0A"/>
    <w:rsid w:val="4571B617"/>
    <w:rsid w:val="45E02732"/>
    <w:rsid w:val="4675B537"/>
    <w:rsid w:val="48ACD024"/>
    <w:rsid w:val="48E646C3"/>
    <w:rsid w:val="49402F63"/>
    <w:rsid w:val="4972D75D"/>
    <w:rsid w:val="49F27F71"/>
    <w:rsid w:val="4B06D3DC"/>
    <w:rsid w:val="4BCD5E6C"/>
    <w:rsid w:val="4C0B8092"/>
    <w:rsid w:val="4DA094BA"/>
    <w:rsid w:val="4DB07059"/>
    <w:rsid w:val="4E19A194"/>
    <w:rsid w:val="4E5FE55D"/>
    <w:rsid w:val="4E99BB15"/>
    <w:rsid w:val="4ED8D44A"/>
    <w:rsid w:val="4F148876"/>
    <w:rsid w:val="501F5A07"/>
    <w:rsid w:val="5099C6D8"/>
    <w:rsid w:val="50AE10E4"/>
    <w:rsid w:val="50D9AB0F"/>
    <w:rsid w:val="51BC8EB6"/>
    <w:rsid w:val="51D61CD1"/>
    <w:rsid w:val="528F6B63"/>
    <w:rsid w:val="52BFD899"/>
    <w:rsid w:val="53272124"/>
    <w:rsid w:val="533EC040"/>
    <w:rsid w:val="5350470F"/>
    <w:rsid w:val="535D01DB"/>
    <w:rsid w:val="5374625E"/>
    <w:rsid w:val="5470E96F"/>
    <w:rsid w:val="5473C116"/>
    <w:rsid w:val="54864A9A"/>
    <w:rsid w:val="54B4280C"/>
    <w:rsid w:val="54C42115"/>
    <w:rsid w:val="54D5DFCE"/>
    <w:rsid w:val="54E6C426"/>
    <w:rsid w:val="54EE59C0"/>
    <w:rsid w:val="554EC51C"/>
    <w:rsid w:val="556E5482"/>
    <w:rsid w:val="56158E5C"/>
    <w:rsid w:val="56540B8C"/>
    <w:rsid w:val="56689CE1"/>
    <w:rsid w:val="56A55B4E"/>
    <w:rsid w:val="56A5EC7B"/>
    <w:rsid w:val="56F4CF41"/>
    <w:rsid w:val="5718038A"/>
    <w:rsid w:val="572634B4"/>
    <w:rsid w:val="57B715BF"/>
    <w:rsid w:val="57E82CC6"/>
    <w:rsid w:val="5832D4BC"/>
    <w:rsid w:val="588B6036"/>
    <w:rsid w:val="58C9CA7B"/>
    <w:rsid w:val="5907DD0B"/>
    <w:rsid w:val="59DB6144"/>
    <w:rsid w:val="5A01D0F8"/>
    <w:rsid w:val="5A813CC5"/>
    <w:rsid w:val="5B083C95"/>
    <w:rsid w:val="5B52B72A"/>
    <w:rsid w:val="5BBC6C5B"/>
    <w:rsid w:val="5BD71688"/>
    <w:rsid w:val="5C0D3240"/>
    <w:rsid w:val="5C5AA9B7"/>
    <w:rsid w:val="5D1E4BAE"/>
    <w:rsid w:val="5D30A466"/>
    <w:rsid w:val="5D41D55B"/>
    <w:rsid w:val="5D630857"/>
    <w:rsid w:val="5D683EEB"/>
    <w:rsid w:val="5D87826A"/>
    <w:rsid w:val="5DC44983"/>
    <w:rsid w:val="5E60EF76"/>
    <w:rsid w:val="5E648990"/>
    <w:rsid w:val="5E9B3DBD"/>
    <w:rsid w:val="5F484A58"/>
    <w:rsid w:val="5F788C37"/>
    <w:rsid w:val="5FCA3E24"/>
    <w:rsid w:val="5FDFC4C1"/>
    <w:rsid w:val="600A25C1"/>
    <w:rsid w:val="601E4CF8"/>
    <w:rsid w:val="60273EBF"/>
    <w:rsid w:val="613D8209"/>
    <w:rsid w:val="61D6D2A5"/>
    <w:rsid w:val="6320335D"/>
    <w:rsid w:val="6321C719"/>
    <w:rsid w:val="633E496A"/>
    <w:rsid w:val="6453ADA4"/>
    <w:rsid w:val="65443CF8"/>
    <w:rsid w:val="6572556D"/>
    <w:rsid w:val="671919BF"/>
    <w:rsid w:val="6735095A"/>
    <w:rsid w:val="6751AE3E"/>
    <w:rsid w:val="67ED7D51"/>
    <w:rsid w:val="6806C1E3"/>
    <w:rsid w:val="69027435"/>
    <w:rsid w:val="69EB4C4D"/>
    <w:rsid w:val="6A028B2F"/>
    <w:rsid w:val="6A0BE7F0"/>
    <w:rsid w:val="6A445199"/>
    <w:rsid w:val="6A75461F"/>
    <w:rsid w:val="6A89DFA5"/>
    <w:rsid w:val="6ABD73C9"/>
    <w:rsid w:val="6B927318"/>
    <w:rsid w:val="6BAEE517"/>
    <w:rsid w:val="6BEDFCBB"/>
    <w:rsid w:val="6C571F68"/>
    <w:rsid w:val="6C852FFC"/>
    <w:rsid w:val="6CF1C3F4"/>
    <w:rsid w:val="6D24A665"/>
    <w:rsid w:val="6D42DD08"/>
    <w:rsid w:val="6D4E7D29"/>
    <w:rsid w:val="6D8FBA06"/>
    <w:rsid w:val="6E2E21D8"/>
    <w:rsid w:val="6E97E04B"/>
    <w:rsid w:val="6EEF74A9"/>
    <w:rsid w:val="6F3CC4BA"/>
    <w:rsid w:val="6F75F278"/>
    <w:rsid w:val="6F761A5E"/>
    <w:rsid w:val="6FED53EB"/>
    <w:rsid w:val="70166B38"/>
    <w:rsid w:val="71682433"/>
    <w:rsid w:val="71B6588E"/>
    <w:rsid w:val="71EE005F"/>
    <w:rsid w:val="72605DBB"/>
    <w:rsid w:val="728A1341"/>
    <w:rsid w:val="72A43DE8"/>
    <w:rsid w:val="732E126C"/>
    <w:rsid w:val="736CF46D"/>
    <w:rsid w:val="738A1A20"/>
    <w:rsid w:val="74EED6E5"/>
    <w:rsid w:val="7517739C"/>
    <w:rsid w:val="758BB846"/>
    <w:rsid w:val="7593B8A2"/>
    <w:rsid w:val="76FDA66F"/>
    <w:rsid w:val="77A60E33"/>
    <w:rsid w:val="77D9033D"/>
    <w:rsid w:val="77EFE5A8"/>
    <w:rsid w:val="77FE7BBA"/>
    <w:rsid w:val="782314EA"/>
    <w:rsid w:val="7852D904"/>
    <w:rsid w:val="790AC503"/>
    <w:rsid w:val="79F33F91"/>
    <w:rsid w:val="7A5D1726"/>
    <w:rsid w:val="7A6C0D2A"/>
    <w:rsid w:val="7A813B30"/>
    <w:rsid w:val="7A8F90BA"/>
    <w:rsid w:val="7AE41280"/>
    <w:rsid w:val="7B0FF024"/>
    <w:rsid w:val="7B674B77"/>
    <w:rsid w:val="7B83D46A"/>
    <w:rsid w:val="7B843667"/>
    <w:rsid w:val="7CC68D97"/>
    <w:rsid w:val="7CDF7815"/>
    <w:rsid w:val="7DA5CCEB"/>
    <w:rsid w:val="7DC89CDD"/>
    <w:rsid w:val="7E099F7E"/>
    <w:rsid w:val="7E287DD4"/>
    <w:rsid w:val="7E97C60F"/>
    <w:rsid w:val="7EC7D616"/>
    <w:rsid w:val="7F95FD4C"/>
    <w:rsid w:val="7FA71459"/>
    <w:rsid w:val="7FAEC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4CB49A"/>
  <w15:chartTrackingRefBased/>
  <w15:docId w15:val="{183407AF-0E6C-4E16-8522-17ED4598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rpo"/>
    <w:qFormat/>
    <w:rsid w:val="008E4EBC"/>
    <w:rPr>
      <w:color w:val="454545" w:themeColor="text1"/>
    </w:rPr>
  </w:style>
  <w:style w:type="paragraph" w:styleId="Heading1">
    <w:name w:val="heading 1"/>
    <w:aliases w:val="Livello 1"/>
    <w:basedOn w:val="Normal"/>
    <w:next w:val="Normal"/>
    <w:link w:val="Heading1Char"/>
    <w:uiPriority w:val="9"/>
    <w:qFormat/>
    <w:rsid w:val="00B45364"/>
    <w:pPr>
      <w:keepNext/>
      <w:keepLines/>
      <w:numPr>
        <w:numId w:val="2"/>
      </w:numPr>
      <w:spacing w:before="360" w:after="240"/>
      <w:outlineLvl w:val="0"/>
    </w:pPr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paragraph" w:styleId="Heading2">
    <w:name w:val="heading 2"/>
    <w:aliases w:val="Livello 2"/>
    <w:basedOn w:val="Normal"/>
    <w:next w:val="Normal"/>
    <w:link w:val="Heading2Char"/>
    <w:uiPriority w:val="9"/>
    <w:unhideWhenUsed/>
    <w:qFormat/>
    <w:rsid w:val="00B45364"/>
    <w:pPr>
      <w:keepNext/>
      <w:keepLines/>
      <w:numPr>
        <w:ilvl w:val="1"/>
        <w:numId w:val="2"/>
      </w:numPr>
      <w:spacing w:before="360" w:after="240"/>
      <w:outlineLvl w:val="1"/>
    </w:pPr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paragraph" w:styleId="Heading3">
    <w:name w:val="heading 3"/>
    <w:aliases w:val="Livello 3"/>
    <w:basedOn w:val="Normal"/>
    <w:next w:val="Normal"/>
    <w:link w:val="Heading3Char"/>
    <w:uiPriority w:val="9"/>
    <w:unhideWhenUsed/>
    <w:qFormat/>
    <w:rsid w:val="00B45364"/>
    <w:pPr>
      <w:keepNext/>
      <w:keepLines/>
      <w:numPr>
        <w:ilvl w:val="2"/>
        <w:numId w:val="2"/>
      </w:numPr>
      <w:spacing w:before="360" w:after="240"/>
      <w:outlineLvl w:val="2"/>
    </w:pPr>
    <w:rPr>
      <w:rFonts w:asciiTheme="majorHAnsi" w:eastAsiaTheme="majorEastAsia" w:hAnsiTheme="majorHAnsi" w:cstheme="majorBidi"/>
      <w:caps/>
      <w:color w:val="00758F" w:themeColor="text2"/>
      <w:szCs w:val="24"/>
    </w:rPr>
  </w:style>
  <w:style w:type="paragraph" w:styleId="Heading4">
    <w:name w:val="heading 4"/>
    <w:aliases w:val="Livello 4"/>
    <w:basedOn w:val="Normal"/>
    <w:next w:val="Normal"/>
    <w:link w:val="Heading4Char"/>
    <w:uiPriority w:val="9"/>
    <w:unhideWhenUsed/>
    <w:qFormat/>
    <w:rsid w:val="003258C5"/>
    <w:pPr>
      <w:keepNext/>
      <w:keepLines/>
      <w:numPr>
        <w:ilvl w:val="3"/>
        <w:numId w:val="2"/>
      </w:numPr>
      <w:spacing w:before="360" w:after="240"/>
      <w:ind w:left="1077" w:hanging="1077"/>
      <w:outlineLvl w:val="3"/>
    </w:pPr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paragraph" w:styleId="Heading5">
    <w:name w:val="heading 5"/>
    <w:aliases w:val="Livello 5"/>
    <w:basedOn w:val="Normal"/>
    <w:next w:val="Normal"/>
    <w:link w:val="Heading5Char"/>
    <w:uiPriority w:val="9"/>
    <w:unhideWhenUsed/>
    <w:qFormat/>
    <w:rsid w:val="003258C5"/>
    <w:pPr>
      <w:keepNext/>
      <w:keepLines/>
      <w:numPr>
        <w:ilvl w:val="4"/>
        <w:numId w:val="2"/>
      </w:numPr>
      <w:spacing w:before="360" w:after="240"/>
      <w:ind w:left="1077" w:hanging="1077"/>
      <w:outlineLvl w:val="4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Heading6">
    <w:name w:val="heading 6"/>
    <w:aliases w:val="Livello 6"/>
    <w:basedOn w:val="Normal"/>
    <w:next w:val="Normal"/>
    <w:link w:val="Heading6Char"/>
    <w:uiPriority w:val="9"/>
    <w:unhideWhenUsed/>
    <w:qFormat/>
    <w:rsid w:val="003258C5"/>
    <w:pPr>
      <w:keepNext/>
      <w:keepLines/>
      <w:numPr>
        <w:ilvl w:val="5"/>
        <w:numId w:val="2"/>
      </w:numPr>
      <w:spacing w:before="360" w:after="240"/>
      <w:ind w:left="1440"/>
      <w:outlineLvl w:val="5"/>
    </w:pPr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9603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9603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03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064A1"/>
  </w:style>
  <w:style w:type="paragraph" w:styleId="Footer">
    <w:name w:val="footer"/>
    <w:basedOn w:val="Normal"/>
    <w:link w:val="FooterChar"/>
    <w:uiPriority w:val="99"/>
    <w:unhideWhenUsed/>
    <w:rsid w:val="004064A1"/>
    <w:pPr>
      <w:tabs>
        <w:tab w:val="center" w:pos="4819"/>
        <w:tab w:val="right" w:pos="96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64A1"/>
  </w:style>
  <w:style w:type="character" w:customStyle="1" w:styleId="NoSpacingChar">
    <w:name w:val="No Spacing Char"/>
    <w:link w:val="NoSpacing"/>
    <w:uiPriority w:val="1"/>
    <w:locked/>
    <w:rsid w:val="00CF4DB6"/>
  </w:style>
  <w:style w:type="paragraph" w:styleId="NoSpacing">
    <w:name w:val="No Spacing"/>
    <w:basedOn w:val="Normal"/>
    <w:link w:val="NoSpacingChar"/>
    <w:uiPriority w:val="1"/>
    <w:rsid w:val="00CF4DB6"/>
    <w:pPr>
      <w:spacing w:after="0" w:line="276" w:lineRule="auto"/>
      <w:jc w:val="both"/>
    </w:pPr>
  </w:style>
  <w:style w:type="character" w:customStyle="1" w:styleId="Heading1Char">
    <w:name w:val="Heading 1 Char"/>
    <w:aliases w:val="Livello 1 Char"/>
    <w:basedOn w:val="DefaultParagraphFont"/>
    <w:link w:val="Heading1"/>
    <w:uiPriority w:val="9"/>
    <w:rsid w:val="00B45364"/>
    <w:rPr>
      <w:rFonts w:asciiTheme="majorHAnsi" w:eastAsiaTheme="majorEastAsia" w:hAnsiTheme="majorHAnsi" w:cstheme="majorBidi"/>
      <w:b/>
      <w:caps/>
      <w:color w:val="005366" w:themeColor="background2"/>
      <w:sz w:val="28"/>
      <w:szCs w:val="32"/>
    </w:rPr>
  </w:style>
  <w:style w:type="character" w:customStyle="1" w:styleId="Heading2Char">
    <w:name w:val="Heading 2 Char"/>
    <w:aliases w:val="Livello 2 Char"/>
    <w:basedOn w:val="DefaultParagraphFont"/>
    <w:link w:val="Heading2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 w:val="24"/>
      <w:szCs w:val="26"/>
    </w:rPr>
  </w:style>
  <w:style w:type="character" w:customStyle="1" w:styleId="Heading3Char">
    <w:name w:val="Heading 3 Char"/>
    <w:aliases w:val="Livello 3 Char"/>
    <w:basedOn w:val="DefaultParagraphFont"/>
    <w:link w:val="Heading3"/>
    <w:uiPriority w:val="9"/>
    <w:rsid w:val="00B45364"/>
    <w:rPr>
      <w:rFonts w:asciiTheme="majorHAnsi" w:eastAsiaTheme="majorEastAsia" w:hAnsiTheme="majorHAnsi" w:cstheme="majorBidi"/>
      <w:caps/>
      <w:color w:val="00758F" w:themeColor="text2"/>
      <w:szCs w:val="24"/>
    </w:rPr>
  </w:style>
  <w:style w:type="character" w:customStyle="1" w:styleId="Heading4Char">
    <w:name w:val="Heading 4 Char"/>
    <w:aliases w:val="Livello 4 Char"/>
    <w:basedOn w:val="DefaultParagraphFont"/>
    <w:link w:val="Heading4"/>
    <w:uiPriority w:val="9"/>
    <w:rsid w:val="003258C5"/>
    <w:rPr>
      <w:rFonts w:asciiTheme="majorHAnsi" w:eastAsiaTheme="majorEastAsia" w:hAnsiTheme="majorHAnsi" w:cstheme="majorBidi"/>
      <w:iCs/>
      <w:caps/>
      <w:color w:val="00758F" w:themeColor="text2"/>
      <w:sz w:val="20"/>
    </w:rPr>
  </w:style>
  <w:style w:type="character" w:customStyle="1" w:styleId="Heading5Char">
    <w:name w:val="Heading 5 Char"/>
    <w:aliases w:val="Livello 5 Char"/>
    <w:basedOn w:val="DefaultParagraphFont"/>
    <w:link w:val="Heading5"/>
    <w:uiPriority w:val="9"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character" w:customStyle="1" w:styleId="Heading6Char">
    <w:name w:val="Heading 6 Char"/>
    <w:aliases w:val="Livello 6 Char"/>
    <w:basedOn w:val="DefaultParagraphFont"/>
    <w:link w:val="Heading6"/>
    <w:uiPriority w:val="9"/>
    <w:rsid w:val="003258C5"/>
    <w:rPr>
      <w:rFonts w:asciiTheme="majorHAnsi" w:eastAsiaTheme="majorEastAsia" w:hAnsiTheme="majorHAnsi" w:cstheme="majorBidi"/>
      <w:caps/>
      <w:color w:val="00758F" w:themeColor="text2"/>
      <w:sz w:val="20"/>
    </w:rPr>
  </w:style>
  <w:style w:type="paragraph" w:styleId="ListParagraph">
    <w:name w:val="List Paragraph"/>
    <w:aliases w:val="Dash List Paragraph,Testo elenco,Titolo 2.2,Bullet List,FooterText,lp1,Bulleted Text,List Paragraph1,TOC style,Liste 1,Bullet OSM,Proposal Bullet List,1st Bullet Point,Sub bullet,Table,d_bodyb,Content,List Paragraph2,Bullet edison"/>
    <w:basedOn w:val="Normal"/>
    <w:link w:val="ListParagraphChar"/>
    <w:uiPriority w:val="34"/>
    <w:qFormat/>
    <w:rsid w:val="00AC1101"/>
    <w:pPr>
      <w:ind w:left="720"/>
      <w:contextualSpacing/>
    </w:pPr>
  </w:style>
  <w:style w:type="numbering" w:customStyle="1" w:styleId="Elencoindice">
    <w:name w:val="Elenco indice"/>
    <w:basedOn w:val="NoList"/>
    <w:uiPriority w:val="99"/>
    <w:rsid w:val="00954251"/>
    <w:pPr>
      <w:numPr>
        <w:numId w:val="3"/>
      </w:numPr>
    </w:pPr>
  </w:style>
  <w:style w:type="numbering" w:customStyle="1" w:styleId="Titolinumerazione">
    <w:name w:val="Titoli numerazione"/>
    <w:basedOn w:val="NoList"/>
    <w:uiPriority w:val="99"/>
    <w:rsid w:val="00496033"/>
    <w:pPr>
      <w:numPr>
        <w:numId w:val="4"/>
      </w:numPr>
    </w:pPr>
  </w:style>
  <w:style w:type="character" w:customStyle="1" w:styleId="Heading7Char">
    <w:name w:val="Heading 7 Char"/>
    <w:basedOn w:val="DefaultParagraphFont"/>
    <w:link w:val="Heading7"/>
    <w:uiPriority w:val="9"/>
    <w:rsid w:val="00496033"/>
    <w:rPr>
      <w:rFonts w:asciiTheme="majorHAnsi" w:eastAsiaTheme="majorEastAsia" w:hAnsiTheme="majorHAnsi" w:cstheme="majorBidi"/>
      <w:i/>
      <w:iCs/>
      <w:color w:val="00212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496033"/>
    <w:rPr>
      <w:rFonts w:asciiTheme="majorHAnsi" w:eastAsiaTheme="majorEastAsia" w:hAnsiTheme="majorHAnsi" w:cstheme="majorBidi"/>
      <w:color w:val="616161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033"/>
    <w:rPr>
      <w:rFonts w:asciiTheme="majorHAnsi" w:eastAsiaTheme="majorEastAsia" w:hAnsiTheme="majorHAnsi" w:cstheme="majorBidi"/>
      <w:i/>
      <w:iCs/>
      <w:color w:val="616161" w:themeColor="text1" w:themeTint="D8"/>
      <w:sz w:val="21"/>
      <w:szCs w:val="21"/>
    </w:rPr>
  </w:style>
  <w:style w:type="paragraph" w:customStyle="1" w:styleId="Elencopuntato">
    <w:name w:val="Elenco puntato"/>
    <w:basedOn w:val="ListParagraph"/>
    <w:link w:val="ElencopuntatoCarattere"/>
    <w:qFormat/>
    <w:rsid w:val="003258C5"/>
    <w:pPr>
      <w:numPr>
        <w:numId w:val="5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3258C5"/>
    <w:pPr>
      <w:numPr>
        <w:numId w:val="0"/>
      </w:numPr>
      <w:spacing w:before="240" w:after="360"/>
      <w:outlineLvl w:val="9"/>
    </w:pPr>
    <w:rPr>
      <w:lang w:eastAsia="it-IT"/>
    </w:rPr>
  </w:style>
  <w:style w:type="character" w:customStyle="1" w:styleId="ListParagraphChar">
    <w:name w:val="List Paragraph Char"/>
    <w:aliases w:val="Dash List Paragraph Char,Testo elenco Char,Titolo 2.2 Char,Bullet List Char,FooterText Char,lp1 Char,Bulleted Text Char,List Paragraph1 Char,TOC style Char,Liste 1 Char,Bullet OSM Char,Proposal Bullet List Char,1st Bullet Point Char"/>
    <w:basedOn w:val="DefaultParagraphFont"/>
    <w:link w:val="ListParagraph"/>
    <w:uiPriority w:val="34"/>
    <w:qFormat/>
    <w:rsid w:val="003258C5"/>
    <w:rPr>
      <w:color w:val="454545" w:themeColor="text1"/>
    </w:rPr>
  </w:style>
  <w:style w:type="character" w:customStyle="1" w:styleId="ElencopuntatoCarattere">
    <w:name w:val="Elenco puntato Carattere"/>
    <w:basedOn w:val="ListParagraphChar"/>
    <w:link w:val="Elencopuntato"/>
    <w:rsid w:val="003258C5"/>
    <w:rPr>
      <w:color w:val="454545" w:themeColor="text1"/>
    </w:rPr>
  </w:style>
  <w:style w:type="paragraph" w:styleId="TOC1">
    <w:name w:val="toc 1"/>
    <w:basedOn w:val="Normal"/>
    <w:next w:val="Normal"/>
    <w:autoRedefine/>
    <w:uiPriority w:val="39"/>
    <w:unhideWhenUsed/>
    <w:rsid w:val="00E67DCC"/>
    <w:pPr>
      <w:tabs>
        <w:tab w:val="left" w:pos="440"/>
        <w:tab w:val="right" w:leader="dot" w:pos="9854"/>
      </w:tabs>
      <w:spacing w:after="240"/>
    </w:pPr>
    <w:rPr>
      <w:b/>
      <w:caps/>
      <w:noProof/>
      <w:color w:val="005366" w:themeColor="background2"/>
    </w:rPr>
  </w:style>
  <w:style w:type="paragraph" w:styleId="TOC2">
    <w:name w:val="toc 2"/>
    <w:basedOn w:val="Normal"/>
    <w:next w:val="Normal"/>
    <w:autoRedefine/>
    <w:uiPriority w:val="39"/>
    <w:unhideWhenUsed/>
    <w:rsid w:val="002572C3"/>
    <w:pPr>
      <w:tabs>
        <w:tab w:val="left" w:pos="612"/>
        <w:tab w:val="left" w:pos="880"/>
        <w:tab w:val="right" w:leader="dot" w:pos="9854"/>
      </w:tabs>
      <w:spacing w:after="240"/>
    </w:pPr>
    <w:rPr>
      <w:rFonts w:ascii="Century Gothic" w:hAnsi="Century Gothic"/>
      <w:caps/>
      <w:noProof/>
      <w:color w:val="005366" w:themeColor="background2"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C9411C"/>
    <w:pPr>
      <w:tabs>
        <w:tab w:val="left" w:pos="782"/>
        <w:tab w:val="right" w:leader="dot" w:pos="9854"/>
      </w:tabs>
      <w:spacing w:after="240"/>
    </w:pPr>
    <w:rPr>
      <w:caps/>
      <w:color w:val="005366" w:themeColor="background2"/>
      <w:sz w:val="18"/>
    </w:rPr>
  </w:style>
  <w:style w:type="character" w:styleId="Hyperlink">
    <w:name w:val="Hyperlink"/>
    <w:basedOn w:val="DefaultParagraphFont"/>
    <w:uiPriority w:val="99"/>
    <w:unhideWhenUsed/>
    <w:rsid w:val="003258C5"/>
    <w:rPr>
      <w:color w:val="454545" w:themeColor="hyperlink"/>
      <w:u w:val="single"/>
    </w:rPr>
  </w:style>
  <w:style w:type="table" w:styleId="TableGrid">
    <w:name w:val="Table Grid"/>
    <w:basedOn w:val="TableNormal"/>
    <w:uiPriority w:val="1"/>
    <w:rsid w:val="00610DA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1">
    <w:name w:val="List Table 1 Light Accent 1"/>
    <w:basedOn w:val="TableNormal"/>
    <w:uiPriority w:val="46"/>
    <w:rsid w:val="002572C3"/>
    <w:pPr>
      <w:spacing w:after="0"/>
    </w:pPr>
    <w:rPr>
      <w:rFonts w:asciiTheme="majorHAnsi" w:eastAsiaTheme="majorEastAsia" w:hAnsiTheme="majorHAnsi" w:cstheme="majorBidi"/>
      <w:lang w:eastAsia="it-IT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CDF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CDF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EFF" w:themeFill="accent1" w:themeFillTint="33"/>
      </w:tcPr>
    </w:tblStylePr>
    <w:tblStylePr w:type="band1Horz">
      <w:tblPr/>
      <w:tcPr>
        <w:shd w:val="clear" w:color="auto" w:fill="A9EEFF" w:themeFill="accent1" w:themeFillTint="33"/>
      </w:tcPr>
    </w:tblStylePr>
  </w:style>
  <w:style w:type="character" w:customStyle="1" w:styleId="TitolitabellecopertinaCarattere">
    <w:name w:val="Titoli tabelle copertina Carattere"/>
    <w:link w:val="Titolitabellecopertina"/>
    <w:locked/>
    <w:rsid w:val="002572C3"/>
    <w:rPr>
      <w:b/>
      <w:sz w:val="18"/>
      <w:szCs w:val="18"/>
    </w:rPr>
  </w:style>
  <w:style w:type="paragraph" w:customStyle="1" w:styleId="Titolitabellecopertina">
    <w:name w:val="Titoli tabelle copertina"/>
    <w:link w:val="TitolitabellecopertinaCarattere"/>
    <w:qFormat/>
    <w:rsid w:val="002572C3"/>
    <w:pPr>
      <w:spacing w:after="0"/>
      <w:ind w:left="-108"/>
    </w:pPr>
    <w:rPr>
      <w:b/>
      <w:sz w:val="18"/>
      <w:szCs w:val="18"/>
    </w:rPr>
  </w:style>
  <w:style w:type="character" w:customStyle="1" w:styleId="DatitabellacopertinaCarattere">
    <w:name w:val="Dati tabella copertina Carattere"/>
    <w:link w:val="Datitabellacopertina"/>
    <w:locked/>
    <w:rsid w:val="002572C3"/>
    <w:rPr>
      <w:sz w:val="18"/>
      <w:szCs w:val="18"/>
    </w:rPr>
  </w:style>
  <w:style w:type="paragraph" w:customStyle="1" w:styleId="Datitabellacopertina">
    <w:name w:val="Dati tabella copertina"/>
    <w:link w:val="DatitabellacopertinaCarattere"/>
    <w:qFormat/>
    <w:rsid w:val="002572C3"/>
    <w:pPr>
      <w:spacing w:after="0"/>
      <w:ind w:left="68"/>
    </w:pPr>
    <w:rPr>
      <w:sz w:val="18"/>
      <w:szCs w:val="18"/>
    </w:rPr>
  </w:style>
  <w:style w:type="character" w:customStyle="1" w:styleId="CopyrightCarattere">
    <w:name w:val="Copyright Carattere"/>
    <w:link w:val="Copyright"/>
    <w:locked/>
    <w:rsid w:val="002572C3"/>
    <w:rPr>
      <w:color w:val="595959"/>
      <w:sz w:val="14"/>
      <w:szCs w:val="14"/>
    </w:rPr>
  </w:style>
  <w:style w:type="paragraph" w:customStyle="1" w:styleId="Copyright">
    <w:name w:val="Copyright"/>
    <w:basedOn w:val="Normal"/>
    <w:link w:val="CopyrightCarattere"/>
    <w:rsid w:val="002572C3"/>
    <w:pPr>
      <w:spacing w:after="0" w:line="276" w:lineRule="auto"/>
      <w:ind w:left="-284"/>
      <w:jc w:val="both"/>
    </w:pPr>
    <w:rPr>
      <w:color w:val="595959"/>
      <w:sz w:val="14"/>
      <w:szCs w:val="14"/>
    </w:rPr>
  </w:style>
  <w:style w:type="table" w:styleId="ListTable2-Accent6">
    <w:name w:val="List Table 2 Accent 6"/>
    <w:basedOn w:val="TableNormal"/>
    <w:uiPriority w:val="47"/>
    <w:rsid w:val="007A4FFB"/>
    <w:pPr>
      <w:spacing w:after="0"/>
    </w:pPr>
    <w:tblPr>
      <w:tblStyleRowBandSize w:val="1"/>
      <w:tblStyleColBandSize w:val="1"/>
      <w:tblBorders>
        <w:top w:val="single" w:sz="4" w:space="0" w:color="EDB660" w:themeColor="accent6" w:themeTint="99"/>
        <w:bottom w:val="single" w:sz="4" w:space="0" w:color="EDB660" w:themeColor="accent6" w:themeTint="99"/>
        <w:insideH w:val="single" w:sz="4" w:space="0" w:color="EDB660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6CA" w:themeFill="accent6" w:themeFillTint="33"/>
      </w:tcPr>
    </w:tblStylePr>
    <w:tblStylePr w:type="band1Horz">
      <w:tblPr/>
      <w:tcPr>
        <w:shd w:val="clear" w:color="auto" w:fill="F9E6CA" w:themeFill="accent6" w:themeFillTint="33"/>
      </w:tcPr>
    </w:tblStylePr>
  </w:style>
  <w:style w:type="table" w:styleId="GridTable2-Accent6">
    <w:name w:val="Grid Table 2 Accent 6"/>
    <w:basedOn w:val="TableNormal"/>
    <w:uiPriority w:val="47"/>
    <w:rsid w:val="00667F50"/>
    <w:pPr>
      <w:spacing w:after="0"/>
    </w:pPr>
    <w:rPr>
      <w:rFonts w:asciiTheme="majorHAnsi" w:eastAsiaTheme="majorEastAsia" w:hAnsiTheme="majorHAnsi" w:cstheme="majorBidi"/>
      <w:lang w:eastAsia="it-IT"/>
    </w:rPr>
    <w:tblPr>
      <w:tblStyleRowBandSize w:val="1"/>
      <w:tblStyleColBandSize w:val="1"/>
      <w:tblBorders>
        <w:top w:val="single" w:sz="2" w:space="0" w:color="EDB660" w:themeColor="accent6" w:themeTint="99"/>
        <w:bottom w:val="single" w:sz="2" w:space="0" w:color="EDB660" w:themeColor="accent6" w:themeTint="99"/>
        <w:insideH w:val="single" w:sz="2" w:space="0" w:color="EDB660" w:themeColor="accent6" w:themeTint="99"/>
        <w:insideV w:val="single" w:sz="2" w:space="0" w:color="EDB66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B66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B66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6CA" w:themeFill="accent6" w:themeFillTint="33"/>
      </w:tcPr>
    </w:tblStylePr>
    <w:tblStylePr w:type="band1Horz">
      <w:tblPr/>
      <w:tcPr>
        <w:shd w:val="clear" w:color="auto" w:fill="F9E6CA" w:themeFill="accent6" w:themeFillTint="33"/>
      </w:tcPr>
    </w:tblStylePr>
  </w:style>
  <w:style w:type="paragraph" w:styleId="BodyText">
    <w:name w:val="Body Text"/>
    <w:basedOn w:val="Normal"/>
    <w:link w:val="BodyTextChar"/>
    <w:uiPriority w:val="99"/>
    <w:unhideWhenUsed/>
    <w:rsid w:val="00667F50"/>
    <w:pPr>
      <w:spacing w:line="259" w:lineRule="auto"/>
    </w:pPr>
    <w:rPr>
      <w:rFonts w:ascii="Calibri"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667F50"/>
    <w:rPr>
      <w:rFonts w:ascii="Calibri"/>
    </w:rPr>
  </w:style>
  <w:style w:type="table" w:customStyle="1" w:styleId="GridTable4-Accent11">
    <w:name w:val="Grid Table 4 - Accent 11"/>
    <w:basedOn w:val="TableNormal"/>
    <w:uiPriority w:val="49"/>
    <w:rsid w:val="00667F50"/>
    <w:pPr>
      <w:spacing w:after="0"/>
    </w:pPr>
    <w:rPr>
      <w:rFonts w:ascii="Times New Roman" w:eastAsia="Times New Roman" w:hAnsi="Times New Roman" w:cs="Times New Roman"/>
      <w:sz w:val="20"/>
      <w:szCs w:val="20"/>
      <w:lang w:val="de-CH" w:eastAsia="de-CH"/>
    </w:rPr>
    <w:tblPr>
      <w:tblStyleRowBandSize w:val="1"/>
      <w:tblStyleColBandSize w:val="1"/>
      <w:tblBorders>
        <w:top w:val="single" w:sz="4" w:space="0" w:color="00CDFE" w:themeColor="accent1" w:themeTint="99"/>
        <w:left w:val="single" w:sz="4" w:space="0" w:color="00CDFE" w:themeColor="accent1" w:themeTint="99"/>
        <w:bottom w:val="single" w:sz="4" w:space="0" w:color="00CDFE" w:themeColor="accent1" w:themeTint="99"/>
        <w:right w:val="single" w:sz="4" w:space="0" w:color="00CDFE" w:themeColor="accent1" w:themeTint="99"/>
        <w:insideH w:val="single" w:sz="4" w:space="0" w:color="00CDFE" w:themeColor="accent1" w:themeTint="99"/>
        <w:insideV w:val="single" w:sz="4" w:space="0" w:color="00CDF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4454" w:themeColor="accent1"/>
          <w:left w:val="single" w:sz="4" w:space="0" w:color="004454" w:themeColor="accent1"/>
          <w:bottom w:val="single" w:sz="4" w:space="0" w:color="004454" w:themeColor="accent1"/>
          <w:right w:val="single" w:sz="4" w:space="0" w:color="004454" w:themeColor="accent1"/>
          <w:insideH w:val="nil"/>
          <w:insideV w:val="nil"/>
        </w:tcBorders>
        <w:shd w:val="clear" w:color="auto" w:fill="004454" w:themeFill="accent1"/>
      </w:tcPr>
    </w:tblStylePr>
    <w:tblStylePr w:type="lastRow">
      <w:rPr>
        <w:b/>
        <w:bCs/>
      </w:rPr>
      <w:tblPr/>
      <w:tcPr>
        <w:tcBorders>
          <w:top w:val="double" w:sz="4" w:space="0" w:color="00445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EFF" w:themeFill="accent1" w:themeFillTint="33"/>
      </w:tcPr>
    </w:tblStylePr>
    <w:tblStylePr w:type="band1Horz">
      <w:tblPr/>
      <w:tcPr>
        <w:shd w:val="clear" w:color="auto" w:fill="A9EEFF" w:themeFill="accent1" w:themeFillTint="33"/>
      </w:tcPr>
    </w:tblStylePr>
  </w:style>
  <w:style w:type="paragraph" w:styleId="FootnoteText">
    <w:name w:val="footnote text"/>
    <w:basedOn w:val="Normal"/>
    <w:link w:val="FootnoteTextChar"/>
    <w:uiPriority w:val="99"/>
    <w:unhideWhenUsed/>
    <w:rsid w:val="00667F50"/>
    <w:pPr>
      <w:shd w:val="clear" w:color="auto" w:fill="FFFFFF"/>
      <w:tabs>
        <w:tab w:val="left" w:pos="567"/>
        <w:tab w:val="left" w:pos="1134"/>
        <w:tab w:val="left" w:pos="1701"/>
        <w:tab w:val="left" w:pos="2268"/>
        <w:tab w:val="left" w:pos="2835"/>
      </w:tabs>
      <w:spacing w:after="0"/>
      <w:jc w:val="both"/>
    </w:pPr>
    <w:rPr>
      <w:rFonts w:ascii="Century Gothic" w:eastAsiaTheme="minorEastAsia" w:hAnsi="Century Gothic" w:cs="Arial"/>
      <w:sz w:val="20"/>
      <w:szCs w:val="20"/>
      <w:lang w:eastAsia="it-IT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67F50"/>
    <w:rPr>
      <w:rFonts w:ascii="Century Gothic" w:eastAsiaTheme="minorEastAsia" w:hAnsi="Century Gothic" w:cs="Arial"/>
      <w:color w:val="454545" w:themeColor="text1"/>
      <w:sz w:val="20"/>
      <w:szCs w:val="20"/>
      <w:shd w:val="clear" w:color="auto" w:fill="FFFFFF"/>
      <w:lang w:eastAsia="it-IT"/>
    </w:rPr>
  </w:style>
  <w:style w:type="character" w:styleId="Strong">
    <w:name w:val="Strong"/>
    <w:uiPriority w:val="22"/>
    <w:qFormat/>
    <w:rsid w:val="00714F02"/>
    <w:rPr>
      <w:b/>
      <w:bCs/>
    </w:rPr>
  </w:style>
  <w:style w:type="paragraph" w:customStyle="1" w:styleId="TableHeader">
    <w:name w:val="Table Header"/>
    <w:basedOn w:val="Normal"/>
    <w:uiPriority w:val="99"/>
    <w:qFormat/>
    <w:rsid w:val="00714F02"/>
    <w:pPr>
      <w:spacing w:before="60" w:after="60"/>
    </w:pPr>
    <w:rPr>
      <w:rFonts w:ascii="Arial" w:eastAsia="Arial" w:hAnsi="Arial" w:cs="Times New Roman"/>
      <w:b/>
      <w:color w:val="auto"/>
      <w:sz w:val="20"/>
      <w:szCs w:val="20"/>
      <w:lang w:val="en-CA"/>
    </w:rPr>
  </w:style>
  <w:style w:type="character" w:customStyle="1" w:styleId="normaltextrun">
    <w:name w:val="normaltextrun"/>
    <w:basedOn w:val="DefaultParagraphFont"/>
    <w:rsid w:val="00714F02"/>
  </w:style>
  <w:style w:type="character" w:customStyle="1" w:styleId="eop">
    <w:name w:val="eop"/>
    <w:basedOn w:val="DefaultParagraphFont"/>
    <w:rsid w:val="00714F02"/>
  </w:style>
  <w:style w:type="paragraph" w:customStyle="1" w:styleId="paragraph">
    <w:name w:val="paragraph"/>
    <w:basedOn w:val="Normal"/>
    <w:rsid w:val="00EC629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it-IT"/>
    </w:rPr>
  </w:style>
  <w:style w:type="character" w:styleId="FollowedHyperlink">
    <w:name w:val="FollowedHyperlink"/>
    <w:basedOn w:val="DefaultParagraphFont"/>
    <w:uiPriority w:val="99"/>
    <w:semiHidden/>
    <w:unhideWhenUsed/>
    <w:rsid w:val="00FD7179"/>
    <w:rPr>
      <w:color w:val="454545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6B6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657FF6"/>
    <w:pPr>
      <w:spacing w:after="100" w:line="259" w:lineRule="auto"/>
      <w:ind w:left="660"/>
    </w:pPr>
    <w:rPr>
      <w:rFonts w:eastAsiaTheme="minorEastAsia"/>
      <w:color w:val="auto"/>
      <w:lang w:eastAsia="it-IT"/>
    </w:rPr>
  </w:style>
  <w:style w:type="paragraph" w:styleId="TOC5">
    <w:name w:val="toc 5"/>
    <w:basedOn w:val="Normal"/>
    <w:next w:val="Normal"/>
    <w:autoRedefine/>
    <w:uiPriority w:val="39"/>
    <w:unhideWhenUsed/>
    <w:rsid w:val="00657FF6"/>
    <w:pPr>
      <w:spacing w:after="100" w:line="259" w:lineRule="auto"/>
      <w:ind w:left="880"/>
    </w:pPr>
    <w:rPr>
      <w:rFonts w:eastAsiaTheme="minorEastAsia"/>
      <w:color w:val="auto"/>
      <w:lang w:eastAsia="it-IT"/>
    </w:rPr>
  </w:style>
  <w:style w:type="paragraph" w:styleId="TOC6">
    <w:name w:val="toc 6"/>
    <w:basedOn w:val="Normal"/>
    <w:next w:val="Normal"/>
    <w:autoRedefine/>
    <w:uiPriority w:val="39"/>
    <w:unhideWhenUsed/>
    <w:rsid w:val="00657FF6"/>
    <w:pPr>
      <w:spacing w:after="100" w:line="259" w:lineRule="auto"/>
      <w:ind w:left="1100"/>
    </w:pPr>
    <w:rPr>
      <w:rFonts w:eastAsiaTheme="minorEastAsia"/>
      <w:color w:val="auto"/>
      <w:lang w:eastAsia="it-IT"/>
    </w:rPr>
  </w:style>
  <w:style w:type="paragraph" w:styleId="TOC7">
    <w:name w:val="toc 7"/>
    <w:basedOn w:val="Normal"/>
    <w:next w:val="Normal"/>
    <w:autoRedefine/>
    <w:uiPriority w:val="39"/>
    <w:unhideWhenUsed/>
    <w:rsid w:val="00657FF6"/>
    <w:pPr>
      <w:spacing w:after="100" w:line="259" w:lineRule="auto"/>
      <w:ind w:left="1320"/>
    </w:pPr>
    <w:rPr>
      <w:rFonts w:eastAsiaTheme="minorEastAsia"/>
      <w:color w:val="auto"/>
      <w:lang w:eastAsia="it-IT"/>
    </w:rPr>
  </w:style>
  <w:style w:type="paragraph" w:styleId="TOC8">
    <w:name w:val="toc 8"/>
    <w:basedOn w:val="Normal"/>
    <w:next w:val="Normal"/>
    <w:autoRedefine/>
    <w:uiPriority w:val="39"/>
    <w:unhideWhenUsed/>
    <w:rsid w:val="00657FF6"/>
    <w:pPr>
      <w:spacing w:after="100" w:line="259" w:lineRule="auto"/>
      <w:ind w:left="1540"/>
    </w:pPr>
    <w:rPr>
      <w:rFonts w:eastAsiaTheme="minorEastAsia"/>
      <w:color w:val="auto"/>
      <w:lang w:eastAsia="it-IT"/>
    </w:rPr>
  </w:style>
  <w:style w:type="paragraph" w:styleId="TOC9">
    <w:name w:val="toc 9"/>
    <w:basedOn w:val="Normal"/>
    <w:next w:val="Normal"/>
    <w:autoRedefine/>
    <w:uiPriority w:val="39"/>
    <w:unhideWhenUsed/>
    <w:rsid w:val="00657FF6"/>
    <w:pPr>
      <w:spacing w:after="100" w:line="259" w:lineRule="auto"/>
      <w:ind w:left="1760"/>
    </w:pPr>
    <w:rPr>
      <w:rFonts w:eastAsiaTheme="minorEastAsia"/>
      <w:color w:val="auto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787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4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57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7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99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21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1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4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1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4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https://github.servizi.allitude.it/portali-web-modernizzati/pwm-libs-angular-mfe" TargetMode="External"/><Relationship Id="rId39" Type="http://schemas.openxmlformats.org/officeDocument/2006/relationships/hyperlink" Target="https://github.servizi.allitude.it/portali-web-modernizzati/pwm-libs-angular-mfe" TargetMode="External"/><Relationship Id="rId21" Type="http://schemas.openxmlformats.org/officeDocument/2006/relationships/image" Target="media/image8.png"/><Relationship Id="rId34" Type="http://schemas.openxmlformats.org/officeDocument/2006/relationships/hyperlink" Target="https://github.servizi.allitude.it/common/bb-angular-components" TargetMode="External"/><Relationship Id="rId42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hyperlink" Target="https://github.servizi.allitude.it/portali-web-modernizzati/pwm-libs-angular-mfe" TargetMode="External"/><Relationship Id="rId40" Type="http://schemas.openxmlformats.org/officeDocument/2006/relationships/header" Target="header1.xml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hyperlink" Target="https://github.servizi.allitude.it/common/bb-angular-components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github.servizi.allitude.it/common/bb-angular-components" TargetMode="External"/><Relationship Id="rId31" Type="http://schemas.openxmlformats.org/officeDocument/2006/relationships/hyperlink" Target="https://github.servizi.allitude.it/portali-web-modernizzati/pwm-libs-angular-mfe" TargetMode="External"/><Relationship Id="rId44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servizi.allitude.it/portali-web-modernizzati/pwm-libs-bffe-common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hyperlink" Target="https://github.servizi.allitude.it/common/bb-angular-components" TargetMode="External"/><Relationship Id="rId35" Type="http://schemas.openxmlformats.org/officeDocument/2006/relationships/hyperlink" Target="https://github.servizi.allitude.it/portali-web-modernizzati/pwm-libs-angular-mfe" TargetMode="External"/><Relationship Id="rId43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s://github.servizi.allitude.it/common/bb-angular-components" TargetMode="External"/><Relationship Id="rId33" Type="http://schemas.openxmlformats.org/officeDocument/2006/relationships/image" Target="media/image16.png"/><Relationship Id="rId38" Type="http://schemas.openxmlformats.org/officeDocument/2006/relationships/hyperlink" Target="https://github.servizi.allitude.it/common/bb-angular-components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github.servizi.allitude.it/portali-web-modernizzati/pwm-libs-angular-mfe" TargetMode="External"/><Relationship Id="rId41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i Office">
  <a:themeElements>
    <a:clrScheme name="Allitude">
      <a:dk1>
        <a:srgbClr val="454545"/>
      </a:dk1>
      <a:lt1>
        <a:srgbClr val="FFFFFF"/>
      </a:lt1>
      <a:dk2>
        <a:srgbClr val="00758F"/>
      </a:dk2>
      <a:lt2>
        <a:srgbClr val="005366"/>
      </a:lt2>
      <a:accent1>
        <a:srgbClr val="004454"/>
      </a:accent1>
      <a:accent2>
        <a:srgbClr val="0B657A"/>
      </a:accent2>
      <a:accent3>
        <a:srgbClr val="0D8BA8"/>
      </a:accent3>
      <a:accent4>
        <a:srgbClr val="FFBA3A"/>
      </a:accent4>
      <a:accent5>
        <a:srgbClr val="E59F2E"/>
      </a:accent5>
      <a:accent6>
        <a:srgbClr val="C17F16"/>
      </a:accent6>
      <a:hlink>
        <a:srgbClr val="454545"/>
      </a:hlink>
      <a:folHlink>
        <a:srgbClr val="454545"/>
      </a:folHlink>
    </a:clrScheme>
    <a:fontScheme name="Century Gothic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ECADFEDEC6866499B5138D8B66FC075" ma:contentTypeVersion="12" ma:contentTypeDescription="Creare un nuovo documento." ma:contentTypeScope="" ma:versionID="517c0968e993c744fe8cf29082ee0278">
  <xsd:schema xmlns:xsd="http://www.w3.org/2001/XMLSchema" xmlns:xs="http://www.w3.org/2001/XMLSchema" xmlns:p="http://schemas.microsoft.com/office/2006/metadata/properties" xmlns:ns2="21f59a13-6245-4f61-a854-229f6f993578" xmlns:ns3="ef711595-ef4c-4f7a-9fe3-a970fe0baad2" targetNamespace="http://schemas.microsoft.com/office/2006/metadata/properties" ma:root="true" ma:fieldsID="126fb6139bf2a866438441677251f4b5" ns2:_="" ns3:_="">
    <xsd:import namespace="21f59a13-6245-4f61-a854-229f6f993578"/>
    <xsd:import namespace="ef711595-ef4c-4f7a-9fe3-a970fe0ba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f59a13-6245-4f61-a854-229f6f9935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 immagine" ma:readOnly="false" ma:fieldId="{5cf76f15-5ced-4ddc-b409-7134ff3c332f}" ma:taxonomyMulti="true" ma:sspId="38717ee0-2267-4aad-bdb1-d697e710bb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11595-ef4c-4f7a-9fe3-a970fe0baad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d8c982f-20b4-4d6f-aa85-5841b227f416}" ma:internalName="TaxCatchAll" ma:showField="CatchAllData" ma:web="ef711595-ef4c-4f7a-9fe3-a970fe0ba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f59a13-6245-4f61-a854-229f6f993578">
      <Terms xmlns="http://schemas.microsoft.com/office/infopath/2007/PartnerControls"/>
    </lcf76f155ced4ddcb4097134ff3c332f>
    <TaxCatchAll xmlns="ef711595-ef4c-4f7a-9fe3-a970fe0baad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916F66-28AA-48BA-911E-64906B3525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f59a13-6245-4f61-a854-229f6f993578"/>
    <ds:schemaRef ds:uri="ef711595-ef4c-4f7a-9fe3-a970fe0baa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4C538F-4C5A-47CF-8CF6-328258B2BCAF}">
  <ds:schemaRefs>
    <ds:schemaRef ds:uri="http://schemas.microsoft.com/office/2006/metadata/properties"/>
    <ds:schemaRef ds:uri="http://schemas.microsoft.com/office/infopath/2007/PartnerControls"/>
    <ds:schemaRef ds:uri="21f59a13-6245-4f61-a854-229f6f993578"/>
    <ds:schemaRef ds:uri="ef711595-ef4c-4f7a-9fe3-a970fe0baad2"/>
  </ds:schemaRefs>
</ds:datastoreItem>
</file>

<file path=customXml/itemProps3.xml><?xml version="1.0" encoding="utf-8"?>
<ds:datastoreItem xmlns:ds="http://schemas.openxmlformats.org/officeDocument/2006/customXml" ds:itemID="{FE93AA6E-45CA-4159-8FB1-8B8441C33E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CF5B7D-6C83-4D89-A129-4D041662745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266f2e9-5ba9-41e8-bb3a-ae1808c10e86}" enabled="1" method="Standard" siteId="{d9dbc877-29e4-4473-9855-d3db78ae431b}" removed="0"/>
  <clbl:label id="{f44e79de-7414-4831-b055-2e5a46a0d301}" enabled="1" method="Privileged" siteId="{9bc3d1cd-55ca-4e13-b5a2-a9e9deaeba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6206</Words>
  <Characters>35378</Characters>
  <Application>Microsoft Office Word</Application>
  <DocSecurity>0</DocSecurity>
  <Lines>294</Lines>
  <Paragraphs>83</Paragraphs>
  <ScaleCrop>false</ScaleCrop>
  <Company/>
  <LinksUpToDate>false</LinksUpToDate>
  <CharactersWithSpaces>41501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Federica Corsini</dc:creator>
  <cp:keywords/>
  <dc:description/>
  <cp:lastModifiedBy>Benedetto MARZONA</cp:lastModifiedBy>
  <cp:revision>251</cp:revision>
  <dcterms:created xsi:type="dcterms:W3CDTF">2026-03-24T09:42:00Z</dcterms:created>
  <dcterms:modified xsi:type="dcterms:W3CDTF">2026-04-13T14:21:00Z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0x010100CECADFEDEC6866499B5138D8B66FC075</vt:lpwstr>
  </property>
  <property fmtid="{D5CDD505-2E9C-101B-9397-08002B2CF9AE}" pid="3" name="MediaServiceImageTags">
    <vt:lpwstr/>
  </property>
  <property fmtid="{D5CDD505-2E9C-101B-9397-08002B2CF9AE}" pid="4" name="MSIP_Label_b266f2e9-5ba9-41e8-bb3a-ae1808c10e86_Enabled">
    <vt:lpwstr>true</vt:lpwstr>
  </property>
  <property fmtid="{D5CDD505-2E9C-101B-9397-08002B2CF9AE}" pid="5" name="MSIP_Label_b266f2e9-5ba9-41e8-bb3a-ae1808c10e86_SetDate">
    <vt:lpwstr>2023-08-30T08:43:46Z</vt:lpwstr>
  </property>
  <property fmtid="{D5CDD505-2E9C-101B-9397-08002B2CF9AE}" pid="6" name="MSIP_Label_b266f2e9-5ba9-41e8-bb3a-ae1808c10e86_Method">
    <vt:lpwstr>Standard</vt:lpwstr>
  </property>
  <property fmtid="{D5CDD505-2E9C-101B-9397-08002B2CF9AE}" pid="7" name="MSIP_Label_b266f2e9-5ba9-41e8-bb3a-ae1808c10e86_Name">
    <vt:lpwstr>Interno</vt:lpwstr>
  </property>
  <property fmtid="{D5CDD505-2E9C-101B-9397-08002B2CF9AE}" pid="8" name="MSIP_Label_b266f2e9-5ba9-41e8-bb3a-ae1808c10e86_SiteId">
    <vt:lpwstr>d9dbc877-29e4-4473-9855-d3db78ae431b</vt:lpwstr>
  </property>
  <property fmtid="{D5CDD505-2E9C-101B-9397-08002B2CF9AE}" pid="9" name="MSIP_Label_b266f2e9-5ba9-41e8-bb3a-ae1808c10e86_ActionId">
    <vt:lpwstr>c42128c4-d16b-4fc7-977a-98550f27fb22</vt:lpwstr>
  </property>
  <property fmtid="{D5CDD505-2E9C-101B-9397-08002B2CF9AE}" pid="10" name="MSIP_Label_b266f2e9-5ba9-41e8-bb3a-ae1808c10e86_ContentBits">
    <vt:lpwstr>1</vt:lpwstr>
  </property>
  <property fmtid="{D5CDD505-2E9C-101B-9397-08002B2CF9AE}" pid="11" name="ClassificationContentMarkingFooterShapeIds">
    <vt:lpwstr>11ac735,15694496,4a55002d</vt:lpwstr>
  </property>
  <property fmtid="{D5CDD505-2E9C-101B-9397-08002B2CF9AE}" pid="12" name="ClassificationContentMarkingFooterFontProps">
    <vt:lpwstr>#000000,10,Aptos</vt:lpwstr>
  </property>
  <property fmtid="{D5CDD505-2E9C-101B-9397-08002B2CF9AE}" pid="13" name="ClassificationContentMarkingFooterText">
    <vt:lpwstr>Sensitivity: C2-Restricted</vt:lpwstr>
  </property>
</Properties>
</file>