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3616647B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044703">
        <w:rPr>
          <w:rFonts w:ascii="Baskerville" w:hAnsi="Baskerville" w:cs="Times"/>
          <w:color w:val="000000"/>
          <w:sz w:val="20"/>
          <w:szCs w:val="20"/>
          <w:lang w:val="en-GB"/>
        </w:rPr>
        <w:t>forthcoming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191EB0C" w14:textId="3A9EA41B" w:rsidR="004420CB" w:rsidRDefault="000A5DD7" w:rsidP="00A53AF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30A7D64" w14:textId="77777777" w:rsidR="00A53AF3" w:rsidRDefault="00A53AF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5D2A0FF2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2C15D5AA" w14:textId="4ACAC82B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Queen Mary (scheduled)</w:t>
      </w:r>
    </w:p>
    <w:p w14:paraId="0756FC9B" w14:textId="2F257E48" w:rsidR="003955E2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20737EA7" w14:textId="33324824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5C7AA1B" w14:textId="101542B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E95502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Pizzanomics</w:t>
      </w:r>
      <w:proofErr w:type="spellEnd"/>
      <w:r>
        <w:rPr>
          <w:rFonts w:ascii="Baskerville" w:hAnsi="Baskerville"/>
          <w:sz w:val="20"/>
          <w:szCs w:val="20"/>
          <w:lang w:val="en-GB"/>
        </w:rPr>
        <w:t>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>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bookmarkStart w:id="0" w:name="_GoBack"/>
      <w:bookmarkEnd w:id="0"/>
      <w:proofErr w:type="spellStart"/>
      <w:r w:rsidRPr="00E1345B">
        <w:rPr>
          <w:rFonts w:ascii="Baskerville" w:hAnsi="Baskerville"/>
          <w:sz w:val="20"/>
          <w:szCs w:val="20"/>
          <w:lang w:val="en-GB"/>
        </w:rPr>
        <w:lastRenderedPageBreak/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lastRenderedPageBreak/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</w:t>
      </w:r>
      <w:proofErr w:type="gramStart"/>
      <w:r>
        <w:rPr>
          <w:rFonts w:ascii="Baskerville" w:hAnsi="Baskerville"/>
          <w:sz w:val="20"/>
          <w:szCs w:val="20"/>
          <w:lang w:val="en-GB"/>
        </w:rPr>
        <w:t>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proofErr w:type="gramEnd"/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University of Rome Tor </w:t>
      </w:r>
      <w:proofErr w:type="spellStart"/>
      <w:r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F957B6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 xml:space="preserve">Elroy Dimson, </w:t>
      </w:r>
      <w:proofErr w:type="spellStart"/>
      <w:r w:rsidRPr="00B7792F">
        <w:rPr>
          <w:rFonts w:ascii="Baskerville" w:hAnsi="Baskerville"/>
          <w:sz w:val="20"/>
          <w:szCs w:val="20"/>
          <w:lang w:val="en-GB"/>
        </w:rPr>
        <w:t>Oğuzhan</w:t>
      </w:r>
      <w:proofErr w:type="spellEnd"/>
      <w:r w:rsidRPr="00B7792F">
        <w:rPr>
          <w:rFonts w:ascii="Baskerville" w:hAnsi="Baskerville"/>
          <w:sz w:val="20"/>
          <w:szCs w:val="20"/>
          <w:lang w:val="en-GB"/>
        </w:rPr>
        <w:t xml:space="preserve">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E47F95">
        <w:rPr>
          <w:rFonts w:ascii="Baskerville" w:hAnsi="Baskerville"/>
          <w:sz w:val="20"/>
          <w:szCs w:val="20"/>
          <w:lang w:val="en-GB"/>
        </w:rPr>
        <w:lastRenderedPageBreak/>
        <w:t>Deeksha</w:t>
      </w:r>
      <w:proofErr w:type="spellEnd"/>
      <w:r w:rsidRPr="00E47F95">
        <w:rPr>
          <w:rFonts w:ascii="Baskerville" w:hAnsi="Baskerville"/>
          <w:sz w:val="20"/>
          <w:szCs w:val="20"/>
          <w:lang w:val="en-GB"/>
        </w:rPr>
        <w:t xml:space="preserve">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Nosal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Yuet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 xml:space="preserve">Alan D. Morrison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Marcus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 w:rsidR="00C732BC"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 w:rsidR="00C732BC"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Nadya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="00C84A5F"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</w:t>
      </w:r>
      <w:proofErr w:type="gramStart"/>
      <w:r>
        <w:rPr>
          <w:rFonts w:ascii="Baskerville" w:hAnsi="Baskerville"/>
          <w:sz w:val="20"/>
          <w:szCs w:val="20"/>
          <w:lang w:val="en-GB"/>
        </w:rPr>
        <w:t>Exit?,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Games and Economics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Behavior</w:t>
      </w:r>
      <w:proofErr w:type="spellEnd"/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7F00"/>
    <w:rsid w:val="007E6D2B"/>
    <w:rsid w:val="007F37C3"/>
    <w:rsid w:val="007F76C1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7792F"/>
    <w:rsid w:val="00B821F5"/>
    <w:rsid w:val="00B86A62"/>
    <w:rsid w:val="00B921E4"/>
    <w:rsid w:val="00B93881"/>
    <w:rsid w:val="00B97752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5F7E694-F732-534A-B02D-6418CD9D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1384</Words>
  <Characters>7894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173</cp:revision>
  <cp:lastPrinted>2018-08-15T14:11:00Z</cp:lastPrinted>
  <dcterms:created xsi:type="dcterms:W3CDTF">2017-10-12T20:39:00Z</dcterms:created>
  <dcterms:modified xsi:type="dcterms:W3CDTF">2018-08-15T14:12:00Z</dcterms:modified>
</cp:coreProperties>
</file>