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3133D" w14:textId="031EDDBE" w:rsidR="00B921E4" w:rsidRPr="00D012EA" w:rsidRDefault="00906AF6" w:rsidP="00D012EA">
      <w:pPr>
        <w:pBdr>
          <w:bottom w:val="single" w:sz="12" w:space="1" w:color="auto"/>
        </w:pBdr>
        <w:jc w:val="center"/>
        <w:rPr>
          <w:rFonts w:ascii="Baskerville" w:hAnsi="Baskerville"/>
          <w:sz w:val="18"/>
          <w:szCs w:val="18"/>
          <w:lang w:val="en-GB"/>
        </w:rPr>
      </w:pPr>
      <w:proofErr w:type="spellStart"/>
      <w:r w:rsidRPr="00D012EA">
        <w:rPr>
          <w:rFonts w:ascii="Baskerville" w:hAnsi="Baskerville"/>
          <w:sz w:val="18"/>
          <w:szCs w:val="18"/>
          <w:lang w:val="en-GB"/>
        </w:rPr>
        <w:t>Giorgia</w:t>
      </w:r>
      <w:proofErr w:type="spellEnd"/>
      <w:r w:rsidRPr="00D012EA">
        <w:rPr>
          <w:rFonts w:ascii="Baskerville" w:hAnsi="Baskerville"/>
          <w:sz w:val="18"/>
          <w:szCs w:val="18"/>
          <w:lang w:val="en-GB"/>
        </w:rPr>
        <w:t xml:space="preserve"> </w:t>
      </w:r>
      <w:proofErr w:type="spellStart"/>
      <w:r w:rsidRPr="00D012EA">
        <w:rPr>
          <w:rFonts w:ascii="Baskerville" w:hAnsi="Baskerville"/>
          <w:sz w:val="18"/>
          <w:szCs w:val="18"/>
          <w:lang w:val="en-GB"/>
        </w:rPr>
        <w:t>Piacentino</w:t>
      </w:r>
      <w:proofErr w:type="spellEnd"/>
      <w:r w:rsidR="00D012EA">
        <w:rPr>
          <w:rFonts w:ascii="Baskerville" w:hAnsi="Baskerville"/>
          <w:sz w:val="18"/>
          <w:szCs w:val="18"/>
          <w:lang w:val="en-GB"/>
        </w:rPr>
        <w:t xml:space="preserve"> - </w:t>
      </w:r>
      <w:r w:rsidR="00D012EA" w:rsidRPr="00D012EA">
        <w:rPr>
          <w:rFonts w:ascii="Baskerville" w:hAnsi="Baskerville"/>
          <w:sz w:val="18"/>
          <w:szCs w:val="18"/>
          <w:lang w:val="en-GB"/>
        </w:rPr>
        <w:t>Curriculum Vitae</w:t>
      </w:r>
      <w:r w:rsidR="00B921E4" w:rsidRPr="00D012EA">
        <w:rPr>
          <w:rFonts w:ascii="Baskerville" w:hAnsi="Baskerville"/>
          <w:sz w:val="18"/>
          <w:szCs w:val="18"/>
          <w:lang w:val="en-GB"/>
        </w:rPr>
        <w:t xml:space="preserve"> </w:t>
      </w:r>
    </w:p>
    <w:p w14:paraId="1DE5E813" w14:textId="77777777" w:rsidR="0054353E" w:rsidRPr="00D012EA" w:rsidRDefault="0054353E" w:rsidP="0054353E">
      <w:pPr>
        <w:rPr>
          <w:rFonts w:ascii="Baskerville" w:hAnsi="Baskerville"/>
          <w:b/>
          <w:sz w:val="18"/>
          <w:szCs w:val="18"/>
          <w:lang w:val="en-GB"/>
        </w:rPr>
      </w:pPr>
    </w:p>
    <w:p w14:paraId="1804DD5F" w14:textId="77777777" w:rsidR="0054353E" w:rsidRPr="00D012EA" w:rsidRDefault="0054353E"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u w:val="single"/>
          <w:lang w:val="en-GB"/>
        </w:rPr>
        <w:t xml:space="preserve">Current address </w:t>
      </w:r>
    </w:p>
    <w:p w14:paraId="0DAD4F65"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London School of Economics</w:t>
      </w:r>
    </w:p>
    <w:p w14:paraId="4CCB8CEA"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Financial Markets Group</w:t>
      </w:r>
    </w:p>
    <w:p w14:paraId="37E9C1D4"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Lionel Robbins Building</w:t>
      </w:r>
    </w:p>
    <w:p w14:paraId="1DBDAD2C"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10 Portugal St</w:t>
      </w:r>
    </w:p>
    <w:p w14:paraId="10A92B95"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WC2A 2AE London</w:t>
      </w:r>
    </w:p>
    <w:p w14:paraId="44F9A841" w14:textId="77777777" w:rsidR="0054353E"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Phone: +44(</w:t>
      </w:r>
      <w:proofErr w:type="gramStart"/>
      <w:r w:rsidRPr="00D012EA">
        <w:rPr>
          <w:rFonts w:ascii="Baskerville" w:hAnsi="Baskerville"/>
          <w:sz w:val="18"/>
          <w:szCs w:val="18"/>
          <w:lang w:val="en-GB"/>
        </w:rPr>
        <w:t>0)7540138597</w:t>
      </w:r>
      <w:proofErr w:type="gramEnd"/>
    </w:p>
    <w:p w14:paraId="38B89723" w14:textId="02573240" w:rsidR="0054353E" w:rsidRPr="00D012EA" w:rsidRDefault="0054353E" w:rsidP="0054353E">
      <w:pPr>
        <w:jc w:val="center"/>
        <w:rPr>
          <w:rFonts w:ascii="Baskerville" w:hAnsi="Baskerville"/>
          <w:sz w:val="18"/>
          <w:szCs w:val="18"/>
          <w:lang w:val="en-GB"/>
        </w:rPr>
      </w:pPr>
      <w:r w:rsidRPr="00D012EA">
        <w:rPr>
          <w:rFonts w:ascii="Baskerville" w:hAnsi="Baskerville"/>
          <w:sz w:val="18"/>
          <w:szCs w:val="18"/>
          <w:lang w:val="en-GB"/>
        </w:rPr>
        <w:t>Email</w:t>
      </w:r>
      <w:r w:rsidR="00491443" w:rsidRPr="00D012EA">
        <w:rPr>
          <w:rFonts w:ascii="Baskerville" w:hAnsi="Baskerville"/>
          <w:sz w:val="18"/>
          <w:szCs w:val="18"/>
          <w:lang w:val="en-GB"/>
        </w:rPr>
        <w:t>:</w:t>
      </w:r>
      <w:r w:rsidRPr="00D012EA">
        <w:rPr>
          <w:rFonts w:ascii="Baskerville" w:hAnsi="Baskerville"/>
          <w:sz w:val="18"/>
          <w:szCs w:val="18"/>
          <w:lang w:val="en-GB"/>
        </w:rPr>
        <w:t xml:space="preserve"> </w:t>
      </w:r>
      <w:hyperlink r:id="rId6" w:history="1">
        <w:r w:rsidR="003C6503" w:rsidRPr="00D012EA">
          <w:rPr>
            <w:rStyle w:val="Hyperlink"/>
            <w:rFonts w:ascii="Baskerville" w:hAnsi="Baskerville"/>
            <w:sz w:val="18"/>
            <w:szCs w:val="18"/>
            <w:lang w:val="en-GB"/>
          </w:rPr>
          <w:t>g.piacentino@lse.ac.uk</w:t>
        </w:r>
      </w:hyperlink>
      <w:r w:rsidR="003C6503" w:rsidRPr="00D012EA">
        <w:rPr>
          <w:rFonts w:ascii="Baskerville" w:hAnsi="Baskerville"/>
          <w:sz w:val="18"/>
          <w:szCs w:val="18"/>
          <w:lang w:val="en-GB"/>
        </w:rPr>
        <w:t xml:space="preserve"> </w:t>
      </w:r>
    </w:p>
    <w:p w14:paraId="1C8AE52C" w14:textId="0ED35275" w:rsidR="00E62CC8" w:rsidRPr="00D012EA" w:rsidRDefault="00B23A52" w:rsidP="0091033C">
      <w:pPr>
        <w:jc w:val="center"/>
        <w:rPr>
          <w:rFonts w:ascii="Baskerville" w:hAnsi="Baskerville"/>
          <w:sz w:val="18"/>
          <w:szCs w:val="18"/>
          <w:lang w:val="en-GB"/>
        </w:rPr>
      </w:pPr>
      <w:r w:rsidRPr="00D012EA">
        <w:rPr>
          <w:rFonts w:ascii="Baskerville" w:hAnsi="Baskerville"/>
          <w:sz w:val="18"/>
          <w:szCs w:val="18"/>
          <w:lang w:val="en-GB"/>
        </w:rPr>
        <w:t xml:space="preserve">Webpage: </w:t>
      </w:r>
      <w:hyperlink r:id="rId7" w:history="1">
        <w:r w:rsidR="00846576" w:rsidRPr="00D012EA">
          <w:rPr>
            <w:rStyle w:val="Hyperlink"/>
            <w:rFonts w:ascii="Baskerville" w:hAnsi="Baskerville"/>
            <w:sz w:val="18"/>
            <w:szCs w:val="18"/>
            <w:lang w:val="en-GB"/>
          </w:rPr>
          <w:t>giorgiapiacentino.com</w:t>
        </w:r>
      </w:hyperlink>
      <w:r w:rsidR="00846576" w:rsidRPr="00D012EA">
        <w:rPr>
          <w:rFonts w:ascii="Baskerville" w:hAnsi="Baskerville"/>
          <w:sz w:val="18"/>
          <w:szCs w:val="18"/>
          <w:lang w:val="en-GB"/>
        </w:rPr>
        <w:t xml:space="preserve"> </w:t>
      </w:r>
    </w:p>
    <w:p w14:paraId="35CB312D" w14:textId="77777777" w:rsidR="0091033C" w:rsidRPr="00D012EA" w:rsidRDefault="0091033C" w:rsidP="0091033C">
      <w:pPr>
        <w:jc w:val="center"/>
        <w:rPr>
          <w:rFonts w:ascii="Baskerville" w:hAnsi="Baskerville"/>
          <w:sz w:val="18"/>
          <w:szCs w:val="18"/>
          <w:lang w:val="en-GB"/>
        </w:rPr>
      </w:pPr>
    </w:p>
    <w:p w14:paraId="17867917" w14:textId="77777777" w:rsidR="0054353E" w:rsidRPr="00D012EA" w:rsidRDefault="0054353E" w:rsidP="0054353E">
      <w:pPr>
        <w:rPr>
          <w:rFonts w:ascii="Baskerville" w:hAnsi="Baskerville"/>
          <w:b/>
          <w:sz w:val="18"/>
          <w:szCs w:val="18"/>
          <w:lang w:val="en-GB"/>
        </w:rPr>
      </w:pPr>
      <w:r w:rsidRPr="00D012EA">
        <w:rPr>
          <w:rFonts w:ascii="Baskerville" w:hAnsi="Baskerville"/>
          <w:b/>
          <w:sz w:val="18"/>
          <w:szCs w:val="18"/>
          <w:lang w:val="en-GB"/>
        </w:rPr>
        <w:t>Education</w:t>
      </w:r>
    </w:p>
    <w:p w14:paraId="1CE0325C" w14:textId="77777777" w:rsidR="0054353E" w:rsidRPr="00D012EA" w:rsidRDefault="0054353E" w:rsidP="0054353E">
      <w:pPr>
        <w:rPr>
          <w:rFonts w:ascii="Baskerville" w:hAnsi="Baskerville"/>
          <w:sz w:val="18"/>
          <w:szCs w:val="18"/>
          <w:lang w:val="en-GB"/>
        </w:rPr>
      </w:pPr>
    </w:p>
    <w:p w14:paraId="5FF8C671" w14:textId="77777777" w:rsidR="0054353E" w:rsidRPr="00D012EA" w:rsidRDefault="0054353E" w:rsidP="008C091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Since Sept. 2009</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PhD Finance, London School of Economics  </w:t>
      </w:r>
    </w:p>
    <w:p w14:paraId="65E1C0C7"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sz w:val="18"/>
          <w:szCs w:val="18"/>
          <w:lang w:val="en-GB"/>
        </w:rPr>
        <w:tab/>
      </w:r>
      <w:r w:rsidRPr="00D012EA">
        <w:rPr>
          <w:rFonts w:ascii="Baskerville" w:hAnsi="Baskerville"/>
          <w:sz w:val="18"/>
          <w:szCs w:val="18"/>
          <w:lang w:val="en-GB"/>
        </w:rPr>
        <w:tab/>
      </w:r>
    </w:p>
    <w:p w14:paraId="3C7E1375" w14:textId="4996CFC0" w:rsidR="0054353E" w:rsidRPr="00D012EA" w:rsidRDefault="0054353E" w:rsidP="00B31BD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June. 2009</w:t>
      </w:r>
      <w:r w:rsidRPr="00D012EA">
        <w:rPr>
          <w:rFonts w:ascii="Baskerville" w:hAnsi="Baskerville"/>
          <w:sz w:val="18"/>
          <w:szCs w:val="18"/>
          <w:lang w:val="en-GB"/>
        </w:rPr>
        <w:t xml:space="preserve">                       M.Sc. Financial Markets and Intermediaries, </w:t>
      </w:r>
      <w:proofErr w:type="spellStart"/>
      <w:r w:rsidRPr="00D012EA">
        <w:rPr>
          <w:rFonts w:ascii="Baskerville" w:hAnsi="Baskerville"/>
          <w:i/>
          <w:sz w:val="18"/>
          <w:szCs w:val="18"/>
          <w:lang w:val="en-GB"/>
        </w:rPr>
        <w:t>très</w:t>
      </w:r>
      <w:proofErr w:type="spellEnd"/>
      <w:r w:rsidRPr="00D012EA">
        <w:rPr>
          <w:rFonts w:ascii="Baskerville" w:hAnsi="Baskerville"/>
          <w:i/>
          <w:sz w:val="18"/>
          <w:szCs w:val="18"/>
          <w:lang w:val="en-GB"/>
        </w:rPr>
        <w:t xml:space="preserve"> </w:t>
      </w:r>
      <w:proofErr w:type="spellStart"/>
      <w:r w:rsidRPr="00D012EA">
        <w:rPr>
          <w:rFonts w:ascii="Baskerville" w:hAnsi="Baskerville"/>
          <w:i/>
          <w:sz w:val="18"/>
          <w:szCs w:val="18"/>
          <w:lang w:val="en-GB"/>
        </w:rPr>
        <w:t>bien</w:t>
      </w:r>
      <w:proofErr w:type="spellEnd"/>
      <w:r w:rsidRPr="00D012EA">
        <w:rPr>
          <w:rFonts w:ascii="Baskerville" w:hAnsi="Baskerville"/>
          <w:sz w:val="18"/>
          <w:szCs w:val="18"/>
          <w:lang w:val="en-GB"/>
        </w:rPr>
        <w:t xml:space="preserve"> (first class honours) Toulouse School of Economics</w:t>
      </w:r>
    </w:p>
    <w:p w14:paraId="4BBD48D1" w14:textId="77777777" w:rsidR="0054353E" w:rsidRPr="00D012EA" w:rsidRDefault="0054353E" w:rsidP="0054353E">
      <w:pPr>
        <w:rPr>
          <w:rFonts w:ascii="Baskerville" w:hAnsi="Baskerville"/>
          <w:i/>
          <w:sz w:val="18"/>
          <w:szCs w:val="18"/>
          <w:lang w:val="en-GB"/>
        </w:rPr>
      </w:pPr>
    </w:p>
    <w:p w14:paraId="379F678C" w14:textId="324AC441" w:rsidR="0054353E" w:rsidRPr="00D012EA" w:rsidRDefault="0054353E" w:rsidP="00906AF6">
      <w:pPr>
        <w:tabs>
          <w:tab w:val="left" w:pos="1980"/>
        </w:tabs>
        <w:ind w:left="2520" w:hanging="2520"/>
        <w:rPr>
          <w:rFonts w:ascii="Baskerville" w:hAnsi="Baskerville"/>
          <w:sz w:val="18"/>
          <w:szCs w:val="18"/>
          <w:lang w:val="en-GB"/>
        </w:rPr>
      </w:pPr>
      <w:r w:rsidRPr="00D012EA">
        <w:rPr>
          <w:rFonts w:ascii="Baskerville" w:hAnsi="Baskerville"/>
          <w:i/>
          <w:sz w:val="18"/>
          <w:szCs w:val="18"/>
          <w:lang w:val="en-GB"/>
        </w:rPr>
        <w:t>Jan. 2006 - June 2008</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Pr="00D012EA">
        <w:rPr>
          <w:rFonts w:ascii="Baskerville" w:hAnsi="Baskerville"/>
          <w:sz w:val="18"/>
          <w:szCs w:val="18"/>
          <w:lang w:val="en-GB"/>
        </w:rPr>
        <w:t xml:space="preserve">M.Sc. Economics and Finance, 110/110 </w:t>
      </w:r>
      <w:r w:rsidRPr="00D012EA">
        <w:rPr>
          <w:rFonts w:ascii="Baskerville" w:hAnsi="Baskerville"/>
          <w:i/>
          <w:sz w:val="18"/>
          <w:szCs w:val="18"/>
          <w:lang w:val="en-GB"/>
        </w:rPr>
        <w:t>cum laude</w:t>
      </w:r>
      <w:r w:rsidRPr="00D012EA">
        <w:rPr>
          <w:rFonts w:ascii="Baskerville" w:hAnsi="Baskerville"/>
          <w:sz w:val="18"/>
          <w:szCs w:val="18"/>
          <w:lang w:val="en-GB"/>
        </w:rPr>
        <w:t xml:space="preserve"> and special mention (in the School Annals), Rome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University </w:t>
      </w:r>
    </w:p>
    <w:p w14:paraId="2E9E38E7" w14:textId="77777777" w:rsidR="0054353E" w:rsidRPr="00D012EA" w:rsidRDefault="0054353E" w:rsidP="0054353E">
      <w:pPr>
        <w:rPr>
          <w:rFonts w:ascii="Baskerville" w:hAnsi="Baskerville"/>
          <w:sz w:val="18"/>
          <w:szCs w:val="18"/>
          <w:lang w:val="en-GB"/>
        </w:rPr>
      </w:pPr>
    </w:p>
    <w:p w14:paraId="06F9B40A" w14:textId="7957D318" w:rsidR="00173B70" w:rsidRPr="00D012EA" w:rsidRDefault="0054353E" w:rsidP="008C091E">
      <w:pPr>
        <w:tabs>
          <w:tab w:val="left" w:pos="1980"/>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Sept. 2002 - Dec. 2005 </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B.Sc. Economics and Management, 110/110 </w:t>
      </w:r>
      <w:r w:rsidRPr="00D012EA">
        <w:rPr>
          <w:rFonts w:ascii="Baskerville" w:hAnsi="Baskerville"/>
          <w:i/>
          <w:sz w:val="18"/>
          <w:szCs w:val="18"/>
          <w:lang w:val="en-GB"/>
        </w:rPr>
        <w:t>cum laude</w:t>
      </w:r>
      <w:r w:rsidRPr="00D012EA">
        <w:rPr>
          <w:rFonts w:ascii="Baskerville" w:hAnsi="Baskerville"/>
          <w:sz w:val="18"/>
          <w:szCs w:val="18"/>
          <w:lang w:val="en-GB"/>
        </w:rPr>
        <w:t>, Rome Third University</w:t>
      </w:r>
    </w:p>
    <w:p w14:paraId="347C8700" w14:textId="77777777" w:rsidR="00173B70" w:rsidRPr="00D012EA" w:rsidRDefault="00173B70" w:rsidP="008C091E">
      <w:pPr>
        <w:tabs>
          <w:tab w:val="left" w:pos="1980"/>
          <w:tab w:val="left" w:pos="2340"/>
        </w:tabs>
        <w:ind w:left="2552" w:hanging="2552"/>
        <w:rPr>
          <w:rFonts w:ascii="Baskerville" w:hAnsi="Baskerville"/>
          <w:sz w:val="18"/>
          <w:szCs w:val="18"/>
          <w:lang w:val="en-GB"/>
        </w:rPr>
      </w:pPr>
    </w:p>
    <w:p w14:paraId="58B45997" w14:textId="60C13D07" w:rsidR="0091033C" w:rsidRPr="00D012EA" w:rsidRDefault="0091033C" w:rsidP="0091033C">
      <w:pPr>
        <w:tabs>
          <w:tab w:val="left" w:pos="2694"/>
        </w:tabs>
        <w:rPr>
          <w:rFonts w:ascii="Baskerville" w:hAnsi="Baskerville"/>
          <w:b/>
          <w:sz w:val="18"/>
          <w:szCs w:val="18"/>
          <w:lang w:val="en-GB"/>
        </w:rPr>
      </w:pPr>
      <w:r w:rsidRPr="00D012EA">
        <w:rPr>
          <w:rFonts w:ascii="Baskerville" w:hAnsi="Baskerville"/>
          <w:b/>
          <w:sz w:val="18"/>
          <w:szCs w:val="18"/>
          <w:lang w:val="en-GB"/>
        </w:rPr>
        <w:t>Research Interests</w:t>
      </w:r>
    </w:p>
    <w:p w14:paraId="19DDDC96" w14:textId="77777777" w:rsidR="0091033C" w:rsidRPr="00D012EA" w:rsidRDefault="0091033C" w:rsidP="0091033C">
      <w:pPr>
        <w:tabs>
          <w:tab w:val="left" w:pos="2694"/>
        </w:tabs>
        <w:rPr>
          <w:rFonts w:ascii="Baskerville" w:hAnsi="Baskerville"/>
          <w:b/>
          <w:sz w:val="18"/>
          <w:szCs w:val="18"/>
          <w:lang w:val="en-GB"/>
        </w:rPr>
      </w:pPr>
    </w:p>
    <w:p w14:paraId="4F2A5886" w14:textId="30E5D049" w:rsidR="0091033C" w:rsidRPr="00D012EA" w:rsidRDefault="0091033C" w:rsidP="0091033C">
      <w:pPr>
        <w:tabs>
          <w:tab w:val="left" w:pos="2694"/>
        </w:tabs>
        <w:rPr>
          <w:rFonts w:ascii="Baskerville" w:hAnsi="Baskerville"/>
          <w:b/>
          <w:sz w:val="18"/>
          <w:szCs w:val="18"/>
          <w:lang w:val="en-GB"/>
        </w:rPr>
      </w:pPr>
      <w:r w:rsidRPr="00D012EA">
        <w:rPr>
          <w:rFonts w:ascii="Baskerville" w:hAnsi="Baskerville"/>
          <w:sz w:val="18"/>
          <w:szCs w:val="18"/>
          <w:lang w:val="en-GB"/>
        </w:rPr>
        <w:t>Institutional Investors, Corporate Finance, Corporate Governance, Credit Rating Agencies</w:t>
      </w:r>
    </w:p>
    <w:p w14:paraId="2692E9F8" w14:textId="77777777" w:rsidR="0091033C" w:rsidRPr="00D012EA" w:rsidRDefault="0091033C" w:rsidP="00B542D5">
      <w:pPr>
        <w:tabs>
          <w:tab w:val="left" w:pos="2694"/>
        </w:tabs>
        <w:rPr>
          <w:rFonts w:ascii="Baskerville" w:hAnsi="Baskerville"/>
          <w:b/>
          <w:sz w:val="18"/>
          <w:szCs w:val="18"/>
          <w:lang w:val="en-GB"/>
        </w:rPr>
      </w:pPr>
    </w:p>
    <w:p w14:paraId="2853DAA7" w14:textId="77777777" w:rsidR="00B542D5" w:rsidRPr="00D012EA" w:rsidRDefault="00B542D5" w:rsidP="00B542D5">
      <w:pPr>
        <w:tabs>
          <w:tab w:val="left" w:pos="2694"/>
        </w:tabs>
        <w:rPr>
          <w:rFonts w:ascii="Baskerville" w:hAnsi="Baskerville"/>
          <w:b/>
          <w:sz w:val="18"/>
          <w:szCs w:val="18"/>
          <w:lang w:val="en-GB"/>
        </w:rPr>
      </w:pPr>
      <w:r w:rsidRPr="00D012EA">
        <w:rPr>
          <w:rFonts w:ascii="Baskerville" w:hAnsi="Baskerville"/>
          <w:b/>
          <w:sz w:val="18"/>
          <w:szCs w:val="18"/>
          <w:lang w:val="en-GB"/>
        </w:rPr>
        <w:t>Job Market Paper</w:t>
      </w:r>
    </w:p>
    <w:p w14:paraId="33F7EF5E" w14:textId="77777777" w:rsidR="00B542D5" w:rsidRPr="00D012EA" w:rsidRDefault="00B542D5" w:rsidP="00B542D5">
      <w:pPr>
        <w:tabs>
          <w:tab w:val="left" w:pos="2694"/>
        </w:tabs>
        <w:rPr>
          <w:rFonts w:ascii="Baskerville" w:hAnsi="Baskerville"/>
          <w:b/>
          <w:sz w:val="18"/>
          <w:szCs w:val="18"/>
          <w:lang w:val="en-GB"/>
        </w:rPr>
      </w:pPr>
    </w:p>
    <w:p w14:paraId="49A6B38D" w14:textId="77777777" w:rsidR="00B542D5" w:rsidRPr="00D012EA" w:rsidRDefault="00C176F9" w:rsidP="00B542D5">
      <w:pPr>
        <w:tabs>
          <w:tab w:val="left" w:pos="2694"/>
        </w:tabs>
        <w:rPr>
          <w:rFonts w:ascii="Baskerville" w:hAnsi="Baskerville"/>
          <w:sz w:val="18"/>
          <w:szCs w:val="18"/>
          <w:lang w:val="en-GB"/>
        </w:rPr>
      </w:pPr>
      <w:r w:rsidRPr="00D012EA">
        <w:rPr>
          <w:rFonts w:ascii="Baskerville" w:hAnsi="Baskerville"/>
          <w:sz w:val="18"/>
          <w:szCs w:val="18"/>
          <w:lang w:val="en-GB"/>
        </w:rPr>
        <w:t>Do Institutional Investors Improve Capital Allocation?</w:t>
      </w:r>
    </w:p>
    <w:p w14:paraId="1B43103A" w14:textId="77777777" w:rsidR="00B542D5" w:rsidRPr="00D012EA" w:rsidRDefault="00B542D5" w:rsidP="00173B70">
      <w:pPr>
        <w:tabs>
          <w:tab w:val="left" w:pos="2694"/>
        </w:tabs>
        <w:rPr>
          <w:rFonts w:ascii="Baskerville" w:hAnsi="Baskerville"/>
          <w:b/>
          <w:sz w:val="18"/>
          <w:szCs w:val="18"/>
          <w:lang w:val="en-GB"/>
        </w:rPr>
      </w:pPr>
    </w:p>
    <w:p w14:paraId="76D2390A" w14:textId="77777777" w:rsidR="001D3835" w:rsidRPr="00D012EA" w:rsidRDefault="00173B70" w:rsidP="00173B70">
      <w:pPr>
        <w:tabs>
          <w:tab w:val="left" w:pos="2694"/>
        </w:tabs>
        <w:rPr>
          <w:rFonts w:ascii="Baskerville" w:hAnsi="Baskerville"/>
          <w:b/>
          <w:sz w:val="18"/>
          <w:szCs w:val="18"/>
          <w:lang w:val="en-GB"/>
        </w:rPr>
      </w:pPr>
      <w:r w:rsidRPr="00D012EA">
        <w:rPr>
          <w:rFonts w:ascii="Baskerville" w:hAnsi="Baskerville"/>
          <w:b/>
          <w:sz w:val="18"/>
          <w:szCs w:val="18"/>
          <w:lang w:val="en-GB"/>
        </w:rPr>
        <w:t>Working Papers</w:t>
      </w:r>
    </w:p>
    <w:p w14:paraId="79E328C5" w14:textId="77777777" w:rsidR="00173B70" w:rsidRPr="00D012EA" w:rsidRDefault="00173B70" w:rsidP="00B542D5">
      <w:pPr>
        <w:tabs>
          <w:tab w:val="left" w:pos="1980"/>
          <w:tab w:val="left" w:pos="2340"/>
        </w:tabs>
        <w:rPr>
          <w:rFonts w:ascii="Baskerville" w:hAnsi="Baskerville"/>
          <w:sz w:val="18"/>
          <w:szCs w:val="18"/>
          <w:lang w:val="en-GB"/>
        </w:rPr>
      </w:pPr>
    </w:p>
    <w:p w14:paraId="1A9FFC63" w14:textId="77777777" w:rsidR="001D3835" w:rsidRPr="00D012EA" w:rsidRDefault="00173B70" w:rsidP="008C091E">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The Wall Street Walk when </w:t>
      </w:r>
      <w:proofErr w:type="spellStart"/>
      <w:r w:rsidRPr="00D012EA">
        <w:rPr>
          <w:rFonts w:ascii="Baskerville" w:eastAsiaTheme="minorHAnsi" w:hAnsi="Baskerville" w:cs="Times"/>
          <w:color w:val="000000"/>
          <w:sz w:val="18"/>
          <w:szCs w:val="18"/>
          <w:lang w:val="en-GB" w:eastAsia="en-US"/>
        </w:rPr>
        <w:t>Blockhol</w:t>
      </w:r>
      <w:r w:rsidR="00F43E64" w:rsidRPr="00D012EA">
        <w:rPr>
          <w:rFonts w:ascii="Baskerville" w:eastAsiaTheme="minorHAnsi" w:hAnsi="Baskerville" w:cs="Times"/>
          <w:color w:val="000000"/>
          <w:sz w:val="18"/>
          <w:szCs w:val="18"/>
          <w:lang w:val="en-GB" w:eastAsia="en-US"/>
        </w:rPr>
        <w:t>ders</w:t>
      </w:r>
      <w:proofErr w:type="spellEnd"/>
      <w:r w:rsidR="00F43E64" w:rsidRPr="00D012EA">
        <w:rPr>
          <w:rFonts w:ascii="Baskerville" w:eastAsiaTheme="minorHAnsi" w:hAnsi="Baskerville" w:cs="Times"/>
          <w:color w:val="000000"/>
          <w:sz w:val="18"/>
          <w:szCs w:val="18"/>
          <w:lang w:val="en-GB" w:eastAsia="en-US"/>
        </w:rPr>
        <w:t xml:space="preserve"> Compete for Flows, with </w:t>
      </w:r>
      <w:proofErr w:type="spellStart"/>
      <w:r w:rsidRPr="00D012EA">
        <w:rPr>
          <w:rFonts w:ascii="Baskerville" w:eastAsiaTheme="minorHAnsi" w:hAnsi="Baskerville" w:cs="Times"/>
          <w:color w:val="000000"/>
          <w:sz w:val="18"/>
          <w:szCs w:val="18"/>
          <w:lang w:val="en-GB" w:eastAsia="en-US"/>
        </w:rPr>
        <w:t>Amil</w:t>
      </w:r>
      <w:proofErr w:type="spellEnd"/>
      <w:r w:rsidRPr="00D012EA">
        <w:rPr>
          <w:rFonts w:ascii="Baskerville" w:eastAsiaTheme="minorHAnsi" w:hAnsi="Baskerville" w:cs="Times"/>
          <w:color w:val="000000"/>
          <w:sz w:val="18"/>
          <w:szCs w:val="18"/>
          <w:lang w:val="en-GB" w:eastAsia="en-US"/>
        </w:rPr>
        <w:t xml:space="preserve"> </w:t>
      </w:r>
      <w:proofErr w:type="spellStart"/>
      <w:r w:rsidRPr="00D012EA">
        <w:rPr>
          <w:rFonts w:ascii="Baskerville" w:eastAsiaTheme="minorHAnsi" w:hAnsi="Baskerville" w:cs="Times"/>
          <w:color w:val="000000"/>
          <w:sz w:val="18"/>
          <w:szCs w:val="18"/>
          <w:lang w:val="en-GB" w:eastAsia="en-US"/>
        </w:rPr>
        <w:t>Dasgupta</w:t>
      </w:r>
      <w:proofErr w:type="spellEnd"/>
      <w:r w:rsidRPr="00D012EA">
        <w:rPr>
          <w:rFonts w:ascii="Baskerville" w:eastAsiaTheme="minorHAnsi" w:hAnsi="Baskerville" w:cs="Times"/>
          <w:color w:val="000000"/>
          <w:sz w:val="18"/>
          <w:szCs w:val="18"/>
          <w:lang w:val="en-GB" w:eastAsia="en-US"/>
        </w:rPr>
        <w:t xml:space="preserve">, </w:t>
      </w:r>
      <w:r w:rsidR="001D3835" w:rsidRPr="00D012EA">
        <w:rPr>
          <w:rFonts w:ascii="Baskerville" w:eastAsiaTheme="minorHAnsi" w:hAnsi="Baskerville" w:cs="Times"/>
          <w:color w:val="000000"/>
          <w:sz w:val="18"/>
          <w:szCs w:val="18"/>
          <w:lang w:val="en-GB" w:eastAsia="en-US"/>
        </w:rPr>
        <w:t>June</w:t>
      </w:r>
      <w:r w:rsidRPr="00D012EA">
        <w:rPr>
          <w:rFonts w:ascii="Baskerville" w:eastAsiaTheme="minorHAnsi" w:hAnsi="Baskerville" w:cs="Times"/>
          <w:color w:val="000000"/>
          <w:sz w:val="18"/>
          <w:szCs w:val="18"/>
          <w:lang w:val="en-GB" w:eastAsia="en-US"/>
        </w:rPr>
        <w:t xml:space="preserve"> 2012</w:t>
      </w:r>
    </w:p>
    <w:p w14:paraId="06A22E52" w14:textId="77777777" w:rsidR="001D3835" w:rsidRPr="00D012EA" w:rsidRDefault="001D3835" w:rsidP="008C091E">
      <w:pPr>
        <w:tabs>
          <w:tab w:val="left" w:pos="1980"/>
          <w:tab w:val="left" w:pos="2340"/>
        </w:tabs>
        <w:ind w:left="2552" w:hanging="2552"/>
        <w:rPr>
          <w:rFonts w:ascii="Baskerville" w:eastAsiaTheme="minorHAnsi" w:hAnsi="Baskerville" w:cs="Times"/>
          <w:color w:val="000000"/>
          <w:sz w:val="18"/>
          <w:szCs w:val="18"/>
          <w:lang w:val="en-GB" w:eastAsia="en-US"/>
        </w:rPr>
      </w:pPr>
    </w:p>
    <w:p w14:paraId="16D7B6CA" w14:textId="77777777" w:rsidR="00173B70" w:rsidRPr="00D012EA" w:rsidRDefault="001D3835" w:rsidP="008C091E">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Investment Mandates and the Downside of Precise Credit Ratings, with Jason R Donaldson</w:t>
      </w:r>
      <w:r w:rsidR="00E6021B" w:rsidRPr="00D012EA">
        <w:rPr>
          <w:rFonts w:ascii="Baskerville" w:eastAsiaTheme="minorHAnsi" w:hAnsi="Baskerville" w:cs="Times"/>
          <w:color w:val="000000"/>
          <w:sz w:val="18"/>
          <w:szCs w:val="18"/>
          <w:lang w:val="en-GB" w:eastAsia="en-US"/>
        </w:rPr>
        <w:t>,</w:t>
      </w:r>
      <w:r w:rsidRPr="00D012EA">
        <w:rPr>
          <w:rFonts w:ascii="Baskerville" w:eastAsiaTheme="minorHAnsi" w:hAnsi="Baskerville" w:cs="Times"/>
          <w:color w:val="000000"/>
          <w:sz w:val="18"/>
          <w:szCs w:val="18"/>
          <w:lang w:val="en-GB" w:eastAsia="en-US"/>
        </w:rPr>
        <w:t xml:space="preserve"> May 2012</w:t>
      </w:r>
    </w:p>
    <w:p w14:paraId="6C8C234B" w14:textId="77777777" w:rsidR="00173B70" w:rsidRPr="00D012EA" w:rsidRDefault="00173B70" w:rsidP="008C091E">
      <w:pPr>
        <w:tabs>
          <w:tab w:val="left" w:pos="1980"/>
          <w:tab w:val="left" w:pos="2340"/>
        </w:tabs>
        <w:ind w:left="2552" w:hanging="2552"/>
        <w:rPr>
          <w:rFonts w:ascii="Baskerville" w:eastAsiaTheme="minorHAnsi" w:hAnsi="Baskerville" w:cs="Times"/>
          <w:color w:val="000000"/>
          <w:sz w:val="18"/>
          <w:szCs w:val="18"/>
          <w:lang w:val="en-GB" w:eastAsia="en-US"/>
        </w:rPr>
      </w:pPr>
    </w:p>
    <w:p w14:paraId="5732F220" w14:textId="77777777" w:rsidR="0054353E" w:rsidRPr="00D012EA" w:rsidRDefault="00173B70" w:rsidP="001D3835">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Overrating Agencies: Competition, Collusion, and Regulation, with Jason R Donaldson, June 2011</w:t>
      </w:r>
    </w:p>
    <w:p w14:paraId="587F9575" w14:textId="77777777" w:rsidR="0054353E" w:rsidRPr="00D012EA" w:rsidRDefault="0054353E" w:rsidP="0054353E">
      <w:pPr>
        <w:tabs>
          <w:tab w:val="left" w:pos="2694"/>
        </w:tabs>
        <w:rPr>
          <w:rFonts w:ascii="Baskerville" w:hAnsi="Baskerville"/>
          <w:sz w:val="18"/>
          <w:szCs w:val="18"/>
          <w:lang w:val="en-GB"/>
        </w:rPr>
      </w:pPr>
    </w:p>
    <w:p w14:paraId="31958F8F" w14:textId="77777777" w:rsidR="0054353E" w:rsidRPr="00D012EA" w:rsidRDefault="0054353E" w:rsidP="0054353E">
      <w:pPr>
        <w:tabs>
          <w:tab w:val="left" w:pos="2694"/>
        </w:tabs>
        <w:rPr>
          <w:rFonts w:ascii="Baskerville" w:hAnsi="Baskerville"/>
          <w:b/>
          <w:sz w:val="18"/>
          <w:szCs w:val="18"/>
          <w:lang w:val="en-GB"/>
        </w:rPr>
      </w:pPr>
      <w:r w:rsidRPr="00D012EA">
        <w:rPr>
          <w:rFonts w:ascii="Baskerville" w:hAnsi="Baskerville"/>
          <w:b/>
          <w:sz w:val="18"/>
          <w:szCs w:val="18"/>
          <w:lang w:val="en-GB"/>
        </w:rPr>
        <w:t>Teaching</w:t>
      </w:r>
      <w:r w:rsidR="00045F24" w:rsidRPr="00D012EA">
        <w:rPr>
          <w:rFonts w:ascii="Baskerville" w:hAnsi="Baskerville"/>
          <w:b/>
          <w:sz w:val="18"/>
          <w:szCs w:val="18"/>
          <w:lang w:val="en-GB"/>
        </w:rPr>
        <w:t xml:space="preserve"> Experience</w:t>
      </w:r>
      <w:r w:rsidR="00EB4E96" w:rsidRPr="00D012EA">
        <w:rPr>
          <w:rFonts w:ascii="Baskerville" w:hAnsi="Baskerville"/>
          <w:b/>
          <w:sz w:val="18"/>
          <w:szCs w:val="18"/>
          <w:lang w:val="en-GB"/>
        </w:rPr>
        <w:t xml:space="preserve"> at the LSE</w:t>
      </w:r>
    </w:p>
    <w:p w14:paraId="51B1238F" w14:textId="77777777" w:rsidR="0054353E" w:rsidRPr="00D012EA" w:rsidRDefault="0054353E" w:rsidP="0054353E">
      <w:pPr>
        <w:tabs>
          <w:tab w:val="left" w:pos="2694"/>
        </w:tabs>
        <w:rPr>
          <w:rFonts w:ascii="Baskerville" w:hAnsi="Baskerville"/>
          <w:b/>
          <w:sz w:val="18"/>
          <w:szCs w:val="18"/>
          <w:lang w:val="en-GB"/>
        </w:rPr>
      </w:pPr>
    </w:p>
    <w:p w14:paraId="13AE1126" w14:textId="54AEA796" w:rsidR="0054353E" w:rsidRPr="00D012EA" w:rsidRDefault="0054353E" w:rsidP="0054353E">
      <w:pPr>
        <w:tabs>
          <w:tab w:val="left" w:pos="2340"/>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 xml:space="preserve">2012 </w:t>
      </w:r>
      <w:r w:rsidR="00373662" w:rsidRPr="00D012EA">
        <w:rPr>
          <w:rFonts w:ascii="Baskerville" w:hAnsi="Baskerville"/>
          <w:i/>
          <w:sz w:val="18"/>
          <w:szCs w:val="18"/>
          <w:lang w:val="en-GB"/>
        </w:rPr>
        <w:t>and 2013</w:t>
      </w:r>
      <w:r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373662"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 xml:space="preserve"> Class teacher for </w:t>
      </w:r>
      <w:r w:rsidR="00C07CA7" w:rsidRPr="00D012EA">
        <w:rPr>
          <w:rFonts w:ascii="Baskerville" w:hAnsi="Baskerville"/>
          <w:sz w:val="18"/>
          <w:szCs w:val="18"/>
          <w:lang w:val="en-GB"/>
        </w:rPr>
        <w:t>FM212 Principles of Finance</w:t>
      </w:r>
      <w:r w:rsidRPr="00D012EA">
        <w:rPr>
          <w:rFonts w:ascii="Baskerville" w:hAnsi="Baskerville"/>
          <w:sz w:val="18"/>
          <w:szCs w:val="18"/>
          <w:lang w:val="en-GB"/>
        </w:rPr>
        <w:t xml:space="preserve"> </w:t>
      </w:r>
      <w:r w:rsidR="00C07CA7" w:rsidRPr="00D012EA">
        <w:rPr>
          <w:rFonts w:ascii="Baskerville" w:hAnsi="Baskerville"/>
          <w:sz w:val="18"/>
          <w:szCs w:val="18"/>
          <w:lang w:val="en-GB"/>
        </w:rPr>
        <w:t>(undergraduate</w:t>
      </w:r>
      <w:r w:rsidR="004D5317" w:rsidRPr="00D012EA">
        <w:rPr>
          <w:rFonts w:ascii="Baskerville" w:hAnsi="Baskerville"/>
          <w:sz w:val="18"/>
          <w:szCs w:val="18"/>
          <w:lang w:val="en-GB"/>
        </w:rPr>
        <w:t xml:space="preserve"> B.Sc.</w:t>
      </w:r>
      <w:r w:rsidR="00C07CA7" w:rsidRPr="00D012EA">
        <w:rPr>
          <w:rFonts w:ascii="Baskerville" w:hAnsi="Baskerville"/>
          <w:sz w:val="18"/>
          <w:szCs w:val="18"/>
          <w:lang w:val="en-GB"/>
        </w:rPr>
        <w:t>)</w:t>
      </w:r>
    </w:p>
    <w:p w14:paraId="17D49D5F" w14:textId="77777777" w:rsidR="0054353E" w:rsidRPr="00D012EA" w:rsidRDefault="0054353E" w:rsidP="0054353E">
      <w:pPr>
        <w:tabs>
          <w:tab w:val="left" w:pos="2340"/>
          <w:tab w:val="left" w:pos="2694"/>
        </w:tabs>
        <w:ind w:left="2552" w:right="-7" w:hanging="2552"/>
        <w:rPr>
          <w:rFonts w:ascii="Baskerville" w:hAnsi="Baskerville"/>
          <w:i/>
          <w:sz w:val="18"/>
          <w:szCs w:val="18"/>
          <w:lang w:val="en-GB"/>
        </w:rPr>
      </w:pPr>
    </w:p>
    <w:p w14:paraId="52A612B0" w14:textId="77777777" w:rsidR="0054353E" w:rsidRPr="00D012EA" w:rsidRDefault="0054353E" w:rsidP="0054353E">
      <w:pPr>
        <w:tabs>
          <w:tab w:val="left" w:pos="2340"/>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2011</w:t>
      </w:r>
      <w:r w:rsidR="00373662" w:rsidRPr="00D012EA">
        <w:rPr>
          <w:rFonts w:ascii="Baskerville" w:hAnsi="Baskerville"/>
          <w:i/>
          <w:sz w:val="18"/>
          <w:szCs w:val="18"/>
          <w:lang w:val="en-GB"/>
        </w:rPr>
        <w:t xml:space="preserve"> to 2013</w:t>
      </w:r>
      <w:r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00373662" w:rsidRPr="00D012EA">
        <w:rPr>
          <w:rFonts w:ascii="Baskerville" w:hAnsi="Baskerville"/>
          <w:sz w:val="18"/>
          <w:szCs w:val="18"/>
          <w:lang w:val="en-GB"/>
        </w:rPr>
        <w:t xml:space="preserve"> </w:t>
      </w:r>
      <w:r w:rsidRPr="00D012EA">
        <w:rPr>
          <w:rFonts w:ascii="Baskerville" w:hAnsi="Baskerville"/>
          <w:sz w:val="18"/>
          <w:szCs w:val="18"/>
          <w:lang w:val="en-GB"/>
        </w:rPr>
        <w:t xml:space="preserve">Course Support Manger for </w:t>
      </w:r>
      <w:r w:rsidR="00C07CA7" w:rsidRPr="00D012EA">
        <w:rPr>
          <w:rFonts w:ascii="Baskerville" w:hAnsi="Baskerville"/>
          <w:sz w:val="18"/>
          <w:szCs w:val="18"/>
          <w:lang w:val="en-GB"/>
        </w:rPr>
        <w:t>FM422</w:t>
      </w:r>
      <w:r w:rsidRPr="00D012EA">
        <w:rPr>
          <w:rFonts w:ascii="Baskerville" w:hAnsi="Baskerville"/>
          <w:sz w:val="18"/>
          <w:szCs w:val="18"/>
          <w:lang w:val="en-GB"/>
        </w:rPr>
        <w:t xml:space="preserve"> Corporate Finance</w:t>
      </w:r>
      <w:r w:rsidR="00C07CA7" w:rsidRPr="00D012EA">
        <w:rPr>
          <w:rFonts w:ascii="Baskerville" w:hAnsi="Baskerville"/>
          <w:sz w:val="18"/>
          <w:szCs w:val="18"/>
          <w:lang w:val="en-GB"/>
        </w:rPr>
        <w:t xml:space="preserve"> (executive M.Sc.)</w:t>
      </w:r>
    </w:p>
    <w:p w14:paraId="4827C739" w14:textId="77777777" w:rsidR="0054353E" w:rsidRPr="00D012EA" w:rsidRDefault="0054353E" w:rsidP="0054353E">
      <w:pPr>
        <w:tabs>
          <w:tab w:val="left" w:pos="2694"/>
        </w:tabs>
        <w:rPr>
          <w:rFonts w:ascii="Baskerville" w:hAnsi="Baskerville"/>
          <w:b/>
          <w:sz w:val="18"/>
          <w:szCs w:val="18"/>
          <w:lang w:val="en-GB"/>
        </w:rPr>
      </w:pPr>
    </w:p>
    <w:p w14:paraId="3912B504" w14:textId="6F307D7B" w:rsidR="0054353E" w:rsidRPr="00D012EA" w:rsidRDefault="00373662" w:rsidP="0054353E">
      <w:pPr>
        <w:tabs>
          <w:tab w:val="left" w:pos="2552"/>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 xml:space="preserve">Summer </w:t>
      </w:r>
      <w:r w:rsidR="0054353E" w:rsidRPr="00D012EA">
        <w:rPr>
          <w:rFonts w:ascii="Baskerville" w:hAnsi="Baskerville"/>
          <w:i/>
          <w:sz w:val="18"/>
          <w:szCs w:val="18"/>
          <w:lang w:val="en-GB"/>
        </w:rPr>
        <w:t>2010</w:t>
      </w:r>
      <w:r w:rsidRPr="00D012EA">
        <w:rPr>
          <w:rFonts w:ascii="Baskerville" w:hAnsi="Baskerville"/>
          <w:i/>
          <w:sz w:val="18"/>
          <w:szCs w:val="18"/>
          <w:lang w:val="en-GB"/>
        </w:rPr>
        <w:t xml:space="preserve"> and 2011</w:t>
      </w:r>
      <w:r w:rsidR="0054353E"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0054353E" w:rsidRPr="00D012EA">
        <w:rPr>
          <w:rFonts w:ascii="Baskerville" w:hAnsi="Baskerville"/>
          <w:sz w:val="18"/>
          <w:szCs w:val="18"/>
          <w:lang w:val="en-GB"/>
        </w:rPr>
        <w:t xml:space="preserve">Class teacher for </w:t>
      </w:r>
      <w:r w:rsidR="00EB4E96" w:rsidRPr="00D012EA">
        <w:rPr>
          <w:rFonts w:ascii="Baskerville" w:hAnsi="Baskerville"/>
          <w:sz w:val="18"/>
          <w:szCs w:val="18"/>
          <w:lang w:val="en-GB"/>
        </w:rPr>
        <w:t>AF250</w:t>
      </w:r>
      <w:r w:rsidR="0054353E" w:rsidRPr="00D012EA">
        <w:rPr>
          <w:rFonts w:ascii="Baskerville" w:hAnsi="Baskerville"/>
          <w:sz w:val="18"/>
          <w:szCs w:val="18"/>
          <w:lang w:val="en-GB"/>
        </w:rPr>
        <w:t xml:space="preserve"> Finance </w:t>
      </w:r>
      <w:r w:rsidR="00EB4E96" w:rsidRPr="00D012EA">
        <w:rPr>
          <w:rFonts w:ascii="Baskerville" w:hAnsi="Baskerville"/>
          <w:sz w:val="18"/>
          <w:szCs w:val="18"/>
          <w:lang w:val="en-GB"/>
        </w:rPr>
        <w:t>(summer school)</w:t>
      </w:r>
    </w:p>
    <w:p w14:paraId="1DB73618" w14:textId="77777777" w:rsidR="001746BB" w:rsidRPr="00D012EA" w:rsidRDefault="001746BB" w:rsidP="0054353E">
      <w:pPr>
        <w:tabs>
          <w:tab w:val="left" w:pos="2694"/>
        </w:tabs>
        <w:rPr>
          <w:rFonts w:ascii="Baskerville" w:hAnsi="Baskerville"/>
          <w:b/>
          <w:sz w:val="18"/>
          <w:szCs w:val="18"/>
          <w:lang w:val="en-GB"/>
        </w:rPr>
      </w:pPr>
    </w:p>
    <w:p w14:paraId="18A2EFD1" w14:textId="77777777" w:rsidR="0054353E" w:rsidRPr="00D012EA" w:rsidRDefault="0054353E" w:rsidP="0054353E">
      <w:pPr>
        <w:tabs>
          <w:tab w:val="left" w:pos="2694"/>
        </w:tabs>
        <w:rPr>
          <w:rFonts w:ascii="Baskerville" w:hAnsi="Baskerville"/>
          <w:sz w:val="18"/>
          <w:szCs w:val="18"/>
          <w:lang w:val="en-GB"/>
        </w:rPr>
      </w:pPr>
      <w:r w:rsidRPr="00D012EA">
        <w:rPr>
          <w:rFonts w:ascii="Baskerville" w:hAnsi="Baskerville"/>
          <w:b/>
          <w:sz w:val="18"/>
          <w:szCs w:val="18"/>
          <w:lang w:val="en-GB"/>
        </w:rPr>
        <w:t>Awards</w:t>
      </w:r>
      <w:r w:rsidR="00045F24" w:rsidRPr="00D012EA">
        <w:rPr>
          <w:rFonts w:ascii="Baskerville" w:hAnsi="Baskerville"/>
          <w:b/>
          <w:sz w:val="18"/>
          <w:szCs w:val="18"/>
          <w:lang w:val="en-GB"/>
        </w:rPr>
        <w:t>,</w:t>
      </w:r>
      <w:r w:rsidRPr="00D012EA">
        <w:rPr>
          <w:rFonts w:ascii="Baskerville" w:hAnsi="Baskerville"/>
          <w:b/>
          <w:sz w:val="18"/>
          <w:szCs w:val="18"/>
          <w:lang w:val="en-GB"/>
        </w:rPr>
        <w:t xml:space="preserve"> Scholarships</w:t>
      </w:r>
      <w:r w:rsidR="00045F24" w:rsidRPr="00D012EA">
        <w:rPr>
          <w:rFonts w:ascii="Baskerville" w:hAnsi="Baskerville"/>
          <w:b/>
          <w:sz w:val="18"/>
          <w:szCs w:val="18"/>
          <w:lang w:val="en-GB"/>
        </w:rPr>
        <w:t xml:space="preserve"> and Fellowships</w:t>
      </w:r>
    </w:p>
    <w:p w14:paraId="3DD6E823" w14:textId="77777777" w:rsidR="0054353E" w:rsidRPr="00D012EA" w:rsidRDefault="0054353E" w:rsidP="0054353E">
      <w:pPr>
        <w:tabs>
          <w:tab w:val="left" w:pos="2340"/>
        </w:tabs>
        <w:rPr>
          <w:rFonts w:ascii="Baskerville" w:hAnsi="Baskerville"/>
          <w:i/>
          <w:sz w:val="18"/>
          <w:szCs w:val="18"/>
          <w:lang w:val="en-GB"/>
        </w:rPr>
      </w:pPr>
    </w:p>
    <w:p w14:paraId="78945DEE" w14:textId="77777777" w:rsidR="00C35B66" w:rsidRPr="00D012EA" w:rsidRDefault="00C35B66" w:rsidP="0054353E">
      <w:pPr>
        <w:tabs>
          <w:tab w:val="left" w:pos="2340"/>
        </w:tabs>
        <w:ind w:left="2552" w:hanging="2552"/>
        <w:rPr>
          <w:rFonts w:ascii="Baskerville" w:hAnsi="Baskerville"/>
          <w:i/>
          <w:sz w:val="18"/>
          <w:szCs w:val="18"/>
          <w:lang w:val="en-GB"/>
        </w:rPr>
      </w:pPr>
      <w:r w:rsidRPr="00D012EA">
        <w:rPr>
          <w:rFonts w:ascii="Baskerville" w:hAnsi="Baskerville"/>
          <w:i/>
          <w:sz w:val="18"/>
          <w:szCs w:val="18"/>
          <w:lang w:val="en-GB"/>
        </w:rPr>
        <w:t xml:space="preserve">June 2012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Granted the renewal of the Deutsche Bank Fellowships to finance my PhD studies</w:t>
      </w:r>
    </w:p>
    <w:p w14:paraId="6EE45DC8" w14:textId="77777777" w:rsidR="00C35B66" w:rsidRPr="00D012EA" w:rsidRDefault="00C35B66" w:rsidP="0054353E">
      <w:pPr>
        <w:tabs>
          <w:tab w:val="left" w:pos="2340"/>
        </w:tabs>
        <w:ind w:left="2552" w:hanging="2552"/>
        <w:rPr>
          <w:rFonts w:ascii="Baskerville" w:hAnsi="Baskerville"/>
          <w:i/>
          <w:sz w:val="18"/>
          <w:szCs w:val="18"/>
          <w:lang w:val="en-GB"/>
        </w:rPr>
      </w:pPr>
    </w:p>
    <w:p w14:paraId="49EEB844"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2011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00B12AB0" w:rsidRPr="00D012EA">
        <w:rPr>
          <w:rFonts w:ascii="Baskerville" w:hAnsi="Baskerville"/>
          <w:sz w:val="18"/>
          <w:szCs w:val="18"/>
          <w:lang w:val="en-GB"/>
        </w:rPr>
        <w:t>Awarded</w:t>
      </w:r>
      <w:r w:rsidRPr="00D012EA">
        <w:rPr>
          <w:rFonts w:ascii="Baskerville" w:hAnsi="Baskerville"/>
          <w:sz w:val="18"/>
          <w:szCs w:val="18"/>
          <w:lang w:val="en-GB"/>
        </w:rPr>
        <w:t xml:space="preserve"> one of the two Deutsche Bank Fellowships </w:t>
      </w:r>
      <w:r w:rsidR="00B12AB0" w:rsidRPr="00D012EA">
        <w:rPr>
          <w:rFonts w:ascii="Baskerville" w:hAnsi="Baskerville"/>
          <w:sz w:val="18"/>
          <w:szCs w:val="18"/>
          <w:lang w:val="en-GB"/>
        </w:rPr>
        <w:t>to finance</w:t>
      </w:r>
      <w:r w:rsidRPr="00D012EA">
        <w:rPr>
          <w:rFonts w:ascii="Baskerville" w:hAnsi="Baskerville"/>
          <w:sz w:val="18"/>
          <w:szCs w:val="18"/>
          <w:lang w:val="en-GB"/>
        </w:rPr>
        <w:t xml:space="preserve"> my </w:t>
      </w:r>
      <w:r w:rsidR="00241C33" w:rsidRPr="00D012EA">
        <w:rPr>
          <w:rFonts w:ascii="Baskerville" w:hAnsi="Baskerville"/>
          <w:sz w:val="18"/>
          <w:szCs w:val="18"/>
          <w:lang w:val="en-GB"/>
        </w:rPr>
        <w:t xml:space="preserve">PhD </w:t>
      </w:r>
      <w:r w:rsidRPr="00D012EA">
        <w:rPr>
          <w:rFonts w:ascii="Baskerville" w:hAnsi="Baskerville"/>
          <w:sz w:val="18"/>
          <w:szCs w:val="18"/>
          <w:lang w:val="en-GB"/>
        </w:rPr>
        <w:t xml:space="preserve">studies </w:t>
      </w:r>
    </w:p>
    <w:p w14:paraId="661FF738" w14:textId="77777777" w:rsidR="0054353E" w:rsidRPr="00D012EA" w:rsidRDefault="0054353E" w:rsidP="0054353E">
      <w:pPr>
        <w:tabs>
          <w:tab w:val="left" w:pos="2340"/>
        </w:tabs>
        <w:ind w:left="2552" w:hanging="2552"/>
        <w:rPr>
          <w:rFonts w:ascii="Baskerville" w:hAnsi="Baskerville"/>
          <w:i/>
          <w:sz w:val="18"/>
          <w:szCs w:val="18"/>
          <w:lang w:val="en-GB"/>
        </w:rPr>
      </w:pPr>
    </w:p>
    <w:p w14:paraId="735C1C79"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2010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 xml:space="preserve">Granted the renewal of the scholarships “Giovanna </w:t>
      </w:r>
      <w:proofErr w:type="spellStart"/>
      <w:r w:rsidRPr="00D012EA">
        <w:rPr>
          <w:rFonts w:ascii="Baskerville" w:hAnsi="Baskerville"/>
          <w:sz w:val="18"/>
          <w:szCs w:val="18"/>
          <w:lang w:val="en-GB"/>
        </w:rPr>
        <w:t>Crivelli</w:t>
      </w:r>
      <w:proofErr w:type="spellEnd"/>
      <w:r w:rsidRPr="00D012EA">
        <w:rPr>
          <w:rFonts w:ascii="Baskerville" w:hAnsi="Baskerville"/>
          <w:sz w:val="18"/>
          <w:szCs w:val="18"/>
          <w:lang w:val="en-GB"/>
        </w:rPr>
        <w:t xml:space="preserve">” sponsored by the largest Italian bank, </w:t>
      </w:r>
      <w:proofErr w:type="spellStart"/>
      <w:r w:rsidRPr="00D012EA">
        <w:rPr>
          <w:rFonts w:ascii="Baskerville" w:hAnsi="Baskerville"/>
          <w:sz w:val="18"/>
          <w:szCs w:val="18"/>
          <w:lang w:val="en-GB"/>
        </w:rPr>
        <w:t>Unicredit</w:t>
      </w:r>
      <w:proofErr w:type="spellEnd"/>
      <w:r w:rsidRPr="00D012EA">
        <w:rPr>
          <w:rFonts w:ascii="Baskerville" w:hAnsi="Baskerville"/>
          <w:sz w:val="18"/>
          <w:szCs w:val="18"/>
          <w:lang w:val="en-GB"/>
        </w:rPr>
        <w:t xml:space="preserve"> Group won in 2009 </w:t>
      </w:r>
    </w:p>
    <w:p w14:paraId="2FBD34D6" w14:textId="77777777" w:rsidR="0054353E" w:rsidRPr="00D012EA" w:rsidRDefault="0054353E" w:rsidP="0054353E">
      <w:pPr>
        <w:tabs>
          <w:tab w:val="left" w:pos="2340"/>
        </w:tabs>
        <w:ind w:left="2552" w:hanging="2552"/>
        <w:rPr>
          <w:rFonts w:ascii="Baskerville" w:hAnsi="Baskerville"/>
          <w:i/>
          <w:sz w:val="18"/>
          <w:szCs w:val="18"/>
          <w:lang w:val="en-GB"/>
        </w:rPr>
      </w:pPr>
    </w:p>
    <w:p w14:paraId="08A0B85B" w14:textId="64C98A1C"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2009                      </w:t>
      </w:r>
      <w:r w:rsidR="006E407F" w:rsidRPr="00D012EA">
        <w:rPr>
          <w:rFonts w:ascii="Baskerville" w:hAnsi="Baskerville"/>
          <w:i/>
          <w:sz w:val="18"/>
          <w:szCs w:val="18"/>
          <w:lang w:val="en-GB"/>
        </w:rPr>
        <w:tab/>
      </w:r>
      <w:r w:rsidRPr="00D012EA">
        <w:rPr>
          <w:rFonts w:ascii="Baskerville" w:hAnsi="Baskerville"/>
          <w:sz w:val="18"/>
          <w:szCs w:val="18"/>
          <w:lang w:val="en-GB"/>
        </w:rPr>
        <w:t xml:space="preserve">Awarded with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 </w:t>
      </w:r>
      <w:proofErr w:type="spellStart"/>
      <w:r w:rsidRPr="00D012EA">
        <w:rPr>
          <w:rFonts w:ascii="Baskerville" w:hAnsi="Baskerville"/>
          <w:sz w:val="18"/>
          <w:szCs w:val="18"/>
          <w:lang w:val="en-GB"/>
        </w:rPr>
        <w:t>Sebastiano</w:t>
      </w:r>
      <w:proofErr w:type="spellEnd"/>
      <w:r w:rsidRPr="00D012EA">
        <w:rPr>
          <w:rFonts w:ascii="Baskerville" w:hAnsi="Baskerville"/>
          <w:sz w:val="18"/>
          <w:szCs w:val="18"/>
          <w:lang w:val="en-GB"/>
        </w:rPr>
        <w:t xml:space="preserve"> e Rita </w:t>
      </w:r>
      <w:proofErr w:type="spellStart"/>
      <w:r w:rsidRPr="00D012EA">
        <w:rPr>
          <w:rFonts w:ascii="Baskerville" w:hAnsi="Baskerville"/>
          <w:sz w:val="18"/>
          <w:szCs w:val="18"/>
          <w:lang w:val="en-GB"/>
        </w:rPr>
        <w:t>Raeli</w:t>
      </w:r>
      <w:proofErr w:type="spellEnd"/>
      <w:r w:rsidRPr="00D012EA">
        <w:rPr>
          <w:rFonts w:ascii="Baskerville" w:hAnsi="Baskerville"/>
          <w:sz w:val="18"/>
          <w:szCs w:val="18"/>
          <w:lang w:val="en-GB"/>
        </w:rPr>
        <w:t>” prize for top performance</w:t>
      </w:r>
    </w:p>
    <w:p w14:paraId="18CD40E5" w14:textId="77777777" w:rsidR="0054353E" w:rsidRPr="00D012EA" w:rsidRDefault="0054353E" w:rsidP="0054353E">
      <w:pPr>
        <w:tabs>
          <w:tab w:val="left" w:pos="2340"/>
        </w:tabs>
        <w:ind w:left="2552" w:hanging="2552"/>
        <w:rPr>
          <w:rFonts w:ascii="Baskerville" w:hAnsi="Baskerville"/>
          <w:sz w:val="18"/>
          <w:szCs w:val="18"/>
          <w:lang w:val="en-GB"/>
        </w:rPr>
      </w:pPr>
    </w:p>
    <w:p w14:paraId="153F4FC2" w14:textId="728C386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Jan. 2009                     </w:t>
      </w:r>
      <w:r w:rsidRPr="00D012EA">
        <w:rPr>
          <w:rFonts w:ascii="Baskerville" w:hAnsi="Baskerville"/>
          <w:sz w:val="18"/>
          <w:szCs w:val="18"/>
          <w:lang w:val="en-GB"/>
        </w:rPr>
        <w:t xml:space="preserve">   Awarded with one of the two scholarships “Giovanna </w:t>
      </w:r>
      <w:proofErr w:type="spellStart"/>
      <w:r w:rsidRPr="00D012EA">
        <w:rPr>
          <w:rFonts w:ascii="Baskerville" w:hAnsi="Baskerville"/>
          <w:sz w:val="18"/>
          <w:szCs w:val="18"/>
          <w:lang w:val="en-GB"/>
        </w:rPr>
        <w:t>Crivelli</w:t>
      </w:r>
      <w:proofErr w:type="spellEnd"/>
      <w:r w:rsidRPr="00D012EA">
        <w:rPr>
          <w:rFonts w:ascii="Baskerville" w:hAnsi="Baskerville"/>
          <w:sz w:val="18"/>
          <w:szCs w:val="18"/>
          <w:lang w:val="en-GB"/>
        </w:rPr>
        <w:t xml:space="preserve">” sponsored by </w:t>
      </w:r>
      <w:proofErr w:type="spellStart"/>
      <w:r w:rsidRPr="00D012EA">
        <w:rPr>
          <w:rFonts w:ascii="Baskerville" w:hAnsi="Baskerville"/>
          <w:sz w:val="18"/>
          <w:szCs w:val="18"/>
          <w:lang w:val="en-GB"/>
        </w:rPr>
        <w:t>Unicredit</w:t>
      </w:r>
      <w:proofErr w:type="spellEnd"/>
      <w:r w:rsidRPr="00D012EA">
        <w:rPr>
          <w:rFonts w:ascii="Baskerville" w:hAnsi="Baskerville"/>
          <w:sz w:val="18"/>
          <w:szCs w:val="18"/>
          <w:lang w:val="en-GB"/>
        </w:rPr>
        <w:t xml:space="preserve"> Group. The scholarship provides a grant for being enrolled in a PhD in Finance or Economics in a foreign country</w:t>
      </w:r>
    </w:p>
    <w:p w14:paraId="38E392A7" w14:textId="77777777" w:rsidR="0054353E" w:rsidRPr="00D012EA" w:rsidRDefault="0054353E" w:rsidP="0054353E">
      <w:pPr>
        <w:tabs>
          <w:tab w:val="left" w:pos="2340"/>
          <w:tab w:val="left" w:pos="2694"/>
          <w:tab w:val="left" w:pos="2880"/>
        </w:tabs>
        <w:ind w:left="2552" w:right="-7" w:hanging="2552"/>
        <w:rPr>
          <w:rFonts w:ascii="Baskerville" w:hAnsi="Baskerville"/>
          <w:i/>
          <w:sz w:val="18"/>
          <w:szCs w:val="18"/>
          <w:lang w:val="en-GB"/>
        </w:rPr>
      </w:pPr>
    </w:p>
    <w:p w14:paraId="0D7DEDF5" w14:textId="77777777" w:rsidR="0054353E" w:rsidRPr="00D012EA" w:rsidRDefault="0054353E" w:rsidP="0054353E">
      <w:pPr>
        <w:tabs>
          <w:tab w:val="left" w:pos="2340"/>
          <w:tab w:val="left" w:pos="2694"/>
          <w:tab w:val="left" w:pos="2880"/>
        </w:tabs>
        <w:ind w:left="2552" w:right="-7" w:hanging="2552"/>
        <w:rPr>
          <w:rFonts w:ascii="Baskerville" w:hAnsi="Baskerville"/>
          <w:sz w:val="18"/>
          <w:szCs w:val="18"/>
          <w:lang w:val="en-GB"/>
        </w:rPr>
      </w:pPr>
      <w:r w:rsidRPr="00D012EA">
        <w:rPr>
          <w:rFonts w:ascii="Baskerville" w:hAnsi="Baskerville"/>
          <w:i/>
          <w:sz w:val="18"/>
          <w:szCs w:val="18"/>
          <w:lang w:val="en-GB"/>
        </w:rPr>
        <w:t xml:space="preserve">April 2008                       </w:t>
      </w:r>
      <w:r w:rsidRPr="00D012EA">
        <w:rPr>
          <w:rFonts w:ascii="Baskerville" w:hAnsi="Baskerville"/>
          <w:sz w:val="18"/>
          <w:szCs w:val="18"/>
          <w:lang w:val="en-GB"/>
        </w:rPr>
        <w:t xml:space="preserve">Awarded with a prize by </w:t>
      </w:r>
      <w:proofErr w:type="spellStart"/>
      <w:r w:rsidRPr="00D012EA">
        <w:rPr>
          <w:rFonts w:ascii="Baskerville" w:hAnsi="Baskerville"/>
          <w:sz w:val="18"/>
          <w:szCs w:val="18"/>
          <w:lang w:val="en-GB"/>
        </w:rPr>
        <w:t>Unicredit</w:t>
      </w:r>
      <w:proofErr w:type="spellEnd"/>
      <w:r w:rsidRPr="00D012EA">
        <w:rPr>
          <w:rFonts w:ascii="Baskerville" w:hAnsi="Baskerville"/>
          <w:sz w:val="18"/>
          <w:szCs w:val="18"/>
          <w:lang w:val="en-GB"/>
        </w:rPr>
        <w:t xml:space="preserve"> - </w:t>
      </w:r>
      <w:proofErr w:type="spellStart"/>
      <w:r w:rsidRPr="00D012EA">
        <w:rPr>
          <w:rFonts w:ascii="Baskerville" w:hAnsi="Baskerville"/>
          <w:sz w:val="18"/>
          <w:szCs w:val="18"/>
          <w:lang w:val="en-GB"/>
        </w:rPr>
        <w:t>Banca</w:t>
      </w:r>
      <w:proofErr w:type="spellEnd"/>
      <w:r w:rsidRPr="00D012EA">
        <w:rPr>
          <w:rFonts w:ascii="Baskerville" w:hAnsi="Baskerville"/>
          <w:sz w:val="18"/>
          <w:szCs w:val="18"/>
          <w:lang w:val="en-GB"/>
        </w:rPr>
        <w:t xml:space="preserve"> di Roma, for being one of the top students of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University</w:t>
      </w:r>
    </w:p>
    <w:p w14:paraId="331E88F3" w14:textId="77777777" w:rsidR="0054353E" w:rsidRPr="00D012EA" w:rsidRDefault="0054353E" w:rsidP="0054353E">
      <w:pPr>
        <w:tabs>
          <w:tab w:val="left" w:pos="2340"/>
          <w:tab w:val="left" w:pos="2694"/>
          <w:tab w:val="left" w:pos="2880"/>
        </w:tabs>
        <w:ind w:left="2552" w:right="-7" w:hanging="2552"/>
        <w:rPr>
          <w:rFonts w:ascii="Baskerville" w:hAnsi="Baskerville"/>
          <w:sz w:val="18"/>
          <w:szCs w:val="18"/>
          <w:lang w:val="en-GB"/>
        </w:rPr>
      </w:pPr>
    </w:p>
    <w:p w14:paraId="3578ADEA" w14:textId="77777777" w:rsidR="0054353E" w:rsidRPr="00D012EA" w:rsidRDefault="0054353E" w:rsidP="0054353E">
      <w:pPr>
        <w:tabs>
          <w:tab w:val="left" w:pos="2340"/>
          <w:tab w:val="left" w:pos="2694"/>
        </w:tabs>
        <w:ind w:left="2552" w:hanging="2552"/>
        <w:rPr>
          <w:rFonts w:ascii="Baskerville" w:hAnsi="Baskerville"/>
          <w:sz w:val="18"/>
          <w:szCs w:val="18"/>
          <w:lang w:val="en-GB"/>
        </w:rPr>
      </w:pPr>
      <w:r w:rsidRPr="00D012EA">
        <w:rPr>
          <w:rFonts w:ascii="Baskerville" w:hAnsi="Baskerville"/>
          <w:i/>
          <w:sz w:val="18"/>
          <w:szCs w:val="18"/>
          <w:lang w:val="en-GB"/>
        </w:rPr>
        <w:t xml:space="preserve">Dec. 2007 </w:t>
      </w:r>
      <w:r w:rsidRPr="00D012EA">
        <w:rPr>
          <w:rFonts w:ascii="Baskerville" w:hAnsi="Baskerville"/>
          <w:sz w:val="18"/>
          <w:szCs w:val="18"/>
          <w:lang w:val="en-GB"/>
        </w:rPr>
        <w:t xml:space="preserve">                       Selected as one of the best 40 students of Tor </w:t>
      </w:r>
      <w:proofErr w:type="spellStart"/>
      <w:r w:rsidRPr="00D012EA">
        <w:rPr>
          <w:rFonts w:ascii="Baskerville" w:hAnsi="Baskerville"/>
          <w:sz w:val="18"/>
          <w:szCs w:val="18"/>
          <w:lang w:val="en-GB"/>
        </w:rPr>
        <w:t>Vergata</w:t>
      </w:r>
      <w:proofErr w:type="spellEnd"/>
      <w:r w:rsidRPr="00D012EA">
        <w:rPr>
          <w:rFonts w:ascii="Baskerville" w:hAnsi="Baskerville"/>
          <w:sz w:val="18"/>
          <w:szCs w:val="18"/>
          <w:lang w:val="en-GB"/>
        </w:rPr>
        <w:t xml:space="preserve"> University to take part in the Tutorship Program </w:t>
      </w:r>
    </w:p>
    <w:p w14:paraId="71B4C977" w14:textId="77777777" w:rsidR="0054353E" w:rsidRPr="00D012EA" w:rsidRDefault="0054353E" w:rsidP="0054353E">
      <w:pPr>
        <w:tabs>
          <w:tab w:val="left" w:pos="2694"/>
        </w:tabs>
        <w:ind w:left="2552" w:hanging="2552"/>
        <w:rPr>
          <w:rFonts w:ascii="Baskerville" w:hAnsi="Baskerville"/>
          <w:sz w:val="18"/>
          <w:szCs w:val="18"/>
          <w:lang w:val="en-GB"/>
        </w:rPr>
      </w:pPr>
    </w:p>
    <w:p w14:paraId="3FA1C3CE" w14:textId="77777777" w:rsidR="00C603FD" w:rsidRPr="00D012EA" w:rsidRDefault="0054353E" w:rsidP="00C603FD">
      <w:pPr>
        <w:tabs>
          <w:tab w:val="left" w:pos="2340"/>
          <w:tab w:val="left" w:pos="2694"/>
        </w:tabs>
        <w:ind w:left="2700" w:hanging="2700"/>
        <w:rPr>
          <w:rFonts w:ascii="Baskerville" w:hAnsi="Baskerville"/>
          <w:sz w:val="18"/>
          <w:szCs w:val="18"/>
          <w:lang w:val="en-GB"/>
        </w:rPr>
      </w:pPr>
      <w:r w:rsidRPr="00D012EA">
        <w:rPr>
          <w:rFonts w:ascii="Baskerville" w:hAnsi="Baskerville"/>
          <w:i/>
          <w:sz w:val="18"/>
          <w:szCs w:val="18"/>
          <w:lang w:val="en-GB"/>
        </w:rPr>
        <w:t xml:space="preserve">Sept. 2005                       </w:t>
      </w:r>
      <w:r w:rsidRPr="00D012EA">
        <w:rPr>
          <w:rFonts w:ascii="Baskerville" w:hAnsi="Baskerville"/>
          <w:sz w:val="18"/>
          <w:szCs w:val="18"/>
          <w:lang w:val="en-GB"/>
        </w:rPr>
        <w:t xml:space="preserve">Awarded with a prize equal to the university fees for completion of first university degree in due time and </w:t>
      </w:r>
      <w:r w:rsidRPr="00D012EA">
        <w:rPr>
          <w:rFonts w:ascii="Baskerville" w:hAnsi="Baskerville"/>
          <w:i/>
          <w:sz w:val="18"/>
          <w:szCs w:val="18"/>
          <w:lang w:val="en-GB"/>
        </w:rPr>
        <w:t>cum laude</w:t>
      </w:r>
    </w:p>
    <w:p w14:paraId="56EFF5EA" w14:textId="77777777" w:rsidR="00C603FD" w:rsidRPr="00D012EA" w:rsidRDefault="00C603FD" w:rsidP="00D012EA">
      <w:pPr>
        <w:tabs>
          <w:tab w:val="left" w:pos="2340"/>
          <w:tab w:val="left" w:pos="2694"/>
        </w:tabs>
        <w:rPr>
          <w:rFonts w:ascii="Baskerville" w:hAnsi="Baskerville"/>
          <w:b/>
          <w:sz w:val="18"/>
          <w:szCs w:val="18"/>
          <w:lang w:val="en-GB"/>
        </w:rPr>
      </w:pPr>
      <w:r w:rsidRPr="00D012EA">
        <w:rPr>
          <w:rFonts w:ascii="Baskerville" w:hAnsi="Baskerville"/>
          <w:b/>
          <w:sz w:val="18"/>
          <w:szCs w:val="18"/>
          <w:lang w:val="en-GB"/>
        </w:rPr>
        <w:lastRenderedPageBreak/>
        <w:t>References</w:t>
      </w:r>
    </w:p>
    <w:p w14:paraId="4EBA046C" w14:textId="77777777" w:rsidR="00AC2B25" w:rsidRPr="00D012EA" w:rsidRDefault="00AC2B25" w:rsidP="00A63085">
      <w:pPr>
        <w:tabs>
          <w:tab w:val="left" w:pos="2340"/>
          <w:tab w:val="left" w:pos="2694"/>
        </w:tabs>
        <w:ind w:left="2700" w:hanging="2700"/>
        <w:rPr>
          <w:rFonts w:ascii="Baskerville" w:hAnsi="Baskerville"/>
          <w:sz w:val="18"/>
          <w:szCs w:val="18"/>
          <w:lang w:val="en-GB"/>
        </w:rPr>
      </w:pPr>
    </w:p>
    <w:p w14:paraId="64E4A533" w14:textId="78A12E49"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Dr </w:t>
      </w:r>
      <w:proofErr w:type="spellStart"/>
      <w:r w:rsidRPr="00D012EA">
        <w:rPr>
          <w:rFonts w:ascii="Baskerville" w:hAnsi="Baskerville" w:cs="Baskerville"/>
          <w:bCs/>
          <w:spacing w:val="-3"/>
          <w:sz w:val="18"/>
          <w:szCs w:val="18"/>
          <w:lang w:val="en-GB"/>
        </w:rPr>
        <w:t>Amil</w:t>
      </w:r>
      <w:proofErr w:type="spellEnd"/>
      <w:r w:rsidRPr="00D012EA">
        <w:rPr>
          <w:rFonts w:ascii="Baskerville" w:hAnsi="Baskerville" w:cs="Baskerville"/>
          <w:bCs/>
          <w:spacing w:val="-3"/>
          <w:sz w:val="18"/>
          <w:szCs w:val="18"/>
          <w:lang w:val="en-GB"/>
        </w:rPr>
        <w:t xml:space="preserve"> </w:t>
      </w:r>
      <w:proofErr w:type="spellStart"/>
      <w:r w:rsidRPr="00D012EA">
        <w:rPr>
          <w:rFonts w:ascii="Baskerville" w:hAnsi="Baskerville" w:cs="Baskerville"/>
          <w:bCs/>
          <w:spacing w:val="-3"/>
          <w:sz w:val="18"/>
          <w:szCs w:val="18"/>
          <w:lang w:val="en-GB"/>
        </w:rPr>
        <w:t>Dasgupta</w:t>
      </w:r>
      <w:proofErr w:type="spellEnd"/>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Professor David Webb</w:t>
      </w:r>
    </w:p>
    <w:p w14:paraId="32A292A9" w14:textId="0CF0D86C"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Department of Finance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Department of Finance</w:t>
      </w:r>
    </w:p>
    <w:p w14:paraId="21E11DE9" w14:textId="5A79A226"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School of Economics</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London School of Economics</w:t>
      </w:r>
    </w:p>
    <w:p w14:paraId="75189003" w14:textId="3C7CA864" w:rsidR="00A63085" w:rsidRPr="00D012EA" w:rsidRDefault="00A63085"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Houghton Street</w:t>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Houghton Street</w:t>
      </w:r>
    </w:p>
    <w:p w14:paraId="7E3C67F0" w14:textId="01C1B075"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WC2A</w:t>
      </w:r>
      <w:r w:rsidR="00A76A0D" w:rsidRPr="00D012EA">
        <w:rPr>
          <w:rFonts w:ascii="Baskerville" w:hAnsi="Baskerville" w:cs="Baskerville"/>
          <w:bCs/>
          <w:spacing w:val="-3"/>
          <w:sz w:val="18"/>
          <w:szCs w:val="18"/>
          <w:lang w:val="en-GB"/>
        </w:rPr>
        <w:t xml:space="preserve"> 2AE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London WC2A 2AE</w:t>
      </w:r>
      <w:r w:rsidRPr="00D012EA">
        <w:rPr>
          <w:rFonts w:ascii="Baskerville" w:hAnsi="Baskerville" w:cs="Baskerville"/>
          <w:bCs/>
          <w:spacing w:val="-3"/>
          <w:sz w:val="18"/>
          <w:szCs w:val="18"/>
          <w:lang w:val="en-GB"/>
        </w:rPr>
        <w:tab/>
      </w:r>
    </w:p>
    <w:p w14:paraId="6E6C4B3C" w14:textId="074E80EC" w:rsidR="00A63085" w:rsidRPr="00D012EA" w:rsidRDefault="00A63085" w:rsidP="00AA3C9F">
      <w:pPr>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Phone: +44 (</w:t>
      </w:r>
      <w:proofErr w:type="gramStart"/>
      <w:r w:rsidRPr="00D012EA">
        <w:rPr>
          <w:rFonts w:ascii="Baskerville" w:hAnsi="Baskerville" w:cs="Baskerville"/>
          <w:bCs/>
          <w:spacing w:val="-3"/>
          <w:sz w:val="18"/>
          <w:szCs w:val="18"/>
          <w:lang w:val="en-GB"/>
        </w:rPr>
        <w:t>0)20</w:t>
      </w:r>
      <w:proofErr w:type="gramEnd"/>
      <w:r w:rsidRPr="00D012EA">
        <w:rPr>
          <w:rFonts w:ascii="Baskerville" w:hAnsi="Baskerville" w:cs="Baskerville"/>
          <w:bCs/>
          <w:spacing w:val="-3"/>
          <w:sz w:val="18"/>
          <w:szCs w:val="18"/>
          <w:lang w:val="en-GB"/>
        </w:rPr>
        <w:t xml:space="preserve"> 7955 7458</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Phone: </w:t>
      </w:r>
      <w:r w:rsidR="00AA3C9F" w:rsidRPr="00D012EA">
        <w:rPr>
          <w:rFonts w:ascii="Baskerville" w:hAnsi="Baskerville" w:cs="Baskerville"/>
          <w:bCs/>
          <w:spacing w:val="-3"/>
          <w:sz w:val="18"/>
          <w:szCs w:val="18"/>
          <w:lang w:val="en-GB"/>
        </w:rPr>
        <w:t>+44 (0)20 7955 7275</w:t>
      </w:r>
    </w:p>
    <w:p w14:paraId="4B8F301C" w14:textId="1554EA75" w:rsidR="00A63085" w:rsidRPr="00D012EA" w:rsidRDefault="00A63085"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Fax:</w:t>
      </w:r>
      <w:r w:rsidR="00A76A0D" w:rsidRPr="00D012EA">
        <w:rPr>
          <w:rFonts w:ascii="Baskerville" w:hAnsi="Baskerville" w:cs="Baskerville"/>
          <w:bCs/>
          <w:spacing w:val="-3"/>
          <w:sz w:val="18"/>
          <w:szCs w:val="18"/>
          <w:lang w:val="en-GB"/>
        </w:rPr>
        <w:t xml:space="preserve"> +44 (</w:t>
      </w:r>
      <w:proofErr w:type="gramStart"/>
      <w:r w:rsidR="00A76A0D" w:rsidRPr="00D012EA">
        <w:rPr>
          <w:rFonts w:ascii="Baskerville" w:hAnsi="Baskerville" w:cs="Baskerville"/>
          <w:bCs/>
          <w:spacing w:val="-3"/>
          <w:sz w:val="18"/>
          <w:szCs w:val="18"/>
          <w:lang w:val="en-GB"/>
        </w:rPr>
        <w:t>0)20</w:t>
      </w:r>
      <w:proofErr w:type="gramEnd"/>
      <w:r w:rsidR="00A76A0D" w:rsidRPr="00D012EA">
        <w:rPr>
          <w:rFonts w:ascii="Baskerville" w:hAnsi="Baskerville" w:cs="Baskerville"/>
          <w:bCs/>
          <w:spacing w:val="-3"/>
          <w:sz w:val="18"/>
          <w:szCs w:val="18"/>
          <w:lang w:val="en-GB"/>
        </w:rPr>
        <w:t xml:space="preserve"> 7849 4647</w:t>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Fax: +44 (0)20 7849 4647</w:t>
      </w:r>
    </w:p>
    <w:p w14:paraId="4F3590FD" w14:textId="69B48D89" w:rsidR="00A63085" w:rsidRPr="00D012EA" w:rsidRDefault="00AA3C9F"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E-mail: </w:t>
      </w:r>
      <w:hyperlink r:id="rId8" w:history="1">
        <w:r w:rsidRPr="00D012EA">
          <w:rPr>
            <w:rStyle w:val="Hyperlink"/>
            <w:rFonts w:ascii="Baskerville" w:hAnsi="Baskerville" w:cs="Baskerville"/>
            <w:bCs/>
            <w:spacing w:val="-3"/>
            <w:sz w:val="18"/>
            <w:szCs w:val="18"/>
            <w:lang w:val="en-GB"/>
          </w:rPr>
          <w:t>a.dasgupta@lse.ac.uk</w:t>
        </w:r>
      </w:hyperlink>
      <w:r w:rsidRPr="00D012EA">
        <w:rPr>
          <w:rFonts w:ascii="Baskerville" w:hAnsi="Baskerville" w:cs="Baskerville"/>
          <w:bCs/>
          <w:spacing w:val="-3"/>
          <w:sz w:val="18"/>
          <w:szCs w:val="18"/>
          <w:lang w:val="en-GB"/>
        </w:rPr>
        <w:t xml:space="preserve"> </w:t>
      </w:r>
      <w:r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 xml:space="preserve">E-mail: </w:t>
      </w:r>
      <w:hyperlink r:id="rId9" w:history="1">
        <w:r w:rsidR="00097034" w:rsidRPr="00D012EA">
          <w:rPr>
            <w:rStyle w:val="Hyperlink"/>
            <w:rFonts w:ascii="Baskerville" w:hAnsi="Baskerville" w:cs="Baskerville"/>
            <w:bCs/>
            <w:spacing w:val="-3"/>
            <w:sz w:val="18"/>
            <w:szCs w:val="18"/>
            <w:lang w:val="en-GB"/>
          </w:rPr>
          <w:t>d.c.webb@lse.ac.uk</w:t>
        </w:r>
      </w:hyperlink>
      <w:r w:rsidR="00097034" w:rsidRPr="00D012EA">
        <w:rPr>
          <w:rFonts w:ascii="Baskerville" w:hAnsi="Baskerville" w:cs="Baskerville"/>
          <w:bCs/>
          <w:spacing w:val="-3"/>
          <w:sz w:val="18"/>
          <w:szCs w:val="18"/>
          <w:lang w:val="en-GB"/>
        </w:rPr>
        <w:t xml:space="preserve"> </w:t>
      </w:r>
    </w:p>
    <w:p w14:paraId="55082C8D" w14:textId="77777777" w:rsidR="00A63085" w:rsidRPr="00D012EA" w:rsidRDefault="00A63085" w:rsidP="00A63085">
      <w:pPr>
        <w:tabs>
          <w:tab w:val="left" w:pos="-720"/>
        </w:tabs>
        <w:suppressAutoHyphens/>
        <w:jc w:val="both"/>
        <w:rPr>
          <w:rFonts w:ascii="Baskerville" w:hAnsi="Baskerville" w:cs="Baskerville"/>
          <w:bCs/>
          <w:spacing w:val="-3"/>
          <w:sz w:val="18"/>
          <w:szCs w:val="18"/>
          <w:lang w:val="en-GB"/>
        </w:rPr>
      </w:pPr>
    </w:p>
    <w:p w14:paraId="35A1F39E" w14:textId="5E42A16C"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Dr Ulf </w:t>
      </w:r>
      <w:proofErr w:type="spellStart"/>
      <w:r w:rsidRPr="00D012EA">
        <w:rPr>
          <w:rFonts w:ascii="Baskerville" w:hAnsi="Baskerville" w:cs="Baskerville"/>
          <w:bCs/>
          <w:spacing w:val="-3"/>
          <w:sz w:val="18"/>
          <w:szCs w:val="18"/>
          <w:lang w:val="en-GB"/>
        </w:rPr>
        <w:t>Axelson</w:t>
      </w:r>
      <w:proofErr w:type="spellEnd"/>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Professor Kathy Yuan</w:t>
      </w:r>
    </w:p>
    <w:p w14:paraId="210BB86F" w14:textId="3D37A23F"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Department of Finance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Department of Finance</w:t>
      </w:r>
    </w:p>
    <w:p w14:paraId="6050AA73" w14:textId="4EA6BCA0"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School of Economics</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London School of Economics</w:t>
      </w:r>
    </w:p>
    <w:p w14:paraId="11A7E807" w14:textId="75B35415"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Houghton Street</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Houghton Street</w:t>
      </w:r>
    </w:p>
    <w:p w14:paraId="406A7E18" w14:textId="26C07E37"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WC2A 2AE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London WC2A 2AE </w:t>
      </w:r>
    </w:p>
    <w:p w14:paraId="61A1CD8C" w14:textId="6D9F29A1" w:rsidR="00ED4A6C" w:rsidRPr="00D012EA" w:rsidRDefault="00A63085" w:rsidP="00ED4A6C">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Phone: </w:t>
      </w:r>
      <w:r w:rsidR="00AA3C9F" w:rsidRPr="00D012EA">
        <w:rPr>
          <w:rFonts w:ascii="Arial" w:hAnsi="Arial" w:cs="Arial"/>
          <w:color w:val="000000"/>
          <w:sz w:val="18"/>
          <w:szCs w:val="18"/>
          <w:shd w:val="clear" w:color="auto" w:fill="FFFFFF"/>
          <w:lang w:val="en-GB" w:eastAsia="en-US"/>
        </w:rPr>
        <w:t> +</w:t>
      </w:r>
      <w:r w:rsidR="00AA3C9F" w:rsidRPr="00D012EA">
        <w:rPr>
          <w:rFonts w:ascii="Baskerville" w:hAnsi="Baskerville" w:cs="Baskerville"/>
          <w:bCs/>
          <w:spacing w:val="-3"/>
          <w:sz w:val="18"/>
          <w:szCs w:val="18"/>
          <w:lang w:val="en-GB"/>
        </w:rPr>
        <w:t>44 (</w:t>
      </w:r>
      <w:proofErr w:type="gramStart"/>
      <w:r w:rsidR="00AA3C9F" w:rsidRPr="00D012EA">
        <w:rPr>
          <w:rFonts w:ascii="Baskerville" w:hAnsi="Baskerville" w:cs="Baskerville"/>
          <w:bCs/>
          <w:spacing w:val="-3"/>
          <w:sz w:val="18"/>
          <w:szCs w:val="18"/>
          <w:lang w:val="en-GB"/>
        </w:rPr>
        <w:t>0)20</w:t>
      </w:r>
      <w:proofErr w:type="gramEnd"/>
      <w:r w:rsidR="00AA3C9F" w:rsidRPr="00D012EA">
        <w:rPr>
          <w:rFonts w:ascii="Baskerville" w:hAnsi="Baskerville" w:cs="Baskerville"/>
          <w:bCs/>
          <w:spacing w:val="-3"/>
          <w:sz w:val="18"/>
          <w:szCs w:val="18"/>
          <w:lang w:val="en-GB"/>
        </w:rPr>
        <w:t xml:space="preserve"> 7107 5070</w:t>
      </w:r>
      <w:r w:rsidR="00AA3C9F" w:rsidRPr="00D012EA">
        <w:rPr>
          <w:rFonts w:ascii="Baskerville" w:hAnsi="Baskerville" w:cs="Baskerville"/>
          <w:bCs/>
          <w:spacing w:val="-3"/>
          <w:sz w:val="18"/>
          <w:szCs w:val="18"/>
          <w:lang w:val="en-GB"/>
        </w:rPr>
        <w:tab/>
      </w:r>
      <w:r w:rsidR="00AA3C9F" w:rsidRPr="00D012EA">
        <w:rPr>
          <w:rFonts w:ascii="Baskerville" w:hAnsi="Baskerville" w:cs="Baskerville"/>
          <w:bCs/>
          <w:spacing w:val="-3"/>
          <w:sz w:val="18"/>
          <w:szCs w:val="18"/>
          <w:lang w:val="en-GB"/>
        </w:rPr>
        <w:tab/>
      </w:r>
      <w:r w:rsidR="00AA3C9F"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Phone: </w:t>
      </w:r>
      <w:r w:rsidR="00ED4A6C" w:rsidRPr="00D012EA">
        <w:rPr>
          <w:rFonts w:ascii="Baskerville" w:hAnsi="Baskerville" w:cs="Baskerville"/>
          <w:bCs/>
          <w:spacing w:val="-3"/>
          <w:sz w:val="18"/>
          <w:szCs w:val="18"/>
          <w:lang w:val="en-GB"/>
        </w:rPr>
        <w:t>+44 (0)20 7955 6407</w:t>
      </w:r>
    </w:p>
    <w:p w14:paraId="7EF6A1B3" w14:textId="7BAD91B3" w:rsidR="00A63085" w:rsidRPr="00D012EA" w:rsidRDefault="00AA3C9F"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Fax: +44 (</w:t>
      </w:r>
      <w:proofErr w:type="gramStart"/>
      <w:r w:rsidRPr="00D012EA">
        <w:rPr>
          <w:rFonts w:ascii="Baskerville" w:hAnsi="Baskerville" w:cs="Baskerville"/>
          <w:bCs/>
          <w:spacing w:val="-3"/>
          <w:sz w:val="18"/>
          <w:szCs w:val="18"/>
          <w:lang w:val="en-GB"/>
        </w:rPr>
        <w:t>0)20</w:t>
      </w:r>
      <w:proofErr w:type="gramEnd"/>
      <w:r w:rsidRPr="00D012EA">
        <w:rPr>
          <w:rFonts w:ascii="Baskerville" w:hAnsi="Baskerville" w:cs="Baskerville"/>
          <w:bCs/>
          <w:spacing w:val="-3"/>
          <w:sz w:val="18"/>
          <w:szCs w:val="18"/>
          <w:lang w:val="en-GB"/>
        </w:rPr>
        <w:t xml:space="preserve"> 7849 4647</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Fax: </w:t>
      </w:r>
      <w:r w:rsidR="00ED4A6C" w:rsidRPr="00D012EA">
        <w:rPr>
          <w:rFonts w:ascii="Baskerville" w:hAnsi="Baskerville" w:cs="Baskerville"/>
          <w:bCs/>
          <w:spacing w:val="-3"/>
          <w:sz w:val="18"/>
          <w:szCs w:val="18"/>
          <w:lang w:val="en-GB"/>
        </w:rPr>
        <w:t>+44 (0)20 7849 4647</w:t>
      </w:r>
    </w:p>
    <w:p w14:paraId="56A64F54" w14:textId="20225CC8"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E-mail: </w:t>
      </w:r>
      <w:hyperlink r:id="rId10" w:history="1">
        <w:r w:rsidR="00AA3C9F" w:rsidRPr="00D012EA">
          <w:rPr>
            <w:rStyle w:val="Hyperlink"/>
            <w:rFonts w:ascii="Baskerville" w:hAnsi="Baskerville" w:cs="Baskerville"/>
            <w:bCs/>
            <w:spacing w:val="-3"/>
            <w:sz w:val="18"/>
            <w:szCs w:val="18"/>
            <w:lang w:val="en-GB"/>
          </w:rPr>
          <w:t>u.axelson@lse.ac.uk</w:t>
        </w:r>
      </w:hyperlink>
      <w:r w:rsidR="00AA3C9F"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bookmarkStart w:id="0" w:name="_GoBack"/>
      <w:bookmarkEnd w:id="0"/>
      <w:r w:rsidRPr="00D012EA">
        <w:rPr>
          <w:rFonts w:ascii="Baskerville" w:hAnsi="Baskerville" w:cs="Baskerville"/>
          <w:bCs/>
          <w:spacing w:val="-3"/>
          <w:sz w:val="18"/>
          <w:szCs w:val="18"/>
          <w:lang w:val="en-GB"/>
        </w:rPr>
        <w:t xml:space="preserve">E-mail: </w:t>
      </w:r>
      <w:hyperlink r:id="rId11" w:history="1">
        <w:r w:rsidR="00AA3C9F" w:rsidRPr="00D012EA">
          <w:rPr>
            <w:rStyle w:val="Hyperlink"/>
            <w:rFonts w:ascii="Baskerville" w:hAnsi="Baskerville" w:cs="Baskerville"/>
            <w:bCs/>
            <w:spacing w:val="-3"/>
            <w:sz w:val="18"/>
            <w:szCs w:val="18"/>
            <w:lang w:val="en-GB"/>
          </w:rPr>
          <w:t>k.yuan@lse.ac.uk</w:t>
        </w:r>
      </w:hyperlink>
      <w:r w:rsidR="00AA3C9F" w:rsidRPr="00D012EA">
        <w:rPr>
          <w:rFonts w:ascii="Baskerville" w:hAnsi="Baskerville" w:cs="Baskerville"/>
          <w:bCs/>
          <w:spacing w:val="-3"/>
          <w:sz w:val="18"/>
          <w:szCs w:val="18"/>
          <w:lang w:val="en-GB"/>
        </w:rPr>
        <w:t xml:space="preserve"> </w:t>
      </w:r>
    </w:p>
    <w:p w14:paraId="71B61AE3" w14:textId="0E0CE7B9" w:rsidR="00C603FD" w:rsidRPr="00D012EA" w:rsidRDefault="00D735CB" w:rsidP="00C603FD">
      <w:pPr>
        <w:pBdr>
          <w:bottom w:val="single" w:sz="12" w:space="1" w:color="auto"/>
        </w:pBdr>
        <w:tabs>
          <w:tab w:val="left" w:pos="2694"/>
        </w:tabs>
        <w:rPr>
          <w:rFonts w:ascii="Baskerville" w:hAnsi="Baskerville"/>
          <w:b/>
          <w:sz w:val="18"/>
          <w:szCs w:val="18"/>
          <w:lang w:val="en-GB"/>
        </w:rPr>
      </w:pPr>
      <w:r>
        <w:rPr>
          <w:rFonts w:ascii="Baskerville" w:hAnsi="Baskerville"/>
          <w:b/>
          <w:sz w:val="18"/>
          <w:szCs w:val="18"/>
          <w:lang w:val="en-GB"/>
        </w:rPr>
        <w:tab/>
      </w:r>
    </w:p>
    <w:p w14:paraId="72326236" w14:textId="77777777" w:rsidR="00A81D33" w:rsidRPr="00D012EA" w:rsidRDefault="00A81D33" w:rsidP="00A81D33">
      <w:pPr>
        <w:tabs>
          <w:tab w:val="left" w:pos="2694"/>
        </w:tabs>
        <w:rPr>
          <w:rFonts w:ascii="Baskerville" w:hAnsi="Baskerville"/>
          <w:b/>
          <w:sz w:val="18"/>
          <w:szCs w:val="18"/>
          <w:lang w:val="en-GB"/>
        </w:rPr>
      </w:pPr>
    </w:p>
    <w:p w14:paraId="11EE9340" w14:textId="77777777" w:rsidR="005C309C" w:rsidRPr="00D012EA" w:rsidRDefault="003A1D8A" w:rsidP="00A81D33">
      <w:pPr>
        <w:tabs>
          <w:tab w:val="left" w:pos="2694"/>
        </w:tabs>
        <w:rPr>
          <w:rFonts w:ascii="Baskerville" w:hAnsi="Baskerville"/>
          <w:b/>
          <w:sz w:val="18"/>
          <w:szCs w:val="18"/>
          <w:lang w:val="en-GB"/>
        </w:rPr>
      </w:pPr>
      <w:r w:rsidRPr="00D012EA">
        <w:rPr>
          <w:rFonts w:ascii="Baskerville" w:hAnsi="Baskerville"/>
          <w:b/>
          <w:sz w:val="18"/>
          <w:szCs w:val="18"/>
          <w:lang w:val="en-GB"/>
        </w:rPr>
        <w:t>Paper Abstracts</w:t>
      </w:r>
    </w:p>
    <w:p w14:paraId="0893CBCE" w14:textId="77777777" w:rsidR="005C309C" w:rsidRPr="00D012EA" w:rsidRDefault="005C309C" w:rsidP="00A81D33">
      <w:pPr>
        <w:tabs>
          <w:tab w:val="left" w:pos="2694"/>
        </w:tabs>
        <w:rPr>
          <w:rFonts w:ascii="Baskerville" w:hAnsi="Baskerville"/>
          <w:b/>
          <w:sz w:val="18"/>
          <w:szCs w:val="18"/>
          <w:lang w:val="en-GB"/>
        </w:rPr>
      </w:pPr>
    </w:p>
    <w:p w14:paraId="28FE513D" w14:textId="362CAD7A" w:rsidR="0071628D" w:rsidRPr="00D012EA" w:rsidRDefault="005C309C" w:rsidP="00A81D33">
      <w:pPr>
        <w:tabs>
          <w:tab w:val="left" w:pos="2694"/>
        </w:tabs>
        <w:rPr>
          <w:rFonts w:ascii="Baskerville" w:hAnsi="Baskerville"/>
          <w:b/>
          <w:sz w:val="18"/>
          <w:szCs w:val="18"/>
          <w:lang w:val="en-GB"/>
        </w:rPr>
      </w:pPr>
      <w:r w:rsidRPr="00D012EA">
        <w:rPr>
          <w:rFonts w:ascii="Baskerville" w:hAnsi="Baskerville"/>
          <w:sz w:val="18"/>
          <w:szCs w:val="18"/>
          <w:lang w:val="en-GB"/>
        </w:rPr>
        <w:t>“</w:t>
      </w:r>
      <w:r w:rsidR="005F2FBC" w:rsidRPr="00D012EA">
        <w:rPr>
          <w:rFonts w:ascii="Baskerville" w:hAnsi="Baskerville"/>
          <w:sz w:val="18"/>
          <w:szCs w:val="18"/>
          <w:lang w:val="en-GB"/>
        </w:rPr>
        <w:t>Do Institutional Investors Improve Capital Allocation</w:t>
      </w:r>
      <w:r w:rsidRPr="00D012EA">
        <w:rPr>
          <w:rFonts w:ascii="Baskerville" w:hAnsi="Baskerville"/>
          <w:sz w:val="18"/>
          <w:szCs w:val="18"/>
          <w:lang w:val="en-GB"/>
        </w:rPr>
        <w:t>”</w:t>
      </w:r>
      <w:r w:rsidR="00B542D5" w:rsidRPr="00D012EA">
        <w:rPr>
          <w:rFonts w:ascii="Baskerville" w:hAnsi="Baskerville"/>
          <w:sz w:val="18"/>
          <w:szCs w:val="18"/>
          <w:lang w:val="en-GB"/>
        </w:rPr>
        <w:t xml:space="preserve"> (Job Market Paper)</w:t>
      </w:r>
    </w:p>
    <w:p w14:paraId="3F7F5BDD" w14:textId="77777777" w:rsidR="0071628D" w:rsidRPr="00D012EA" w:rsidRDefault="0071628D" w:rsidP="00A81D33">
      <w:pPr>
        <w:tabs>
          <w:tab w:val="left" w:pos="2694"/>
        </w:tabs>
        <w:rPr>
          <w:rFonts w:ascii="Baskerville" w:hAnsi="Baskerville"/>
          <w:b/>
          <w:sz w:val="18"/>
          <w:szCs w:val="18"/>
          <w:lang w:val="en-GB"/>
        </w:rPr>
      </w:pPr>
    </w:p>
    <w:p w14:paraId="4540097A" w14:textId="17599CE9" w:rsidR="00020740" w:rsidRPr="00D012EA" w:rsidRDefault="00C95CFE" w:rsidP="0087591A">
      <w:pPr>
        <w:tabs>
          <w:tab w:val="left" w:pos="2694"/>
        </w:tabs>
        <w:rPr>
          <w:rFonts w:ascii="Baskerville" w:hAnsi="Baskerville"/>
          <w:sz w:val="18"/>
          <w:szCs w:val="18"/>
          <w:lang w:val="en-GB"/>
        </w:rPr>
      </w:pPr>
      <w:r w:rsidRPr="00D012EA">
        <w:rPr>
          <w:rFonts w:ascii="Baskerville" w:hAnsi="Baskerville"/>
          <w:sz w:val="18"/>
          <w:szCs w:val="18"/>
          <w:lang w:val="en-GB"/>
        </w:rPr>
        <w:t xml:space="preserve">Delegated portfolio managers have replaced individual investors as the main owners of public equity. It is well understood that such managers respond to different incentives than individuals: They are motivated by career-concerns rather than by portfolio returns alone. With the prevalence of professionals investing on behalf of investors comes the concern that agency problems may hinder the efficient flow of capital to firms. Despite their being the main owners of public equity, their role in </w:t>
      </w:r>
      <w:proofErr w:type="spellStart"/>
      <w:r w:rsidRPr="00D012EA">
        <w:rPr>
          <w:rFonts w:ascii="Baskerville" w:hAnsi="Baskerville"/>
          <w:sz w:val="18"/>
          <w:szCs w:val="18"/>
          <w:lang w:val="en-GB"/>
        </w:rPr>
        <w:t>channeling</w:t>
      </w:r>
      <w:proofErr w:type="spellEnd"/>
      <w:r w:rsidRPr="00D012EA">
        <w:rPr>
          <w:rFonts w:ascii="Baskerville" w:hAnsi="Baskerville"/>
          <w:sz w:val="18"/>
          <w:szCs w:val="18"/>
          <w:lang w:val="en-GB"/>
        </w:rPr>
        <w:t xml:space="preserve"> funds efficiently has been neglected. Since capital may not flow to firms efficiently due to adverse selection and poor industry fundamentals, speculators’ information acquisition and capital provision are crucial to mend the market: They decrease good firms’ cost of capital allowing them to invest. But often only career-concerned speculators can help. When there is a feedback loop between prices and investment (via the price of equity), individual investors have weak incentives to acquire: They must hide their private information to profit from it and thus inhibit investment. Career-concerned speculators, instead, want to show-off their information and thus promote good firms’ investment.</w:t>
      </w:r>
    </w:p>
    <w:p w14:paraId="63E56611" w14:textId="77777777" w:rsidR="00C95CFE" w:rsidRPr="00D012EA" w:rsidRDefault="00C95CFE" w:rsidP="0087591A">
      <w:pPr>
        <w:tabs>
          <w:tab w:val="left" w:pos="2694"/>
        </w:tabs>
        <w:rPr>
          <w:rFonts w:ascii="Baskerville" w:hAnsi="Baskerville"/>
          <w:sz w:val="18"/>
          <w:szCs w:val="18"/>
          <w:lang w:val="en-GB"/>
        </w:rPr>
      </w:pPr>
    </w:p>
    <w:p w14:paraId="360B09A4" w14:textId="77777777" w:rsidR="00A478F5" w:rsidRPr="00D012EA" w:rsidRDefault="00A81D33" w:rsidP="00A81D33">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“The Wall Street Walk when </w:t>
      </w:r>
      <w:proofErr w:type="spellStart"/>
      <w:r w:rsidRPr="00D012EA">
        <w:rPr>
          <w:rFonts w:ascii="Baskerville" w:eastAsiaTheme="minorHAnsi" w:hAnsi="Baskerville" w:cs="Times"/>
          <w:color w:val="000000"/>
          <w:sz w:val="18"/>
          <w:szCs w:val="18"/>
          <w:lang w:val="en-GB" w:eastAsia="en-US"/>
        </w:rPr>
        <w:t>Block</w:t>
      </w:r>
      <w:r w:rsidR="00F52E88" w:rsidRPr="00D012EA">
        <w:rPr>
          <w:rFonts w:ascii="Baskerville" w:eastAsiaTheme="minorHAnsi" w:hAnsi="Baskerville" w:cs="Times"/>
          <w:color w:val="000000"/>
          <w:sz w:val="18"/>
          <w:szCs w:val="18"/>
          <w:lang w:val="en-GB" w:eastAsia="en-US"/>
        </w:rPr>
        <w:t>holders</w:t>
      </w:r>
      <w:proofErr w:type="spellEnd"/>
      <w:r w:rsidR="00F52E88" w:rsidRPr="00D012EA">
        <w:rPr>
          <w:rFonts w:ascii="Baskerville" w:eastAsiaTheme="minorHAnsi" w:hAnsi="Baskerville" w:cs="Times"/>
          <w:color w:val="000000"/>
          <w:sz w:val="18"/>
          <w:szCs w:val="18"/>
          <w:lang w:val="en-GB" w:eastAsia="en-US"/>
        </w:rPr>
        <w:t xml:space="preserve"> Compete for Flows” with</w:t>
      </w:r>
      <w:r w:rsidR="00A07BCF" w:rsidRPr="00D012EA">
        <w:rPr>
          <w:rFonts w:ascii="Baskerville" w:eastAsiaTheme="minorHAnsi" w:hAnsi="Baskerville" w:cs="Times"/>
          <w:color w:val="000000"/>
          <w:sz w:val="18"/>
          <w:szCs w:val="18"/>
          <w:lang w:val="en-GB" w:eastAsia="en-US"/>
        </w:rPr>
        <w:t xml:space="preserve"> </w:t>
      </w:r>
      <w:proofErr w:type="spellStart"/>
      <w:r w:rsidRPr="00D012EA">
        <w:rPr>
          <w:rFonts w:ascii="Baskerville" w:eastAsiaTheme="minorHAnsi" w:hAnsi="Baskerville" w:cs="Times"/>
          <w:color w:val="000000"/>
          <w:sz w:val="18"/>
          <w:szCs w:val="18"/>
          <w:lang w:val="en-GB" w:eastAsia="en-US"/>
        </w:rPr>
        <w:t>Amil</w:t>
      </w:r>
      <w:proofErr w:type="spellEnd"/>
      <w:r w:rsidRPr="00D012EA">
        <w:rPr>
          <w:rFonts w:ascii="Baskerville" w:eastAsiaTheme="minorHAnsi" w:hAnsi="Baskerville" w:cs="Times"/>
          <w:color w:val="000000"/>
          <w:sz w:val="18"/>
          <w:szCs w:val="18"/>
          <w:lang w:val="en-GB" w:eastAsia="en-US"/>
        </w:rPr>
        <w:t xml:space="preserve"> </w:t>
      </w:r>
      <w:proofErr w:type="spellStart"/>
      <w:r w:rsidRPr="00D012EA">
        <w:rPr>
          <w:rFonts w:ascii="Baskerville" w:eastAsiaTheme="minorHAnsi" w:hAnsi="Baskerville" w:cs="Times"/>
          <w:color w:val="000000"/>
          <w:sz w:val="18"/>
          <w:szCs w:val="18"/>
          <w:lang w:val="en-GB" w:eastAsia="en-US"/>
        </w:rPr>
        <w:t>Dasgupta</w:t>
      </w:r>
      <w:proofErr w:type="spellEnd"/>
    </w:p>
    <w:p w14:paraId="607DB929" w14:textId="77777777" w:rsidR="00A478F5" w:rsidRPr="00D012EA" w:rsidRDefault="00A478F5" w:rsidP="00A81D33">
      <w:pPr>
        <w:tabs>
          <w:tab w:val="left" w:pos="2694"/>
        </w:tabs>
        <w:rPr>
          <w:rFonts w:ascii="Baskerville" w:eastAsiaTheme="minorHAnsi" w:hAnsi="Baskerville" w:cs="Times"/>
          <w:color w:val="000000"/>
          <w:sz w:val="18"/>
          <w:szCs w:val="18"/>
          <w:lang w:val="en-GB" w:eastAsia="en-US"/>
        </w:rPr>
      </w:pPr>
    </w:p>
    <w:p w14:paraId="523538E7" w14:textId="77777777" w:rsidR="0087591A" w:rsidRPr="00D012EA" w:rsidRDefault="00A478F5" w:rsidP="00A478F5">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An important recent theoretical literature argues that the threat of exit can be an effective form of governance when the </w:t>
      </w:r>
      <w:proofErr w:type="spellStart"/>
      <w:r w:rsidRPr="00D012EA">
        <w:rPr>
          <w:rFonts w:ascii="Baskerville" w:eastAsiaTheme="minorHAnsi" w:hAnsi="Baskerville" w:cs="Times"/>
          <w:color w:val="000000"/>
          <w:sz w:val="18"/>
          <w:szCs w:val="18"/>
          <w:lang w:val="en-GB" w:eastAsia="en-US"/>
        </w:rPr>
        <w:t>blockholder</w:t>
      </w:r>
      <w:proofErr w:type="spellEnd"/>
      <w:r w:rsidRPr="00D012EA">
        <w:rPr>
          <w:rFonts w:ascii="Baskerville" w:eastAsiaTheme="minorHAnsi" w:hAnsi="Baskerville" w:cs="Times"/>
          <w:color w:val="000000"/>
          <w:sz w:val="18"/>
          <w:szCs w:val="18"/>
          <w:lang w:val="en-GB" w:eastAsia="en-US"/>
        </w:rPr>
        <w:t xml:space="preserve"> is a principal. However, delegated portfolio managers hold a significant fraction of equity blocks. How do agency frictions arising from such delegation affect the ability of </w:t>
      </w:r>
      <w:proofErr w:type="spellStart"/>
      <w:r w:rsidRPr="00D012EA">
        <w:rPr>
          <w:rFonts w:ascii="Baskerville" w:eastAsiaTheme="minorHAnsi" w:hAnsi="Baskerville" w:cs="Times"/>
          <w:color w:val="000000"/>
          <w:sz w:val="18"/>
          <w:szCs w:val="18"/>
          <w:lang w:val="en-GB" w:eastAsia="en-US"/>
        </w:rPr>
        <w:t>blockholders</w:t>
      </w:r>
      <w:proofErr w:type="spellEnd"/>
      <w:r w:rsidRPr="00D012EA">
        <w:rPr>
          <w:rFonts w:ascii="Baskerville" w:eastAsiaTheme="minorHAnsi" w:hAnsi="Baskerville" w:cs="Times"/>
          <w:color w:val="000000"/>
          <w:sz w:val="18"/>
          <w:szCs w:val="18"/>
          <w:lang w:val="en-GB" w:eastAsia="en-US"/>
        </w:rPr>
        <w:t xml:space="preserve"> to govern via the threat of exit? Fund managers are often subject to short-term flow-performance relationships and differ in their relative flow-sensitivities. We show that when </w:t>
      </w:r>
      <w:proofErr w:type="spellStart"/>
      <w:r w:rsidRPr="00D012EA">
        <w:rPr>
          <w:rFonts w:ascii="Baskerville" w:eastAsiaTheme="minorHAnsi" w:hAnsi="Baskerville" w:cs="Times"/>
          <w:color w:val="000000"/>
          <w:sz w:val="18"/>
          <w:szCs w:val="18"/>
          <w:lang w:val="en-GB" w:eastAsia="en-US"/>
        </w:rPr>
        <w:t>blockholders</w:t>
      </w:r>
      <w:proofErr w:type="spellEnd"/>
      <w:r w:rsidRPr="00D012EA">
        <w:rPr>
          <w:rFonts w:ascii="Baskerville" w:eastAsiaTheme="minorHAnsi" w:hAnsi="Baskerville" w:cs="Times"/>
          <w:color w:val="000000"/>
          <w:sz w:val="18"/>
          <w:szCs w:val="18"/>
          <w:lang w:val="en-GB" w:eastAsia="en-US"/>
        </w:rPr>
        <w:t xml:space="preserve"> are sufficiently flow-sensitive, exit will fail as a disciplining device. Our result generates testable implications across different classes of</w:t>
      </w:r>
      <w:r w:rsidR="00D55EB1" w:rsidRPr="00D012EA">
        <w:rPr>
          <w:rFonts w:ascii="Baskerville" w:eastAsiaTheme="minorHAnsi" w:hAnsi="Baskerville" w:cs="Times"/>
          <w:color w:val="000000"/>
          <w:sz w:val="18"/>
          <w:szCs w:val="18"/>
          <w:lang w:val="en-GB" w:eastAsia="en-US"/>
        </w:rPr>
        <w:t xml:space="preserve"> </w:t>
      </w:r>
      <w:r w:rsidRPr="00D012EA">
        <w:rPr>
          <w:rFonts w:ascii="Baskerville" w:eastAsiaTheme="minorHAnsi" w:hAnsi="Baskerville" w:cs="Times"/>
          <w:color w:val="000000"/>
          <w:sz w:val="18"/>
          <w:szCs w:val="18"/>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D012EA">
        <w:rPr>
          <w:rFonts w:ascii="Baskerville" w:eastAsiaTheme="minorHAnsi" w:hAnsi="Baskerville" w:cs="Times"/>
          <w:color w:val="000000"/>
          <w:sz w:val="18"/>
          <w:szCs w:val="18"/>
          <w:lang w:val="en-GB" w:eastAsia="en-US"/>
        </w:rPr>
        <w:t>ent types of portfolio managers’</w:t>
      </w:r>
      <w:r w:rsidRPr="00D012EA">
        <w:rPr>
          <w:rFonts w:ascii="Baskerville" w:eastAsiaTheme="minorHAnsi" w:hAnsi="Baskerville" w:cs="Times"/>
          <w:color w:val="000000"/>
          <w:sz w:val="18"/>
          <w:szCs w:val="18"/>
          <w:lang w:val="en-GB" w:eastAsia="en-US"/>
        </w:rPr>
        <w:t xml:space="preserve"> use of voice.</w:t>
      </w:r>
    </w:p>
    <w:p w14:paraId="5ED4DC0B" w14:textId="77777777" w:rsidR="00AA0BA1" w:rsidRPr="00D012EA" w:rsidRDefault="00AA0BA1" w:rsidP="0087591A">
      <w:pPr>
        <w:tabs>
          <w:tab w:val="left" w:pos="2694"/>
        </w:tabs>
        <w:rPr>
          <w:rFonts w:ascii="Baskerville" w:eastAsiaTheme="minorHAnsi" w:hAnsi="Baskerville" w:cs="Times"/>
          <w:color w:val="000000"/>
          <w:sz w:val="18"/>
          <w:szCs w:val="18"/>
          <w:lang w:val="en-GB" w:eastAsia="en-US"/>
        </w:rPr>
      </w:pPr>
    </w:p>
    <w:p w14:paraId="270A81F1" w14:textId="77777777" w:rsidR="0087591A" w:rsidRPr="00D012EA" w:rsidRDefault="0087591A" w:rsidP="0087591A">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“Investment Mandates and the Downside of Precise Credit Ratings” with Jason R Donaldson</w:t>
      </w:r>
    </w:p>
    <w:p w14:paraId="5927BC43" w14:textId="77777777" w:rsidR="0087591A" w:rsidRPr="00D012EA" w:rsidRDefault="0087591A" w:rsidP="0087591A">
      <w:pPr>
        <w:tabs>
          <w:tab w:val="left" w:pos="2694"/>
        </w:tabs>
        <w:rPr>
          <w:rFonts w:ascii="Baskerville" w:eastAsiaTheme="minorHAnsi" w:hAnsi="Baskerville" w:cs="Times"/>
          <w:color w:val="000000"/>
          <w:sz w:val="18"/>
          <w:szCs w:val="18"/>
          <w:lang w:val="en-GB" w:eastAsia="en-US"/>
        </w:rPr>
      </w:pPr>
    </w:p>
    <w:p w14:paraId="646E3BA4" w14:textId="77777777" w:rsidR="00A81D33" w:rsidRPr="00D012EA" w:rsidRDefault="0087591A" w:rsidP="0087591A">
      <w:pPr>
        <w:rPr>
          <w:rFonts w:ascii="Baskerville" w:hAnsi="Baskerville"/>
          <w:sz w:val="18"/>
          <w:szCs w:val="18"/>
          <w:lang w:val="en-GB"/>
        </w:rPr>
      </w:pPr>
      <w:r w:rsidRPr="00D012EA">
        <w:rPr>
          <w:rFonts w:ascii="Baskerville" w:eastAsiaTheme="minorHAnsi" w:hAnsi="Baskerville" w:cs="Times"/>
          <w:color w:val="000000"/>
          <w:sz w:val="18"/>
          <w:szCs w:val="18"/>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sidRPr="00D012EA">
        <w:rPr>
          <w:rFonts w:ascii="Baskerville" w:eastAsiaTheme="minorHAnsi" w:hAnsi="Baskerville" w:cs="Times"/>
          <w:color w:val="000000"/>
          <w:sz w:val="18"/>
          <w:szCs w:val="18"/>
          <w:lang w:val="en-GB" w:eastAsia="en-US"/>
        </w:rPr>
        <w:t>act is affine in wealth and im</w:t>
      </w:r>
      <w:r w:rsidRPr="00D012EA">
        <w:rPr>
          <w:rFonts w:ascii="Baskerville" w:eastAsiaTheme="minorHAnsi" w:hAnsi="Baskerville" w:cs="Times"/>
          <w:color w:val="000000"/>
          <w:sz w:val="18"/>
          <w:szCs w:val="18"/>
          <w:lang w:val="en-GB" w:eastAsia="en-US"/>
        </w:rPr>
        <w:t xml:space="preserve">plements both efficient investment and optimal </w:t>
      </w:r>
      <w:proofErr w:type="gramStart"/>
      <w:r w:rsidRPr="00D012EA">
        <w:rPr>
          <w:rFonts w:ascii="Baskerville" w:eastAsiaTheme="minorHAnsi" w:hAnsi="Baskerville" w:cs="Times"/>
          <w:color w:val="000000"/>
          <w:sz w:val="18"/>
          <w:szCs w:val="18"/>
          <w:lang w:val="en-GB" w:eastAsia="en-US"/>
        </w:rPr>
        <w:t>risk-sharing</w:t>
      </w:r>
      <w:proofErr w:type="gramEnd"/>
      <w:r w:rsidRPr="00D012EA">
        <w:rPr>
          <w:rFonts w:ascii="Baskerville" w:eastAsiaTheme="minorHAnsi" w:hAnsi="Baskerville" w:cs="Times"/>
          <w:color w:val="000000"/>
          <w:sz w:val="18"/>
          <w:szCs w:val="18"/>
          <w:lang w:val="en-GB" w:eastAsia="en-US"/>
        </w:rPr>
        <w:t xml:space="preserve"> for each realization of the public signal, but agents’ competition drives them to write the public signal into their contracts and prevent risk-sharing over it, a result reminiscent of </w:t>
      </w:r>
      <w:proofErr w:type="spellStart"/>
      <w:r w:rsidRPr="00D012EA">
        <w:rPr>
          <w:rFonts w:ascii="Baskerville" w:eastAsiaTheme="minorHAnsi" w:hAnsi="Baskerville" w:cs="Times"/>
          <w:color w:val="000000"/>
          <w:sz w:val="18"/>
          <w:szCs w:val="18"/>
          <w:lang w:val="en-GB" w:eastAsia="en-US"/>
        </w:rPr>
        <w:t>Hirshleifer</w:t>
      </w:r>
      <w:proofErr w:type="spellEnd"/>
      <w:r w:rsidRPr="00D012EA">
        <w:rPr>
          <w:rFonts w:ascii="Baskerville" w:eastAsiaTheme="minorHAnsi" w:hAnsi="Baskerville" w:cs="Times"/>
          <w:color w:val="000000"/>
          <w:sz w:val="18"/>
          <w:szCs w:val="18"/>
          <w:lang w:val="en-GB" w:eastAsia="en-US"/>
        </w:rPr>
        <w:t xml:space="preserve"> (1971). We comment on</w:t>
      </w:r>
      <w:r w:rsidR="00432FB7" w:rsidRPr="00D012EA">
        <w:rPr>
          <w:rFonts w:ascii="Baskerville" w:eastAsiaTheme="minorHAnsi" w:hAnsi="Baskerville" w:cs="Times"/>
          <w:color w:val="000000"/>
          <w:sz w:val="18"/>
          <w:szCs w:val="18"/>
          <w:lang w:val="en-GB" w:eastAsia="en-US"/>
        </w:rPr>
        <w:t xml:space="preserve"> applications to asset managers’</w:t>
      </w:r>
      <w:r w:rsidRPr="00D012EA">
        <w:rPr>
          <w:rFonts w:ascii="Baskerville" w:eastAsiaTheme="minorHAnsi" w:hAnsi="Baskerville" w:cs="Times"/>
          <w:color w:val="000000"/>
          <w:sz w:val="18"/>
          <w:szCs w:val="18"/>
          <w:lang w:val="en-GB" w:eastAsia="en-US"/>
        </w:rPr>
        <w:t xml:space="preserve"> investment mandates and advocate regulation of credit rating agencies to prohibit their publishing information in forms conducive to inclusion in rigid contracts.</w:t>
      </w:r>
      <w:r w:rsidRPr="00D012EA">
        <w:rPr>
          <w:rFonts w:ascii="Baskerville" w:hAnsi="Baskerville"/>
          <w:sz w:val="18"/>
          <w:szCs w:val="18"/>
          <w:lang w:val="en-GB"/>
        </w:rPr>
        <w:t xml:space="preserve"> </w:t>
      </w:r>
    </w:p>
    <w:p w14:paraId="73F2F298" w14:textId="77777777" w:rsidR="00A81D33" w:rsidRPr="00D012EA" w:rsidRDefault="00A81D33" w:rsidP="00A81D33">
      <w:pPr>
        <w:tabs>
          <w:tab w:val="left" w:pos="2694"/>
        </w:tabs>
        <w:rPr>
          <w:rFonts w:ascii="Baskerville" w:eastAsiaTheme="minorHAnsi" w:hAnsi="Baskerville" w:cs="Times"/>
          <w:color w:val="000000"/>
          <w:sz w:val="18"/>
          <w:szCs w:val="18"/>
          <w:lang w:val="en-GB" w:eastAsia="en-US"/>
        </w:rPr>
      </w:pPr>
    </w:p>
    <w:p w14:paraId="4A51A043" w14:textId="77777777" w:rsidR="00A81D33" w:rsidRPr="00D012EA" w:rsidRDefault="00A81D33" w:rsidP="00A81D33">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“Overrating Agencies: Competition, Collusion, and Regu</w:t>
      </w:r>
      <w:r w:rsidR="00920A6E" w:rsidRPr="00D012EA">
        <w:rPr>
          <w:rFonts w:ascii="Baskerville" w:eastAsiaTheme="minorHAnsi" w:hAnsi="Baskerville" w:cs="Times"/>
          <w:color w:val="000000"/>
          <w:sz w:val="18"/>
          <w:szCs w:val="18"/>
          <w:lang w:val="en-GB" w:eastAsia="en-US"/>
        </w:rPr>
        <w:t>lation” with Jason R Donaldson</w:t>
      </w:r>
    </w:p>
    <w:p w14:paraId="387E0BAC" w14:textId="77777777" w:rsidR="00142034" w:rsidRPr="00D012EA" w:rsidRDefault="00142034" w:rsidP="00A81D33">
      <w:pPr>
        <w:tabs>
          <w:tab w:val="left" w:pos="2694"/>
        </w:tabs>
        <w:rPr>
          <w:rFonts w:ascii="Baskerville" w:eastAsiaTheme="minorHAnsi" w:hAnsi="Baskerville" w:cs="Times"/>
          <w:color w:val="000000"/>
          <w:sz w:val="18"/>
          <w:szCs w:val="18"/>
          <w:lang w:val="en-GB" w:eastAsia="en-US"/>
        </w:rPr>
      </w:pPr>
    </w:p>
    <w:p w14:paraId="56929D73" w14:textId="77777777" w:rsidR="001C4D03" w:rsidRPr="00D012EA" w:rsidRDefault="0039345F" w:rsidP="00142034">
      <w:pPr>
        <w:tabs>
          <w:tab w:val="left" w:pos="2694"/>
        </w:tabs>
        <w:rPr>
          <w:rFonts w:ascii="Baskerville" w:eastAsiaTheme="minorHAnsi" w:hAnsi="Baskerville" w:cs="Times"/>
          <w:color w:val="000000"/>
          <w:sz w:val="18"/>
          <w:szCs w:val="18"/>
          <w:lang w:val="en-GB" w:eastAsia="en-US"/>
        </w:rPr>
      </w:pPr>
      <w:r w:rsidRPr="00D012EA">
        <w:rPr>
          <w:rFonts w:ascii="Baskerville" w:hAnsi="Baskerville"/>
          <w:sz w:val="18"/>
          <w:szCs w:val="18"/>
          <w:lang w:val="en-GB"/>
        </w:rPr>
        <w:t xml:space="preserve">Firms issue securities to fund projects in an opaque market in which investors cannot infer the value of assets. As a result, good firms, unable to differentiate themselves, bypass profitable investment opportunities: informational inefficiency leads to </w:t>
      </w:r>
      <w:proofErr w:type="spellStart"/>
      <w:r w:rsidRPr="00D012EA">
        <w:rPr>
          <w:rFonts w:ascii="Baskerville" w:hAnsi="Baskerville"/>
          <w:sz w:val="18"/>
          <w:szCs w:val="18"/>
          <w:lang w:val="en-GB"/>
        </w:rPr>
        <w:t>allocational</w:t>
      </w:r>
      <w:proofErr w:type="spellEnd"/>
      <w:r w:rsidRPr="00D012EA">
        <w:rPr>
          <w:rFonts w:ascii="Baskerville" w:hAnsi="Baskerville"/>
          <w:sz w:val="18"/>
          <w:szCs w:val="18"/>
          <w:lang w:val="en-GB"/>
        </w:rPr>
        <w:t xml:space="preserve"> inefficiency. A rating agency enters the market, providing certification for a fee; it not only fails to inform investors and encourage investment, but also captures a tidy share of firms’ rents. With two agencies competing in fees and disclosure rules, though, problems disappear—information is complete and investment efficient. When the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 Regulatory prescriptions of bundling ratings with CDS issues and flooring fees solve the problem.</w:t>
      </w:r>
    </w:p>
    <w:p w14:paraId="51AF280E" w14:textId="77777777" w:rsidR="003450BA" w:rsidRPr="00D012EA" w:rsidRDefault="003450BA">
      <w:pPr>
        <w:rPr>
          <w:rFonts w:ascii="Baskerville" w:hAnsi="Baskerville"/>
          <w:sz w:val="18"/>
          <w:szCs w:val="18"/>
          <w:lang w:val="en-GB"/>
        </w:rPr>
      </w:pPr>
    </w:p>
    <w:p w14:paraId="47A094C6" w14:textId="77777777" w:rsidR="00993F5D" w:rsidRPr="00D012EA" w:rsidRDefault="00993F5D">
      <w:pPr>
        <w:rPr>
          <w:rFonts w:ascii="Baskerville" w:hAnsi="Baskerville"/>
          <w:sz w:val="18"/>
          <w:szCs w:val="18"/>
          <w:lang w:val="en-GB"/>
        </w:rPr>
      </w:pPr>
    </w:p>
    <w:sectPr w:rsidR="00993F5D" w:rsidRPr="00D012EA" w:rsidSect="007334D7">
      <w:pgSz w:w="11900" w:h="16840"/>
      <w:pgMar w:top="1417"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3E"/>
    <w:rsid w:val="00020740"/>
    <w:rsid w:val="00045F24"/>
    <w:rsid w:val="00082201"/>
    <w:rsid w:val="00097034"/>
    <w:rsid w:val="000B54F4"/>
    <w:rsid w:val="000D6BAC"/>
    <w:rsid w:val="000D75EB"/>
    <w:rsid w:val="00112BEF"/>
    <w:rsid w:val="0013064F"/>
    <w:rsid w:val="00142034"/>
    <w:rsid w:val="00173B70"/>
    <w:rsid w:val="001746BB"/>
    <w:rsid w:val="001B03AB"/>
    <w:rsid w:val="001C4D03"/>
    <w:rsid w:val="001D3835"/>
    <w:rsid w:val="001F4710"/>
    <w:rsid w:val="001F5971"/>
    <w:rsid w:val="002033C6"/>
    <w:rsid w:val="00241C33"/>
    <w:rsid w:val="003450BA"/>
    <w:rsid w:val="00373662"/>
    <w:rsid w:val="0039345F"/>
    <w:rsid w:val="003973F8"/>
    <w:rsid w:val="003A1D8A"/>
    <w:rsid w:val="003C6503"/>
    <w:rsid w:val="003D4B19"/>
    <w:rsid w:val="003D5DE8"/>
    <w:rsid w:val="003D75C9"/>
    <w:rsid w:val="003F69D9"/>
    <w:rsid w:val="00432FB7"/>
    <w:rsid w:val="00461BA2"/>
    <w:rsid w:val="004675DD"/>
    <w:rsid w:val="00491443"/>
    <w:rsid w:val="004A2A5D"/>
    <w:rsid w:val="004D434B"/>
    <w:rsid w:val="004D5317"/>
    <w:rsid w:val="004E6F46"/>
    <w:rsid w:val="004F6D6E"/>
    <w:rsid w:val="00516EDB"/>
    <w:rsid w:val="00531744"/>
    <w:rsid w:val="0054353E"/>
    <w:rsid w:val="00567A04"/>
    <w:rsid w:val="005A4BFF"/>
    <w:rsid w:val="005C309C"/>
    <w:rsid w:val="005C61BC"/>
    <w:rsid w:val="005D1B9B"/>
    <w:rsid w:val="005F2FBC"/>
    <w:rsid w:val="006048EB"/>
    <w:rsid w:val="0063454C"/>
    <w:rsid w:val="00647C13"/>
    <w:rsid w:val="006B51A6"/>
    <w:rsid w:val="006E407F"/>
    <w:rsid w:val="0071628D"/>
    <w:rsid w:val="00731674"/>
    <w:rsid w:val="007334D7"/>
    <w:rsid w:val="007732C6"/>
    <w:rsid w:val="00814D87"/>
    <w:rsid w:val="0083725E"/>
    <w:rsid w:val="00846576"/>
    <w:rsid w:val="00847709"/>
    <w:rsid w:val="0087591A"/>
    <w:rsid w:val="008817BC"/>
    <w:rsid w:val="008A2492"/>
    <w:rsid w:val="008C091E"/>
    <w:rsid w:val="008D0404"/>
    <w:rsid w:val="008E06E9"/>
    <w:rsid w:val="00906AF6"/>
    <w:rsid w:val="0091033C"/>
    <w:rsid w:val="00920A6E"/>
    <w:rsid w:val="00950692"/>
    <w:rsid w:val="00993F5D"/>
    <w:rsid w:val="009C5A7F"/>
    <w:rsid w:val="00A07BCF"/>
    <w:rsid w:val="00A478F5"/>
    <w:rsid w:val="00A531AF"/>
    <w:rsid w:val="00A558DF"/>
    <w:rsid w:val="00A63085"/>
    <w:rsid w:val="00A76A0D"/>
    <w:rsid w:val="00A81D33"/>
    <w:rsid w:val="00AA0BA1"/>
    <w:rsid w:val="00AA3C9F"/>
    <w:rsid w:val="00AC2B25"/>
    <w:rsid w:val="00AF7DFF"/>
    <w:rsid w:val="00B12AB0"/>
    <w:rsid w:val="00B23A52"/>
    <w:rsid w:val="00B31BDE"/>
    <w:rsid w:val="00B46A51"/>
    <w:rsid w:val="00B542D5"/>
    <w:rsid w:val="00B821F5"/>
    <w:rsid w:val="00B921E4"/>
    <w:rsid w:val="00BA0692"/>
    <w:rsid w:val="00BD1987"/>
    <w:rsid w:val="00C016AB"/>
    <w:rsid w:val="00C023DE"/>
    <w:rsid w:val="00C07CA7"/>
    <w:rsid w:val="00C176F9"/>
    <w:rsid w:val="00C35B66"/>
    <w:rsid w:val="00C3729F"/>
    <w:rsid w:val="00C603FD"/>
    <w:rsid w:val="00C71C54"/>
    <w:rsid w:val="00C95CFE"/>
    <w:rsid w:val="00CA39F1"/>
    <w:rsid w:val="00D012EA"/>
    <w:rsid w:val="00D55EB1"/>
    <w:rsid w:val="00D735CB"/>
    <w:rsid w:val="00DB2077"/>
    <w:rsid w:val="00DB636D"/>
    <w:rsid w:val="00DC7368"/>
    <w:rsid w:val="00DD3907"/>
    <w:rsid w:val="00DF204C"/>
    <w:rsid w:val="00E27645"/>
    <w:rsid w:val="00E44423"/>
    <w:rsid w:val="00E45EE5"/>
    <w:rsid w:val="00E47095"/>
    <w:rsid w:val="00E6021B"/>
    <w:rsid w:val="00E62CC8"/>
    <w:rsid w:val="00E832FF"/>
    <w:rsid w:val="00EB3F37"/>
    <w:rsid w:val="00EB4E96"/>
    <w:rsid w:val="00ED4A6C"/>
    <w:rsid w:val="00F43E64"/>
    <w:rsid w:val="00F52E88"/>
    <w:rsid w:val="00F92666"/>
    <w:rsid w:val="00F95F47"/>
    <w:rsid w:val="00FA2807"/>
    <w:rsid w:val="00FB2076"/>
    <w:rsid w:val="00FB7B7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D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 w:type="character" w:styleId="FollowedHyperlink">
    <w:name w:val="FollowedHyperlink"/>
    <w:basedOn w:val="DefaultParagraphFont"/>
    <w:rsid w:val="008465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 w:type="character" w:styleId="FollowedHyperlink">
    <w:name w:val="FollowedHyperlink"/>
    <w:basedOn w:val="DefaultParagraphFont"/>
    <w:rsid w:val="008465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676">
      <w:bodyDiv w:val="1"/>
      <w:marLeft w:val="0"/>
      <w:marRight w:val="0"/>
      <w:marTop w:val="0"/>
      <w:marBottom w:val="0"/>
      <w:divBdr>
        <w:top w:val="none" w:sz="0" w:space="0" w:color="auto"/>
        <w:left w:val="none" w:sz="0" w:space="0" w:color="auto"/>
        <w:bottom w:val="none" w:sz="0" w:space="0" w:color="auto"/>
        <w:right w:val="none" w:sz="0" w:space="0" w:color="auto"/>
      </w:divBdr>
    </w:div>
    <w:div w:id="1111171340">
      <w:bodyDiv w:val="1"/>
      <w:marLeft w:val="0"/>
      <w:marRight w:val="0"/>
      <w:marTop w:val="0"/>
      <w:marBottom w:val="0"/>
      <w:divBdr>
        <w:top w:val="none" w:sz="0" w:space="0" w:color="auto"/>
        <w:left w:val="none" w:sz="0" w:space="0" w:color="auto"/>
        <w:bottom w:val="none" w:sz="0" w:space="0" w:color="auto"/>
        <w:right w:val="none" w:sz="0" w:space="0" w:color="auto"/>
      </w:divBdr>
    </w:div>
    <w:div w:id="1211309822">
      <w:bodyDiv w:val="1"/>
      <w:marLeft w:val="0"/>
      <w:marRight w:val="0"/>
      <w:marTop w:val="0"/>
      <w:marBottom w:val="0"/>
      <w:divBdr>
        <w:top w:val="none" w:sz="0" w:space="0" w:color="auto"/>
        <w:left w:val="none" w:sz="0" w:space="0" w:color="auto"/>
        <w:bottom w:val="none" w:sz="0" w:space="0" w:color="auto"/>
        <w:right w:val="none" w:sz="0" w:space="0" w:color="auto"/>
      </w:divBdr>
    </w:div>
    <w:div w:id="1335300075">
      <w:bodyDiv w:val="1"/>
      <w:marLeft w:val="0"/>
      <w:marRight w:val="0"/>
      <w:marTop w:val="0"/>
      <w:marBottom w:val="0"/>
      <w:divBdr>
        <w:top w:val="none" w:sz="0" w:space="0" w:color="auto"/>
        <w:left w:val="none" w:sz="0" w:space="0" w:color="auto"/>
        <w:bottom w:val="none" w:sz="0" w:space="0" w:color="auto"/>
        <w:right w:val="none" w:sz="0" w:space="0" w:color="auto"/>
      </w:divBdr>
    </w:div>
    <w:div w:id="1370833480">
      <w:bodyDiv w:val="1"/>
      <w:marLeft w:val="0"/>
      <w:marRight w:val="0"/>
      <w:marTop w:val="0"/>
      <w:marBottom w:val="0"/>
      <w:divBdr>
        <w:top w:val="none" w:sz="0" w:space="0" w:color="auto"/>
        <w:left w:val="none" w:sz="0" w:space="0" w:color="auto"/>
        <w:bottom w:val="none" w:sz="0" w:space="0" w:color="auto"/>
        <w:right w:val="none" w:sz="0" w:space="0" w:color="auto"/>
      </w:divBdr>
    </w:div>
    <w:div w:id="1651405401">
      <w:bodyDiv w:val="1"/>
      <w:marLeft w:val="0"/>
      <w:marRight w:val="0"/>
      <w:marTop w:val="0"/>
      <w:marBottom w:val="0"/>
      <w:divBdr>
        <w:top w:val="none" w:sz="0" w:space="0" w:color="auto"/>
        <w:left w:val="none" w:sz="0" w:space="0" w:color="auto"/>
        <w:bottom w:val="none" w:sz="0" w:space="0" w:color="auto"/>
        <w:right w:val="none" w:sz="0" w:space="0" w:color="auto"/>
      </w:divBdr>
    </w:div>
    <w:div w:id="1741829666">
      <w:bodyDiv w:val="1"/>
      <w:marLeft w:val="0"/>
      <w:marRight w:val="0"/>
      <w:marTop w:val="0"/>
      <w:marBottom w:val="0"/>
      <w:divBdr>
        <w:top w:val="none" w:sz="0" w:space="0" w:color="auto"/>
        <w:left w:val="none" w:sz="0" w:space="0" w:color="auto"/>
        <w:bottom w:val="none" w:sz="0" w:space="0" w:color="auto"/>
        <w:right w:val="none" w:sz="0" w:space="0" w:color="auto"/>
      </w:divBdr>
    </w:div>
    <w:div w:id="214704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yuan@lse.ac.u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piacentino@lse.ac.uk" TargetMode="External"/><Relationship Id="rId7" Type="http://schemas.openxmlformats.org/officeDocument/2006/relationships/hyperlink" Target="http://www.giorgiapiacentino.com" TargetMode="External"/><Relationship Id="rId8" Type="http://schemas.openxmlformats.org/officeDocument/2006/relationships/hyperlink" Target="mailto:a.dasgupta@lse.ac.uk" TargetMode="External"/><Relationship Id="rId9" Type="http://schemas.openxmlformats.org/officeDocument/2006/relationships/hyperlink" Target="mailto:d.c.webb@lse.ac.uk" TargetMode="External"/><Relationship Id="rId10" Type="http://schemas.openxmlformats.org/officeDocument/2006/relationships/hyperlink" Target="mailto:u.axelson@lse.ac.u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1217</Words>
  <Characters>6941</Characters>
  <Application>Microsoft Macintosh Word</Application>
  <DocSecurity>0</DocSecurity>
  <Lines>57</Lines>
  <Paragraphs>16</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7</cp:revision>
  <cp:lastPrinted>2012-10-31T12:41:00Z</cp:lastPrinted>
  <dcterms:created xsi:type="dcterms:W3CDTF">2012-10-31T12:41:00Z</dcterms:created>
  <dcterms:modified xsi:type="dcterms:W3CDTF">2012-11-01T16:21:00Z</dcterms:modified>
</cp:coreProperties>
</file>