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rsidR="00E869C1" w:rsidRPr="00E869C1" w:rsidRDefault="00E869C1"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Faculty Research Fellow (Corporate Finance)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Research Affiliate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0F22AE" w:rsidRPr="00E869C1" w:rsidRDefault="000F22AE"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rsidR="00E869C1" w:rsidRPr="00E869C1" w:rsidRDefault="00E869C1" w:rsidP="00606CB4">
      <w:pPr>
        <w:autoSpaceDE w:val="0"/>
        <w:autoSpaceDN w:val="0"/>
        <w:adjustRightInd w:val="0"/>
        <w:rPr>
          <w:rFonts w:asciiTheme="majorHAnsi" w:hAnsiTheme="majorHAnsi" w:cstheme="majorHAnsi"/>
          <w:b/>
          <w:bCs/>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rsidR="00803B07" w:rsidRPr="00E869C1" w:rsidRDefault="00803B07" w:rsidP="00606CB4">
      <w:pPr>
        <w:autoSpaceDE w:val="0"/>
        <w:autoSpaceDN w:val="0"/>
        <w:adjustRightInd w:val="0"/>
        <w:rPr>
          <w:rFonts w:asciiTheme="majorHAnsi" w:hAnsiTheme="majorHAnsi" w:cstheme="majorHAnsi"/>
          <w:color w:val="000000"/>
          <w:sz w:val="20"/>
          <w:szCs w:val="20"/>
        </w:rPr>
      </w:pPr>
    </w:p>
    <w:p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rsidR="0018312A" w:rsidRPr="00E869C1" w:rsidRDefault="0018312A" w:rsidP="00606CB4">
      <w:pPr>
        <w:autoSpaceDE w:val="0"/>
        <w:autoSpaceDN w:val="0"/>
        <w:adjustRightInd w:val="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rsidR="00CB3552" w:rsidRDefault="00CB3552"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rsidR="00606CB4" w:rsidRPr="00E869C1" w:rsidRDefault="00606CB4" w:rsidP="00606CB4">
      <w:pPr>
        <w:pStyle w:val="ListParagraph"/>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rsidR="00606CB4" w:rsidRPr="00E869C1" w:rsidRDefault="00606CB4" w:rsidP="00606CB4">
      <w:pPr>
        <w:pStyle w:val="ListParagraph"/>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rsidR="00F16308" w:rsidRPr="00E869C1" w:rsidRDefault="00F16308" w:rsidP="0018312A">
      <w:pPr>
        <w:autoSpaceDE w:val="0"/>
        <w:autoSpaceDN w:val="0"/>
        <w:adjustRightInd w:val="0"/>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Money Runs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2020</w:t>
      </w:r>
    </w:p>
    <w:p w:rsidR="00F16308" w:rsidRPr="00E869C1" w:rsidRDefault="00F16308" w:rsidP="00606CB4">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Journal of Monetary Economics</w:t>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p>
    <w:p w:rsidR="00FA6DAD" w:rsidRDefault="00FA6DAD"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2020</w:t>
      </w:r>
    </w:p>
    <w:p w:rsidR="00FA6DAD" w:rsidRDefault="00FA6DAD" w:rsidP="00606CB4">
      <w:pPr>
        <w:autoSpaceDE w:val="0"/>
        <w:autoSpaceDN w:val="0"/>
        <w:adjustRightInd w:val="0"/>
        <w:rPr>
          <w:rFonts w:asciiTheme="majorHAnsi" w:hAnsiTheme="majorHAnsi" w:cstheme="majorHAnsi"/>
          <w:color w:val="000000"/>
          <w:sz w:val="20"/>
          <w:szCs w:val="20"/>
        </w:rPr>
      </w:pPr>
    </w:p>
    <w:p w:rsidR="00F16308"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Conflicting Priorities: A Theory of Covenants and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F16308" w:rsidRPr="00E869C1">
        <w:rPr>
          <w:rFonts w:asciiTheme="majorHAnsi" w:hAnsiTheme="majorHAnsi" w:cstheme="majorHAnsi"/>
          <w:color w:val="000000"/>
          <w:sz w:val="20"/>
          <w:szCs w:val="20"/>
        </w:rPr>
        <w:t>, 2020</w:t>
      </w:r>
    </w:p>
    <w:p w:rsidR="00FA6DAD" w:rsidRDefault="00FA6DAD" w:rsidP="00606CB4">
      <w:pPr>
        <w:autoSpaceDE w:val="0"/>
        <w:autoSpaceDN w:val="0"/>
        <w:adjustRightInd w:val="0"/>
        <w:rPr>
          <w:rFonts w:asciiTheme="majorHAnsi" w:hAnsiTheme="majorHAnsi" w:cstheme="majorHAnsi"/>
          <w:color w:val="000000"/>
          <w:sz w:val="20"/>
          <w:szCs w:val="20"/>
        </w:rPr>
      </w:pPr>
    </w:p>
    <w:p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ACADEMIC VISITS</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FA6DAD" w:rsidRDefault="002B4E59" w:rsidP="002B4E59">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Toulouse School of Economics</w:t>
      </w:r>
    </w:p>
    <w:p w:rsidR="00F16308" w:rsidRPr="00E869C1" w:rsidRDefault="002B4E59"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6</w:t>
      </w:r>
      <w:r w:rsidR="00AC7573"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2018</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Federal Reserve Bank of Philadelphia</w:t>
      </w:r>
      <w:r w:rsidRPr="00E869C1">
        <w:rPr>
          <w:rFonts w:asciiTheme="majorHAnsi" w:hAnsiTheme="majorHAnsi" w:cstheme="majorHAnsi"/>
          <w:b/>
          <w:bCs/>
          <w:color w:val="000000"/>
          <w:sz w:val="20"/>
          <w:szCs w:val="20"/>
        </w:rPr>
        <w:t>,</w:t>
      </w:r>
      <w:r w:rsidRPr="00E869C1">
        <w:rPr>
          <w:rFonts w:asciiTheme="majorHAnsi" w:hAnsiTheme="majorHAnsi" w:cstheme="majorHAnsi"/>
          <w:color w:val="000000"/>
          <w:sz w:val="20"/>
          <w:szCs w:val="20"/>
        </w:rPr>
        <w:t xml:space="preserve"> Visiting Scholar </w:t>
      </w:r>
    </w:p>
    <w:p w:rsidR="00F16308" w:rsidRPr="00525233" w:rsidRDefault="002B4E59" w:rsidP="00525233">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Fall 2018</w:t>
      </w:r>
      <w:r w:rsidRPr="00E869C1">
        <w:rPr>
          <w:rFonts w:asciiTheme="majorHAnsi" w:hAnsiTheme="majorHAnsi" w:cstheme="majorHAnsi"/>
          <w:i/>
          <w:iCs/>
          <w:color w:val="000000"/>
          <w:sz w:val="20"/>
          <w:szCs w:val="20"/>
        </w:rPr>
        <w:tab/>
      </w:r>
      <w:r w:rsidRPr="00E869C1">
        <w:rPr>
          <w:rFonts w:asciiTheme="majorHAnsi" w:hAnsiTheme="majorHAnsi" w:cstheme="majorHAnsi"/>
          <w:i/>
          <w:iCs/>
          <w:color w:val="000000"/>
          <w:sz w:val="20"/>
          <w:szCs w:val="20"/>
        </w:rPr>
        <w:tab/>
      </w:r>
      <w:r w:rsidR="00F16308" w:rsidRPr="00E869C1">
        <w:rPr>
          <w:rFonts w:asciiTheme="majorHAnsi" w:hAnsiTheme="majorHAnsi" w:cstheme="majorHAnsi"/>
          <w:b/>
          <w:bCs/>
          <w:color w:val="000000"/>
          <w:sz w:val="20"/>
          <w:szCs w:val="20"/>
        </w:rPr>
        <w:t>Stanford GSB</w:t>
      </w:r>
    </w:p>
    <w:p w:rsidR="00F16308" w:rsidRPr="00525233" w:rsidRDefault="002B4E59"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Summer</w:t>
      </w:r>
      <w:r w:rsidR="00F16308" w:rsidRPr="00E869C1">
        <w:rPr>
          <w:rFonts w:asciiTheme="majorHAnsi" w:hAnsiTheme="majorHAnsi" w:cstheme="majorHAnsi"/>
          <w:color w:val="000000"/>
          <w:sz w:val="20"/>
          <w:szCs w:val="20"/>
        </w:rPr>
        <w:t xml:space="preserve"> 201</w:t>
      </w:r>
      <w:r w:rsidRPr="00E869C1">
        <w:rPr>
          <w:rFonts w:asciiTheme="majorHAnsi" w:hAnsiTheme="majorHAnsi" w:cstheme="majorHAnsi"/>
          <w:color w:val="000000"/>
          <w:sz w:val="20"/>
          <w:szCs w:val="20"/>
        </w:rPr>
        <w:t>9</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University of Washington</w:t>
      </w:r>
    </w:p>
    <w:p w:rsidR="00F16308" w:rsidRPr="00E869C1" w:rsidRDefault="002B4E59"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Fall 2019</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London School of Economics</w:t>
      </w:r>
    </w:p>
    <w:p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rsidR="001D194F" w:rsidRPr="00E869C1" w:rsidRDefault="001D194F" w:rsidP="001D194F">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1D194F" w:rsidRDefault="001D194F"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NYU, Temple University, UBC Sauder, Virtual Finance Theory Seminar</w:t>
      </w:r>
      <w:r w:rsidR="00CD71B6">
        <w:rPr>
          <w:rFonts w:asciiTheme="majorHAnsi" w:hAnsiTheme="majorHAnsi" w:cstheme="majorHAnsi"/>
          <w:color w:val="000000"/>
          <w:sz w:val="20"/>
          <w:szCs w:val="20"/>
        </w:rPr>
        <w:t xml:space="preserve">, HKUST, Maryland, FT Webinar*, </w:t>
      </w:r>
    </w:p>
    <w:p w:rsidR="00C5015D" w:rsidRPr="00E869C1" w:rsidRDefault="00C5015D" w:rsidP="00C5015D">
      <w:pPr>
        <w:autoSpaceDE w:val="0"/>
        <w:autoSpaceDN w:val="0"/>
        <w:adjustRightInd w:val="0"/>
        <w:rPr>
          <w:rFonts w:asciiTheme="majorHAnsi" w:hAnsiTheme="majorHAnsi" w:cstheme="majorHAnsi"/>
          <w:color w:val="000000"/>
          <w:sz w:val="20"/>
          <w:szCs w:val="20"/>
          <w:u w:color="000000"/>
        </w:rPr>
      </w:pPr>
    </w:p>
    <w:p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5015D" w:rsidRPr="00C5015D" w:rsidRDefault="00C5015D"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p>
    <w:p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rsidR="00D7150C" w:rsidRPr="00E869C1"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rsidR="00475493" w:rsidRPr="00E869C1" w:rsidRDefault="00475493"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rsidR="00F16308" w:rsidRP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DISCUSSIONS</w:t>
      </w:r>
    </w:p>
    <w:p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Management Science, Review of Financial Studies, Review of Finance, Review of Economic Studies, Theoretical Economics</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Olin Corporate Finance Conference (2014–present)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Financial Studies (SFS)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Western Finance Association (WFA) (2020)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rsidR="007F53F7" w:rsidRPr="00E869C1"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rsidR="00E465B2" w:rsidRPr="00E869C1" w:rsidRDefault="00E465B2" w:rsidP="00C34CFA">
      <w:pPr>
        <w:autoSpaceDE w:val="0"/>
        <w:autoSpaceDN w:val="0"/>
        <w:adjustRightInd w:val="0"/>
        <w:spacing w:after="80"/>
        <w:rPr>
          <w:rFonts w:asciiTheme="majorHAnsi" w:hAnsiTheme="majorHAnsi" w:cstheme="majorHAnsi"/>
          <w:b/>
          <w:bCs/>
          <w:color w:val="000000"/>
          <w:sz w:val="20"/>
          <w:szCs w:val="20"/>
          <w:u w:color="000000"/>
        </w:rPr>
      </w:pPr>
    </w:p>
    <w:p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A1819"/>
    <w:rsid w:val="000E7A46"/>
    <w:rsid w:val="000F22AE"/>
    <w:rsid w:val="00181D09"/>
    <w:rsid w:val="0018312A"/>
    <w:rsid w:val="0019005B"/>
    <w:rsid w:val="001A185E"/>
    <w:rsid w:val="001A5F9C"/>
    <w:rsid w:val="001D194F"/>
    <w:rsid w:val="001D6567"/>
    <w:rsid w:val="00221D96"/>
    <w:rsid w:val="00234808"/>
    <w:rsid w:val="002B4E59"/>
    <w:rsid w:val="003A0337"/>
    <w:rsid w:val="003A4D2B"/>
    <w:rsid w:val="004665E8"/>
    <w:rsid w:val="00475493"/>
    <w:rsid w:val="00525233"/>
    <w:rsid w:val="00581E52"/>
    <w:rsid w:val="005A0814"/>
    <w:rsid w:val="005D677E"/>
    <w:rsid w:val="00601825"/>
    <w:rsid w:val="00604F87"/>
    <w:rsid w:val="00606CB4"/>
    <w:rsid w:val="006173F9"/>
    <w:rsid w:val="007A16C9"/>
    <w:rsid w:val="007C0C87"/>
    <w:rsid w:val="007C372F"/>
    <w:rsid w:val="007D44F7"/>
    <w:rsid w:val="007F53F7"/>
    <w:rsid w:val="00803B07"/>
    <w:rsid w:val="008A478B"/>
    <w:rsid w:val="008C026B"/>
    <w:rsid w:val="008E2257"/>
    <w:rsid w:val="008F6235"/>
    <w:rsid w:val="00905AC4"/>
    <w:rsid w:val="00975C92"/>
    <w:rsid w:val="00981712"/>
    <w:rsid w:val="0099216A"/>
    <w:rsid w:val="009C2FD8"/>
    <w:rsid w:val="009D6F15"/>
    <w:rsid w:val="00A018CE"/>
    <w:rsid w:val="00A02FB2"/>
    <w:rsid w:val="00A123AC"/>
    <w:rsid w:val="00AC7573"/>
    <w:rsid w:val="00B0668B"/>
    <w:rsid w:val="00B256AE"/>
    <w:rsid w:val="00B41EB6"/>
    <w:rsid w:val="00B535A0"/>
    <w:rsid w:val="00BB5011"/>
    <w:rsid w:val="00C34CFA"/>
    <w:rsid w:val="00C5015D"/>
    <w:rsid w:val="00C93010"/>
    <w:rsid w:val="00CB3552"/>
    <w:rsid w:val="00CD71B6"/>
    <w:rsid w:val="00CE3D3C"/>
    <w:rsid w:val="00D01509"/>
    <w:rsid w:val="00D7150C"/>
    <w:rsid w:val="00E01977"/>
    <w:rsid w:val="00E24DB8"/>
    <w:rsid w:val="00E439A7"/>
    <w:rsid w:val="00E465B2"/>
    <w:rsid w:val="00E62917"/>
    <w:rsid w:val="00E761F4"/>
    <w:rsid w:val="00E869BB"/>
    <w:rsid w:val="00E869C1"/>
    <w:rsid w:val="00F16308"/>
    <w:rsid w:val="00F563D8"/>
    <w:rsid w:val="00F76D8C"/>
    <w:rsid w:val="00FA6DAD"/>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C2BF3"/>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23</cp:revision>
  <cp:lastPrinted>2020-07-08T17:28:00Z</cp:lastPrinted>
  <dcterms:created xsi:type="dcterms:W3CDTF">2020-07-08T17:19:00Z</dcterms:created>
  <dcterms:modified xsi:type="dcterms:W3CDTF">2020-09-23T17:33:00Z</dcterms:modified>
</cp:coreProperties>
</file>