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2947C4AA" w:rsidR="0039068C" w:rsidRPr="00C90D60" w:rsidRDefault="0093652E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GIORGIA PIACENTINO</w:t>
      </w:r>
    </w:p>
    <w:p w14:paraId="5D5EC63B" w14:textId="5A9831EC" w:rsidR="00911274" w:rsidRPr="00C90D60" w:rsidRDefault="00911274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Business School, Columbia University, Uris 813</w:t>
      </w:r>
    </w:p>
    <w:p w14:paraId="146AC81C" w14:textId="6F3406D3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York, New York 10027</w:t>
      </w:r>
    </w:p>
    <w:p w14:paraId="08E5B3EB" w14:textId="4890E262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g.piacentino@gsb.columbia.edu</w:t>
      </w:r>
    </w:p>
    <w:p w14:paraId="5164C55C" w14:textId="77777777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1F432B1" w14:textId="5B915730" w:rsidR="0060456C" w:rsidRDefault="00C46E89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January 9th, 2020</w:t>
      </w:r>
      <w:bookmarkStart w:id="0" w:name="_GoBack"/>
      <w:bookmarkEnd w:id="0"/>
    </w:p>
    <w:p w14:paraId="12320BAD" w14:textId="77777777" w:rsidR="008D539C" w:rsidRPr="00C90D60" w:rsidRDefault="008D539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81B00EB" w14:textId="77777777" w:rsidR="0039068C" w:rsidRPr="00C90D60" w:rsidRDefault="0039068C" w:rsidP="0039068C">
      <w:pPr>
        <w:ind w:right="187"/>
        <w:rPr>
          <w:rFonts w:ascii="Baskerville" w:hAnsi="Baskerville" w:cs="Arial"/>
          <w:b/>
          <w:lang w:val="en-GB"/>
        </w:rPr>
      </w:pPr>
    </w:p>
    <w:p w14:paraId="1D9BD9C8" w14:textId="724E407D" w:rsidR="00126466" w:rsidRPr="00C90D60" w:rsidRDefault="00126466" w:rsidP="00126466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FIELD</w:t>
      </w:r>
      <w:r w:rsidR="001604AE">
        <w:rPr>
          <w:rFonts w:ascii="Baskerville" w:hAnsi="Baskerville" w:cs="Arial"/>
          <w:lang w:val="en-GB"/>
        </w:rPr>
        <w:t>S</w:t>
      </w:r>
      <w:r w:rsidRPr="00C90D60">
        <w:rPr>
          <w:rFonts w:ascii="Baskerville" w:hAnsi="Baskerville" w:cs="Arial"/>
          <w:lang w:val="en-GB"/>
        </w:rPr>
        <w:t xml:space="preserve"> OF SPECILIZATION</w:t>
      </w:r>
    </w:p>
    <w:p w14:paraId="2CBB8377" w14:textId="77777777" w:rsidR="00B3138D" w:rsidRPr="00C90D60" w:rsidRDefault="00B3138D" w:rsidP="00126466">
      <w:pPr>
        <w:ind w:right="187"/>
        <w:outlineLvl w:val="0"/>
        <w:rPr>
          <w:rFonts w:ascii="Baskerville" w:hAnsi="Baskerville" w:cs="Arial"/>
          <w:lang w:val="en-GB"/>
        </w:rPr>
      </w:pPr>
    </w:p>
    <w:p w14:paraId="2891099B" w14:textId="13D0A0B0" w:rsidR="00126466" w:rsidRPr="00C90D60" w:rsidRDefault="00B3138D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Corporate finance and </w:t>
      </w:r>
      <w:r w:rsidR="00911274" w:rsidRPr="00C90D60">
        <w:rPr>
          <w:rFonts w:ascii="Baskerville" w:hAnsi="Baskerville" w:cs="Arial"/>
          <w:lang w:val="en-GB"/>
        </w:rPr>
        <w:t xml:space="preserve">financial </w:t>
      </w:r>
      <w:r w:rsidRPr="00C90D60">
        <w:rPr>
          <w:rFonts w:ascii="Baskerville" w:hAnsi="Baskerville" w:cs="Arial"/>
          <w:lang w:val="en-GB"/>
        </w:rPr>
        <w:t xml:space="preserve">intermediation </w:t>
      </w:r>
    </w:p>
    <w:p w14:paraId="0DBF369F" w14:textId="77777777" w:rsidR="00856A70" w:rsidRPr="00C90D60" w:rsidRDefault="00856A70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5F2A448A" w14:textId="77777777" w:rsidR="00126466" w:rsidRPr="00C90D60" w:rsidRDefault="00126466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2B74DCB4" w14:textId="65E708A6" w:rsidR="0039068C" w:rsidRPr="00C90D60" w:rsidRDefault="00E4471B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ACADEMIC APPOINTMENTS</w:t>
      </w:r>
    </w:p>
    <w:p w14:paraId="3D43BD9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b/>
          <w:lang w:val="en-GB"/>
        </w:rPr>
      </w:pPr>
    </w:p>
    <w:p w14:paraId="6C32133C" w14:textId="382A89EE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Daniel W. Stanton Associate Professor of Business</w:t>
      </w:r>
      <w:r w:rsidR="0093652E" w:rsidRPr="00C90D60">
        <w:rPr>
          <w:rFonts w:ascii="Baskerville" w:eastAsia="Times New Roman" w:hAnsi="Baskerville" w:cs="Arial"/>
        </w:rPr>
        <w:t xml:space="preserve"> </w:t>
      </w:r>
    </w:p>
    <w:p w14:paraId="0409ADE3" w14:textId="6DFD83FF" w:rsidR="0093652E" w:rsidRPr="00C90D60" w:rsidRDefault="0093652E" w:rsidP="00FF44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</w:t>
      </w:r>
      <w:r w:rsidR="00FF4455" w:rsidRPr="00C90D60">
        <w:rPr>
          <w:rFonts w:ascii="Baskerville" w:hAnsi="Baskerville" w:cs="Arial"/>
          <w:lang w:val="en-GB"/>
        </w:rPr>
        <w:t>, Columbia Business School</w:t>
      </w:r>
    </w:p>
    <w:p w14:paraId="55058F2F" w14:textId="4C7A4CAC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2A501E0B" w14:textId="632C0B10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2017–</w:t>
      </w:r>
      <w:r w:rsidR="0093652E" w:rsidRPr="00C90D60">
        <w:rPr>
          <w:rFonts w:ascii="Baskerville" w:hAnsi="Baskerville" w:cs="Arial"/>
          <w:lang w:val="en-GB"/>
        </w:rPr>
        <w:t xml:space="preserve">2018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6ACCCEF3" w14:textId="4B60C288" w:rsidR="0039068C" w:rsidRPr="00C90D60" w:rsidRDefault="00FF4455" w:rsidP="00FF4455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5A13AF66" w14:textId="77777777" w:rsidR="00FF4455" w:rsidRPr="00C90D60" w:rsidRDefault="00FF4455" w:rsidP="00FF4455">
      <w:pPr>
        <w:ind w:left="1440" w:firstLine="720"/>
        <w:rPr>
          <w:rFonts w:ascii="Baskerville" w:hAnsi="Baskerville" w:cs="Arial"/>
          <w:b/>
          <w:lang w:val="en-GB"/>
        </w:rPr>
      </w:pPr>
    </w:p>
    <w:p w14:paraId="24A460DD" w14:textId="4B050F99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93652E" w:rsidRPr="00C90D60">
        <w:rPr>
          <w:rFonts w:ascii="Baskerville" w:hAnsi="Baskerville" w:cs="Arial"/>
          <w:lang w:val="en-GB"/>
        </w:rPr>
        <w:t xml:space="preserve">2017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77D988D1" w14:textId="71297157" w:rsidR="002252AA" w:rsidRPr="00C90D60" w:rsidRDefault="0093652E" w:rsidP="00C45EDF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Washington University in St. Louis</w:t>
      </w:r>
      <w:r w:rsidR="00FF4455" w:rsidRPr="00C90D60">
        <w:rPr>
          <w:rFonts w:ascii="Baskerville" w:hAnsi="Baskerville" w:cs="Arial"/>
          <w:lang w:val="en-GB"/>
        </w:rPr>
        <w:t>, Olin Business School</w:t>
      </w:r>
    </w:p>
    <w:p w14:paraId="59BB6B74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5D45DD4F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2CC14177" w14:textId="2008D094" w:rsidR="0039068C" w:rsidRPr="00C90D60" w:rsidRDefault="00E4471B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OTHER APPOINTMENTS</w:t>
      </w:r>
    </w:p>
    <w:p w14:paraId="516DB150" w14:textId="77777777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142E70C0" w14:textId="1936A3FB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2019–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Faculty Research Fellow</w:t>
      </w:r>
    </w:p>
    <w:p w14:paraId="54A823AE" w14:textId="02B9D9F2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National Bureau of Economic Research (NBER)</w:t>
      </w:r>
    </w:p>
    <w:p w14:paraId="1E4E7739" w14:textId="77777777" w:rsidR="00796182" w:rsidRPr="00C90D60" w:rsidRDefault="00796182" w:rsidP="00332F91">
      <w:pPr>
        <w:rPr>
          <w:rFonts w:ascii="Baskerville" w:hAnsi="Baskerville" w:cs="Arial"/>
          <w:lang w:val="en-GB"/>
        </w:rPr>
      </w:pPr>
    </w:p>
    <w:p w14:paraId="1F38C66D" w14:textId="348164F2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6020F726" w14:textId="627CEEFB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Macro Finance Society (MFS)</w:t>
      </w:r>
    </w:p>
    <w:p w14:paraId="127BB928" w14:textId="77777777" w:rsidR="0093652E" w:rsidRPr="00C90D60" w:rsidRDefault="0093652E" w:rsidP="0054315D">
      <w:pPr>
        <w:rPr>
          <w:rFonts w:ascii="Baskerville" w:hAnsi="Baskerville" w:cs="Arial"/>
          <w:lang w:val="en-GB"/>
        </w:rPr>
      </w:pPr>
    </w:p>
    <w:p w14:paraId="1C921726" w14:textId="214ADB57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2016–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Research Affiliate</w:t>
      </w:r>
    </w:p>
    <w:p w14:paraId="2B8ED2DD" w14:textId="4CA1E359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Center for Economic Policy Research (CEPR)</w:t>
      </w:r>
    </w:p>
    <w:p w14:paraId="57CFBA22" w14:textId="77777777" w:rsidR="00796182" w:rsidRPr="00C90D60" w:rsidRDefault="00796182" w:rsidP="0093652E">
      <w:pPr>
        <w:ind w:firstLine="720"/>
        <w:rPr>
          <w:rFonts w:ascii="Baskerville" w:hAnsi="Baskerville" w:cs="Arial"/>
          <w:lang w:val="en-GB"/>
        </w:rPr>
      </w:pPr>
    </w:p>
    <w:p w14:paraId="305A4D2E" w14:textId="162B226B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2015–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134FA293" w14:textId="63FA15EF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Labor and Finance Group</w:t>
      </w:r>
      <w:r w:rsidR="003D3CBF" w:rsidRPr="00C90D60">
        <w:rPr>
          <w:rFonts w:ascii="Baskerville" w:hAnsi="Baskerville" w:cs="Arial"/>
          <w:lang w:val="en-GB"/>
        </w:rPr>
        <w:t xml:space="preserve"> (LFG)</w:t>
      </w:r>
    </w:p>
    <w:p w14:paraId="47E140A7" w14:textId="77777777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</w:p>
    <w:p w14:paraId="711C921A" w14:textId="589D8CA8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0773C93A" w14:textId="7FFB5C81" w:rsidR="002252AA" w:rsidRDefault="00796182" w:rsidP="002252AA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(FTG)</w:t>
      </w:r>
    </w:p>
    <w:p w14:paraId="2DF02DFD" w14:textId="77777777" w:rsidR="0003419E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645BE7C2" w14:textId="77777777" w:rsidR="000A31DB" w:rsidRDefault="000A31DB" w:rsidP="002252AA">
      <w:pPr>
        <w:ind w:left="1440" w:firstLine="720"/>
        <w:rPr>
          <w:rFonts w:ascii="Baskerville" w:hAnsi="Baskerville" w:cs="Arial"/>
          <w:lang w:val="en-GB"/>
        </w:rPr>
      </w:pPr>
    </w:p>
    <w:p w14:paraId="02C92F34" w14:textId="2457D0C1" w:rsidR="0003419E" w:rsidRPr="0003419E" w:rsidRDefault="0003419E" w:rsidP="0003419E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ACADEMIC VISITS</w:t>
      </w:r>
      <w:r w:rsidR="0009748B">
        <w:rPr>
          <w:rFonts w:ascii="Baskerville" w:hAnsi="Baskerville" w:cs="Arial"/>
          <w:lang w:val="en-GB"/>
        </w:rPr>
        <w:t xml:space="preserve"> (including scheduled)</w:t>
      </w:r>
      <w:r>
        <w:rPr>
          <w:rFonts w:ascii="Baskerville" w:hAnsi="Baskerville" w:cs="Arial"/>
          <w:lang w:val="en-GB"/>
        </w:rPr>
        <w:tab/>
      </w:r>
    </w:p>
    <w:p w14:paraId="5C1D85F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1533A704" w14:textId="2F4A3EA5" w:rsidR="00A077CA" w:rsidRDefault="00A077CA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Spring 2020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Chicago Booth</w:t>
      </w:r>
    </w:p>
    <w:p w14:paraId="799AF47B" w14:textId="77777777" w:rsidR="00A077CA" w:rsidRDefault="00A077CA" w:rsidP="0003419E">
      <w:pPr>
        <w:rPr>
          <w:rFonts w:ascii="Baskerville" w:hAnsi="Baskerville" w:cs="Arial"/>
          <w:lang w:val="en-GB"/>
        </w:rPr>
      </w:pPr>
    </w:p>
    <w:p w14:paraId="5448476A" w14:textId="6FFA5CE9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2019 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University of Washington</w:t>
      </w:r>
    </w:p>
    <w:p w14:paraId="1A68EDF8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078C008A" w14:textId="6B5D3A35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London School of Economics</w:t>
      </w:r>
    </w:p>
    <w:p w14:paraId="54BF438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6F799FC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lastRenderedPageBreak/>
        <w:t xml:space="preserve">Fall 2018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Stanford GSB</w:t>
      </w:r>
    </w:p>
    <w:p w14:paraId="6B495AD0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4A09A520" w14:textId="34D6FBCF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Summer 2018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Federal Reserve Bank of Philadelphia</w:t>
      </w:r>
    </w:p>
    <w:p w14:paraId="24F6B3B5" w14:textId="77777777" w:rsidR="008D539C" w:rsidRPr="00C90D60" w:rsidRDefault="008D539C" w:rsidP="0003419E">
      <w:pPr>
        <w:rPr>
          <w:rFonts w:ascii="Baskerville" w:hAnsi="Baskerville" w:cs="Arial"/>
          <w:lang w:val="en-GB"/>
        </w:rPr>
      </w:pPr>
    </w:p>
    <w:p w14:paraId="6F109C4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Spring 2017, 2018</w:t>
      </w:r>
      <w:r>
        <w:rPr>
          <w:rFonts w:ascii="Baskerville" w:hAnsi="Baskerville" w:cs="Arial"/>
          <w:lang w:val="en-GB"/>
        </w:rPr>
        <w:tab/>
        <w:t>Einaudi Institute for Economics and Finance (EIEF)</w:t>
      </w:r>
    </w:p>
    <w:p w14:paraId="488F36DD" w14:textId="77777777" w:rsidR="0003419E" w:rsidRPr="00C90D60" w:rsidRDefault="0003419E" w:rsidP="0003419E">
      <w:pPr>
        <w:rPr>
          <w:rFonts w:ascii="Baskerville" w:hAnsi="Baskerville" w:cs="Arial"/>
          <w:lang w:val="en-GB"/>
        </w:rPr>
      </w:pPr>
    </w:p>
    <w:p w14:paraId="32597A3E" w14:textId="782DCEC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2015, 2017</w:t>
      </w:r>
      <w:r>
        <w:rPr>
          <w:rFonts w:ascii="Baskerville" w:hAnsi="Baskerville" w:cs="Arial"/>
          <w:lang w:val="en-GB"/>
        </w:rPr>
        <w:tab/>
        <w:t>Toulouse School of Economics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</w:p>
    <w:p w14:paraId="7220FBB4" w14:textId="77777777" w:rsidR="0003419E" w:rsidRPr="00C90D60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28990D62" w14:textId="29F2171A" w:rsidR="000C1E78" w:rsidRPr="00C90D60" w:rsidRDefault="000C1E78" w:rsidP="00FF5D5A">
      <w:pPr>
        <w:rPr>
          <w:rFonts w:ascii="Baskerville" w:hAnsi="Baskerville" w:cs="Arial"/>
          <w:lang w:val="en-GB"/>
        </w:rPr>
      </w:pPr>
    </w:p>
    <w:p w14:paraId="4F5804B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EDUCATION</w:t>
      </w:r>
    </w:p>
    <w:p w14:paraId="31FF8018" w14:textId="77777777" w:rsidR="00891538" w:rsidRPr="00C90D60" w:rsidRDefault="00891538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42DE583C" w14:textId="443D40AE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2009</w:t>
      </w:r>
      <w:r w:rsidRPr="00BF73C9">
        <w:rPr>
          <w:rFonts w:ascii="Baskerville" w:hAnsi="Baskerville" w:cs="Arial"/>
          <w:lang w:val="en-GB"/>
        </w:rPr>
        <w:softHyphen/>
        <w:t>–</w:t>
      </w:r>
      <w:r w:rsidR="00891538" w:rsidRPr="00BF73C9">
        <w:rPr>
          <w:rFonts w:ascii="Baskerville" w:hAnsi="Baskerville" w:cs="Arial"/>
          <w:lang w:val="en-GB"/>
        </w:rPr>
        <w:t xml:space="preserve">2013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London School of Economics, London, UK</w:t>
      </w:r>
    </w:p>
    <w:p w14:paraId="66EBD481" w14:textId="6D4368A1" w:rsidR="00891538" w:rsidRPr="00BF73C9" w:rsidRDefault="001604AE" w:rsidP="00891538">
      <w:pPr>
        <w:ind w:left="1440" w:firstLine="72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PhD, Finance</w:t>
      </w:r>
    </w:p>
    <w:p w14:paraId="54132A8D" w14:textId="2F5274E1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Advisor: Amil Dasgupta</w:t>
      </w:r>
    </w:p>
    <w:p w14:paraId="02526DFF" w14:textId="47188F0C" w:rsidR="00891538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Dissertation title: Theories of the Effects of Portfolio Management Incentives</w:t>
      </w:r>
    </w:p>
    <w:p w14:paraId="14348F16" w14:textId="66A64D54" w:rsidR="00223A2F" w:rsidRPr="00BF73C9" w:rsidRDefault="003C6455" w:rsidP="006D2C92">
      <w:pPr>
        <w:ind w:left="216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All three chapters of the thesis </w:t>
      </w:r>
      <w:r w:rsidR="006D2C92">
        <w:rPr>
          <w:rFonts w:ascii="Baskerville" w:hAnsi="Baskerville" w:cs="Arial"/>
          <w:lang w:val="en-GB"/>
        </w:rPr>
        <w:t xml:space="preserve">are </w:t>
      </w:r>
      <w:r>
        <w:rPr>
          <w:rFonts w:ascii="Baskerville" w:hAnsi="Baskerville" w:cs="Arial"/>
          <w:lang w:val="en-GB"/>
        </w:rPr>
        <w:t>published</w:t>
      </w:r>
      <w:r w:rsidR="006431B9">
        <w:rPr>
          <w:rFonts w:ascii="Baskerville" w:hAnsi="Baskerville" w:cs="Arial"/>
          <w:lang w:val="en-GB"/>
        </w:rPr>
        <w:t xml:space="preserve"> (they </w:t>
      </w:r>
      <w:r>
        <w:rPr>
          <w:rFonts w:ascii="Baskerville" w:hAnsi="Baskerville" w:cs="Arial"/>
          <w:lang w:val="en-GB"/>
        </w:rPr>
        <w:t>are</w:t>
      </w:r>
      <w:r w:rsidR="006431B9">
        <w:rPr>
          <w:rFonts w:ascii="Baskerville" w:hAnsi="Baskerville" w:cs="Arial"/>
          <w:lang w:val="en-GB"/>
        </w:rPr>
        <w:t xml:space="preserve"> </w:t>
      </w:r>
      <w:r w:rsidR="006D2C92">
        <w:rPr>
          <w:rFonts w:ascii="Baskerville" w:hAnsi="Baskerville" w:cs="Arial"/>
          <w:lang w:val="en-GB"/>
        </w:rPr>
        <w:t>publications</w:t>
      </w:r>
      <w:r>
        <w:rPr>
          <w:rFonts w:ascii="Baskerville" w:hAnsi="Baskerville" w:cs="Arial"/>
          <w:lang w:val="en-GB"/>
        </w:rPr>
        <w:t xml:space="preserve"> 3, 5, and 6 below</w:t>
      </w:r>
      <w:r w:rsidR="006431B9">
        <w:rPr>
          <w:rFonts w:ascii="Baskerville" w:hAnsi="Baskerville" w:cs="Arial"/>
          <w:lang w:val="en-GB"/>
        </w:rPr>
        <w:t>)</w:t>
      </w:r>
    </w:p>
    <w:p w14:paraId="051291B7" w14:textId="77777777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</w:p>
    <w:p w14:paraId="4B4D9834" w14:textId="4DD48515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2008–</w:t>
      </w:r>
      <w:r w:rsidR="00891538" w:rsidRPr="00BF73C9">
        <w:rPr>
          <w:rFonts w:ascii="Baskerville" w:hAnsi="Baskerville" w:cs="Arial"/>
          <w:lang w:val="en-GB"/>
        </w:rPr>
        <w:t xml:space="preserve">2009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Toulouse School of Economics</w:t>
      </w:r>
      <w:r w:rsidR="006C2690" w:rsidRPr="00BF73C9">
        <w:rPr>
          <w:rFonts w:ascii="Baskerville" w:hAnsi="Baskerville" w:cs="Arial"/>
          <w:lang w:val="en-GB"/>
        </w:rPr>
        <w:t>, Toulouse, France</w:t>
      </w:r>
    </w:p>
    <w:p w14:paraId="7EB9656C" w14:textId="7BC442D5" w:rsidR="0039068C" w:rsidRPr="00BF73C9" w:rsidRDefault="00FF4455" w:rsidP="00954EE5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MSc</w:t>
      </w:r>
      <w:r w:rsidR="008E1BF2" w:rsidRPr="00BF73C9">
        <w:rPr>
          <w:rFonts w:ascii="Baskerville" w:hAnsi="Baskerville" w:cs="Arial"/>
          <w:lang w:val="en-GB"/>
        </w:rPr>
        <w:t>,</w:t>
      </w:r>
      <w:r w:rsidRPr="00BF73C9">
        <w:rPr>
          <w:rFonts w:ascii="Baskerville" w:hAnsi="Baskerville" w:cs="Arial"/>
          <w:lang w:val="en-GB"/>
        </w:rPr>
        <w:t xml:space="preserve"> Financial Markets and Intermediaries</w:t>
      </w:r>
    </w:p>
    <w:p w14:paraId="2758E1A6" w14:textId="77777777" w:rsidR="008D539C" w:rsidRPr="00BF73C9" w:rsidRDefault="008D539C" w:rsidP="00954EE5">
      <w:pPr>
        <w:ind w:left="1440" w:firstLine="720"/>
        <w:rPr>
          <w:rFonts w:ascii="Baskerville" w:hAnsi="Baskerville" w:cs="Arial"/>
          <w:lang w:val="en-GB"/>
        </w:rPr>
      </w:pPr>
    </w:p>
    <w:p w14:paraId="3C56F6E4" w14:textId="0BAAEAB8" w:rsidR="006C2690" w:rsidRPr="00BF73C9" w:rsidRDefault="00FB41AE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2006–</w:t>
      </w:r>
      <w:r w:rsidR="006C2690" w:rsidRPr="00BF73C9">
        <w:rPr>
          <w:rFonts w:ascii="Baskerville" w:hAnsi="Baskerville" w:cs="Arial"/>
          <w:lang w:val="en-GB"/>
        </w:rPr>
        <w:t>2008</w:t>
      </w:r>
      <w:r w:rsidR="006C2690" w:rsidRPr="00BF73C9">
        <w:rPr>
          <w:rFonts w:ascii="Baskerville" w:hAnsi="Baskerville" w:cs="Arial"/>
          <w:lang w:val="en-GB"/>
        </w:rPr>
        <w:tab/>
      </w:r>
      <w:r w:rsidR="006C2690" w:rsidRPr="00BF73C9">
        <w:rPr>
          <w:rFonts w:ascii="Baskerville" w:hAnsi="Baskerville" w:cs="Arial"/>
          <w:lang w:val="en-GB"/>
        </w:rPr>
        <w:tab/>
        <w:t xml:space="preserve">University of Rome </w:t>
      </w:r>
      <w:r w:rsidR="00E0424C" w:rsidRPr="00BF73C9">
        <w:rPr>
          <w:rFonts w:ascii="Baskerville" w:hAnsi="Baskerville" w:cs="Arial"/>
          <w:lang w:val="en-GB"/>
        </w:rPr>
        <w:t>“</w:t>
      </w:r>
      <w:r w:rsidR="006C2690" w:rsidRPr="00BF73C9">
        <w:rPr>
          <w:rFonts w:ascii="Baskerville" w:hAnsi="Baskerville" w:cs="Arial"/>
          <w:lang w:val="en-GB"/>
        </w:rPr>
        <w:t>Tor Vergata,</w:t>
      </w:r>
      <w:r w:rsidR="00E0424C" w:rsidRPr="00BF73C9">
        <w:rPr>
          <w:rFonts w:ascii="Baskerville" w:hAnsi="Baskerville" w:cs="Arial"/>
          <w:lang w:val="en-GB"/>
        </w:rPr>
        <w:t>”</w:t>
      </w:r>
      <w:r w:rsidR="006C2690" w:rsidRPr="00BF73C9">
        <w:rPr>
          <w:rFonts w:ascii="Baskerville" w:hAnsi="Baskerville" w:cs="Arial"/>
          <w:lang w:val="en-GB"/>
        </w:rPr>
        <w:t xml:space="preserve"> Rome, Italy</w:t>
      </w:r>
    </w:p>
    <w:p w14:paraId="7228E463" w14:textId="3EB0741F" w:rsidR="006C2690" w:rsidRPr="00BF73C9" w:rsidRDefault="00B47B87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  <w:t>MSc</w:t>
      </w:r>
      <w:r w:rsidR="00E0424C" w:rsidRPr="00BF73C9">
        <w:rPr>
          <w:rFonts w:ascii="Baskerville" w:hAnsi="Baskerville" w:cs="Arial"/>
          <w:lang w:val="en-GB"/>
        </w:rPr>
        <w:t>, Financ</w:t>
      </w:r>
      <w:r w:rsidR="006C2690" w:rsidRPr="00BF73C9">
        <w:rPr>
          <w:rFonts w:ascii="Baskerville" w:hAnsi="Baskerville" w:cs="Arial"/>
          <w:lang w:val="en-GB"/>
        </w:rPr>
        <w:t xml:space="preserve">e </w:t>
      </w:r>
    </w:p>
    <w:p w14:paraId="5184FAFB" w14:textId="77777777" w:rsidR="006C2690" w:rsidRPr="00BF73C9" w:rsidRDefault="006C2690" w:rsidP="006C2690">
      <w:pPr>
        <w:ind w:right="182"/>
        <w:rPr>
          <w:rFonts w:ascii="Baskerville" w:hAnsi="Baskerville" w:cs="Arial"/>
          <w:lang w:val="en-GB"/>
        </w:rPr>
      </w:pPr>
    </w:p>
    <w:p w14:paraId="1B9DD5A3" w14:textId="2AEFD295" w:rsidR="00E0424C" w:rsidRPr="00BF73C9" w:rsidRDefault="00920B1E" w:rsidP="006C2690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2002</w:t>
      </w:r>
      <w:r w:rsidR="00FB41AE" w:rsidRPr="00BF73C9">
        <w:rPr>
          <w:rFonts w:ascii="Baskerville" w:hAnsi="Baskerville" w:cs="Arial"/>
          <w:lang w:val="en-GB"/>
        </w:rPr>
        <w:t>–</w:t>
      </w:r>
      <w:r>
        <w:rPr>
          <w:rFonts w:ascii="Baskerville" w:hAnsi="Baskerville" w:cs="Arial"/>
          <w:lang w:val="en-GB"/>
        </w:rPr>
        <w:t>2005</w:t>
      </w:r>
      <w:r w:rsidR="00E0424C" w:rsidRPr="00BF73C9">
        <w:rPr>
          <w:rFonts w:ascii="Baskerville" w:hAnsi="Baskerville" w:cs="Arial"/>
          <w:lang w:val="en-GB"/>
        </w:rPr>
        <w:tab/>
      </w:r>
      <w:r w:rsidR="00AB22D7" w:rsidRPr="00BF73C9">
        <w:rPr>
          <w:rFonts w:ascii="Baskerville" w:hAnsi="Baskerville" w:cs="Arial"/>
          <w:lang w:val="en-GB"/>
        </w:rPr>
        <w:t xml:space="preserve">   </w:t>
      </w:r>
      <w:r w:rsidR="00E0424C" w:rsidRPr="00BF73C9">
        <w:rPr>
          <w:rFonts w:ascii="Baskerville" w:hAnsi="Baskerville" w:cs="Arial"/>
          <w:lang w:val="en-GB"/>
        </w:rPr>
        <w:t>University of Rome “Roma Tre,” Rome, Italy</w:t>
      </w:r>
      <w:r w:rsidR="006C2690" w:rsidRPr="00BF73C9">
        <w:rPr>
          <w:rFonts w:ascii="Baskerville" w:hAnsi="Baskerville" w:cs="Arial"/>
          <w:lang w:val="en-GB"/>
        </w:rPr>
        <w:t xml:space="preserve"> </w:t>
      </w:r>
    </w:p>
    <w:p w14:paraId="1C70D10E" w14:textId="2640032A" w:rsidR="00E0424C" w:rsidRPr="00BF73C9" w:rsidRDefault="00E0424C" w:rsidP="00E0424C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  <w:t>BSc</w:t>
      </w:r>
      <w:r w:rsidRPr="00BF73C9">
        <w:rPr>
          <w:rFonts w:ascii="Baskerville" w:hAnsi="Baskerville" w:cs="Arial"/>
          <w:lang w:val="en-GB"/>
        </w:rPr>
        <w:t>, Economics and Management</w:t>
      </w:r>
    </w:p>
    <w:p w14:paraId="7B9F39C4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26780366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75C39360" w14:textId="606F8C3B" w:rsidR="00E0424C" w:rsidRPr="00C90D60" w:rsidRDefault="00E0424C" w:rsidP="00E0424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HONORS AND AWARDS</w:t>
      </w:r>
    </w:p>
    <w:p w14:paraId="73718071" w14:textId="77777777" w:rsidR="00E0424C" w:rsidRPr="00C90D60" w:rsidRDefault="00E0424C" w:rsidP="00E0424C">
      <w:pPr>
        <w:rPr>
          <w:rFonts w:ascii="Baskerville" w:hAnsi="Baskerville" w:cs="Arial"/>
          <w:lang w:val="en-GB"/>
        </w:rPr>
      </w:pPr>
    </w:p>
    <w:p w14:paraId="6BD6AB62" w14:textId="333A17DD" w:rsidR="00D1076D" w:rsidRPr="00C90D60" w:rsidRDefault="00D1076D" w:rsidP="00D1076D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Daniel W. Stanton Professorship</w:t>
      </w:r>
      <w:r w:rsidRPr="00C90D60">
        <w:rPr>
          <w:rFonts w:ascii="Baskerville" w:eastAsia="Times New Roman" w:hAnsi="Baskerville" w:cs="Arial"/>
        </w:rPr>
        <w:t xml:space="preserve"> </w:t>
      </w:r>
    </w:p>
    <w:p w14:paraId="2579B122" w14:textId="77777777" w:rsidR="00D1076D" w:rsidRPr="00C90D60" w:rsidRDefault="00D1076D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2F124B12" w14:textId="77777777" w:rsidR="00D1076D" w:rsidRPr="00C90D60" w:rsidRDefault="00D1076D" w:rsidP="00E0424C">
      <w:pPr>
        <w:rPr>
          <w:rFonts w:ascii="Baskerville" w:hAnsi="Baskerville" w:cs="Arial"/>
          <w:lang w:val="en-GB"/>
        </w:rPr>
      </w:pPr>
    </w:p>
    <w:p w14:paraId="64595746" w14:textId="63FA63E3" w:rsidR="00E0424C" w:rsidRPr="00C90D60" w:rsidRDefault="00E0424C" w:rsidP="00E0424C">
      <w:p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Rudolph Schoenheimer Faculty Fund Fellow</w:t>
      </w:r>
    </w:p>
    <w:p w14:paraId="149CA633" w14:textId="58A09ECF" w:rsidR="00E0424C" w:rsidRPr="00C90D60" w:rsidRDefault="00E0424C" w:rsidP="00E0424C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35362E28" w14:textId="77777777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410CDBDA" w14:textId="671E150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Best </w:t>
      </w:r>
      <w:r w:rsidR="005748E3" w:rsidRPr="00C90D60">
        <w:rPr>
          <w:rFonts w:ascii="Baskerville" w:hAnsi="Baskerville" w:cs="Arial"/>
          <w:lang w:val="en-GB"/>
        </w:rPr>
        <w:t xml:space="preserve">Paper Award </w:t>
      </w:r>
      <w:r w:rsidRPr="00C90D60">
        <w:rPr>
          <w:rFonts w:ascii="Baskerville" w:hAnsi="Baskerville" w:cs="Arial"/>
          <w:lang w:val="en-GB"/>
        </w:rPr>
        <w:t xml:space="preserve">at the </w:t>
      </w:r>
      <w:r w:rsidRPr="00C90D60">
        <w:rPr>
          <w:rFonts w:ascii="Baskerville" w:hAnsi="Baskerville" w:cs="Arial"/>
          <w:color w:val="000000"/>
          <w:lang w:val="en-GB"/>
        </w:rPr>
        <w:t>ASU Sonoran Winter Finance Conference</w:t>
      </w:r>
    </w:p>
    <w:p w14:paraId="22C673A3" w14:textId="6CCBCE9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Arizona State University, Arizona</w:t>
      </w:r>
    </w:p>
    <w:p w14:paraId="592E7CEA" w14:textId="77777777" w:rsidR="00D07B41" w:rsidRPr="00C90D60" w:rsidRDefault="00D07B41" w:rsidP="00D07B41">
      <w:pPr>
        <w:rPr>
          <w:rFonts w:ascii="Baskerville" w:hAnsi="Baskerville" w:cs="Arial"/>
          <w:lang w:val="en-GB"/>
        </w:rPr>
      </w:pPr>
    </w:p>
    <w:p w14:paraId="145528A2" w14:textId="576FC906" w:rsidR="00D07B41" w:rsidRPr="00C90D60" w:rsidRDefault="000F2BD7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2012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Deutsche Bank Fellowship</w:t>
      </w:r>
    </w:p>
    <w:p w14:paraId="234D7990" w14:textId="5692DC5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London School of Economics</w:t>
      </w:r>
    </w:p>
    <w:p w14:paraId="26330488" w14:textId="7777777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DC01752" w14:textId="4DC06EE0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2009-2013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Giovanna Crivelli fellowship </w:t>
      </w:r>
      <w:r w:rsidR="00D43314" w:rsidRPr="00C90D60">
        <w:rPr>
          <w:rFonts w:ascii="Baskerville" w:hAnsi="Baskerville" w:cs="Arial"/>
          <w:lang w:val="en-GB"/>
        </w:rPr>
        <w:t>to fund PhD</w:t>
      </w:r>
    </w:p>
    <w:p w14:paraId="5A232B2A" w14:textId="123BD974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Unicredit Group</w:t>
      </w:r>
    </w:p>
    <w:p w14:paraId="652728CF" w14:textId="77777777" w:rsidR="00856A70" w:rsidRPr="00C90D60" w:rsidRDefault="00856A70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9E528B4" w14:textId="77777777" w:rsidR="002D1BEB" w:rsidRPr="00C90D60" w:rsidRDefault="002D1BEB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3BE98867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GRANTS</w:t>
      </w:r>
    </w:p>
    <w:p w14:paraId="09229EFA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A55755A" w14:textId="6D3E2838" w:rsidR="00856A70" w:rsidRDefault="006D4C3C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</w:t>
      </w:r>
      <w:r w:rsidR="0040320C" w:rsidRPr="00C90D60">
        <w:rPr>
          <w:rFonts w:ascii="Baskerville" w:hAnsi="Baskerville" w:cs="Arial"/>
          <w:lang w:val="en-GB"/>
        </w:rPr>
        <w:t xml:space="preserve">8 </w:t>
      </w:r>
      <w:r w:rsidR="0040320C" w:rsidRPr="00C90D60">
        <w:rPr>
          <w:rFonts w:ascii="Baskerville" w:hAnsi="Baskerville" w:cs="Arial"/>
          <w:lang w:val="en-GB"/>
        </w:rPr>
        <w:tab/>
      </w:r>
      <w:r w:rsidR="002D1BEB" w:rsidRPr="00C90D60">
        <w:rPr>
          <w:rFonts w:ascii="Baskerville" w:hAnsi="Baskerville" w:cs="Arial"/>
          <w:lang w:val="en-GB"/>
        </w:rPr>
        <w:t xml:space="preserve">Provost’s </w:t>
      </w:r>
      <w:r w:rsidR="002F6E45" w:rsidRPr="00C90D60">
        <w:rPr>
          <w:rFonts w:ascii="Baskerville" w:hAnsi="Baskerville" w:cs="Arial"/>
          <w:lang w:val="en-GB"/>
        </w:rPr>
        <w:t>Grant</w:t>
      </w:r>
      <w:r w:rsidR="005748E3" w:rsidRPr="00C90D60">
        <w:rPr>
          <w:rFonts w:ascii="Baskerville" w:hAnsi="Baskerville" w:cs="Arial"/>
          <w:lang w:val="en-GB"/>
        </w:rPr>
        <w:t>s</w:t>
      </w:r>
      <w:r w:rsidR="002D1BEB" w:rsidRPr="00C90D60">
        <w:rPr>
          <w:rFonts w:ascii="Baskerville" w:hAnsi="Baskerville" w:cs="Arial"/>
          <w:lang w:val="en-GB"/>
        </w:rPr>
        <w:t xml:space="preserve"> Program for Junior Faculty Who Contribute to the University’s Diversity Goals ($25,000)</w:t>
      </w:r>
    </w:p>
    <w:p w14:paraId="0499ECA0" w14:textId="77777777" w:rsidR="00861EE4" w:rsidRDefault="00861EE4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5AF9E64" w14:textId="77777777" w:rsidR="00755089" w:rsidRDefault="00755089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FD75BDB" w14:textId="77777777" w:rsidR="00755089" w:rsidRDefault="00755089" w:rsidP="00CB6F1D">
      <w:pPr>
        <w:spacing w:after="80"/>
        <w:ind w:right="182"/>
        <w:rPr>
          <w:rFonts w:ascii="Baskerville" w:hAnsi="Baskerville" w:cs="Arial"/>
          <w:lang w:val="en-GB"/>
        </w:rPr>
      </w:pPr>
    </w:p>
    <w:p w14:paraId="6DBCB512" w14:textId="40A8225E" w:rsidR="0039068C" w:rsidRPr="00C90D60" w:rsidRDefault="00BF64F5" w:rsidP="0039068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PUBLICATIONS</w:t>
      </w:r>
    </w:p>
    <w:p w14:paraId="19479843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54287C8E" w14:textId="303F410F" w:rsidR="00755089" w:rsidRPr="00C90D60" w:rsidRDefault="00BF64F5" w:rsidP="009D55AD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Authorship order in finance and economics journals is alphabetical. </w:t>
      </w:r>
    </w:p>
    <w:p w14:paraId="3803256A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1FB746F5" w14:textId="40FB3D03" w:rsidR="00BF64F5" w:rsidRPr="00C90D60" w:rsidRDefault="00BF64F5" w:rsidP="00BF64F5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Peer Reviewed Publications</w:t>
      </w:r>
    </w:p>
    <w:p w14:paraId="7B7B662D" w14:textId="77777777" w:rsidR="0039068C" w:rsidRPr="00C90D60" w:rsidRDefault="0039068C" w:rsidP="0039068C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</w:p>
    <w:p w14:paraId="1CB0F75D" w14:textId="24F1E04E" w:rsidR="00DB3E81" w:rsidRPr="00DB3E81" w:rsidRDefault="00DB3E81" w:rsidP="00DB3E8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</w:t>
      </w:r>
      <w:r w:rsidRPr="0027429B">
        <w:rPr>
          <w:rFonts w:ascii="Baskerville" w:hAnsi="Baskerville" w:cs="Arial"/>
          <w:color w:val="000000"/>
          <w:lang w:val="en-GB"/>
        </w:rPr>
        <w:t>,</w:t>
      </w:r>
      <w:r w:rsidRPr="00C90D60">
        <w:rPr>
          <w:rFonts w:ascii="Baskerville" w:hAnsi="Baskerville" w:cs="Arial"/>
          <w:b/>
          <w:color w:val="000000"/>
          <w:lang w:val="en-GB"/>
        </w:rPr>
        <w:t xml:space="preserve"> </w:t>
      </w:r>
      <w:r w:rsidRPr="00C90D60">
        <w:rPr>
          <w:rFonts w:ascii="Baskerville" w:hAnsi="Baskerville" w:cs="Arial"/>
          <w:color w:val="000000"/>
          <w:lang w:val="en-GB"/>
        </w:rPr>
        <w:t xml:space="preserve">Nadya Malenko, and Giorgia Piacentino. “Deadlock on the Board.” </w:t>
      </w:r>
      <w:r>
        <w:rPr>
          <w:rFonts w:ascii="Baskerville" w:hAnsi="Baskerville" w:cs="Arial"/>
          <w:color w:val="000000"/>
          <w:lang w:val="en-GB"/>
        </w:rPr>
        <w:t>Accepted</w:t>
      </w:r>
      <w:r w:rsidRPr="00C90D60">
        <w:rPr>
          <w:rFonts w:ascii="Baskerville" w:hAnsi="Baskerville" w:cs="Arial"/>
          <w:color w:val="000000"/>
          <w:lang w:val="en-GB"/>
        </w:rPr>
        <w:t xml:space="preserve"> at the </w:t>
      </w:r>
      <w:r>
        <w:rPr>
          <w:rFonts w:ascii="Baskerville" w:hAnsi="Baskerville" w:cs="Arial"/>
          <w:i/>
          <w:color w:val="000000"/>
          <w:lang w:val="en-GB"/>
        </w:rPr>
        <w:t>Review of Financial Studies.</w:t>
      </w:r>
    </w:p>
    <w:p w14:paraId="337B9DAA" w14:textId="38EA459E" w:rsidR="00121B05" w:rsidRPr="00C90D60" w:rsidRDefault="0039068C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</w:t>
      </w:r>
      <w:r w:rsidR="00BF64F5" w:rsidRPr="00C90D60">
        <w:rPr>
          <w:rFonts w:ascii="Baskerville" w:hAnsi="Baskerville" w:cs="Arial"/>
          <w:color w:val="000000"/>
          <w:lang w:val="en-GB"/>
        </w:rPr>
        <w:t>, Jason Roderick, Denis Gromb, and 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121B05" w:rsidRPr="00C90D60">
        <w:rPr>
          <w:rFonts w:ascii="Baskerville" w:hAnsi="Baskerville" w:cs="Arial"/>
          <w:color w:val="000000"/>
          <w:lang w:val="en-GB"/>
        </w:rPr>
        <w:t>“</w:t>
      </w:r>
      <w:r w:rsidR="00A92C96" w:rsidRPr="00C90D60">
        <w:rPr>
          <w:rFonts w:ascii="Baskerville" w:hAnsi="Baskerville" w:cs="Arial"/>
          <w:color w:val="000000"/>
          <w:lang w:val="en-GB"/>
        </w:rPr>
        <w:t>The Paradox of Pled</w:t>
      </w:r>
      <w:r w:rsidR="00856A70" w:rsidRPr="00C90D60">
        <w:rPr>
          <w:rFonts w:ascii="Baskerville" w:hAnsi="Baskerville" w:cs="Arial"/>
          <w:color w:val="000000"/>
          <w:lang w:val="en-GB"/>
        </w:rPr>
        <w:t>g</w:t>
      </w:r>
      <w:r w:rsidR="00A92C96" w:rsidRPr="00C90D60">
        <w:rPr>
          <w:rFonts w:ascii="Baskerville" w:hAnsi="Baskerville" w:cs="Arial"/>
          <w:color w:val="000000"/>
          <w:lang w:val="en-GB"/>
        </w:rPr>
        <w:t>eability.</w:t>
      </w:r>
      <w:r w:rsidR="00121B05" w:rsidRPr="00C90D60">
        <w:rPr>
          <w:rFonts w:ascii="Baskerville" w:hAnsi="Baskerville" w:cs="Arial"/>
          <w:color w:val="000000"/>
          <w:lang w:val="en-GB"/>
        </w:rPr>
        <w:t xml:space="preserve">”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Financial Economics</w:t>
      </w:r>
      <w:r w:rsidR="00BF64F5" w:rsidRPr="00C90D60">
        <w:rPr>
          <w:rFonts w:ascii="Baskerville" w:hAnsi="Baskerville" w:cs="Arial"/>
          <w:color w:val="000000"/>
          <w:lang w:val="en-GB"/>
        </w:rPr>
        <w:t xml:space="preserve">, </w:t>
      </w:r>
      <w:r w:rsidR="00744651">
        <w:rPr>
          <w:rFonts w:ascii="Baskerville" w:hAnsi="Baskerville" w:cs="Arial"/>
          <w:color w:val="000000"/>
          <w:lang w:val="en-GB"/>
        </w:rPr>
        <w:t>forthcoming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12C003E2" w14:textId="711F069F" w:rsidR="00121B05" w:rsidRPr="00C90D60" w:rsidRDefault="008C44D9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</w:t>
      </w:r>
      <w:r w:rsidR="0039068C" w:rsidRPr="00C90D60">
        <w:rPr>
          <w:rFonts w:ascii="Baskerville" w:hAnsi="Baskerville" w:cs="Arial"/>
          <w:lang w:val="en-GB"/>
        </w:rPr>
        <w:t>Household Debt and Unemployment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</w:t>
      </w:r>
      <w:r w:rsidR="0039068C" w:rsidRPr="00C90D60">
        <w:rPr>
          <w:rFonts w:ascii="Baskerville" w:hAnsi="Baskerville" w:cs="Arial"/>
          <w:lang w:val="en-GB"/>
        </w:rPr>
        <w:t xml:space="preserve"> </w:t>
      </w:r>
      <w:r w:rsidR="0039068C" w:rsidRPr="00C90D60">
        <w:rPr>
          <w:rFonts w:ascii="Baskerville" w:hAnsi="Baskerville" w:cs="Arial"/>
          <w:i/>
          <w:lang w:val="en-GB"/>
        </w:rPr>
        <w:t>Journal of Finance</w:t>
      </w:r>
      <w:r w:rsidR="00121B05"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121B05" w:rsidRPr="00C90D60">
        <w:rPr>
          <w:rFonts w:ascii="Baskerville" w:hAnsi="Baskerville" w:cs="Arial"/>
          <w:lang w:val="en-GB"/>
        </w:rPr>
        <w:t xml:space="preserve">3 (2019): </w:t>
      </w:r>
      <w:r w:rsidR="00223283" w:rsidRPr="00C90D60">
        <w:rPr>
          <w:rFonts w:ascii="Baskerville" w:hAnsi="Baskerville" w:cs="Arial"/>
          <w:color w:val="000000"/>
          <w:lang w:val="en-GB"/>
        </w:rPr>
        <w:t>1473–</w:t>
      </w:r>
      <w:r w:rsidR="00121B05" w:rsidRPr="00C90D60">
        <w:rPr>
          <w:rFonts w:ascii="Baskerville" w:hAnsi="Baskerville" w:cs="Arial"/>
          <w:color w:val="000000"/>
          <w:lang w:val="en-GB"/>
        </w:rPr>
        <w:t>1502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</w:t>
      </w:r>
    </w:p>
    <w:p w14:paraId="1C13711D" w14:textId="20FA9F77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Venture Capital and Capital Allocation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Finance</w:t>
      </w:r>
      <w:r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223283" w:rsidRPr="00C90D60">
        <w:rPr>
          <w:rFonts w:ascii="Baskerville" w:hAnsi="Baskerville" w:cs="Arial"/>
          <w:lang w:val="en-GB"/>
        </w:rPr>
        <w:t>3 (2019): 1261</w:t>
      </w:r>
      <w:r w:rsidR="00223283" w:rsidRPr="00C90D60">
        <w:rPr>
          <w:rFonts w:ascii="Baskerville" w:hAnsi="Baskerville" w:cs="Arial"/>
          <w:color w:val="000000"/>
          <w:lang w:val="en-GB"/>
        </w:rPr>
        <w:t>–</w:t>
      </w:r>
      <w:r w:rsidRPr="00C90D60">
        <w:rPr>
          <w:rFonts w:ascii="Baskerville" w:hAnsi="Baskerville" w:cs="Arial"/>
          <w:lang w:val="en-GB"/>
        </w:rPr>
        <w:t>1314</w:t>
      </w:r>
      <w:r w:rsidR="00A92C96" w:rsidRPr="00C90D60">
        <w:rPr>
          <w:rFonts w:ascii="Baskerville" w:hAnsi="Baskerville" w:cs="Arial"/>
          <w:lang w:val="en-GB"/>
        </w:rPr>
        <w:t>.</w:t>
      </w:r>
    </w:p>
    <w:p w14:paraId="0DD0658C" w14:textId="62E541DD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Warehouse Banking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Financial Economics</w:t>
      </w:r>
      <w:r w:rsidRPr="00C90D60">
        <w:rPr>
          <w:rFonts w:ascii="Baskerville" w:hAnsi="Baskerville" w:cs="Arial"/>
          <w:lang w:val="en-GB"/>
        </w:rPr>
        <w:t xml:space="preserve"> 129,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>2 (2018</w:t>
      </w:r>
      <w:r w:rsidR="00223283" w:rsidRPr="00C90D60">
        <w:rPr>
          <w:rFonts w:ascii="Baskerville" w:hAnsi="Baskerville" w:cs="Arial"/>
          <w:color w:val="000000"/>
          <w:lang w:val="en-GB"/>
        </w:rPr>
        <w:t>): 250–</w:t>
      </w:r>
      <w:r w:rsidRPr="00C90D60">
        <w:rPr>
          <w:rFonts w:ascii="Baskerville" w:hAnsi="Baskerville" w:cs="Arial"/>
          <w:color w:val="000000"/>
          <w:lang w:val="en-GB"/>
        </w:rPr>
        <w:t>267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3ED34BE5" w14:textId="29A45458" w:rsidR="006054D7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</w:t>
      </w:r>
      <w:r w:rsidR="00A92C96" w:rsidRPr="00C90D60">
        <w:rPr>
          <w:rFonts w:ascii="Baskerville" w:hAnsi="Baskerville" w:cs="Arial"/>
          <w:color w:val="000000"/>
          <w:lang w:val="en-GB"/>
        </w:rPr>
        <w:t>ino.</w:t>
      </w:r>
      <w:r w:rsidRPr="00C90D60">
        <w:rPr>
          <w:rFonts w:ascii="Baskerville" w:hAnsi="Baskerville" w:cs="Arial"/>
          <w:color w:val="000000"/>
          <w:lang w:val="en-GB"/>
        </w:rPr>
        <w:t xml:space="preserve"> “Contracting to Compete for Flows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Economic Theory</w:t>
      </w:r>
      <w:r w:rsidR="00B83CBC" w:rsidRPr="00C90D60">
        <w:rPr>
          <w:rFonts w:ascii="Baskerville" w:hAnsi="Baskerville" w:cs="Arial"/>
          <w:lang w:val="en-GB"/>
        </w:rPr>
        <w:t xml:space="preserve"> 173</w:t>
      </w:r>
      <w:r w:rsidRPr="00C90D60">
        <w:rPr>
          <w:rFonts w:ascii="Baskerville" w:hAnsi="Baskerville" w:cs="Arial"/>
          <w:lang w:val="en-GB"/>
        </w:rPr>
        <w:t xml:space="preserve"> (2018</w:t>
      </w:r>
      <w:r w:rsidR="00223283" w:rsidRPr="00C90D60">
        <w:rPr>
          <w:rFonts w:ascii="Baskerville" w:hAnsi="Baskerville" w:cs="Arial"/>
          <w:color w:val="000000"/>
          <w:lang w:val="en-GB"/>
        </w:rPr>
        <w:t>): 289–</w:t>
      </w:r>
      <w:r w:rsidRPr="00C90D60">
        <w:rPr>
          <w:rFonts w:ascii="Baskerville" w:hAnsi="Baskerville" w:cs="Arial"/>
          <w:color w:val="000000"/>
          <w:lang w:val="en-GB"/>
        </w:rPr>
        <w:t>319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25C049A6" w14:textId="13D82F2C" w:rsidR="0039068C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Dasgupta, Amil, and Giorgia Piacentino, “The Wall Street Walk when Blockholder</w:t>
      </w:r>
      <w:r w:rsidR="00856A70" w:rsidRPr="00C90D60">
        <w:rPr>
          <w:rFonts w:ascii="Baskerville" w:hAnsi="Baskerville" w:cs="Arial"/>
          <w:color w:val="000000"/>
          <w:lang w:val="en-GB"/>
        </w:rPr>
        <w:t>s</w:t>
      </w:r>
      <w:r w:rsidR="001A2887">
        <w:rPr>
          <w:rFonts w:ascii="Baskerville" w:hAnsi="Baskerville" w:cs="Arial"/>
          <w:color w:val="000000"/>
          <w:lang w:val="en-GB"/>
        </w:rPr>
        <w:t xml:space="preserve"> Compete for Flows.”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Pr="00C90D60">
        <w:rPr>
          <w:rFonts w:ascii="Baskerville" w:hAnsi="Baskerville" w:cs="Arial"/>
          <w:color w:val="000000"/>
          <w:lang w:val="en-GB"/>
        </w:rPr>
        <w:t xml:space="preserve"> 70, no. 6 (2015):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2853–</w:t>
      </w:r>
      <w:r w:rsidR="009842AA" w:rsidRPr="00C90D60">
        <w:rPr>
          <w:rFonts w:ascii="Baskerville" w:hAnsi="Baskerville" w:cs="Arial"/>
          <w:color w:val="000000"/>
          <w:lang w:val="en-GB"/>
        </w:rPr>
        <w:t>2896</w:t>
      </w:r>
      <w:r w:rsidR="00856A70" w:rsidRPr="00C90D60">
        <w:rPr>
          <w:rFonts w:ascii="Baskerville" w:hAnsi="Baskerville" w:cs="Arial"/>
          <w:color w:val="000000"/>
          <w:lang w:val="en-GB"/>
        </w:rPr>
        <w:t>.</w:t>
      </w:r>
    </w:p>
    <w:p w14:paraId="5C518863" w14:textId="77777777" w:rsidR="00744651" w:rsidRDefault="00744651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0755CC66" w14:textId="77777777" w:rsidR="00356E95" w:rsidRDefault="00356E95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5CD62D02" w14:textId="4E62A9BB" w:rsidR="0039068C" w:rsidRPr="00C90D60" w:rsidRDefault="0039068C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WORKING PAPERS</w:t>
      </w:r>
      <w:r w:rsidR="00C45BB7" w:rsidRPr="00C90D60">
        <w:rPr>
          <w:rFonts w:ascii="Baskerville" w:hAnsi="Baskerville" w:cs="Arial"/>
          <w:lang w:val="en-GB"/>
        </w:rPr>
        <w:t xml:space="preserve"> </w:t>
      </w:r>
    </w:p>
    <w:p w14:paraId="1F899F6A" w14:textId="77777777" w:rsidR="0039068C" w:rsidRPr="00C90D60" w:rsidRDefault="0039068C" w:rsidP="00A922FA">
      <w:pPr>
        <w:tabs>
          <w:tab w:val="left" w:pos="2694"/>
        </w:tabs>
        <w:ind w:right="187"/>
        <w:rPr>
          <w:rFonts w:ascii="Baskerville" w:hAnsi="Baskerville" w:cs="Arial"/>
          <w:b/>
          <w:lang w:val="en-GB"/>
        </w:rPr>
      </w:pPr>
    </w:p>
    <w:p w14:paraId="1D357144" w14:textId="0808AF1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Anjan Thakor. “Intermediation Variety.” 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554D2D"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="00D56FB5">
        <w:rPr>
          <w:rFonts w:ascii="Baskerville" w:hAnsi="Baskerville" w:cs="Arial"/>
          <w:i/>
          <w:color w:val="000000"/>
          <w:lang w:val="en-GB"/>
        </w:rPr>
        <w:t xml:space="preserve"> </w:t>
      </w:r>
      <w:r w:rsidR="00D56FB5">
        <w:rPr>
          <w:rFonts w:ascii="Baskerville" w:hAnsi="Baskerville" w:cs="Arial"/>
          <w:color w:val="000000"/>
          <w:lang w:val="en-GB"/>
        </w:rPr>
        <w:t>(second round).</w:t>
      </w:r>
    </w:p>
    <w:p w14:paraId="19C9214B" w14:textId="5D4B5E7A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“Money Runs.”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 (Completed working paper.)</w:t>
      </w:r>
    </w:p>
    <w:p w14:paraId="0A5D265C" w14:textId="7EFAA76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Denis Gromb, and Giorgia Piacentino. “</w:t>
      </w:r>
      <w:r w:rsidR="0039068C" w:rsidRPr="00C90D60">
        <w:rPr>
          <w:rFonts w:ascii="Baskerville" w:hAnsi="Baskerville" w:cs="Arial"/>
          <w:color w:val="000000"/>
          <w:lang w:val="en-GB"/>
        </w:rPr>
        <w:t>Conflicting Priorities: A Theory of Covenants and Collateral</w:t>
      </w:r>
      <w:r w:rsidR="00867618"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E87A0A" w:rsidRPr="00C90D60">
        <w:rPr>
          <w:rFonts w:ascii="Baskerville" w:hAnsi="Baskerville" w:cs="Arial"/>
          <w:color w:val="000000"/>
          <w:lang w:val="en-GB"/>
        </w:rPr>
        <w:t>(Completed working paper.)</w:t>
      </w:r>
    </w:p>
    <w:p w14:paraId="7A0AB7F8" w14:textId="7DAAB7FB" w:rsidR="00E87A0A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Piacentino. “Netting.” (Completed working paper.)</w:t>
      </w:r>
    </w:p>
    <w:p w14:paraId="7CF21974" w14:textId="0D5C1C70" w:rsidR="002D1BEB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Jeongmin (Mina) Lee, and Giorgia Piacentino. “The Opportunity Cost of Collateral.” (Completed working paper.)</w:t>
      </w:r>
    </w:p>
    <w:p w14:paraId="5A85C2C9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32ADE130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15FE2331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TEACHING</w:t>
      </w:r>
    </w:p>
    <w:p w14:paraId="370CCD6A" w14:textId="5198BF34" w:rsidR="00DC438A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br/>
      </w:r>
      <w:r w:rsidRPr="00C90D60">
        <w:rPr>
          <w:rFonts w:ascii="Baskerville" w:hAnsi="Baskerville" w:cs="Arial"/>
          <w:u w:val="single"/>
          <w:lang w:val="en-GB"/>
        </w:rPr>
        <w:t>Courses Taught</w:t>
      </w:r>
    </w:p>
    <w:p w14:paraId="5AE58C1A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3D045C09" w14:textId="349A2D4A" w:rsidR="006527A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 w:rsidRPr="00C90D60">
        <w:rPr>
          <w:rFonts w:ascii="Baskerville" w:hAnsi="Baskerville" w:cs="Arial"/>
          <w:i/>
          <w:lang w:val="en-GB"/>
        </w:rPr>
        <w:t>Columbia Business School</w:t>
      </w:r>
      <w:r w:rsidR="003A060F">
        <w:rPr>
          <w:rFonts w:ascii="Baskerville" w:hAnsi="Baskerville" w:cs="Arial"/>
          <w:i/>
          <w:lang w:val="en-GB"/>
        </w:rPr>
        <w:t>, Columbia University</w:t>
      </w:r>
    </w:p>
    <w:p w14:paraId="38D2FD89" w14:textId="5E28F93B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0-001: (MBA) Corporate Finance</w:t>
      </w:r>
    </w:p>
    <w:p w14:paraId="0E27EADA" w14:textId="0DEF7C25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 xml:space="preserve"> 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003: (MBA) Corporate Finance</w:t>
      </w:r>
    </w:p>
    <w:p w14:paraId="5FD70D5D" w14:textId="716436D2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B9333-001: (PhD) F</w:t>
      </w:r>
      <w:r w:rsidR="0016381F" w:rsidRPr="00C90D60">
        <w:rPr>
          <w:rFonts w:ascii="Baskerville" w:hAnsi="Baskerville" w:cs="Arial"/>
          <w:lang w:val="en-GB"/>
        </w:rPr>
        <w:t>inancial Intermediation Theory</w:t>
      </w:r>
    </w:p>
    <w:p w14:paraId="56FD37D3" w14:textId="7DB8D8EF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002: (MBA) Corporate Finance</w:t>
      </w:r>
    </w:p>
    <w:p w14:paraId="4B5376DD" w14:textId="206C72E6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 xml:space="preserve"> 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0-003: (MBA) Corporate Finance</w:t>
      </w:r>
    </w:p>
    <w:p w14:paraId="3D9A30D4" w14:textId="3F98FA91" w:rsidR="00D1076D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 xml:space="preserve">B9333-001: (PhD) </w:t>
      </w:r>
      <w:r w:rsidR="0016381F" w:rsidRPr="00C90D60">
        <w:rPr>
          <w:rFonts w:ascii="Baskerville" w:hAnsi="Baskerville" w:cs="Arial"/>
          <w:lang w:val="en-GB"/>
        </w:rPr>
        <w:t>Financial Intermediation Theory</w:t>
      </w:r>
    </w:p>
    <w:p w14:paraId="6B4BAB65" w14:textId="77777777" w:rsidR="006527A1" w:rsidRPr="00C90D60" w:rsidRDefault="006527A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D422C55" w14:textId="0B577117" w:rsidR="006527A1" w:rsidRPr="00C90D60" w:rsidRDefault="003A060F" w:rsidP="006527A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 xml:space="preserve">Olin Business School, </w:t>
      </w:r>
      <w:r w:rsidR="006527A1" w:rsidRPr="00C90D60">
        <w:rPr>
          <w:rFonts w:ascii="Baskerville" w:hAnsi="Baskerville" w:cs="Arial"/>
          <w:i/>
          <w:lang w:val="en-GB"/>
        </w:rPr>
        <w:t>Washington University in St</w:t>
      </w:r>
      <w:r w:rsidR="00D9040F" w:rsidRPr="00C90D60">
        <w:rPr>
          <w:rFonts w:ascii="Baskerville" w:hAnsi="Baskerville" w:cs="Arial"/>
          <w:i/>
          <w:lang w:val="en-GB"/>
        </w:rPr>
        <w:t>.</w:t>
      </w:r>
      <w:r w:rsidR="006527A1" w:rsidRPr="00C90D60">
        <w:rPr>
          <w:rFonts w:ascii="Baskerville" w:hAnsi="Baskerville" w:cs="Arial"/>
          <w:i/>
          <w:lang w:val="en-GB"/>
        </w:rPr>
        <w:t xml:space="preserve"> Louis</w:t>
      </w:r>
    </w:p>
    <w:p w14:paraId="4D7AC5DB" w14:textId="2A98CBD8" w:rsidR="006527A1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F973FF" w:rsidRPr="00C90D60">
        <w:rPr>
          <w:rFonts w:ascii="Baskerville" w:hAnsi="Baskerville" w:cs="Arial"/>
          <w:lang w:val="en-GB"/>
        </w:rPr>
        <w:t>:</w:t>
      </w:r>
      <w:r w:rsidR="006527A1" w:rsidRPr="00C90D60">
        <w:rPr>
          <w:rFonts w:ascii="Baskerville" w:hAnsi="Baskerville" w:cs="Arial"/>
          <w:lang w:val="en-GB"/>
        </w:rPr>
        <w:t xml:space="preserve"> (undergraduate)</w:t>
      </w:r>
      <w:r w:rsidR="00F973FF" w:rsidRPr="00C90D60">
        <w:rPr>
          <w:rFonts w:ascii="Baskerville" w:hAnsi="Baskerville" w:cs="Arial"/>
          <w:lang w:val="en-GB"/>
        </w:rPr>
        <w:t xml:space="preserve"> Advanced Financial </w:t>
      </w:r>
      <w:r w:rsidR="004C3809" w:rsidRPr="00C90D60">
        <w:rPr>
          <w:rFonts w:ascii="Baskerville" w:hAnsi="Baskerville" w:cs="Arial"/>
          <w:lang w:val="en-GB"/>
        </w:rPr>
        <w:t>Management</w:t>
      </w:r>
    </w:p>
    <w:p w14:paraId="498AF1B1" w14:textId="05F2C843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ab/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48488C9B" w14:textId="798E1EB9" w:rsidR="00F973FF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F973FF" w:rsidRPr="00C90D60">
        <w:rPr>
          <w:rFonts w:ascii="Baskerville" w:hAnsi="Baskerville" w:cs="Arial"/>
          <w:lang w:val="en-GB"/>
        </w:rPr>
        <w:tab/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5AA8C487" w14:textId="141942C7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Spring 2016</w:t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ab/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8178A2" w:rsidRPr="00C90D60">
        <w:rPr>
          <w:rFonts w:ascii="Baskerville" w:hAnsi="Baskerville" w:cs="Arial"/>
          <w:lang w:val="en-GB"/>
        </w:rPr>
        <w:t>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3B7CC840" w14:textId="1220C880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885F4A" w14:textId="34AC8DB4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8178A2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47A60B0A" w14:textId="361E88CF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2AF6584B" w14:textId="2A3FB5BA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CA78268" w14:textId="0D527B28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6FD60F40" w14:textId="775B249E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021406EF" w14:textId="5F4CFB8A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66553A8D" w14:textId="54D87C3D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FIN448-03: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FC8BB6" w14:textId="77777777" w:rsidR="00856A70" w:rsidRDefault="00856A70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BEDC0E0" w14:textId="6A2F1AA9" w:rsid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N</w:t>
      </w:r>
      <w:r w:rsidR="00D56FB5">
        <w:rPr>
          <w:rFonts w:ascii="Baskerville" w:hAnsi="Baskerville" w:cs="Arial"/>
          <w:i/>
          <w:lang w:val="en-GB"/>
        </w:rPr>
        <w:t xml:space="preserve">ew </w:t>
      </w:r>
      <w:r>
        <w:rPr>
          <w:rFonts w:ascii="Baskerville" w:hAnsi="Baskerville" w:cs="Arial"/>
          <w:i/>
          <w:lang w:val="en-GB"/>
        </w:rPr>
        <w:t>Y</w:t>
      </w:r>
      <w:r w:rsidR="00D56FB5">
        <w:rPr>
          <w:rFonts w:ascii="Baskerville" w:hAnsi="Baskerville" w:cs="Arial"/>
          <w:i/>
          <w:lang w:val="en-GB"/>
        </w:rPr>
        <w:t xml:space="preserve">ork </w:t>
      </w:r>
      <w:r>
        <w:rPr>
          <w:rFonts w:ascii="Baskerville" w:hAnsi="Baskerville" w:cs="Arial"/>
          <w:i/>
          <w:lang w:val="en-GB"/>
        </w:rPr>
        <w:t>U</w:t>
      </w:r>
      <w:r w:rsidR="00D56FB5">
        <w:rPr>
          <w:rFonts w:ascii="Baskerville" w:hAnsi="Baskerville" w:cs="Arial"/>
          <w:i/>
          <w:lang w:val="en-GB"/>
        </w:rPr>
        <w:t>niversity</w:t>
      </w:r>
      <w:r>
        <w:rPr>
          <w:rFonts w:ascii="Baskerville" w:hAnsi="Baskerville" w:cs="Arial"/>
          <w:i/>
          <w:lang w:val="en-GB"/>
        </w:rPr>
        <w:t xml:space="preserve"> </w:t>
      </w:r>
    </w:p>
    <w:p w14:paraId="673F00AF" w14:textId="5D950930" w:rsidR="000829F1" w:rsidRP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Cs/>
          <w:lang w:val="en-GB"/>
        </w:rPr>
        <w:t>Fall 2019</w:t>
      </w:r>
      <w:r>
        <w:rPr>
          <w:rFonts w:ascii="Baskerville" w:hAnsi="Baskerville" w:cs="Arial"/>
          <w:iCs/>
          <w:lang w:val="en-GB"/>
        </w:rPr>
        <w:tab/>
      </w:r>
      <w:r>
        <w:rPr>
          <w:rFonts w:ascii="Baskerville" w:hAnsi="Baskerville" w:cs="Arial"/>
          <w:iCs/>
          <w:lang w:val="en-GB"/>
        </w:rPr>
        <w:tab/>
      </w:r>
      <w:r>
        <w:rPr>
          <w:rFonts w:ascii="Baskerville" w:hAnsi="Baskerville" w:cs="Arial"/>
          <w:lang w:val="en-GB"/>
        </w:rPr>
        <w:t>PhD guest lecture in Corporate Finance Theory</w:t>
      </w:r>
    </w:p>
    <w:p w14:paraId="5498F90B" w14:textId="77777777" w:rsidR="000829F1" w:rsidRP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Cs/>
          <w:lang w:val="en-GB"/>
        </w:rPr>
      </w:pPr>
    </w:p>
    <w:p w14:paraId="78201369" w14:textId="1B0D45E4" w:rsidR="009311FB" w:rsidRPr="009311FB" w:rsidRDefault="003A060F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Foster Business School, </w:t>
      </w:r>
      <w:r w:rsidR="009311FB">
        <w:rPr>
          <w:rFonts w:ascii="Baskerville" w:hAnsi="Baskerville" w:cs="Arial"/>
          <w:i/>
          <w:lang w:val="en-GB"/>
        </w:rPr>
        <w:t>University of Washington</w:t>
      </w:r>
    </w:p>
    <w:p w14:paraId="01959D95" w14:textId="3FED68C0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121FA889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DBF0762" w14:textId="548B1E8E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Toulouse School of Economics</w:t>
      </w:r>
    </w:p>
    <w:p w14:paraId="0562E7DE" w14:textId="63E0462D" w:rsidR="009311FB" w:rsidRDefault="009311FB" w:rsidP="009311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0751F784" w14:textId="77777777" w:rsidR="00B1391A" w:rsidRDefault="00B1391A" w:rsidP="009311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0250EFD0" w14:textId="77777777" w:rsidR="006F4DD7" w:rsidRDefault="006F4DD7" w:rsidP="009311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760CAC0A" w14:textId="5F3105A7" w:rsidR="006F4DD7" w:rsidRDefault="006F4DD7" w:rsidP="009311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DOCTORAL DISSERTATION COMMITTEE SERVICE</w:t>
      </w:r>
    </w:p>
    <w:p w14:paraId="724BBCD0" w14:textId="77777777" w:rsidR="006F4DD7" w:rsidRDefault="006F4DD7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0CBD0932" w14:textId="537A704A" w:rsidR="00930B1C" w:rsidRDefault="00930B1C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I am the advisor of the following PhD students currently at Columbia:</w:t>
      </w:r>
    </w:p>
    <w:p w14:paraId="09DD72A2" w14:textId="77777777" w:rsidR="00D764E5" w:rsidRDefault="00D764E5" w:rsidP="00D764E5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930B1C">
        <w:rPr>
          <w:rFonts w:ascii="Baskerville" w:hAnsi="Baskerville" w:cs="Arial"/>
          <w:lang w:val="en-GB"/>
        </w:rPr>
        <w:t xml:space="preserve">Kerry </w:t>
      </w:r>
      <w:r>
        <w:rPr>
          <w:rFonts w:ascii="Baskerville" w:hAnsi="Baskerville" w:cs="Arial"/>
          <w:lang w:val="en-GB"/>
        </w:rPr>
        <w:t>Siani</w:t>
      </w:r>
      <w:r w:rsidRPr="00930B1C">
        <w:rPr>
          <w:rFonts w:ascii="Baskerville" w:hAnsi="Baskerville" w:cs="Arial"/>
          <w:lang w:val="en-GB"/>
        </w:rPr>
        <w:t xml:space="preserve"> (4th year)</w:t>
      </w:r>
    </w:p>
    <w:p w14:paraId="717AAA20" w14:textId="5CEDA5A0" w:rsidR="00D764E5" w:rsidRPr="00D764E5" w:rsidRDefault="00D764E5" w:rsidP="00D764E5">
      <w:pPr>
        <w:pStyle w:val="ListParagraph"/>
        <w:numPr>
          <w:ilvl w:val="1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Dissertation: “Bank Intermediaries in Corporate Bond Issuance”</w:t>
      </w:r>
    </w:p>
    <w:p w14:paraId="31497E63" w14:textId="7726DA51" w:rsidR="00930B1C" w:rsidRDefault="006F4DD7" w:rsidP="00D1076D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930B1C">
        <w:rPr>
          <w:rFonts w:ascii="Baskerville" w:hAnsi="Baskerville" w:cs="Arial"/>
          <w:lang w:val="en-GB"/>
        </w:rPr>
        <w:t>Sharada Sridhar (3rd year</w:t>
      </w:r>
      <w:r w:rsidR="00930B1C" w:rsidRPr="00930B1C">
        <w:rPr>
          <w:rFonts w:ascii="Baskerville" w:hAnsi="Baskerville" w:cs="Arial"/>
          <w:lang w:val="en-GB"/>
        </w:rPr>
        <w:t xml:space="preserve"> PhD student</w:t>
      </w:r>
      <w:r w:rsidRPr="00930B1C">
        <w:rPr>
          <w:rFonts w:ascii="Baskerville" w:hAnsi="Baskerville" w:cs="Arial"/>
          <w:lang w:val="en-GB"/>
        </w:rPr>
        <w:t>)</w:t>
      </w:r>
    </w:p>
    <w:p w14:paraId="289248E4" w14:textId="291D396B" w:rsidR="00930B1C" w:rsidRDefault="00930B1C" w:rsidP="00930B1C">
      <w:pPr>
        <w:pStyle w:val="ListParagraph"/>
        <w:numPr>
          <w:ilvl w:val="1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Dissertation: </w:t>
      </w:r>
      <w:r w:rsidR="0087562C">
        <w:rPr>
          <w:rFonts w:ascii="Baskerville" w:hAnsi="Baskerville" w:cs="Arial"/>
          <w:lang w:val="en-GB"/>
        </w:rPr>
        <w:t>“</w:t>
      </w:r>
      <w:r>
        <w:rPr>
          <w:rFonts w:ascii="Baskerville" w:hAnsi="Baskerville" w:cs="Arial"/>
          <w:lang w:val="en-GB"/>
        </w:rPr>
        <w:t>Credit and Inclusion: The Competition for Small, Short-term Loans”</w:t>
      </w:r>
    </w:p>
    <w:p w14:paraId="415ECDBE" w14:textId="160A445F" w:rsidR="006F4DD7" w:rsidRDefault="006F4DD7" w:rsidP="00D1076D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930B1C">
        <w:rPr>
          <w:rFonts w:ascii="Baskerville" w:hAnsi="Baskerville" w:cs="Arial"/>
          <w:lang w:val="en-GB"/>
        </w:rPr>
        <w:t>Xiaobo Yu (2nd year)</w:t>
      </w:r>
    </w:p>
    <w:p w14:paraId="260B045E" w14:textId="77777777" w:rsidR="00A44F8D" w:rsidRDefault="00A44F8D" w:rsidP="00A44F8D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7E495C2" w14:textId="77777777" w:rsidR="00B1391A" w:rsidRPr="00C90D60" w:rsidRDefault="00B1391A" w:rsidP="00A44F8D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0FB31A2" w14:textId="117F7BB5" w:rsidR="006527A1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PROFESSIONAL ACTIVITIES</w:t>
      </w:r>
    </w:p>
    <w:p w14:paraId="3FBEB055" w14:textId="77777777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2B98586" w14:textId="13C08F64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Editorial Positions</w:t>
      </w:r>
    </w:p>
    <w:p w14:paraId="1E10D80F" w14:textId="3B5637B2" w:rsidR="00D1076D" w:rsidRPr="00C90D60" w:rsidRDefault="00D1076D" w:rsidP="00C02A61">
      <w:pPr>
        <w:pStyle w:val="ListParagraph"/>
        <w:numPr>
          <w:ilvl w:val="0"/>
          <w:numId w:val="3"/>
        </w:num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Associate Edito</w:t>
      </w:r>
      <w:r w:rsidR="00E230E2" w:rsidRPr="00C90D60">
        <w:rPr>
          <w:rFonts w:ascii="Baskerville" w:hAnsi="Baskerville" w:cs="Arial"/>
          <w:lang w:val="en-GB"/>
        </w:rPr>
        <w:t>r</w:t>
      </w:r>
      <w:r w:rsidR="00E230E2"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>Journal of Financial Intermediation</w:t>
      </w:r>
      <w:r w:rsidR="00E74E23" w:rsidRPr="00C90D60">
        <w:rPr>
          <w:rFonts w:ascii="Baskerville" w:hAnsi="Baskerville" w:cs="Arial"/>
          <w:lang w:val="en-GB"/>
        </w:rPr>
        <w:t xml:space="preserve"> (2018–present)</w:t>
      </w:r>
    </w:p>
    <w:p w14:paraId="4A392A7B" w14:textId="77777777" w:rsidR="00E230E2" w:rsidRPr="00C90D60" w:rsidRDefault="00E230E2" w:rsidP="00E230E2">
      <w:pPr>
        <w:rPr>
          <w:rFonts w:ascii="Baskerville" w:eastAsia="Times New Roman" w:hAnsi="Baskerville" w:cs="Arial"/>
        </w:rPr>
      </w:pPr>
    </w:p>
    <w:p w14:paraId="4EF4AC48" w14:textId="1B821F66" w:rsidR="00E230E2" w:rsidRPr="00C90D60" w:rsidRDefault="00E230E2" w:rsidP="00E230E2">
      <w:pPr>
        <w:rPr>
          <w:rFonts w:ascii="Baskerville" w:eastAsia="Times New Roman" w:hAnsi="Baskerville" w:cs="Arial"/>
        </w:rPr>
      </w:pPr>
      <w:r w:rsidRPr="00C90D60">
        <w:rPr>
          <w:rFonts w:ascii="Baskerville" w:eastAsia="Times New Roman" w:hAnsi="Baskerville" w:cs="Arial"/>
          <w:u w:val="single"/>
        </w:rPr>
        <w:t>Refereeing</w:t>
      </w:r>
    </w:p>
    <w:p w14:paraId="7459817A" w14:textId="7AF79C8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American Economic Review</w:t>
      </w:r>
    </w:p>
    <w:p w14:paraId="28C91FC1" w14:textId="4A1AB103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Econometrica</w:t>
      </w:r>
    </w:p>
    <w:p w14:paraId="1BED1648" w14:textId="717C9568" w:rsidR="00AB22D7" w:rsidRPr="00C90D60" w:rsidRDefault="00AB22D7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European Research Council</w:t>
      </w:r>
    </w:p>
    <w:p w14:paraId="46D40176" w14:textId="7D05944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Games and Economics Behavior</w:t>
      </w:r>
    </w:p>
    <w:p w14:paraId="4E48D73F" w14:textId="5A177AD5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Banking and Finance</w:t>
      </w:r>
    </w:p>
    <w:p w14:paraId="5B765B62" w14:textId="51D0190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Corporate Finance</w:t>
      </w:r>
    </w:p>
    <w:p w14:paraId="669CB416" w14:textId="023B3466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</w:t>
      </w:r>
      <w:r w:rsidR="00887291">
        <w:rPr>
          <w:rFonts w:ascii="Baskerville" w:hAnsi="Baskerville" w:cs="Arial"/>
          <w:lang w:val="en-GB"/>
        </w:rPr>
        <w:t>l of Economic</w:t>
      </w:r>
      <w:r w:rsidRPr="00C90D60">
        <w:rPr>
          <w:rFonts w:ascii="Baskerville" w:hAnsi="Baskerville" w:cs="Arial"/>
          <w:lang w:val="en-GB"/>
        </w:rPr>
        <w:t xml:space="preserve"> Theory</w:t>
      </w:r>
    </w:p>
    <w:p w14:paraId="24B5A901" w14:textId="74BD0D3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and Quantitative Analysis</w:t>
      </w:r>
    </w:p>
    <w:p w14:paraId="68214C40" w14:textId="13B0F490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Economics</w:t>
      </w:r>
    </w:p>
    <w:p w14:paraId="607718A0" w14:textId="6C897622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Finance</w:t>
      </w:r>
    </w:p>
    <w:p w14:paraId="53F8A91C" w14:textId="760CD06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Intermediation</w:t>
      </w:r>
    </w:p>
    <w:p w14:paraId="2B71BB8E" w14:textId="42085AEE" w:rsidR="005A32C6" w:rsidRPr="00C90D60" w:rsidRDefault="005A32C6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Ad Hoc Reviewer </w:t>
      </w:r>
      <w:r w:rsidRPr="00C90D60">
        <w:rPr>
          <w:rFonts w:ascii="Baskerville" w:hAnsi="Baskerville" w:cs="Arial"/>
          <w:lang w:val="en-GB"/>
        </w:rPr>
        <w:tab/>
        <w:t>Journal of Legal Studies</w:t>
      </w:r>
    </w:p>
    <w:p w14:paraId="057C8219" w14:textId="64A4932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Management Science</w:t>
      </w:r>
    </w:p>
    <w:p w14:paraId="1497B447" w14:textId="18AE29C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Financial Studies</w:t>
      </w:r>
    </w:p>
    <w:p w14:paraId="1AEBCE4E" w14:textId="7085D9E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Ad Hoc Reviewer</w:t>
      </w:r>
      <w:r w:rsidRPr="00C90D60">
        <w:rPr>
          <w:rFonts w:ascii="Baskerville" w:hAnsi="Baskerville" w:cs="Arial"/>
          <w:lang w:val="en-GB"/>
        </w:rPr>
        <w:tab/>
        <w:t xml:space="preserve">Review of Finance </w:t>
      </w:r>
    </w:p>
    <w:p w14:paraId="635636E3" w14:textId="5A0668BC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Economic Studies</w:t>
      </w:r>
    </w:p>
    <w:p w14:paraId="7D849746" w14:textId="42ECD61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Theoretical Economics</w:t>
      </w:r>
    </w:p>
    <w:p w14:paraId="02445D6B" w14:textId="77777777" w:rsidR="00D1076D" w:rsidRPr="00C90D60" w:rsidRDefault="00D1076D" w:rsidP="00E230E2">
      <w:pPr>
        <w:pStyle w:val="ListParagraph"/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6048B5A" w14:textId="22BB195F" w:rsidR="00013933" w:rsidRPr="00C90D60" w:rsidRDefault="00ED290A" w:rsidP="00ED290A">
      <w:pPr>
        <w:rPr>
          <w:rFonts w:ascii="Baskerville" w:eastAsia="Times New Roman" w:hAnsi="Baskerville" w:cs="Arial"/>
          <w:u w:val="single"/>
        </w:rPr>
      </w:pPr>
      <w:r w:rsidRPr="00C90D60">
        <w:rPr>
          <w:rFonts w:ascii="Baskerville" w:eastAsia="Times New Roman" w:hAnsi="Baskerville" w:cs="Arial"/>
          <w:u w:val="single"/>
        </w:rPr>
        <w:t>Program Committees</w:t>
      </w:r>
    </w:p>
    <w:p w14:paraId="56A836F2" w14:textId="5B488C8F" w:rsidR="0096332F" w:rsidRPr="0096332F" w:rsidRDefault="0096332F" w:rsidP="0096332F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96332F">
        <w:rPr>
          <w:rFonts w:ascii="Baskerville" w:hAnsi="Baskerville" w:cs="Arial"/>
          <w:lang w:val="en-GB"/>
        </w:rPr>
        <w:t xml:space="preserve">Cambridge Corporate Finance Theory Symposium 2018 – present </w:t>
      </w:r>
    </w:p>
    <w:p w14:paraId="778E382E" w14:textId="0EC85F49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Colorado Finance Summit (2016–present)</w:t>
      </w:r>
    </w:p>
    <w:p w14:paraId="260E3F9D" w14:textId="14D8FEDF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Dolomites Winter Finance Conference (2019)</w:t>
      </w:r>
    </w:p>
    <w:p w14:paraId="0BAB2A1A" w14:textId="6A30BEF0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07AE689" w14:textId="0356FD0E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Economic Association (EE</w:t>
      </w:r>
      <w:r w:rsidR="00ED290A" w:rsidRPr="00C90D60">
        <w:rPr>
          <w:rFonts w:ascii="Baskerville" w:hAnsi="Baskerville" w:cs="Arial"/>
          <w:lang w:val="en-GB"/>
        </w:rPr>
        <w:t>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(2019) </w:t>
      </w:r>
    </w:p>
    <w:p w14:paraId="45EAED5C" w14:textId="61E23410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ED290A" w:rsidRPr="00C90D60">
        <w:rPr>
          <w:rFonts w:ascii="Baskerville" w:hAnsi="Baskerville" w:cs="Arial"/>
          <w:lang w:val="en-GB"/>
        </w:rPr>
        <w:t>(2015–present)</w:t>
      </w:r>
    </w:p>
    <w:p w14:paraId="60A0C939" w14:textId="104A38F3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Imperial </w:t>
      </w:r>
      <w:r w:rsidR="008B5D67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2016</w:t>
      </w:r>
      <w:r w:rsidR="008B5D67" w:rsidRPr="00C90D60">
        <w:rPr>
          <w:rFonts w:ascii="Baskerville" w:hAnsi="Baskerville" w:cs="Arial"/>
          <w:lang w:val="en-GB"/>
        </w:rPr>
        <w:t>)</w:t>
      </w:r>
    </w:p>
    <w:p w14:paraId="135471A4" w14:textId="0FE9FC94" w:rsidR="00ED290A" w:rsidRPr="00C90D60" w:rsidRDefault="00E371C2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B27DF1">
        <w:rPr>
          <w:rFonts w:ascii="Baskerville" w:hAnsi="Baskerville" w:cs="Arial"/>
          <w:lang w:val="en-GB"/>
        </w:rPr>
        <w:t>2018</w:t>
      </w:r>
      <w:r w:rsidR="00B27DF1" w:rsidRPr="00C90D60">
        <w:rPr>
          <w:rFonts w:ascii="Baskerville" w:hAnsi="Baskerville" w:cs="Arial"/>
          <w:lang w:val="en-GB"/>
        </w:rPr>
        <w:t>–present)</w:t>
      </w:r>
    </w:p>
    <w:p w14:paraId="29986391" w14:textId="0A2A20EE" w:rsidR="00ED290A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Management Association (FMA)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2017 and 2018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563073FC" w14:textId="622C04AD" w:rsidR="00ED290A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Research Association (</w:t>
      </w:r>
      <w:r w:rsidR="00ED290A" w:rsidRPr="00C90D60">
        <w:rPr>
          <w:rFonts w:ascii="Baskerville" w:hAnsi="Baskerville" w:cs="Arial"/>
          <w:lang w:val="en-GB"/>
        </w:rPr>
        <w:t>FRA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2018–2021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BEDE88E" w14:textId="60FF5A36" w:rsidR="00824B87" w:rsidRDefault="00824B87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Midwest Finance Association (2020)</w:t>
      </w:r>
    </w:p>
    <w:p w14:paraId="0945437D" w14:textId="439E8820" w:rsidR="0096332F" w:rsidRPr="0096332F" w:rsidRDefault="0096332F" w:rsidP="0096332F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96332F">
        <w:rPr>
          <w:rFonts w:ascii="Baskerville" w:hAnsi="Baskerville" w:cs="Arial"/>
          <w:lang w:val="en-GB"/>
        </w:rPr>
        <w:t>31st Mitsui Finance Symposium on Banking</w:t>
      </w:r>
    </w:p>
    <w:p w14:paraId="20177657" w14:textId="6818B7E8" w:rsidR="00861EE4" w:rsidRPr="00C90D60" w:rsidRDefault="00861EE4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861EE4">
        <w:rPr>
          <w:rFonts w:ascii="Baskerville" w:hAnsi="Baskerville" w:cs="Arial"/>
          <w:lang w:val="en-GB"/>
        </w:rPr>
        <w:t>New Yo</w:t>
      </w:r>
      <w:r>
        <w:rPr>
          <w:rFonts w:ascii="Baskerville" w:hAnsi="Baskerville" w:cs="Arial"/>
          <w:lang w:val="en-GB"/>
        </w:rPr>
        <w:t>rk Fed/</w:t>
      </w:r>
      <w:r w:rsidRPr="00861EE4">
        <w:rPr>
          <w:rFonts w:ascii="Baskerville" w:hAnsi="Baskerville" w:cs="Arial"/>
          <w:lang w:val="en-GB"/>
        </w:rPr>
        <w:t>NYU Stern Financial Intermediation confere</w:t>
      </w:r>
      <w:r>
        <w:rPr>
          <w:rFonts w:ascii="Baskerville" w:hAnsi="Baskerville" w:cs="Arial"/>
          <w:lang w:val="en-GB"/>
        </w:rPr>
        <w:t>nce (2019)</w:t>
      </w:r>
    </w:p>
    <w:p w14:paraId="1BDE813C" w14:textId="164880D8" w:rsidR="00ED290A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Olin Corporate Finance Conference </w:t>
      </w:r>
      <w:r w:rsidR="00E92CF9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2014–present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0B98D19B" w14:textId="49DD24D8" w:rsidR="0096332F" w:rsidRPr="0096332F" w:rsidRDefault="0096332F" w:rsidP="0096332F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96332F">
        <w:rPr>
          <w:rFonts w:ascii="Baskerville" w:hAnsi="Baskerville" w:cs="Arial"/>
          <w:lang w:val="en-GB"/>
        </w:rPr>
        <w:t>New York Fed/NYU Stern Financial Intermediation conference</w:t>
      </w:r>
    </w:p>
    <w:p w14:paraId="62176C95" w14:textId="4BB7E613" w:rsidR="00AA3148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E92CF9" w:rsidRPr="00C90D60">
        <w:rPr>
          <w:rFonts w:ascii="Baskerville" w:hAnsi="Baskerville" w:cs="Arial"/>
          <w:lang w:val="en-GB"/>
        </w:rPr>
        <w:t>(</w:t>
      </w:r>
      <w:r w:rsidR="002164E5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33D90719" w14:textId="27F20AE6" w:rsidR="0096332F" w:rsidRDefault="0096332F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Society for Financial Studies (SFS) (2020)</w:t>
      </w:r>
    </w:p>
    <w:p w14:paraId="2C4BD44A" w14:textId="741BEBA7" w:rsidR="00322196" w:rsidRPr="00C90D60" w:rsidRDefault="00322196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Western Finance Association (WFA) (2020)</w:t>
      </w:r>
    </w:p>
    <w:p w14:paraId="1C09C208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5954429" w14:textId="4783C26A" w:rsidR="005A32C6" w:rsidRPr="00C90D60" w:rsidRDefault="00AA3148" w:rsidP="005A32C6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 xml:space="preserve">Conference/Session Organizer </w:t>
      </w:r>
    </w:p>
    <w:p w14:paraId="65452D54" w14:textId="635DF43F" w:rsidR="000823E6" w:rsidRDefault="000823E6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20AC652D" w14:textId="1D36A718" w:rsidR="00FD2DCD" w:rsidRPr="000823E6" w:rsidRDefault="00FD2DCD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Finance Association</w:t>
      </w:r>
      <w:r>
        <w:rPr>
          <w:rFonts w:ascii="Baskerville" w:hAnsi="Baskerville" w:cs="Arial"/>
          <w:lang w:val="en-GB"/>
        </w:rPr>
        <w:t xml:space="preserve"> (2020)</w:t>
      </w:r>
    </w:p>
    <w:p w14:paraId="4262306E" w14:textId="6E7393C2" w:rsidR="007B6E40" w:rsidRPr="00C90D60" w:rsidRDefault="007B6E40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Olin Corporate Finance Conference (2013–2016)</w:t>
      </w:r>
    </w:p>
    <w:p w14:paraId="4928F45B" w14:textId="6A25A5A5" w:rsidR="00D3189C" w:rsidRPr="00C90D60" w:rsidRDefault="00D3189C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Topics in Banking</w:t>
      </w:r>
      <w:r w:rsidR="00356E95">
        <w:rPr>
          <w:rFonts w:ascii="Baskerville" w:hAnsi="Baskerville" w:cs="Arial"/>
          <w:lang w:val="en-GB"/>
        </w:rPr>
        <w:t xml:space="preserve"> Conference</w:t>
      </w:r>
      <w:r w:rsidRPr="00C90D60">
        <w:rPr>
          <w:rFonts w:ascii="Baskerville" w:hAnsi="Baskerville" w:cs="Arial"/>
          <w:lang w:val="en-GB"/>
        </w:rPr>
        <w:t xml:space="preserve"> (co-organized with Tano Santos</w:t>
      </w:r>
      <w:r w:rsidR="00356E95">
        <w:rPr>
          <w:rFonts w:ascii="Baskerville" w:hAnsi="Baskerville" w:cs="Arial"/>
          <w:lang w:val="en-GB"/>
        </w:rPr>
        <w:t xml:space="preserve"> at Columbia University</w:t>
      </w:r>
      <w:r w:rsidRPr="00C90D60">
        <w:rPr>
          <w:rFonts w:ascii="Baskerville" w:hAnsi="Baskerville" w:cs="Arial"/>
          <w:lang w:val="en-GB"/>
        </w:rPr>
        <w:t>) (2019)</w:t>
      </w:r>
    </w:p>
    <w:p w14:paraId="39521EF9" w14:textId="65D0C0BF" w:rsidR="00AA3148" w:rsidRPr="00C90D60" w:rsidRDefault="001066D4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Theory s</w:t>
      </w:r>
      <w:r w:rsidR="00AA3148" w:rsidRPr="00C90D60">
        <w:rPr>
          <w:rFonts w:ascii="Baskerville" w:hAnsi="Baskerville" w:cs="Arial"/>
          <w:lang w:val="en-GB"/>
        </w:rPr>
        <w:t xml:space="preserve">ession at CEPR Gerzensee (2019) </w:t>
      </w:r>
    </w:p>
    <w:p w14:paraId="0730549C" w14:textId="0A123D66" w:rsidR="00F03A0F" w:rsidRDefault="00EB6DA8" w:rsidP="00F03A0F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Session at the </w:t>
      </w:r>
      <w:r w:rsidR="00536071"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35641C" w:rsidRPr="00C90D60">
        <w:rPr>
          <w:rFonts w:ascii="Baskerville" w:hAnsi="Baskerville" w:cs="Arial"/>
          <w:lang w:val="en-GB"/>
        </w:rPr>
        <w:t xml:space="preserve">(2018 and </w:t>
      </w:r>
      <w:r w:rsidR="00015F1E" w:rsidRPr="00C90D60">
        <w:rPr>
          <w:rFonts w:ascii="Baskerville" w:hAnsi="Baskerville" w:cs="Arial"/>
          <w:lang w:val="en-GB"/>
        </w:rPr>
        <w:t>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78CA36C3" w14:textId="3ED0A9F7" w:rsidR="00F03A0F" w:rsidRPr="00F03A0F" w:rsidRDefault="00F03A0F" w:rsidP="00F03A0F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Secured Debt (co-organized with </w:t>
      </w:r>
      <w:r w:rsidR="00E80450">
        <w:rPr>
          <w:rFonts w:ascii="Baskerville" w:hAnsi="Baskerville" w:cs="Arial"/>
          <w:lang w:val="en-GB"/>
        </w:rPr>
        <w:t>Martin Oehmke and Enrico Perotti</w:t>
      </w:r>
      <w:r>
        <w:rPr>
          <w:rFonts w:ascii="Baskerville" w:hAnsi="Baskerville" w:cs="Arial"/>
          <w:lang w:val="en-GB"/>
        </w:rPr>
        <w:t xml:space="preserve"> at the LSE) (2020)</w:t>
      </w:r>
    </w:p>
    <w:p w14:paraId="2AFAE4C5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4F5FDBC" w14:textId="50DB6E49" w:rsidR="00AA3148" w:rsidRPr="00C90D60" w:rsidRDefault="00AA3148" w:rsidP="00AA3148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Session Chair</w:t>
      </w:r>
      <w:r w:rsidR="00FD2DCD">
        <w:rPr>
          <w:rFonts w:ascii="Baskerville" w:hAnsi="Baskerville" w:cs="Arial"/>
          <w:u w:val="single"/>
          <w:lang w:val="en-GB"/>
        </w:rPr>
        <w:t>/Track Chair</w:t>
      </w:r>
    </w:p>
    <w:p w14:paraId="4CC900F3" w14:textId="0701D47B" w:rsidR="00AA3148" w:rsidRPr="00C90D60" w:rsidRDefault="00E371C2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AA3148" w:rsidRPr="00C90D60">
        <w:rPr>
          <w:rFonts w:ascii="Baskerville" w:hAnsi="Baskerville" w:cs="Arial"/>
          <w:lang w:val="en-GB"/>
        </w:rPr>
        <w:t>(2019)</w:t>
      </w:r>
    </w:p>
    <w:p w14:paraId="56365BA5" w14:textId="629457CD" w:rsidR="00AA3148" w:rsidRPr="00C90D60" w:rsidRDefault="00536071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164E5" w:rsidRPr="00C90D60">
        <w:rPr>
          <w:rFonts w:ascii="Baskerville" w:hAnsi="Baskerville" w:cs="Arial"/>
          <w:lang w:val="en-GB"/>
        </w:rPr>
        <w:t>(2018 and</w:t>
      </w:r>
      <w:r w:rsidR="00F848F4" w:rsidRPr="00C90D60">
        <w:rPr>
          <w:rFonts w:ascii="Baskerville" w:hAnsi="Baskerville" w:cs="Arial"/>
          <w:lang w:val="en-GB"/>
        </w:rPr>
        <w:t xml:space="preserve"> 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7E669BF5" w14:textId="6656DA88" w:rsidR="00AA3148" w:rsidRDefault="00AA3148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 (2018)</w:t>
      </w:r>
    </w:p>
    <w:p w14:paraId="1C9F2FBF" w14:textId="25AD2FDA" w:rsidR="00593443" w:rsidRDefault="00593443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UBC Summer Finance </w:t>
      </w:r>
      <w:r w:rsidR="005208CA">
        <w:rPr>
          <w:rFonts w:ascii="Baskerville" w:hAnsi="Baskerville" w:cs="Arial"/>
          <w:lang w:val="en-GB"/>
        </w:rPr>
        <w:t>Conference</w:t>
      </w:r>
      <w:r>
        <w:rPr>
          <w:rFonts w:ascii="Baskerville" w:hAnsi="Baskerville" w:cs="Arial"/>
          <w:lang w:val="en-GB"/>
        </w:rPr>
        <w:t xml:space="preserve"> (2019)</w:t>
      </w:r>
    </w:p>
    <w:p w14:paraId="0011908C" w14:textId="65E52695" w:rsidR="00682B40" w:rsidRDefault="00682B40" w:rsidP="00F04E03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305FDFE" w14:textId="2E130260" w:rsidR="00682B40" w:rsidRPr="00682B40" w:rsidRDefault="00682B40" w:rsidP="00682B40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682B40">
        <w:rPr>
          <w:rFonts w:ascii="Baskerville" w:hAnsi="Baskerville" w:cs="Arial"/>
          <w:u w:val="single"/>
          <w:lang w:val="en-GB"/>
        </w:rPr>
        <w:t xml:space="preserve">Other Professional </w:t>
      </w:r>
      <w:r w:rsidR="00110C4D">
        <w:rPr>
          <w:rFonts w:ascii="Baskerville" w:hAnsi="Baskerville" w:cs="Arial"/>
          <w:u w:val="single"/>
          <w:lang w:val="en-GB"/>
        </w:rPr>
        <w:t>Service</w:t>
      </w:r>
    </w:p>
    <w:p w14:paraId="194263E8" w14:textId="6228326D" w:rsidR="00682B40" w:rsidRPr="00682B40" w:rsidRDefault="00110C4D" w:rsidP="00682B40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5240A2">
        <w:rPr>
          <w:rFonts w:ascii="Baskerville" w:hAnsi="Baskerville" w:cs="Arial"/>
          <w:lang w:val="en-GB"/>
        </w:rPr>
        <w:t>A</w:t>
      </w:r>
      <w:r>
        <w:rPr>
          <w:rFonts w:ascii="Baskerville" w:hAnsi="Baskerville" w:cs="Arial"/>
          <w:lang w:val="en-GB"/>
        </w:rPr>
        <w:t xml:space="preserve">merican </w:t>
      </w:r>
      <w:r w:rsidR="005240A2" w:rsidRPr="005240A2">
        <w:rPr>
          <w:rFonts w:ascii="Baskerville" w:hAnsi="Baskerville" w:cs="Arial"/>
          <w:lang w:val="en-GB"/>
        </w:rPr>
        <w:t>F</w:t>
      </w:r>
      <w:r>
        <w:rPr>
          <w:rFonts w:ascii="Baskerville" w:hAnsi="Baskerville" w:cs="Arial"/>
          <w:lang w:val="en-GB"/>
        </w:rPr>
        <w:t xml:space="preserve">inance </w:t>
      </w:r>
      <w:r w:rsidR="005240A2" w:rsidRPr="005240A2">
        <w:rPr>
          <w:rFonts w:ascii="Baskerville" w:hAnsi="Baskerville" w:cs="Arial"/>
          <w:lang w:val="en-GB"/>
        </w:rPr>
        <w:t>A</w:t>
      </w:r>
      <w:r>
        <w:rPr>
          <w:rFonts w:ascii="Baskerville" w:hAnsi="Baskerville" w:cs="Arial"/>
          <w:lang w:val="en-GB"/>
        </w:rPr>
        <w:t>ssociation</w:t>
      </w:r>
      <w:r w:rsidR="005240A2" w:rsidRPr="005240A2">
        <w:rPr>
          <w:rFonts w:ascii="Baskerville" w:hAnsi="Baskerville" w:cs="Arial"/>
          <w:lang w:val="en-GB"/>
        </w:rPr>
        <w:t xml:space="preserve"> </w:t>
      </w:r>
      <w:r w:rsidR="00682B40" w:rsidRPr="00682B40">
        <w:rPr>
          <w:rFonts w:ascii="Baskerville" w:hAnsi="Baskerville" w:cs="Arial"/>
          <w:lang w:val="en-GB"/>
        </w:rPr>
        <w:t xml:space="preserve">Nominating Committee </w:t>
      </w:r>
      <w:r w:rsidR="002839ED">
        <w:rPr>
          <w:rFonts w:ascii="Baskerville" w:hAnsi="Baskerville" w:cs="Arial"/>
          <w:lang w:val="en-GB"/>
        </w:rPr>
        <w:t>(2020)</w:t>
      </w:r>
    </w:p>
    <w:p w14:paraId="71ED6196" w14:textId="6B6875C1" w:rsidR="00781D9E" w:rsidRPr="00682B40" w:rsidRDefault="00682B40" w:rsidP="00682B40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C</w:t>
      </w:r>
      <w:r w:rsidRPr="00682B40">
        <w:rPr>
          <w:rFonts w:ascii="Baskerville" w:hAnsi="Baskerville" w:cs="Arial"/>
          <w:lang w:val="en-GB"/>
        </w:rPr>
        <w:t>areer advice for PhD students’ session</w:t>
      </w:r>
      <w:r>
        <w:rPr>
          <w:rFonts w:ascii="Baskerville" w:hAnsi="Baskerville" w:cs="Arial"/>
          <w:lang w:val="en-GB"/>
        </w:rPr>
        <w:t xml:space="preserve"> at t</w:t>
      </w:r>
      <w:r w:rsidR="002839ED">
        <w:rPr>
          <w:rFonts w:ascii="Baskerville" w:hAnsi="Baskerville" w:cs="Arial"/>
          <w:lang w:val="en-GB"/>
        </w:rPr>
        <w:t xml:space="preserve">he </w:t>
      </w:r>
      <w:r>
        <w:rPr>
          <w:rFonts w:ascii="Baskerville" w:hAnsi="Baskerville" w:cs="Arial"/>
          <w:lang w:val="en-GB"/>
        </w:rPr>
        <w:t>A</w:t>
      </w:r>
      <w:r w:rsidR="00110C4D">
        <w:rPr>
          <w:rFonts w:ascii="Baskerville" w:hAnsi="Baskerville" w:cs="Arial"/>
          <w:lang w:val="en-GB"/>
        </w:rPr>
        <w:t>merican Finance Association Annual Meeting</w:t>
      </w:r>
      <w:r w:rsidR="002839ED">
        <w:rPr>
          <w:rFonts w:ascii="Baskerville" w:hAnsi="Baskerville" w:cs="Arial"/>
          <w:lang w:val="en-GB"/>
        </w:rPr>
        <w:t xml:space="preserve"> (2020)</w:t>
      </w:r>
    </w:p>
    <w:p w14:paraId="380981FD" w14:textId="25ACC738" w:rsidR="00EB6DA8" w:rsidRDefault="00EB6DA8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7D64EB7D" w14:textId="77777777" w:rsidR="00D764E5" w:rsidRDefault="00D764E5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23AB0B67" w14:textId="77777777" w:rsidR="00D764E5" w:rsidRDefault="00D764E5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73E144F5" w14:textId="77777777" w:rsidR="00D764E5" w:rsidRDefault="00D764E5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241F6357" w14:textId="77777777" w:rsidR="00D764E5" w:rsidRDefault="00D764E5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706370E7" w14:textId="77777777" w:rsidR="00334802" w:rsidRPr="00C90D60" w:rsidRDefault="00334802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531D7CEC" w14:textId="53062A6A" w:rsidR="00507A55" w:rsidRPr="00C90D60" w:rsidRDefault="00DC438A" w:rsidP="00507A55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PRESENTATIONS </w:t>
      </w:r>
    </w:p>
    <w:p w14:paraId="7D252805" w14:textId="768818A8" w:rsidR="0039068C" w:rsidRPr="00C90D60" w:rsidRDefault="0039068C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5E26DD5D" w14:textId="5FBE4093" w:rsidR="00D3189C" w:rsidRPr="00C90D60" w:rsidRDefault="00781D9E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 xml:space="preserve">Academic year </w:t>
      </w:r>
      <w:r w:rsidRPr="003A2C10">
        <w:rPr>
          <w:rFonts w:ascii="Baskerville" w:hAnsi="Baskerville" w:cs="Arial"/>
          <w:u w:val="single"/>
          <w:lang w:val="en-GB"/>
        </w:rPr>
        <w:t>2019–</w:t>
      </w:r>
      <w:r w:rsidR="00D3189C" w:rsidRPr="003A2C10">
        <w:rPr>
          <w:rFonts w:ascii="Baskerville" w:hAnsi="Baskerville" w:cs="Arial"/>
          <w:u w:val="single"/>
          <w:lang w:val="en-GB"/>
        </w:rPr>
        <w:t>2020</w:t>
      </w:r>
    </w:p>
    <w:p w14:paraId="2E95FF19" w14:textId="77777777" w:rsidR="00D3189C" w:rsidRPr="00C90D60" w:rsidRDefault="00D3189C" w:rsidP="00DC438A">
      <w:pPr>
        <w:ind w:right="187" w:firstLine="708"/>
        <w:rPr>
          <w:rFonts w:ascii="Baskerville" w:hAnsi="Baskerville" w:cs="Arial"/>
          <w:u w:val="single"/>
          <w:lang w:val="en-GB"/>
        </w:rPr>
      </w:pPr>
    </w:p>
    <w:p w14:paraId="2AAE737F" w14:textId="04ED5973" w:rsidR="005523FE" w:rsidRPr="00C90D60" w:rsidRDefault="00D3189C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Seminar presentations</w:t>
      </w:r>
      <w:r w:rsidR="005E050B" w:rsidRPr="00C90D60">
        <w:rPr>
          <w:rFonts w:ascii="Baskerville" w:hAnsi="Baskerville" w:cs="Arial"/>
          <w:lang w:val="en-GB"/>
        </w:rPr>
        <w:t>:</w:t>
      </w:r>
    </w:p>
    <w:p w14:paraId="0A01E54E" w14:textId="2A835F2C" w:rsidR="00606B59" w:rsidRDefault="00DF05D9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California</w:t>
      </w:r>
      <w:r w:rsidR="00520B4D" w:rsidRPr="00C90D60">
        <w:rPr>
          <w:rFonts w:ascii="Baskerville" w:hAnsi="Baskerville" w:cs="Arial"/>
          <w:lang w:val="en-GB"/>
        </w:rPr>
        <w:t xml:space="preserve"> Institute of Technology</w:t>
      </w:r>
      <w:r w:rsidR="00763285">
        <w:rPr>
          <w:rFonts w:ascii="Baskerville" w:hAnsi="Baskerville" w:cs="Arial"/>
          <w:lang w:val="en-GB"/>
        </w:rPr>
        <w:t xml:space="preserve"> </w:t>
      </w:r>
    </w:p>
    <w:p w14:paraId="0417E964" w14:textId="7AC205CA" w:rsidR="00F04E03" w:rsidRDefault="00F04E03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707EF7">
        <w:rPr>
          <w:rFonts w:ascii="Baskerville" w:hAnsi="Baskerville" w:cs="Arial"/>
          <w:lang w:val="en-GB"/>
        </w:rPr>
        <w:t xml:space="preserve">Chinese University of Hong Kong </w:t>
      </w:r>
      <w:r w:rsidR="00763285" w:rsidRPr="00F04E03">
        <w:rPr>
          <w:rFonts w:ascii="Baskerville" w:hAnsi="Baskerville" w:cs="Arial"/>
          <w:lang w:val="en-GB"/>
        </w:rPr>
        <w:t>(scheduled)</w:t>
      </w:r>
    </w:p>
    <w:p w14:paraId="4D477A80" w14:textId="4A3367FA" w:rsidR="00AE2703" w:rsidRPr="00C90D60" w:rsidRDefault="00AE2703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Chicago Booth (scheduled)</w:t>
      </w:r>
    </w:p>
    <w:p w14:paraId="1F1D7EA2" w14:textId="175BE98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C724C9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C</w:t>
      </w:r>
      <w:r w:rsidR="00C724C9" w:rsidRPr="00C90D60">
        <w:rPr>
          <w:rFonts w:ascii="Baskerville" w:hAnsi="Baskerville" w:cs="Arial"/>
          <w:lang w:val="en-GB"/>
        </w:rPr>
        <w:t xml:space="preserve">entral </w:t>
      </w:r>
      <w:r w:rsidRPr="00C90D60">
        <w:rPr>
          <w:rFonts w:ascii="Baskerville" w:hAnsi="Baskerville" w:cs="Arial"/>
          <w:lang w:val="en-GB"/>
        </w:rPr>
        <w:t>B</w:t>
      </w:r>
      <w:r w:rsidR="00C724C9" w:rsidRPr="00C90D60">
        <w:rPr>
          <w:rFonts w:ascii="Baskerville" w:hAnsi="Baskerville" w:cs="Arial"/>
          <w:lang w:val="en-GB"/>
        </w:rPr>
        <w:t>ank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5140145" w14:textId="0CE6E564" w:rsidR="00B5226A" w:rsidRPr="00C90D60" w:rsidRDefault="00B5226A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</w:t>
      </w:r>
      <w:r w:rsidR="00763285">
        <w:rPr>
          <w:rFonts w:ascii="Baskerville" w:hAnsi="Baskerville" w:cs="Arial"/>
          <w:lang w:val="en-GB"/>
        </w:rPr>
        <w:t xml:space="preserve"> </w:t>
      </w:r>
    </w:p>
    <w:p w14:paraId="498FD395" w14:textId="5B0919FA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Frankfurt School of</w:t>
      </w:r>
      <w:r w:rsidR="00DF05D9" w:rsidRPr="00C90D60">
        <w:rPr>
          <w:rFonts w:ascii="Baskerville" w:hAnsi="Baskerville" w:cs="Arial"/>
          <w:lang w:val="en-GB"/>
        </w:rPr>
        <w:t xml:space="preserve"> Finance and</w:t>
      </w:r>
      <w:r w:rsidRPr="00C90D60">
        <w:rPr>
          <w:rFonts w:ascii="Baskerville" w:hAnsi="Baskerville" w:cs="Arial"/>
          <w:lang w:val="en-GB"/>
        </w:rPr>
        <w:t xml:space="preserve"> Management </w:t>
      </w:r>
    </w:p>
    <w:p w14:paraId="3E45E5AF" w14:textId="07366F07" w:rsidR="006B22B2" w:rsidRPr="006B22B2" w:rsidRDefault="00BA018B" w:rsidP="006B22B2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Goethe University Frankfurt</w:t>
      </w:r>
      <w:r w:rsidR="00763285">
        <w:rPr>
          <w:rFonts w:ascii="Baskerville" w:hAnsi="Baskerville" w:cs="Arial"/>
          <w:lang w:val="en-GB"/>
        </w:rPr>
        <w:t xml:space="preserve"> </w:t>
      </w:r>
    </w:p>
    <w:p w14:paraId="0DABA174" w14:textId="4E4E25E6" w:rsidR="005E050B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Halle Institute for Economic Research (IWH)</w:t>
      </w:r>
      <w:r w:rsidR="00763285">
        <w:rPr>
          <w:rFonts w:ascii="Baskerville" w:hAnsi="Baskerville" w:cs="Arial"/>
          <w:lang w:val="en-GB"/>
        </w:rPr>
        <w:t xml:space="preserve"> </w:t>
      </w:r>
    </w:p>
    <w:p w14:paraId="3CCCD9C2" w14:textId="653E66CB" w:rsidR="0098241A" w:rsidRDefault="0098241A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Hong Kong University</w:t>
      </w:r>
      <w:r w:rsidR="00DC3FEE">
        <w:rPr>
          <w:rFonts w:ascii="Baskerville" w:hAnsi="Baskerville" w:cs="Arial"/>
          <w:lang w:val="en-GB"/>
        </w:rPr>
        <w:t xml:space="preserve"> of Science and Technology (HKUST)</w:t>
      </w:r>
      <w:r w:rsidR="00763285">
        <w:rPr>
          <w:rFonts w:ascii="Baskerville" w:hAnsi="Baskerville" w:cs="Arial"/>
          <w:lang w:val="en-GB"/>
        </w:rPr>
        <w:t xml:space="preserve"> </w:t>
      </w:r>
      <w:r w:rsidR="00763285" w:rsidRPr="00F04E03">
        <w:rPr>
          <w:rFonts w:ascii="Baskerville" w:hAnsi="Baskerville" w:cs="Arial"/>
          <w:lang w:val="en-GB"/>
        </w:rPr>
        <w:t>(scheduled)</w:t>
      </w:r>
    </w:p>
    <w:p w14:paraId="4ACCE2AE" w14:textId="4C37693F" w:rsidR="006B22B2" w:rsidRPr="00C90D60" w:rsidRDefault="006B22B2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Karlsruhe Institute of Technology</w:t>
      </w:r>
      <w:r w:rsidR="00763285">
        <w:rPr>
          <w:rFonts w:ascii="Baskerville" w:hAnsi="Baskerville" w:cs="Arial"/>
          <w:lang w:val="en-GB"/>
        </w:rPr>
        <w:t xml:space="preserve"> </w:t>
      </w:r>
    </w:p>
    <w:p w14:paraId="0C5AF007" w14:textId="05AE5812" w:rsidR="00FA607C" w:rsidRPr="00C90D60" w:rsidRDefault="00C90D60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</w:t>
      </w:r>
      <w:r>
        <w:rPr>
          <w:rFonts w:ascii="Baskerville" w:hAnsi="Baskerville" w:cs="Arial"/>
          <w:lang w:val="en-GB"/>
        </w:rPr>
        <w:t>assachusetts Institute of Technology</w:t>
      </w:r>
      <w:r w:rsidR="00C227F3">
        <w:rPr>
          <w:rFonts w:ascii="Baskerville" w:hAnsi="Baskerville" w:cs="Arial"/>
          <w:lang w:val="en-GB"/>
        </w:rPr>
        <w:t xml:space="preserve"> (Sloan)</w:t>
      </w:r>
      <w:r w:rsidR="00763285">
        <w:rPr>
          <w:rFonts w:ascii="Baskerville" w:hAnsi="Baskerville" w:cs="Arial"/>
          <w:lang w:val="en-GB"/>
        </w:rPr>
        <w:t xml:space="preserve"> </w:t>
      </w:r>
    </w:p>
    <w:p w14:paraId="2DB4E6F4" w14:textId="0BD5C5F3" w:rsidR="005E050B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Norwegian School of Economics</w:t>
      </w:r>
      <w:r w:rsidR="007C59AF">
        <w:rPr>
          <w:rFonts w:ascii="Baskerville" w:hAnsi="Baskerville" w:cs="Arial"/>
          <w:lang w:val="en-GB"/>
        </w:rPr>
        <w:t xml:space="preserve"> (NHH)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6F8B4381" w14:textId="2204937A" w:rsidR="00F04E03" w:rsidRPr="00C90D60" w:rsidRDefault="00F04E03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F04E03">
        <w:rPr>
          <w:rFonts w:ascii="Baskerville" w:hAnsi="Baskerville" w:cs="Arial"/>
          <w:lang w:val="en-GB"/>
        </w:rPr>
        <w:t>New York Fed (scheduled)</w:t>
      </w:r>
    </w:p>
    <w:p w14:paraId="100CE0BB" w14:textId="1FA8A60D" w:rsidR="005E050B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</w:t>
      </w:r>
      <w:r w:rsidR="00E56DC1" w:rsidRPr="00C90D60">
        <w:rPr>
          <w:rFonts w:ascii="Baskerville" w:hAnsi="Baskerville" w:cs="Arial"/>
          <w:lang w:val="en-GB"/>
        </w:rPr>
        <w:t xml:space="preserve">ew </w:t>
      </w:r>
      <w:r w:rsidRPr="00C90D60">
        <w:rPr>
          <w:rFonts w:ascii="Baskerville" w:hAnsi="Baskerville" w:cs="Arial"/>
          <w:lang w:val="en-GB"/>
        </w:rPr>
        <w:t>Y</w:t>
      </w:r>
      <w:r w:rsidR="00E56DC1" w:rsidRPr="00C90D60">
        <w:rPr>
          <w:rFonts w:ascii="Baskerville" w:hAnsi="Baskerville" w:cs="Arial"/>
          <w:lang w:val="en-GB"/>
        </w:rPr>
        <w:t xml:space="preserve">ork </w:t>
      </w:r>
      <w:r w:rsidRPr="00C90D60">
        <w:rPr>
          <w:rFonts w:ascii="Baskerville" w:hAnsi="Baskerville" w:cs="Arial"/>
          <w:lang w:val="en-GB"/>
        </w:rPr>
        <w:t>U</w:t>
      </w:r>
      <w:r w:rsidR="00E56DC1" w:rsidRPr="00C90D60">
        <w:rPr>
          <w:rFonts w:ascii="Baskerville" w:hAnsi="Baskerville" w:cs="Arial"/>
          <w:lang w:val="en-GB"/>
        </w:rPr>
        <w:t>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E56DC1" w:rsidRPr="00C90D60">
        <w:rPr>
          <w:rFonts w:ascii="Baskerville" w:hAnsi="Baskerville" w:cs="Arial"/>
          <w:lang w:val="en-GB"/>
        </w:rPr>
        <w:t>(Stern)</w:t>
      </w:r>
      <w:r w:rsidR="00CF0509">
        <w:rPr>
          <w:rFonts w:ascii="Baskerville" w:hAnsi="Baskerville" w:cs="Arial"/>
          <w:lang w:val="en-GB"/>
        </w:rPr>
        <w:t xml:space="preserve"> (scheduled)</w:t>
      </w:r>
    </w:p>
    <w:p w14:paraId="0A87844B" w14:textId="20DC389B" w:rsidR="00F04E03" w:rsidRPr="00502E71" w:rsidRDefault="00F04E03" w:rsidP="00502E7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Temple University</w:t>
      </w:r>
      <w:r w:rsidR="00502E71">
        <w:rPr>
          <w:rFonts w:ascii="Baskerville" w:hAnsi="Baskerville" w:cs="Arial"/>
          <w:lang w:val="en-GB"/>
        </w:rPr>
        <w:t xml:space="preserve"> </w:t>
      </w:r>
      <w:r w:rsidR="00502E71" w:rsidRPr="00F04E03">
        <w:rPr>
          <w:rFonts w:ascii="Baskerville" w:hAnsi="Baskerville" w:cs="Arial"/>
          <w:lang w:val="en-GB"/>
        </w:rPr>
        <w:t>(scheduled)</w:t>
      </w:r>
    </w:p>
    <w:p w14:paraId="5916215A" w14:textId="22DDB1D9" w:rsidR="005E050B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Geneva </w:t>
      </w:r>
    </w:p>
    <w:p w14:paraId="224894C1" w14:textId="3BB9483D" w:rsidR="00B461AE" w:rsidRPr="00B461AE" w:rsidRDefault="00B461AE" w:rsidP="00B461AE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F04E03">
        <w:rPr>
          <w:rFonts w:ascii="Baskerville" w:hAnsi="Baskerville" w:cs="Arial"/>
          <w:lang w:val="en-GB"/>
        </w:rPr>
        <w:t>University of Hong Kong (scheduled)</w:t>
      </w:r>
    </w:p>
    <w:p w14:paraId="53546110" w14:textId="2B527BDD" w:rsidR="00DC3FEE" w:rsidRPr="00502E71" w:rsidRDefault="00DC3FEE" w:rsidP="00502E7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University of Maryland</w:t>
      </w:r>
      <w:r w:rsidR="00502E71">
        <w:rPr>
          <w:rFonts w:ascii="Baskerville" w:hAnsi="Baskerville" w:cs="Arial"/>
          <w:lang w:val="en-GB"/>
        </w:rPr>
        <w:t xml:space="preserve"> </w:t>
      </w:r>
      <w:r w:rsidR="00502E71" w:rsidRPr="00F04E03">
        <w:rPr>
          <w:rFonts w:ascii="Baskerville" w:hAnsi="Baskerville" w:cs="Arial"/>
          <w:lang w:val="en-GB"/>
        </w:rPr>
        <w:t>(scheduled)</w:t>
      </w:r>
    </w:p>
    <w:p w14:paraId="2D395CFF" w14:textId="2916E7FA" w:rsidR="00FA607C" w:rsidRDefault="00FA607C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Washington </w:t>
      </w:r>
    </w:p>
    <w:p w14:paraId="760109AF" w14:textId="7B0F9E76" w:rsidR="00F04E03" w:rsidRPr="00F04E03" w:rsidRDefault="00F04E03" w:rsidP="00F04E03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F04E03">
        <w:rPr>
          <w:rFonts w:ascii="Baskerville" w:hAnsi="Baskerville" w:cs="Arial"/>
          <w:lang w:val="en-GB"/>
        </w:rPr>
        <w:t>University of Wisconsin (scheduled)</w:t>
      </w:r>
    </w:p>
    <w:p w14:paraId="066DFB1A" w14:textId="77777777" w:rsidR="00B90439" w:rsidRPr="00024B1C" w:rsidRDefault="00B90439" w:rsidP="00024B1C">
      <w:pPr>
        <w:spacing w:after="80"/>
        <w:rPr>
          <w:rFonts w:ascii="Baskerville" w:hAnsi="Baskerville" w:cs="Arial"/>
          <w:lang w:val="en-GB"/>
        </w:rPr>
      </w:pPr>
    </w:p>
    <w:p w14:paraId="419246B8" w14:textId="64A3885F" w:rsidR="00B90439" w:rsidRPr="00B90439" w:rsidRDefault="00B90439" w:rsidP="00781D9E">
      <w:pPr>
        <w:ind w:right="187" w:firstLine="360"/>
        <w:rPr>
          <w:rFonts w:ascii="Baskerville" w:hAnsi="Baskerville" w:cs="Arial"/>
          <w:lang w:val="en-GB"/>
        </w:rPr>
      </w:pPr>
      <w:r w:rsidRPr="00B90439">
        <w:rPr>
          <w:rFonts w:ascii="Baskerville" w:hAnsi="Baskerville" w:cs="Arial"/>
          <w:lang w:val="en-GB"/>
        </w:rPr>
        <w:t>Conference pres</w:t>
      </w:r>
      <w:r w:rsidR="00222187">
        <w:rPr>
          <w:rFonts w:ascii="Baskerville" w:hAnsi="Baskerville" w:cs="Arial"/>
          <w:lang w:val="en-GB"/>
        </w:rPr>
        <w:t>entations</w:t>
      </w:r>
      <w:r w:rsidRPr="00B90439">
        <w:rPr>
          <w:rFonts w:ascii="Baskerville" w:hAnsi="Baskerville" w:cs="Arial"/>
          <w:lang w:val="en-GB"/>
        </w:rPr>
        <w:t>:</w:t>
      </w:r>
    </w:p>
    <w:p w14:paraId="04CD75CD" w14:textId="0615919C" w:rsidR="004275C1" w:rsidRDefault="004275C1" w:rsidP="00E94465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Chicag</w:t>
      </w:r>
      <w:r w:rsidR="00B461AE">
        <w:rPr>
          <w:rFonts w:ascii="Baskerville" w:hAnsi="Baskerville" w:cs="Arial"/>
          <w:lang w:val="en-GB"/>
        </w:rPr>
        <w:t>o Financial Institutions Confer</w:t>
      </w:r>
      <w:r>
        <w:rPr>
          <w:rFonts w:ascii="Baskerville" w:hAnsi="Baskerville" w:cs="Arial"/>
          <w:lang w:val="en-GB"/>
        </w:rPr>
        <w:t>e</w:t>
      </w:r>
      <w:r w:rsidR="00B461AE">
        <w:rPr>
          <w:rFonts w:ascii="Baskerville" w:hAnsi="Baskerville" w:cs="Arial"/>
          <w:lang w:val="en-GB"/>
        </w:rPr>
        <w:t>n</w:t>
      </w:r>
      <w:r>
        <w:rPr>
          <w:rFonts w:ascii="Baskerville" w:hAnsi="Baskerville" w:cs="Arial"/>
          <w:lang w:val="en-GB"/>
        </w:rPr>
        <w:t>ce</w:t>
      </w:r>
      <w:r w:rsidRPr="004275C1">
        <w:rPr>
          <w:rFonts w:ascii="Baskerville" w:hAnsi="Baskerville" w:cs="Arial"/>
          <w:lang w:val="en-GB"/>
        </w:rPr>
        <w:t xml:space="preserve"> 2020</w:t>
      </w:r>
      <w:r w:rsidR="00370B4E">
        <w:rPr>
          <w:rFonts w:ascii="Baskerville" w:hAnsi="Baskerville" w:cs="Arial"/>
          <w:lang w:val="en-GB"/>
        </w:rPr>
        <w:t xml:space="preserve"> (scheduled)</w:t>
      </w:r>
    </w:p>
    <w:p w14:paraId="5FB39DD8" w14:textId="046E1E60" w:rsidR="00E94465" w:rsidRPr="00E94465" w:rsidRDefault="00E94465" w:rsidP="00E94465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 w:rsidRPr="00E94465">
        <w:rPr>
          <w:rFonts w:ascii="Baskerville" w:hAnsi="Baskerville" w:cs="Arial"/>
          <w:lang w:val="en-GB"/>
        </w:rPr>
        <w:t>16th European Winter Finance Summit</w:t>
      </w:r>
      <w:r w:rsidRPr="00E94465">
        <w:rPr>
          <w:rFonts w:ascii="Baskerville" w:hAnsi="Baskerville"/>
          <w:lang w:val="en-GB"/>
        </w:rPr>
        <w:t> </w:t>
      </w:r>
      <w:r>
        <w:rPr>
          <w:rFonts w:ascii="Baskerville" w:hAnsi="Baskerville"/>
          <w:lang w:val="en-GB"/>
        </w:rPr>
        <w:t>(scheduled)</w:t>
      </w:r>
    </w:p>
    <w:p w14:paraId="75D0F8B6" w14:textId="018D1F13" w:rsidR="00B90439" w:rsidRDefault="005409EC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TSE </w:t>
      </w:r>
      <w:r w:rsidR="006A5CF4">
        <w:rPr>
          <w:rFonts w:ascii="Baskerville" w:hAnsi="Baskerville" w:cs="Arial"/>
          <w:lang w:val="en-GB"/>
        </w:rPr>
        <w:t>Sustainable</w:t>
      </w:r>
      <w:r>
        <w:rPr>
          <w:rFonts w:ascii="Baskerville" w:hAnsi="Baskerville" w:cs="Arial"/>
          <w:lang w:val="en-GB"/>
        </w:rPr>
        <w:t xml:space="preserve"> Finance Center </w:t>
      </w:r>
      <w:r w:rsidR="006A5CF4">
        <w:rPr>
          <w:rFonts w:ascii="Baskerville" w:hAnsi="Baskerville" w:cs="Arial"/>
          <w:lang w:val="en-GB"/>
        </w:rPr>
        <w:t>Conference</w:t>
      </w:r>
      <w:r w:rsidR="001222A1">
        <w:rPr>
          <w:rFonts w:ascii="Baskerville" w:hAnsi="Baskerville" w:cs="Arial"/>
          <w:lang w:val="en-GB"/>
        </w:rPr>
        <w:t xml:space="preserve"> </w:t>
      </w:r>
    </w:p>
    <w:p w14:paraId="2317B99F" w14:textId="0F900C3D" w:rsidR="00E94465" w:rsidRDefault="00E94465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2020 Utah Winter Finance Conference (scheduled)</w:t>
      </w:r>
    </w:p>
    <w:p w14:paraId="49824677" w14:textId="392347ED" w:rsidR="006F4B80" w:rsidRDefault="000829F1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 w:rsidRPr="000829F1">
        <w:rPr>
          <w:rFonts w:ascii="Baskerville" w:hAnsi="Baskerville" w:cs="Arial"/>
          <w:lang w:val="en-GB"/>
        </w:rPr>
        <w:t>UVA Symposium on Financial Economics</w:t>
      </w:r>
    </w:p>
    <w:p w14:paraId="144EB8AC" w14:textId="360DBA4D" w:rsidR="00CF15F8" w:rsidRDefault="000829F1" w:rsidP="00CF15F8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 w:rsidRPr="000829F1">
        <w:rPr>
          <w:rFonts w:ascii="Baskerville" w:hAnsi="Baskerville" w:cs="Arial"/>
          <w:lang w:val="en-GB"/>
        </w:rPr>
        <w:t xml:space="preserve">14th Federal Reserve Bank of New York/NYU Stern School of Business </w:t>
      </w:r>
      <w:r w:rsidR="00110C4D">
        <w:rPr>
          <w:rFonts w:ascii="Baskerville" w:hAnsi="Baskerville" w:cs="Arial"/>
          <w:lang w:val="en-GB"/>
        </w:rPr>
        <w:t>C</w:t>
      </w:r>
      <w:r w:rsidRPr="000829F1">
        <w:rPr>
          <w:rFonts w:ascii="Baskerville" w:hAnsi="Baskerville" w:cs="Arial"/>
          <w:lang w:val="en-GB"/>
        </w:rPr>
        <w:t xml:space="preserve">onference on </w:t>
      </w:r>
      <w:r>
        <w:rPr>
          <w:rFonts w:ascii="Baskerville" w:hAnsi="Baskerville" w:cs="Arial"/>
          <w:lang w:val="en-GB"/>
        </w:rPr>
        <w:t>F</w:t>
      </w:r>
      <w:r w:rsidRPr="000829F1">
        <w:rPr>
          <w:rFonts w:ascii="Baskerville" w:hAnsi="Baskerville" w:cs="Arial"/>
          <w:lang w:val="en-GB"/>
        </w:rPr>
        <w:t xml:space="preserve">inancial </w:t>
      </w:r>
      <w:r>
        <w:rPr>
          <w:rFonts w:ascii="Baskerville" w:hAnsi="Baskerville" w:cs="Arial"/>
          <w:lang w:val="en-GB"/>
        </w:rPr>
        <w:t>I</w:t>
      </w:r>
      <w:r w:rsidRPr="000829F1">
        <w:rPr>
          <w:rFonts w:ascii="Baskerville" w:hAnsi="Baskerville" w:cs="Arial"/>
          <w:lang w:val="en-GB"/>
        </w:rPr>
        <w:t>ntermediation</w:t>
      </w:r>
      <w:r w:rsidR="00763285">
        <w:rPr>
          <w:rFonts w:ascii="Baskerville" w:hAnsi="Baskerville" w:cs="Arial"/>
          <w:lang w:val="en-GB"/>
        </w:rPr>
        <w:t xml:space="preserve"> </w:t>
      </w:r>
      <w:r w:rsidR="00763285" w:rsidRPr="00F04E03">
        <w:rPr>
          <w:rFonts w:ascii="Baskerville" w:hAnsi="Baskerville" w:cs="Arial"/>
          <w:lang w:val="en-GB"/>
        </w:rPr>
        <w:t>(scheduled)</w:t>
      </w:r>
    </w:p>
    <w:p w14:paraId="54465183" w14:textId="77777777" w:rsidR="00CF15F8" w:rsidRPr="00CF15F8" w:rsidRDefault="00CF15F8" w:rsidP="00CF15F8">
      <w:pPr>
        <w:ind w:left="360" w:right="187"/>
        <w:rPr>
          <w:rFonts w:ascii="Baskerville" w:hAnsi="Baskerville" w:cs="Arial"/>
          <w:lang w:val="en-GB"/>
        </w:rPr>
      </w:pPr>
    </w:p>
    <w:p w14:paraId="76036BBB" w14:textId="77777777" w:rsidR="00CF15F8" w:rsidRPr="00C90D60" w:rsidRDefault="00CF15F8" w:rsidP="00CF15F8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3CBE899C" w14:textId="20B3DCA7" w:rsidR="00CF15F8" w:rsidRPr="00F02D3A" w:rsidRDefault="00CF15F8" w:rsidP="00CF15F8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Davis, Jesse and Gondhi, Naveen.</w:t>
      </w:r>
      <w:r w:rsidRPr="008D2A4A">
        <w:rPr>
          <w:rFonts w:ascii="Baskerville" w:hAnsi="Baskerville" w:cs="Arial"/>
          <w:lang w:val="en-GB"/>
        </w:rPr>
        <w:t> </w:t>
      </w:r>
      <w:r>
        <w:rPr>
          <w:rFonts w:ascii="Baskerville" w:hAnsi="Baskerville" w:cs="Arial"/>
          <w:lang w:val="en-GB"/>
        </w:rPr>
        <w:t>“</w:t>
      </w:r>
      <w:r w:rsidRPr="008D2A4A">
        <w:rPr>
          <w:rFonts w:ascii="Baskerville" w:hAnsi="Baskerville" w:cs="Arial"/>
          <w:lang w:val="en-GB"/>
        </w:rPr>
        <w:t>Learning in Financial Markets: Implications for Debt-Equity Conflicts</w:t>
      </w:r>
      <w:r>
        <w:rPr>
          <w:rFonts w:ascii="Baskerville" w:hAnsi="Baskerville" w:cs="Arial"/>
          <w:lang w:val="en-GB"/>
        </w:rPr>
        <w:t xml:space="preserve">.” </w:t>
      </w:r>
      <w:r w:rsidRPr="008D2A4A">
        <w:rPr>
          <w:rFonts w:ascii="Baskerville" w:hAnsi="Baskerville" w:cs="Arial"/>
          <w:lang w:val="en-GB"/>
        </w:rPr>
        <w:t>2019 Wharton Conference on Liquidity and Financial Fragility</w:t>
      </w:r>
      <w:r w:rsidR="00C178CE">
        <w:rPr>
          <w:rFonts w:ascii="Baskerville" w:hAnsi="Baskerville" w:cs="Arial"/>
          <w:lang w:val="en-GB"/>
        </w:rPr>
        <w:t xml:space="preserve">. </w:t>
      </w:r>
    </w:p>
    <w:p w14:paraId="601F4532" w14:textId="77777777" w:rsidR="005523FE" w:rsidRPr="00C90D60" w:rsidRDefault="005523FE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AF1AA64" w14:textId="51EEC7B0" w:rsidR="005E050B" w:rsidRPr="00C90D60" w:rsidRDefault="003A2C10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2018</w:t>
      </w:r>
      <w:r>
        <w:rPr>
          <w:rFonts w:ascii="Baskerville" w:hAnsi="Baskerville" w:cs="Arial"/>
          <w:u w:val="single"/>
          <w:lang w:val="en-GB"/>
        </w:rPr>
        <w:softHyphen/>
        <w:t>–</w:t>
      </w:r>
      <w:r w:rsidR="005E050B" w:rsidRPr="00C90D60">
        <w:rPr>
          <w:rFonts w:ascii="Baskerville" w:hAnsi="Baskerville" w:cs="Arial"/>
          <w:u w:val="single"/>
          <w:lang w:val="en-GB"/>
        </w:rPr>
        <w:t>2019</w:t>
      </w:r>
    </w:p>
    <w:p w14:paraId="26CF80B7" w14:textId="77777777" w:rsidR="005523FE" w:rsidRPr="00C90D60" w:rsidRDefault="005523FE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1879A3CA" w14:textId="03A58EFF" w:rsidR="005523FE" w:rsidRPr="00C90D60" w:rsidRDefault="005523FE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C8D1822" w14:textId="3F5FB9F7" w:rsidR="005523FE" w:rsidRPr="00C90D60" w:rsidRDefault="009542E9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Harvard </w:t>
      </w:r>
      <w:r w:rsidR="00CB6820" w:rsidRPr="00C90D60">
        <w:rPr>
          <w:rFonts w:ascii="Baskerville" w:hAnsi="Baskerville" w:cs="Arial"/>
          <w:lang w:val="en-GB"/>
        </w:rPr>
        <w:t>University</w:t>
      </w:r>
      <w:r w:rsidRPr="00C90D60">
        <w:rPr>
          <w:rFonts w:ascii="Baskerville" w:hAnsi="Baskerville" w:cs="Arial"/>
          <w:lang w:val="en-GB"/>
        </w:rPr>
        <w:t xml:space="preserve"> (HBS)</w:t>
      </w:r>
      <w:r w:rsidR="005523FE" w:rsidRPr="00C90D60">
        <w:rPr>
          <w:rFonts w:ascii="Baskerville" w:hAnsi="Baskerville" w:cs="Arial"/>
          <w:lang w:val="en-GB"/>
        </w:rPr>
        <w:t xml:space="preserve"> </w:t>
      </w:r>
    </w:p>
    <w:p w14:paraId="1BE3845B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Imperial College </w:t>
      </w:r>
    </w:p>
    <w:p w14:paraId="389CB3B6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School of Economics </w:t>
      </w:r>
    </w:p>
    <w:p w14:paraId="731EFF93" w14:textId="3B6365FA" w:rsidR="005523FE" w:rsidRPr="00C90D60" w:rsidRDefault="005523FE" w:rsidP="00C02A61">
      <w:pPr>
        <w:pStyle w:val="ListParagraph"/>
        <w:numPr>
          <w:ilvl w:val="0"/>
          <w:numId w:val="9"/>
        </w:numPr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t>Michigan State University</w:t>
      </w:r>
      <w:r w:rsidR="00831DD5" w:rsidRPr="00C90D60">
        <w:rPr>
          <w:rFonts w:ascii="Baskerville" w:hAnsi="Baskerville" w:cs="Arial"/>
          <w:lang w:val="en-GB"/>
        </w:rPr>
        <w:t xml:space="preserve"> (Eli Broad)</w:t>
      </w:r>
    </w:p>
    <w:p w14:paraId="6EA71E60" w14:textId="65D429D0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Queen Mary </w:t>
      </w:r>
      <w:r w:rsidR="00CE61BD" w:rsidRPr="00C90D60">
        <w:rPr>
          <w:rFonts w:ascii="Baskerville" w:hAnsi="Baskerville" w:cs="Arial"/>
          <w:lang w:val="en-GB"/>
        </w:rPr>
        <w:t>University</w:t>
      </w:r>
    </w:p>
    <w:p w14:paraId="1C454C74" w14:textId="42773FCB" w:rsidR="005523FE" w:rsidRPr="00C90D60" w:rsidRDefault="00E84382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5523FE" w:rsidRPr="00C90D60">
        <w:rPr>
          <w:rFonts w:ascii="Baskerville" w:hAnsi="Baskerville" w:cs="Arial"/>
          <w:lang w:val="en-GB"/>
        </w:rPr>
        <w:t xml:space="preserve">Rochester </w:t>
      </w:r>
      <w:r w:rsidRPr="00C90D60">
        <w:rPr>
          <w:rFonts w:ascii="Baskerville" w:hAnsi="Baskerville" w:cs="Arial"/>
          <w:lang w:val="en-GB"/>
        </w:rPr>
        <w:t>(Simon)</w:t>
      </w:r>
    </w:p>
    <w:p w14:paraId="2992B01F" w14:textId="55353734" w:rsidR="005523FE" w:rsidRPr="00C90D60" w:rsidRDefault="00CE61BD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College London</w:t>
      </w:r>
    </w:p>
    <w:p w14:paraId="06F18CE6" w14:textId="4A22DEE8" w:rsidR="007050AC" w:rsidRDefault="00E84382" w:rsidP="00DF35DB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University of Texas at</w:t>
      </w:r>
      <w:r w:rsidR="005523FE" w:rsidRPr="00C90D60">
        <w:rPr>
          <w:rFonts w:ascii="Baskerville" w:hAnsi="Baskerville" w:cs="Arial"/>
          <w:lang w:val="en-GB"/>
        </w:rPr>
        <w:t xml:space="preserve"> Austin </w:t>
      </w:r>
      <w:r w:rsidRPr="00C90D60">
        <w:rPr>
          <w:rFonts w:ascii="Baskerville" w:hAnsi="Baskerville" w:cs="Arial"/>
          <w:lang w:val="en-GB"/>
        </w:rPr>
        <w:t>(McCombs)</w:t>
      </w:r>
    </w:p>
    <w:p w14:paraId="2B60ED3B" w14:textId="77777777" w:rsidR="000167C8" w:rsidRPr="00DF35DB" w:rsidRDefault="000167C8" w:rsidP="000167C8">
      <w:pPr>
        <w:pStyle w:val="ListParagraph"/>
        <w:spacing w:after="80"/>
        <w:ind w:left="1080"/>
        <w:rPr>
          <w:rFonts w:ascii="Baskerville" w:hAnsi="Baskerville" w:cs="Arial"/>
          <w:lang w:val="en-GB"/>
        </w:rPr>
      </w:pPr>
    </w:p>
    <w:p w14:paraId="2FE54EDE" w14:textId="77777777" w:rsidR="005208CA" w:rsidRDefault="005208CA" w:rsidP="00781D9E">
      <w:pPr>
        <w:ind w:left="360" w:right="187"/>
        <w:rPr>
          <w:rFonts w:ascii="Baskerville" w:hAnsi="Baskerville" w:cs="Arial"/>
          <w:lang w:val="en-GB"/>
        </w:rPr>
      </w:pPr>
    </w:p>
    <w:p w14:paraId="410B02C9" w14:textId="5E76B81A" w:rsidR="00BA018B" w:rsidRPr="00C90D60" w:rsidRDefault="0039068C" w:rsidP="00781D9E">
      <w:pPr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</w:t>
      </w:r>
      <w:r w:rsidR="002A3929" w:rsidRPr="00C90D60">
        <w:rPr>
          <w:rFonts w:ascii="Baskerville" w:hAnsi="Baskerville" w:cs="Arial"/>
          <w:lang w:val="en-GB"/>
        </w:rPr>
        <w:t xml:space="preserve"> pre</w:t>
      </w:r>
      <w:r w:rsidRPr="00C90D60">
        <w:rPr>
          <w:rFonts w:ascii="Baskerville" w:hAnsi="Baskerville" w:cs="Arial"/>
          <w:lang w:val="en-GB"/>
        </w:rPr>
        <w:t>s</w:t>
      </w:r>
      <w:r w:rsidR="002A3929" w:rsidRPr="00C90D60">
        <w:rPr>
          <w:rFonts w:ascii="Baskerville" w:hAnsi="Baskerville" w:cs="Arial"/>
          <w:lang w:val="en-GB"/>
        </w:rPr>
        <w:t>entations</w:t>
      </w:r>
      <w:r w:rsidR="00506C70" w:rsidRPr="00C90D60">
        <w:rPr>
          <w:rFonts w:ascii="Baskerville" w:hAnsi="Baskerville" w:cs="Arial"/>
          <w:lang w:val="en-GB"/>
        </w:rPr>
        <w:t>:</w:t>
      </w:r>
    </w:p>
    <w:p w14:paraId="39F0310D" w14:textId="2CF4B9EF" w:rsidR="000C595C" w:rsidRPr="00C90D60" w:rsidRDefault="00202C19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0C595C" w:rsidRPr="00C90D60">
        <w:rPr>
          <w:rFonts w:ascii="Baskerville" w:hAnsi="Baskerville" w:cs="Arial"/>
          <w:lang w:val="en-GB"/>
        </w:rPr>
        <w:t xml:space="preserve"> </w:t>
      </w:r>
      <w:r w:rsidR="00D25699">
        <w:rPr>
          <w:rFonts w:ascii="Baskerville" w:hAnsi="Baskerville" w:cs="Arial"/>
          <w:lang w:val="en-GB"/>
        </w:rPr>
        <w:t xml:space="preserve">2019 </w:t>
      </w:r>
      <w:r w:rsidR="00D25699"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21B05646" w14:textId="0804A793" w:rsidR="00D94604" w:rsidRPr="00C90D60" w:rsidRDefault="0083251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Diamond</w:t>
      </w:r>
      <w:r w:rsidRPr="00C90D60">
        <w:rPr>
          <w:rFonts w:ascii="Baskerville" w:hAnsi="Baskerville" w:cs="Arial"/>
          <w:lang w:val="en-GB"/>
        </w:rPr>
        <w:t>–</w:t>
      </w:r>
      <w:r w:rsidR="00D94604" w:rsidRPr="00C90D60">
        <w:rPr>
          <w:rFonts w:ascii="Baskerville" w:hAnsi="Baskerville" w:cs="Arial"/>
          <w:lang w:val="en-GB"/>
        </w:rPr>
        <w:t>Dybvig 36 (presentation by co-author)</w:t>
      </w:r>
    </w:p>
    <w:p w14:paraId="04EA7128" w14:textId="76656EF8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Econometric Society </w:t>
      </w:r>
      <w:r w:rsidR="00C57A8E" w:rsidRPr="00C90D60">
        <w:rPr>
          <w:rFonts w:ascii="Baskerville" w:hAnsi="Baskerville" w:cs="Arial"/>
          <w:lang w:val="en-GB"/>
        </w:rPr>
        <w:t>2018</w:t>
      </w:r>
    </w:p>
    <w:p w14:paraId="5E8171FB" w14:textId="446EEAB4" w:rsidR="0005652B" w:rsidRPr="00C90D60" w:rsidRDefault="0005652B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EuroFIT 2018 (presentation by co-author)</w:t>
      </w:r>
    </w:p>
    <w:p w14:paraId="3103C813" w14:textId="2B73630F" w:rsidR="00D94604" w:rsidRPr="00C90D60" w:rsidRDefault="002C2473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</w:t>
      </w:r>
      <w:r w:rsidR="00D25699">
        <w:rPr>
          <w:rFonts w:ascii="Baskerville" w:hAnsi="Baskerville" w:cs="Arial"/>
          <w:lang w:val="en-GB"/>
        </w:rPr>
        <w:t xml:space="preserve">(EFA)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25699">
        <w:rPr>
          <w:rFonts w:ascii="Baskerville" w:hAnsi="Baskerville" w:cs="Arial"/>
          <w:lang w:val="en-GB"/>
        </w:rPr>
        <w:t xml:space="preserve"> </w:t>
      </w:r>
      <w:r w:rsidR="00D25699" w:rsidRPr="00C90D60">
        <w:rPr>
          <w:rFonts w:ascii="Baskerville" w:hAnsi="Baskerville" w:cs="Arial"/>
          <w:lang w:val="en-GB"/>
        </w:rPr>
        <w:t>(</w:t>
      </w:r>
      <w:r w:rsidR="00D25699">
        <w:rPr>
          <w:rFonts w:ascii="Baskerville" w:hAnsi="Baskerville" w:cs="Arial"/>
          <w:lang w:val="en-GB"/>
        </w:rPr>
        <w:t>scheduled</w:t>
      </w:r>
      <w:r w:rsidR="00D25699" w:rsidRPr="00C90D60">
        <w:rPr>
          <w:rFonts w:ascii="Baskerville" w:hAnsi="Baskerville" w:cs="Arial"/>
          <w:lang w:val="en-GB"/>
        </w:rPr>
        <w:t>)</w:t>
      </w:r>
    </w:p>
    <w:p w14:paraId="791F51BF" w14:textId="1CF12715" w:rsidR="00D94604" w:rsidRPr="00C90D60" w:rsidRDefault="00E371C2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1900C37" w14:textId="3A7C9349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9A1CA9" w:rsidRPr="00C90D60">
        <w:rPr>
          <w:rFonts w:ascii="Baskerville" w:hAnsi="Baskerville" w:cs="Arial"/>
          <w:lang w:val="en-GB"/>
        </w:rPr>
        <w:t xml:space="preserve"> Spring</w:t>
      </w:r>
      <w:r w:rsidRPr="00C90D60">
        <w:rPr>
          <w:rFonts w:ascii="Baskerville" w:hAnsi="Baskerville" w:cs="Arial"/>
          <w:lang w:val="en-GB"/>
        </w:rPr>
        <w:t xml:space="preserve">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66C23A0" w14:textId="39265E08" w:rsidR="00C93297" w:rsidRPr="00C90D60" w:rsidRDefault="00C93297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NYU-Research </w:t>
      </w:r>
      <w:r w:rsidR="00497FDB">
        <w:rPr>
          <w:rFonts w:ascii="Baskerville" w:hAnsi="Baskerville" w:cs="Arial"/>
          <w:lang w:val="en-GB"/>
        </w:rPr>
        <w:t>Center SAFE</w:t>
      </w:r>
      <w:r w:rsidR="009B12C4">
        <w:rPr>
          <w:rFonts w:ascii="Baskerville" w:hAnsi="Baskerville" w:cs="Arial"/>
          <w:lang w:val="en-GB"/>
        </w:rPr>
        <w:t xml:space="preserve"> ReFi Law and Finance Workshop 2019 </w:t>
      </w:r>
      <w:r w:rsidR="009B12C4" w:rsidRPr="00C90D60">
        <w:rPr>
          <w:rFonts w:ascii="Baskerville" w:hAnsi="Baskerville" w:cs="Arial"/>
          <w:lang w:val="en-GB"/>
        </w:rPr>
        <w:t>(presentation by co-author)</w:t>
      </w:r>
    </w:p>
    <w:p w14:paraId="4E316F53" w14:textId="5819C722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GSU CEAR-Finance Conference</w:t>
      </w:r>
      <w:r w:rsidR="00506C70" w:rsidRPr="00C90D60">
        <w:rPr>
          <w:rFonts w:ascii="Baskerville" w:hAnsi="Baskerville" w:cs="Arial"/>
          <w:lang w:val="en-GB"/>
        </w:rPr>
        <w:t xml:space="preserve"> 2019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98898B8" w14:textId="658FDC37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RCFS/RAPS Bahamas </w:t>
      </w:r>
      <w:r w:rsidR="00121C93" w:rsidRPr="00C90D60">
        <w:rPr>
          <w:rFonts w:ascii="Baskerville" w:hAnsi="Baskerville" w:cs="Arial"/>
          <w:lang w:val="en-GB"/>
        </w:rPr>
        <w:t>2019</w:t>
      </w:r>
    </w:p>
    <w:p w14:paraId="6857B551" w14:textId="2ED33A18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7D3C28A" w14:textId="45659FBB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4B05E9" w:rsidRPr="00C90D60">
        <w:rPr>
          <w:rFonts w:ascii="Baskerville" w:hAnsi="Baskerville" w:cs="Arial"/>
          <w:lang w:val="en-GB"/>
        </w:rPr>
        <w:t>2019</w:t>
      </w:r>
    </w:p>
    <w:p w14:paraId="35C75470" w14:textId="77777777" w:rsidR="00BA58EC" w:rsidRPr="000167C8" w:rsidRDefault="00BA58EC" w:rsidP="000167C8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220C297" w14:textId="7765B1D7" w:rsidR="00C22FAD" w:rsidRPr="00C90D60" w:rsidRDefault="002A3929" w:rsidP="00781D9E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0C6E14A6" w14:textId="14D8E318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Asriyan, Vladimir, Laeven, Luc, and Martin, Alberto. “Collateral Booms and Information Depletion.”</w:t>
      </w:r>
      <w:r>
        <w:rPr>
          <w:rFonts w:ascii="Baskerville" w:hAnsi="Baskerville" w:cs="Arial"/>
          <w:lang w:val="en-GB"/>
        </w:rPr>
        <w:t xml:space="preserve"> Spring 2019</w:t>
      </w:r>
      <w:r w:rsidRPr="00C90D60">
        <w:rPr>
          <w:rFonts w:ascii="Baskerville" w:hAnsi="Baskerville" w:cs="Arial"/>
          <w:lang w:val="en-GB"/>
        </w:rPr>
        <w:t xml:space="preserve"> Macro Finance Society</w:t>
      </w:r>
      <w:r>
        <w:rPr>
          <w:rFonts w:ascii="Baskerville" w:hAnsi="Baskerville" w:cs="Arial"/>
          <w:lang w:val="en-GB"/>
        </w:rPr>
        <w:t xml:space="preserve"> Workshop</w:t>
      </w:r>
      <w:r w:rsidRPr="00C90D60">
        <w:rPr>
          <w:rFonts w:ascii="Baskerville" w:hAnsi="Baskerville" w:cs="Arial"/>
          <w:lang w:val="en-GB"/>
        </w:rPr>
        <w:t xml:space="preserve">. </w:t>
      </w:r>
    </w:p>
    <w:p w14:paraId="60983B7A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Burkart, Mike, and Zhong, Hongda. “Equity Issuance Methods and Dilution.” 2018 EuroFIT. </w:t>
      </w:r>
    </w:p>
    <w:p w14:paraId="5991295E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Dimson, Elroy, Karakaş, Oguzhan, and Li, Xi. “Coordinated Engagements.” 2019 AFA. </w:t>
      </w:r>
    </w:p>
    <w:p w14:paraId="57EE39C8" w14:textId="3F489D4C" w:rsidR="002A3929" w:rsidRPr="00C90D60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Egan,</w:t>
      </w:r>
      <w:r w:rsidR="00695C7F" w:rsidRPr="00C90D60">
        <w:rPr>
          <w:rFonts w:ascii="Baskerville" w:hAnsi="Baskerville" w:cs="Arial"/>
          <w:lang w:val="en-GB"/>
        </w:rPr>
        <w:t xml:space="preserve"> Mark,</w:t>
      </w:r>
      <w:r w:rsidRPr="00C90D60">
        <w:rPr>
          <w:rFonts w:ascii="Baskerville" w:hAnsi="Baskerville" w:cs="Arial"/>
          <w:lang w:val="en-GB"/>
        </w:rPr>
        <w:t xml:space="preserve"> Matvos,</w:t>
      </w:r>
      <w:r w:rsidR="00695C7F" w:rsidRPr="00C90D60">
        <w:rPr>
          <w:rFonts w:ascii="Baskerville" w:hAnsi="Baskerville" w:cs="Arial"/>
          <w:lang w:val="en-GB"/>
        </w:rPr>
        <w:t xml:space="preserve"> Gregor</w:t>
      </w:r>
      <w:r w:rsidR="00BE7EA7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and Seru,</w:t>
      </w:r>
      <w:r w:rsidR="00695C7F" w:rsidRPr="00C90D60">
        <w:rPr>
          <w:rFonts w:ascii="Baskerville" w:hAnsi="Baskerville" w:cs="Arial"/>
          <w:lang w:val="en-GB"/>
        </w:rPr>
        <w:t xml:space="preserve"> Amit.</w:t>
      </w:r>
      <w:r w:rsidRPr="00C90D60">
        <w:rPr>
          <w:rFonts w:ascii="Baskerville" w:hAnsi="Baskerville" w:cs="Arial"/>
          <w:lang w:val="en-GB"/>
        </w:rPr>
        <w:t xml:space="preserve"> </w:t>
      </w:r>
      <w:r w:rsidR="00695C7F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Arbitr</w:t>
      </w:r>
      <w:r w:rsidR="00695C7F" w:rsidRPr="00C90D60">
        <w:rPr>
          <w:rFonts w:ascii="Baskerville" w:hAnsi="Baskerville" w:cs="Arial"/>
          <w:lang w:val="en-GB"/>
        </w:rPr>
        <w:t>ation with Uninformed Consumers.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(Household Finance)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0B20FDD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Infante, Sebastian, and Vardoulakis, Alexandros. “Collateral Runs.” 2019 2nd STFM Conference. </w:t>
      </w:r>
    </w:p>
    <w:p w14:paraId="7A9BB42A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Maurin, Vincent, Robinson, David, and Stromberg, Per. “A Theory of Liquidity in Private Equity.” </w:t>
      </w:r>
      <w:r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 xml:space="preserve">LBS PE Symposium. </w:t>
      </w:r>
    </w:p>
    <w:p w14:paraId="50A3C7FE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Oehmke, Martin, and Zawadowski, Adam. “The Tragedy of Complexity.” 2019 UNC-Duke Finance Conference.</w:t>
      </w:r>
    </w:p>
    <w:p w14:paraId="692B9CFF" w14:textId="5FC75223" w:rsidR="002A3929" w:rsidRPr="00C90D60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Rampini</w:t>
      </w:r>
      <w:r w:rsidR="00B04CCF" w:rsidRPr="00C90D60">
        <w:rPr>
          <w:rFonts w:ascii="Baskerville" w:hAnsi="Baskerville" w:cs="Arial"/>
          <w:lang w:val="en-GB"/>
        </w:rPr>
        <w:t>, Adriano, and</w:t>
      </w:r>
      <w:r w:rsidRPr="00C90D60">
        <w:rPr>
          <w:rFonts w:ascii="Baskerville" w:hAnsi="Baskerville" w:cs="Arial"/>
          <w:lang w:val="en-GB"/>
        </w:rPr>
        <w:t xml:space="preserve"> Viswanathan,</w:t>
      </w:r>
      <w:r w:rsidR="00B04CCF" w:rsidRPr="00C90D60">
        <w:rPr>
          <w:rFonts w:ascii="Baskerville" w:hAnsi="Baskerville" w:cs="Arial"/>
          <w:lang w:val="en-GB"/>
        </w:rPr>
        <w:t xml:space="preserve"> S. Vish.</w:t>
      </w:r>
      <w:r w:rsidRPr="00C90D60">
        <w:rPr>
          <w:rFonts w:ascii="Baskerville" w:hAnsi="Baskerville" w:cs="Arial"/>
          <w:lang w:val="en-GB"/>
        </w:rPr>
        <w:t xml:space="preserve"> “Fina</w:t>
      </w:r>
      <w:r w:rsidR="00B04CCF" w:rsidRPr="00C90D60">
        <w:rPr>
          <w:rFonts w:ascii="Baskerville" w:hAnsi="Baskerville" w:cs="Arial"/>
          <w:lang w:val="en-GB"/>
        </w:rPr>
        <w:t>ncing Insurance.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(Macro, Money, and Financial Frictions)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17DA13B" w14:textId="31EF4BA6" w:rsidR="002A3929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Thakor</w:t>
      </w:r>
      <w:r w:rsidR="005048C8" w:rsidRPr="00C90D60">
        <w:rPr>
          <w:rFonts w:ascii="Baskerville" w:hAnsi="Baskerville" w:cs="Arial"/>
          <w:lang w:val="en-GB"/>
        </w:rPr>
        <w:t xml:space="preserve">, Richard, and </w:t>
      </w:r>
      <w:r w:rsidRPr="00C90D60">
        <w:rPr>
          <w:rFonts w:ascii="Baskerville" w:hAnsi="Baskerville" w:cs="Arial"/>
          <w:lang w:val="en-GB"/>
        </w:rPr>
        <w:t>Merton</w:t>
      </w:r>
      <w:r w:rsidR="005048C8" w:rsidRPr="00C90D60">
        <w:rPr>
          <w:rFonts w:ascii="Baskerville" w:hAnsi="Baskerville" w:cs="Arial"/>
          <w:lang w:val="en-GB"/>
        </w:rPr>
        <w:t>, Robert. “Trust in Lending.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13463B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Miami Behavioral Finance Conference</w:t>
      </w:r>
      <w:r w:rsidR="005048C8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D0F16D7" w14:textId="538641D4" w:rsidR="002A3929" w:rsidRPr="00C90D60" w:rsidRDefault="002A3929" w:rsidP="00F02D3A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 w:cs="Arial"/>
          <w:b/>
          <w:caps/>
          <w:lang w:val="en-GB"/>
        </w:rPr>
      </w:pPr>
    </w:p>
    <w:p w14:paraId="06DAD70C" w14:textId="64AF70A6" w:rsidR="0013463B" w:rsidRPr="00C90D60" w:rsidRDefault="003A2C10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2017–</w:t>
      </w:r>
      <w:r w:rsidR="0013463B" w:rsidRPr="00C90D60">
        <w:rPr>
          <w:rFonts w:ascii="Baskerville" w:hAnsi="Baskerville" w:cs="Arial"/>
          <w:u w:val="single"/>
          <w:lang w:val="en-GB"/>
        </w:rPr>
        <w:t>2018</w:t>
      </w:r>
    </w:p>
    <w:p w14:paraId="14789F69" w14:textId="77777777" w:rsidR="0013463B" w:rsidRPr="00C90D60" w:rsidRDefault="0013463B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3E33D35" w14:textId="785DB172" w:rsidR="005A32C6" w:rsidRPr="00C90D60" w:rsidRDefault="0013463B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1FB00E52" w14:textId="3A127470" w:rsidR="005A32C6" w:rsidRPr="00C90D60" w:rsidRDefault="005A32C6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Business School </w:t>
      </w:r>
    </w:p>
    <w:p w14:paraId="64B4AA02" w14:textId="49C7DFA8" w:rsidR="0013463B" w:rsidRPr="00C90D60" w:rsidRDefault="00CB6820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13463B" w:rsidRPr="00C90D60">
        <w:rPr>
          <w:rFonts w:ascii="Baskerville" w:hAnsi="Baskerville" w:cs="Arial"/>
          <w:lang w:val="en-GB"/>
        </w:rPr>
        <w:t>Minnesota (</w:t>
      </w:r>
      <w:r w:rsidRPr="00C90D60">
        <w:rPr>
          <w:rFonts w:ascii="Baskerville" w:hAnsi="Baskerville" w:cs="Arial"/>
          <w:lang w:val="en-GB"/>
        </w:rPr>
        <w:t>Carlson</w:t>
      </w:r>
      <w:r w:rsidR="0013463B" w:rsidRPr="00C90D60">
        <w:rPr>
          <w:rFonts w:ascii="Baskerville" w:hAnsi="Baskerville" w:cs="Arial"/>
          <w:lang w:val="en-GB"/>
        </w:rPr>
        <w:t>)</w:t>
      </w:r>
    </w:p>
    <w:p w14:paraId="01EAF9CE" w14:textId="1D577405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</w:t>
      </w:r>
      <w:r w:rsidR="00CB6820" w:rsidRPr="00C90D60">
        <w:rPr>
          <w:rFonts w:ascii="Baskerville" w:hAnsi="Baskerville" w:cs="Arial"/>
          <w:lang w:val="en-GB"/>
        </w:rPr>
        <w:t xml:space="preserve"> University (Yale School of Management)</w:t>
      </w:r>
    </w:p>
    <w:p w14:paraId="2E7DF69B" w14:textId="77777777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Amsterdam</w:t>
      </w:r>
    </w:p>
    <w:p w14:paraId="18ADDAEA" w14:textId="77777777" w:rsidR="0013463B" w:rsidRPr="00C90D60" w:rsidRDefault="0013463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BF16ED5" w14:textId="11722343" w:rsidR="00D94604" w:rsidRPr="00C90D60" w:rsidRDefault="00D94604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46BB86B2" w14:textId="0B0DB0FD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American Finance Association (AFA)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papers, second paper presented by co-author)</w:t>
      </w:r>
    </w:p>
    <w:p w14:paraId="232B231F" w14:textId="77960E2B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ASU Sonoran Winter Finance Conference</w:t>
      </w:r>
      <w:r w:rsidR="00267348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77BA71E2" w14:textId="52AA7192" w:rsidR="00405733" w:rsidRPr="00C90D60" w:rsidRDefault="0040573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Cambridge Corporate Finance Theory Symposium </w:t>
      </w:r>
      <w:r w:rsidR="00E53771" w:rsidRPr="00C90D60">
        <w:rPr>
          <w:rFonts w:ascii="Baskerville" w:hAnsi="Baskerville" w:cs="Arial"/>
          <w:lang w:val="en-GB"/>
        </w:rPr>
        <w:t>2018 (presentation by co-author)</w:t>
      </w:r>
    </w:p>
    <w:p w14:paraId="19F30C87" w14:textId="683A2C3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6C6E25DE" w14:textId="73ABC610" w:rsidR="00267348" w:rsidRPr="00C90D60" w:rsidRDefault="00267348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ECGC 2018 International Workshop (presentation by co-author)</w:t>
      </w:r>
    </w:p>
    <w:p w14:paraId="1C345B15" w14:textId="7611860C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1F96E569" w14:textId="4EF25CC0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EIEF Rome Junior Finance conference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 xml:space="preserve">(presentation by co-author) </w:t>
      </w:r>
    </w:p>
    <w:p w14:paraId="7AEBAA22" w14:textId="42DD1EE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Conference on Macroeconomics “Pizzanomics”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3DEAD502" w14:textId="290B3060" w:rsidR="00D94604" w:rsidRPr="00C90D60" w:rsidRDefault="00E371C2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</w:t>
      </w:r>
      <w:r w:rsidR="00267348" w:rsidRPr="00C90D60">
        <w:rPr>
          <w:rFonts w:ascii="Baskerville" w:hAnsi="Baskerville" w:cs="Arial"/>
          <w:lang w:val="en-GB"/>
        </w:rPr>
        <w:t>e</w:t>
      </w:r>
      <w:r w:rsidR="00C22081" w:rsidRPr="00C90D60">
        <w:rPr>
          <w:rFonts w:ascii="Baskerville" w:hAnsi="Baskerville" w:cs="Arial"/>
          <w:lang w:val="en-GB"/>
        </w:rPr>
        <w:t>rs, second paper presented by c</w:t>
      </w:r>
      <w:r w:rsidR="00D94604" w:rsidRPr="00C90D60">
        <w:rPr>
          <w:rFonts w:ascii="Baskerville" w:hAnsi="Baskerville" w:cs="Arial"/>
          <w:lang w:val="en-GB"/>
        </w:rPr>
        <w:t>o-author)</w:t>
      </w:r>
    </w:p>
    <w:p w14:paraId="134C4C6E" w14:textId="3278BB03" w:rsidR="00267348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267348" w:rsidRPr="00C90D60">
        <w:rPr>
          <w:rFonts w:ascii="Baskerville" w:hAnsi="Baskerville" w:cs="Arial"/>
          <w:lang w:val="en-GB"/>
        </w:rPr>
        <w:t xml:space="preserve">2017 </w:t>
      </w:r>
    </w:p>
    <w:p w14:paraId="74FA94E6" w14:textId="4F92D496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FSU Sun Trust Beach Conference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4C2F4054" w14:textId="12B7550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Maryland Junior Finance </w:t>
      </w:r>
      <w:r w:rsidR="00BE7EA7" w:rsidRPr="00C90D60">
        <w:rPr>
          <w:rFonts w:ascii="Baskerville" w:hAnsi="Baskerville" w:cs="Arial"/>
          <w:lang w:val="en-GB"/>
        </w:rPr>
        <w:t xml:space="preserve">Conference 2018 </w:t>
      </w:r>
      <w:r w:rsidRPr="00C90D60">
        <w:rPr>
          <w:rFonts w:ascii="Baskerville" w:hAnsi="Baskerville" w:cs="Arial"/>
          <w:lang w:val="en-GB"/>
        </w:rPr>
        <w:t>(presentation by co-author)</w:t>
      </w:r>
    </w:p>
    <w:p w14:paraId="4BC3AB42" w14:textId="25971F83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Finance Conference </w:t>
      </w:r>
      <w:r w:rsidR="00267348" w:rsidRPr="00C90D60">
        <w:rPr>
          <w:rFonts w:ascii="Baskerville" w:hAnsi="Baskerville" w:cs="Arial"/>
          <w:lang w:val="en-GB"/>
        </w:rPr>
        <w:t>2018</w:t>
      </w:r>
    </w:p>
    <w:p w14:paraId="2C8DED87" w14:textId="670CA94E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Oxford Financial Intermediation Theory Conference (OxFIT) </w:t>
      </w:r>
      <w:r w:rsidR="002B30AA" w:rsidRPr="00C90D60">
        <w:rPr>
          <w:rFonts w:ascii="Baskerville" w:hAnsi="Baskerville" w:cs="Arial"/>
          <w:lang w:val="en-GB"/>
        </w:rPr>
        <w:t>2017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BDE12C2" w14:textId="7A60A516" w:rsidR="00D94604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B30AA" w:rsidRPr="00C90D60">
        <w:rPr>
          <w:rFonts w:ascii="Baskerville" w:hAnsi="Baskerville" w:cs="Arial"/>
          <w:lang w:val="en-GB"/>
        </w:rPr>
        <w:t>2018</w:t>
      </w:r>
    </w:p>
    <w:p w14:paraId="71827796" w14:textId="33248DCF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</w:t>
      </w:r>
      <w:r w:rsidR="002C22B2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(two papers presented by co-authors)</w:t>
      </w:r>
    </w:p>
    <w:p w14:paraId="3532B0E6" w14:textId="08B2132D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Summer Finance and Accounting Conference at the Hebrew University (two papers, second paper presented by co</w:t>
      </w:r>
      <w:r w:rsidR="00C22FAD" w:rsidRPr="00C90D60">
        <w:rPr>
          <w:rFonts w:ascii="Baskerville" w:hAnsi="Baskerville" w:cs="Arial"/>
          <w:lang w:val="en-GB"/>
        </w:rPr>
        <w:t>-</w:t>
      </w:r>
      <w:r w:rsidRPr="00C90D60">
        <w:rPr>
          <w:rFonts w:ascii="Baskerville" w:hAnsi="Baskerville" w:cs="Arial"/>
          <w:lang w:val="en-GB"/>
        </w:rPr>
        <w:t>author)</w:t>
      </w:r>
    </w:p>
    <w:p w14:paraId="334F5A0E" w14:textId="140A945F" w:rsidR="00531A2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UBC Winter Finance Conference</w:t>
      </w:r>
      <w:r w:rsidR="00DD6A34" w:rsidRPr="00C90D60">
        <w:rPr>
          <w:rFonts w:ascii="Baskerville" w:hAnsi="Baskerville" w:cs="Arial"/>
          <w:lang w:val="en-GB"/>
        </w:rPr>
        <w:t xml:space="preserve"> 2018</w:t>
      </w:r>
    </w:p>
    <w:p w14:paraId="74EAAE4A" w14:textId="77777777" w:rsidR="00BE7EA7" w:rsidRPr="00C90D60" w:rsidRDefault="00BE7EA7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68B3811E" w14:textId="66D937FA" w:rsidR="0013463B" w:rsidRPr="00C90D60" w:rsidRDefault="0013463B" w:rsidP="009B71CC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3F3E443A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Diamond, William. “Safety Transformation and the Structure of the Financial System.” 2018 FIRS. </w:t>
      </w:r>
    </w:p>
    <w:p w14:paraId="1FBF3D23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Gupta, Deeksha. “Too Much Skin-in-the-Game?</w:t>
      </w:r>
      <w:r w:rsidRPr="00C90D60">
        <w:rPr>
          <w:rFonts w:ascii="MS Mincho" w:eastAsia="MS Mincho" w:hAnsi="MS Mincho" w:cs="MS Mincho"/>
          <w:lang w:val="en-GB"/>
        </w:rPr>
        <w:t> </w:t>
      </w:r>
      <w:r w:rsidRPr="00C90D60">
        <w:rPr>
          <w:rFonts w:ascii="Baskerville" w:hAnsi="Baskerville" w:cs="Arial"/>
          <w:lang w:val="en-GB"/>
        </w:rPr>
        <w:t xml:space="preserve">The Effect of Mortgage Market Concentration on Credit and House Prices.” 2018 WFA. </w:t>
      </w:r>
    </w:p>
    <w:p w14:paraId="29B819C7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Hartman-Glaser</w:t>
      </w:r>
      <w:r w:rsidR="00531A24" w:rsidRPr="00C90D60">
        <w:rPr>
          <w:rFonts w:ascii="Baskerville" w:hAnsi="Baskerville" w:cs="Arial"/>
          <w:lang w:val="en-GB"/>
        </w:rPr>
        <w:t>, Barney</w:t>
      </w:r>
      <w:r w:rsidR="00BE7EA7" w:rsidRPr="00C90D60">
        <w:rPr>
          <w:rFonts w:ascii="Baskerville" w:hAnsi="Baskerville" w:cs="Arial"/>
          <w:lang w:val="en-GB"/>
        </w:rPr>
        <w:t>,</w:t>
      </w:r>
      <w:r w:rsidR="00531A2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Hébert</w:t>
      </w:r>
      <w:r w:rsidR="00531A24" w:rsidRPr="00C90D60">
        <w:rPr>
          <w:rFonts w:ascii="Baskerville" w:hAnsi="Baskerville" w:cs="Arial"/>
          <w:lang w:val="en-GB"/>
        </w:rPr>
        <w:t>, Ben.</w:t>
      </w:r>
      <w:r w:rsidRPr="00C90D60">
        <w:rPr>
          <w:rFonts w:ascii="Baskerville" w:hAnsi="Baskerville" w:cs="Arial"/>
          <w:lang w:val="en-GB"/>
        </w:rPr>
        <w:t xml:space="preserve"> “</w:t>
      </w:r>
      <w:hyperlink r:id="rId7" w:history="1">
        <w:r w:rsidRPr="00C90D60">
          <w:rPr>
            <w:rFonts w:ascii="Baskerville" w:hAnsi="Baskerville" w:cs="Arial"/>
            <w:lang w:val="en-GB"/>
          </w:rPr>
          <w:t>The Insurance is the Lemon: Failing to Index Contracts</w:t>
        </w:r>
      </w:hyperlink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2018 WFA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6D6852C" w14:textId="1898F629" w:rsidR="0013463B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Huang, Cong, Oehmke, Martin, and Zhong, Hongda. “A Theory of Multi-Period Debt Structure.” 2018 RCFS Bahamas Conference.</w:t>
      </w:r>
    </w:p>
    <w:p w14:paraId="0FE50853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Morrison</w:t>
      </w:r>
      <w:r w:rsidR="00E45604" w:rsidRPr="00C90D60">
        <w:rPr>
          <w:rFonts w:ascii="Baskerville" w:hAnsi="Baskerville" w:cs="Arial"/>
          <w:lang w:val="en-GB"/>
        </w:rPr>
        <w:t>, Alan,</w:t>
      </w:r>
      <w:r w:rsidRPr="00C90D60">
        <w:rPr>
          <w:rFonts w:ascii="Baskerville" w:hAnsi="Baskerville" w:cs="Arial"/>
          <w:lang w:val="en-GB"/>
        </w:rPr>
        <w:t xml:space="preserve"> and Thanassoulis</w:t>
      </w:r>
      <w:r w:rsidR="00E45604" w:rsidRPr="00C90D60">
        <w:rPr>
          <w:rFonts w:ascii="Baskerville" w:hAnsi="Baskerville" w:cs="Arial"/>
          <w:lang w:val="en-GB"/>
        </w:rPr>
        <w:t>, John.</w:t>
      </w:r>
      <w:r w:rsidRPr="00C90D60">
        <w:rPr>
          <w:rFonts w:ascii="Baskerville" w:hAnsi="Baskerville" w:cs="Arial"/>
          <w:lang w:val="en-GB"/>
        </w:rPr>
        <w:t xml:space="preserve"> “Ethical </w:t>
      </w:r>
      <w:r w:rsidR="00F10658" w:rsidRPr="00C90D60">
        <w:rPr>
          <w:rFonts w:ascii="Baskerville" w:hAnsi="Baskerville" w:cs="Arial"/>
          <w:lang w:val="en-GB"/>
        </w:rPr>
        <w:t xml:space="preserve">Standards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F10658" w:rsidRPr="00C90D60">
        <w:rPr>
          <w:rFonts w:ascii="Baskerville" w:hAnsi="Baskerville" w:cs="Arial"/>
          <w:lang w:val="en-GB"/>
        </w:rPr>
        <w:t xml:space="preserve">Cultural Assimilation </w:t>
      </w:r>
      <w:r w:rsidRPr="00C90D60">
        <w:rPr>
          <w:rFonts w:ascii="Baskerville" w:hAnsi="Baskerville" w:cs="Arial"/>
          <w:lang w:val="en-GB"/>
        </w:rPr>
        <w:t xml:space="preserve">in </w:t>
      </w:r>
      <w:r w:rsidR="00F10658" w:rsidRPr="00C90D60">
        <w:rPr>
          <w:rFonts w:ascii="Baskerville" w:hAnsi="Baskerville" w:cs="Arial"/>
          <w:lang w:val="en-GB"/>
        </w:rPr>
        <w:t>Financial Services</w:t>
      </w:r>
      <w:r w:rsidR="00E456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2018 New Frontiers in Banking Research: </w:t>
      </w:r>
      <w:r w:rsidR="007C4178" w:rsidRPr="00C90D60">
        <w:rPr>
          <w:rFonts w:ascii="Baskerville" w:hAnsi="Baskerville" w:cs="Arial"/>
          <w:lang w:val="en-GB"/>
        </w:rPr>
        <w:t xml:space="preserve">From </w:t>
      </w:r>
      <w:r w:rsidRPr="00C90D60">
        <w:rPr>
          <w:rFonts w:ascii="Baskerville" w:hAnsi="Baskerville" w:cs="Arial"/>
          <w:lang w:val="en-GB"/>
        </w:rPr>
        <w:t>Corporate Governance to Risk Management</w:t>
      </w:r>
      <w:r w:rsidR="0004454D" w:rsidRPr="00C90D60">
        <w:rPr>
          <w:rFonts w:ascii="Baskerville" w:hAnsi="Baskerville" w:cs="Arial"/>
          <w:lang w:val="en-GB"/>
        </w:rPr>
        <w:t>.</w:t>
      </w:r>
      <w:r w:rsidR="00DF2D4B" w:rsidRPr="00DF2D4B">
        <w:rPr>
          <w:rFonts w:ascii="Baskerville" w:hAnsi="Baskerville" w:cs="Arial"/>
          <w:lang w:val="en-GB"/>
        </w:rPr>
        <w:t xml:space="preserve"> </w:t>
      </w:r>
    </w:p>
    <w:p w14:paraId="4D2D2939" w14:textId="429B6413" w:rsidR="005F3D44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Nosal, Ed Wong, Yueet-Yi, and Wright, Randy. “Intermediation in Markets for Goods and Markets for Assets.” 2018 RED Fragmented Markets. </w:t>
      </w:r>
    </w:p>
    <w:p w14:paraId="736C5289" w14:textId="7D10C105" w:rsidR="00427303" w:rsidRPr="006A624F" w:rsidRDefault="0013463B" w:rsidP="006A624F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Sockin</w:t>
      </w:r>
      <w:r w:rsidR="0004454D" w:rsidRPr="00C90D60">
        <w:rPr>
          <w:rFonts w:ascii="Baskerville" w:hAnsi="Baskerville" w:cs="Arial"/>
          <w:lang w:val="en-GB"/>
        </w:rPr>
        <w:t xml:space="preserve">, Michael, and </w:t>
      </w:r>
      <w:r w:rsidRPr="00C90D60">
        <w:rPr>
          <w:rFonts w:ascii="Baskerville" w:hAnsi="Baskerville" w:cs="Arial"/>
          <w:lang w:val="en-GB"/>
        </w:rPr>
        <w:t>Zhang</w:t>
      </w:r>
      <w:r w:rsidR="0004454D" w:rsidRPr="00C90D60">
        <w:rPr>
          <w:rFonts w:ascii="Baskerville" w:hAnsi="Baskerville" w:cs="Arial"/>
          <w:lang w:val="en-GB"/>
        </w:rPr>
        <w:t>, Mindy.</w:t>
      </w:r>
      <w:r w:rsidRPr="00C90D60">
        <w:rPr>
          <w:rFonts w:ascii="Baskerville" w:hAnsi="Baskerville" w:cs="Arial"/>
          <w:lang w:val="en-GB"/>
        </w:rPr>
        <w:t xml:space="preserve"> “Delegat</w:t>
      </w:r>
      <w:r w:rsidR="0004454D" w:rsidRPr="00C90D60">
        <w:rPr>
          <w:rFonts w:ascii="Baskerville" w:hAnsi="Baskerville" w:cs="Arial"/>
          <w:lang w:val="en-GB"/>
        </w:rPr>
        <w:t>ed Learning in Asset Management.</w:t>
      </w:r>
      <w:r w:rsidRPr="00C90D60">
        <w:rPr>
          <w:rFonts w:ascii="Baskerville" w:hAnsi="Baskerville" w:cs="Arial"/>
          <w:lang w:val="en-GB"/>
        </w:rPr>
        <w:t>” 2018 AFA</w:t>
      </w:r>
      <w:r w:rsidR="0004454D" w:rsidRPr="00C90D60">
        <w:rPr>
          <w:rFonts w:ascii="Baskerville" w:hAnsi="Baskerville" w:cs="Arial"/>
          <w:lang w:val="en-GB"/>
        </w:rPr>
        <w:t>.</w:t>
      </w:r>
    </w:p>
    <w:p w14:paraId="3AFF1DB0" w14:textId="77777777" w:rsidR="00BA58EC" w:rsidRDefault="00BA58EC" w:rsidP="00DF4B55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7480ECD" w14:textId="36BA8921" w:rsidR="00427303" w:rsidRPr="00C90D60" w:rsidRDefault="003A2C10" w:rsidP="00DF4B55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2016–</w:t>
      </w:r>
      <w:r w:rsidR="00DF624E" w:rsidRPr="00C90D60">
        <w:rPr>
          <w:rFonts w:ascii="Baskerville" w:hAnsi="Baskerville" w:cs="Arial"/>
          <w:u w:val="single"/>
          <w:lang w:val="en-GB"/>
        </w:rPr>
        <w:t>2017</w:t>
      </w:r>
    </w:p>
    <w:p w14:paraId="655C218F" w14:textId="77777777" w:rsidR="00427303" w:rsidRPr="00C90D60" w:rsidRDefault="00427303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EE278F7" w14:textId="0722A5EA" w:rsidR="004E1C40" w:rsidRPr="00C90D60" w:rsidRDefault="0042730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80E27D4" w14:textId="500A97AA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</w:t>
      </w:r>
      <w:r w:rsidR="009D0768" w:rsidRPr="00C90D60">
        <w:rPr>
          <w:rFonts w:ascii="Baskerville" w:hAnsi="Baskerville" w:cs="Arial"/>
          <w:lang w:val="en-GB"/>
        </w:rPr>
        <w:t xml:space="preserve"> University</w:t>
      </w:r>
    </w:p>
    <w:p w14:paraId="621AD398" w14:textId="35F98A80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 (</w:t>
      </w:r>
      <w:r w:rsidR="004E1C40" w:rsidRPr="00C90D60">
        <w:rPr>
          <w:rFonts w:ascii="Baskerville" w:hAnsi="Baskerville" w:cs="Arial"/>
          <w:lang w:val="en-GB"/>
        </w:rPr>
        <w:t>Columbia Business School</w:t>
      </w:r>
      <w:r w:rsidRPr="00C90D60">
        <w:rPr>
          <w:rFonts w:ascii="Baskerville" w:hAnsi="Baskerville" w:cs="Arial"/>
          <w:lang w:val="en-GB"/>
        </w:rPr>
        <w:t>)</w:t>
      </w:r>
    </w:p>
    <w:p w14:paraId="3A34576B" w14:textId="460A3C51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Northwestern University (</w:t>
      </w:r>
      <w:r w:rsidR="004E1C40" w:rsidRPr="00C90D60">
        <w:rPr>
          <w:rFonts w:ascii="Baskerville" w:hAnsi="Baskerville" w:cs="Arial"/>
          <w:lang w:val="en-GB"/>
        </w:rPr>
        <w:t>Kellogg</w:t>
      </w:r>
      <w:r w:rsidRPr="00C90D60">
        <w:rPr>
          <w:rFonts w:ascii="Baskerville" w:hAnsi="Baskerville" w:cs="Arial"/>
          <w:lang w:val="en-GB"/>
        </w:rPr>
        <w:t>)</w:t>
      </w:r>
    </w:p>
    <w:p w14:paraId="050A7E9D" w14:textId="11B8C06D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Princeton</w:t>
      </w:r>
      <w:r w:rsidR="00CB6820" w:rsidRPr="00C90D60">
        <w:rPr>
          <w:rFonts w:ascii="Baskerville" w:hAnsi="Baskerville" w:cs="Arial"/>
          <w:lang w:val="en-GB"/>
        </w:rPr>
        <w:t xml:space="preserve"> University</w:t>
      </w:r>
    </w:p>
    <w:p w14:paraId="7EA7FF3C" w14:textId="2EAE5B2F" w:rsidR="004E1C40" w:rsidRPr="00C90D60" w:rsidRDefault="007A06F6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 University (</w:t>
      </w:r>
      <w:r w:rsidR="004E1C40" w:rsidRPr="00C90D60">
        <w:rPr>
          <w:rFonts w:ascii="Baskerville" w:hAnsi="Baskerville" w:cs="Arial"/>
          <w:lang w:val="en-GB"/>
        </w:rPr>
        <w:t>GSB</w:t>
      </w:r>
      <w:r w:rsidRPr="00C90D60">
        <w:rPr>
          <w:rFonts w:ascii="Baskerville" w:hAnsi="Baskerville" w:cs="Arial"/>
          <w:lang w:val="en-GB"/>
        </w:rPr>
        <w:t>)</w:t>
      </w:r>
    </w:p>
    <w:p w14:paraId="2693E6EB" w14:textId="1F37F6D6" w:rsidR="00DF624E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Vienna Graduate School of Finance</w:t>
      </w:r>
    </w:p>
    <w:p w14:paraId="41052ED5" w14:textId="77777777" w:rsidR="004E1C40" w:rsidRPr="00C90D60" w:rsidRDefault="004E1C4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DD9F05C" w14:textId="5743BD5A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511F45C" w14:textId="719D2317" w:rsidR="00D94604" w:rsidRPr="00C90D60" w:rsidRDefault="00B81E19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</w:t>
      </w:r>
      <w:r w:rsidR="00994252" w:rsidRPr="00C90D60">
        <w:rPr>
          <w:rFonts w:ascii="Baskerville" w:hAnsi="Baskerville" w:cs="Arial"/>
          <w:lang w:val="en-GB"/>
        </w:rPr>
        <w:t xml:space="preserve">merican </w:t>
      </w:r>
      <w:r w:rsidRPr="00C90D60">
        <w:rPr>
          <w:rFonts w:ascii="Baskerville" w:hAnsi="Baskerville" w:cs="Arial"/>
          <w:lang w:val="en-GB"/>
        </w:rPr>
        <w:t>E</w:t>
      </w:r>
      <w:r w:rsidR="00994252" w:rsidRPr="00C90D60">
        <w:rPr>
          <w:rFonts w:ascii="Baskerville" w:hAnsi="Baskerville" w:cs="Arial"/>
          <w:lang w:val="en-GB"/>
        </w:rPr>
        <w:t>conomic Association (AEA)</w:t>
      </w:r>
      <w:r w:rsidRPr="00C90D60">
        <w:rPr>
          <w:rFonts w:ascii="Baskerville" w:hAnsi="Baskerville" w:cs="Arial"/>
          <w:lang w:val="en-GB"/>
        </w:rPr>
        <w:t xml:space="preserve"> </w:t>
      </w:r>
      <w:r w:rsidR="00BD56E4" w:rsidRPr="00C90D60">
        <w:rPr>
          <w:rFonts w:ascii="Baskerville" w:hAnsi="Baskerville" w:cs="Arial"/>
          <w:lang w:val="en-GB"/>
        </w:rPr>
        <w:t>2017</w:t>
      </w:r>
    </w:p>
    <w:p w14:paraId="2CD859D8" w14:textId="7DF13319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17th </w:t>
      </w:r>
      <w:r w:rsidR="00B81E19" w:rsidRPr="00C90D60">
        <w:rPr>
          <w:rFonts w:ascii="Baskerville" w:hAnsi="Baskerville" w:cs="Arial"/>
          <w:lang w:val="en-GB"/>
        </w:rPr>
        <w:t>annual FDIC conference (presentation by co-author)</w:t>
      </w:r>
    </w:p>
    <w:p w14:paraId="02FB86F1" w14:textId="616C0FD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Barcelona GSE Summer Forum in Financial Intermediation and Risk</w:t>
      </w:r>
      <w:r w:rsidR="00BD56E4" w:rsidRPr="00C90D60">
        <w:rPr>
          <w:rFonts w:ascii="Baskerville" w:hAnsi="Baskerville" w:cs="Arial"/>
          <w:lang w:val="en-GB"/>
        </w:rPr>
        <w:t xml:space="preserve"> 2017</w:t>
      </w:r>
    </w:p>
    <w:p w14:paraId="06748C5E" w14:textId="087F49D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Cambridge Corporate Finance Theory Symposium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039AA33" w14:textId="7EF7EE56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 (Gerzensee)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7F432BE6" w14:textId="7BF4F21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Institutional Investors and Corporate Governance in Stockholm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EF80F1D" w14:textId="6A0C7BC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Financial Intermediation at the Bank of Portugal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1D68AF6B" w14:textId="6D9426B5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422FE058" w14:textId="483C9C09" w:rsidR="00847D23" w:rsidRPr="00C90D60" w:rsidRDefault="00E371C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2016</w:t>
      </w:r>
    </w:p>
    <w:p w14:paraId="541E5437" w14:textId="354D326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Five Star Conference </w:t>
      </w:r>
      <w:r w:rsidR="00E51948" w:rsidRPr="00C90D60">
        <w:rPr>
          <w:rFonts w:ascii="Baskerville" w:hAnsi="Baskerville" w:cs="Arial"/>
          <w:lang w:val="en-GB"/>
        </w:rPr>
        <w:t>2017</w:t>
      </w:r>
    </w:p>
    <w:p w14:paraId="2A91B299" w14:textId="33CF3540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</w:t>
      </w:r>
      <w:r w:rsidR="00D94604" w:rsidRPr="00C90D60">
        <w:rPr>
          <w:rFonts w:ascii="Baskerville" w:hAnsi="Baskerville" w:cs="Arial"/>
          <w:lang w:val="en-GB"/>
        </w:rPr>
        <w:t>FTG</w:t>
      </w:r>
      <w:r w:rsidRPr="00C90D60">
        <w:rPr>
          <w:rFonts w:ascii="Baskerville" w:hAnsi="Baskerville" w:cs="Arial"/>
          <w:lang w:val="en-GB"/>
        </w:rPr>
        <w:t>)</w:t>
      </w:r>
      <w:r w:rsidR="00D94604" w:rsidRPr="00C90D60">
        <w:rPr>
          <w:rFonts w:ascii="Baskerville" w:hAnsi="Baskerville" w:cs="Arial"/>
          <w:lang w:val="en-GB"/>
        </w:rPr>
        <w:t xml:space="preserve"> (Imperial College)</w:t>
      </w:r>
      <w:r w:rsidR="0034528B" w:rsidRPr="00C90D60">
        <w:rPr>
          <w:rFonts w:ascii="Baskerville" w:hAnsi="Baskerville" w:cs="Arial"/>
          <w:lang w:val="en-GB"/>
        </w:rPr>
        <w:t xml:space="preserve"> 2016</w:t>
      </w:r>
    </w:p>
    <w:p w14:paraId="327D71A6" w14:textId="7330D5BC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(FTG) </w:t>
      </w:r>
      <w:r w:rsidR="00D94604" w:rsidRPr="00C90D60">
        <w:rPr>
          <w:rFonts w:ascii="Baskerville" w:hAnsi="Baskerville" w:cs="Arial"/>
          <w:lang w:val="en-GB"/>
        </w:rPr>
        <w:t>Summer School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117DAD85" w14:textId="2E07A394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C36104" w:rsidRPr="00C90D60">
        <w:rPr>
          <w:rFonts w:ascii="Baskerville" w:hAnsi="Baskerville" w:cs="Arial"/>
          <w:lang w:val="en-GB"/>
        </w:rPr>
        <w:t>2016</w:t>
      </w:r>
    </w:p>
    <w:p w14:paraId="6925C351" w14:textId="34D6CB8E" w:rsidR="00D94604" w:rsidRPr="00C90D60" w:rsidRDefault="00C361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D94604" w:rsidRPr="00C90D60">
        <w:rPr>
          <w:rFonts w:ascii="Baskerville" w:hAnsi="Baskerville" w:cs="Arial"/>
          <w:lang w:val="en-GB"/>
        </w:rPr>
        <w:t>Paul Woolley Conference</w:t>
      </w:r>
      <w:r w:rsidR="0059411A">
        <w:rPr>
          <w:rFonts w:ascii="Baskerville" w:hAnsi="Baskerville" w:cs="Arial"/>
          <w:lang w:val="en-GB"/>
        </w:rPr>
        <w:t xml:space="preserve"> at the London School of Economics</w:t>
      </w:r>
      <w:r w:rsidR="00D01B1F">
        <w:rPr>
          <w:rFonts w:ascii="Baskerville" w:hAnsi="Baskerville" w:cs="Arial"/>
          <w:lang w:val="en-GB"/>
        </w:rPr>
        <w:t xml:space="preserve"> 2017</w:t>
      </w:r>
    </w:p>
    <w:p w14:paraId="17640EB6" w14:textId="6C53F61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Showcasing Women in Finance at the University of Miami</w:t>
      </w:r>
      <w:r w:rsidR="00453A24" w:rsidRPr="00C90D60">
        <w:rPr>
          <w:rFonts w:ascii="Baskerville" w:hAnsi="Baskerville" w:cs="Arial"/>
          <w:lang w:val="en-GB"/>
        </w:rPr>
        <w:t xml:space="preserve"> 2017</w:t>
      </w:r>
    </w:p>
    <w:p w14:paraId="74951C41" w14:textId="2B142B8B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 and Finance </w:t>
      </w:r>
      <w:r w:rsidR="003468B5" w:rsidRPr="00C90D60">
        <w:rPr>
          <w:rFonts w:ascii="Baskerville" w:hAnsi="Baskerville" w:cs="Arial"/>
          <w:lang w:val="en-GB"/>
        </w:rPr>
        <w:t>2017</w:t>
      </w:r>
    </w:p>
    <w:p w14:paraId="1769D60A" w14:textId="2920B1F8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WAPFIN conference at NYU Stern</w:t>
      </w:r>
      <w:r w:rsidR="000276A3" w:rsidRPr="00C90D60">
        <w:rPr>
          <w:rFonts w:ascii="Baskerville" w:hAnsi="Baskerville" w:cs="Arial"/>
          <w:lang w:val="en-GB"/>
        </w:rPr>
        <w:t xml:space="preserve"> 2017</w:t>
      </w:r>
    </w:p>
    <w:p w14:paraId="5244EAD0" w14:textId="2C956B43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B81E19" w:rsidRPr="00C90D60">
        <w:rPr>
          <w:rFonts w:ascii="Baskerville" w:hAnsi="Baskerville" w:cs="Arial"/>
          <w:lang w:val="en-GB"/>
        </w:rPr>
        <w:t>(presentation by co-author)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38F11BB5" w14:textId="7A9E7AA5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D94604" w:rsidRPr="00C90D60">
        <w:rPr>
          <w:rFonts w:ascii="Baskerville" w:hAnsi="Baskerville" w:cs="Arial"/>
          <w:lang w:val="en-GB"/>
        </w:rPr>
        <w:t>Early Career Women in Finance Conference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14C0C90C" w14:textId="11D569C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Wharton Conference on Li</w:t>
      </w:r>
      <w:r w:rsidR="00B81E19" w:rsidRPr="00C90D60">
        <w:rPr>
          <w:rFonts w:ascii="Baskerville" w:hAnsi="Baskerville" w:cs="Arial"/>
          <w:lang w:val="en-GB"/>
        </w:rPr>
        <w:t>quidity and Financial Fragility</w:t>
      </w:r>
      <w:r w:rsidR="00354945" w:rsidRPr="00C90D60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2ED801D" w14:textId="0174FD53" w:rsidR="00D94604" w:rsidRPr="00C90D60" w:rsidRDefault="0059411A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8</w:t>
      </w:r>
      <w:r w:rsidR="00C46F89" w:rsidRPr="00C90D60">
        <w:rPr>
          <w:rFonts w:ascii="Baskerville" w:hAnsi="Baskerville" w:cs="Arial"/>
          <w:lang w:val="en-GB"/>
        </w:rPr>
        <w:t xml:space="preserve">th </w:t>
      </w:r>
      <w:r w:rsidR="00D94604" w:rsidRPr="00C90D60">
        <w:rPr>
          <w:rFonts w:ascii="Baskerville" w:hAnsi="Baskerville" w:cs="Arial"/>
          <w:lang w:val="en-GB"/>
        </w:rPr>
        <w:t>Wisconsin Money, Banking, and Asset Markets Conference</w:t>
      </w:r>
      <w:r w:rsidR="007518AB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7CAFF21" w14:textId="42FE340A" w:rsidR="00AD5AA1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 Junior Finance Conference</w:t>
      </w:r>
      <w:r w:rsidR="00982998" w:rsidRPr="00C90D60">
        <w:rPr>
          <w:rFonts w:ascii="Baskerville" w:hAnsi="Baskerville" w:cs="Arial"/>
          <w:lang w:val="en-GB"/>
        </w:rPr>
        <w:t xml:space="preserve"> 2017</w:t>
      </w:r>
    </w:p>
    <w:p w14:paraId="2B0C8961" w14:textId="77777777" w:rsidR="0013196D" w:rsidRPr="00C90D60" w:rsidRDefault="0013196D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73015FCC" w14:textId="5CC3FA23" w:rsidR="009469BF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64F2DEDF" w14:textId="583DAC13" w:rsidR="004E1C40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Bisin,</w:t>
      </w:r>
      <w:r w:rsidR="00901976" w:rsidRPr="00C90D60">
        <w:rPr>
          <w:rFonts w:ascii="Baskerville" w:hAnsi="Baskerville" w:cs="Arial"/>
          <w:lang w:val="en-GB"/>
        </w:rPr>
        <w:t xml:space="preserve"> Alberto, </w:t>
      </w:r>
      <w:r w:rsidRPr="00C90D60">
        <w:rPr>
          <w:rFonts w:ascii="Baskerville" w:hAnsi="Baskerville" w:cs="Arial"/>
          <w:lang w:val="en-GB"/>
        </w:rPr>
        <w:t>Gottardi,</w:t>
      </w:r>
      <w:r w:rsidR="00901976" w:rsidRPr="00C90D60">
        <w:rPr>
          <w:rFonts w:ascii="Baskerville" w:hAnsi="Baskerville" w:cs="Arial"/>
          <w:lang w:val="en-GB"/>
        </w:rPr>
        <w:t xml:space="preserve"> Piero, and </w:t>
      </w:r>
      <w:r w:rsidRPr="00C90D60">
        <w:rPr>
          <w:rFonts w:ascii="Baskerville" w:hAnsi="Baskerville" w:cs="Arial"/>
          <w:lang w:val="en-GB"/>
        </w:rPr>
        <w:t>Clementi</w:t>
      </w:r>
      <w:r w:rsidR="00901976" w:rsidRPr="00C90D60">
        <w:rPr>
          <w:rFonts w:ascii="Baskerville" w:hAnsi="Baskerville" w:cs="Arial"/>
          <w:lang w:val="en-GB"/>
        </w:rPr>
        <w:t>, Gian Luca.</w:t>
      </w:r>
      <w:r w:rsidRPr="00C90D60">
        <w:rPr>
          <w:rFonts w:ascii="Baskerville" w:hAnsi="Baskerville" w:cs="Arial"/>
          <w:lang w:val="en-GB"/>
        </w:rPr>
        <w:t xml:space="preserve"> “Equilibrium Corpo</w:t>
      </w:r>
      <w:r w:rsidR="00F71FC9" w:rsidRPr="00C90D60">
        <w:rPr>
          <w:rFonts w:ascii="Baskerville" w:hAnsi="Baskerville" w:cs="Arial"/>
          <w:lang w:val="en-GB"/>
        </w:rPr>
        <w:t>rate Finance and Intermediation.</w:t>
      </w:r>
      <w:r w:rsidRPr="00C90D60">
        <w:rPr>
          <w:rFonts w:ascii="Baskerville" w:hAnsi="Baskerville" w:cs="Arial"/>
          <w:lang w:val="en-GB"/>
        </w:rPr>
        <w:t>” 2017 Barcelona GSE Summer Forum</w:t>
      </w:r>
      <w:r w:rsidR="00F71FC9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DDF72D2" w14:textId="717F9341" w:rsidR="009469BF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Edmans, </w:t>
      </w:r>
      <w:r w:rsidR="001F36BA" w:rsidRPr="00C90D60">
        <w:rPr>
          <w:rFonts w:ascii="Baskerville" w:hAnsi="Baskerville" w:cs="Arial"/>
          <w:lang w:val="en-GB"/>
        </w:rPr>
        <w:t xml:space="preserve">Alex, </w:t>
      </w:r>
      <w:r w:rsidRPr="00C90D60">
        <w:rPr>
          <w:rFonts w:ascii="Baskerville" w:hAnsi="Baskerville" w:cs="Arial"/>
          <w:lang w:val="en-GB"/>
        </w:rPr>
        <w:t>Levit,</w:t>
      </w:r>
      <w:r w:rsidR="001F36BA" w:rsidRPr="00C90D60">
        <w:rPr>
          <w:rFonts w:ascii="Baskerville" w:hAnsi="Baskerville" w:cs="Arial"/>
          <w:lang w:val="en-GB"/>
        </w:rPr>
        <w:t xml:space="preserve"> Doron, and </w:t>
      </w:r>
      <w:r w:rsidRPr="00C90D60">
        <w:rPr>
          <w:rFonts w:ascii="Baskerville" w:hAnsi="Baskerville" w:cs="Arial"/>
          <w:lang w:val="en-GB"/>
        </w:rPr>
        <w:t>Reilly</w:t>
      </w:r>
      <w:r w:rsidR="001F36BA" w:rsidRPr="00C90D60">
        <w:rPr>
          <w:rFonts w:ascii="Baskerville" w:hAnsi="Baskerville" w:cs="Arial"/>
          <w:lang w:val="en-GB"/>
        </w:rPr>
        <w:t>, Devin.</w:t>
      </w:r>
      <w:r w:rsidRPr="00C90D60">
        <w:rPr>
          <w:rFonts w:ascii="Baskerville" w:hAnsi="Baskerville" w:cs="Arial"/>
          <w:lang w:val="en-GB"/>
        </w:rPr>
        <w:t xml:space="preserve"> “Governing Multiple Firms</w:t>
      </w:r>
      <w:r w:rsidR="001F36BA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2017 GSU CEAR-Finance Conference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037E8A01" w14:textId="11FB58D4" w:rsidR="004E1C40" w:rsidRPr="00C90D60" w:rsidRDefault="000E7904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Gornall, Will.</w:t>
      </w:r>
      <w:r w:rsidR="004E1C40" w:rsidRPr="00C90D60">
        <w:rPr>
          <w:rFonts w:ascii="Baskerville" w:hAnsi="Baskerville" w:cs="Arial"/>
          <w:lang w:val="en-GB"/>
        </w:rPr>
        <w:t xml:space="preserve"> “Safe Assets and Dangerous Liabilities: How Bank-Level Frictions E</w:t>
      </w:r>
      <w:r w:rsidRPr="00C90D60">
        <w:rPr>
          <w:rFonts w:ascii="Baskerville" w:hAnsi="Baskerville" w:cs="Arial"/>
          <w:lang w:val="en-GB"/>
        </w:rPr>
        <w:t>xplain Bank Seniority.</w:t>
      </w:r>
      <w:r w:rsidR="004E1C40" w:rsidRPr="00C90D60">
        <w:rPr>
          <w:rFonts w:ascii="Baskerville" w:hAnsi="Baskerville" w:cs="Arial"/>
          <w:lang w:val="en-GB"/>
        </w:rPr>
        <w:t xml:space="preserve">” 2016 Stanford Junior Finance </w:t>
      </w:r>
      <w:r w:rsidR="007C4178" w:rsidRPr="00C90D60">
        <w:rPr>
          <w:rFonts w:ascii="Baskerville" w:hAnsi="Baskerville" w:cs="Arial"/>
          <w:lang w:val="en-GB"/>
        </w:rPr>
        <w:t>Conference</w:t>
      </w:r>
      <w:r w:rsidRPr="00C90D60">
        <w:rPr>
          <w:rFonts w:ascii="Baskerville" w:hAnsi="Baskerville" w:cs="Arial"/>
          <w:lang w:val="en-GB"/>
        </w:rPr>
        <w:t>.</w:t>
      </w:r>
      <w:r w:rsidR="004E1C40" w:rsidRPr="00C90D60">
        <w:rPr>
          <w:rFonts w:ascii="Baskerville" w:hAnsi="Baskerville" w:cs="Arial"/>
          <w:lang w:val="en-GB"/>
        </w:rPr>
        <w:t xml:space="preserve"> </w:t>
      </w:r>
    </w:p>
    <w:p w14:paraId="5986CFCF" w14:textId="77777777" w:rsidR="003A2C10" w:rsidRPr="00C90D60" w:rsidRDefault="003A2C10" w:rsidP="00B3328E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486ED91F" w14:textId="79CD78CA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2015–</w:t>
      </w:r>
      <w:r w:rsidR="00DF624E" w:rsidRPr="00C90D60">
        <w:rPr>
          <w:rFonts w:ascii="Baskerville" w:hAnsi="Baskerville" w:cs="Arial"/>
          <w:u w:val="single"/>
          <w:lang w:val="en-GB"/>
        </w:rPr>
        <w:t>2016</w:t>
      </w:r>
    </w:p>
    <w:p w14:paraId="5F8C5B4B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3E86EF02" w14:textId="2FC98C50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2624E2F" w14:textId="24D1369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Berkeley</w:t>
      </w:r>
      <w:r w:rsidR="00EE1FF5" w:rsidRPr="00C90D60">
        <w:rPr>
          <w:rFonts w:ascii="Baskerville" w:hAnsi="Baskerville" w:cs="Arial"/>
          <w:lang w:val="en-GB"/>
        </w:rPr>
        <w:t xml:space="preserve"> University (</w:t>
      </w:r>
      <w:r w:rsidRPr="00C90D60">
        <w:rPr>
          <w:rFonts w:ascii="Baskerville" w:hAnsi="Baskerville" w:cs="Arial"/>
          <w:lang w:val="en-GB"/>
        </w:rPr>
        <w:t>Haas</w:t>
      </w:r>
      <w:r w:rsidR="00EE1FF5" w:rsidRPr="00C90D60">
        <w:rPr>
          <w:rFonts w:ascii="Baskerville" w:hAnsi="Baskerville" w:cs="Arial"/>
          <w:lang w:val="en-GB"/>
        </w:rPr>
        <w:t>)</w:t>
      </w:r>
    </w:p>
    <w:p w14:paraId="232FE6A1" w14:textId="50D7DC45" w:rsidR="003F7FCD" w:rsidRPr="00C90D60" w:rsidRDefault="003F7FC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International Monetary Fund</w:t>
      </w:r>
    </w:p>
    <w:p w14:paraId="505E3837" w14:textId="3CF180F2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Mannheim </w:t>
      </w:r>
      <w:r w:rsidR="00BC5B82" w:rsidRPr="00C90D60">
        <w:rPr>
          <w:rFonts w:ascii="Baskerville" w:hAnsi="Baskerville" w:cs="Arial"/>
          <w:lang w:val="en-GB"/>
        </w:rPr>
        <w:t>University</w:t>
      </w:r>
    </w:p>
    <w:p w14:paraId="499F7956" w14:textId="12398F2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5EAD701A" w14:textId="21FA500D" w:rsidR="006C3FFD" w:rsidRPr="00C90D60" w:rsidRDefault="006C3FF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</w:t>
      </w:r>
      <w:r w:rsidR="00847353">
        <w:rPr>
          <w:rFonts w:ascii="Baskerville" w:hAnsi="Baskerville" w:cs="Arial"/>
          <w:lang w:val="en-GB"/>
        </w:rPr>
        <w:t xml:space="preserve"> University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847353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GSB FRILLS</w:t>
      </w:r>
      <w:r w:rsidR="00847353">
        <w:rPr>
          <w:rFonts w:ascii="Baskerville" w:hAnsi="Baskerville" w:cs="Arial"/>
          <w:lang w:val="en-GB"/>
        </w:rPr>
        <w:t>)</w:t>
      </w:r>
    </w:p>
    <w:p w14:paraId="10E77CCB" w14:textId="74322D3E" w:rsidR="00DF624E" w:rsidRPr="005100AD" w:rsidRDefault="004E1C40" w:rsidP="005100AD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Toulouse School of Economics</w:t>
      </w:r>
    </w:p>
    <w:p w14:paraId="40CA3005" w14:textId="6218B2AD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42BA32D9" w14:textId="4CCA0038" w:rsidR="007879FA" w:rsidRPr="00C90D60" w:rsidRDefault="00D94604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</w:t>
      </w:r>
      <w:r w:rsidR="001D40DE" w:rsidRPr="00C90D60">
        <w:rPr>
          <w:rFonts w:ascii="Baskerville" w:hAnsi="Baskerville" w:cs="Arial"/>
          <w:lang w:val="en-GB"/>
        </w:rPr>
        <w:t xml:space="preserve"> (FTG)</w:t>
      </w:r>
      <w:r w:rsidR="00E82BAC" w:rsidRPr="00C90D60">
        <w:rPr>
          <w:rFonts w:ascii="Baskerville" w:hAnsi="Baskerville" w:cs="Arial"/>
          <w:lang w:val="en-GB"/>
        </w:rPr>
        <w:t xml:space="preserve"> 2016</w:t>
      </w:r>
      <w:r w:rsidR="007879FA" w:rsidRPr="00C90D60">
        <w:rPr>
          <w:rFonts w:ascii="Baskerville" w:hAnsi="Baskerville" w:cs="Arial"/>
          <w:lang w:val="en-GB"/>
        </w:rPr>
        <w:t xml:space="preserve"> (</w:t>
      </w:r>
      <w:r w:rsidRPr="00C90D60">
        <w:rPr>
          <w:rFonts w:ascii="Baskerville" w:hAnsi="Baskerville" w:cs="Arial"/>
          <w:lang w:val="en-GB"/>
        </w:rPr>
        <w:t>presentation by co-author)</w:t>
      </w:r>
    </w:p>
    <w:p w14:paraId="7C3D8D63" w14:textId="3BC80D79" w:rsidR="007879FA" w:rsidRPr="00C90D60" w:rsidRDefault="00E371C2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2015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0661802" w14:textId="31111103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IDC</w:t>
      </w:r>
      <w:r w:rsidR="00E82BAC" w:rsidRPr="00C90D60">
        <w:rPr>
          <w:rFonts w:ascii="Baskerville" w:hAnsi="Baskerville" w:cs="Arial"/>
          <w:lang w:val="en-GB"/>
        </w:rPr>
        <w:t xml:space="preserve"> </w:t>
      </w:r>
      <w:r w:rsidR="00D9040F" w:rsidRPr="00C90D60">
        <w:rPr>
          <w:rFonts w:ascii="Baskerville" w:hAnsi="Baskerville" w:cs="Arial"/>
          <w:lang w:val="en-GB"/>
        </w:rPr>
        <w:t xml:space="preserve">Finance Summer </w:t>
      </w:r>
      <w:r w:rsidR="002A65F7" w:rsidRPr="00C90D60">
        <w:rPr>
          <w:rFonts w:ascii="Baskerville" w:hAnsi="Baskerville" w:cs="Arial"/>
          <w:lang w:val="en-GB"/>
        </w:rPr>
        <w:t>Conference</w:t>
      </w:r>
      <w:r w:rsidR="00D9040F" w:rsidRPr="00C90D60">
        <w:rPr>
          <w:rFonts w:ascii="Baskerville" w:hAnsi="Baskerville" w:cs="Arial"/>
          <w:lang w:val="en-GB"/>
        </w:rPr>
        <w:t xml:space="preserve"> </w:t>
      </w:r>
      <w:r w:rsidR="00E82BAC" w:rsidRPr="00C90D60">
        <w:rPr>
          <w:rFonts w:ascii="Baskerville" w:hAnsi="Baskerville" w:cs="Arial"/>
          <w:lang w:val="en-GB"/>
        </w:rPr>
        <w:t>2015</w:t>
      </w:r>
    </w:p>
    <w:p w14:paraId="31AA83BA" w14:textId="03221AA3" w:rsidR="00D94604" w:rsidRPr="00C90D60" w:rsidRDefault="00174B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1D628A" w:rsidRPr="00C90D60">
        <w:rPr>
          <w:rFonts w:ascii="Baskerville" w:hAnsi="Baskerville" w:cs="Arial"/>
          <w:lang w:val="en-GB"/>
        </w:rPr>
        <w:t>2015</w:t>
      </w:r>
    </w:p>
    <w:p w14:paraId="5BB5E39A" w14:textId="398E476D" w:rsidR="007879FA" w:rsidRPr="00C90D60" w:rsidRDefault="003F7FCD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7879FA" w:rsidRPr="00C90D60">
        <w:rPr>
          <w:rFonts w:ascii="Baskerville" w:hAnsi="Baskerville" w:cs="Arial"/>
          <w:lang w:val="en-GB"/>
        </w:rPr>
        <w:t>Jackson Hole Finance Conference</w:t>
      </w:r>
      <w:r w:rsidR="002A7671">
        <w:rPr>
          <w:rFonts w:ascii="Baskerville" w:hAnsi="Baskerville" w:cs="Arial"/>
          <w:lang w:val="en-GB"/>
        </w:rPr>
        <w:t xml:space="preserve"> 2016</w:t>
      </w:r>
    </w:p>
    <w:p w14:paraId="6BE98141" w14:textId="61B60FCF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LAEF OTC </w:t>
      </w:r>
      <w:r w:rsidR="00D94604" w:rsidRPr="00C90D60">
        <w:rPr>
          <w:rFonts w:ascii="Baskerville" w:hAnsi="Baskerville" w:cs="Arial"/>
          <w:lang w:val="en-GB"/>
        </w:rPr>
        <w:t>Markets and Securities Workshop</w:t>
      </w:r>
      <w:r w:rsidR="006C3FFD" w:rsidRPr="00C90D60">
        <w:rPr>
          <w:rFonts w:ascii="Baskerville" w:hAnsi="Baskerville" w:cs="Arial"/>
          <w:lang w:val="en-GB"/>
        </w:rPr>
        <w:t xml:space="preserve"> 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810938B" w14:textId="36026D8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London Business School Female Economist Conference</w:t>
      </w:r>
      <w:r w:rsidR="00D03F6B" w:rsidRPr="00C90D60">
        <w:rPr>
          <w:rFonts w:ascii="Baskerville" w:hAnsi="Baskerville" w:cs="Arial"/>
          <w:lang w:val="en-GB"/>
        </w:rPr>
        <w:t xml:space="preserve"> 2016</w:t>
      </w:r>
    </w:p>
    <w:p w14:paraId="752DBE4C" w14:textId="20A82757" w:rsidR="00F906AE" w:rsidRPr="00C90D60" w:rsidRDefault="00F906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Mitsui Finance Symposium at the University of Michigan 2016 (presentation by co-author)</w:t>
      </w:r>
    </w:p>
    <w:p w14:paraId="2EF9424B" w14:textId="343E424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Napa Conference in Financial Markets</w:t>
      </w:r>
      <w:r w:rsidR="00DF281E" w:rsidRPr="00C90D60">
        <w:rPr>
          <w:rFonts w:ascii="Baskerville" w:hAnsi="Baskerville" w:cs="Arial"/>
          <w:lang w:val="en-GB"/>
        </w:rPr>
        <w:t xml:space="preserve"> 2016</w:t>
      </w:r>
    </w:p>
    <w:p w14:paraId="2B710865" w14:textId="556DAB1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AC2075" w:rsidRPr="00C90D60">
        <w:rPr>
          <w:rFonts w:ascii="Baskerville" w:hAnsi="Baskerville" w:cs="Arial"/>
          <w:lang w:val="en-GB"/>
        </w:rPr>
        <w:t xml:space="preserve"> Fall</w:t>
      </w:r>
      <w:r w:rsidR="00C36104" w:rsidRPr="00C90D60">
        <w:rPr>
          <w:rFonts w:ascii="Baskerville" w:hAnsi="Baskerville" w:cs="Arial"/>
          <w:lang w:val="en-GB"/>
        </w:rPr>
        <w:t xml:space="preserve"> 2016</w:t>
      </w:r>
    </w:p>
    <w:p w14:paraId="20BA39D5" w14:textId="2AFA481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SFS </w:t>
      </w:r>
      <w:r w:rsidR="00E503FD" w:rsidRPr="00C90D60">
        <w:rPr>
          <w:rFonts w:ascii="Baskerville" w:hAnsi="Baskerville" w:cs="Arial"/>
          <w:lang w:val="en-GB"/>
        </w:rPr>
        <w:t>2016</w:t>
      </w:r>
    </w:p>
    <w:p w14:paraId="526184DB" w14:textId="695C75E5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7879FA" w:rsidRPr="00C90D60">
        <w:rPr>
          <w:rFonts w:ascii="Baskerville" w:hAnsi="Baskerville" w:cs="Arial"/>
          <w:lang w:val="en-GB"/>
        </w:rPr>
        <w:t xml:space="preserve">Early Career Women in Finance Conference </w:t>
      </w:r>
      <w:r w:rsidR="00886330" w:rsidRPr="00C90D60">
        <w:rPr>
          <w:rFonts w:ascii="Baskerville" w:hAnsi="Baskerville" w:cs="Arial"/>
          <w:lang w:val="en-GB"/>
        </w:rPr>
        <w:t>2016</w:t>
      </w:r>
    </w:p>
    <w:p w14:paraId="02329D3B" w14:textId="0A9CC144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A01B96" w:rsidRPr="00C90D60">
        <w:rPr>
          <w:rFonts w:ascii="Baskerville" w:hAnsi="Baskerville" w:cs="Arial"/>
          <w:lang w:val="en-GB"/>
        </w:rPr>
        <w:t>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AC6817A" w14:textId="6F898293" w:rsidR="007879FA" w:rsidRPr="00C90D60" w:rsidRDefault="008B305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</w:t>
      </w:r>
      <w:r w:rsidR="007879FA" w:rsidRPr="00C90D60">
        <w:rPr>
          <w:rFonts w:ascii="Baskerville" w:hAnsi="Baskerville" w:cs="Arial"/>
          <w:lang w:val="en-GB"/>
        </w:rPr>
        <w:t>FIN conference at NYU Stern</w:t>
      </w:r>
      <w:r w:rsidR="00C11C93" w:rsidRPr="00C90D60">
        <w:rPr>
          <w:rFonts w:ascii="Baskerville" w:hAnsi="Baskerville" w:cs="Arial"/>
          <w:lang w:val="en-GB"/>
        </w:rPr>
        <w:t xml:space="preserve"> 2016</w:t>
      </w:r>
    </w:p>
    <w:p w14:paraId="7F53075A" w14:textId="438B1312" w:rsidR="00A206AB" w:rsidRPr="00334802" w:rsidRDefault="007879FA" w:rsidP="00334802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Wisconsin Money, Banking, and Asset Markets Conference</w:t>
      </w:r>
      <w:r w:rsidR="00DA61C7" w:rsidRPr="00C90D60">
        <w:rPr>
          <w:rFonts w:ascii="Baskerville" w:hAnsi="Baskerville" w:cs="Arial"/>
          <w:lang w:val="en-GB"/>
        </w:rPr>
        <w:t xml:space="preserve"> 2016</w:t>
      </w:r>
    </w:p>
    <w:p w14:paraId="2F4DF1A5" w14:textId="77777777" w:rsidR="00A206AB" w:rsidRPr="00C90D60" w:rsidRDefault="00A206A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2C3F877" w14:textId="688B79FA" w:rsidR="00FD45FD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17E0D012" w14:textId="74F2628E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Bond</w:t>
      </w:r>
      <w:r w:rsidR="000E7904" w:rsidRPr="00C90D60">
        <w:rPr>
          <w:rFonts w:ascii="Baskerville" w:hAnsi="Baskerville" w:cs="Arial"/>
          <w:lang w:val="en-GB"/>
        </w:rPr>
        <w:t>, Philip</w:t>
      </w:r>
      <w:r w:rsidR="008729C8" w:rsidRPr="00C90D60">
        <w:rPr>
          <w:rFonts w:ascii="Baskerville" w:hAnsi="Baskerville" w:cs="Arial"/>
          <w:lang w:val="en-GB"/>
        </w:rPr>
        <w:t>,</w:t>
      </w:r>
      <w:r w:rsidR="000E790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Zhong</w:t>
      </w:r>
      <w:r w:rsidR="000E7904" w:rsidRPr="00C90D60">
        <w:rPr>
          <w:rFonts w:ascii="Baskerville" w:hAnsi="Baskerville" w:cs="Arial"/>
          <w:lang w:val="en-GB"/>
        </w:rPr>
        <w:t>, Hongda.</w:t>
      </w:r>
      <w:r w:rsidRPr="00C90D60">
        <w:rPr>
          <w:rFonts w:ascii="Baskerville" w:hAnsi="Baskerville" w:cs="Arial"/>
          <w:lang w:val="en-GB"/>
        </w:rPr>
        <w:t xml:space="preserve"> “Buying </w:t>
      </w:r>
      <w:r w:rsidR="007C4178" w:rsidRPr="00C90D60">
        <w:rPr>
          <w:rFonts w:ascii="Baskerville" w:hAnsi="Baskerville" w:cs="Arial"/>
          <w:lang w:val="en-GB"/>
        </w:rPr>
        <w:t xml:space="preserve">High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Selling Low</w:t>
      </w:r>
      <w:r w:rsidRPr="00C90D60">
        <w:rPr>
          <w:rFonts w:ascii="Baskerville" w:hAnsi="Baskerville" w:cs="Arial"/>
          <w:lang w:val="en-GB"/>
        </w:rPr>
        <w:t xml:space="preserve">: Stock </w:t>
      </w:r>
      <w:r w:rsidR="007C4178" w:rsidRPr="00C90D60">
        <w:rPr>
          <w:rFonts w:ascii="Baskerville" w:hAnsi="Baskerville" w:cs="Arial"/>
          <w:lang w:val="en-GB"/>
        </w:rPr>
        <w:t xml:space="preserve">Repurchases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Persistent Asymmetric Information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2015 OxFIT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F97A530" w14:textId="02654F42" w:rsidR="00B214BF" w:rsidRPr="00C90D60" w:rsidRDefault="00B214BF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Kadyrzhanova, Dalida, and Rhodes-Kropf, Matthew. “Governing Misvalued Firms.” MFA 2015</w:t>
      </w:r>
      <w:r w:rsidR="00135105" w:rsidRPr="00C90D60">
        <w:rPr>
          <w:rFonts w:ascii="Baskerville" w:hAnsi="Baskerville" w:cs="Arial"/>
          <w:lang w:val="en-GB"/>
        </w:rPr>
        <w:t>.</w:t>
      </w:r>
    </w:p>
    <w:p w14:paraId="05691730" w14:textId="0B0EE275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Kahn</w:t>
      </w:r>
      <w:r w:rsidR="000E7904" w:rsidRPr="00C90D60">
        <w:rPr>
          <w:rFonts w:ascii="Baskerville" w:hAnsi="Baskerville" w:cs="Arial"/>
          <w:lang w:val="en-GB"/>
        </w:rPr>
        <w:t xml:space="preserve">, Charlie, and </w:t>
      </w:r>
      <w:r w:rsidRPr="00C90D60">
        <w:rPr>
          <w:rFonts w:ascii="Baskerville" w:hAnsi="Baskerville" w:cs="Arial"/>
          <w:lang w:val="en-GB"/>
        </w:rPr>
        <w:t>Fos</w:t>
      </w:r>
      <w:r w:rsidR="000E7904" w:rsidRPr="00C90D60">
        <w:rPr>
          <w:rFonts w:ascii="Baskerville" w:hAnsi="Baskerville" w:cs="Arial"/>
          <w:lang w:val="en-GB"/>
        </w:rPr>
        <w:t>, Slava.</w:t>
      </w:r>
      <w:r w:rsidRPr="00C90D60">
        <w:rPr>
          <w:rFonts w:ascii="Baskerville" w:hAnsi="Baskerville" w:cs="Arial"/>
          <w:lang w:val="en-GB"/>
        </w:rPr>
        <w:t xml:space="preserve"> “Governance Through Th</w:t>
      </w:r>
      <w:r w:rsidR="000E7904" w:rsidRPr="00C90D60">
        <w:rPr>
          <w:rFonts w:ascii="Baskerville" w:hAnsi="Baskerville" w:cs="Arial"/>
          <w:lang w:val="en-GB"/>
        </w:rPr>
        <w:t>reats of Interventions and Exit.</w:t>
      </w:r>
      <w:r w:rsidRPr="00C90D60">
        <w:rPr>
          <w:rFonts w:ascii="Baskerville" w:hAnsi="Baskerville" w:cs="Arial"/>
          <w:lang w:val="en-GB"/>
        </w:rPr>
        <w:t>” 2015 Cambridge Corporate Finance Theory Symposium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CEF874F" w14:textId="06F2EAC2" w:rsidR="00DF624E" w:rsidRDefault="00FD45FD" w:rsidP="007050AC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Zabojnik</w:t>
      </w:r>
      <w:r w:rsidR="000E7904" w:rsidRPr="00C90D60">
        <w:rPr>
          <w:rFonts w:ascii="Baskerville" w:hAnsi="Baskerville" w:cs="Arial"/>
          <w:lang w:val="en-GB"/>
        </w:rPr>
        <w:t>, Jan.</w:t>
      </w:r>
      <w:r w:rsidRPr="00C90D60">
        <w:rPr>
          <w:rFonts w:ascii="Baskerville" w:hAnsi="Baskerville" w:cs="Arial"/>
          <w:lang w:val="en-GB"/>
        </w:rPr>
        <w:t xml:space="preserve"> “Stock Based Compensatio</w:t>
      </w:r>
      <w:r w:rsidR="000E7904" w:rsidRPr="00C90D60">
        <w:rPr>
          <w:rFonts w:ascii="Baskerville" w:hAnsi="Baskerville" w:cs="Arial"/>
          <w:lang w:val="en-GB"/>
        </w:rPr>
        <w:t>n Plans and Employee Incentives.</w:t>
      </w:r>
      <w:r w:rsidRPr="00C90D60">
        <w:rPr>
          <w:rFonts w:ascii="Baskerville" w:hAnsi="Baskerville" w:cs="Arial"/>
          <w:lang w:val="en-GB"/>
        </w:rPr>
        <w:t>” 2015 EFA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36360C35" w14:textId="77777777" w:rsidR="008A7661" w:rsidRPr="007050AC" w:rsidRDefault="008A7661" w:rsidP="008A7661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63857F5B" w14:textId="422CD36E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2014–</w:t>
      </w:r>
      <w:r w:rsidR="00DF624E" w:rsidRPr="00C90D60">
        <w:rPr>
          <w:rFonts w:ascii="Baskerville" w:hAnsi="Baskerville" w:cs="Arial"/>
          <w:u w:val="single"/>
          <w:lang w:val="en-GB"/>
        </w:rPr>
        <w:t>2015</w:t>
      </w:r>
    </w:p>
    <w:p w14:paraId="1373BC39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DFF63B0" w14:textId="49D35193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B8A2AFE" w14:textId="77777777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England</w:t>
      </w:r>
    </w:p>
    <w:p w14:paraId="4E9FFCAF" w14:textId="68364671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</w:t>
      </w:r>
      <w:r w:rsidR="00D9040F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Louis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6AAD9811" w14:textId="0D91ED98" w:rsidR="004E1C40" w:rsidRPr="00C90D60" w:rsidRDefault="00BC5B82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North Carolina (</w:t>
      </w:r>
      <w:r w:rsidR="004E1C40" w:rsidRPr="00C90D60">
        <w:rPr>
          <w:rFonts w:ascii="Baskerville" w:hAnsi="Baskerville" w:cs="Arial"/>
          <w:lang w:val="en-GB"/>
        </w:rPr>
        <w:t>Kenan-Flagler</w:t>
      </w:r>
      <w:r w:rsidRPr="00C90D60">
        <w:rPr>
          <w:rFonts w:ascii="Baskerville" w:hAnsi="Baskerville" w:cs="Arial"/>
          <w:lang w:val="en-GB"/>
        </w:rPr>
        <w:t>)</w:t>
      </w:r>
    </w:p>
    <w:p w14:paraId="20AFC3DB" w14:textId="61FD6C1C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Rome </w:t>
      </w:r>
      <w:r w:rsidR="00BC5B82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Tor Vergata</w:t>
      </w:r>
      <w:r w:rsidR="00BC5B82" w:rsidRPr="00C90D60">
        <w:rPr>
          <w:rFonts w:ascii="Baskerville" w:hAnsi="Baskerville" w:cs="Arial"/>
          <w:lang w:val="en-GB"/>
        </w:rPr>
        <w:t>”</w:t>
      </w:r>
    </w:p>
    <w:p w14:paraId="173C4122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2FB24F0" w14:textId="4AED4181" w:rsidR="00013933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FCF1133" w14:textId="0D55FCB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Portugal Conference on Financial Intermediation</w:t>
      </w:r>
      <w:r w:rsidR="00DF78EA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3343467" w14:textId="386A7024" w:rsidR="0036170C" w:rsidRPr="00C90D60" w:rsidRDefault="000358E8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Canadian Economic Association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4CB1129" w14:textId="409E2E1A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A67ED0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(Gerzensee)</w:t>
      </w:r>
    </w:p>
    <w:p w14:paraId="63C05DF5" w14:textId="7648B0F0" w:rsidR="008F282F" w:rsidRPr="00C90D60" w:rsidRDefault="008F282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CFF Conference on Bank Stability and Regulation in Gothenburg (Sweden) 2015</w:t>
      </w:r>
    </w:p>
    <w:p w14:paraId="3EDDB2B2" w14:textId="60078E33" w:rsidR="0036170C" w:rsidRPr="00C90D60" w:rsidRDefault="00D62D5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6th </w:t>
      </w:r>
      <w:r w:rsidR="0036170C" w:rsidRPr="00C90D60">
        <w:rPr>
          <w:rFonts w:ascii="Baskerville" w:hAnsi="Baskerville" w:cs="Arial"/>
          <w:lang w:val="en-GB"/>
        </w:rPr>
        <w:t>Duke-UNC Conference</w:t>
      </w:r>
      <w:r w:rsidR="00166938">
        <w:rPr>
          <w:rFonts w:ascii="Baskerville" w:hAnsi="Baskerville" w:cs="Arial"/>
          <w:lang w:val="en-GB"/>
        </w:rPr>
        <w:t xml:space="preserve"> 2015</w:t>
      </w:r>
    </w:p>
    <w:p w14:paraId="19C15132" w14:textId="7A00790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IDC Summer Finance Conference </w:t>
      </w:r>
      <w:r w:rsidR="002C1003" w:rsidRPr="00C90D60">
        <w:rPr>
          <w:rFonts w:ascii="Baskerville" w:hAnsi="Baskerville" w:cs="Arial"/>
          <w:lang w:val="en-GB"/>
        </w:rPr>
        <w:t>2015</w:t>
      </w:r>
    </w:p>
    <w:p w14:paraId="285499C5" w14:textId="54849FA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LBS Summer Symposium </w:t>
      </w:r>
      <w:r w:rsidR="006C32AA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09BF3A8" w14:textId="4DB2625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Macro Conference </w:t>
      </w:r>
      <w:r w:rsidR="006C54E3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0FB6EBBD" w14:textId="6A7110D5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Paul Woolley Conference</w:t>
      </w:r>
      <w:r w:rsidR="000657B9" w:rsidRPr="00C90D60">
        <w:rPr>
          <w:rFonts w:ascii="Baskerville" w:hAnsi="Baskerville" w:cs="Arial"/>
          <w:lang w:val="en-GB"/>
        </w:rPr>
        <w:t xml:space="preserve"> 2014</w:t>
      </w:r>
      <w:r w:rsidRPr="00C90D60">
        <w:rPr>
          <w:rFonts w:ascii="Baskerville" w:hAnsi="Baskerville" w:cs="Arial"/>
          <w:lang w:val="en-GB"/>
        </w:rPr>
        <w:t xml:space="preserve"> (Sydney)</w:t>
      </w:r>
    </w:p>
    <w:p w14:paraId="5690179F" w14:textId="5B81549B" w:rsidR="0036170C" w:rsidRPr="00C90D60" w:rsidRDefault="00536071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Society for Economic Dynamics (SED)</w:t>
      </w:r>
      <w:r w:rsidR="00431442" w:rsidRPr="00C90D60">
        <w:rPr>
          <w:rFonts w:ascii="Baskerville" w:hAnsi="Baskerville" w:cs="Arial"/>
          <w:lang w:val="en-GB"/>
        </w:rPr>
        <w:t xml:space="preserve"> 2015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0E71F9A" w14:textId="6648C530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Payments and Finance </w:t>
      </w:r>
      <w:r w:rsidR="006E4241" w:rsidRPr="00C90D60">
        <w:rPr>
          <w:rFonts w:ascii="Baskerville" w:hAnsi="Baskerville" w:cs="Arial"/>
          <w:lang w:val="en-GB"/>
        </w:rPr>
        <w:t>at the St</w:t>
      </w:r>
      <w:r w:rsidR="00D9040F" w:rsidRPr="00C90D60">
        <w:rPr>
          <w:rFonts w:ascii="Baskerville" w:hAnsi="Baskerville" w:cs="Arial"/>
          <w:lang w:val="en-GB"/>
        </w:rPr>
        <w:t>.</w:t>
      </w:r>
      <w:r w:rsidR="006E4241" w:rsidRPr="00C90D60">
        <w:rPr>
          <w:rFonts w:ascii="Baskerville" w:hAnsi="Baskerville" w:cs="Arial"/>
          <w:lang w:val="en-GB"/>
        </w:rPr>
        <w:t xml:space="preserve"> Louis </w:t>
      </w:r>
      <w:r w:rsidR="007C4178" w:rsidRPr="00C90D60">
        <w:rPr>
          <w:rFonts w:ascii="Baskerville" w:hAnsi="Baskerville" w:cs="Arial"/>
          <w:lang w:val="en-GB"/>
        </w:rPr>
        <w:t xml:space="preserve">Federal Reserve </w:t>
      </w:r>
      <w:r w:rsidR="006E4241" w:rsidRPr="00C90D60">
        <w:rPr>
          <w:rFonts w:ascii="Baskerville" w:hAnsi="Baskerville" w:cs="Arial"/>
          <w:lang w:val="en-GB"/>
        </w:rPr>
        <w:t>2015</w:t>
      </w:r>
    </w:p>
    <w:p w14:paraId="602D2AC7" w14:textId="2171D87A" w:rsidR="0036170C" w:rsidRPr="00C90D60" w:rsidRDefault="00F906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Labor and Finance Group at </w:t>
      </w:r>
      <w:r w:rsidR="002C1003" w:rsidRPr="00C90D60">
        <w:rPr>
          <w:rFonts w:ascii="Baskerville" w:hAnsi="Baskerville" w:cs="Arial"/>
          <w:lang w:val="en-GB"/>
        </w:rPr>
        <w:t xml:space="preserve">Vanderbilt University </w:t>
      </w:r>
      <w:r w:rsidRPr="00C90D60">
        <w:rPr>
          <w:rFonts w:ascii="Baskerville" w:hAnsi="Baskerville" w:cs="Arial"/>
          <w:lang w:val="en-GB"/>
        </w:rPr>
        <w:t>2015</w:t>
      </w:r>
    </w:p>
    <w:p w14:paraId="45DAE5B9" w14:textId="02EC4706" w:rsidR="0056033B" w:rsidRPr="00C90D60" w:rsidRDefault="00174B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0C1959" w:rsidRPr="00C90D60">
        <w:rPr>
          <w:rFonts w:ascii="Baskerville" w:hAnsi="Baskerville" w:cs="Arial"/>
          <w:lang w:val="en-GB"/>
        </w:rPr>
        <w:t>2014</w:t>
      </w:r>
    </w:p>
    <w:p w14:paraId="79ABC71D" w14:textId="64EC35AC" w:rsidR="0056033B" w:rsidRPr="00C90D60" w:rsidRDefault="00E371C2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0C1959" w:rsidRPr="00C90D60">
        <w:rPr>
          <w:rFonts w:ascii="Baskerville" w:hAnsi="Baskerville" w:cs="Arial"/>
          <w:lang w:val="en-GB"/>
        </w:rPr>
        <w:t>2014 (presentation by co-author)</w:t>
      </w:r>
    </w:p>
    <w:p w14:paraId="4E02ACBA" w14:textId="34982231" w:rsidR="0056033B" w:rsidRPr="00C90D60" w:rsidRDefault="00D9040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SI (The Economics of Credit Ratings)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  <w:r w:rsidR="0056033B" w:rsidRPr="00C90D60">
        <w:rPr>
          <w:rFonts w:ascii="Baskerville" w:hAnsi="Baskerville" w:cs="Arial"/>
          <w:lang w:val="en-GB"/>
        </w:rPr>
        <w:t xml:space="preserve"> </w:t>
      </w:r>
    </w:p>
    <w:p w14:paraId="504D64F3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32235CE" w14:textId="665CF057" w:rsidR="006A14F2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7DBE6E30" w14:textId="12E2E2F5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Chari</w:t>
      </w:r>
      <w:r w:rsidR="00DD3B43" w:rsidRPr="00C90D60">
        <w:rPr>
          <w:rFonts w:ascii="Baskerville" w:hAnsi="Baskerville" w:cs="Arial"/>
          <w:lang w:val="en-GB"/>
        </w:rPr>
        <w:t>, V.V.</w:t>
      </w:r>
      <w:r w:rsidR="00BA018B" w:rsidRPr="00C90D60">
        <w:rPr>
          <w:rFonts w:ascii="Baskerville" w:hAnsi="Baskerville" w:cs="Arial"/>
          <w:lang w:val="en-GB"/>
        </w:rPr>
        <w:t>,</w:t>
      </w:r>
      <w:r w:rsidR="00DD3B43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Kehoe</w:t>
      </w:r>
      <w:r w:rsidR="00DD3B43" w:rsidRPr="00C90D60">
        <w:rPr>
          <w:rFonts w:ascii="Baskerville" w:hAnsi="Baskerville" w:cs="Arial"/>
          <w:lang w:val="en-GB"/>
        </w:rPr>
        <w:t>, Pat.</w:t>
      </w:r>
      <w:r w:rsidRPr="00C90D60">
        <w:rPr>
          <w:rFonts w:ascii="Baskerville" w:hAnsi="Baskerville" w:cs="Arial"/>
          <w:lang w:val="en-GB"/>
        </w:rPr>
        <w:t xml:space="preserve"> “Bailouts, Time Inconsistency, and Optimal R</w:t>
      </w:r>
      <w:r w:rsidR="00DD3B43" w:rsidRPr="00C90D60">
        <w:rPr>
          <w:rFonts w:ascii="Baskerville" w:hAnsi="Baskerville" w:cs="Arial"/>
          <w:lang w:val="en-GB"/>
        </w:rPr>
        <w:t>egulation: A Macroeconomic View.</w:t>
      </w:r>
      <w:r w:rsidRPr="00C90D60">
        <w:rPr>
          <w:rFonts w:ascii="Baskerville" w:hAnsi="Baskerville" w:cs="Arial"/>
          <w:lang w:val="en-GB"/>
        </w:rPr>
        <w:t>” 2015 CFF Conference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0D96319C" w14:textId="022358FC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Davila</w:t>
      </w:r>
      <w:r w:rsidR="00DD3B43" w:rsidRPr="00C90D60">
        <w:rPr>
          <w:rFonts w:ascii="Baskerville" w:hAnsi="Baskerville" w:cs="Arial"/>
          <w:lang w:val="en-GB"/>
        </w:rPr>
        <w:t xml:space="preserve">, Eduardo, and </w:t>
      </w:r>
      <w:r w:rsidRPr="00C90D60">
        <w:rPr>
          <w:rFonts w:ascii="Baskerville" w:hAnsi="Baskerville" w:cs="Arial"/>
          <w:lang w:val="en-GB"/>
        </w:rPr>
        <w:t>Goldstein</w:t>
      </w:r>
      <w:r w:rsidR="00DD3B43" w:rsidRPr="00C90D60">
        <w:rPr>
          <w:rFonts w:ascii="Baskerville" w:hAnsi="Baskerville" w:cs="Arial"/>
          <w:lang w:val="en-GB"/>
        </w:rPr>
        <w:t>, Itay. “Optimal Deposit Insurance.</w:t>
      </w:r>
      <w:r w:rsidRPr="00C90D60">
        <w:rPr>
          <w:rFonts w:ascii="Baskerville" w:hAnsi="Baskerville" w:cs="Arial"/>
          <w:lang w:val="en-GB"/>
        </w:rPr>
        <w:t>” 2015 Barcelona GSE Summer Forum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5276CB85" w14:textId="4736388D" w:rsidR="006A14F2" w:rsidRPr="00C90D60" w:rsidRDefault="00C031A6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Haddad</w:t>
      </w:r>
      <w:r w:rsidR="00DD3B43" w:rsidRPr="00C90D60">
        <w:rPr>
          <w:rFonts w:ascii="Baskerville" w:hAnsi="Baskerville" w:cs="Arial"/>
          <w:lang w:val="en-GB"/>
        </w:rPr>
        <w:t>, Valentin</w:t>
      </w:r>
      <w:r w:rsidR="00BA018B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</w:t>
      </w:r>
      <w:r w:rsidR="00DD3B43" w:rsidRPr="00C90D60">
        <w:rPr>
          <w:rFonts w:ascii="Baskerville" w:hAnsi="Baskerville" w:cs="Arial"/>
          <w:lang w:val="en-GB"/>
        </w:rPr>
        <w:t>nd Sraer, David.</w:t>
      </w:r>
      <w:r w:rsidRPr="00C90D60">
        <w:rPr>
          <w:rFonts w:ascii="Baskerville" w:hAnsi="Baskerville" w:cs="Arial"/>
          <w:lang w:val="en-GB"/>
        </w:rPr>
        <w:t xml:space="preserve"> </w:t>
      </w:r>
      <w:r w:rsidR="00DD3B43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The B</w:t>
      </w:r>
      <w:r w:rsidR="00DD3B43" w:rsidRPr="00C90D60">
        <w:rPr>
          <w:rFonts w:ascii="Baskerville" w:hAnsi="Baskerville" w:cs="Arial"/>
          <w:lang w:val="en-GB"/>
        </w:rPr>
        <w:t>anking View of Bond Risk Premia.”</w:t>
      </w:r>
      <w:r w:rsidRPr="00C90D60">
        <w:rPr>
          <w:rFonts w:ascii="Baskerville" w:hAnsi="Baskerville" w:cs="Arial"/>
          <w:lang w:val="en-GB"/>
        </w:rPr>
        <w:t xml:space="preserve"> 2015 UNC Roundtable</w:t>
      </w:r>
      <w:r w:rsidR="00DD3B43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3AB8E6F" w14:textId="16F4034A" w:rsidR="00514077" w:rsidRPr="00C90D60" w:rsidRDefault="00514077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Parlatore Siritto, Cecilia. “Fragility in Money Market Funds: Sponsor Support and Regulation.” 2014 OxFIT. </w:t>
      </w:r>
    </w:p>
    <w:p w14:paraId="2C26B1F3" w14:textId="77777777" w:rsidR="00DF624E" w:rsidRPr="00C90D60" w:rsidRDefault="00DF624E" w:rsidP="004018F9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07189F8" w14:textId="477E8C42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2013–</w:t>
      </w:r>
      <w:r w:rsidR="00DF624E" w:rsidRPr="00C90D60">
        <w:rPr>
          <w:rFonts w:ascii="Baskerville" w:hAnsi="Baskerville" w:cs="Arial"/>
          <w:u w:val="single"/>
          <w:lang w:val="en-GB"/>
        </w:rPr>
        <w:t>2014</w:t>
      </w:r>
    </w:p>
    <w:p w14:paraId="7D1E98A8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4E5BCB93" w14:textId="7F4D80EB" w:rsidR="0056033B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70042F15" w14:textId="73FBC38E" w:rsidR="00890D97" w:rsidRPr="00C90D60" w:rsidRDefault="00890D97" w:rsidP="003A2C10">
      <w:pPr>
        <w:pStyle w:val="ListParagraph"/>
        <w:numPr>
          <w:ilvl w:val="0"/>
          <w:numId w:val="24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conomic </w:t>
      </w:r>
      <w:r w:rsidRPr="00C90D60">
        <w:rPr>
          <w:rFonts w:ascii="Baskerville" w:hAnsi="Baskerville" w:cs="Arial"/>
          <w:lang w:val="en-GB"/>
        </w:rPr>
        <w:t>A</w:t>
      </w:r>
      <w:r w:rsidR="0058168C" w:rsidRPr="00C90D60">
        <w:rPr>
          <w:rFonts w:ascii="Baskerville" w:hAnsi="Baskerville" w:cs="Arial"/>
          <w:lang w:val="en-GB"/>
        </w:rPr>
        <w:t>ssociation (EEA)</w:t>
      </w:r>
      <w:r w:rsidRPr="00C90D60">
        <w:rPr>
          <w:rFonts w:ascii="Baskerville" w:hAnsi="Baskerville" w:cs="Arial"/>
          <w:lang w:val="en-GB"/>
        </w:rPr>
        <w:t xml:space="preserve"> 2014 (presentation by co-author)</w:t>
      </w:r>
    </w:p>
    <w:p w14:paraId="5FB40B89" w14:textId="29CB712D" w:rsidR="00DF624E" w:rsidRPr="00A206AB" w:rsidRDefault="00E371C2" w:rsidP="00A206AB">
      <w:pPr>
        <w:pStyle w:val="ListParagraph"/>
        <w:numPr>
          <w:ilvl w:val="0"/>
          <w:numId w:val="24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2014</w:t>
      </w:r>
      <w:r w:rsidR="000C1959" w:rsidRPr="00C90D60">
        <w:rPr>
          <w:rFonts w:ascii="Baskerville" w:hAnsi="Baskerville" w:cs="Arial"/>
          <w:lang w:val="en-GB"/>
        </w:rPr>
        <w:t xml:space="preserve"> </w:t>
      </w:r>
    </w:p>
    <w:p w14:paraId="4D126CC8" w14:textId="77777777" w:rsidR="00FF25DB" w:rsidRDefault="00FF25DB" w:rsidP="005240A2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49628B9" w14:textId="58BE7E4F" w:rsidR="006769D1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2D452B53" w14:textId="7F9EE341" w:rsidR="006769D1" w:rsidRPr="00C90D60" w:rsidRDefault="006769D1" w:rsidP="003A2C10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Opp,</w:t>
      </w:r>
      <w:r w:rsidR="004654E5" w:rsidRPr="00C90D60">
        <w:rPr>
          <w:rFonts w:ascii="Baskerville" w:hAnsi="Baskerville" w:cs="Arial"/>
          <w:lang w:val="en-GB"/>
        </w:rPr>
        <w:t xml:space="preserve"> Christian, </w:t>
      </w:r>
      <w:r w:rsidRPr="00C90D60">
        <w:rPr>
          <w:rFonts w:ascii="Baskerville" w:hAnsi="Baskerville" w:cs="Arial"/>
          <w:lang w:val="en-GB"/>
        </w:rPr>
        <w:t>Opp</w:t>
      </w:r>
      <w:r w:rsidR="004654E5" w:rsidRPr="00C90D60">
        <w:rPr>
          <w:rFonts w:ascii="Baskerville" w:hAnsi="Baskerville" w:cs="Arial"/>
          <w:lang w:val="en-GB"/>
        </w:rPr>
        <w:t xml:space="preserve">, Marcus, and </w:t>
      </w:r>
      <w:r w:rsidRPr="00C90D60">
        <w:rPr>
          <w:rFonts w:ascii="Baskerville" w:hAnsi="Baskerville" w:cs="Arial"/>
          <w:lang w:val="en-GB"/>
        </w:rPr>
        <w:t>Harris</w:t>
      </w:r>
      <w:r w:rsidR="004654E5" w:rsidRPr="00C90D60">
        <w:rPr>
          <w:rFonts w:ascii="Baskerville" w:hAnsi="Baskerville" w:cs="Arial"/>
          <w:lang w:val="en-GB"/>
        </w:rPr>
        <w:t>, Milton.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fldChar w:fldCharType="begin"/>
      </w:r>
      <w:r w:rsidRPr="00C90D60">
        <w:rPr>
          <w:rFonts w:ascii="Baskerville" w:hAnsi="Baskerville" w:cs="Arial"/>
          <w:lang w:val="en-GB"/>
        </w:rPr>
        <w:instrText>HYPERLINK "http://ssrn.com/abstract=2181436"</w:instrText>
      </w:r>
      <w:r w:rsidRPr="00C90D60">
        <w:rPr>
          <w:rFonts w:ascii="Baskerville" w:hAnsi="Baskerville" w:cs="Arial"/>
          <w:lang w:val="en-GB"/>
        </w:rPr>
        <w:fldChar w:fldCharType="separate"/>
      </w:r>
      <w:r w:rsidRPr="00C90D60">
        <w:rPr>
          <w:rFonts w:ascii="Baskerville" w:hAnsi="Baskerville" w:cs="Arial"/>
          <w:lang w:val="en-GB"/>
        </w:rPr>
        <w:t>“Macroprudential Bank Capital Regulation in a Competitive Financial System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2014 WFA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 </w:t>
      </w:r>
    </w:p>
    <w:p w14:paraId="519BE339" w14:textId="02962557" w:rsidR="006769D1" w:rsidRPr="00C90D60" w:rsidRDefault="006769D1" w:rsidP="003A2C10">
      <w:pPr>
        <w:pStyle w:val="ListParagraph"/>
        <w:numPr>
          <w:ilvl w:val="0"/>
          <w:numId w:val="25"/>
        </w:numPr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fldChar w:fldCharType="end"/>
      </w:r>
      <w:r w:rsidRPr="00C90D60">
        <w:rPr>
          <w:rFonts w:ascii="Baskerville" w:hAnsi="Baskerville" w:cs="Arial"/>
          <w:lang w:val="en-GB"/>
        </w:rPr>
        <w:t>Levit</w:t>
      </w:r>
      <w:r w:rsidR="004654E5" w:rsidRPr="00C90D60">
        <w:rPr>
          <w:rFonts w:ascii="Baskerville" w:hAnsi="Baskerville" w:cs="Arial"/>
          <w:lang w:val="en-GB"/>
        </w:rPr>
        <w:t xml:space="preserve">, Doron, and </w:t>
      </w:r>
      <w:r w:rsidRPr="00C90D60">
        <w:rPr>
          <w:rFonts w:ascii="Baskerville" w:hAnsi="Baskerville" w:cs="Arial"/>
          <w:lang w:val="en-GB"/>
        </w:rPr>
        <w:t>Malenko</w:t>
      </w:r>
      <w:r w:rsidR="004654E5" w:rsidRPr="00C90D60">
        <w:rPr>
          <w:rFonts w:ascii="Baskerville" w:hAnsi="Baskerville" w:cs="Arial"/>
          <w:lang w:val="en-GB"/>
        </w:rPr>
        <w:t>, Nadya.</w:t>
      </w:r>
      <w:r w:rsidRPr="00C90D60">
        <w:rPr>
          <w:rFonts w:ascii="Baskerville" w:hAnsi="Baskerville" w:cs="Arial"/>
          <w:lang w:val="en-GB"/>
        </w:rPr>
        <w:t xml:space="preserve"> “The Labor Market for Directors and Extern</w:t>
      </w:r>
      <w:r w:rsidR="004654E5" w:rsidRPr="00C90D60">
        <w:rPr>
          <w:rFonts w:ascii="Baskerville" w:hAnsi="Baskerville" w:cs="Arial"/>
          <w:lang w:val="en-GB"/>
        </w:rPr>
        <w:t>alities in Corporate Governance.</w:t>
      </w:r>
      <w:r w:rsidRPr="00C90D60">
        <w:rPr>
          <w:rFonts w:ascii="Baskerville" w:hAnsi="Baskerville" w:cs="Arial"/>
          <w:lang w:val="en-GB"/>
        </w:rPr>
        <w:t>” 2014 FIRS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76749A07" w14:textId="77777777" w:rsidR="00FF25DB" w:rsidRDefault="006769D1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Du,</w:t>
      </w:r>
      <w:r w:rsidR="004654E5" w:rsidRPr="00C90D60">
        <w:rPr>
          <w:rFonts w:ascii="Baskerville" w:hAnsi="Baskerville" w:cs="Arial"/>
          <w:lang w:val="en-GB"/>
        </w:rPr>
        <w:t xml:space="preserve"> </w:t>
      </w:r>
      <w:hyperlink r:id="rId8" w:history="1">
        <w:r w:rsidR="004654E5" w:rsidRPr="00C90D60">
          <w:rPr>
            <w:rFonts w:ascii="Baskerville" w:hAnsi="Baskerville" w:cs="Arial"/>
            <w:lang w:val="en-GB"/>
          </w:rPr>
          <w:t>Qianqian</w:t>
        </w:r>
      </w:hyperlink>
      <w:r w:rsidR="004654E5" w:rsidRPr="00C90D60">
        <w:rPr>
          <w:rFonts w:ascii="Baskerville" w:hAnsi="Baskerville" w:cs="Arial"/>
          <w:lang w:val="en-GB"/>
        </w:rPr>
        <w:t xml:space="preserve">, </w:t>
      </w:r>
      <w:r w:rsidRPr="00C90D60">
        <w:rPr>
          <w:rFonts w:ascii="Baskerville" w:hAnsi="Baskerville" w:cs="Arial"/>
          <w:lang w:val="en-GB"/>
        </w:rPr>
        <w:t>Yu,</w:t>
      </w:r>
      <w:r w:rsidR="004654E5" w:rsidRPr="00C90D60">
        <w:rPr>
          <w:rFonts w:ascii="Baskerville" w:hAnsi="Baskerville" w:cs="Arial"/>
          <w:lang w:val="en-GB"/>
        </w:rPr>
        <w:t xml:space="preserve"> Frank, and</w:t>
      </w:r>
      <w:r w:rsidRPr="00C90D60">
        <w:rPr>
          <w:rFonts w:ascii="Baskerville" w:hAnsi="Baskerville" w:cs="Arial"/>
          <w:lang w:val="en-GB"/>
        </w:rPr>
        <w:t xml:space="preserve"> Yu</w:t>
      </w:r>
      <w:r w:rsidR="004654E5" w:rsidRPr="00C90D60">
        <w:rPr>
          <w:rFonts w:ascii="Baskerville" w:hAnsi="Baskerville" w:cs="Arial"/>
          <w:lang w:val="en-GB"/>
        </w:rPr>
        <w:t>, Xiaoyun.</w:t>
      </w:r>
      <w:r w:rsidRPr="00C90D60">
        <w:rPr>
          <w:rFonts w:ascii="Baskerville" w:hAnsi="Baskerville" w:cs="Arial"/>
          <w:lang w:val="en-GB"/>
        </w:rPr>
        <w:t xml:space="preserve"> “Cultura</w:t>
      </w:r>
      <w:r w:rsidR="004D2E70" w:rsidRPr="00C90D60">
        <w:rPr>
          <w:rFonts w:ascii="Baskerville" w:hAnsi="Baskerville" w:cs="Arial"/>
          <w:lang w:val="en-GB"/>
        </w:rPr>
        <w:t xml:space="preserve">l Proximity and </w:t>
      </w:r>
      <w:r w:rsidR="007C4178" w:rsidRPr="00C90D60">
        <w:rPr>
          <w:rFonts w:ascii="Baskerville" w:hAnsi="Baskerville" w:cs="Arial"/>
          <w:lang w:val="en-GB"/>
        </w:rPr>
        <w:t xml:space="preserve">the </w:t>
      </w:r>
      <w:r w:rsidR="004D2E70" w:rsidRPr="00C90D60">
        <w:rPr>
          <w:rFonts w:ascii="Baskerville" w:hAnsi="Baskerville" w:cs="Arial"/>
          <w:lang w:val="en-GB"/>
        </w:rPr>
        <w:t>Processing o</w:t>
      </w:r>
      <w:r w:rsidR="004654E5" w:rsidRPr="00C90D60">
        <w:rPr>
          <w:rFonts w:ascii="Baskerville" w:hAnsi="Baskerville" w:cs="Arial"/>
          <w:lang w:val="en-GB"/>
        </w:rPr>
        <w:t>f Financial Information.</w:t>
      </w:r>
      <w:r w:rsidRPr="00C90D60">
        <w:rPr>
          <w:rFonts w:ascii="Baskerville" w:hAnsi="Baskerville" w:cs="Arial"/>
          <w:lang w:val="en-GB"/>
        </w:rPr>
        <w:t>” 2014 LBS Summer Symposium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03DF48E7" w14:textId="7245E5DE" w:rsidR="00FF25DB" w:rsidRPr="00FF25DB" w:rsidRDefault="00FF25DB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FF25DB">
        <w:rPr>
          <w:rFonts w:ascii="Baskerville" w:hAnsi="Baskerville" w:cs="Arial"/>
          <w:lang w:val="en-GB"/>
        </w:rPr>
        <w:t>Kim, Chansog, Kim, Incheol, Pantzalis, Christos, and Park, Jung Chul. “The Value and Risk Implications of Corporate and Political Strategies.” FMA 2013.</w:t>
      </w:r>
    </w:p>
    <w:p w14:paraId="6C3175FC" w14:textId="77777777" w:rsidR="007B7DE4" w:rsidRPr="00755089" w:rsidRDefault="007B7DE4" w:rsidP="007B7DE4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42AE5272" w14:textId="5842C0EE" w:rsidR="006A14F2" w:rsidRPr="00C90D60" w:rsidRDefault="003A2C10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2012–</w:t>
      </w:r>
      <w:r w:rsidR="006A14F2" w:rsidRPr="00C90D60">
        <w:rPr>
          <w:rFonts w:ascii="Baskerville" w:hAnsi="Baskerville" w:cs="Arial"/>
          <w:u w:val="single"/>
          <w:lang w:val="en-GB"/>
        </w:rPr>
        <w:t>2013</w:t>
      </w:r>
    </w:p>
    <w:p w14:paraId="349DBECC" w14:textId="77777777" w:rsidR="006A14F2" w:rsidRPr="00C90D60" w:rsidRDefault="006A14F2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56D036A1" w14:textId="167D1C97" w:rsidR="005E0336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6D4E0701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Amsterdam Business School</w:t>
      </w:r>
    </w:p>
    <w:p w14:paraId="656FAB45" w14:textId="76C673B5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Arizona State University</w:t>
      </w:r>
      <w:r w:rsidR="002A65F7">
        <w:rPr>
          <w:rFonts w:ascii="Baskerville" w:hAnsi="Baskerville" w:cs="Arial"/>
          <w:lang w:val="en-GB"/>
        </w:rPr>
        <w:t xml:space="preserve"> (W.P. Carey)</w:t>
      </w:r>
    </w:p>
    <w:p w14:paraId="080A644A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 University</w:t>
      </w:r>
    </w:p>
    <w:p w14:paraId="11B625C8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</w:p>
    <w:p w14:paraId="13D4144B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 of Governors</w:t>
      </w:r>
    </w:p>
    <w:p w14:paraId="4A1B424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HEC Paris</w:t>
      </w:r>
    </w:p>
    <w:p w14:paraId="12CAB77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Stockholm School of Business</w:t>
      </w:r>
    </w:p>
    <w:p w14:paraId="05ED6557" w14:textId="37AFB42F" w:rsidR="005E0336" w:rsidRPr="00C90D60" w:rsidRDefault="00A37144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</w:t>
      </w:r>
      <w:r>
        <w:rPr>
          <w:rFonts w:ascii="Baskerville" w:hAnsi="Baskerville" w:cs="Arial"/>
          <w:lang w:val="en-GB"/>
        </w:rPr>
        <w:t xml:space="preserve">niversity of </w:t>
      </w:r>
      <w:r w:rsidR="005E0336" w:rsidRPr="00C90D60">
        <w:rPr>
          <w:rFonts w:ascii="Baskerville" w:hAnsi="Baskerville" w:cs="Arial"/>
          <w:lang w:val="en-GB"/>
        </w:rPr>
        <w:t>B</w:t>
      </w:r>
      <w:r>
        <w:rPr>
          <w:rFonts w:ascii="Baskerville" w:hAnsi="Baskerville" w:cs="Arial"/>
          <w:lang w:val="en-GB"/>
        </w:rPr>
        <w:t xml:space="preserve">ritish </w:t>
      </w:r>
      <w:r w:rsidR="005E0336" w:rsidRPr="00C90D60">
        <w:rPr>
          <w:rFonts w:ascii="Baskerville" w:hAnsi="Baskerville" w:cs="Arial"/>
          <w:lang w:val="en-GB"/>
        </w:rPr>
        <w:t>C</w:t>
      </w:r>
      <w:r>
        <w:rPr>
          <w:rFonts w:ascii="Baskerville" w:hAnsi="Baskerville" w:cs="Arial"/>
          <w:lang w:val="en-GB"/>
        </w:rPr>
        <w:t>olumbia</w:t>
      </w:r>
      <w:r w:rsidR="005E0336" w:rsidRPr="00C90D60">
        <w:rPr>
          <w:rFonts w:ascii="Baskerville" w:hAnsi="Baskerville" w:cs="Arial"/>
          <w:lang w:val="en-GB"/>
        </w:rPr>
        <w:t xml:space="preserve"> </w:t>
      </w:r>
      <w:r>
        <w:rPr>
          <w:rFonts w:ascii="Baskerville" w:hAnsi="Baskerville" w:cs="Arial"/>
          <w:lang w:val="en-GB"/>
        </w:rPr>
        <w:t>(</w:t>
      </w:r>
      <w:r w:rsidR="005E0336" w:rsidRPr="00C90D60">
        <w:rPr>
          <w:rFonts w:ascii="Baskerville" w:hAnsi="Baskerville" w:cs="Arial"/>
          <w:lang w:val="en-GB"/>
        </w:rPr>
        <w:t>Sauder</w:t>
      </w:r>
      <w:r>
        <w:rPr>
          <w:rFonts w:ascii="Baskerville" w:hAnsi="Baskerville" w:cs="Arial"/>
          <w:lang w:val="en-GB"/>
        </w:rPr>
        <w:t>)</w:t>
      </w:r>
    </w:p>
    <w:p w14:paraId="7F557FE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Maryland (RH Smith)</w:t>
      </w:r>
    </w:p>
    <w:p w14:paraId="0E190E8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Michigan (Ross)</w:t>
      </w:r>
    </w:p>
    <w:p w14:paraId="724EEE5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Warwick</w:t>
      </w:r>
    </w:p>
    <w:p w14:paraId="591A5A44" w14:textId="7C0806E8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Washington University in St. Louis</w:t>
      </w:r>
      <w:r w:rsidR="00E8719A">
        <w:rPr>
          <w:rFonts w:ascii="Baskerville" w:hAnsi="Baskerville" w:cs="Arial"/>
          <w:lang w:val="en-GB"/>
        </w:rPr>
        <w:t xml:space="preserve"> (Olin)</w:t>
      </w:r>
    </w:p>
    <w:p w14:paraId="744999D1" w14:textId="6016D999" w:rsidR="006A14F2" w:rsidRDefault="00E8719A" w:rsidP="00B3328E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University of Pennsylvania (Wharton)</w:t>
      </w:r>
    </w:p>
    <w:p w14:paraId="40883876" w14:textId="77777777" w:rsidR="007B7DE4" w:rsidRPr="00B3328E" w:rsidRDefault="007B7DE4" w:rsidP="007B7DE4">
      <w:pPr>
        <w:pStyle w:val="ListParagraph"/>
        <w:spacing w:after="80"/>
        <w:ind w:left="1080"/>
        <w:rPr>
          <w:rFonts w:ascii="Baskerville" w:hAnsi="Baskerville" w:cs="Arial"/>
          <w:lang w:val="en-GB"/>
        </w:rPr>
      </w:pPr>
    </w:p>
    <w:p w14:paraId="17F70118" w14:textId="2779F8C7" w:rsidR="000358E8" w:rsidRPr="00C90D60" w:rsidRDefault="000358E8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54EDE36" w14:textId="2E6ACE9D" w:rsidR="004678F3" w:rsidRPr="00C90D60" w:rsidRDefault="002C2473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American Finance Association (AFA)</w:t>
      </w:r>
      <w:r w:rsidR="00401FE3" w:rsidRPr="00C90D60">
        <w:rPr>
          <w:rFonts w:ascii="Baskerville" w:hAnsi="Baskerville" w:cs="Arial"/>
          <w:lang w:val="en-GB"/>
        </w:rPr>
        <w:t xml:space="preserve"> 2013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6F91AFD" w14:textId="2773A173" w:rsidR="004638E6" w:rsidRPr="00C90D60" w:rsidRDefault="00174BAE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4638E6" w:rsidRPr="00C90D60">
        <w:rPr>
          <w:rFonts w:ascii="Baskerville" w:hAnsi="Baskerville" w:cs="Arial"/>
          <w:lang w:val="en-GB"/>
        </w:rPr>
        <w:t>2013</w:t>
      </w:r>
    </w:p>
    <w:p w14:paraId="79F1C643" w14:textId="0B09F389" w:rsidR="000358E8" w:rsidRPr="00C90D60" w:rsidRDefault="00E371C2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0358E8" w:rsidRPr="00C90D60">
        <w:rPr>
          <w:rFonts w:ascii="Baskerville" w:hAnsi="Baskerville" w:cs="Arial"/>
          <w:lang w:val="en-GB"/>
        </w:rPr>
        <w:t xml:space="preserve"> </w:t>
      </w:r>
      <w:r w:rsidR="00401FE3" w:rsidRPr="00C90D60">
        <w:rPr>
          <w:rFonts w:ascii="Baskerville" w:hAnsi="Baskerville" w:cs="Arial"/>
          <w:lang w:val="en-GB"/>
        </w:rPr>
        <w:t>2013</w:t>
      </w:r>
    </w:p>
    <w:p w14:paraId="55BFF538" w14:textId="77777777" w:rsidR="006A14F2" w:rsidRPr="00C90D60" w:rsidRDefault="006A14F2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</w:p>
    <w:p w14:paraId="36D5288D" w14:textId="052A8D81" w:rsidR="006769D1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0B4EBFD3" w14:textId="1D06823F" w:rsidR="00126748" w:rsidRPr="00C90D60" w:rsidRDefault="00126748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Bruche, Max, and Segura, Anatoli. “Debt Maturity and the Liquidity of Secondary Debt Markets.” 2013</w:t>
      </w:r>
      <w:r w:rsidR="00E0304B" w:rsidRPr="00C90D60">
        <w:rPr>
          <w:rFonts w:ascii="Baskerville" w:hAnsi="Baskerville" w:cs="Arial"/>
          <w:lang w:val="en-GB"/>
        </w:rPr>
        <w:t xml:space="preserve"> FIRS</w:t>
      </w:r>
      <w:r w:rsidRPr="00C90D60">
        <w:rPr>
          <w:rFonts w:ascii="Baskerville" w:hAnsi="Baskerville" w:cs="Arial"/>
          <w:lang w:val="en-GB"/>
        </w:rPr>
        <w:t>.</w:t>
      </w:r>
    </w:p>
    <w:p w14:paraId="23560A48" w14:textId="633FC3E2" w:rsidR="006769D1" w:rsidRPr="00C90D60" w:rsidRDefault="006769D1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Gantchev</w:t>
      </w:r>
      <w:r w:rsidR="009E2037" w:rsidRPr="00C90D60">
        <w:rPr>
          <w:rFonts w:ascii="Baskerville" w:hAnsi="Baskerville" w:cs="Arial"/>
          <w:lang w:val="en-GB"/>
        </w:rPr>
        <w:t>, Nick, and Jotikasthira, Pab.</w:t>
      </w:r>
      <w:r w:rsidRPr="00C90D60">
        <w:rPr>
          <w:rFonts w:ascii="Baskerville" w:hAnsi="Baskerville" w:cs="Arial"/>
          <w:lang w:val="en-GB"/>
        </w:rPr>
        <w:t xml:space="preserve"> “Hedge Fu</w:t>
      </w:r>
      <w:r w:rsidR="00034147">
        <w:rPr>
          <w:rFonts w:ascii="Baskerville" w:hAnsi="Baskerville" w:cs="Arial"/>
          <w:lang w:val="en-GB"/>
        </w:rPr>
        <w:t>nd Activism: Do They Take Cues f</w:t>
      </w:r>
      <w:r w:rsidRPr="00C90D60">
        <w:rPr>
          <w:rFonts w:ascii="Baskerville" w:hAnsi="Baskerville" w:cs="Arial"/>
          <w:lang w:val="en-GB"/>
        </w:rPr>
        <w:t>rom Institutional Exit?” 2013 FIRS</w:t>
      </w:r>
      <w:r w:rsidR="009E2037" w:rsidRPr="00C90D60">
        <w:rPr>
          <w:rFonts w:ascii="Baskerville" w:hAnsi="Baskerville" w:cs="Arial"/>
          <w:lang w:val="en-GB"/>
        </w:rPr>
        <w:t>.</w:t>
      </w:r>
    </w:p>
    <w:p w14:paraId="5FBE6172" w14:textId="77777777" w:rsidR="00682B40" w:rsidRDefault="00682B40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7A3257E" w14:textId="00EB58E8" w:rsidR="004678F3" w:rsidRPr="00C90D60" w:rsidRDefault="0082312F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2011</w:t>
      </w:r>
      <w:r w:rsidR="003A2C10">
        <w:rPr>
          <w:rFonts w:ascii="Baskerville" w:hAnsi="Baskerville" w:cs="Arial"/>
          <w:u w:val="single"/>
          <w:lang w:val="en-GB"/>
        </w:rPr>
        <w:t>–</w:t>
      </w:r>
      <w:r>
        <w:rPr>
          <w:rFonts w:ascii="Baskerville" w:hAnsi="Baskerville" w:cs="Arial"/>
          <w:u w:val="single"/>
          <w:lang w:val="en-GB"/>
        </w:rPr>
        <w:t>2012</w:t>
      </w:r>
    </w:p>
    <w:p w14:paraId="7344E695" w14:textId="77777777" w:rsidR="004678F3" w:rsidRPr="00C90D60" w:rsidRDefault="004678F3" w:rsidP="004678F3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392C63F5" w14:textId="3AD7D59C" w:rsidR="004678F3" w:rsidRPr="00C90D60" w:rsidRDefault="004678F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C5CE833" w14:textId="3402097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3CC8C2F0" w14:textId="736F73D2" w:rsidR="004678F3" w:rsidRPr="00C90D60" w:rsidRDefault="004678F3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5th Paul Woolley conference</w:t>
      </w:r>
      <w:r w:rsidR="00A24B42">
        <w:rPr>
          <w:rFonts w:ascii="Baskerville" w:hAnsi="Baskerville" w:cs="Arial"/>
          <w:lang w:val="en-GB"/>
        </w:rPr>
        <w:t xml:space="preserve"> 2012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433D41B" w14:textId="371EAA8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Western Finance Association (WFA)</w:t>
      </w:r>
      <w:r w:rsidR="004638E6" w:rsidRPr="00C90D60">
        <w:rPr>
          <w:rFonts w:ascii="Baskerville" w:hAnsi="Baskerville" w:cs="Arial"/>
          <w:lang w:val="en-GB"/>
        </w:rPr>
        <w:t xml:space="preserve"> 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40016F8" w14:textId="77777777" w:rsidR="00856A70" w:rsidRPr="00C90D60" w:rsidRDefault="00856A7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6DC762C" w14:textId="77777777" w:rsidR="006A14F2" w:rsidRPr="00C90D60" w:rsidRDefault="006A14F2" w:rsidP="00427303">
      <w:pPr>
        <w:spacing w:after="80"/>
        <w:rPr>
          <w:rFonts w:ascii="Baskerville" w:hAnsi="Baskerville" w:cs="Arial"/>
          <w:lang w:val="en-GB"/>
        </w:rPr>
      </w:pPr>
    </w:p>
    <w:p w14:paraId="2768210A" w14:textId="77777777" w:rsidR="00823F14" w:rsidRPr="00C90D60" w:rsidRDefault="00823F14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SCHOOL AND UNIVERSITY SERVICE</w:t>
      </w:r>
    </w:p>
    <w:p w14:paraId="74D41091" w14:textId="77777777" w:rsidR="00C7112D" w:rsidRPr="00C90D60" w:rsidRDefault="00C7112D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0C83B7F" w14:textId="4C9EF6F6" w:rsidR="00823F14" w:rsidRPr="00C90D60" w:rsidRDefault="003A2C10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Columbia Business School, </w:t>
      </w:r>
      <w:r w:rsidR="00C7112D" w:rsidRPr="00C90D60">
        <w:rPr>
          <w:rFonts w:ascii="Baskerville" w:hAnsi="Baskerville" w:cs="Arial"/>
          <w:i/>
          <w:lang w:val="en-GB"/>
        </w:rPr>
        <w:t>Columbia University</w:t>
      </w:r>
    </w:p>
    <w:p w14:paraId="7C9F602F" w14:textId="77777777" w:rsidR="00823F14" w:rsidRPr="00C90D60" w:rsidRDefault="00823F14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2017</w:t>
      </w:r>
    </w:p>
    <w:p w14:paraId="5719B61A" w14:textId="75ACA043" w:rsidR="00295161" w:rsidRDefault="00823F14" w:rsidP="00C7112D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</w:t>
      </w:r>
      <w:r w:rsidR="00D56FB5">
        <w:rPr>
          <w:rFonts w:ascii="Baskerville" w:hAnsi="Baskerville" w:cs="Arial"/>
          <w:lang w:val="en-GB"/>
        </w:rPr>
        <w:t>, academic year</w:t>
      </w:r>
      <w:r w:rsidRPr="00C90D60">
        <w:rPr>
          <w:rFonts w:ascii="Baskerville" w:hAnsi="Baskerville" w:cs="Arial"/>
          <w:lang w:val="en-GB"/>
        </w:rPr>
        <w:t xml:space="preserve"> 2018</w:t>
      </w:r>
      <w:r w:rsidR="00D56FB5">
        <w:rPr>
          <w:rFonts w:ascii="Baskerville" w:hAnsi="Baskerville" w:cs="Arial"/>
          <w:u w:val="single"/>
          <w:lang w:val="en-GB"/>
        </w:rPr>
        <w:softHyphen/>
      </w:r>
      <w:r w:rsidR="00D56FB5" w:rsidRPr="00D56FB5">
        <w:rPr>
          <w:rFonts w:ascii="Baskerville" w:hAnsi="Baskerville" w:cs="Arial"/>
          <w:lang w:val="en-GB"/>
        </w:rPr>
        <w:t>–</w:t>
      </w:r>
      <w:r w:rsidR="00D56FB5">
        <w:rPr>
          <w:rFonts w:ascii="Baskerville" w:hAnsi="Baskerville" w:cs="Arial"/>
          <w:lang w:val="en-GB"/>
        </w:rPr>
        <w:t>2019</w:t>
      </w:r>
    </w:p>
    <w:p w14:paraId="3581ABC3" w14:textId="106BE8FA" w:rsidR="00C7112D" w:rsidRPr="00295161" w:rsidRDefault="003A2C10" w:rsidP="0029516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295161">
        <w:rPr>
          <w:rFonts w:ascii="Baskerville" w:hAnsi="Baskerville" w:cs="Arial"/>
          <w:i/>
          <w:lang w:val="en-GB"/>
        </w:rPr>
        <w:t xml:space="preserve">Olin Business School, </w:t>
      </w:r>
      <w:r w:rsidR="00C7112D" w:rsidRPr="00295161">
        <w:rPr>
          <w:rFonts w:ascii="Baskerville" w:hAnsi="Baskerville" w:cs="Arial"/>
          <w:i/>
          <w:lang w:val="en-GB"/>
        </w:rPr>
        <w:t>Washington University in St</w:t>
      </w:r>
      <w:r w:rsidR="00D9040F" w:rsidRPr="00295161">
        <w:rPr>
          <w:rFonts w:ascii="Baskerville" w:hAnsi="Baskerville" w:cs="Arial"/>
          <w:i/>
          <w:lang w:val="en-GB"/>
        </w:rPr>
        <w:t>.</w:t>
      </w:r>
      <w:r w:rsidR="00C7112D" w:rsidRPr="00295161">
        <w:rPr>
          <w:rFonts w:ascii="Baskerville" w:hAnsi="Baskerville" w:cs="Arial"/>
          <w:i/>
          <w:lang w:val="en-GB"/>
        </w:rPr>
        <w:t xml:space="preserve"> Louis</w:t>
      </w:r>
    </w:p>
    <w:p w14:paraId="36F6AC6D" w14:textId="3C0A7BEB" w:rsidR="00053B25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Faculty search committee 2015</w:t>
      </w:r>
    </w:p>
    <w:p w14:paraId="518B6D8F" w14:textId="26691F78" w:rsidR="00100DFD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</w:t>
      </w:r>
      <w:r w:rsidR="00D56FB5">
        <w:rPr>
          <w:rFonts w:ascii="Baskerville" w:hAnsi="Baskerville" w:cs="Arial"/>
          <w:lang w:val="en-GB"/>
        </w:rPr>
        <w:t>, academic year</w:t>
      </w:r>
      <w:r w:rsidRPr="00C90D60">
        <w:rPr>
          <w:rFonts w:ascii="Baskerville" w:hAnsi="Baskerville" w:cs="Arial"/>
          <w:lang w:val="en-GB"/>
        </w:rPr>
        <w:t xml:space="preserve"> 2016</w:t>
      </w:r>
      <w:r w:rsidR="00D56FB5" w:rsidRPr="00D56FB5">
        <w:rPr>
          <w:rFonts w:ascii="Baskerville" w:hAnsi="Baskerville" w:cs="Arial"/>
          <w:lang w:val="en-GB"/>
        </w:rPr>
        <w:t>–</w:t>
      </w:r>
      <w:r w:rsidR="00D56FB5">
        <w:rPr>
          <w:rFonts w:ascii="Baskerville" w:hAnsi="Baskerville" w:cs="Arial"/>
          <w:lang w:val="en-GB"/>
        </w:rPr>
        <w:t>2017</w:t>
      </w:r>
    </w:p>
    <w:p w14:paraId="727E035B" w14:textId="77777777" w:rsidR="00856A70" w:rsidRPr="00C90D60" w:rsidRDefault="00856A70" w:rsidP="00856A7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8C31E63" w14:textId="77777777" w:rsidR="00DF624E" w:rsidRPr="00C90D60" w:rsidRDefault="00DF624E" w:rsidP="00427303">
      <w:pPr>
        <w:spacing w:after="80"/>
        <w:rPr>
          <w:rFonts w:ascii="Baskerville" w:hAnsi="Baskerville" w:cs="Arial"/>
          <w:lang w:val="en-GB"/>
        </w:rPr>
      </w:pPr>
    </w:p>
    <w:p w14:paraId="0961B716" w14:textId="7A32C156" w:rsidR="00C7112D" w:rsidRPr="00C90D60" w:rsidRDefault="00823F14" w:rsidP="00427303">
      <w:p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OUTSIDE ACTIVITIES</w:t>
      </w:r>
    </w:p>
    <w:p w14:paraId="082FEC84" w14:textId="77777777" w:rsidR="00037F7C" w:rsidRPr="00C90D60" w:rsidRDefault="00037F7C" w:rsidP="00427303">
      <w:pPr>
        <w:spacing w:after="80"/>
        <w:rPr>
          <w:rFonts w:ascii="Baskerville" w:hAnsi="Baskerville" w:cs="Arial"/>
          <w:lang w:val="en-GB"/>
        </w:rPr>
      </w:pPr>
    </w:p>
    <w:p w14:paraId="380E6B93" w14:textId="18777585" w:rsidR="00BB1EEB" w:rsidRPr="00C90D60" w:rsidRDefault="00823F14" w:rsidP="00755089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Columbia Business School requires faculty members to disclose any activities that might present a real or apparent conflict of interest. </w:t>
      </w:r>
      <w:r w:rsidR="002D1BEB" w:rsidRPr="00C90D60">
        <w:rPr>
          <w:rFonts w:ascii="Baskerville" w:hAnsi="Baskerville" w:cs="Arial"/>
          <w:lang w:val="en-GB"/>
        </w:rPr>
        <w:t>I have no conflict</w:t>
      </w:r>
      <w:r w:rsidRPr="00C90D60">
        <w:rPr>
          <w:rFonts w:ascii="Baskerville" w:hAnsi="Baskerville" w:cs="Arial"/>
          <w:lang w:val="en-GB"/>
        </w:rPr>
        <w:t xml:space="preserve"> to disclose.</w:t>
      </w:r>
    </w:p>
    <w:sectPr w:rsidR="00BB1EEB" w:rsidRPr="00C90D60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609ED" w14:textId="77777777" w:rsidR="00ED246E" w:rsidRDefault="00ED246E" w:rsidP="005871BE">
      <w:r>
        <w:separator/>
      </w:r>
    </w:p>
  </w:endnote>
  <w:endnote w:type="continuationSeparator" w:id="0">
    <w:p w14:paraId="31DBA826" w14:textId="77777777" w:rsidR="00ED246E" w:rsidRDefault="00ED246E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930B1C" w:rsidRDefault="00930B1C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930B1C" w:rsidRDefault="00930B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367FFF7B" w:rsidR="00930B1C" w:rsidRDefault="00930B1C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E8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C71A1E" w14:textId="77777777" w:rsidR="00930B1C" w:rsidRDefault="00930B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04678" w14:textId="77777777" w:rsidR="00ED246E" w:rsidRDefault="00ED246E" w:rsidP="005871BE">
      <w:r>
        <w:separator/>
      </w:r>
    </w:p>
  </w:footnote>
  <w:footnote w:type="continuationSeparator" w:id="0">
    <w:p w14:paraId="0DA19D6C" w14:textId="77777777" w:rsidR="00ED246E" w:rsidRDefault="00ED246E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F79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672FB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2392B"/>
    <w:multiLevelType w:val="hybridMultilevel"/>
    <w:tmpl w:val="A8E605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211CBA"/>
    <w:multiLevelType w:val="hybridMultilevel"/>
    <w:tmpl w:val="A2B0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F190B"/>
    <w:multiLevelType w:val="hybridMultilevel"/>
    <w:tmpl w:val="B01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03AF9"/>
    <w:multiLevelType w:val="hybridMultilevel"/>
    <w:tmpl w:val="3A94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67FE6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74E7E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F14CE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4E3521"/>
    <w:multiLevelType w:val="hybridMultilevel"/>
    <w:tmpl w:val="9752D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531A86"/>
    <w:multiLevelType w:val="hybridMultilevel"/>
    <w:tmpl w:val="5EF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F48B9"/>
    <w:multiLevelType w:val="hybridMultilevel"/>
    <w:tmpl w:val="611E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40C94"/>
    <w:multiLevelType w:val="hybridMultilevel"/>
    <w:tmpl w:val="6618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D6782"/>
    <w:multiLevelType w:val="hybridMultilevel"/>
    <w:tmpl w:val="5A5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BF05D2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C7F64"/>
    <w:multiLevelType w:val="hybridMultilevel"/>
    <w:tmpl w:val="C94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B596E"/>
    <w:multiLevelType w:val="hybridMultilevel"/>
    <w:tmpl w:val="44FA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223F9"/>
    <w:multiLevelType w:val="hybridMultilevel"/>
    <w:tmpl w:val="95F8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564372"/>
    <w:multiLevelType w:val="hybridMultilevel"/>
    <w:tmpl w:val="677A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F51638"/>
    <w:multiLevelType w:val="hybridMultilevel"/>
    <w:tmpl w:val="00225E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1E315D"/>
    <w:multiLevelType w:val="hybridMultilevel"/>
    <w:tmpl w:val="EFC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AA2AB0"/>
    <w:multiLevelType w:val="hybridMultilevel"/>
    <w:tmpl w:val="A12C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F2A8A"/>
    <w:multiLevelType w:val="hybridMultilevel"/>
    <w:tmpl w:val="CF4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7C2CC5"/>
    <w:multiLevelType w:val="hybridMultilevel"/>
    <w:tmpl w:val="634C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1271E"/>
    <w:multiLevelType w:val="hybridMultilevel"/>
    <w:tmpl w:val="D968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4751E3"/>
    <w:multiLevelType w:val="hybridMultilevel"/>
    <w:tmpl w:val="918E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202F36"/>
    <w:multiLevelType w:val="hybridMultilevel"/>
    <w:tmpl w:val="B438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62991"/>
    <w:multiLevelType w:val="hybridMultilevel"/>
    <w:tmpl w:val="B9FE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C1C30"/>
    <w:multiLevelType w:val="hybridMultilevel"/>
    <w:tmpl w:val="2DF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F31289"/>
    <w:multiLevelType w:val="multilevel"/>
    <w:tmpl w:val="DC763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3F5991"/>
    <w:multiLevelType w:val="hybridMultilevel"/>
    <w:tmpl w:val="8BF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D4929"/>
    <w:multiLevelType w:val="hybridMultilevel"/>
    <w:tmpl w:val="EFF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B3A97"/>
    <w:multiLevelType w:val="hybridMultilevel"/>
    <w:tmpl w:val="0A6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B4774B"/>
    <w:multiLevelType w:val="hybridMultilevel"/>
    <w:tmpl w:val="888C0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2"/>
  </w:num>
  <w:num w:numId="4">
    <w:abstractNumId w:val="32"/>
  </w:num>
  <w:num w:numId="5">
    <w:abstractNumId w:val="20"/>
  </w:num>
  <w:num w:numId="6">
    <w:abstractNumId w:val="31"/>
  </w:num>
  <w:num w:numId="7">
    <w:abstractNumId w:val="28"/>
  </w:num>
  <w:num w:numId="8">
    <w:abstractNumId w:val="33"/>
  </w:num>
  <w:num w:numId="9">
    <w:abstractNumId w:val="2"/>
  </w:num>
  <w:num w:numId="10">
    <w:abstractNumId w:val="15"/>
  </w:num>
  <w:num w:numId="11">
    <w:abstractNumId w:val="14"/>
  </w:num>
  <w:num w:numId="12">
    <w:abstractNumId w:val="11"/>
  </w:num>
  <w:num w:numId="13">
    <w:abstractNumId w:val="3"/>
  </w:num>
  <w:num w:numId="14">
    <w:abstractNumId w:val="25"/>
  </w:num>
  <w:num w:numId="15">
    <w:abstractNumId w:val="0"/>
  </w:num>
  <w:num w:numId="16">
    <w:abstractNumId w:val="7"/>
  </w:num>
  <w:num w:numId="17">
    <w:abstractNumId w:val="10"/>
  </w:num>
  <w:num w:numId="18">
    <w:abstractNumId w:val="16"/>
  </w:num>
  <w:num w:numId="19">
    <w:abstractNumId w:val="27"/>
  </w:num>
  <w:num w:numId="20">
    <w:abstractNumId w:val="18"/>
  </w:num>
  <w:num w:numId="21">
    <w:abstractNumId w:val="6"/>
  </w:num>
  <w:num w:numId="22">
    <w:abstractNumId w:val="1"/>
  </w:num>
  <w:num w:numId="23">
    <w:abstractNumId w:val="24"/>
  </w:num>
  <w:num w:numId="24">
    <w:abstractNumId w:val="13"/>
  </w:num>
  <w:num w:numId="25">
    <w:abstractNumId w:val="12"/>
  </w:num>
  <w:num w:numId="26">
    <w:abstractNumId w:val="21"/>
  </w:num>
  <w:num w:numId="27">
    <w:abstractNumId w:val="5"/>
  </w:num>
  <w:num w:numId="28">
    <w:abstractNumId w:val="17"/>
  </w:num>
  <w:num w:numId="29">
    <w:abstractNumId w:val="30"/>
  </w:num>
  <w:num w:numId="30">
    <w:abstractNumId w:val="19"/>
  </w:num>
  <w:num w:numId="31">
    <w:abstractNumId w:val="23"/>
  </w:num>
  <w:num w:numId="32">
    <w:abstractNumId w:val="8"/>
  </w:num>
  <w:num w:numId="33">
    <w:abstractNumId w:val="9"/>
  </w:num>
  <w:num w:numId="34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TrackMov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01AA0"/>
    <w:rsid w:val="00013933"/>
    <w:rsid w:val="00014C29"/>
    <w:rsid w:val="00015F1E"/>
    <w:rsid w:val="000167C8"/>
    <w:rsid w:val="00023598"/>
    <w:rsid w:val="00024B1C"/>
    <w:rsid w:val="000276A3"/>
    <w:rsid w:val="00032425"/>
    <w:rsid w:val="00034147"/>
    <w:rsid w:val="0003419E"/>
    <w:rsid w:val="000358E8"/>
    <w:rsid w:val="00037F7C"/>
    <w:rsid w:val="0004454D"/>
    <w:rsid w:val="00052B69"/>
    <w:rsid w:val="00053B25"/>
    <w:rsid w:val="00053BF0"/>
    <w:rsid w:val="00056186"/>
    <w:rsid w:val="0005652B"/>
    <w:rsid w:val="00060B9C"/>
    <w:rsid w:val="000657B9"/>
    <w:rsid w:val="000823E6"/>
    <w:rsid w:val="000829F1"/>
    <w:rsid w:val="000874D8"/>
    <w:rsid w:val="0009748B"/>
    <w:rsid w:val="000A31DB"/>
    <w:rsid w:val="000B7158"/>
    <w:rsid w:val="000C0EB4"/>
    <w:rsid w:val="000C1959"/>
    <w:rsid w:val="000C1E78"/>
    <w:rsid w:val="000C595C"/>
    <w:rsid w:val="000D4572"/>
    <w:rsid w:val="000E04B0"/>
    <w:rsid w:val="000E31BE"/>
    <w:rsid w:val="000E64D6"/>
    <w:rsid w:val="000E7904"/>
    <w:rsid w:val="000F0BB7"/>
    <w:rsid w:val="000F2BD7"/>
    <w:rsid w:val="00100DFD"/>
    <w:rsid w:val="00105ECE"/>
    <w:rsid w:val="001066D4"/>
    <w:rsid w:val="00110C4D"/>
    <w:rsid w:val="001114A7"/>
    <w:rsid w:val="00111628"/>
    <w:rsid w:val="00121B05"/>
    <w:rsid w:val="00121C93"/>
    <w:rsid w:val="001222A1"/>
    <w:rsid w:val="00122C1D"/>
    <w:rsid w:val="0012388F"/>
    <w:rsid w:val="00126466"/>
    <w:rsid w:val="00126748"/>
    <w:rsid w:val="00131763"/>
    <w:rsid w:val="0013196D"/>
    <w:rsid w:val="0013463B"/>
    <w:rsid w:val="00135105"/>
    <w:rsid w:val="00136BA2"/>
    <w:rsid w:val="00136FA1"/>
    <w:rsid w:val="0014381A"/>
    <w:rsid w:val="001604AE"/>
    <w:rsid w:val="0016381F"/>
    <w:rsid w:val="00166938"/>
    <w:rsid w:val="00174BAE"/>
    <w:rsid w:val="00197036"/>
    <w:rsid w:val="001A2887"/>
    <w:rsid w:val="001C112F"/>
    <w:rsid w:val="001C6FF8"/>
    <w:rsid w:val="001D40DE"/>
    <w:rsid w:val="001D628A"/>
    <w:rsid w:val="001D6B26"/>
    <w:rsid w:val="001D7A5F"/>
    <w:rsid w:val="001E39D1"/>
    <w:rsid w:val="001E4144"/>
    <w:rsid w:val="001E49A7"/>
    <w:rsid w:val="001F36BA"/>
    <w:rsid w:val="001F45A9"/>
    <w:rsid w:val="00202C19"/>
    <w:rsid w:val="002164E5"/>
    <w:rsid w:val="00222187"/>
    <w:rsid w:val="00223283"/>
    <w:rsid w:val="00223A2F"/>
    <w:rsid w:val="002252AA"/>
    <w:rsid w:val="00231C35"/>
    <w:rsid w:val="00231F10"/>
    <w:rsid w:val="00235ED9"/>
    <w:rsid w:val="00242007"/>
    <w:rsid w:val="002514C0"/>
    <w:rsid w:val="00266276"/>
    <w:rsid w:val="00267348"/>
    <w:rsid w:val="0027429B"/>
    <w:rsid w:val="002839ED"/>
    <w:rsid w:val="002917B0"/>
    <w:rsid w:val="00295161"/>
    <w:rsid w:val="0029777D"/>
    <w:rsid w:val="002A315E"/>
    <w:rsid w:val="002A3929"/>
    <w:rsid w:val="002A49BB"/>
    <w:rsid w:val="002A65F7"/>
    <w:rsid w:val="002A7671"/>
    <w:rsid w:val="002B30AA"/>
    <w:rsid w:val="002C1003"/>
    <w:rsid w:val="002C15DE"/>
    <w:rsid w:val="002C22B2"/>
    <w:rsid w:val="002C2473"/>
    <w:rsid w:val="002C4EA1"/>
    <w:rsid w:val="002D1BEB"/>
    <w:rsid w:val="002E5D59"/>
    <w:rsid w:val="002E613B"/>
    <w:rsid w:val="002F6A03"/>
    <w:rsid w:val="002F6E45"/>
    <w:rsid w:val="00304D79"/>
    <w:rsid w:val="00322196"/>
    <w:rsid w:val="00332F91"/>
    <w:rsid w:val="00334802"/>
    <w:rsid w:val="00343B69"/>
    <w:rsid w:val="0034528B"/>
    <w:rsid w:val="003468B5"/>
    <w:rsid w:val="00347B2F"/>
    <w:rsid w:val="00354945"/>
    <w:rsid w:val="0035641C"/>
    <w:rsid w:val="00356E95"/>
    <w:rsid w:val="0036170C"/>
    <w:rsid w:val="00361B02"/>
    <w:rsid w:val="00370B4E"/>
    <w:rsid w:val="00382B18"/>
    <w:rsid w:val="0039068C"/>
    <w:rsid w:val="003A032B"/>
    <w:rsid w:val="003A060F"/>
    <w:rsid w:val="003A2C10"/>
    <w:rsid w:val="003A6B13"/>
    <w:rsid w:val="003C6455"/>
    <w:rsid w:val="003D3CBF"/>
    <w:rsid w:val="003F7FCD"/>
    <w:rsid w:val="004018F9"/>
    <w:rsid w:val="00401FE3"/>
    <w:rsid w:val="0040320C"/>
    <w:rsid w:val="00404EAA"/>
    <w:rsid w:val="00405733"/>
    <w:rsid w:val="004101B1"/>
    <w:rsid w:val="00417C12"/>
    <w:rsid w:val="00421AE4"/>
    <w:rsid w:val="00427303"/>
    <w:rsid w:val="004275C1"/>
    <w:rsid w:val="00427F6C"/>
    <w:rsid w:val="00431442"/>
    <w:rsid w:val="00437D91"/>
    <w:rsid w:val="004460F4"/>
    <w:rsid w:val="00451734"/>
    <w:rsid w:val="00453A24"/>
    <w:rsid w:val="0046122C"/>
    <w:rsid w:val="004638E6"/>
    <w:rsid w:val="004654E5"/>
    <w:rsid w:val="004678F3"/>
    <w:rsid w:val="00471225"/>
    <w:rsid w:val="00481DEF"/>
    <w:rsid w:val="00482A37"/>
    <w:rsid w:val="00491993"/>
    <w:rsid w:val="00497FDB"/>
    <w:rsid w:val="004A6347"/>
    <w:rsid w:val="004B05E9"/>
    <w:rsid w:val="004C2445"/>
    <w:rsid w:val="004C3809"/>
    <w:rsid w:val="004D2AA7"/>
    <w:rsid w:val="004D2E70"/>
    <w:rsid w:val="004D332C"/>
    <w:rsid w:val="004E1C40"/>
    <w:rsid w:val="00502E71"/>
    <w:rsid w:val="005048C8"/>
    <w:rsid w:val="00506C70"/>
    <w:rsid w:val="00507A55"/>
    <w:rsid w:val="005100AD"/>
    <w:rsid w:val="00514077"/>
    <w:rsid w:val="005208CA"/>
    <w:rsid w:val="00520B4D"/>
    <w:rsid w:val="00522615"/>
    <w:rsid w:val="005240A2"/>
    <w:rsid w:val="00531A24"/>
    <w:rsid w:val="00536071"/>
    <w:rsid w:val="005409EC"/>
    <w:rsid w:val="0054315D"/>
    <w:rsid w:val="00551A94"/>
    <w:rsid w:val="005523FE"/>
    <w:rsid w:val="00554A98"/>
    <w:rsid w:val="00554D2D"/>
    <w:rsid w:val="0055666D"/>
    <w:rsid w:val="005573F2"/>
    <w:rsid w:val="0056033B"/>
    <w:rsid w:val="005716B9"/>
    <w:rsid w:val="00571976"/>
    <w:rsid w:val="005748E3"/>
    <w:rsid w:val="0058168C"/>
    <w:rsid w:val="005871BE"/>
    <w:rsid w:val="00593443"/>
    <w:rsid w:val="0059411A"/>
    <w:rsid w:val="00594EA5"/>
    <w:rsid w:val="005A14F8"/>
    <w:rsid w:val="005A32C6"/>
    <w:rsid w:val="005B1E10"/>
    <w:rsid w:val="005B326D"/>
    <w:rsid w:val="005C299F"/>
    <w:rsid w:val="005E0336"/>
    <w:rsid w:val="005E050B"/>
    <w:rsid w:val="005E6F95"/>
    <w:rsid w:val="005F3D44"/>
    <w:rsid w:val="005F7372"/>
    <w:rsid w:val="0060456C"/>
    <w:rsid w:val="006054D7"/>
    <w:rsid w:val="00606B59"/>
    <w:rsid w:val="00607628"/>
    <w:rsid w:val="00607E11"/>
    <w:rsid w:val="00623F59"/>
    <w:rsid w:val="006246A6"/>
    <w:rsid w:val="0063530B"/>
    <w:rsid w:val="006431B9"/>
    <w:rsid w:val="006446D0"/>
    <w:rsid w:val="0065210E"/>
    <w:rsid w:val="006527A1"/>
    <w:rsid w:val="00671090"/>
    <w:rsid w:val="006769D1"/>
    <w:rsid w:val="00682B40"/>
    <w:rsid w:val="0068787E"/>
    <w:rsid w:val="00695C7F"/>
    <w:rsid w:val="006965C2"/>
    <w:rsid w:val="006A14F2"/>
    <w:rsid w:val="006A5CF4"/>
    <w:rsid w:val="006A624F"/>
    <w:rsid w:val="006B22B2"/>
    <w:rsid w:val="006C2690"/>
    <w:rsid w:val="006C32AA"/>
    <w:rsid w:val="006C3FFD"/>
    <w:rsid w:val="006C54E3"/>
    <w:rsid w:val="006D2C92"/>
    <w:rsid w:val="006D4C3C"/>
    <w:rsid w:val="006E4241"/>
    <w:rsid w:val="006F4B80"/>
    <w:rsid w:val="006F4DD7"/>
    <w:rsid w:val="006F5288"/>
    <w:rsid w:val="007050AC"/>
    <w:rsid w:val="00707EF7"/>
    <w:rsid w:val="0072398C"/>
    <w:rsid w:val="007320C8"/>
    <w:rsid w:val="00744651"/>
    <w:rsid w:val="00745B8C"/>
    <w:rsid w:val="007518AB"/>
    <w:rsid w:val="00755089"/>
    <w:rsid w:val="00762CBE"/>
    <w:rsid w:val="00763285"/>
    <w:rsid w:val="00781D9E"/>
    <w:rsid w:val="00784468"/>
    <w:rsid w:val="007879FA"/>
    <w:rsid w:val="00791BA4"/>
    <w:rsid w:val="0079256E"/>
    <w:rsid w:val="007943FE"/>
    <w:rsid w:val="00796182"/>
    <w:rsid w:val="007A0574"/>
    <w:rsid w:val="007A06F6"/>
    <w:rsid w:val="007A202D"/>
    <w:rsid w:val="007A477E"/>
    <w:rsid w:val="007B2FED"/>
    <w:rsid w:val="007B6E40"/>
    <w:rsid w:val="007B6F1E"/>
    <w:rsid w:val="007B7DE4"/>
    <w:rsid w:val="007C1A9D"/>
    <w:rsid w:val="007C4178"/>
    <w:rsid w:val="007C59AF"/>
    <w:rsid w:val="0080371C"/>
    <w:rsid w:val="008178A2"/>
    <w:rsid w:val="0082312F"/>
    <w:rsid w:val="00823F14"/>
    <w:rsid w:val="00824B87"/>
    <w:rsid w:val="00827604"/>
    <w:rsid w:val="00830023"/>
    <w:rsid w:val="00831DD5"/>
    <w:rsid w:val="00832514"/>
    <w:rsid w:val="00833322"/>
    <w:rsid w:val="00847353"/>
    <w:rsid w:val="00847D23"/>
    <w:rsid w:val="00852322"/>
    <w:rsid w:val="00854E1C"/>
    <w:rsid w:val="00856A70"/>
    <w:rsid w:val="00861EE4"/>
    <w:rsid w:val="00867618"/>
    <w:rsid w:val="008729C8"/>
    <w:rsid w:val="0087562C"/>
    <w:rsid w:val="00876FEC"/>
    <w:rsid w:val="00881DD0"/>
    <w:rsid w:val="008855BD"/>
    <w:rsid w:val="00886330"/>
    <w:rsid w:val="00887291"/>
    <w:rsid w:val="00890D97"/>
    <w:rsid w:val="00891538"/>
    <w:rsid w:val="00894A2C"/>
    <w:rsid w:val="008A7661"/>
    <w:rsid w:val="008A7E96"/>
    <w:rsid w:val="008B2522"/>
    <w:rsid w:val="008B305E"/>
    <w:rsid w:val="008B4CE1"/>
    <w:rsid w:val="008B5D67"/>
    <w:rsid w:val="008B76DB"/>
    <w:rsid w:val="008C44D9"/>
    <w:rsid w:val="008C73A8"/>
    <w:rsid w:val="008D2A4A"/>
    <w:rsid w:val="008D539C"/>
    <w:rsid w:val="008E1BF2"/>
    <w:rsid w:val="008E5305"/>
    <w:rsid w:val="008F219E"/>
    <w:rsid w:val="008F282F"/>
    <w:rsid w:val="00901976"/>
    <w:rsid w:val="009032C2"/>
    <w:rsid w:val="00911274"/>
    <w:rsid w:val="0091336A"/>
    <w:rsid w:val="00920B1E"/>
    <w:rsid w:val="00930303"/>
    <w:rsid w:val="009306BF"/>
    <w:rsid w:val="00930B1C"/>
    <w:rsid w:val="009311FB"/>
    <w:rsid w:val="00931EAE"/>
    <w:rsid w:val="00931FE7"/>
    <w:rsid w:val="0093652E"/>
    <w:rsid w:val="00942887"/>
    <w:rsid w:val="009469BF"/>
    <w:rsid w:val="009542E9"/>
    <w:rsid w:val="00954EE5"/>
    <w:rsid w:val="009567D9"/>
    <w:rsid w:val="00956C94"/>
    <w:rsid w:val="0096332F"/>
    <w:rsid w:val="00972308"/>
    <w:rsid w:val="00972317"/>
    <w:rsid w:val="00975566"/>
    <w:rsid w:val="0097643D"/>
    <w:rsid w:val="0098241A"/>
    <w:rsid w:val="00982998"/>
    <w:rsid w:val="009842AA"/>
    <w:rsid w:val="00987287"/>
    <w:rsid w:val="00994252"/>
    <w:rsid w:val="009A1CA9"/>
    <w:rsid w:val="009B12C4"/>
    <w:rsid w:val="009B5125"/>
    <w:rsid w:val="009B6EC7"/>
    <w:rsid w:val="009B71CC"/>
    <w:rsid w:val="009D0768"/>
    <w:rsid w:val="009D0F3D"/>
    <w:rsid w:val="009D55AD"/>
    <w:rsid w:val="009D6FC1"/>
    <w:rsid w:val="009D7B0D"/>
    <w:rsid w:val="009E1F00"/>
    <w:rsid w:val="009E2037"/>
    <w:rsid w:val="009F17A6"/>
    <w:rsid w:val="00A01B96"/>
    <w:rsid w:val="00A01D28"/>
    <w:rsid w:val="00A077CA"/>
    <w:rsid w:val="00A206AB"/>
    <w:rsid w:val="00A20C75"/>
    <w:rsid w:val="00A24B42"/>
    <w:rsid w:val="00A2767F"/>
    <w:rsid w:val="00A30184"/>
    <w:rsid w:val="00A37144"/>
    <w:rsid w:val="00A44F8D"/>
    <w:rsid w:val="00A56510"/>
    <w:rsid w:val="00A62C21"/>
    <w:rsid w:val="00A63CF5"/>
    <w:rsid w:val="00A67ED0"/>
    <w:rsid w:val="00A84308"/>
    <w:rsid w:val="00A922FA"/>
    <w:rsid w:val="00A92C96"/>
    <w:rsid w:val="00AA3148"/>
    <w:rsid w:val="00AB22D7"/>
    <w:rsid w:val="00AC0E4D"/>
    <w:rsid w:val="00AC2075"/>
    <w:rsid w:val="00AD5AA1"/>
    <w:rsid w:val="00AE2703"/>
    <w:rsid w:val="00AE75C0"/>
    <w:rsid w:val="00AF0B11"/>
    <w:rsid w:val="00B04CCF"/>
    <w:rsid w:val="00B10241"/>
    <w:rsid w:val="00B129C4"/>
    <w:rsid w:val="00B1391A"/>
    <w:rsid w:val="00B214BF"/>
    <w:rsid w:val="00B27DF1"/>
    <w:rsid w:val="00B3138D"/>
    <w:rsid w:val="00B3328E"/>
    <w:rsid w:val="00B461AE"/>
    <w:rsid w:val="00B47B87"/>
    <w:rsid w:val="00B5226A"/>
    <w:rsid w:val="00B536B7"/>
    <w:rsid w:val="00B60A90"/>
    <w:rsid w:val="00B72884"/>
    <w:rsid w:val="00B81E19"/>
    <w:rsid w:val="00B83CBC"/>
    <w:rsid w:val="00B90439"/>
    <w:rsid w:val="00BA018B"/>
    <w:rsid w:val="00BA0849"/>
    <w:rsid w:val="00BA58EC"/>
    <w:rsid w:val="00BB1EEB"/>
    <w:rsid w:val="00BC5B82"/>
    <w:rsid w:val="00BD56E4"/>
    <w:rsid w:val="00BE7EA7"/>
    <w:rsid w:val="00BF64F5"/>
    <w:rsid w:val="00BF73C9"/>
    <w:rsid w:val="00C00D6B"/>
    <w:rsid w:val="00C02A61"/>
    <w:rsid w:val="00C031A6"/>
    <w:rsid w:val="00C06324"/>
    <w:rsid w:val="00C11C93"/>
    <w:rsid w:val="00C16C1B"/>
    <w:rsid w:val="00C178CE"/>
    <w:rsid w:val="00C20DCC"/>
    <w:rsid w:val="00C22081"/>
    <w:rsid w:val="00C227F3"/>
    <w:rsid w:val="00C22FAD"/>
    <w:rsid w:val="00C34C9E"/>
    <w:rsid w:val="00C36104"/>
    <w:rsid w:val="00C45BB7"/>
    <w:rsid w:val="00C45EDF"/>
    <w:rsid w:val="00C46E89"/>
    <w:rsid w:val="00C46F89"/>
    <w:rsid w:val="00C57A8E"/>
    <w:rsid w:val="00C7112D"/>
    <w:rsid w:val="00C721C9"/>
    <w:rsid w:val="00C724C9"/>
    <w:rsid w:val="00C80739"/>
    <w:rsid w:val="00C82C71"/>
    <w:rsid w:val="00C90D60"/>
    <w:rsid w:val="00C93297"/>
    <w:rsid w:val="00CA3E58"/>
    <w:rsid w:val="00CA76AC"/>
    <w:rsid w:val="00CB6820"/>
    <w:rsid w:val="00CB6941"/>
    <w:rsid w:val="00CB6F1D"/>
    <w:rsid w:val="00CE51CC"/>
    <w:rsid w:val="00CE61BD"/>
    <w:rsid w:val="00CE6F06"/>
    <w:rsid w:val="00CF0509"/>
    <w:rsid w:val="00CF15F8"/>
    <w:rsid w:val="00D0140F"/>
    <w:rsid w:val="00D01B1F"/>
    <w:rsid w:val="00D03F6B"/>
    <w:rsid w:val="00D04D25"/>
    <w:rsid w:val="00D07B41"/>
    <w:rsid w:val="00D1076D"/>
    <w:rsid w:val="00D11D85"/>
    <w:rsid w:val="00D1299F"/>
    <w:rsid w:val="00D17029"/>
    <w:rsid w:val="00D25699"/>
    <w:rsid w:val="00D27CDB"/>
    <w:rsid w:val="00D3189C"/>
    <w:rsid w:val="00D43314"/>
    <w:rsid w:val="00D51161"/>
    <w:rsid w:val="00D56FB5"/>
    <w:rsid w:val="00D62D5C"/>
    <w:rsid w:val="00D71CC9"/>
    <w:rsid w:val="00D764E5"/>
    <w:rsid w:val="00D76544"/>
    <w:rsid w:val="00D9040F"/>
    <w:rsid w:val="00D94604"/>
    <w:rsid w:val="00DA61C7"/>
    <w:rsid w:val="00DB3E81"/>
    <w:rsid w:val="00DC16B1"/>
    <w:rsid w:val="00DC2347"/>
    <w:rsid w:val="00DC3FEE"/>
    <w:rsid w:val="00DC438A"/>
    <w:rsid w:val="00DD3B43"/>
    <w:rsid w:val="00DD6A34"/>
    <w:rsid w:val="00DF05D9"/>
    <w:rsid w:val="00DF1528"/>
    <w:rsid w:val="00DF281E"/>
    <w:rsid w:val="00DF2D4B"/>
    <w:rsid w:val="00DF35DB"/>
    <w:rsid w:val="00DF3BF7"/>
    <w:rsid w:val="00DF4B55"/>
    <w:rsid w:val="00DF624E"/>
    <w:rsid w:val="00DF78EA"/>
    <w:rsid w:val="00E01198"/>
    <w:rsid w:val="00E0304B"/>
    <w:rsid w:val="00E0424C"/>
    <w:rsid w:val="00E0787C"/>
    <w:rsid w:val="00E12B23"/>
    <w:rsid w:val="00E15757"/>
    <w:rsid w:val="00E230E2"/>
    <w:rsid w:val="00E371C2"/>
    <w:rsid w:val="00E423EF"/>
    <w:rsid w:val="00E4471B"/>
    <w:rsid w:val="00E45604"/>
    <w:rsid w:val="00E503FD"/>
    <w:rsid w:val="00E51948"/>
    <w:rsid w:val="00E53771"/>
    <w:rsid w:val="00E55767"/>
    <w:rsid w:val="00E56DC1"/>
    <w:rsid w:val="00E61E6E"/>
    <w:rsid w:val="00E63F4A"/>
    <w:rsid w:val="00E74E23"/>
    <w:rsid w:val="00E7642C"/>
    <w:rsid w:val="00E80450"/>
    <w:rsid w:val="00E81524"/>
    <w:rsid w:val="00E82BAC"/>
    <w:rsid w:val="00E84382"/>
    <w:rsid w:val="00E8719A"/>
    <w:rsid w:val="00E87A0A"/>
    <w:rsid w:val="00E9180A"/>
    <w:rsid w:val="00E92CF9"/>
    <w:rsid w:val="00E94465"/>
    <w:rsid w:val="00EA00A5"/>
    <w:rsid w:val="00EA1DEC"/>
    <w:rsid w:val="00EB6DA8"/>
    <w:rsid w:val="00EC6364"/>
    <w:rsid w:val="00ED246E"/>
    <w:rsid w:val="00ED290A"/>
    <w:rsid w:val="00EE1BBF"/>
    <w:rsid w:val="00EE1FF5"/>
    <w:rsid w:val="00F02D3A"/>
    <w:rsid w:val="00F03A0F"/>
    <w:rsid w:val="00F045CC"/>
    <w:rsid w:val="00F04E03"/>
    <w:rsid w:val="00F10658"/>
    <w:rsid w:val="00F250AF"/>
    <w:rsid w:val="00F4242A"/>
    <w:rsid w:val="00F431A3"/>
    <w:rsid w:val="00F46758"/>
    <w:rsid w:val="00F51BAF"/>
    <w:rsid w:val="00F52FE7"/>
    <w:rsid w:val="00F60A6E"/>
    <w:rsid w:val="00F71FC9"/>
    <w:rsid w:val="00F73937"/>
    <w:rsid w:val="00F77025"/>
    <w:rsid w:val="00F77F2B"/>
    <w:rsid w:val="00F8464A"/>
    <w:rsid w:val="00F848F4"/>
    <w:rsid w:val="00F87AEF"/>
    <w:rsid w:val="00F906AE"/>
    <w:rsid w:val="00F973FF"/>
    <w:rsid w:val="00FA607C"/>
    <w:rsid w:val="00FB41AE"/>
    <w:rsid w:val="00FB43DF"/>
    <w:rsid w:val="00FB5196"/>
    <w:rsid w:val="00FD2DCD"/>
    <w:rsid w:val="00FD45FD"/>
    <w:rsid w:val="00FF25DB"/>
    <w:rsid w:val="00FF4455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E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4C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C2473"/>
  </w:style>
  <w:style w:type="character" w:styleId="CommentReference">
    <w:name w:val="annotation reference"/>
    <w:basedOn w:val="DefaultParagraphFont"/>
    <w:uiPriority w:val="99"/>
    <w:semiHidden/>
    <w:unhideWhenUsed/>
    <w:rsid w:val="00E1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7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75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75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252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hyperlink" Target="https://www.cambridge.org/core/search?filters%5BauthorTerms%5D=Qianqian%20Du&amp;eventCode=SE-A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12</Pages>
  <Words>3234</Words>
  <Characters>18439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139</cp:revision>
  <cp:lastPrinted>2020-01-12T21:21:00Z</cp:lastPrinted>
  <dcterms:created xsi:type="dcterms:W3CDTF">2019-06-29T16:22:00Z</dcterms:created>
  <dcterms:modified xsi:type="dcterms:W3CDTF">2020-01-12T21:57:00Z</dcterms:modified>
</cp:coreProperties>
</file>