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3.35pt" o:ole="">
            <v:imagedata r:id="rId11" o:title=""/>
          </v:shape>
          <o:OLEObject Type="Embed" ProgID="Word.OpenDocumentText.12" ShapeID="_x0000_i1025" DrawAspect="Content" ObjectID="_1753453822"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0BA99806" w14:textId="290C5C2A" w:rsidR="00F658AC"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2840719" w:history="1">
        <w:r w:rsidR="00F658AC" w:rsidRPr="00E10441">
          <w:rPr>
            <w:rStyle w:val="Collegamentoipertestuale"/>
            <w:noProof/>
          </w:rPr>
          <w:t>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INTRODUZIONE</w:t>
        </w:r>
        <w:r w:rsidR="00F658AC">
          <w:rPr>
            <w:noProof/>
            <w:webHidden/>
          </w:rPr>
          <w:tab/>
        </w:r>
        <w:r w:rsidR="00F658AC">
          <w:rPr>
            <w:noProof/>
            <w:webHidden/>
          </w:rPr>
          <w:fldChar w:fldCharType="begin"/>
        </w:r>
        <w:r w:rsidR="00F658AC">
          <w:rPr>
            <w:noProof/>
            <w:webHidden/>
          </w:rPr>
          <w:instrText xml:space="preserve"> PAGEREF _Toc142840719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0439E12B" w14:textId="5FA222EA"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0" w:history="1">
        <w:r w:rsidRPr="00E10441">
          <w:rPr>
            <w:rStyle w:val="Collegamentoipertestuale"/>
            <w:noProof/>
          </w:rPr>
          <w:t>1.1</w:t>
        </w:r>
        <w:r>
          <w:rPr>
            <w:rFonts w:asciiTheme="minorHAnsi" w:eastAsiaTheme="minorEastAsia" w:hAnsiTheme="minorHAnsi"/>
            <w:noProof/>
            <w:color w:val="auto"/>
            <w:sz w:val="22"/>
            <w:szCs w:val="22"/>
            <w:lang w:eastAsia="it-IT"/>
          </w:rPr>
          <w:tab/>
        </w:r>
        <w:r w:rsidRPr="00E10441">
          <w:rPr>
            <w:rStyle w:val="Collegamentoipertestuale"/>
            <w:noProof/>
          </w:rPr>
          <w:t>Container</w:t>
        </w:r>
        <w:r>
          <w:rPr>
            <w:noProof/>
            <w:webHidden/>
          </w:rPr>
          <w:tab/>
        </w:r>
        <w:r>
          <w:rPr>
            <w:noProof/>
            <w:webHidden/>
          </w:rPr>
          <w:fldChar w:fldCharType="begin"/>
        </w:r>
        <w:r>
          <w:rPr>
            <w:noProof/>
            <w:webHidden/>
          </w:rPr>
          <w:instrText xml:space="preserve"> PAGEREF _Toc142840720 \h </w:instrText>
        </w:r>
        <w:r>
          <w:rPr>
            <w:noProof/>
            <w:webHidden/>
          </w:rPr>
        </w:r>
        <w:r>
          <w:rPr>
            <w:noProof/>
            <w:webHidden/>
          </w:rPr>
          <w:fldChar w:fldCharType="separate"/>
        </w:r>
        <w:r>
          <w:rPr>
            <w:noProof/>
            <w:webHidden/>
          </w:rPr>
          <w:t>2</w:t>
        </w:r>
        <w:r>
          <w:rPr>
            <w:noProof/>
            <w:webHidden/>
          </w:rPr>
          <w:fldChar w:fldCharType="end"/>
        </w:r>
      </w:hyperlink>
    </w:p>
    <w:p w14:paraId="3B7FF0EF" w14:textId="6C631154"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1" w:history="1">
        <w:r w:rsidRPr="00E10441">
          <w:rPr>
            <w:rStyle w:val="Collegamentoipertestuale"/>
            <w:noProof/>
          </w:rPr>
          <w:t>1.1.1</w:t>
        </w:r>
        <w:r>
          <w:rPr>
            <w:rFonts w:asciiTheme="minorHAnsi" w:eastAsiaTheme="minorEastAsia" w:hAnsiTheme="minorHAnsi"/>
            <w:noProof/>
            <w:color w:val="auto"/>
            <w:sz w:val="22"/>
            <w:szCs w:val="22"/>
            <w:lang w:eastAsia="it-IT"/>
          </w:rPr>
          <w:tab/>
        </w:r>
        <w:r w:rsidRPr="00E10441">
          <w:rPr>
            <w:rStyle w:val="Collegamentoipertestuale"/>
            <w:noProof/>
          </w:rPr>
          <w:t>Container Management Framework</w:t>
        </w:r>
        <w:r>
          <w:rPr>
            <w:noProof/>
            <w:webHidden/>
          </w:rPr>
          <w:tab/>
        </w:r>
        <w:r>
          <w:rPr>
            <w:noProof/>
            <w:webHidden/>
          </w:rPr>
          <w:fldChar w:fldCharType="begin"/>
        </w:r>
        <w:r>
          <w:rPr>
            <w:noProof/>
            <w:webHidden/>
          </w:rPr>
          <w:instrText xml:space="preserve"> PAGEREF _Toc142840721 \h </w:instrText>
        </w:r>
        <w:r>
          <w:rPr>
            <w:noProof/>
            <w:webHidden/>
          </w:rPr>
        </w:r>
        <w:r>
          <w:rPr>
            <w:noProof/>
            <w:webHidden/>
          </w:rPr>
          <w:fldChar w:fldCharType="separate"/>
        </w:r>
        <w:r>
          <w:rPr>
            <w:noProof/>
            <w:webHidden/>
          </w:rPr>
          <w:t>2</w:t>
        </w:r>
        <w:r>
          <w:rPr>
            <w:noProof/>
            <w:webHidden/>
          </w:rPr>
          <w:fldChar w:fldCharType="end"/>
        </w:r>
      </w:hyperlink>
    </w:p>
    <w:p w14:paraId="364AD126" w14:textId="5C581897"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2" w:history="1">
        <w:r w:rsidRPr="00E10441">
          <w:rPr>
            <w:rStyle w:val="Collegamentoipertestuale"/>
            <w:noProof/>
          </w:rPr>
          <w:t>1.2</w:t>
        </w:r>
        <w:r>
          <w:rPr>
            <w:rFonts w:asciiTheme="minorHAnsi" w:eastAsiaTheme="minorEastAsia" w:hAnsiTheme="minorHAnsi"/>
            <w:noProof/>
            <w:color w:val="auto"/>
            <w:sz w:val="22"/>
            <w:szCs w:val="22"/>
            <w:lang w:eastAsia="it-IT"/>
          </w:rPr>
          <w:tab/>
        </w:r>
        <w:r w:rsidRPr="00E10441">
          <w:rPr>
            <w:rStyle w:val="Collegamentoipertestuale"/>
            <w:noProof/>
          </w:rPr>
          <w:t>Isolamento processi in Linux</w:t>
        </w:r>
        <w:r>
          <w:rPr>
            <w:noProof/>
            <w:webHidden/>
          </w:rPr>
          <w:tab/>
        </w:r>
        <w:r>
          <w:rPr>
            <w:noProof/>
            <w:webHidden/>
          </w:rPr>
          <w:fldChar w:fldCharType="begin"/>
        </w:r>
        <w:r>
          <w:rPr>
            <w:noProof/>
            <w:webHidden/>
          </w:rPr>
          <w:instrText xml:space="preserve"> PAGEREF _Toc142840722 \h </w:instrText>
        </w:r>
        <w:r>
          <w:rPr>
            <w:noProof/>
            <w:webHidden/>
          </w:rPr>
        </w:r>
        <w:r>
          <w:rPr>
            <w:noProof/>
            <w:webHidden/>
          </w:rPr>
          <w:fldChar w:fldCharType="separate"/>
        </w:r>
        <w:r>
          <w:rPr>
            <w:noProof/>
            <w:webHidden/>
          </w:rPr>
          <w:t>3</w:t>
        </w:r>
        <w:r>
          <w:rPr>
            <w:noProof/>
            <w:webHidden/>
          </w:rPr>
          <w:fldChar w:fldCharType="end"/>
        </w:r>
      </w:hyperlink>
    </w:p>
    <w:p w14:paraId="6F466DDA" w14:textId="2F4FB8ED"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3" w:history="1">
        <w:r w:rsidRPr="00E10441">
          <w:rPr>
            <w:rStyle w:val="Collegamentoipertestuale"/>
            <w:noProof/>
          </w:rPr>
          <w:t>1.2.1</w:t>
        </w:r>
        <w:r>
          <w:rPr>
            <w:rFonts w:asciiTheme="minorHAnsi" w:eastAsiaTheme="minorEastAsia" w:hAnsiTheme="minorHAnsi"/>
            <w:noProof/>
            <w:color w:val="auto"/>
            <w:sz w:val="22"/>
            <w:szCs w:val="22"/>
            <w:lang w:eastAsia="it-IT"/>
          </w:rPr>
          <w:tab/>
        </w:r>
        <w:r w:rsidRPr="00E10441">
          <w:rPr>
            <w:rStyle w:val="Collegamentoipertestuale"/>
            <w:noProof/>
          </w:rPr>
          <w:t>Spazi d’indirizzi</w:t>
        </w:r>
        <w:r>
          <w:rPr>
            <w:noProof/>
            <w:webHidden/>
          </w:rPr>
          <w:tab/>
        </w:r>
        <w:r>
          <w:rPr>
            <w:noProof/>
            <w:webHidden/>
          </w:rPr>
          <w:fldChar w:fldCharType="begin"/>
        </w:r>
        <w:r>
          <w:rPr>
            <w:noProof/>
            <w:webHidden/>
          </w:rPr>
          <w:instrText xml:space="preserve"> PAGEREF _Toc142840723 \h </w:instrText>
        </w:r>
        <w:r>
          <w:rPr>
            <w:noProof/>
            <w:webHidden/>
          </w:rPr>
        </w:r>
        <w:r>
          <w:rPr>
            <w:noProof/>
            <w:webHidden/>
          </w:rPr>
          <w:fldChar w:fldCharType="separate"/>
        </w:r>
        <w:r>
          <w:rPr>
            <w:noProof/>
            <w:webHidden/>
          </w:rPr>
          <w:t>3</w:t>
        </w:r>
        <w:r>
          <w:rPr>
            <w:noProof/>
            <w:webHidden/>
          </w:rPr>
          <w:fldChar w:fldCharType="end"/>
        </w:r>
      </w:hyperlink>
    </w:p>
    <w:p w14:paraId="7BF1363C" w14:textId="363D66AA"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4" w:history="1">
        <w:r w:rsidRPr="00E10441">
          <w:rPr>
            <w:rStyle w:val="Collegamentoipertestuale"/>
            <w:noProof/>
          </w:rPr>
          <w:t>1.2.2</w:t>
        </w:r>
        <w:r>
          <w:rPr>
            <w:rFonts w:asciiTheme="minorHAnsi" w:eastAsiaTheme="minorEastAsia" w:hAnsiTheme="minorHAnsi"/>
            <w:noProof/>
            <w:color w:val="auto"/>
            <w:sz w:val="22"/>
            <w:szCs w:val="22"/>
            <w:lang w:eastAsia="it-IT"/>
          </w:rPr>
          <w:tab/>
        </w:r>
        <w:r w:rsidRPr="00E10441">
          <w:rPr>
            <w:rStyle w:val="Collegamentoipertestuale"/>
            <w:noProof/>
          </w:rPr>
          <w:t>Gruppi di controllo</w:t>
        </w:r>
        <w:r>
          <w:rPr>
            <w:noProof/>
            <w:webHidden/>
          </w:rPr>
          <w:tab/>
        </w:r>
        <w:r>
          <w:rPr>
            <w:noProof/>
            <w:webHidden/>
          </w:rPr>
          <w:fldChar w:fldCharType="begin"/>
        </w:r>
        <w:r>
          <w:rPr>
            <w:noProof/>
            <w:webHidden/>
          </w:rPr>
          <w:instrText xml:space="preserve"> PAGEREF _Toc142840724 \h </w:instrText>
        </w:r>
        <w:r>
          <w:rPr>
            <w:noProof/>
            <w:webHidden/>
          </w:rPr>
        </w:r>
        <w:r>
          <w:rPr>
            <w:noProof/>
            <w:webHidden/>
          </w:rPr>
          <w:fldChar w:fldCharType="separate"/>
        </w:r>
        <w:r>
          <w:rPr>
            <w:noProof/>
            <w:webHidden/>
          </w:rPr>
          <w:t>3</w:t>
        </w:r>
        <w:r>
          <w:rPr>
            <w:noProof/>
            <w:webHidden/>
          </w:rPr>
          <w:fldChar w:fldCharType="end"/>
        </w:r>
      </w:hyperlink>
    </w:p>
    <w:p w14:paraId="6FBA8751" w14:textId="2B4327E4"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5" w:history="1">
        <w:r w:rsidRPr="00E10441">
          <w:rPr>
            <w:rStyle w:val="Collegamentoipertestuale"/>
            <w:noProof/>
          </w:rPr>
          <w:t>1.3</w:t>
        </w:r>
        <w:r>
          <w:rPr>
            <w:rFonts w:asciiTheme="minorHAnsi" w:eastAsiaTheme="minorEastAsia" w:hAnsiTheme="minorHAnsi"/>
            <w:noProof/>
            <w:color w:val="auto"/>
            <w:sz w:val="22"/>
            <w:szCs w:val="22"/>
            <w:lang w:eastAsia="it-IT"/>
          </w:rPr>
          <w:tab/>
        </w:r>
        <w:r w:rsidRPr="00E10441">
          <w:rPr>
            <w:rStyle w:val="Collegamentoipertestuale"/>
            <w:noProof/>
          </w:rPr>
          <w:t>Sicurezza Linux</w:t>
        </w:r>
        <w:r>
          <w:rPr>
            <w:noProof/>
            <w:webHidden/>
          </w:rPr>
          <w:tab/>
        </w:r>
        <w:r>
          <w:rPr>
            <w:noProof/>
            <w:webHidden/>
          </w:rPr>
          <w:fldChar w:fldCharType="begin"/>
        </w:r>
        <w:r>
          <w:rPr>
            <w:noProof/>
            <w:webHidden/>
          </w:rPr>
          <w:instrText xml:space="preserve"> PAGEREF _Toc142840725 \h </w:instrText>
        </w:r>
        <w:r>
          <w:rPr>
            <w:noProof/>
            <w:webHidden/>
          </w:rPr>
        </w:r>
        <w:r>
          <w:rPr>
            <w:noProof/>
            <w:webHidden/>
          </w:rPr>
          <w:fldChar w:fldCharType="separate"/>
        </w:r>
        <w:r>
          <w:rPr>
            <w:noProof/>
            <w:webHidden/>
          </w:rPr>
          <w:t>5</w:t>
        </w:r>
        <w:r>
          <w:rPr>
            <w:noProof/>
            <w:webHidden/>
          </w:rPr>
          <w:fldChar w:fldCharType="end"/>
        </w:r>
      </w:hyperlink>
    </w:p>
    <w:p w14:paraId="61E62170" w14:textId="7D797B7D"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6" w:history="1">
        <w:r w:rsidRPr="00E10441">
          <w:rPr>
            <w:rStyle w:val="Collegamentoipertestuale"/>
            <w:noProof/>
          </w:rPr>
          <w:t>1.3.1</w:t>
        </w:r>
        <w:r>
          <w:rPr>
            <w:rFonts w:asciiTheme="minorHAnsi" w:eastAsiaTheme="minorEastAsia" w:hAnsiTheme="minorHAnsi"/>
            <w:noProof/>
            <w:color w:val="auto"/>
            <w:sz w:val="22"/>
            <w:szCs w:val="22"/>
            <w:lang w:eastAsia="it-IT"/>
          </w:rPr>
          <w:tab/>
        </w:r>
        <w:r w:rsidRPr="00E10441">
          <w:rPr>
            <w:rStyle w:val="Collegamentoipertestuale"/>
            <w:noProof/>
          </w:rPr>
          <w:t>Moduli Capability</w:t>
        </w:r>
        <w:r>
          <w:rPr>
            <w:noProof/>
            <w:webHidden/>
          </w:rPr>
          <w:tab/>
        </w:r>
        <w:r>
          <w:rPr>
            <w:noProof/>
            <w:webHidden/>
          </w:rPr>
          <w:fldChar w:fldCharType="begin"/>
        </w:r>
        <w:r>
          <w:rPr>
            <w:noProof/>
            <w:webHidden/>
          </w:rPr>
          <w:instrText xml:space="preserve"> PAGEREF _Toc142840726 \h </w:instrText>
        </w:r>
        <w:r>
          <w:rPr>
            <w:noProof/>
            <w:webHidden/>
          </w:rPr>
        </w:r>
        <w:r>
          <w:rPr>
            <w:noProof/>
            <w:webHidden/>
          </w:rPr>
          <w:fldChar w:fldCharType="separate"/>
        </w:r>
        <w:r>
          <w:rPr>
            <w:noProof/>
            <w:webHidden/>
          </w:rPr>
          <w:t>5</w:t>
        </w:r>
        <w:r>
          <w:rPr>
            <w:noProof/>
            <w:webHidden/>
          </w:rPr>
          <w:fldChar w:fldCharType="end"/>
        </w:r>
      </w:hyperlink>
    </w:p>
    <w:p w14:paraId="549DBEFF" w14:textId="3DA901C2"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7" w:history="1">
        <w:r w:rsidRPr="00E10441">
          <w:rPr>
            <w:rStyle w:val="Collegamentoipertestuale"/>
            <w:noProof/>
          </w:rPr>
          <w:t>1.3.2</w:t>
        </w:r>
        <w:r>
          <w:rPr>
            <w:rFonts w:asciiTheme="minorHAnsi" w:eastAsiaTheme="minorEastAsia" w:hAnsiTheme="minorHAnsi"/>
            <w:noProof/>
            <w:color w:val="auto"/>
            <w:sz w:val="22"/>
            <w:szCs w:val="22"/>
            <w:lang w:eastAsia="it-IT"/>
          </w:rPr>
          <w:tab/>
        </w:r>
        <w:r w:rsidRPr="00E10441">
          <w:rPr>
            <w:rStyle w:val="Collegamentoipertestuale"/>
            <w:noProof/>
          </w:rPr>
          <w:t>Secure Computing mode</w:t>
        </w:r>
        <w:r>
          <w:rPr>
            <w:noProof/>
            <w:webHidden/>
          </w:rPr>
          <w:tab/>
        </w:r>
        <w:r>
          <w:rPr>
            <w:noProof/>
            <w:webHidden/>
          </w:rPr>
          <w:fldChar w:fldCharType="begin"/>
        </w:r>
        <w:r>
          <w:rPr>
            <w:noProof/>
            <w:webHidden/>
          </w:rPr>
          <w:instrText xml:space="preserve"> PAGEREF _Toc142840727 \h </w:instrText>
        </w:r>
        <w:r>
          <w:rPr>
            <w:noProof/>
            <w:webHidden/>
          </w:rPr>
        </w:r>
        <w:r>
          <w:rPr>
            <w:noProof/>
            <w:webHidden/>
          </w:rPr>
          <w:fldChar w:fldCharType="separate"/>
        </w:r>
        <w:r>
          <w:rPr>
            <w:noProof/>
            <w:webHidden/>
          </w:rPr>
          <w:t>5</w:t>
        </w:r>
        <w:r>
          <w:rPr>
            <w:noProof/>
            <w:webHidden/>
          </w:rPr>
          <w:fldChar w:fldCharType="end"/>
        </w:r>
      </w:hyperlink>
    </w:p>
    <w:p w14:paraId="42B51966" w14:textId="38916F2F"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8" w:history="1">
        <w:r w:rsidRPr="00E10441">
          <w:rPr>
            <w:rStyle w:val="Collegamentoipertestuale"/>
            <w:noProof/>
          </w:rPr>
          <w:t>1.3.3</w:t>
        </w:r>
        <w:r>
          <w:rPr>
            <w:rFonts w:asciiTheme="minorHAnsi" w:eastAsiaTheme="minorEastAsia" w:hAnsiTheme="minorHAnsi"/>
            <w:noProof/>
            <w:color w:val="auto"/>
            <w:sz w:val="22"/>
            <w:szCs w:val="22"/>
            <w:lang w:eastAsia="it-IT"/>
          </w:rPr>
          <w:tab/>
        </w:r>
        <w:r w:rsidRPr="00E10441">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_Toc142840728 \h </w:instrText>
        </w:r>
        <w:r>
          <w:rPr>
            <w:noProof/>
            <w:webHidden/>
          </w:rPr>
        </w:r>
        <w:r>
          <w:rPr>
            <w:noProof/>
            <w:webHidden/>
          </w:rPr>
          <w:fldChar w:fldCharType="separate"/>
        </w:r>
        <w:r>
          <w:rPr>
            <w:noProof/>
            <w:webHidden/>
          </w:rPr>
          <w:t>5</w:t>
        </w:r>
        <w:r>
          <w:rPr>
            <w:noProof/>
            <w:webHidden/>
          </w:rPr>
          <w:fldChar w:fldCharType="end"/>
        </w:r>
      </w:hyperlink>
    </w:p>
    <w:p w14:paraId="389C32F3" w14:textId="6DCF4023"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9" w:history="1">
        <w:r w:rsidRPr="00E10441">
          <w:rPr>
            <w:rStyle w:val="Collegamentoipertestuale"/>
            <w:noProof/>
          </w:rPr>
          <w:t>1.4</w:t>
        </w:r>
        <w:r>
          <w:rPr>
            <w:rFonts w:asciiTheme="minorHAnsi" w:eastAsiaTheme="minorEastAsia" w:hAnsiTheme="minorHAnsi"/>
            <w:noProof/>
            <w:color w:val="auto"/>
            <w:sz w:val="22"/>
            <w:szCs w:val="22"/>
            <w:lang w:eastAsia="it-IT"/>
          </w:rPr>
          <w:tab/>
        </w:r>
        <w:r w:rsidRPr="00E10441">
          <w:rPr>
            <w:rStyle w:val="Collegamentoipertestuale"/>
            <w:noProof/>
          </w:rPr>
          <w:t>Docker</w:t>
        </w:r>
        <w:r>
          <w:rPr>
            <w:noProof/>
            <w:webHidden/>
          </w:rPr>
          <w:tab/>
        </w:r>
        <w:r>
          <w:rPr>
            <w:noProof/>
            <w:webHidden/>
          </w:rPr>
          <w:fldChar w:fldCharType="begin"/>
        </w:r>
        <w:r>
          <w:rPr>
            <w:noProof/>
            <w:webHidden/>
          </w:rPr>
          <w:instrText xml:space="preserve"> PAGEREF _Toc142840729 \h </w:instrText>
        </w:r>
        <w:r>
          <w:rPr>
            <w:noProof/>
            <w:webHidden/>
          </w:rPr>
        </w:r>
        <w:r>
          <w:rPr>
            <w:noProof/>
            <w:webHidden/>
          </w:rPr>
          <w:fldChar w:fldCharType="separate"/>
        </w:r>
        <w:r>
          <w:rPr>
            <w:noProof/>
            <w:webHidden/>
          </w:rPr>
          <w:t>7</w:t>
        </w:r>
        <w:r>
          <w:rPr>
            <w:noProof/>
            <w:webHidden/>
          </w:rPr>
          <w:fldChar w:fldCharType="end"/>
        </w:r>
      </w:hyperlink>
    </w:p>
    <w:p w14:paraId="5B5B6666" w14:textId="171339EE"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0" w:history="1">
        <w:r w:rsidRPr="00E10441">
          <w:rPr>
            <w:rStyle w:val="Collegamentoipertestuale"/>
            <w:noProof/>
          </w:rPr>
          <w:t>1.4.1</w:t>
        </w:r>
        <w:r>
          <w:rPr>
            <w:rFonts w:asciiTheme="minorHAnsi" w:eastAsiaTheme="minorEastAsia" w:hAnsiTheme="minorHAnsi"/>
            <w:noProof/>
            <w:color w:val="auto"/>
            <w:sz w:val="22"/>
            <w:szCs w:val="22"/>
            <w:lang w:eastAsia="it-IT"/>
          </w:rPr>
          <w:tab/>
        </w:r>
        <w:r w:rsidRPr="00E10441">
          <w:rPr>
            <w:rStyle w:val="Collegamentoipertestuale"/>
            <w:noProof/>
          </w:rPr>
          <w:t>Architettura framework</w:t>
        </w:r>
        <w:r>
          <w:rPr>
            <w:noProof/>
            <w:webHidden/>
          </w:rPr>
          <w:tab/>
        </w:r>
        <w:r>
          <w:rPr>
            <w:noProof/>
            <w:webHidden/>
          </w:rPr>
          <w:fldChar w:fldCharType="begin"/>
        </w:r>
        <w:r>
          <w:rPr>
            <w:noProof/>
            <w:webHidden/>
          </w:rPr>
          <w:instrText xml:space="preserve"> PAGEREF _Toc142840730 \h </w:instrText>
        </w:r>
        <w:r>
          <w:rPr>
            <w:noProof/>
            <w:webHidden/>
          </w:rPr>
        </w:r>
        <w:r>
          <w:rPr>
            <w:noProof/>
            <w:webHidden/>
          </w:rPr>
          <w:fldChar w:fldCharType="separate"/>
        </w:r>
        <w:r>
          <w:rPr>
            <w:noProof/>
            <w:webHidden/>
          </w:rPr>
          <w:t>7</w:t>
        </w:r>
        <w:r>
          <w:rPr>
            <w:noProof/>
            <w:webHidden/>
          </w:rPr>
          <w:fldChar w:fldCharType="end"/>
        </w:r>
      </w:hyperlink>
    </w:p>
    <w:p w14:paraId="5C7433E4" w14:textId="57E2ECB9"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1" w:history="1">
        <w:r w:rsidRPr="00E10441">
          <w:rPr>
            <w:rStyle w:val="Collegamentoipertestuale"/>
            <w:noProof/>
          </w:rPr>
          <w:t>1.4.2</w:t>
        </w:r>
        <w:r>
          <w:rPr>
            <w:rFonts w:asciiTheme="minorHAnsi" w:eastAsiaTheme="minorEastAsia" w:hAnsiTheme="minorHAnsi"/>
            <w:noProof/>
            <w:color w:val="auto"/>
            <w:sz w:val="22"/>
            <w:szCs w:val="22"/>
            <w:lang w:eastAsia="it-IT"/>
          </w:rPr>
          <w:tab/>
        </w:r>
        <w:r w:rsidRPr="00E10441">
          <w:rPr>
            <w:rStyle w:val="Collegamentoipertestuale"/>
            <w:noProof/>
          </w:rPr>
          <w:t>Isolamento del container Docker</w:t>
        </w:r>
        <w:r>
          <w:rPr>
            <w:noProof/>
            <w:webHidden/>
          </w:rPr>
          <w:tab/>
        </w:r>
        <w:r>
          <w:rPr>
            <w:noProof/>
            <w:webHidden/>
          </w:rPr>
          <w:fldChar w:fldCharType="begin"/>
        </w:r>
        <w:r>
          <w:rPr>
            <w:noProof/>
            <w:webHidden/>
          </w:rPr>
          <w:instrText xml:space="preserve"> PAGEREF _Toc142840731 \h </w:instrText>
        </w:r>
        <w:r>
          <w:rPr>
            <w:noProof/>
            <w:webHidden/>
          </w:rPr>
        </w:r>
        <w:r>
          <w:rPr>
            <w:noProof/>
            <w:webHidden/>
          </w:rPr>
          <w:fldChar w:fldCharType="separate"/>
        </w:r>
        <w:r>
          <w:rPr>
            <w:noProof/>
            <w:webHidden/>
          </w:rPr>
          <w:t>8</w:t>
        </w:r>
        <w:r>
          <w:rPr>
            <w:noProof/>
            <w:webHidden/>
          </w:rPr>
          <w:fldChar w:fldCharType="end"/>
        </w:r>
      </w:hyperlink>
    </w:p>
    <w:p w14:paraId="70F78DB0" w14:textId="690FF77F"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2" w:history="1">
        <w:r w:rsidRPr="00E10441">
          <w:rPr>
            <w:rStyle w:val="Collegamentoipertestuale"/>
            <w:noProof/>
          </w:rPr>
          <w:t>1.4.3</w:t>
        </w:r>
        <w:r>
          <w:rPr>
            <w:rFonts w:asciiTheme="minorHAnsi" w:eastAsiaTheme="minorEastAsia" w:hAnsiTheme="minorHAnsi"/>
            <w:noProof/>
            <w:color w:val="auto"/>
            <w:sz w:val="22"/>
            <w:szCs w:val="22"/>
            <w:lang w:eastAsia="it-IT"/>
          </w:rPr>
          <w:tab/>
        </w:r>
        <w:r w:rsidRPr="00E10441">
          <w:rPr>
            <w:rStyle w:val="Collegamentoipertestuale"/>
            <w:noProof/>
          </w:rPr>
          <w:t>Immagine Docker</w:t>
        </w:r>
        <w:r>
          <w:rPr>
            <w:noProof/>
            <w:webHidden/>
          </w:rPr>
          <w:tab/>
        </w:r>
        <w:r>
          <w:rPr>
            <w:noProof/>
            <w:webHidden/>
          </w:rPr>
          <w:fldChar w:fldCharType="begin"/>
        </w:r>
        <w:r>
          <w:rPr>
            <w:noProof/>
            <w:webHidden/>
          </w:rPr>
          <w:instrText xml:space="preserve"> PAGEREF _Toc142840732 \h </w:instrText>
        </w:r>
        <w:r>
          <w:rPr>
            <w:noProof/>
            <w:webHidden/>
          </w:rPr>
        </w:r>
        <w:r>
          <w:rPr>
            <w:noProof/>
            <w:webHidden/>
          </w:rPr>
          <w:fldChar w:fldCharType="separate"/>
        </w:r>
        <w:r>
          <w:rPr>
            <w:noProof/>
            <w:webHidden/>
          </w:rPr>
          <w:t>9</w:t>
        </w:r>
        <w:r>
          <w:rPr>
            <w:noProof/>
            <w:webHidden/>
          </w:rPr>
          <w:fldChar w:fldCharType="end"/>
        </w:r>
      </w:hyperlink>
    </w:p>
    <w:p w14:paraId="64038D4D" w14:textId="14347E74"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3" w:history="1">
        <w:r w:rsidRPr="00E10441">
          <w:rPr>
            <w:rStyle w:val="Collegamentoipertestuale"/>
            <w:noProof/>
          </w:rPr>
          <w:t>1.4.4</w:t>
        </w:r>
        <w:r>
          <w:rPr>
            <w:rFonts w:asciiTheme="minorHAnsi" w:eastAsiaTheme="minorEastAsia" w:hAnsiTheme="minorHAnsi"/>
            <w:noProof/>
            <w:color w:val="auto"/>
            <w:sz w:val="22"/>
            <w:szCs w:val="22"/>
            <w:lang w:eastAsia="it-IT"/>
          </w:rPr>
          <w:tab/>
        </w:r>
        <w:r w:rsidRPr="00E10441">
          <w:rPr>
            <w:rStyle w:val="Collegamentoipertestuale"/>
            <w:noProof/>
          </w:rPr>
          <w:t>Filesystem del container Docker</w:t>
        </w:r>
        <w:r>
          <w:rPr>
            <w:noProof/>
            <w:webHidden/>
          </w:rPr>
          <w:tab/>
        </w:r>
        <w:r>
          <w:rPr>
            <w:noProof/>
            <w:webHidden/>
          </w:rPr>
          <w:fldChar w:fldCharType="begin"/>
        </w:r>
        <w:r>
          <w:rPr>
            <w:noProof/>
            <w:webHidden/>
          </w:rPr>
          <w:instrText xml:space="preserve"> PAGEREF _Toc142840733 \h </w:instrText>
        </w:r>
        <w:r>
          <w:rPr>
            <w:noProof/>
            <w:webHidden/>
          </w:rPr>
        </w:r>
        <w:r>
          <w:rPr>
            <w:noProof/>
            <w:webHidden/>
          </w:rPr>
          <w:fldChar w:fldCharType="separate"/>
        </w:r>
        <w:r>
          <w:rPr>
            <w:noProof/>
            <w:webHidden/>
          </w:rPr>
          <w:t>9</w:t>
        </w:r>
        <w:r>
          <w:rPr>
            <w:noProof/>
            <w:webHidden/>
          </w:rPr>
          <w:fldChar w:fldCharType="end"/>
        </w:r>
      </w:hyperlink>
    </w:p>
    <w:p w14:paraId="7750A041" w14:textId="62813935"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4" w:history="1">
        <w:r w:rsidRPr="00E10441">
          <w:rPr>
            <w:rStyle w:val="Collegamentoipertestuale"/>
            <w:noProof/>
          </w:rPr>
          <w:t>1.4.5</w:t>
        </w:r>
        <w:r>
          <w:rPr>
            <w:rFonts w:asciiTheme="minorHAnsi" w:eastAsiaTheme="minorEastAsia" w:hAnsiTheme="minorHAnsi"/>
            <w:noProof/>
            <w:color w:val="auto"/>
            <w:sz w:val="22"/>
            <w:szCs w:val="22"/>
            <w:lang w:eastAsia="it-IT"/>
          </w:rPr>
          <w:tab/>
        </w:r>
        <w:r w:rsidRPr="00E10441">
          <w:rPr>
            <w:rStyle w:val="Collegamentoipertestuale"/>
            <w:noProof/>
          </w:rPr>
          <w:t>Networking in Docker</w:t>
        </w:r>
        <w:r>
          <w:rPr>
            <w:noProof/>
            <w:webHidden/>
          </w:rPr>
          <w:tab/>
        </w:r>
        <w:r>
          <w:rPr>
            <w:noProof/>
            <w:webHidden/>
          </w:rPr>
          <w:fldChar w:fldCharType="begin"/>
        </w:r>
        <w:r>
          <w:rPr>
            <w:noProof/>
            <w:webHidden/>
          </w:rPr>
          <w:instrText xml:space="preserve"> PAGEREF _Toc142840734 \h </w:instrText>
        </w:r>
        <w:r>
          <w:rPr>
            <w:noProof/>
            <w:webHidden/>
          </w:rPr>
        </w:r>
        <w:r>
          <w:rPr>
            <w:noProof/>
            <w:webHidden/>
          </w:rPr>
          <w:fldChar w:fldCharType="separate"/>
        </w:r>
        <w:r>
          <w:rPr>
            <w:noProof/>
            <w:webHidden/>
          </w:rPr>
          <w:t>10</w:t>
        </w:r>
        <w:r>
          <w:rPr>
            <w:noProof/>
            <w:webHidden/>
          </w:rPr>
          <w:fldChar w:fldCharType="end"/>
        </w:r>
      </w:hyperlink>
    </w:p>
    <w:p w14:paraId="6B20E348" w14:textId="78FE7715"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5" w:history="1">
        <w:r w:rsidRPr="00E10441">
          <w:rPr>
            <w:rStyle w:val="Collegamentoipertestuale"/>
            <w:noProof/>
          </w:rPr>
          <w:t>1.4.6</w:t>
        </w:r>
        <w:r>
          <w:rPr>
            <w:rFonts w:asciiTheme="minorHAnsi" w:eastAsiaTheme="minorEastAsia" w:hAnsiTheme="minorHAnsi"/>
            <w:noProof/>
            <w:color w:val="auto"/>
            <w:sz w:val="22"/>
            <w:szCs w:val="22"/>
            <w:lang w:eastAsia="it-IT"/>
          </w:rPr>
          <w:tab/>
        </w:r>
        <w:r w:rsidRPr="00E10441">
          <w:rPr>
            <w:rStyle w:val="Collegamentoipertestuale"/>
            <w:noProof/>
          </w:rPr>
          <w:t>Sicurezza del container Docker</w:t>
        </w:r>
        <w:r>
          <w:rPr>
            <w:noProof/>
            <w:webHidden/>
          </w:rPr>
          <w:tab/>
        </w:r>
        <w:r>
          <w:rPr>
            <w:noProof/>
            <w:webHidden/>
          </w:rPr>
          <w:fldChar w:fldCharType="begin"/>
        </w:r>
        <w:r>
          <w:rPr>
            <w:noProof/>
            <w:webHidden/>
          </w:rPr>
          <w:instrText xml:space="preserve"> PAGEREF _Toc142840735 \h </w:instrText>
        </w:r>
        <w:r>
          <w:rPr>
            <w:noProof/>
            <w:webHidden/>
          </w:rPr>
        </w:r>
        <w:r>
          <w:rPr>
            <w:noProof/>
            <w:webHidden/>
          </w:rPr>
          <w:fldChar w:fldCharType="separate"/>
        </w:r>
        <w:r>
          <w:rPr>
            <w:noProof/>
            <w:webHidden/>
          </w:rPr>
          <w:t>11</w:t>
        </w:r>
        <w:r>
          <w:rPr>
            <w:noProof/>
            <w:webHidden/>
          </w:rPr>
          <w:fldChar w:fldCharType="end"/>
        </w:r>
      </w:hyperlink>
    </w:p>
    <w:p w14:paraId="67BC4328" w14:textId="1BB324BB"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6" w:history="1">
        <w:r w:rsidRPr="00E10441">
          <w:rPr>
            <w:rStyle w:val="Collegamentoipertestuale"/>
            <w:noProof/>
          </w:rPr>
          <w:t>1.5</w:t>
        </w:r>
        <w:r>
          <w:rPr>
            <w:rFonts w:asciiTheme="minorHAnsi" w:eastAsiaTheme="minorEastAsia" w:hAnsiTheme="minorHAnsi"/>
            <w:noProof/>
            <w:color w:val="auto"/>
            <w:sz w:val="22"/>
            <w:szCs w:val="22"/>
            <w:lang w:eastAsia="it-IT"/>
          </w:rPr>
          <w:tab/>
        </w:r>
        <w:r w:rsidRPr="00E10441">
          <w:rPr>
            <w:rStyle w:val="Collegamentoipertestuale"/>
            <w:noProof/>
          </w:rPr>
          <w:t>Container Escape Vulnerability</w:t>
        </w:r>
        <w:r>
          <w:rPr>
            <w:noProof/>
            <w:webHidden/>
          </w:rPr>
          <w:tab/>
        </w:r>
        <w:r>
          <w:rPr>
            <w:noProof/>
            <w:webHidden/>
          </w:rPr>
          <w:fldChar w:fldCharType="begin"/>
        </w:r>
        <w:r>
          <w:rPr>
            <w:noProof/>
            <w:webHidden/>
          </w:rPr>
          <w:instrText xml:space="preserve"> PAGEREF _Toc142840736 \h </w:instrText>
        </w:r>
        <w:r>
          <w:rPr>
            <w:noProof/>
            <w:webHidden/>
          </w:rPr>
        </w:r>
        <w:r>
          <w:rPr>
            <w:noProof/>
            <w:webHidden/>
          </w:rPr>
          <w:fldChar w:fldCharType="separate"/>
        </w:r>
        <w:r>
          <w:rPr>
            <w:noProof/>
            <w:webHidden/>
          </w:rPr>
          <w:t>12</w:t>
        </w:r>
        <w:r>
          <w:rPr>
            <w:noProof/>
            <w:webHidden/>
          </w:rPr>
          <w:fldChar w:fldCharType="end"/>
        </w:r>
      </w:hyperlink>
    </w:p>
    <w:p w14:paraId="3C693511" w14:textId="210F0ED2" w:rsidR="00F658AC" w:rsidRDefault="00F658AC">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2840737" w:history="1">
        <w:r w:rsidRPr="00E10441">
          <w:rPr>
            <w:rStyle w:val="Collegamentoipertestuale"/>
            <w:noProof/>
          </w:rPr>
          <w:t>2</w:t>
        </w:r>
        <w:r>
          <w:rPr>
            <w:rFonts w:asciiTheme="minorHAnsi" w:eastAsiaTheme="minorEastAsia" w:hAnsiTheme="minorHAnsi"/>
            <w:noProof/>
            <w:color w:val="auto"/>
            <w:sz w:val="22"/>
            <w:szCs w:val="22"/>
            <w:lang w:eastAsia="it-IT"/>
          </w:rPr>
          <w:tab/>
        </w:r>
        <w:r w:rsidRPr="00E10441">
          <w:rPr>
            <w:rStyle w:val="Collegamentoipertestuale"/>
            <w:noProof/>
          </w:rPr>
          <w:t>IMPLEMENTAZIONE</w:t>
        </w:r>
        <w:r>
          <w:rPr>
            <w:noProof/>
            <w:webHidden/>
          </w:rPr>
          <w:tab/>
        </w:r>
        <w:r>
          <w:rPr>
            <w:noProof/>
            <w:webHidden/>
          </w:rPr>
          <w:fldChar w:fldCharType="begin"/>
        </w:r>
        <w:r>
          <w:rPr>
            <w:noProof/>
            <w:webHidden/>
          </w:rPr>
          <w:instrText xml:space="preserve"> PAGEREF _Toc142840737 \h </w:instrText>
        </w:r>
        <w:r>
          <w:rPr>
            <w:noProof/>
            <w:webHidden/>
          </w:rPr>
        </w:r>
        <w:r>
          <w:rPr>
            <w:noProof/>
            <w:webHidden/>
          </w:rPr>
          <w:fldChar w:fldCharType="separate"/>
        </w:r>
        <w:r>
          <w:rPr>
            <w:noProof/>
            <w:webHidden/>
          </w:rPr>
          <w:t>13</w:t>
        </w:r>
        <w:r>
          <w:rPr>
            <w:noProof/>
            <w:webHidden/>
          </w:rPr>
          <w:fldChar w:fldCharType="end"/>
        </w:r>
      </w:hyperlink>
    </w:p>
    <w:p w14:paraId="2B25975B" w14:textId="34AE523B"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8" w:history="1">
        <w:r w:rsidRPr="00E10441">
          <w:rPr>
            <w:rStyle w:val="Collegamentoipertestuale"/>
            <w:noProof/>
          </w:rPr>
          <w:t>2.1</w:t>
        </w:r>
        <w:r>
          <w:rPr>
            <w:rFonts w:asciiTheme="minorHAnsi" w:eastAsiaTheme="minorEastAsia" w:hAnsiTheme="minorHAnsi"/>
            <w:noProof/>
            <w:color w:val="auto"/>
            <w:sz w:val="22"/>
            <w:szCs w:val="22"/>
            <w:lang w:eastAsia="it-IT"/>
          </w:rPr>
          <w:tab/>
        </w:r>
        <w:r w:rsidRPr="00E10441">
          <w:rPr>
            <w:rStyle w:val="Collegamentoipertestuale"/>
            <w:noProof/>
          </w:rPr>
          <w:t>Accesso non privilegiato a docker</w:t>
        </w:r>
        <w:r>
          <w:rPr>
            <w:noProof/>
            <w:webHidden/>
          </w:rPr>
          <w:tab/>
        </w:r>
        <w:r>
          <w:rPr>
            <w:noProof/>
            <w:webHidden/>
          </w:rPr>
          <w:fldChar w:fldCharType="begin"/>
        </w:r>
        <w:r>
          <w:rPr>
            <w:noProof/>
            <w:webHidden/>
          </w:rPr>
          <w:instrText xml:space="preserve"> PAGEREF _Toc142840738 \h </w:instrText>
        </w:r>
        <w:r>
          <w:rPr>
            <w:noProof/>
            <w:webHidden/>
          </w:rPr>
        </w:r>
        <w:r>
          <w:rPr>
            <w:noProof/>
            <w:webHidden/>
          </w:rPr>
          <w:fldChar w:fldCharType="separate"/>
        </w:r>
        <w:r>
          <w:rPr>
            <w:noProof/>
            <w:webHidden/>
          </w:rPr>
          <w:t>13</w:t>
        </w:r>
        <w:r>
          <w:rPr>
            <w:noProof/>
            <w:webHidden/>
          </w:rPr>
          <w:fldChar w:fldCharType="end"/>
        </w:r>
      </w:hyperlink>
    </w:p>
    <w:p w14:paraId="5C2C5127" w14:textId="1E47B80E"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9" w:history="1">
        <w:r w:rsidRPr="00E10441">
          <w:rPr>
            <w:rStyle w:val="Collegamentoipertestuale"/>
            <w:noProof/>
          </w:rPr>
          <w:t>2.2</w:t>
        </w:r>
        <w:r>
          <w:rPr>
            <w:rFonts w:asciiTheme="minorHAnsi" w:eastAsiaTheme="minorEastAsia" w:hAnsiTheme="minorHAnsi"/>
            <w:noProof/>
            <w:color w:val="auto"/>
            <w:sz w:val="22"/>
            <w:szCs w:val="22"/>
            <w:lang w:eastAsia="it-IT"/>
          </w:rPr>
          <w:tab/>
        </w:r>
        <w:r w:rsidRPr="00E10441">
          <w:rPr>
            <w:rStyle w:val="Collegamentoipertestuale"/>
            <w:noProof/>
          </w:rPr>
          <w:t>Immagine vulnerabile</w:t>
        </w:r>
        <w:r>
          <w:rPr>
            <w:noProof/>
            <w:webHidden/>
          </w:rPr>
          <w:tab/>
        </w:r>
        <w:r>
          <w:rPr>
            <w:noProof/>
            <w:webHidden/>
          </w:rPr>
          <w:fldChar w:fldCharType="begin"/>
        </w:r>
        <w:r>
          <w:rPr>
            <w:noProof/>
            <w:webHidden/>
          </w:rPr>
          <w:instrText xml:space="preserve"> PAGEREF _Toc142840739 \h </w:instrText>
        </w:r>
        <w:r>
          <w:rPr>
            <w:noProof/>
            <w:webHidden/>
          </w:rPr>
        </w:r>
        <w:r>
          <w:rPr>
            <w:noProof/>
            <w:webHidden/>
          </w:rPr>
          <w:fldChar w:fldCharType="separate"/>
        </w:r>
        <w:r>
          <w:rPr>
            <w:noProof/>
            <w:webHidden/>
          </w:rPr>
          <w:t>15</w:t>
        </w:r>
        <w:r>
          <w:rPr>
            <w:noProof/>
            <w:webHidden/>
          </w:rPr>
          <w:fldChar w:fldCharType="end"/>
        </w:r>
      </w:hyperlink>
    </w:p>
    <w:p w14:paraId="2B322FDE" w14:textId="597D3CFC"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0" w:history="1">
        <w:r w:rsidRPr="00E10441">
          <w:rPr>
            <w:rStyle w:val="Collegamentoipertestuale"/>
            <w:noProof/>
          </w:rPr>
          <w:t>2.2.1</w:t>
        </w:r>
        <w:r>
          <w:rPr>
            <w:rFonts w:asciiTheme="minorHAnsi" w:eastAsiaTheme="minorEastAsia" w:hAnsiTheme="minorHAnsi"/>
            <w:noProof/>
            <w:color w:val="auto"/>
            <w:sz w:val="22"/>
            <w:szCs w:val="22"/>
            <w:lang w:eastAsia="it-IT"/>
          </w:rPr>
          <w:tab/>
        </w:r>
        <w:r w:rsidRPr="00E10441">
          <w:rPr>
            <w:rStyle w:val="Collegamentoipertestuale"/>
            <w:noProof/>
          </w:rPr>
          <w:t>Shellshock</w:t>
        </w:r>
        <w:r>
          <w:rPr>
            <w:noProof/>
            <w:webHidden/>
          </w:rPr>
          <w:tab/>
        </w:r>
        <w:r>
          <w:rPr>
            <w:noProof/>
            <w:webHidden/>
          </w:rPr>
          <w:fldChar w:fldCharType="begin"/>
        </w:r>
        <w:r>
          <w:rPr>
            <w:noProof/>
            <w:webHidden/>
          </w:rPr>
          <w:instrText xml:space="preserve"> PAGEREF _Toc142840740 \h </w:instrText>
        </w:r>
        <w:r>
          <w:rPr>
            <w:noProof/>
            <w:webHidden/>
          </w:rPr>
        </w:r>
        <w:r>
          <w:rPr>
            <w:noProof/>
            <w:webHidden/>
          </w:rPr>
          <w:fldChar w:fldCharType="separate"/>
        </w:r>
        <w:r>
          <w:rPr>
            <w:noProof/>
            <w:webHidden/>
          </w:rPr>
          <w:t>15</w:t>
        </w:r>
        <w:r>
          <w:rPr>
            <w:noProof/>
            <w:webHidden/>
          </w:rPr>
          <w:fldChar w:fldCharType="end"/>
        </w:r>
      </w:hyperlink>
    </w:p>
    <w:p w14:paraId="3F63244D" w14:textId="57731CCA"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1" w:history="1">
        <w:r w:rsidRPr="00E10441">
          <w:rPr>
            <w:rStyle w:val="Collegamentoipertestuale"/>
            <w:noProof/>
          </w:rPr>
          <w:t>2.3</w:t>
        </w:r>
        <w:r>
          <w:rPr>
            <w:rFonts w:asciiTheme="minorHAnsi" w:eastAsiaTheme="minorEastAsia" w:hAnsiTheme="minorHAnsi"/>
            <w:noProof/>
            <w:color w:val="auto"/>
            <w:sz w:val="22"/>
            <w:szCs w:val="22"/>
            <w:lang w:eastAsia="it-IT"/>
          </w:rPr>
          <w:tab/>
        </w:r>
        <w:r w:rsidRPr="00E10441">
          <w:rPr>
            <w:rStyle w:val="Collegamentoipertestuale"/>
            <w:noProof/>
          </w:rPr>
          <w:t>Misconfiguration di CAP_SYS_PTRACE</w:t>
        </w:r>
        <w:r>
          <w:rPr>
            <w:noProof/>
            <w:webHidden/>
          </w:rPr>
          <w:tab/>
        </w:r>
        <w:r>
          <w:rPr>
            <w:noProof/>
            <w:webHidden/>
          </w:rPr>
          <w:fldChar w:fldCharType="begin"/>
        </w:r>
        <w:r>
          <w:rPr>
            <w:noProof/>
            <w:webHidden/>
          </w:rPr>
          <w:instrText xml:space="preserve"> PAGEREF _Toc142840741 \h </w:instrText>
        </w:r>
        <w:r>
          <w:rPr>
            <w:noProof/>
            <w:webHidden/>
          </w:rPr>
        </w:r>
        <w:r>
          <w:rPr>
            <w:noProof/>
            <w:webHidden/>
          </w:rPr>
          <w:fldChar w:fldCharType="separate"/>
        </w:r>
        <w:r>
          <w:rPr>
            <w:noProof/>
            <w:webHidden/>
          </w:rPr>
          <w:t>16</w:t>
        </w:r>
        <w:r>
          <w:rPr>
            <w:noProof/>
            <w:webHidden/>
          </w:rPr>
          <w:fldChar w:fldCharType="end"/>
        </w:r>
      </w:hyperlink>
    </w:p>
    <w:p w14:paraId="597470D8" w14:textId="435A696B"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2" w:history="1">
        <w:r w:rsidRPr="00E10441">
          <w:rPr>
            <w:rStyle w:val="Collegamentoipertestuale"/>
            <w:noProof/>
            <w:lang w:val="en-US"/>
          </w:rPr>
          <w:t>2.4</w:t>
        </w:r>
        <w:r>
          <w:rPr>
            <w:rFonts w:asciiTheme="minorHAnsi" w:eastAsiaTheme="minorEastAsia" w:hAnsiTheme="minorHAnsi"/>
            <w:noProof/>
            <w:color w:val="auto"/>
            <w:sz w:val="22"/>
            <w:szCs w:val="22"/>
            <w:lang w:eastAsia="it-IT"/>
          </w:rPr>
          <w:tab/>
        </w:r>
        <w:r w:rsidRPr="00E10441">
          <w:rPr>
            <w:rStyle w:val="Collegamentoipertestuale"/>
            <w:noProof/>
            <w:lang w:val="en-US"/>
          </w:rPr>
          <w:t>Abuso del User Mode Helper</w:t>
        </w:r>
        <w:r>
          <w:rPr>
            <w:noProof/>
            <w:webHidden/>
          </w:rPr>
          <w:tab/>
        </w:r>
        <w:r>
          <w:rPr>
            <w:noProof/>
            <w:webHidden/>
          </w:rPr>
          <w:fldChar w:fldCharType="begin"/>
        </w:r>
        <w:r>
          <w:rPr>
            <w:noProof/>
            <w:webHidden/>
          </w:rPr>
          <w:instrText xml:space="preserve"> PAGEREF _Toc142840742 \h </w:instrText>
        </w:r>
        <w:r>
          <w:rPr>
            <w:noProof/>
            <w:webHidden/>
          </w:rPr>
        </w:r>
        <w:r>
          <w:rPr>
            <w:noProof/>
            <w:webHidden/>
          </w:rPr>
          <w:fldChar w:fldCharType="separate"/>
        </w:r>
        <w:r>
          <w:rPr>
            <w:noProof/>
            <w:webHidden/>
          </w:rPr>
          <w:t>19</w:t>
        </w:r>
        <w:r>
          <w:rPr>
            <w:noProof/>
            <w:webHidden/>
          </w:rPr>
          <w:fldChar w:fldCharType="end"/>
        </w:r>
      </w:hyperlink>
    </w:p>
    <w:p w14:paraId="6319E443" w14:textId="63474CAD"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3" w:history="1">
        <w:r w:rsidRPr="00E10441">
          <w:rPr>
            <w:rStyle w:val="Collegamentoipertestuale"/>
            <w:noProof/>
          </w:rPr>
          <w:t>2.4.1</w:t>
        </w:r>
        <w:r>
          <w:rPr>
            <w:rFonts w:asciiTheme="minorHAnsi" w:eastAsiaTheme="minorEastAsia" w:hAnsiTheme="minorHAnsi"/>
            <w:noProof/>
            <w:color w:val="auto"/>
            <w:sz w:val="22"/>
            <w:szCs w:val="22"/>
            <w:lang w:eastAsia="it-IT"/>
          </w:rPr>
          <w:tab/>
        </w:r>
        <w:r w:rsidRPr="00E10441">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_Toc142840743 \h </w:instrText>
        </w:r>
        <w:r>
          <w:rPr>
            <w:noProof/>
            <w:webHidden/>
          </w:rPr>
        </w:r>
        <w:r>
          <w:rPr>
            <w:noProof/>
            <w:webHidden/>
          </w:rPr>
          <w:fldChar w:fldCharType="separate"/>
        </w:r>
        <w:r>
          <w:rPr>
            <w:noProof/>
            <w:webHidden/>
          </w:rPr>
          <w:t>19</w:t>
        </w:r>
        <w:r>
          <w:rPr>
            <w:noProof/>
            <w:webHidden/>
          </w:rPr>
          <w:fldChar w:fldCharType="end"/>
        </w:r>
      </w:hyperlink>
    </w:p>
    <w:p w14:paraId="7356B75A" w14:textId="44C5A66C"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4" w:history="1">
        <w:r w:rsidRPr="00E10441">
          <w:rPr>
            <w:rStyle w:val="Collegamentoipertestuale"/>
            <w:noProof/>
          </w:rPr>
          <w:t>2.4.2</w:t>
        </w:r>
        <w:r>
          <w:rPr>
            <w:rFonts w:asciiTheme="minorHAnsi" w:eastAsiaTheme="minorEastAsia" w:hAnsiTheme="minorHAnsi"/>
            <w:noProof/>
            <w:color w:val="auto"/>
            <w:sz w:val="22"/>
            <w:szCs w:val="22"/>
            <w:lang w:eastAsia="it-IT"/>
          </w:rPr>
          <w:tab/>
        </w:r>
        <w:r w:rsidRPr="00E10441">
          <w:rPr>
            <w:rStyle w:val="Collegamentoipertestuale"/>
            <w:noProof/>
          </w:rPr>
          <w:t>Abuso del core_pattern</w:t>
        </w:r>
        <w:r>
          <w:rPr>
            <w:noProof/>
            <w:webHidden/>
          </w:rPr>
          <w:tab/>
        </w:r>
        <w:r>
          <w:rPr>
            <w:noProof/>
            <w:webHidden/>
          </w:rPr>
          <w:fldChar w:fldCharType="begin"/>
        </w:r>
        <w:r>
          <w:rPr>
            <w:noProof/>
            <w:webHidden/>
          </w:rPr>
          <w:instrText xml:space="preserve"> PAGEREF _Toc142840744 \h </w:instrText>
        </w:r>
        <w:r>
          <w:rPr>
            <w:noProof/>
            <w:webHidden/>
          </w:rPr>
        </w:r>
        <w:r>
          <w:rPr>
            <w:noProof/>
            <w:webHidden/>
          </w:rPr>
          <w:fldChar w:fldCharType="separate"/>
        </w:r>
        <w:r>
          <w:rPr>
            <w:noProof/>
            <w:webHidden/>
          </w:rPr>
          <w:t>21</w:t>
        </w:r>
        <w:r>
          <w:rPr>
            <w:noProof/>
            <w:webHidden/>
          </w:rPr>
          <w:fldChar w:fldCharType="end"/>
        </w:r>
      </w:hyperlink>
    </w:p>
    <w:p w14:paraId="60C4EFCE" w14:textId="291037B4"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5" w:history="1">
        <w:r w:rsidRPr="00E10441">
          <w:rPr>
            <w:rStyle w:val="Collegamentoipertestuale"/>
            <w:noProof/>
          </w:rPr>
          <w:t>2.5</w:t>
        </w:r>
        <w:r>
          <w:rPr>
            <w:rFonts w:asciiTheme="minorHAnsi" w:eastAsiaTheme="minorEastAsia" w:hAnsiTheme="minorHAnsi"/>
            <w:noProof/>
            <w:color w:val="auto"/>
            <w:sz w:val="22"/>
            <w:szCs w:val="22"/>
            <w:lang w:eastAsia="it-IT"/>
          </w:rPr>
          <w:tab/>
        </w:r>
        <w:r w:rsidRPr="00E10441">
          <w:rPr>
            <w:rStyle w:val="Collegamentoipertestuale"/>
            <w:noProof/>
          </w:rPr>
          <w:t>Abuso dei symlink di processo</w:t>
        </w:r>
        <w:r>
          <w:rPr>
            <w:noProof/>
            <w:webHidden/>
          </w:rPr>
          <w:tab/>
        </w:r>
        <w:r>
          <w:rPr>
            <w:noProof/>
            <w:webHidden/>
          </w:rPr>
          <w:fldChar w:fldCharType="begin"/>
        </w:r>
        <w:r>
          <w:rPr>
            <w:noProof/>
            <w:webHidden/>
          </w:rPr>
          <w:instrText xml:space="preserve"> PAGEREF _Toc142840745 \h </w:instrText>
        </w:r>
        <w:r>
          <w:rPr>
            <w:noProof/>
            <w:webHidden/>
          </w:rPr>
        </w:r>
        <w:r>
          <w:rPr>
            <w:noProof/>
            <w:webHidden/>
          </w:rPr>
          <w:fldChar w:fldCharType="separate"/>
        </w:r>
        <w:r>
          <w:rPr>
            <w:noProof/>
            <w:webHidden/>
          </w:rPr>
          <w:t>24</w:t>
        </w:r>
        <w:r>
          <w:rPr>
            <w:noProof/>
            <w:webHidden/>
          </w:rPr>
          <w:fldChar w:fldCharType="end"/>
        </w:r>
      </w:hyperlink>
    </w:p>
    <w:p w14:paraId="7E309244" w14:textId="3A75DF9F"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6" w:history="1">
        <w:r w:rsidRPr="00E10441">
          <w:rPr>
            <w:rStyle w:val="Collegamentoipertestuale"/>
            <w:noProof/>
          </w:rPr>
          <w:t>2.5.1</w:t>
        </w:r>
        <w:r>
          <w:rPr>
            <w:rFonts w:asciiTheme="minorHAnsi" w:eastAsiaTheme="minorEastAsia" w:hAnsiTheme="minorHAnsi"/>
            <w:noProof/>
            <w:color w:val="auto"/>
            <w:sz w:val="22"/>
            <w:szCs w:val="22"/>
            <w:lang w:eastAsia="it-IT"/>
          </w:rPr>
          <w:tab/>
        </w:r>
        <w:r w:rsidRPr="00E10441">
          <w:rPr>
            <w:rStyle w:val="Collegamentoipertestuale"/>
            <w:noProof/>
          </w:rPr>
          <w:t>Abuso del symlink “root”</w:t>
        </w:r>
        <w:r>
          <w:rPr>
            <w:noProof/>
            <w:webHidden/>
          </w:rPr>
          <w:tab/>
        </w:r>
        <w:r>
          <w:rPr>
            <w:noProof/>
            <w:webHidden/>
          </w:rPr>
          <w:fldChar w:fldCharType="begin"/>
        </w:r>
        <w:r>
          <w:rPr>
            <w:noProof/>
            <w:webHidden/>
          </w:rPr>
          <w:instrText xml:space="preserve"> PAGEREF _Toc142840746 \h </w:instrText>
        </w:r>
        <w:r>
          <w:rPr>
            <w:noProof/>
            <w:webHidden/>
          </w:rPr>
        </w:r>
        <w:r>
          <w:rPr>
            <w:noProof/>
            <w:webHidden/>
          </w:rPr>
          <w:fldChar w:fldCharType="separate"/>
        </w:r>
        <w:r>
          <w:rPr>
            <w:noProof/>
            <w:webHidden/>
          </w:rPr>
          <w:t>24</w:t>
        </w:r>
        <w:r>
          <w:rPr>
            <w:noProof/>
            <w:webHidden/>
          </w:rPr>
          <w:fldChar w:fldCharType="end"/>
        </w:r>
      </w:hyperlink>
    </w:p>
    <w:p w14:paraId="28683224" w14:textId="512FCF5D"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7" w:history="1">
        <w:r w:rsidRPr="00E10441">
          <w:rPr>
            <w:rStyle w:val="Collegamentoipertestuale"/>
            <w:noProof/>
          </w:rPr>
          <w:t>2.5.2</w:t>
        </w:r>
        <w:r>
          <w:rPr>
            <w:rFonts w:asciiTheme="minorHAnsi" w:eastAsiaTheme="minorEastAsia" w:hAnsiTheme="minorHAnsi"/>
            <w:noProof/>
            <w:color w:val="auto"/>
            <w:sz w:val="22"/>
            <w:szCs w:val="22"/>
            <w:lang w:eastAsia="it-IT"/>
          </w:rPr>
          <w:tab/>
        </w:r>
        <w:r w:rsidRPr="00E10441">
          <w:rPr>
            <w:rStyle w:val="Collegamentoipertestuale"/>
            <w:noProof/>
          </w:rPr>
          <w:t>Abuso del processo “runC init”</w:t>
        </w:r>
        <w:r>
          <w:rPr>
            <w:noProof/>
            <w:webHidden/>
          </w:rPr>
          <w:tab/>
        </w:r>
        <w:r>
          <w:rPr>
            <w:noProof/>
            <w:webHidden/>
          </w:rPr>
          <w:fldChar w:fldCharType="begin"/>
        </w:r>
        <w:r>
          <w:rPr>
            <w:noProof/>
            <w:webHidden/>
          </w:rPr>
          <w:instrText xml:space="preserve"> PAGEREF _Toc142840747 \h </w:instrText>
        </w:r>
        <w:r>
          <w:rPr>
            <w:noProof/>
            <w:webHidden/>
          </w:rPr>
        </w:r>
        <w:r>
          <w:rPr>
            <w:noProof/>
            <w:webHidden/>
          </w:rPr>
          <w:fldChar w:fldCharType="separate"/>
        </w:r>
        <w:r>
          <w:rPr>
            <w:noProof/>
            <w:webHidden/>
          </w:rPr>
          <w:t>26</w:t>
        </w:r>
        <w:r>
          <w:rPr>
            <w:noProof/>
            <w:webHidden/>
          </w:rPr>
          <w:fldChar w:fldCharType="end"/>
        </w:r>
      </w:hyperlink>
    </w:p>
    <w:p w14:paraId="4058573C" w14:textId="6FCD3758"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8" w:history="1">
        <w:r w:rsidRPr="00E10441">
          <w:rPr>
            <w:rStyle w:val="Collegamentoipertestuale"/>
            <w:noProof/>
          </w:rPr>
          <w:t>2.6</w:t>
        </w:r>
        <w:r>
          <w:rPr>
            <w:rFonts w:asciiTheme="minorHAnsi" w:eastAsiaTheme="minorEastAsia" w:hAnsiTheme="minorHAnsi"/>
            <w:noProof/>
            <w:color w:val="auto"/>
            <w:sz w:val="22"/>
            <w:szCs w:val="22"/>
            <w:lang w:eastAsia="it-IT"/>
          </w:rPr>
          <w:tab/>
        </w:r>
        <w:r w:rsidRPr="00E10441">
          <w:rPr>
            <w:rStyle w:val="Collegamentoipertestuale"/>
            <w:noProof/>
          </w:rPr>
          <w:t>Abuso del Docker socket</w:t>
        </w:r>
        <w:r>
          <w:rPr>
            <w:noProof/>
            <w:webHidden/>
          </w:rPr>
          <w:tab/>
        </w:r>
        <w:r>
          <w:rPr>
            <w:noProof/>
            <w:webHidden/>
          </w:rPr>
          <w:fldChar w:fldCharType="begin"/>
        </w:r>
        <w:r>
          <w:rPr>
            <w:noProof/>
            <w:webHidden/>
          </w:rPr>
          <w:instrText xml:space="preserve"> PAGEREF _Toc142840748 \h </w:instrText>
        </w:r>
        <w:r>
          <w:rPr>
            <w:noProof/>
            <w:webHidden/>
          </w:rPr>
        </w:r>
        <w:r>
          <w:rPr>
            <w:noProof/>
            <w:webHidden/>
          </w:rPr>
          <w:fldChar w:fldCharType="separate"/>
        </w:r>
        <w:r>
          <w:rPr>
            <w:noProof/>
            <w:webHidden/>
          </w:rPr>
          <w:t>30</w:t>
        </w:r>
        <w:r>
          <w:rPr>
            <w:noProof/>
            <w:webHidden/>
          </w:rPr>
          <w:fldChar w:fldCharType="end"/>
        </w:r>
      </w:hyperlink>
    </w:p>
    <w:p w14:paraId="18176F91" w14:textId="7599BD53"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9" w:history="1">
        <w:r w:rsidRPr="00E10441">
          <w:rPr>
            <w:rStyle w:val="Collegamentoipertestuale"/>
            <w:noProof/>
          </w:rPr>
          <w:t>2.7</w:t>
        </w:r>
        <w:r>
          <w:rPr>
            <w:rFonts w:asciiTheme="minorHAnsi" w:eastAsiaTheme="minorEastAsia" w:hAnsiTheme="minorHAnsi"/>
            <w:noProof/>
            <w:color w:val="auto"/>
            <w:sz w:val="22"/>
            <w:szCs w:val="22"/>
            <w:lang w:eastAsia="it-IT"/>
          </w:rPr>
          <w:tab/>
        </w:r>
        <w:r w:rsidRPr="00E10441">
          <w:rPr>
            <w:rStyle w:val="Collegamentoipertestuale"/>
            <w:noProof/>
          </w:rPr>
          <w:t>Abuso delle vulnerabilità kernel</w:t>
        </w:r>
        <w:r>
          <w:rPr>
            <w:noProof/>
            <w:webHidden/>
          </w:rPr>
          <w:tab/>
        </w:r>
        <w:r>
          <w:rPr>
            <w:noProof/>
            <w:webHidden/>
          </w:rPr>
          <w:fldChar w:fldCharType="begin"/>
        </w:r>
        <w:r>
          <w:rPr>
            <w:noProof/>
            <w:webHidden/>
          </w:rPr>
          <w:instrText xml:space="preserve"> PAGEREF _Toc142840749 \h </w:instrText>
        </w:r>
        <w:r>
          <w:rPr>
            <w:noProof/>
            <w:webHidden/>
          </w:rPr>
        </w:r>
        <w:r>
          <w:rPr>
            <w:noProof/>
            <w:webHidden/>
          </w:rPr>
          <w:fldChar w:fldCharType="separate"/>
        </w:r>
        <w:r>
          <w:rPr>
            <w:noProof/>
            <w:webHidden/>
          </w:rPr>
          <w:t>33</w:t>
        </w:r>
        <w:r>
          <w:rPr>
            <w:noProof/>
            <w:webHidden/>
          </w:rPr>
          <w:fldChar w:fldCharType="end"/>
        </w:r>
      </w:hyperlink>
    </w:p>
    <w:p w14:paraId="561FCE30" w14:textId="7B2AC308"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0" w:history="1">
        <w:r w:rsidRPr="00E10441">
          <w:rPr>
            <w:rStyle w:val="Collegamentoipertestuale"/>
            <w:noProof/>
          </w:rPr>
          <w:t>2.7.1</w:t>
        </w:r>
        <w:r>
          <w:rPr>
            <w:rFonts w:asciiTheme="minorHAnsi" w:eastAsiaTheme="minorEastAsia" w:hAnsiTheme="minorHAnsi"/>
            <w:noProof/>
            <w:color w:val="auto"/>
            <w:sz w:val="22"/>
            <w:szCs w:val="22"/>
            <w:lang w:eastAsia="it-IT"/>
          </w:rPr>
          <w:tab/>
        </w:r>
        <w:r w:rsidRPr="00E10441">
          <w:rPr>
            <w:rStyle w:val="Collegamentoipertestuale"/>
            <w:noProof/>
          </w:rPr>
          <w:t>Abuso dei user namespace non privilegiati</w:t>
        </w:r>
        <w:r>
          <w:rPr>
            <w:noProof/>
            <w:webHidden/>
          </w:rPr>
          <w:tab/>
        </w:r>
        <w:r>
          <w:rPr>
            <w:noProof/>
            <w:webHidden/>
          </w:rPr>
          <w:fldChar w:fldCharType="begin"/>
        </w:r>
        <w:r>
          <w:rPr>
            <w:noProof/>
            <w:webHidden/>
          </w:rPr>
          <w:instrText xml:space="preserve"> PAGEREF _Toc142840750 \h </w:instrText>
        </w:r>
        <w:r>
          <w:rPr>
            <w:noProof/>
            <w:webHidden/>
          </w:rPr>
        </w:r>
        <w:r>
          <w:rPr>
            <w:noProof/>
            <w:webHidden/>
          </w:rPr>
          <w:fldChar w:fldCharType="separate"/>
        </w:r>
        <w:r>
          <w:rPr>
            <w:noProof/>
            <w:webHidden/>
          </w:rPr>
          <w:t>33</w:t>
        </w:r>
        <w:r>
          <w:rPr>
            <w:noProof/>
            <w:webHidden/>
          </w:rPr>
          <w:fldChar w:fldCharType="end"/>
        </w:r>
      </w:hyperlink>
    </w:p>
    <w:p w14:paraId="1D35F057" w14:textId="5E1A2DEC"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1" w:history="1">
        <w:r w:rsidRPr="00E10441">
          <w:rPr>
            <w:rStyle w:val="Collegamentoipertestuale"/>
            <w:noProof/>
          </w:rPr>
          <w:t>2.7.2</w:t>
        </w:r>
        <w:r>
          <w:rPr>
            <w:rFonts w:asciiTheme="minorHAnsi" w:eastAsiaTheme="minorEastAsia" w:hAnsiTheme="minorHAnsi"/>
            <w:noProof/>
            <w:color w:val="auto"/>
            <w:sz w:val="22"/>
            <w:szCs w:val="22"/>
            <w:lang w:eastAsia="it-IT"/>
          </w:rPr>
          <w:tab/>
        </w:r>
        <w:r w:rsidRPr="00E10441">
          <w:rPr>
            <w:rStyle w:val="Collegamentoipertestuale"/>
            <w:noProof/>
          </w:rPr>
          <w:t>Dirty Pipe</w:t>
        </w:r>
        <w:r>
          <w:rPr>
            <w:noProof/>
            <w:webHidden/>
          </w:rPr>
          <w:tab/>
        </w:r>
        <w:r>
          <w:rPr>
            <w:noProof/>
            <w:webHidden/>
          </w:rPr>
          <w:fldChar w:fldCharType="begin"/>
        </w:r>
        <w:r>
          <w:rPr>
            <w:noProof/>
            <w:webHidden/>
          </w:rPr>
          <w:instrText xml:space="preserve"> PAGEREF _Toc142840751 \h </w:instrText>
        </w:r>
        <w:r>
          <w:rPr>
            <w:noProof/>
            <w:webHidden/>
          </w:rPr>
        </w:r>
        <w:r>
          <w:rPr>
            <w:noProof/>
            <w:webHidden/>
          </w:rPr>
          <w:fldChar w:fldCharType="separate"/>
        </w:r>
        <w:r>
          <w:rPr>
            <w:noProof/>
            <w:webHidden/>
          </w:rPr>
          <w:t>34</w:t>
        </w:r>
        <w:r>
          <w:rPr>
            <w:noProof/>
            <w:webHidden/>
          </w:rPr>
          <w:fldChar w:fldCharType="end"/>
        </w:r>
      </w:hyperlink>
    </w:p>
    <w:p w14:paraId="3951F879" w14:textId="7004AC33" w:rsidR="00F658AC" w:rsidRDefault="00F658A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52" w:history="1">
        <w:r w:rsidRPr="00E10441">
          <w:rPr>
            <w:rStyle w:val="Collegamentoipertestuale"/>
            <w:noProof/>
          </w:rPr>
          <w:t>2.8</w:t>
        </w:r>
        <w:r>
          <w:rPr>
            <w:rFonts w:asciiTheme="minorHAnsi" w:eastAsiaTheme="minorEastAsia" w:hAnsiTheme="minorHAnsi"/>
            <w:noProof/>
            <w:color w:val="auto"/>
            <w:sz w:val="22"/>
            <w:szCs w:val="22"/>
            <w:lang w:eastAsia="it-IT"/>
          </w:rPr>
          <w:tab/>
        </w:r>
        <w:r w:rsidRPr="00E10441">
          <w:rPr>
            <w:rStyle w:val="Collegamentoipertestuale"/>
            <w:noProof/>
          </w:rPr>
          <w:t>Mitigazioni del rischio</w:t>
        </w:r>
        <w:r>
          <w:rPr>
            <w:noProof/>
            <w:webHidden/>
          </w:rPr>
          <w:tab/>
        </w:r>
        <w:r>
          <w:rPr>
            <w:noProof/>
            <w:webHidden/>
          </w:rPr>
          <w:fldChar w:fldCharType="begin"/>
        </w:r>
        <w:r>
          <w:rPr>
            <w:noProof/>
            <w:webHidden/>
          </w:rPr>
          <w:instrText xml:space="preserve"> PAGEREF _Toc142840752 \h </w:instrText>
        </w:r>
        <w:r>
          <w:rPr>
            <w:noProof/>
            <w:webHidden/>
          </w:rPr>
        </w:r>
        <w:r>
          <w:rPr>
            <w:noProof/>
            <w:webHidden/>
          </w:rPr>
          <w:fldChar w:fldCharType="separate"/>
        </w:r>
        <w:r>
          <w:rPr>
            <w:noProof/>
            <w:webHidden/>
          </w:rPr>
          <w:t>39</w:t>
        </w:r>
        <w:r>
          <w:rPr>
            <w:noProof/>
            <w:webHidden/>
          </w:rPr>
          <w:fldChar w:fldCharType="end"/>
        </w:r>
      </w:hyperlink>
    </w:p>
    <w:p w14:paraId="18B5FCA5" w14:textId="56411C05"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3" w:history="1">
        <w:r w:rsidRPr="00E10441">
          <w:rPr>
            <w:rStyle w:val="Collegamentoipertestuale"/>
            <w:noProof/>
          </w:rPr>
          <w:t>2.8.1</w:t>
        </w:r>
        <w:r>
          <w:rPr>
            <w:rFonts w:asciiTheme="minorHAnsi" w:eastAsiaTheme="minorEastAsia" w:hAnsiTheme="minorHAnsi"/>
            <w:noProof/>
            <w:color w:val="auto"/>
            <w:sz w:val="22"/>
            <w:szCs w:val="22"/>
            <w:lang w:eastAsia="it-IT"/>
          </w:rPr>
          <w:tab/>
        </w:r>
        <w:r w:rsidRPr="00E10441">
          <w:rPr>
            <w:rStyle w:val="Collegamentoipertestuale"/>
            <w:noProof/>
            <w:lang w:val="en-US"/>
          </w:rPr>
          <w:t>Rimappatura user namespace</w:t>
        </w:r>
        <w:r>
          <w:rPr>
            <w:noProof/>
            <w:webHidden/>
          </w:rPr>
          <w:tab/>
        </w:r>
        <w:r>
          <w:rPr>
            <w:noProof/>
            <w:webHidden/>
          </w:rPr>
          <w:fldChar w:fldCharType="begin"/>
        </w:r>
        <w:r>
          <w:rPr>
            <w:noProof/>
            <w:webHidden/>
          </w:rPr>
          <w:instrText xml:space="preserve"> PAGEREF _Toc142840753 \h </w:instrText>
        </w:r>
        <w:r>
          <w:rPr>
            <w:noProof/>
            <w:webHidden/>
          </w:rPr>
        </w:r>
        <w:r>
          <w:rPr>
            <w:noProof/>
            <w:webHidden/>
          </w:rPr>
          <w:fldChar w:fldCharType="separate"/>
        </w:r>
        <w:r>
          <w:rPr>
            <w:noProof/>
            <w:webHidden/>
          </w:rPr>
          <w:t>40</w:t>
        </w:r>
        <w:r>
          <w:rPr>
            <w:noProof/>
            <w:webHidden/>
          </w:rPr>
          <w:fldChar w:fldCharType="end"/>
        </w:r>
      </w:hyperlink>
    </w:p>
    <w:p w14:paraId="18AA12BF" w14:textId="76440373"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4" w:history="1">
        <w:r w:rsidRPr="00E10441">
          <w:rPr>
            <w:rStyle w:val="Collegamentoipertestuale"/>
            <w:noProof/>
          </w:rPr>
          <w:t>2.8.2</w:t>
        </w:r>
        <w:r>
          <w:rPr>
            <w:rFonts w:asciiTheme="minorHAnsi" w:eastAsiaTheme="minorEastAsia" w:hAnsiTheme="minorHAnsi"/>
            <w:noProof/>
            <w:color w:val="auto"/>
            <w:sz w:val="22"/>
            <w:szCs w:val="22"/>
            <w:lang w:eastAsia="it-IT"/>
          </w:rPr>
          <w:tab/>
        </w:r>
        <w:r w:rsidRPr="00E10441">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_Toc142840754 \h </w:instrText>
        </w:r>
        <w:r>
          <w:rPr>
            <w:noProof/>
            <w:webHidden/>
          </w:rPr>
        </w:r>
        <w:r>
          <w:rPr>
            <w:noProof/>
            <w:webHidden/>
          </w:rPr>
          <w:fldChar w:fldCharType="separate"/>
        </w:r>
        <w:r>
          <w:rPr>
            <w:noProof/>
            <w:webHidden/>
          </w:rPr>
          <w:t>40</w:t>
        </w:r>
        <w:r>
          <w:rPr>
            <w:noProof/>
            <w:webHidden/>
          </w:rPr>
          <w:fldChar w:fldCharType="end"/>
        </w:r>
      </w:hyperlink>
    </w:p>
    <w:p w14:paraId="4F9DE3D5" w14:textId="364BFA20"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5" w:history="1">
        <w:r w:rsidRPr="00E10441">
          <w:rPr>
            <w:rStyle w:val="Collegamentoipertestuale"/>
            <w:noProof/>
          </w:rPr>
          <w:t>2.8.3</w:t>
        </w:r>
        <w:r>
          <w:rPr>
            <w:rFonts w:asciiTheme="minorHAnsi" w:eastAsiaTheme="minorEastAsia" w:hAnsiTheme="minorHAnsi"/>
            <w:noProof/>
            <w:color w:val="auto"/>
            <w:sz w:val="22"/>
            <w:szCs w:val="22"/>
            <w:lang w:eastAsia="it-IT"/>
          </w:rPr>
          <w:tab/>
        </w:r>
        <w:r w:rsidRPr="00E10441">
          <w:rPr>
            <w:rStyle w:val="Collegamentoipertestuale"/>
            <w:noProof/>
            <w:lang w:val="en-US"/>
          </w:rPr>
          <w:t>Analisi statica</w:t>
        </w:r>
        <w:r>
          <w:rPr>
            <w:noProof/>
            <w:webHidden/>
          </w:rPr>
          <w:tab/>
        </w:r>
        <w:r>
          <w:rPr>
            <w:noProof/>
            <w:webHidden/>
          </w:rPr>
          <w:fldChar w:fldCharType="begin"/>
        </w:r>
        <w:r>
          <w:rPr>
            <w:noProof/>
            <w:webHidden/>
          </w:rPr>
          <w:instrText xml:space="preserve"> PAGEREF _Toc142840755 \h </w:instrText>
        </w:r>
        <w:r>
          <w:rPr>
            <w:noProof/>
            <w:webHidden/>
          </w:rPr>
        </w:r>
        <w:r>
          <w:rPr>
            <w:noProof/>
            <w:webHidden/>
          </w:rPr>
          <w:fldChar w:fldCharType="separate"/>
        </w:r>
        <w:r>
          <w:rPr>
            <w:noProof/>
            <w:webHidden/>
          </w:rPr>
          <w:t>40</w:t>
        </w:r>
        <w:r>
          <w:rPr>
            <w:noProof/>
            <w:webHidden/>
          </w:rPr>
          <w:fldChar w:fldCharType="end"/>
        </w:r>
      </w:hyperlink>
    </w:p>
    <w:p w14:paraId="773A2FED" w14:textId="78C85BD7"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6" w:history="1">
        <w:r w:rsidRPr="00E10441">
          <w:rPr>
            <w:rStyle w:val="Collegamentoipertestuale"/>
            <w:noProof/>
          </w:rPr>
          <w:t>2.8.4</w:t>
        </w:r>
        <w:r>
          <w:rPr>
            <w:rFonts w:asciiTheme="minorHAnsi" w:eastAsiaTheme="minorEastAsia" w:hAnsiTheme="minorHAnsi"/>
            <w:noProof/>
            <w:color w:val="auto"/>
            <w:sz w:val="22"/>
            <w:szCs w:val="22"/>
            <w:lang w:eastAsia="it-IT"/>
          </w:rPr>
          <w:tab/>
        </w:r>
        <w:r w:rsidRPr="00E10441">
          <w:rPr>
            <w:rStyle w:val="Collegamentoipertestuale"/>
            <w:noProof/>
            <w:lang w:val="en-US"/>
          </w:rPr>
          <w:t>Auditing</w:t>
        </w:r>
        <w:r>
          <w:rPr>
            <w:noProof/>
            <w:webHidden/>
          </w:rPr>
          <w:tab/>
        </w:r>
        <w:r>
          <w:rPr>
            <w:noProof/>
            <w:webHidden/>
          </w:rPr>
          <w:fldChar w:fldCharType="begin"/>
        </w:r>
        <w:r>
          <w:rPr>
            <w:noProof/>
            <w:webHidden/>
          </w:rPr>
          <w:instrText xml:space="preserve"> PAGEREF _Toc142840756 \h </w:instrText>
        </w:r>
        <w:r>
          <w:rPr>
            <w:noProof/>
            <w:webHidden/>
          </w:rPr>
        </w:r>
        <w:r>
          <w:rPr>
            <w:noProof/>
            <w:webHidden/>
          </w:rPr>
          <w:fldChar w:fldCharType="separate"/>
        </w:r>
        <w:r>
          <w:rPr>
            <w:noProof/>
            <w:webHidden/>
          </w:rPr>
          <w:t>41</w:t>
        </w:r>
        <w:r>
          <w:rPr>
            <w:noProof/>
            <w:webHidden/>
          </w:rPr>
          <w:fldChar w:fldCharType="end"/>
        </w:r>
      </w:hyperlink>
    </w:p>
    <w:p w14:paraId="0E4D973A" w14:textId="38327D40"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7" w:history="1">
        <w:r w:rsidRPr="00E10441">
          <w:rPr>
            <w:rStyle w:val="Collegamentoipertestuale"/>
            <w:noProof/>
          </w:rPr>
          <w:t>2.8.5</w:t>
        </w:r>
        <w:r>
          <w:rPr>
            <w:rFonts w:asciiTheme="minorHAnsi" w:eastAsiaTheme="minorEastAsia" w:hAnsiTheme="minorHAnsi"/>
            <w:noProof/>
            <w:color w:val="auto"/>
            <w:sz w:val="22"/>
            <w:szCs w:val="22"/>
            <w:lang w:eastAsia="it-IT"/>
          </w:rPr>
          <w:tab/>
        </w:r>
        <w:r w:rsidRPr="00E10441">
          <w:rPr>
            <w:rStyle w:val="Collegamentoipertestuale"/>
            <w:noProof/>
            <w:lang w:val="en-US"/>
          </w:rPr>
          <w:t>User Mode Helper whitelist</w:t>
        </w:r>
        <w:r>
          <w:rPr>
            <w:noProof/>
            <w:webHidden/>
          </w:rPr>
          <w:tab/>
        </w:r>
        <w:r>
          <w:rPr>
            <w:noProof/>
            <w:webHidden/>
          </w:rPr>
          <w:fldChar w:fldCharType="begin"/>
        </w:r>
        <w:r>
          <w:rPr>
            <w:noProof/>
            <w:webHidden/>
          </w:rPr>
          <w:instrText xml:space="preserve"> PAGEREF _Toc142840757 \h </w:instrText>
        </w:r>
        <w:r>
          <w:rPr>
            <w:noProof/>
            <w:webHidden/>
          </w:rPr>
        </w:r>
        <w:r>
          <w:rPr>
            <w:noProof/>
            <w:webHidden/>
          </w:rPr>
          <w:fldChar w:fldCharType="separate"/>
        </w:r>
        <w:r>
          <w:rPr>
            <w:noProof/>
            <w:webHidden/>
          </w:rPr>
          <w:t>41</w:t>
        </w:r>
        <w:r>
          <w:rPr>
            <w:noProof/>
            <w:webHidden/>
          </w:rPr>
          <w:fldChar w:fldCharType="end"/>
        </w:r>
      </w:hyperlink>
    </w:p>
    <w:p w14:paraId="51AF56EC" w14:textId="0B4851F5"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8" w:history="1">
        <w:r w:rsidRPr="00E10441">
          <w:rPr>
            <w:rStyle w:val="Collegamentoipertestuale"/>
            <w:noProof/>
          </w:rPr>
          <w:t>2.8.6</w:t>
        </w:r>
        <w:r>
          <w:rPr>
            <w:rFonts w:asciiTheme="minorHAnsi" w:eastAsiaTheme="minorEastAsia" w:hAnsiTheme="minorHAnsi"/>
            <w:noProof/>
            <w:color w:val="auto"/>
            <w:sz w:val="22"/>
            <w:szCs w:val="22"/>
            <w:lang w:eastAsia="it-IT"/>
          </w:rPr>
          <w:tab/>
        </w:r>
        <w:r w:rsidRPr="00E10441">
          <w:rPr>
            <w:rStyle w:val="Collegamentoipertestuale"/>
            <w:noProof/>
            <w:lang w:val="en-US"/>
          </w:rPr>
          <w:t>Docker rootless mode</w:t>
        </w:r>
        <w:r>
          <w:rPr>
            <w:noProof/>
            <w:webHidden/>
          </w:rPr>
          <w:tab/>
        </w:r>
        <w:r>
          <w:rPr>
            <w:noProof/>
            <w:webHidden/>
          </w:rPr>
          <w:fldChar w:fldCharType="begin"/>
        </w:r>
        <w:r>
          <w:rPr>
            <w:noProof/>
            <w:webHidden/>
          </w:rPr>
          <w:instrText xml:space="preserve"> PAGEREF _Toc142840758 \h </w:instrText>
        </w:r>
        <w:r>
          <w:rPr>
            <w:noProof/>
            <w:webHidden/>
          </w:rPr>
        </w:r>
        <w:r>
          <w:rPr>
            <w:noProof/>
            <w:webHidden/>
          </w:rPr>
          <w:fldChar w:fldCharType="separate"/>
        </w:r>
        <w:r>
          <w:rPr>
            <w:noProof/>
            <w:webHidden/>
          </w:rPr>
          <w:t>42</w:t>
        </w:r>
        <w:r>
          <w:rPr>
            <w:noProof/>
            <w:webHidden/>
          </w:rPr>
          <w:fldChar w:fldCharType="end"/>
        </w:r>
      </w:hyperlink>
    </w:p>
    <w:p w14:paraId="4EA6872E" w14:textId="3383F69B" w:rsidR="00F658AC" w:rsidRDefault="00F658A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9" w:history="1">
        <w:r w:rsidRPr="00E10441">
          <w:rPr>
            <w:rStyle w:val="Collegamentoipertestuale"/>
            <w:noProof/>
          </w:rPr>
          <w:t>2.8.7</w:t>
        </w:r>
        <w:r>
          <w:rPr>
            <w:rFonts w:asciiTheme="minorHAnsi" w:eastAsiaTheme="minorEastAsia" w:hAnsiTheme="minorHAnsi"/>
            <w:noProof/>
            <w:color w:val="auto"/>
            <w:sz w:val="22"/>
            <w:szCs w:val="22"/>
            <w:lang w:eastAsia="it-IT"/>
          </w:rPr>
          <w:tab/>
        </w:r>
        <w:r w:rsidRPr="00E10441">
          <w:rPr>
            <w:rStyle w:val="Collegamentoipertestuale"/>
            <w:noProof/>
            <w:lang w:val="en-US"/>
          </w:rPr>
          <w:t>Kata container</w:t>
        </w:r>
        <w:r>
          <w:rPr>
            <w:noProof/>
            <w:webHidden/>
          </w:rPr>
          <w:tab/>
        </w:r>
        <w:r>
          <w:rPr>
            <w:noProof/>
            <w:webHidden/>
          </w:rPr>
          <w:fldChar w:fldCharType="begin"/>
        </w:r>
        <w:r>
          <w:rPr>
            <w:noProof/>
            <w:webHidden/>
          </w:rPr>
          <w:instrText xml:space="preserve"> PAGEREF _Toc142840759 \h </w:instrText>
        </w:r>
        <w:r>
          <w:rPr>
            <w:noProof/>
            <w:webHidden/>
          </w:rPr>
        </w:r>
        <w:r>
          <w:rPr>
            <w:noProof/>
            <w:webHidden/>
          </w:rPr>
          <w:fldChar w:fldCharType="separate"/>
        </w:r>
        <w:r>
          <w:rPr>
            <w:noProof/>
            <w:webHidden/>
          </w:rPr>
          <w:t>42</w:t>
        </w:r>
        <w:r>
          <w:rPr>
            <w:noProof/>
            <w:webHidden/>
          </w:rPr>
          <w:fldChar w:fldCharType="end"/>
        </w:r>
      </w:hyperlink>
    </w:p>
    <w:p w14:paraId="659CDBAE" w14:textId="36850C9E" w:rsidR="00F658AC" w:rsidRDefault="00F658AC">
      <w:pPr>
        <w:pStyle w:val="Sommario1"/>
        <w:tabs>
          <w:tab w:val="right" w:leader="dot" w:pos="8495"/>
        </w:tabs>
        <w:rPr>
          <w:rFonts w:asciiTheme="minorHAnsi" w:eastAsiaTheme="minorEastAsia" w:hAnsiTheme="minorHAnsi"/>
          <w:noProof/>
          <w:color w:val="auto"/>
          <w:sz w:val="22"/>
          <w:szCs w:val="22"/>
          <w:lang w:eastAsia="it-IT"/>
        </w:rPr>
      </w:pPr>
      <w:hyperlink w:anchor="_Toc142840760" w:history="1">
        <w:r w:rsidRPr="00E10441">
          <w:rPr>
            <w:rStyle w:val="Collegamentoipertestuale"/>
            <w:noProof/>
          </w:rPr>
          <w:t>RIFERIMENTI</w:t>
        </w:r>
        <w:r>
          <w:rPr>
            <w:noProof/>
            <w:webHidden/>
          </w:rPr>
          <w:tab/>
        </w:r>
        <w:r>
          <w:rPr>
            <w:noProof/>
            <w:webHidden/>
          </w:rPr>
          <w:fldChar w:fldCharType="begin"/>
        </w:r>
        <w:r>
          <w:rPr>
            <w:noProof/>
            <w:webHidden/>
          </w:rPr>
          <w:instrText xml:space="preserve"> PAGEREF _Toc142840760 \h </w:instrText>
        </w:r>
        <w:r>
          <w:rPr>
            <w:noProof/>
            <w:webHidden/>
          </w:rPr>
        </w:r>
        <w:r>
          <w:rPr>
            <w:noProof/>
            <w:webHidden/>
          </w:rPr>
          <w:fldChar w:fldCharType="separate"/>
        </w:r>
        <w:r>
          <w:rPr>
            <w:noProof/>
            <w:webHidden/>
          </w:rPr>
          <w:t>44</w:t>
        </w:r>
        <w:r>
          <w:rPr>
            <w:noProof/>
            <w:webHidden/>
          </w:rPr>
          <w:fldChar w:fldCharType="end"/>
        </w:r>
      </w:hyperlink>
    </w:p>
    <w:p w14:paraId="6B9BF4FA" w14:textId="4DA49899"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1307B1EC" w14:textId="77777777" w:rsidR="000A5DE1" w:rsidRDefault="000A5DE1">
      <w:pPr>
        <w:pStyle w:val="Indicedellefigure"/>
        <w:tabs>
          <w:tab w:val="right" w:leader="dot" w:pos="8495"/>
        </w:tabs>
      </w:pPr>
    </w:p>
    <w:p w14:paraId="533E72C8" w14:textId="44DE4C99" w:rsidR="00F658AC"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2840699" w:history="1">
        <w:r w:rsidR="00F658AC" w:rsidRPr="00CA5A68">
          <w:rPr>
            <w:rStyle w:val="Collegamentoipertestuale"/>
            <w:noProof/>
          </w:rPr>
          <w:t>Figura 1: dimostrazione abuso binary docker</w:t>
        </w:r>
        <w:r w:rsidR="00F658AC">
          <w:rPr>
            <w:noProof/>
            <w:webHidden/>
          </w:rPr>
          <w:tab/>
        </w:r>
        <w:r w:rsidR="00F658AC">
          <w:rPr>
            <w:noProof/>
            <w:webHidden/>
          </w:rPr>
          <w:fldChar w:fldCharType="begin"/>
        </w:r>
        <w:r w:rsidR="00F658AC">
          <w:rPr>
            <w:noProof/>
            <w:webHidden/>
          </w:rPr>
          <w:instrText xml:space="preserve"> PAGEREF _Toc142840699 \h </w:instrText>
        </w:r>
        <w:r w:rsidR="00F658AC">
          <w:rPr>
            <w:noProof/>
            <w:webHidden/>
          </w:rPr>
        </w:r>
        <w:r w:rsidR="00F658AC">
          <w:rPr>
            <w:noProof/>
            <w:webHidden/>
          </w:rPr>
          <w:fldChar w:fldCharType="separate"/>
        </w:r>
        <w:r w:rsidR="00F658AC">
          <w:rPr>
            <w:noProof/>
            <w:webHidden/>
          </w:rPr>
          <w:t>14</w:t>
        </w:r>
        <w:r w:rsidR="00F658AC">
          <w:rPr>
            <w:noProof/>
            <w:webHidden/>
          </w:rPr>
          <w:fldChar w:fldCharType="end"/>
        </w:r>
      </w:hyperlink>
    </w:p>
    <w:p w14:paraId="1DC65573" w14:textId="437512CE"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0" w:history="1">
        <w:r w:rsidRPr="00CA5A68">
          <w:rPr>
            <w:rStyle w:val="Collegamentoipertestuale"/>
            <w:noProof/>
          </w:rPr>
          <w:t>Figura 2: dimostrazione abuso CAP_SYS_PTRACE</w:t>
        </w:r>
        <w:r>
          <w:rPr>
            <w:noProof/>
            <w:webHidden/>
          </w:rPr>
          <w:tab/>
        </w:r>
        <w:r>
          <w:rPr>
            <w:noProof/>
            <w:webHidden/>
          </w:rPr>
          <w:fldChar w:fldCharType="begin"/>
        </w:r>
        <w:r>
          <w:rPr>
            <w:noProof/>
            <w:webHidden/>
          </w:rPr>
          <w:instrText xml:space="preserve"> PAGEREF _Toc142840700 \h </w:instrText>
        </w:r>
        <w:r>
          <w:rPr>
            <w:noProof/>
            <w:webHidden/>
          </w:rPr>
        </w:r>
        <w:r>
          <w:rPr>
            <w:noProof/>
            <w:webHidden/>
          </w:rPr>
          <w:fldChar w:fldCharType="separate"/>
        </w:r>
        <w:r>
          <w:rPr>
            <w:noProof/>
            <w:webHidden/>
          </w:rPr>
          <w:t>17</w:t>
        </w:r>
        <w:r>
          <w:rPr>
            <w:noProof/>
            <w:webHidden/>
          </w:rPr>
          <w:fldChar w:fldCharType="end"/>
        </w:r>
      </w:hyperlink>
    </w:p>
    <w:p w14:paraId="5CC8DABE" w14:textId="1EB0955B"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1" w:history="1">
        <w:r w:rsidRPr="00CA5A68">
          <w:rPr>
            <w:rStyle w:val="Collegamentoipertestuale"/>
            <w:noProof/>
          </w:rPr>
          <w:t>Figura 3: PTRACE_ATTACH</w:t>
        </w:r>
        <w:r>
          <w:rPr>
            <w:noProof/>
            <w:webHidden/>
          </w:rPr>
          <w:tab/>
        </w:r>
        <w:r>
          <w:rPr>
            <w:noProof/>
            <w:webHidden/>
          </w:rPr>
          <w:fldChar w:fldCharType="begin"/>
        </w:r>
        <w:r>
          <w:rPr>
            <w:noProof/>
            <w:webHidden/>
          </w:rPr>
          <w:instrText xml:space="preserve"> PAGEREF _Toc142840701 \h </w:instrText>
        </w:r>
        <w:r>
          <w:rPr>
            <w:noProof/>
            <w:webHidden/>
          </w:rPr>
        </w:r>
        <w:r>
          <w:rPr>
            <w:noProof/>
            <w:webHidden/>
          </w:rPr>
          <w:fldChar w:fldCharType="separate"/>
        </w:r>
        <w:r>
          <w:rPr>
            <w:noProof/>
            <w:webHidden/>
          </w:rPr>
          <w:t>17</w:t>
        </w:r>
        <w:r>
          <w:rPr>
            <w:noProof/>
            <w:webHidden/>
          </w:rPr>
          <w:fldChar w:fldCharType="end"/>
        </w:r>
      </w:hyperlink>
    </w:p>
    <w:p w14:paraId="207C8D2F" w14:textId="05E54332"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2" w:history="1">
        <w:r w:rsidRPr="00CA5A68">
          <w:rPr>
            <w:rStyle w:val="Collegamentoipertestuale"/>
            <w:noProof/>
          </w:rPr>
          <w:t>Figura 4: PTRACE_GETREGS</w:t>
        </w:r>
        <w:r>
          <w:rPr>
            <w:noProof/>
            <w:webHidden/>
          </w:rPr>
          <w:tab/>
        </w:r>
        <w:r>
          <w:rPr>
            <w:noProof/>
            <w:webHidden/>
          </w:rPr>
          <w:fldChar w:fldCharType="begin"/>
        </w:r>
        <w:r>
          <w:rPr>
            <w:noProof/>
            <w:webHidden/>
          </w:rPr>
          <w:instrText xml:space="preserve"> PAGEREF _Toc142840702 \h </w:instrText>
        </w:r>
        <w:r>
          <w:rPr>
            <w:noProof/>
            <w:webHidden/>
          </w:rPr>
        </w:r>
        <w:r>
          <w:rPr>
            <w:noProof/>
            <w:webHidden/>
          </w:rPr>
          <w:fldChar w:fldCharType="separate"/>
        </w:r>
        <w:r>
          <w:rPr>
            <w:noProof/>
            <w:webHidden/>
          </w:rPr>
          <w:t>18</w:t>
        </w:r>
        <w:r>
          <w:rPr>
            <w:noProof/>
            <w:webHidden/>
          </w:rPr>
          <w:fldChar w:fldCharType="end"/>
        </w:r>
      </w:hyperlink>
    </w:p>
    <w:p w14:paraId="6540F59A" w14:textId="2C0D77AA"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3" w:history="1">
        <w:r w:rsidRPr="00CA5A68">
          <w:rPr>
            <w:rStyle w:val="Collegamentoipertestuale"/>
            <w:noProof/>
          </w:rPr>
          <w:t>Figura 5: PTRACE_POKETEXT</w:t>
        </w:r>
        <w:r>
          <w:rPr>
            <w:noProof/>
            <w:webHidden/>
          </w:rPr>
          <w:tab/>
        </w:r>
        <w:r>
          <w:rPr>
            <w:noProof/>
            <w:webHidden/>
          </w:rPr>
          <w:fldChar w:fldCharType="begin"/>
        </w:r>
        <w:r>
          <w:rPr>
            <w:noProof/>
            <w:webHidden/>
          </w:rPr>
          <w:instrText xml:space="preserve"> PAGEREF _Toc142840703 \h </w:instrText>
        </w:r>
        <w:r>
          <w:rPr>
            <w:noProof/>
            <w:webHidden/>
          </w:rPr>
        </w:r>
        <w:r>
          <w:rPr>
            <w:noProof/>
            <w:webHidden/>
          </w:rPr>
          <w:fldChar w:fldCharType="separate"/>
        </w:r>
        <w:r>
          <w:rPr>
            <w:noProof/>
            <w:webHidden/>
          </w:rPr>
          <w:t>18</w:t>
        </w:r>
        <w:r>
          <w:rPr>
            <w:noProof/>
            <w:webHidden/>
          </w:rPr>
          <w:fldChar w:fldCharType="end"/>
        </w:r>
      </w:hyperlink>
    </w:p>
    <w:p w14:paraId="081AF143" w14:textId="7EBBB119"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4" w:history="1">
        <w:r w:rsidRPr="00CA5A68">
          <w:rPr>
            <w:rStyle w:val="Collegamentoipertestuale"/>
            <w:noProof/>
          </w:rPr>
          <w:t>Figura 6: PTRACE_SETREGS e PTRACE_DETACH</w:t>
        </w:r>
        <w:r>
          <w:rPr>
            <w:noProof/>
            <w:webHidden/>
          </w:rPr>
          <w:tab/>
        </w:r>
        <w:r>
          <w:rPr>
            <w:noProof/>
            <w:webHidden/>
          </w:rPr>
          <w:fldChar w:fldCharType="begin"/>
        </w:r>
        <w:r>
          <w:rPr>
            <w:noProof/>
            <w:webHidden/>
          </w:rPr>
          <w:instrText xml:space="preserve"> PAGEREF _Toc142840704 \h </w:instrText>
        </w:r>
        <w:r>
          <w:rPr>
            <w:noProof/>
            <w:webHidden/>
          </w:rPr>
        </w:r>
        <w:r>
          <w:rPr>
            <w:noProof/>
            <w:webHidden/>
          </w:rPr>
          <w:fldChar w:fldCharType="separate"/>
        </w:r>
        <w:r>
          <w:rPr>
            <w:noProof/>
            <w:webHidden/>
          </w:rPr>
          <w:t>18</w:t>
        </w:r>
        <w:r>
          <w:rPr>
            <w:noProof/>
            <w:webHidden/>
          </w:rPr>
          <w:fldChar w:fldCharType="end"/>
        </w:r>
      </w:hyperlink>
    </w:p>
    <w:p w14:paraId="0CA6426D" w14:textId="19034F8E"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5" w:history="1">
        <w:r w:rsidRPr="00CA5A68">
          <w:rPr>
            <w:rStyle w:val="Collegamentoipertestuale"/>
            <w:noProof/>
          </w:rPr>
          <w:t>Figura 7: script per abuso release_agent</w:t>
        </w:r>
        <w:r>
          <w:rPr>
            <w:noProof/>
            <w:webHidden/>
          </w:rPr>
          <w:tab/>
        </w:r>
        <w:r>
          <w:rPr>
            <w:noProof/>
            <w:webHidden/>
          </w:rPr>
          <w:fldChar w:fldCharType="begin"/>
        </w:r>
        <w:r>
          <w:rPr>
            <w:noProof/>
            <w:webHidden/>
          </w:rPr>
          <w:instrText xml:space="preserve"> PAGEREF _Toc142840705 \h </w:instrText>
        </w:r>
        <w:r>
          <w:rPr>
            <w:noProof/>
            <w:webHidden/>
          </w:rPr>
        </w:r>
        <w:r>
          <w:rPr>
            <w:noProof/>
            <w:webHidden/>
          </w:rPr>
          <w:fldChar w:fldCharType="separate"/>
        </w:r>
        <w:r>
          <w:rPr>
            <w:noProof/>
            <w:webHidden/>
          </w:rPr>
          <w:t>20</w:t>
        </w:r>
        <w:r>
          <w:rPr>
            <w:noProof/>
            <w:webHidden/>
          </w:rPr>
          <w:fldChar w:fldCharType="end"/>
        </w:r>
      </w:hyperlink>
    </w:p>
    <w:p w14:paraId="614F1415" w14:textId="6677BB21"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6" w:history="1">
        <w:r w:rsidRPr="00CA5A68">
          <w:rPr>
            <w:rStyle w:val="Collegamentoipertestuale"/>
            <w:noProof/>
          </w:rPr>
          <w:t>Figura 8: dimostrazione abuso release_agent</w:t>
        </w:r>
        <w:r>
          <w:rPr>
            <w:noProof/>
            <w:webHidden/>
          </w:rPr>
          <w:tab/>
        </w:r>
        <w:r>
          <w:rPr>
            <w:noProof/>
            <w:webHidden/>
          </w:rPr>
          <w:fldChar w:fldCharType="begin"/>
        </w:r>
        <w:r>
          <w:rPr>
            <w:noProof/>
            <w:webHidden/>
          </w:rPr>
          <w:instrText xml:space="preserve"> PAGEREF _Toc142840706 \h </w:instrText>
        </w:r>
        <w:r>
          <w:rPr>
            <w:noProof/>
            <w:webHidden/>
          </w:rPr>
        </w:r>
        <w:r>
          <w:rPr>
            <w:noProof/>
            <w:webHidden/>
          </w:rPr>
          <w:fldChar w:fldCharType="separate"/>
        </w:r>
        <w:r>
          <w:rPr>
            <w:noProof/>
            <w:webHidden/>
          </w:rPr>
          <w:t>21</w:t>
        </w:r>
        <w:r>
          <w:rPr>
            <w:noProof/>
            <w:webHidden/>
          </w:rPr>
          <w:fldChar w:fldCharType="end"/>
        </w:r>
      </w:hyperlink>
    </w:p>
    <w:p w14:paraId="31C24438" w14:textId="7D2D5EBE"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7" w:history="1">
        <w:r w:rsidRPr="00CA5A68">
          <w:rPr>
            <w:rStyle w:val="Collegamentoipertestuale"/>
            <w:noProof/>
          </w:rPr>
          <w:t>Figura 9: script per abuso core_pattern</w:t>
        </w:r>
        <w:r>
          <w:rPr>
            <w:noProof/>
            <w:webHidden/>
          </w:rPr>
          <w:tab/>
        </w:r>
        <w:r>
          <w:rPr>
            <w:noProof/>
            <w:webHidden/>
          </w:rPr>
          <w:fldChar w:fldCharType="begin"/>
        </w:r>
        <w:r>
          <w:rPr>
            <w:noProof/>
            <w:webHidden/>
          </w:rPr>
          <w:instrText xml:space="preserve"> PAGEREF _Toc142840707 \h </w:instrText>
        </w:r>
        <w:r>
          <w:rPr>
            <w:noProof/>
            <w:webHidden/>
          </w:rPr>
        </w:r>
        <w:r>
          <w:rPr>
            <w:noProof/>
            <w:webHidden/>
          </w:rPr>
          <w:fldChar w:fldCharType="separate"/>
        </w:r>
        <w:r>
          <w:rPr>
            <w:noProof/>
            <w:webHidden/>
          </w:rPr>
          <w:t>22</w:t>
        </w:r>
        <w:r>
          <w:rPr>
            <w:noProof/>
            <w:webHidden/>
          </w:rPr>
          <w:fldChar w:fldCharType="end"/>
        </w:r>
      </w:hyperlink>
    </w:p>
    <w:p w14:paraId="04BFE2FA" w14:textId="56C24EE2"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8" w:history="1">
        <w:r w:rsidRPr="00CA5A68">
          <w:rPr>
            <w:rStyle w:val="Collegamentoipertestuale"/>
            <w:noProof/>
          </w:rPr>
          <w:t>Figura 10: programma runme.sh</w:t>
        </w:r>
        <w:r>
          <w:rPr>
            <w:noProof/>
            <w:webHidden/>
          </w:rPr>
          <w:tab/>
        </w:r>
        <w:r>
          <w:rPr>
            <w:noProof/>
            <w:webHidden/>
          </w:rPr>
          <w:fldChar w:fldCharType="begin"/>
        </w:r>
        <w:r>
          <w:rPr>
            <w:noProof/>
            <w:webHidden/>
          </w:rPr>
          <w:instrText xml:space="preserve"> PAGEREF _Toc142840708 \h </w:instrText>
        </w:r>
        <w:r>
          <w:rPr>
            <w:noProof/>
            <w:webHidden/>
          </w:rPr>
        </w:r>
        <w:r>
          <w:rPr>
            <w:noProof/>
            <w:webHidden/>
          </w:rPr>
          <w:fldChar w:fldCharType="separate"/>
        </w:r>
        <w:r>
          <w:rPr>
            <w:noProof/>
            <w:webHidden/>
          </w:rPr>
          <w:t>23</w:t>
        </w:r>
        <w:r>
          <w:rPr>
            <w:noProof/>
            <w:webHidden/>
          </w:rPr>
          <w:fldChar w:fldCharType="end"/>
        </w:r>
      </w:hyperlink>
    </w:p>
    <w:p w14:paraId="50734100" w14:textId="758E012F"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09" w:history="1">
        <w:r w:rsidRPr="00CA5A68">
          <w:rPr>
            <w:rStyle w:val="Collegamentoipertestuale"/>
            <w:noProof/>
          </w:rPr>
          <w:t>Figura 11: dimostrazione abuso core_pattern</w:t>
        </w:r>
        <w:r>
          <w:rPr>
            <w:noProof/>
            <w:webHidden/>
          </w:rPr>
          <w:tab/>
        </w:r>
        <w:r>
          <w:rPr>
            <w:noProof/>
            <w:webHidden/>
          </w:rPr>
          <w:fldChar w:fldCharType="begin"/>
        </w:r>
        <w:r>
          <w:rPr>
            <w:noProof/>
            <w:webHidden/>
          </w:rPr>
          <w:instrText xml:space="preserve"> PAGEREF _Toc142840709 \h </w:instrText>
        </w:r>
        <w:r>
          <w:rPr>
            <w:noProof/>
            <w:webHidden/>
          </w:rPr>
        </w:r>
        <w:r>
          <w:rPr>
            <w:noProof/>
            <w:webHidden/>
          </w:rPr>
          <w:fldChar w:fldCharType="separate"/>
        </w:r>
        <w:r>
          <w:rPr>
            <w:noProof/>
            <w:webHidden/>
          </w:rPr>
          <w:t>23</w:t>
        </w:r>
        <w:r>
          <w:rPr>
            <w:noProof/>
            <w:webHidden/>
          </w:rPr>
          <w:fldChar w:fldCharType="end"/>
        </w:r>
      </w:hyperlink>
    </w:p>
    <w:p w14:paraId="70916EF8" w14:textId="5DA68AA5"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0" w:history="1">
        <w:r w:rsidRPr="00CA5A68">
          <w:rPr>
            <w:rStyle w:val="Collegamentoipertestuale"/>
            <w:noProof/>
          </w:rPr>
          <w:t>Figura 12: ciclo iterativo nel file “brute.c”</w:t>
        </w:r>
        <w:r>
          <w:rPr>
            <w:noProof/>
            <w:webHidden/>
          </w:rPr>
          <w:tab/>
        </w:r>
        <w:r>
          <w:rPr>
            <w:noProof/>
            <w:webHidden/>
          </w:rPr>
          <w:fldChar w:fldCharType="begin"/>
        </w:r>
        <w:r>
          <w:rPr>
            <w:noProof/>
            <w:webHidden/>
          </w:rPr>
          <w:instrText xml:space="preserve"> PAGEREF _Toc142840710 \h </w:instrText>
        </w:r>
        <w:r>
          <w:rPr>
            <w:noProof/>
            <w:webHidden/>
          </w:rPr>
        </w:r>
        <w:r>
          <w:rPr>
            <w:noProof/>
            <w:webHidden/>
          </w:rPr>
          <w:fldChar w:fldCharType="separate"/>
        </w:r>
        <w:r>
          <w:rPr>
            <w:noProof/>
            <w:webHidden/>
          </w:rPr>
          <w:t>25</w:t>
        </w:r>
        <w:r>
          <w:rPr>
            <w:noProof/>
            <w:webHidden/>
          </w:rPr>
          <w:fldChar w:fldCharType="end"/>
        </w:r>
      </w:hyperlink>
    </w:p>
    <w:p w14:paraId="165B155C" w14:textId="562D3260"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1" w:history="1">
        <w:r w:rsidRPr="00CA5A68">
          <w:rPr>
            <w:rStyle w:val="Collegamentoipertestuale"/>
            <w:noProof/>
          </w:rPr>
          <w:t>Figura 13: abuso root symlink</w:t>
        </w:r>
        <w:r>
          <w:rPr>
            <w:noProof/>
            <w:webHidden/>
          </w:rPr>
          <w:tab/>
        </w:r>
        <w:r>
          <w:rPr>
            <w:noProof/>
            <w:webHidden/>
          </w:rPr>
          <w:fldChar w:fldCharType="begin"/>
        </w:r>
        <w:r>
          <w:rPr>
            <w:noProof/>
            <w:webHidden/>
          </w:rPr>
          <w:instrText xml:space="preserve"> PAGEREF _Toc142840711 \h </w:instrText>
        </w:r>
        <w:r>
          <w:rPr>
            <w:noProof/>
            <w:webHidden/>
          </w:rPr>
        </w:r>
        <w:r>
          <w:rPr>
            <w:noProof/>
            <w:webHidden/>
          </w:rPr>
          <w:fldChar w:fldCharType="separate"/>
        </w:r>
        <w:r>
          <w:rPr>
            <w:noProof/>
            <w:webHidden/>
          </w:rPr>
          <w:t>25</w:t>
        </w:r>
        <w:r>
          <w:rPr>
            <w:noProof/>
            <w:webHidden/>
          </w:rPr>
          <w:fldChar w:fldCharType="end"/>
        </w:r>
      </w:hyperlink>
    </w:p>
    <w:p w14:paraId="3F4F283D" w14:textId="766EEBC0"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2" w:history="1">
        <w:r w:rsidRPr="00CA5A68">
          <w:rPr>
            <w:rStyle w:val="Collegamentoipertestuale"/>
            <w:noProof/>
          </w:rPr>
          <w:t>Figura 14: script intercept.sh</w:t>
        </w:r>
        <w:r>
          <w:rPr>
            <w:noProof/>
            <w:webHidden/>
          </w:rPr>
          <w:tab/>
        </w:r>
        <w:r>
          <w:rPr>
            <w:noProof/>
            <w:webHidden/>
          </w:rPr>
          <w:fldChar w:fldCharType="begin"/>
        </w:r>
        <w:r>
          <w:rPr>
            <w:noProof/>
            <w:webHidden/>
          </w:rPr>
          <w:instrText xml:space="preserve"> PAGEREF _Toc142840712 \h </w:instrText>
        </w:r>
        <w:r>
          <w:rPr>
            <w:noProof/>
            <w:webHidden/>
          </w:rPr>
        </w:r>
        <w:r>
          <w:rPr>
            <w:noProof/>
            <w:webHidden/>
          </w:rPr>
          <w:fldChar w:fldCharType="separate"/>
        </w:r>
        <w:r>
          <w:rPr>
            <w:noProof/>
            <w:webHidden/>
          </w:rPr>
          <w:t>27</w:t>
        </w:r>
        <w:r>
          <w:rPr>
            <w:noProof/>
            <w:webHidden/>
          </w:rPr>
          <w:fldChar w:fldCharType="end"/>
        </w:r>
      </w:hyperlink>
    </w:p>
    <w:p w14:paraId="5AC78061" w14:textId="0CDB1E59"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3" w:history="1">
        <w:r w:rsidRPr="00CA5A68">
          <w:rPr>
            <w:rStyle w:val="Collegamentoipertestuale"/>
            <w:noProof/>
          </w:rPr>
          <w:t>Figura 15: apertura fd in runCescape.c</w:t>
        </w:r>
        <w:r>
          <w:rPr>
            <w:noProof/>
            <w:webHidden/>
          </w:rPr>
          <w:tab/>
        </w:r>
        <w:r>
          <w:rPr>
            <w:noProof/>
            <w:webHidden/>
          </w:rPr>
          <w:fldChar w:fldCharType="begin"/>
        </w:r>
        <w:r>
          <w:rPr>
            <w:noProof/>
            <w:webHidden/>
          </w:rPr>
          <w:instrText xml:space="preserve"> PAGEREF _Toc142840713 \h </w:instrText>
        </w:r>
        <w:r>
          <w:rPr>
            <w:noProof/>
            <w:webHidden/>
          </w:rPr>
        </w:r>
        <w:r>
          <w:rPr>
            <w:noProof/>
            <w:webHidden/>
          </w:rPr>
          <w:fldChar w:fldCharType="separate"/>
        </w:r>
        <w:r>
          <w:rPr>
            <w:noProof/>
            <w:webHidden/>
          </w:rPr>
          <w:t>28</w:t>
        </w:r>
        <w:r>
          <w:rPr>
            <w:noProof/>
            <w:webHidden/>
          </w:rPr>
          <w:fldChar w:fldCharType="end"/>
        </w:r>
      </w:hyperlink>
    </w:p>
    <w:p w14:paraId="3294E95F" w14:textId="3F6A9DCD"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4" w:history="1">
        <w:r w:rsidRPr="00CA5A68">
          <w:rPr>
            <w:rStyle w:val="Collegamentoipertestuale"/>
            <w:noProof/>
          </w:rPr>
          <w:t>Figura 16: busy loop di runCescape.c</w:t>
        </w:r>
        <w:r>
          <w:rPr>
            <w:noProof/>
            <w:webHidden/>
          </w:rPr>
          <w:tab/>
        </w:r>
        <w:r>
          <w:rPr>
            <w:noProof/>
            <w:webHidden/>
          </w:rPr>
          <w:fldChar w:fldCharType="begin"/>
        </w:r>
        <w:r>
          <w:rPr>
            <w:noProof/>
            <w:webHidden/>
          </w:rPr>
          <w:instrText xml:space="preserve"> PAGEREF _Toc142840714 \h </w:instrText>
        </w:r>
        <w:r>
          <w:rPr>
            <w:noProof/>
            <w:webHidden/>
          </w:rPr>
        </w:r>
        <w:r>
          <w:rPr>
            <w:noProof/>
            <w:webHidden/>
          </w:rPr>
          <w:fldChar w:fldCharType="separate"/>
        </w:r>
        <w:r>
          <w:rPr>
            <w:noProof/>
            <w:webHidden/>
          </w:rPr>
          <w:t>28</w:t>
        </w:r>
        <w:r>
          <w:rPr>
            <w:noProof/>
            <w:webHidden/>
          </w:rPr>
          <w:fldChar w:fldCharType="end"/>
        </w:r>
      </w:hyperlink>
    </w:p>
    <w:p w14:paraId="15C9BD14" w14:textId="4137C7C0"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5" w:history="1">
        <w:r w:rsidRPr="00CA5A68">
          <w:rPr>
            <w:rStyle w:val="Collegamentoipertestuale"/>
            <w:noProof/>
          </w:rPr>
          <w:t>Figura 17: scenario fallimento runCescape</w:t>
        </w:r>
        <w:r>
          <w:rPr>
            <w:noProof/>
            <w:webHidden/>
          </w:rPr>
          <w:tab/>
        </w:r>
        <w:r>
          <w:rPr>
            <w:noProof/>
            <w:webHidden/>
          </w:rPr>
          <w:fldChar w:fldCharType="begin"/>
        </w:r>
        <w:r>
          <w:rPr>
            <w:noProof/>
            <w:webHidden/>
          </w:rPr>
          <w:instrText xml:space="preserve"> PAGEREF _Toc142840715 \h </w:instrText>
        </w:r>
        <w:r>
          <w:rPr>
            <w:noProof/>
            <w:webHidden/>
          </w:rPr>
        </w:r>
        <w:r>
          <w:rPr>
            <w:noProof/>
            <w:webHidden/>
          </w:rPr>
          <w:fldChar w:fldCharType="separate"/>
        </w:r>
        <w:r>
          <w:rPr>
            <w:noProof/>
            <w:webHidden/>
          </w:rPr>
          <w:t>28</w:t>
        </w:r>
        <w:r>
          <w:rPr>
            <w:noProof/>
            <w:webHidden/>
          </w:rPr>
          <w:fldChar w:fldCharType="end"/>
        </w:r>
      </w:hyperlink>
    </w:p>
    <w:p w14:paraId="77675A64" w14:textId="5353E823"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6" w:history="1">
        <w:r w:rsidRPr="00CA5A68">
          <w:rPr>
            <w:rStyle w:val="Collegamentoipertestuale"/>
            <w:noProof/>
          </w:rPr>
          <w:t>Figura 18: scenrio successo runCescape</w:t>
        </w:r>
        <w:r>
          <w:rPr>
            <w:noProof/>
            <w:webHidden/>
          </w:rPr>
          <w:tab/>
        </w:r>
        <w:r>
          <w:rPr>
            <w:noProof/>
            <w:webHidden/>
          </w:rPr>
          <w:fldChar w:fldCharType="begin"/>
        </w:r>
        <w:r>
          <w:rPr>
            <w:noProof/>
            <w:webHidden/>
          </w:rPr>
          <w:instrText xml:space="preserve"> PAGEREF _Toc142840716 \h </w:instrText>
        </w:r>
        <w:r>
          <w:rPr>
            <w:noProof/>
            <w:webHidden/>
          </w:rPr>
        </w:r>
        <w:r>
          <w:rPr>
            <w:noProof/>
            <w:webHidden/>
          </w:rPr>
          <w:fldChar w:fldCharType="separate"/>
        </w:r>
        <w:r>
          <w:rPr>
            <w:noProof/>
            <w:webHidden/>
          </w:rPr>
          <w:t>29</w:t>
        </w:r>
        <w:r>
          <w:rPr>
            <w:noProof/>
            <w:webHidden/>
          </w:rPr>
          <w:fldChar w:fldCharType="end"/>
        </w:r>
      </w:hyperlink>
    </w:p>
    <w:p w14:paraId="53039C06" w14:textId="6AB1FC21"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7" w:history="1">
        <w:r w:rsidRPr="00CA5A68">
          <w:rPr>
            <w:rStyle w:val="Collegamentoipertestuale"/>
            <w:noProof/>
          </w:rPr>
          <w:t>Figura 19: scrittura di un pipe_buff [71]</w:t>
        </w:r>
        <w:r>
          <w:rPr>
            <w:noProof/>
            <w:webHidden/>
          </w:rPr>
          <w:tab/>
        </w:r>
        <w:r>
          <w:rPr>
            <w:noProof/>
            <w:webHidden/>
          </w:rPr>
          <w:fldChar w:fldCharType="begin"/>
        </w:r>
        <w:r>
          <w:rPr>
            <w:noProof/>
            <w:webHidden/>
          </w:rPr>
          <w:instrText xml:space="preserve"> PAGEREF _Toc142840717 \h </w:instrText>
        </w:r>
        <w:r>
          <w:rPr>
            <w:noProof/>
            <w:webHidden/>
          </w:rPr>
        </w:r>
        <w:r>
          <w:rPr>
            <w:noProof/>
            <w:webHidden/>
          </w:rPr>
          <w:fldChar w:fldCharType="separate"/>
        </w:r>
        <w:r>
          <w:rPr>
            <w:noProof/>
            <w:webHidden/>
          </w:rPr>
          <w:t>35</w:t>
        </w:r>
        <w:r>
          <w:rPr>
            <w:noProof/>
            <w:webHidden/>
          </w:rPr>
          <w:fldChar w:fldCharType="end"/>
        </w:r>
      </w:hyperlink>
    </w:p>
    <w:p w14:paraId="4C856905" w14:textId="1C43D56D" w:rsidR="00F658AC" w:rsidRDefault="00F658AC">
      <w:pPr>
        <w:pStyle w:val="Indicedellefigure"/>
        <w:tabs>
          <w:tab w:val="right" w:leader="dot" w:pos="8495"/>
        </w:tabs>
        <w:rPr>
          <w:rFonts w:asciiTheme="minorHAnsi" w:eastAsiaTheme="minorEastAsia" w:hAnsiTheme="minorHAnsi"/>
          <w:noProof/>
          <w:sz w:val="22"/>
          <w:szCs w:val="22"/>
          <w:lang w:eastAsia="it-IT"/>
        </w:rPr>
      </w:pPr>
      <w:hyperlink w:anchor="_Toc142840718" w:history="1">
        <w:r w:rsidRPr="00CA5A68">
          <w:rPr>
            <w:rStyle w:val="Collegamentoipertestuale"/>
            <w:noProof/>
          </w:rPr>
          <w:t>Figura 20: schema del metodo Dirty Pipe</w:t>
        </w:r>
        <w:r>
          <w:rPr>
            <w:noProof/>
            <w:webHidden/>
          </w:rPr>
          <w:tab/>
        </w:r>
        <w:r>
          <w:rPr>
            <w:noProof/>
            <w:webHidden/>
          </w:rPr>
          <w:fldChar w:fldCharType="begin"/>
        </w:r>
        <w:r>
          <w:rPr>
            <w:noProof/>
            <w:webHidden/>
          </w:rPr>
          <w:instrText xml:space="preserve"> PAGEREF _Toc142840718 \h </w:instrText>
        </w:r>
        <w:r>
          <w:rPr>
            <w:noProof/>
            <w:webHidden/>
          </w:rPr>
        </w:r>
        <w:r>
          <w:rPr>
            <w:noProof/>
            <w:webHidden/>
          </w:rPr>
          <w:fldChar w:fldCharType="separate"/>
        </w:r>
        <w:r>
          <w:rPr>
            <w:noProof/>
            <w:webHidden/>
          </w:rPr>
          <w:t>37</w:t>
        </w:r>
        <w:r>
          <w:rPr>
            <w:noProof/>
            <w:webHidden/>
          </w:rPr>
          <w:fldChar w:fldCharType="end"/>
        </w:r>
      </w:hyperlink>
    </w:p>
    <w:p w14:paraId="4EB79793" w14:textId="351AD2AA"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2840719"/>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2840720"/>
      <w:r>
        <w:t>Container</w:t>
      </w:r>
      <w:bookmarkEnd w:id="2"/>
    </w:p>
    <w:p w14:paraId="53F11258" w14:textId="05A1237D"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2840721"/>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63D925B1"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2840722"/>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2840723"/>
      <w:r>
        <w:t>Spazi</w:t>
      </w:r>
      <w:r w:rsidR="00850D00">
        <w:t xml:space="preserve"> d’</w:t>
      </w:r>
      <w:r>
        <w:t>indirizzi</w:t>
      </w:r>
      <w:bookmarkEnd w:id="5"/>
    </w:p>
    <w:p w14:paraId="63A155B4" w14:textId="36EBAD79"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579B96C6"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2840724"/>
      <w:r>
        <w:t>G</w:t>
      </w:r>
      <w:r w:rsidR="006A5BFE">
        <w:t>ruppi di controllo</w:t>
      </w:r>
      <w:bookmarkEnd w:id="6"/>
    </w:p>
    <w:p w14:paraId="2CE15039" w14:textId="5D9F7424"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[6]</w:t>
            </w:r>
            <w:r w:rsidR="00D835D0" w:rsidRPr="00FB3C73">
              <w:rPr>
                <w:rStyle w:val="Collegamentoipertestuale"/>
                <w:color w:val="auto"/>
                <w:u w:val="none"/>
              </w:rPr>
              <w:fldChar w:fldCharType="end"/>
            </w:r>
          </w:sdtContent>
        </w:sdt>
      </w:hyperlink>
      <w:r>
        <w:t>.</w:t>
      </w:r>
    </w:p>
    <w:p w14:paraId="51EA3AB6" w14:textId="6FDB8328"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4B54517F"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58C4A3FF"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2840725"/>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2840726"/>
      <w:r>
        <w:t>Moduli Capability</w:t>
      </w:r>
      <w:bookmarkEnd w:id="8"/>
    </w:p>
    <w:p w14:paraId="6323C1CF" w14:textId="49049BD3"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2840727"/>
      <w:r>
        <w:t>Secure Computing</w:t>
      </w:r>
      <w:r w:rsidR="001B2127">
        <w:t xml:space="preserve"> mode</w:t>
      </w:r>
      <w:bookmarkEnd w:id="9"/>
    </w:p>
    <w:p w14:paraId="3FB636CE" w14:textId="5DD802C0"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55D9C76A"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[12]</w:t>
            </w:r>
            <w:r w:rsidR="00B90645" w:rsidRPr="00FB3C73">
              <w:rPr>
                <w:rStyle w:val="Collegamentoipertestuale"/>
                <w:color w:val="auto"/>
                <w:u w:val="none"/>
              </w:rPr>
              <w:fldChar w:fldCharType="end"/>
            </w:r>
          </w:sdtContent>
        </w:sdt>
      </w:hyperlink>
      <w:r>
        <w:t>.</w:t>
      </w:r>
    </w:p>
    <w:p w14:paraId="249EA016" w14:textId="20A8A29D"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2840728"/>
      <w:r w:rsidRPr="00331AA3">
        <w:rPr>
          <w:lang w:val="en-US"/>
        </w:rPr>
        <w:t>Linux Security Modules</w:t>
      </w:r>
      <w:bookmarkEnd w:id="10"/>
    </w:p>
    <w:p w14:paraId="18500B7E" w14:textId="44DDB54F"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42929797"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4D0ADE75"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203EB0A1"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2840729"/>
      <w:r>
        <w:lastRenderedPageBreak/>
        <w:t>Docker</w:t>
      </w:r>
      <w:bookmarkEnd w:id="11"/>
    </w:p>
    <w:p w14:paraId="3A1EA620" w14:textId="3B90BE3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2840730"/>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588EAC1A"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25BE122B"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1BAB9CD6"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2912E2D4"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2840731"/>
      <w:bookmarkEnd w:id="13"/>
      <w:r>
        <w:t>Isolamento</w:t>
      </w:r>
      <w:r w:rsidR="006A5BFE">
        <w:t xml:space="preserve"> del container Docker</w:t>
      </w:r>
      <w:bookmarkEnd w:id="14"/>
    </w:p>
    <w:p w14:paraId="4F183F9B" w14:textId="2056C7F1"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7475B9F8"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18B4EA24"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9F3CA"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166C03ED"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2840732"/>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698B7B9D"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[31]</w:t>
            </w:r>
            <w:r w:rsidR="003C1FBB" w:rsidRPr="008235C5">
              <w:rPr>
                <w:rStyle w:val="Collegamentoipertestuale"/>
                <w:color w:val="auto"/>
                <w:u w:val="none"/>
              </w:rPr>
              <w:fldChar w:fldCharType="end"/>
            </w:r>
          </w:sdtContent>
        </w:sdt>
      </w:hyperlink>
      <w:r w:rsidR="004D7AC1">
        <w:t>.</w:t>
      </w:r>
    </w:p>
    <w:p w14:paraId="54FA78A1" w14:textId="0C58894B"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2840733"/>
      <w:r>
        <w:t>Filesystem</w:t>
      </w:r>
      <w:r w:rsidR="00945A7B">
        <w:t xml:space="preserve"> </w:t>
      </w:r>
      <w:r w:rsidR="00866CEC">
        <w:t>del</w:t>
      </w:r>
      <w:r>
        <w:t xml:space="preserve"> container</w:t>
      </w:r>
      <w:r w:rsidR="00945A7B">
        <w:t xml:space="preserve"> Docker</w:t>
      </w:r>
      <w:bookmarkEnd w:id="16"/>
    </w:p>
    <w:p w14:paraId="09ADEFBA" w14:textId="350A01F5"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29B92D79"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59073D96"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[35]</w:t>
            </w:r>
            <w:r w:rsidR="001358F6" w:rsidRPr="008235C5">
              <w:rPr>
                <w:rStyle w:val="Collegamentoipertestuale"/>
                <w:i/>
                <w:iCs/>
                <w:color w:val="auto"/>
                <w:u w:val="none"/>
              </w:rPr>
              <w:fldChar w:fldCharType="end"/>
            </w:r>
          </w:sdtContent>
        </w:sdt>
      </w:hyperlink>
      <w:r>
        <w:t>.</w:t>
      </w:r>
    </w:p>
    <w:p w14:paraId="0A941641" w14:textId="78C6203B"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2840734"/>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E956C8"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58761BB"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61647529"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024508AE"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7F41B3F9"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[41]</w:t>
            </w:r>
            <w:r w:rsidRPr="00750B81">
              <w:rPr>
                <w:rStyle w:val="Collegamentoipertestuale"/>
                <w:color w:val="auto"/>
                <w:u w:val="none"/>
              </w:rPr>
              <w:fldChar w:fldCharType="end"/>
            </w:r>
          </w:sdtContent>
        </w:sdt>
      </w:hyperlink>
      <w:r>
        <w:t xml:space="preserve"> .</w:t>
      </w:r>
    </w:p>
    <w:p w14:paraId="313E26DD" w14:textId="3D753044"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2840735"/>
      <w:r>
        <w:t>S</w:t>
      </w:r>
      <w:r w:rsidR="00F618F8">
        <w:t>icurezza del container Docker</w:t>
      </w:r>
      <w:bookmarkEnd w:id="18"/>
    </w:p>
    <w:p w14:paraId="78D024AE" w14:textId="26344DE0"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F658AC" w:rsidRPr="00F658AC">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2840736"/>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1B06BC84"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[46]</w:t>
            </w:r>
            <w:r w:rsidR="008B5E7A" w:rsidRPr="00750B81">
              <w:rPr>
                <w:rStyle w:val="Collegamentoipertestuale"/>
                <w:i/>
                <w:iCs/>
                <w:color w:val="auto"/>
                <w:u w:val="none"/>
              </w:rPr>
              <w:fldChar w:fldCharType="end"/>
            </w:r>
          </w:sdtContent>
        </w:sdt>
      </w:hyperlink>
      <w:r>
        <w:t>.</w:t>
      </w:r>
    </w:p>
    <w:p w14:paraId="78C1147C" w14:textId="0218AB95"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2840737"/>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2840738"/>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35pt;height:418.65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3453823" r:id="rId22"/>
        </w:object>
      </w:r>
    </w:p>
    <w:p w14:paraId="5707D76A" w14:textId="6B5D8BAB" w:rsidR="00F06932" w:rsidRPr="00083C10" w:rsidRDefault="00F06932" w:rsidP="00F06932">
      <w:pPr>
        <w:pStyle w:val="Didascalia"/>
      </w:pPr>
      <w:bookmarkStart w:id="23" w:name="_Toc142840699"/>
      <w:r w:rsidRPr="00083C10">
        <w:t xml:space="preserve">Figura </w:t>
      </w:r>
      <w:r>
        <w:fldChar w:fldCharType="begin"/>
      </w:r>
      <w:r w:rsidRPr="00083C10">
        <w:instrText xml:space="preserve"> SEQ Figura \* ARABIC </w:instrText>
      </w:r>
      <w:r>
        <w:fldChar w:fldCharType="separate"/>
      </w:r>
      <w:r w:rsidR="00BA604C">
        <w:rPr>
          <w:noProof/>
        </w:rPr>
        <w:t>1</w:t>
      </w:r>
      <w:r>
        <w:fldChar w:fldCharType="end"/>
      </w:r>
      <w:r w:rsidRPr="00083C10">
        <w:t xml:space="preserve">: </w:t>
      </w:r>
      <w:r w:rsidR="008953B4">
        <w:t>dimostrazione abuso</w:t>
      </w:r>
      <w:r w:rsidRPr="00083C10">
        <w:t xml:space="preserve"> binary docker</w:t>
      </w:r>
      <w:bookmarkEnd w:id="23"/>
    </w:p>
    <w:p w14:paraId="2D4FF24E" w14:textId="77777777" w:rsidR="00621CFD" w:rsidRDefault="00083C10">
      <w:pPr>
        <w:ind w:firstLine="0"/>
        <w:rPr>
          <w:rFonts w:cs="Times New Roman"/>
        </w:rPr>
      </w:pPr>
      <w:r>
        <w:rPr>
          <w:rFonts w:cs="Times New Roman"/>
        </w:rPr>
        <w:br w:type="page"/>
      </w:r>
    </w:p>
    <w:p w14:paraId="436CB4E2" w14:textId="77777777" w:rsidR="00621CFD" w:rsidRPr="00BA69D3" w:rsidRDefault="00621CFD" w:rsidP="00621CFD">
      <w:pPr>
        <w:pStyle w:val="Titolo2"/>
        <w:numPr>
          <w:ilvl w:val="1"/>
          <w:numId w:val="1"/>
        </w:numPr>
        <w:spacing w:line="360" w:lineRule="auto"/>
      </w:pPr>
      <w:bookmarkStart w:id="24" w:name="_Toc142840739"/>
      <w:r>
        <w:lastRenderedPageBreak/>
        <w:t>Immagine vulnerabile</w:t>
      </w:r>
      <w:bookmarkEnd w:id="24"/>
    </w:p>
    <w:p w14:paraId="2C200EEB" w14:textId="1D6963BD" w:rsidR="004D4D2D" w:rsidRPr="004D4D2D" w:rsidRDefault="00621CFD" w:rsidP="004D4D2D">
      <w:pPr>
        <w:pStyle w:val="Nessunaspaziatura"/>
        <w:spacing w:line="360" w:lineRule="auto"/>
      </w:pPr>
      <w:r>
        <w:t xml:space="preserve">Le immagini </w:t>
      </w:r>
      <w:r w:rsidR="00A43097">
        <w:t>possono</w:t>
      </w:r>
      <w:r>
        <w:t xml:space="preserve"> esporre gli applicativi containerizzati a vulnerabilità </w:t>
      </w:r>
      <w:r>
        <w:t>dovute a</w:t>
      </w:r>
      <w:r>
        <w:t xml:space="preserve"> una configurazione del sistema fornito dall’immagine</w:t>
      </w:r>
      <w:r w:rsidR="00A43097">
        <w:t>:</w:t>
      </w:r>
      <w:r>
        <w:t xml:space="preserve"> </w:t>
      </w:r>
      <w:r w:rsidR="00A43097">
        <w:t>q</w:t>
      </w:r>
      <w:r>
        <w:t xml:space="preserve">uesto può </w:t>
      </w:r>
      <w:r w:rsidR="00A43097">
        <w:t>verificarsi</w:t>
      </w:r>
      <w:r>
        <w:t>, ad esempio, quando l’immagine</w:t>
      </w:r>
      <w:r w:rsidR="00C34CD5">
        <w:t xml:space="preserve"> (o la sua immagine di base)</w:t>
      </w:r>
      <w:r>
        <w:t xml:space="preserve"> fa uso di componenti di versione </w:t>
      </w:r>
      <w:r w:rsidR="000C6433">
        <w:t xml:space="preserve">obsoleta o </w:t>
      </w:r>
      <w:r w:rsidR="00306E21">
        <w:t>deprecata</w:t>
      </w:r>
      <w:r w:rsidR="004D4D2D">
        <w:t xml:space="preserve"> </w:t>
      </w:r>
      <w:sdt>
        <w:sdtPr>
          <w:id w:val="-1211027128"/>
          <w:citation/>
        </w:sdtPr>
        <w:sdtContent>
          <w:r w:rsidR="004D4D2D">
            <w:fldChar w:fldCharType="begin"/>
          </w:r>
          <w:r w:rsidR="004D4D2D">
            <w:instrText xml:space="preserve"> CITATION Sri \l 1040 </w:instrText>
          </w:r>
          <w:r w:rsidR="004D4D2D">
            <w:fldChar w:fldCharType="separate"/>
          </w:r>
          <w:r w:rsidR="00F658AC" w:rsidRPr="00F658AC">
            <w:rPr>
              <w:noProof/>
            </w:rPr>
            <w:t>[48]</w:t>
          </w:r>
          <w:r w:rsidR="004D4D2D">
            <w:fldChar w:fldCharType="end"/>
          </w:r>
        </w:sdtContent>
      </w:sdt>
      <w:r>
        <w:t>.</w:t>
      </w:r>
    </w:p>
    <w:p w14:paraId="66D026E3" w14:textId="5AF2CD38" w:rsidR="00621CFD" w:rsidRPr="00DA0B50" w:rsidRDefault="00621CFD" w:rsidP="004D4D2D">
      <w:pPr>
        <w:pStyle w:val="Rientrocorpodeltesto"/>
      </w:pPr>
      <w:r>
        <w:t xml:space="preserve">Se il container </w:t>
      </w:r>
      <w:r w:rsidR="004D4D2D">
        <w:t>esponesse i suoi servizi</w:t>
      </w:r>
      <w:r>
        <w:t xml:space="preserve"> alla rete esterna, le vulnerabilità </w:t>
      </w:r>
      <w:r w:rsidR="00EB0599">
        <w:t>del container dovute all’immagine adottata</w:t>
      </w:r>
      <w:r>
        <w:t xml:space="preserve"> </w:t>
      </w:r>
      <w:r w:rsidR="00EB0599">
        <w:t>potrebbero</w:t>
      </w:r>
      <w:r>
        <w:t xml:space="preserve"> permettere un </w:t>
      </w:r>
      <w:r w:rsidR="00C34CD5">
        <w:t>initial foothold</w:t>
      </w:r>
      <w:r w:rsidR="00EB0599">
        <w:t xml:space="preserve">: </w:t>
      </w:r>
      <w:r w:rsidR="00C34CD5">
        <w:t>ciò non apre necessariamente la possibilità di</w:t>
      </w:r>
      <w:r w:rsidR="00EB0599">
        <w:t xml:space="preserve"> una escalation dei privilegi </w:t>
      </w:r>
      <w:r w:rsidR="00C34CD5">
        <w:t>sul</w:t>
      </w:r>
      <w:r w:rsidR="00EB0599">
        <w:t>l’host, a meno che non si tratti di un container compromesso.</w:t>
      </w:r>
    </w:p>
    <w:p w14:paraId="5A70B36C" w14:textId="77777777" w:rsidR="00621CFD" w:rsidRPr="00BA69D3" w:rsidRDefault="00621CFD" w:rsidP="00621CFD">
      <w:pPr>
        <w:pStyle w:val="Titolo3"/>
        <w:numPr>
          <w:ilvl w:val="2"/>
          <w:numId w:val="1"/>
        </w:numPr>
        <w:spacing w:line="360" w:lineRule="auto"/>
      </w:pPr>
      <w:bookmarkStart w:id="25" w:name="_Toc142840740"/>
      <w:r>
        <w:t>Shellshock</w:t>
      </w:r>
      <w:bookmarkEnd w:id="25"/>
    </w:p>
    <w:p w14:paraId="30A011B9" w14:textId="286152A3" w:rsidR="00621CFD" w:rsidRDefault="00621CFD" w:rsidP="00621CFD">
      <w:pPr>
        <w:pStyle w:val="Nessunaspaziatura"/>
        <w:spacing w:line="360" w:lineRule="auto"/>
      </w:pPr>
      <w:r>
        <w:t xml:space="preserve">Un bug che riguarda sistemi con Bash di versione inferiore alla 4.3 causa l’esecuzione arbitraria di comandi, qualora i comandi vengano assegnati come valore ad una variabile di sistema </w:t>
      </w:r>
      <w:sdt>
        <w:sdtPr>
          <w:id w:val="-1562243488"/>
          <w:citation/>
        </w:sdtPr>
        <w:sdtContent>
          <w:r>
            <w:fldChar w:fldCharType="begin"/>
          </w:r>
          <w:r>
            <w:instrText xml:space="preserve"> CITATION CVE \l 1040 </w:instrText>
          </w:r>
          <w:r>
            <w:fldChar w:fldCharType="separate"/>
          </w:r>
          <w:r w:rsidR="00F658AC" w:rsidRPr="00F658AC">
            <w:rPr>
              <w:noProof/>
            </w:rPr>
            <w:t>[49]</w:t>
          </w:r>
          <w:r>
            <w:fldChar w:fldCharType="end"/>
          </w:r>
        </w:sdtContent>
      </w:sdt>
      <w:r w:rsidR="00A94DF8">
        <w:t>: t</w:t>
      </w:r>
      <w:r w:rsidR="00A94DF8">
        <w:t xml:space="preserve">ale bug è </w:t>
      </w:r>
      <w:r w:rsidR="00A94DF8">
        <w:t>noto come</w:t>
      </w:r>
      <w:r w:rsidR="00A94DF8">
        <w:t xml:space="preserve"> Shellshock o Bashdoor</w:t>
      </w:r>
      <w:r w:rsidR="00A94DF8">
        <w:t>.</w:t>
      </w:r>
    </w:p>
    <w:p w14:paraId="07D4B7BC" w14:textId="3465F458" w:rsidR="00621CFD" w:rsidRDefault="00A94DF8" w:rsidP="00621CFD">
      <w:r>
        <w:t>S</w:t>
      </w:r>
      <w:r w:rsidR="00621CFD">
        <w:t xml:space="preserve">e l’applicazione in rete fa uso di una certa configurazione, per esempio esponendo i contenuti tramite CGI o facendo uso di OpenSSH con SSHD, </w:t>
      </w:r>
      <w:r w:rsidR="00B304F2">
        <w:t>è</w:t>
      </w:r>
      <w:r w:rsidR="00621CFD">
        <w:t xml:space="preserve"> possibile il footholding da parte di un attaccante esterno.</w:t>
      </w:r>
    </w:p>
    <w:p w14:paraId="06994C64" w14:textId="2A12C4DD" w:rsidR="00621CFD" w:rsidRDefault="00621CFD" w:rsidP="00621CFD">
      <w:pPr>
        <w:pStyle w:val="Rientrocorpodeltesto"/>
      </w:pPr>
      <w:r>
        <w:t>Per la dimostrazione, si è ricreato tramite Dockerfile un Apache Web Server che serve i contenuti tramite CGI</w:t>
      </w:r>
      <w:r w:rsidR="00A47FCE">
        <w:t>, usando una Bash di versione sensibile</w:t>
      </w:r>
      <w:r>
        <w:t xml:space="preserve">. Per esporre il servizio alla rete esterna, viene effettuata l’associazione della porta TCP 80 del container con una porta TCP 80 sull’interfaccia host. </w:t>
      </w:r>
    </w:p>
    <w:p w14:paraId="4214486F" w14:textId="77777777" w:rsidR="00621CFD" w:rsidRDefault="00621CFD" w:rsidP="00621CFD">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del sito: nella richiesta, le variabili header sono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1F2B9554" w14:textId="77777777" w:rsidR="00621CFD" w:rsidRDefault="00621CFD" w:rsidP="00621CFD">
      <w:pPr>
        <w:rPr>
          <w:rFonts w:cs="Times New Roman"/>
        </w:rPr>
      </w:pPr>
      <w:r>
        <w:rPr>
          <w:rFonts w:cs="Times New Roman"/>
        </w:rPr>
        <w:t xml:space="preserve">Essendo il container in comunicazione con l’ambiente esterno, è possibile chiedergli di aprire una comunicazione con un host remoto inserendo in un header della richiesta, ad esempio l’header “Cookie”, un’espressione Bash per aprire una Shell inversa: si otterrà così una Bash nel container in qualità di utente </w:t>
      </w:r>
      <w:r w:rsidRPr="0072093A">
        <w:rPr>
          <w:rFonts w:ascii="Courier New" w:hAnsi="Courier New" w:cs="Courier New"/>
        </w:rPr>
        <w:t>www-data</w:t>
      </w:r>
      <w:r>
        <w:rPr>
          <w:rFonts w:cs="Times New Roman"/>
        </w:rPr>
        <w:t>, ovvero l’utente non-root definito nella configurazione di Apache per servire i contenuti.</w:t>
      </w:r>
    </w:p>
    <w:p w14:paraId="3E61A7BC" w14:textId="77777777" w:rsidR="00621CFD" w:rsidRDefault="00621CFD">
      <w:pPr>
        <w:ind w:firstLine="0"/>
        <w:rPr>
          <w:rFonts w:cs="Times New Roman"/>
        </w:rPr>
      </w:pPr>
    </w:p>
    <w:p w14:paraId="07559FAC" w14:textId="6F0F70A7" w:rsidR="00083C10" w:rsidRDefault="00621CFD">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6" w:name="_Toc142840741"/>
      <w:r>
        <w:lastRenderedPageBreak/>
        <w:t xml:space="preserve">Misconfiguration </w:t>
      </w:r>
      <w:r w:rsidR="00BE3014">
        <w:t>di</w:t>
      </w:r>
      <w:r w:rsidR="003C3384">
        <w:t xml:space="preserve"> CAP_SYS_PTRACE</w:t>
      </w:r>
      <w:bookmarkEnd w:id="26"/>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4AA8E07D"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[50]</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6A67D888" w14:textId="77777777" w:rsidR="0004327C" w:rsidRDefault="00382B4E" w:rsidP="0004327C">
      <w:r>
        <w:t xml:space="preserve">Noto l’indirizzo dell’interfaccia host,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7" w:name="_MON_1751837807"/>
    <w:bookmarkEnd w:id="27"/>
    <w:p w14:paraId="07A9C2DF" w14:textId="36B0E7AC" w:rsidR="006E5F5E" w:rsidRDefault="007E59A7" w:rsidP="0004327C">
      <w:pPr>
        <w:ind w:firstLine="0"/>
      </w:pPr>
      <w:r>
        <w:object w:dxaOrig="8505" w:dyaOrig="6125" w14:anchorId="4D9697DD">
          <v:shape id="_x0000_i1046" type="#_x0000_t75" style="width:425.35pt;height:306pt" o:ole=""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46" DrawAspect="Content" ObjectID="_1753453824" r:id="rId24"/>
        </w:object>
      </w:r>
    </w:p>
    <w:p w14:paraId="7823E822" w14:textId="6BCD9711" w:rsidR="006E5F5E" w:rsidRPr="001175FA" w:rsidRDefault="006E5F5E" w:rsidP="006E5F5E">
      <w:pPr>
        <w:pStyle w:val="Didascalia"/>
      </w:pPr>
      <w:bookmarkStart w:id="28" w:name="_Ref141226184"/>
      <w:bookmarkStart w:id="29" w:name="_Toc142840700"/>
      <w:r w:rsidRPr="001175FA">
        <w:t xml:space="preserve">Figura </w:t>
      </w:r>
      <w:r>
        <w:fldChar w:fldCharType="begin"/>
      </w:r>
      <w:r w:rsidRPr="001175FA">
        <w:instrText xml:space="preserve"> SEQ Figura \* ARABIC </w:instrText>
      </w:r>
      <w:r>
        <w:fldChar w:fldCharType="separate"/>
      </w:r>
      <w:r w:rsidR="00BA604C">
        <w:rPr>
          <w:noProof/>
        </w:rPr>
        <w:t>2</w:t>
      </w:r>
      <w:r>
        <w:fldChar w:fldCharType="end"/>
      </w:r>
      <w:bookmarkEnd w:id="28"/>
      <w:r w:rsidRPr="001175FA">
        <w:t xml:space="preserve">: </w:t>
      </w:r>
      <w:r w:rsidR="001175FA" w:rsidRPr="001175FA">
        <w:t>dimostrazione abus</w:t>
      </w:r>
      <w:r w:rsidR="001175FA">
        <w:t>o</w:t>
      </w:r>
      <w:r w:rsidRPr="001175FA">
        <w:t xml:space="preserve"> </w:t>
      </w:r>
      <w:r w:rsidR="001175FA">
        <w:t>CAP_</w:t>
      </w:r>
      <w:r w:rsidRPr="001175FA">
        <w:t>SYS_PTRACE</w:t>
      </w:r>
      <w:bookmarkEnd w:id="29"/>
      <w:r w:rsidRPr="001175FA">
        <w:t xml:space="preserve"> </w:t>
      </w:r>
    </w:p>
    <w:p w14:paraId="7761DB35" w14:textId="75F634D1" w:rsidR="005A5F62" w:rsidRDefault="005A5F62" w:rsidP="009C4C46">
      <w:r>
        <w:t>Per l’esecuzione della fuga, è stato realizzato uno script in Python che fa uso del modulo ctypes per usufruire della libreria</w:t>
      </w:r>
      <w:r w:rsidR="00F5113F">
        <w:t xml:space="preserve"> C gnu-linux</w:t>
      </w:r>
      <w:r>
        <w:t xml:space="preserve"> libc.so.6, contenente la syscall ptrace.</w:t>
      </w:r>
    </w:p>
    <w:p w14:paraId="21393BAB" w14:textId="626B0A6D" w:rsidR="005A5F62" w:rsidRDefault="00A7601C" w:rsidP="00705FF2">
      <w:r>
        <w:t xml:space="preserve">Identificato il PID del processo a cui agganciarsi, viene chiamato ptrace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30" w:name="_MON_1751704323"/>
    <w:bookmarkEnd w:id="30"/>
    <w:p w14:paraId="75B1C9DB" w14:textId="66803B26" w:rsidR="00F62262" w:rsidRDefault="0041616A" w:rsidP="00F62262">
      <w:pPr>
        <w:keepNext/>
        <w:ind w:firstLine="0"/>
      </w:pPr>
      <w:r>
        <w:object w:dxaOrig="8505" w:dyaOrig="2659" w14:anchorId="486505F7">
          <v:shape id="_x0000_i1028" type="#_x0000_t75" style="width:468pt;height:146.65pt" o:ole="">
            <v:imagedata r:id="rId25" o:title=""/>
          </v:shape>
          <o:OLEObject Type="Embed" ProgID="Word.OpenDocumentText.12" ShapeID="_x0000_i1028" DrawAspect="Content" ObjectID="_1753453825" r:id="rId26"/>
        </w:object>
      </w:r>
    </w:p>
    <w:p w14:paraId="3CAA65C0" w14:textId="5E8D4B8C" w:rsidR="00F5113F" w:rsidRDefault="00F62262" w:rsidP="00F62262">
      <w:pPr>
        <w:pStyle w:val="Didascalia"/>
      </w:pPr>
      <w:bookmarkStart w:id="31" w:name="_Ref141094110"/>
      <w:bookmarkStart w:id="32" w:name="_Toc142840701"/>
      <w:r>
        <w:t xml:space="preserve">Figura </w:t>
      </w:r>
      <w:r w:rsidR="00000000">
        <w:fldChar w:fldCharType="begin"/>
      </w:r>
      <w:r w:rsidR="00000000">
        <w:instrText xml:space="preserve"> SEQ Figura \* ARABIC </w:instrText>
      </w:r>
      <w:r w:rsidR="00000000">
        <w:fldChar w:fldCharType="separate"/>
      </w:r>
      <w:r w:rsidR="00BA604C">
        <w:rPr>
          <w:noProof/>
        </w:rPr>
        <w:t>3</w:t>
      </w:r>
      <w:r w:rsidR="00000000">
        <w:rPr>
          <w:noProof/>
        </w:rPr>
        <w:fldChar w:fldCharType="end"/>
      </w:r>
      <w:bookmarkEnd w:id="31"/>
      <w:r>
        <w:t>: PTRACE_ATTACH</w:t>
      </w:r>
      <w:bookmarkEnd w:id="32"/>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dedicata, chiamando ptrace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33" w:name="_MON_1751705495"/>
    <w:bookmarkEnd w:id="33"/>
    <w:p w14:paraId="16F1A05C" w14:textId="42122135" w:rsidR="00F62262" w:rsidRDefault="0041616A" w:rsidP="00F62262">
      <w:pPr>
        <w:keepNext/>
        <w:ind w:firstLine="0"/>
      </w:pPr>
      <w:r>
        <w:object w:dxaOrig="8505" w:dyaOrig="1201" w14:anchorId="3BCD6B98">
          <v:shape id="_x0000_i1029" type="#_x0000_t75" style="width:448pt;height:60pt" o:ole="">
            <v:imagedata r:id="rId27" o:title=""/>
          </v:shape>
          <o:OLEObject Type="Embed" ProgID="Word.OpenDocumentText.12" ShapeID="_x0000_i1029" DrawAspect="Content" ObjectID="_1753453826" r:id="rId28"/>
        </w:object>
      </w:r>
    </w:p>
    <w:p w14:paraId="1E96CFF7" w14:textId="5B4A5425" w:rsidR="00F62262" w:rsidRDefault="00F62262" w:rsidP="00F62262">
      <w:pPr>
        <w:pStyle w:val="Didascalia"/>
      </w:pPr>
      <w:bookmarkStart w:id="34" w:name="_Ref141094096"/>
      <w:bookmarkStart w:id="35" w:name="_Toc142840702"/>
      <w:r>
        <w:t xml:space="preserve">Figura </w:t>
      </w:r>
      <w:r w:rsidR="00000000">
        <w:fldChar w:fldCharType="begin"/>
      </w:r>
      <w:r w:rsidR="00000000">
        <w:instrText xml:space="preserve"> SEQ Figura \* ARABIC </w:instrText>
      </w:r>
      <w:r w:rsidR="00000000">
        <w:fldChar w:fldCharType="separate"/>
      </w:r>
      <w:r w:rsidR="00BA604C">
        <w:rPr>
          <w:noProof/>
        </w:rPr>
        <w:t>4</w:t>
      </w:r>
      <w:r w:rsidR="00000000">
        <w:rPr>
          <w:noProof/>
        </w:rPr>
        <w:fldChar w:fldCharType="end"/>
      </w:r>
      <w:bookmarkEnd w:id="34"/>
      <w:r>
        <w:t>: PTRACE_GETREGS</w:t>
      </w:r>
      <w:bookmarkEnd w:id="35"/>
    </w:p>
    <w:p w14:paraId="397F7229" w14:textId="77777777" w:rsidR="009448D0" w:rsidRDefault="00C35444" w:rsidP="009448D0">
      <w:pPr>
        <w:pStyle w:val="Rientrocorpodeltesto"/>
      </w:pPr>
      <w:r>
        <w:t>Seguendo la modalità di immagazzinamento dati in uso dal calcolatore, si usa ptrace con flag PTRACE_POKETEXT per scrivere una word alla volta negli spazi di memoria successivi all’indirizzo puntato dal registro rip</w:t>
      </w:r>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6" w:name="_MON_1751705918"/>
    <w:bookmarkEnd w:id="36"/>
    <w:p w14:paraId="0B22DD9F" w14:textId="1C4C6305" w:rsidR="003B7B2B" w:rsidRDefault="003B7B2B" w:rsidP="009448D0">
      <w:pPr>
        <w:pStyle w:val="Rientrocorpodeltesto"/>
        <w:ind w:firstLine="0"/>
      </w:pPr>
      <w:r>
        <w:object w:dxaOrig="8505" w:dyaOrig="2980" w14:anchorId="2A5E1BCE">
          <v:shape id="_x0000_i1030" type="#_x0000_t75" style="width:425.35pt;height:148.65pt" o:ole="">
            <v:imagedata r:id="rId29" o:title=""/>
          </v:shape>
          <o:OLEObject Type="Embed" ProgID="Word.OpenDocumentText.12" ShapeID="_x0000_i1030" DrawAspect="Content" ObjectID="_1753453827" r:id="rId30"/>
        </w:object>
      </w:r>
    </w:p>
    <w:p w14:paraId="0B02EE22" w14:textId="742006A0" w:rsidR="00F62262" w:rsidRDefault="003B7B2B" w:rsidP="003B7B2B">
      <w:pPr>
        <w:pStyle w:val="Didascalia"/>
      </w:pPr>
      <w:bookmarkStart w:id="37" w:name="_Ref141094079"/>
      <w:bookmarkStart w:id="38" w:name="_Toc142840703"/>
      <w:r>
        <w:t xml:space="preserve">Figura </w:t>
      </w:r>
      <w:r w:rsidR="00000000">
        <w:fldChar w:fldCharType="begin"/>
      </w:r>
      <w:r w:rsidR="00000000">
        <w:instrText xml:space="preserve"> SEQ Figura \* ARABIC </w:instrText>
      </w:r>
      <w:r w:rsidR="00000000">
        <w:fldChar w:fldCharType="separate"/>
      </w:r>
      <w:r w:rsidR="00BA604C">
        <w:rPr>
          <w:noProof/>
        </w:rPr>
        <w:t>5</w:t>
      </w:r>
      <w:r w:rsidR="00000000">
        <w:rPr>
          <w:noProof/>
        </w:rPr>
        <w:fldChar w:fldCharType="end"/>
      </w:r>
      <w:bookmarkEnd w:id="37"/>
      <w:r>
        <w:t>: PTRACE_POKETEXT</w:t>
      </w:r>
      <w:bookmarkEnd w:id="38"/>
    </w:p>
    <w:p w14:paraId="1FCABFAD" w14:textId="2DDB921A" w:rsidR="00894F3E" w:rsidRDefault="00623AE7" w:rsidP="00705FF2">
      <w:r>
        <w:t>Infine, si imposta il rip register chiamando ptrace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9" w:name="_MON_1751706583"/>
    <w:bookmarkEnd w:id="39"/>
    <w:p w14:paraId="1F6A9722" w14:textId="77777777" w:rsidR="00FE1D8B" w:rsidRDefault="00FE1D8B" w:rsidP="00FE1D8B">
      <w:pPr>
        <w:keepNext/>
        <w:ind w:firstLine="0"/>
      </w:pPr>
      <w:r>
        <w:object w:dxaOrig="8505" w:dyaOrig="2492" w14:anchorId="4F0B7157">
          <v:shape id="_x0000_i1031" type="#_x0000_t75" style="width:425.35pt;height:124pt" o:ole="">
            <v:imagedata r:id="rId31" o:title=""/>
          </v:shape>
          <o:OLEObject Type="Embed" ProgID="Word.OpenDocumentText.12" ShapeID="_x0000_i1031" DrawAspect="Content" ObjectID="_1753453828" r:id="rId32"/>
        </w:object>
      </w:r>
    </w:p>
    <w:p w14:paraId="3545CFD2" w14:textId="11B571F9" w:rsidR="00FE1D8B" w:rsidRDefault="00FE1D8B" w:rsidP="00FE1D8B">
      <w:pPr>
        <w:pStyle w:val="Didascalia"/>
      </w:pPr>
      <w:bookmarkStart w:id="40" w:name="_Ref141094047"/>
      <w:bookmarkStart w:id="41" w:name="_Ref141094041"/>
      <w:bookmarkStart w:id="42" w:name="_Toc142840704"/>
      <w:r>
        <w:t xml:space="preserve">Figura </w:t>
      </w:r>
      <w:r w:rsidR="00000000">
        <w:fldChar w:fldCharType="begin"/>
      </w:r>
      <w:r w:rsidR="00000000">
        <w:instrText xml:space="preserve"> SEQ Figura \* ARABIC </w:instrText>
      </w:r>
      <w:r w:rsidR="00000000">
        <w:fldChar w:fldCharType="separate"/>
      </w:r>
      <w:r w:rsidR="00BA604C">
        <w:rPr>
          <w:noProof/>
        </w:rPr>
        <w:t>6</w:t>
      </w:r>
      <w:r w:rsidR="00000000">
        <w:rPr>
          <w:noProof/>
        </w:rPr>
        <w:fldChar w:fldCharType="end"/>
      </w:r>
      <w:bookmarkEnd w:id="40"/>
      <w:r>
        <w:t>: PTRACE_SETREGS e PTRACE_DETACH</w:t>
      </w:r>
      <w:bookmarkEnd w:id="41"/>
      <w:bookmarkEnd w:id="42"/>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43" w:name="_Toc142840742"/>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43"/>
    </w:p>
    <w:p w14:paraId="6047E801" w14:textId="35A57BD3"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[51]</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1A83CEFF"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[52]</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44" w:name="_Toc142840743"/>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44"/>
    </w:p>
    <w:p w14:paraId="2C00BF1C" w14:textId="4B3BD98D"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[53]</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[54]</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65F9C45D"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[55]</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66EC5611" w:rsidR="006857C8" w:rsidRDefault="006857C8" w:rsidP="002D788D">
      <w:r>
        <w:t xml:space="preserve">Per azionare il meccanismo, occorre inserire un processo </w:t>
      </w:r>
      <w:r w:rsidR="00CD06BD">
        <w:t>“</w:t>
      </w:r>
      <w:r>
        <w:t>veloce</w:t>
      </w:r>
      <w:r w:rsidR="00CD06BD">
        <w:t>”</w:t>
      </w:r>
      <w:r>
        <w:t xml:space="preserve"> nel cgroup.procs del figlio: una volta finito il processo, il kernel </w:t>
      </w:r>
      <w:r w:rsidR="007D1D1A">
        <w:t>attiverà il payload e connetterà l’host remoto alla macchina ospitante.</w:t>
      </w:r>
    </w:p>
    <w:p w14:paraId="23E14E7C" w14:textId="77777777" w:rsidR="00E21ED9" w:rsidRDefault="00CE1D1D" w:rsidP="00E21ED9">
      <w:r>
        <w:t xml:space="preserve">Per la dimostrazione, è stata creata un’immagine contenente un programma in grado di manipolare il release_agent per aprire una sessione </w:t>
      </w:r>
      <w:r w:rsidR="005708A0">
        <w:t>Bash</w:t>
      </w:r>
      <w:r>
        <w:t xml:space="preserve"> inversa</w:t>
      </w:r>
      <w:r w:rsidR="00CD06BD">
        <w:t xml:space="preserve"> (</w:t>
      </w:r>
      <w:r w:rsidR="005708A0">
        <w:fldChar w:fldCharType="begin"/>
      </w:r>
      <w:r w:rsidR="005708A0">
        <w:instrText xml:space="preserve"> REF _Ref142255324 \h </w:instrText>
      </w:r>
      <w:r w:rsidR="005708A0">
        <w:fldChar w:fldCharType="separate"/>
      </w:r>
      <w:r w:rsidR="005708A0">
        <w:t xml:space="preserve">Figura </w:t>
      </w:r>
      <w:r w:rsidR="005708A0">
        <w:rPr>
          <w:noProof/>
        </w:rPr>
        <w:t>7</w:t>
      </w:r>
      <w:r w:rsidR="005708A0">
        <w:fldChar w:fldCharType="end"/>
      </w:r>
      <w:r w:rsidR="00CD06BD">
        <w:t>)</w:t>
      </w:r>
      <w:r w:rsidR="00AD5EB2">
        <w:t>.</w:t>
      </w:r>
    </w:p>
    <w:bookmarkStart w:id="45" w:name="_MON_1752867863"/>
    <w:bookmarkEnd w:id="45"/>
    <w:p w14:paraId="3BB8F1A2" w14:textId="5EA90A76" w:rsidR="005708A0" w:rsidRDefault="00D60ED7" w:rsidP="00E21ED9">
      <w:pPr>
        <w:ind w:firstLine="0"/>
      </w:pPr>
      <w:r>
        <w:object w:dxaOrig="8505" w:dyaOrig="3904" w14:anchorId="483D8148">
          <v:shape id="_x0000_i1032" type="#_x0000_t75" style="width:425.35pt;height:195.35pt" o:ole="" o:bordertopcolor="this" o:borderleftcolor="this" o:borderbottomcolor="this" o:borderrightcolor="this" filled="t" fillcolor="#e7e6e6 [3214]">
            <v:fill opacity="13107f"/>
            <v:imagedata r:id="rId33" o:title=""/>
            <w10:bordertop type="single" width="4"/>
            <w10:borderleft type="single" width="4"/>
            <w10:borderbottom type="single" width="4"/>
            <w10:borderright type="single" width="4"/>
          </v:shape>
          <o:OLEObject Type="Embed" ProgID="Word.OpenDocumentText.12" ShapeID="_x0000_i1032" DrawAspect="Content" ObjectID="_1753453829" r:id="rId34"/>
        </w:object>
      </w:r>
    </w:p>
    <w:p w14:paraId="20FD9529" w14:textId="545F7D3E" w:rsidR="005708A0" w:rsidRPr="00D7745E" w:rsidRDefault="005708A0" w:rsidP="005708A0">
      <w:pPr>
        <w:pStyle w:val="Didascalia"/>
      </w:pPr>
      <w:bookmarkStart w:id="46" w:name="_Ref142255324"/>
      <w:bookmarkStart w:id="47" w:name="_Toc142840705"/>
      <w:r w:rsidRPr="00D7745E">
        <w:t xml:space="preserve">Figura </w:t>
      </w:r>
      <w:r>
        <w:fldChar w:fldCharType="begin"/>
      </w:r>
      <w:r w:rsidRPr="00D7745E">
        <w:instrText xml:space="preserve"> SEQ Figura \* ARABIC </w:instrText>
      </w:r>
      <w:r>
        <w:fldChar w:fldCharType="separate"/>
      </w:r>
      <w:r w:rsidR="00BA604C">
        <w:rPr>
          <w:noProof/>
        </w:rPr>
        <w:t>7</w:t>
      </w:r>
      <w:r>
        <w:fldChar w:fldCharType="end"/>
      </w:r>
      <w:bookmarkEnd w:id="46"/>
      <w:r w:rsidRPr="00D7745E">
        <w:t>: script per abuso release_agent</w:t>
      </w:r>
      <w:bookmarkEnd w:id="47"/>
    </w:p>
    <w:p w14:paraId="7F6C71F8" w14:textId="22178808" w:rsidR="00CE1D1D" w:rsidRDefault="00CD06BD" w:rsidP="002D788D">
      <w:r>
        <w:t xml:space="preserve">Per l’esecuzione della dimostrazione, si pone in ascolto una porta dell’host, ad esempio con netcat, per poi eseguire un container utilizzando l’immagine e le impostazioni di configurazione necessarie alla fuga dal container </w:t>
      </w:r>
      <w:r w:rsidR="00CE1D1D">
        <w:t>(</w:t>
      </w:r>
      <w:r w:rsidR="008953B4">
        <w:fldChar w:fldCharType="begin"/>
      </w:r>
      <w:r w:rsidR="008953B4">
        <w:instrText xml:space="preserve"> REF _Ref142254257 \h </w:instrText>
      </w:r>
      <w:r w:rsidR="008953B4">
        <w:fldChar w:fldCharType="separate"/>
      </w:r>
      <w:r w:rsidR="005708A0" w:rsidRPr="001175FA">
        <w:t xml:space="preserve">Figura </w:t>
      </w:r>
      <w:r w:rsidR="005708A0">
        <w:rPr>
          <w:noProof/>
        </w:rPr>
        <w:t>8</w:t>
      </w:r>
      <w:r w:rsidR="008953B4">
        <w:fldChar w:fldCharType="end"/>
      </w:r>
      <w:r w:rsidR="00CE1D1D">
        <w:t>)</w:t>
      </w:r>
      <w:r>
        <w:t>.</w:t>
      </w:r>
    </w:p>
    <w:p w14:paraId="45F545D1" w14:textId="08314FF2" w:rsidR="00840ADA" w:rsidRPr="00FE47D2" w:rsidRDefault="00840ADA" w:rsidP="00840ADA">
      <w:r w:rsidRPr="00FE47D2">
        <w:t xml:space="preserve">I programmi release_agent e notify_on_release, come altre feature del cgroup-v1, son stati </w:t>
      </w:r>
      <w:r>
        <w:t>rimossi</w:t>
      </w:r>
      <w:r w:rsidRPr="00FE47D2">
        <w:t xml:space="preserve"> nel cgroup-v2</w:t>
      </w:r>
      <w:r>
        <w:t xml:space="preserve"> e l’intero meccanismo è stato ripensato: questa feature esposta, così come altre del cgroup-v1, facilitava l’abuso del UMH </w:t>
      </w:r>
      <w:sdt>
        <w:sdtPr>
          <w:id w:val="271828973"/>
          <w:citation/>
        </w:sdtPr>
        <w:sdtContent>
          <w:r>
            <w:fldChar w:fldCharType="begin"/>
          </w:r>
          <w:r>
            <w:instrText xml:space="preserve"> CITATION Con1 \l 1040 </w:instrText>
          </w:r>
          <w:r>
            <w:fldChar w:fldCharType="separate"/>
          </w:r>
          <w:r w:rsidR="00F658AC" w:rsidRPr="00F658AC">
            <w:rPr>
              <w:noProof/>
            </w:rPr>
            <w:t>[56]</w:t>
          </w:r>
          <w:r>
            <w:fldChar w:fldCharType="end"/>
          </w:r>
        </w:sdtContent>
      </w:sdt>
      <w:r>
        <w:t>.</w:t>
      </w:r>
    </w:p>
    <w:p w14:paraId="5BEFADE3" w14:textId="77777777" w:rsidR="00840ADA" w:rsidRDefault="00840ADA" w:rsidP="002D788D"/>
    <w:bookmarkStart w:id="48" w:name="_MON_1752866212"/>
    <w:bookmarkEnd w:id="48"/>
    <w:p w14:paraId="4045332B" w14:textId="2E2A684C" w:rsidR="001175FA" w:rsidRDefault="00D60ED7" w:rsidP="001175FA">
      <w:pPr>
        <w:keepNext/>
        <w:ind w:firstLine="0"/>
      </w:pPr>
      <w:r>
        <w:object w:dxaOrig="8505" w:dyaOrig="5856" w14:anchorId="25C23C7E">
          <v:shape id="_x0000_i1033" type="#_x0000_t75" style="width:425.35pt;height:292.65pt" o:ole="" o:bordertopcolor="this" o:borderleftcolor="this" o:borderbottomcolor="this" o:borderrightcolor="this" filled="t" fillcolor="#e7e6e6 [3214]">
            <v:fill opacity="13107f"/>
            <v:imagedata r:id="rId35" o:title=""/>
            <w10:bordertop type="single" width="4"/>
            <w10:borderleft type="single" width="4"/>
            <w10:borderbottom type="single" width="4"/>
            <w10:borderright type="single" width="4"/>
          </v:shape>
          <o:OLEObject Type="Embed" ProgID="Word.OpenDocumentText.12" ShapeID="_x0000_i1033" DrawAspect="Content" ObjectID="_1753453830" r:id="rId36"/>
        </w:object>
      </w:r>
    </w:p>
    <w:p w14:paraId="51B742A6" w14:textId="36D5F196" w:rsidR="00CE1D1D" w:rsidRPr="001175FA" w:rsidRDefault="001175FA" w:rsidP="001175FA">
      <w:pPr>
        <w:pStyle w:val="Didascalia"/>
      </w:pPr>
      <w:bookmarkStart w:id="49" w:name="_Ref142254257"/>
      <w:bookmarkStart w:id="50" w:name="_Toc142840706"/>
      <w:r w:rsidRPr="001175FA">
        <w:t xml:space="preserve">Figura </w:t>
      </w:r>
      <w:r>
        <w:fldChar w:fldCharType="begin"/>
      </w:r>
      <w:r w:rsidRPr="001175FA">
        <w:instrText xml:space="preserve"> SEQ Figura \* ARABIC </w:instrText>
      </w:r>
      <w:r>
        <w:fldChar w:fldCharType="separate"/>
      </w:r>
      <w:r w:rsidR="00BA604C">
        <w:rPr>
          <w:noProof/>
        </w:rPr>
        <w:t>8</w:t>
      </w:r>
      <w:r>
        <w:fldChar w:fldCharType="end"/>
      </w:r>
      <w:bookmarkEnd w:id="49"/>
      <w:r w:rsidRPr="001175FA">
        <w:t xml:space="preserve">: dimostrazione </w:t>
      </w:r>
      <w:r>
        <w:t>abuso</w:t>
      </w:r>
      <w:r w:rsidRPr="001175FA">
        <w:t xml:space="preserve"> release_agent</w:t>
      </w:r>
      <w:bookmarkEnd w:id="50"/>
    </w:p>
    <w:p w14:paraId="39D85559" w14:textId="70BDDE2F" w:rsidR="00C67D7C" w:rsidRDefault="00C67D7C" w:rsidP="002D788D">
      <w:pPr>
        <w:pStyle w:val="Titolo3"/>
        <w:numPr>
          <w:ilvl w:val="2"/>
          <w:numId w:val="1"/>
        </w:numPr>
        <w:spacing w:line="360" w:lineRule="auto"/>
      </w:pPr>
      <w:bookmarkStart w:id="51" w:name="_Toc142840744"/>
      <w:r>
        <w:t xml:space="preserve">Abuso del </w:t>
      </w:r>
      <w:r w:rsidR="00600F65">
        <w:t>core_pattern</w:t>
      </w:r>
      <w:bookmarkEnd w:id="51"/>
    </w:p>
    <w:p w14:paraId="49A3BA6D" w14:textId="7383F5C4"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tra cui core_pattern</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[57]</w:t>
            </w:r>
            <w:r w:rsidR="00C32887" w:rsidRPr="00531B41">
              <w:rPr>
                <w:rStyle w:val="Collegamentoipertestuale"/>
                <w:color w:val="auto"/>
                <w:u w:val="none"/>
              </w:rPr>
              <w:fldChar w:fldCharType="end"/>
            </w:r>
          </w:sdtContent>
        </w:sdt>
      </w:hyperlink>
      <w:r w:rsidR="00C32887">
        <w:t>.</w:t>
      </w:r>
    </w:p>
    <w:p w14:paraId="7F4236C7" w14:textId="79121768" w:rsidR="00106EB8" w:rsidRPr="00106EB8" w:rsidRDefault="00106EB8" w:rsidP="00106EB8">
      <w:r>
        <w:t>Il core_pattern viene utilizzato dal kernel nella procedura di creazione del core dump, un file contenente lo stato della memoria al momento della terminazione imprevista di un certo programma</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[58]</w:t>
            </w:r>
            <w:r w:rsidRPr="00531B41">
              <w:rPr>
                <w:rStyle w:val="Collegamentoipertestuale"/>
                <w:color w:val="auto"/>
                <w:u w:val="none"/>
              </w:rPr>
              <w:fldChar w:fldCharType="end"/>
            </w:r>
          </w:sdtContent>
        </w:sdt>
      </w:hyperlink>
      <w:r>
        <w:t>.</w:t>
      </w:r>
    </w:p>
    <w:p w14:paraId="6007F987" w14:textId="604FBB55"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xml:space="preserve">, di specificare un programma da eseguire </w:t>
      </w:r>
      <w:r w:rsidR="007F0634">
        <w:t>nello spazio utente</w:t>
      </w:r>
      <w:r w:rsidR="002D788D">
        <w:t>.</w:t>
      </w:r>
    </w:p>
    <w:p w14:paraId="6DDE5070" w14:textId="103F6377"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[59]</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w:t>
      </w:r>
      <w:r>
        <w:lastRenderedPageBreak/>
        <w:t xml:space="preserve">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2B203601" w14:textId="3FF26E37" w:rsidR="00D7745E" w:rsidRDefault="00B87C23" w:rsidP="00D7745E">
      <w:r>
        <w:t xml:space="preserve">Infine, </w:t>
      </w:r>
      <w:r w:rsidR="00407E53">
        <w:t>affinchè</w:t>
      </w:r>
      <w:r>
        <w:t xml:space="preserve"> la procedura di core dump sia attivata, bisogna creare un piccolo programma</w:t>
      </w:r>
      <w:r w:rsidR="00493023">
        <w:t xml:space="preserve"> la cui esecuzione deve terminare in maniera anomala</w:t>
      </w:r>
      <w:r w:rsidR="00D7745E">
        <w:t>: per esempio, un codice che vuol scrivere un valore intero nella cella di un puntatore nullo</w:t>
      </w:r>
      <w:r w:rsidR="007059C3">
        <w:t>.</w:t>
      </w:r>
    </w:p>
    <w:p w14:paraId="70162C58" w14:textId="02E17DE3" w:rsidR="00D60ED7" w:rsidRDefault="00AD5EB2" w:rsidP="000C6E4C">
      <w:r>
        <w:t xml:space="preserve">Lo script realizzato per la dimostrazione esegue la mount di un filesystem proc in qualità di root, per poi inserire in core_pattern il carattere “|” seguito dal percorso host al programma malevolo, presente in upperdir, che dovrà attivarsi a seguito di un pogramma interrotto </w:t>
      </w:r>
      <w:r w:rsidR="00C55E9A">
        <w:t>in maniera imprevista (</w:t>
      </w:r>
      <w:r w:rsidR="00C55E9A">
        <w:fldChar w:fldCharType="begin"/>
      </w:r>
      <w:r w:rsidR="00C55E9A">
        <w:instrText xml:space="preserve"> REF _Ref142257447 \h </w:instrText>
      </w:r>
      <w:r w:rsidR="00C55E9A">
        <w:fldChar w:fldCharType="separate"/>
      </w:r>
      <w:r w:rsidR="00C55E9A">
        <w:t xml:space="preserve">Figura </w:t>
      </w:r>
      <w:r w:rsidR="00C55E9A">
        <w:rPr>
          <w:noProof/>
        </w:rPr>
        <w:t>9</w:t>
      </w:r>
      <w:r w:rsidR="00C55E9A">
        <w:fldChar w:fldCharType="end"/>
      </w:r>
      <w:r w:rsidR="00C55E9A">
        <w:t>)</w:t>
      </w:r>
      <w:r>
        <w:t>.</w:t>
      </w:r>
    </w:p>
    <w:bookmarkStart w:id="52" w:name="_MON_1752870083"/>
    <w:bookmarkEnd w:id="52"/>
    <w:p w14:paraId="4C91BB0E" w14:textId="2C07F96C" w:rsidR="00C55E9A" w:rsidRDefault="00D60ED7" w:rsidP="00D7745E">
      <w:pPr>
        <w:ind w:firstLine="0"/>
      </w:pPr>
      <w:r>
        <w:object w:dxaOrig="8505" w:dyaOrig="3855" w14:anchorId="4CC5E22E">
          <v:shape id="_x0000_i1034" type="#_x0000_t75" style="width:425.35pt;height:192.65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34" DrawAspect="Content" ObjectID="_1753453831" r:id="rId38"/>
        </w:object>
      </w:r>
    </w:p>
    <w:p w14:paraId="34C07AAC" w14:textId="3593463E" w:rsidR="00C55E9A" w:rsidRDefault="00C55E9A" w:rsidP="00C55E9A">
      <w:pPr>
        <w:pStyle w:val="Didascalia"/>
      </w:pPr>
      <w:bookmarkStart w:id="53" w:name="_Ref142257447"/>
      <w:bookmarkStart w:id="54" w:name="_Toc142840707"/>
      <w:r>
        <w:t xml:space="preserve">Figura </w:t>
      </w:r>
      <w:r w:rsidR="00000000">
        <w:fldChar w:fldCharType="begin"/>
      </w:r>
      <w:r w:rsidR="00000000">
        <w:instrText xml:space="preserve"> SEQ Figura \* ARABIC </w:instrText>
      </w:r>
      <w:r w:rsidR="00000000">
        <w:fldChar w:fldCharType="separate"/>
      </w:r>
      <w:r w:rsidR="00BA604C">
        <w:rPr>
          <w:noProof/>
        </w:rPr>
        <w:t>9</w:t>
      </w:r>
      <w:r w:rsidR="00000000">
        <w:rPr>
          <w:noProof/>
        </w:rPr>
        <w:fldChar w:fldCharType="end"/>
      </w:r>
      <w:bookmarkEnd w:id="53"/>
      <w:r>
        <w:t>: script per abuso core_pattern</w:t>
      </w:r>
      <w:bookmarkEnd w:id="54"/>
    </w:p>
    <w:p w14:paraId="4DD0C031" w14:textId="155C00FB" w:rsidR="000C6E4C" w:rsidRDefault="00C55E9A" w:rsidP="000C6E4C">
      <w:r>
        <w:t>Nella dimostrazione, questo script è stato inserito in una immagine assieme ad un altro programma</w:t>
      </w:r>
      <w:r w:rsidR="00813A39">
        <w:t xml:space="preserve"> chiamato </w:t>
      </w:r>
      <w:r w:rsidR="00813A39" w:rsidRPr="00813A39">
        <w:rPr>
          <w:i/>
          <w:iCs/>
        </w:rPr>
        <w:t>runme.sh</w:t>
      </w:r>
      <w:r w:rsidR="00525EB0">
        <w:rPr>
          <w:i/>
          <w:iCs/>
        </w:rPr>
        <w:t xml:space="preserve"> </w:t>
      </w:r>
      <w:r w:rsidR="00525EB0" w:rsidRPr="00525EB0">
        <w:t>(</w:t>
      </w:r>
      <w:r w:rsidR="00525EB0">
        <w:fldChar w:fldCharType="begin"/>
      </w:r>
      <w:r w:rsidR="00525EB0">
        <w:instrText xml:space="preserve"> REF _Ref142429828 \h </w:instrText>
      </w:r>
      <w:r w:rsidR="00525EB0">
        <w:fldChar w:fldCharType="separate"/>
      </w:r>
      <w:r w:rsidR="00525EB0">
        <w:t xml:space="preserve">Figura </w:t>
      </w:r>
      <w:r w:rsidR="00525EB0">
        <w:rPr>
          <w:noProof/>
        </w:rPr>
        <w:t>10</w:t>
      </w:r>
      <w:r w:rsidR="00525EB0">
        <w:fldChar w:fldCharType="end"/>
      </w:r>
      <w:r w:rsidR="00525EB0" w:rsidRPr="00525EB0">
        <w:t>)</w:t>
      </w:r>
      <w:r w:rsidR="000C6E4C">
        <w:t xml:space="preserve">: una volta generato un container con tale immagine e le condizioni di vulnerabilità descritte, l’esecuzione di </w:t>
      </w:r>
      <w:r w:rsidR="000C6E4C" w:rsidRPr="00813A39">
        <w:rPr>
          <w:i/>
          <w:iCs/>
        </w:rPr>
        <w:t>runme.sh</w:t>
      </w:r>
      <w:r w:rsidR="000C6E4C">
        <w:t xml:space="preserve"> automatizzerà, in ordine temporale, la chiamata a netcat per aprire la porta 445 dell’interfaccia network del container e, dopo 5 secondi, l’attivazione del programma che sfrutta la procedura di core dump per completare la fuga dal container (</w:t>
      </w:r>
      <w:r w:rsidR="000C6E4C">
        <w:fldChar w:fldCharType="begin"/>
      </w:r>
      <w:r w:rsidR="000C6E4C">
        <w:instrText xml:space="preserve"> REF _Ref142262008 \h  \* MERGEFORMAT </w:instrText>
      </w:r>
      <w:r w:rsidR="000C6E4C">
        <w:fldChar w:fldCharType="separate"/>
      </w:r>
      <w:r w:rsidR="000C6E4C">
        <w:t xml:space="preserve">Figura </w:t>
      </w:r>
      <w:r w:rsidR="000C6E4C">
        <w:rPr>
          <w:noProof/>
        </w:rPr>
        <w:t>11</w:t>
      </w:r>
      <w:r w:rsidR="000C6E4C">
        <w:fldChar w:fldCharType="end"/>
      </w:r>
      <w:r w:rsidR="000C6E4C">
        <w:t>).</w:t>
      </w:r>
    </w:p>
    <w:p w14:paraId="12A6F5F0" w14:textId="5C6A0498" w:rsidR="000C6E4C" w:rsidRDefault="000C6E4C" w:rsidP="000C6E4C"/>
    <w:bookmarkStart w:id="55" w:name="_MON_1753042441"/>
    <w:bookmarkEnd w:id="55"/>
    <w:p w14:paraId="05340E9A" w14:textId="7F41A6CD" w:rsidR="00525EB0" w:rsidRDefault="00EF7762" w:rsidP="00525EB0">
      <w:pPr>
        <w:keepNext/>
        <w:ind w:firstLine="0"/>
      </w:pPr>
      <w:r>
        <w:object w:dxaOrig="8505" w:dyaOrig="1708" w14:anchorId="216AF860">
          <v:shape id="_x0000_i1035" type="#_x0000_t75" style="width:425.35pt;height:85.35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5" DrawAspect="Content" ObjectID="_1753453832" r:id="rId40"/>
        </w:object>
      </w:r>
    </w:p>
    <w:p w14:paraId="78327515" w14:textId="01B41BC5" w:rsidR="00525EB0" w:rsidRDefault="00525EB0" w:rsidP="00525EB0">
      <w:pPr>
        <w:pStyle w:val="Didascalia"/>
      </w:pPr>
      <w:bookmarkStart w:id="56" w:name="_Ref142429828"/>
      <w:bookmarkStart w:id="57" w:name="_Toc142840708"/>
      <w:r>
        <w:t xml:space="preserve">Figura </w:t>
      </w:r>
      <w:r w:rsidR="00000000">
        <w:fldChar w:fldCharType="begin"/>
      </w:r>
      <w:r w:rsidR="00000000">
        <w:instrText xml:space="preserve"> SEQ Figura \* ARABIC </w:instrText>
      </w:r>
      <w:r w:rsidR="00000000">
        <w:fldChar w:fldCharType="separate"/>
      </w:r>
      <w:r w:rsidR="00BA604C">
        <w:rPr>
          <w:noProof/>
        </w:rPr>
        <w:t>10</w:t>
      </w:r>
      <w:r w:rsidR="00000000">
        <w:rPr>
          <w:noProof/>
        </w:rPr>
        <w:fldChar w:fldCharType="end"/>
      </w:r>
      <w:bookmarkEnd w:id="56"/>
      <w:r>
        <w:t>: programma runme.sh</w:t>
      </w:r>
      <w:bookmarkEnd w:id="57"/>
    </w:p>
    <w:bookmarkStart w:id="58" w:name="_MON_1752874431"/>
    <w:bookmarkEnd w:id="58"/>
    <w:p w14:paraId="346875AC" w14:textId="3122B925" w:rsidR="007C67A0" w:rsidRDefault="00EF7762" w:rsidP="007C67A0">
      <w:pPr>
        <w:keepNext/>
        <w:ind w:firstLine="0"/>
      </w:pPr>
      <w:r>
        <w:object w:dxaOrig="8505" w:dyaOrig="4905" w14:anchorId="5C539434">
          <v:shape id="_x0000_i1036" type="#_x0000_t75" style="width:425.35pt;height:245.35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036" DrawAspect="Content" ObjectID="_1753453833" r:id="rId42"/>
        </w:object>
      </w:r>
    </w:p>
    <w:p w14:paraId="45E20F99" w14:textId="091CB1FF" w:rsidR="007C67A0" w:rsidRPr="00C55E9A" w:rsidRDefault="007C67A0" w:rsidP="007C67A0">
      <w:pPr>
        <w:pStyle w:val="Didascalia"/>
      </w:pPr>
      <w:bookmarkStart w:id="59" w:name="_Ref142262008"/>
      <w:bookmarkStart w:id="60" w:name="_Toc142840709"/>
      <w:r>
        <w:t xml:space="preserve">Figura </w:t>
      </w:r>
      <w:r w:rsidR="00000000">
        <w:fldChar w:fldCharType="begin"/>
      </w:r>
      <w:r w:rsidR="00000000">
        <w:instrText xml:space="preserve"> SEQ Figura \* ARABIC </w:instrText>
      </w:r>
      <w:r w:rsidR="00000000">
        <w:fldChar w:fldCharType="separate"/>
      </w:r>
      <w:r w:rsidR="00BA604C">
        <w:rPr>
          <w:noProof/>
        </w:rPr>
        <w:t>11</w:t>
      </w:r>
      <w:r w:rsidR="00000000">
        <w:rPr>
          <w:noProof/>
        </w:rPr>
        <w:fldChar w:fldCharType="end"/>
      </w:r>
      <w:bookmarkEnd w:id="59"/>
      <w:r>
        <w:t>: dimostrazione abuso core_pattern</w:t>
      </w:r>
      <w:bookmarkEnd w:id="60"/>
    </w:p>
    <w:p w14:paraId="2AF6A85D" w14:textId="4ED0A115" w:rsidR="007059C3" w:rsidRDefault="007059C3">
      <w:pPr>
        <w:ind w:firstLine="0"/>
      </w:pPr>
      <w:r>
        <w:br w:type="page"/>
      </w:r>
    </w:p>
    <w:p w14:paraId="67F8C98A" w14:textId="142A5714" w:rsidR="00235CA0" w:rsidRDefault="00235CA0" w:rsidP="00235CA0">
      <w:pPr>
        <w:pStyle w:val="Titolo2"/>
        <w:numPr>
          <w:ilvl w:val="1"/>
          <w:numId w:val="1"/>
        </w:numPr>
      </w:pPr>
      <w:bookmarkStart w:id="61" w:name="_Toc142840745"/>
      <w:r>
        <w:lastRenderedPageBreak/>
        <w:t>Abuso dei symlink di processo</w:t>
      </w:r>
      <w:bookmarkEnd w:id="61"/>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symlink root, che specifica la radice del processo, o il symlink </w:t>
      </w:r>
      <w:r w:rsidR="00815746" w:rsidRPr="00AA2A66">
        <w:rPr>
          <w:rFonts w:ascii="Courier New" w:hAnsi="Courier New" w:cs="Courier New"/>
        </w:rPr>
        <w:t>exe</w:t>
      </w:r>
      <w:r w:rsidR="00815746">
        <w:t>,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4CEC28C9" w:rsidR="00307B05" w:rsidRDefault="00152684" w:rsidP="00152684">
      <w:pPr>
        <w:pStyle w:val="Titolo3"/>
        <w:numPr>
          <w:ilvl w:val="2"/>
          <w:numId w:val="1"/>
        </w:numPr>
        <w:spacing w:before="0" w:line="360" w:lineRule="auto"/>
      </w:pPr>
      <w:bookmarkStart w:id="62" w:name="_Toc142840746"/>
      <w:r>
        <w:t xml:space="preserve">Abuso del symlink </w:t>
      </w:r>
      <w:r w:rsidR="00D60ED7">
        <w:t>“</w:t>
      </w:r>
      <w:r>
        <w:t>root</w:t>
      </w:r>
      <w:r w:rsidR="00D60ED7">
        <w:t>”</w:t>
      </w:r>
      <w:bookmarkEnd w:id="62"/>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w:t>
      </w:r>
      <w:r w:rsidRPr="00D77EAE">
        <w:rPr>
          <w:rFonts w:ascii="Courier New" w:hAnsi="Courier New" w:cs="Courier New"/>
        </w:rPr>
        <w:t>root</w:t>
      </w:r>
      <w:r>
        <w: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42DE6246" w14:textId="752C4AAD" w:rsidR="00ED6DEC" w:rsidRDefault="00BD6A11" w:rsidP="00CF748B">
      <w:r>
        <w:t xml:space="preserve">Come dimostrazione, è stata realizzata un’immagine contenente </w:t>
      </w:r>
      <w:r w:rsidR="00A65B25">
        <w:t>il file</w:t>
      </w:r>
      <w:r w:rsidR="00860C47">
        <w:t xml:space="preserve"> eseguibile</w:t>
      </w:r>
      <w:r>
        <w:t xml:space="preserve"> </w:t>
      </w:r>
      <w:r w:rsidRPr="00BD6A11">
        <w:rPr>
          <w:i/>
          <w:iCs/>
        </w:rPr>
        <w:t>brute</w:t>
      </w:r>
      <w:r>
        <w:t xml:space="preserve">, che tenta di attivare un </w:t>
      </w:r>
      <w:r w:rsidR="005720BA">
        <w:t>payload</w:t>
      </w:r>
      <w:r>
        <w:t xml:space="preserve"> creato all’interno del container </w:t>
      </w:r>
      <w:r w:rsidR="005720BA">
        <w:t xml:space="preserve">inserendo </w:t>
      </w:r>
      <w:r w:rsidR="00AA054E">
        <w:t>nel</w:t>
      </w:r>
      <w:r w:rsidR="005720BA">
        <w:t xml:space="preserve"> </w:t>
      </w:r>
      <w:r>
        <w:t>release_agent</w:t>
      </w:r>
      <w:r w:rsidR="005720BA">
        <w:t xml:space="preserve"> il percorso al file “payload” presente sotto un symlink </w:t>
      </w:r>
      <w:r w:rsidR="005720BA" w:rsidRPr="00F828C4">
        <w:rPr>
          <w:rFonts w:ascii="Courier New" w:hAnsi="Courier New" w:cs="Courier New"/>
        </w:rPr>
        <w:t>root</w:t>
      </w:r>
      <w:r w:rsidR="005720BA">
        <w:t xml:space="preserve"> di un processo che, eventualmente, appartiene allo spazio d’indirizzi del container</w:t>
      </w:r>
      <w:r w:rsidR="00F828C4">
        <w:t xml:space="preserve"> (</w:t>
      </w:r>
      <w:r w:rsidR="00F828C4">
        <w:fldChar w:fldCharType="begin"/>
      </w:r>
      <w:r w:rsidR="00F828C4">
        <w:instrText xml:space="preserve"> REF _Ref142434701 \h </w:instrText>
      </w:r>
      <w:r w:rsidR="00F828C4">
        <w:fldChar w:fldCharType="separate"/>
      </w:r>
      <w:r w:rsidR="00F828C4" w:rsidRPr="005720BA">
        <w:t xml:space="preserve">Figura </w:t>
      </w:r>
      <w:r w:rsidR="00F828C4" w:rsidRPr="005720BA">
        <w:rPr>
          <w:noProof/>
        </w:rPr>
        <w:t>12</w:t>
      </w:r>
      <w:r w:rsidR="00F828C4">
        <w:fldChar w:fldCharType="end"/>
      </w:r>
      <w:r w:rsidR="00F828C4">
        <w:t>)</w:t>
      </w:r>
      <w:r>
        <w:t xml:space="preserve">. Una volta azionato, il payload </w:t>
      </w:r>
      <w:r w:rsidR="00E2528D">
        <w:t xml:space="preserve">crea </w:t>
      </w:r>
      <w:r>
        <w:t>il file “</w:t>
      </w:r>
      <w:r w:rsidR="00FA7C11">
        <w:t>/</w:t>
      </w:r>
      <w:r>
        <w:t>fine” all’interno del container</w:t>
      </w:r>
      <w:r w:rsidR="00E2528D">
        <w:t>, così da permettere al programma di terminare il loop</w:t>
      </w:r>
      <w:r w:rsidR="00AA054E">
        <w:t xml:space="preserve"> ed eseguire</w:t>
      </w:r>
      <w:r>
        <w:t xml:space="preserve"> </w:t>
      </w:r>
      <w:r w:rsidR="00AA054E">
        <w:t>la</w:t>
      </w:r>
      <w:r>
        <w:t xml:space="preserve"> Shell inversa</w:t>
      </w:r>
      <w:r w:rsidR="00ED6DEC">
        <w:t>.</w:t>
      </w:r>
      <w:r w:rsidR="00A65B25" w:rsidRPr="00A65B25">
        <w:rPr>
          <w:i/>
          <w:iCs/>
        </w:rPr>
        <w:t xml:space="preserve"> </w:t>
      </w:r>
      <w:r w:rsidR="00AA054E">
        <w:t>L’immagine realizzata ha come</w:t>
      </w:r>
      <w:r w:rsidR="00A65B25">
        <w:t xml:space="preserve"> entrypoint </w:t>
      </w:r>
      <w:r w:rsidR="00A65B25" w:rsidRPr="00FC1F60">
        <w:rPr>
          <w:i/>
          <w:iCs/>
        </w:rPr>
        <w:t>brute.sh</w:t>
      </w:r>
      <w:r w:rsidR="00A65B25">
        <w:t xml:space="preserve">, il quale richiede come input interfaccia </w:t>
      </w:r>
      <w:r w:rsidR="00AA054E">
        <w:t xml:space="preserve">e porta </w:t>
      </w:r>
      <w:r w:rsidR="00A65B25">
        <w:t xml:space="preserve">di </w:t>
      </w:r>
      <w:r w:rsidR="00AA054E">
        <w:t>destinazione</w:t>
      </w:r>
      <w:r w:rsidR="00A65B25">
        <w:t xml:space="preserve"> </w:t>
      </w:r>
      <w:r w:rsidR="00AA054E">
        <w:t>per realizzare il file malevolo</w:t>
      </w:r>
      <w:r w:rsidR="0050066F">
        <w:t xml:space="preserve">. Dopodichè, aziona </w:t>
      </w:r>
      <w:r w:rsidR="00AA054E">
        <w:t xml:space="preserve">l’eseguibile </w:t>
      </w:r>
      <w:r w:rsidR="00AA054E" w:rsidRPr="00AA054E">
        <w:rPr>
          <w:i/>
          <w:iCs/>
        </w:rPr>
        <w:t>brute</w:t>
      </w:r>
      <w:r w:rsidR="00A65B25">
        <w:t xml:space="preserve"> (</w:t>
      </w:r>
      <w:r w:rsidR="00A65B25">
        <w:fldChar w:fldCharType="begin"/>
      </w:r>
      <w:r w:rsidR="00A65B25">
        <w:instrText xml:space="preserve"> REF _Ref142439277 \h </w:instrText>
      </w:r>
      <w:r w:rsidR="00A65B25">
        <w:fldChar w:fldCharType="separate"/>
      </w:r>
      <w:r w:rsidR="00A65B25">
        <w:t xml:space="preserve">Figura </w:t>
      </w:r>
      <w:r w:rsidR="00A65B25">
        <w:rPr>
          <w:noProof/>
        </w:rPr>
        <w:t>13</w:t>
      </w:r>
      <w:r w:rsidR="00A65B25">
        <w:fldChar w:fldCharType="end"/>
      </w:r>
      <w:r w:rsidR="00A65B25">
        <w:t>).</w:t>
      </w:r>
    </w:p>
    <w:bookmarkStart w:id="63" w:name="_MON_1753044100"/>
    <w:bookmarkEnd w:id="63"/>
    <w:p w14:paraId="265FFBF7" w14:textId="1DE68080" w:rsidR="00CF748B" w:rsidRDefault="006D0C1C" w:rsidP="00CF748B">
      <w:pPr>
        <w:keepNext/>
        <w:ind w:firstLine="0"/>
      </w:pPr>
      <w:r>
        <w:object w:dxaOrig="8505" w:dyaOrig="7799" w14:anchorId="2CB97C2F">
          <v:shape id="_x0000_i1037" type="#_x0000_t75" style="width:425.35pt;height:390pt;mso-position-horizontal:absolute;mso-position-vertical:absolute" o:ole="" filled="t" fillcolor="white [3212]">
            <v:imagedata r:id="rId43" o:title=""/>
          </v:shape>
          <o:OLEObject Type="Embed" ProgID="Word.OpenDocumentText.12" ShapeID="_x0000_i1037" DrawAspect="Content" ObjectID="_1753453834" r:id="rId44"/>
        </w:object>
      </w:r>
    </w:p>
    <w:p w14:paraId="4957A67F" w14:textId="50A6B32F" w:rsidR="00BD6A11" w:rsidRDefault="00CF748B" w:rsidP="00CF748B">
      <w:pPr>
        <w:pStyle w:val="Didascalia"/>
      </w:pPr>
      <w:bookmarkStart w:id="64" w:name="_Ref142434701"/>
      <w:bookmarkStart w:id="65" w:name="_Toc142840710"/>
      <w:r w:rsidRPr="005720BA">
        <w:t xml:space="preserve">Figura </w:t>
      </w:r>
      <w:r>
        <w:fldChar w:fldCharType="begin"/>
      </w:r>
      <w:r w:rsidRPr="005720BA">
        <w:instrText xml:space="preserve"> SEQ Figura \* ARABIC </w:instrText>
      </w:r>
      <w:r>
        <w:fldChar w:fldCharType="separate"/>
      </w:r>
      <w:r w:rsidR="00BA604C">
        <w:rPr>
          <w:noProof/>
        </w:rPr>
        <w:t>12</w:t>
      </w:r>
      <w:r>
        <w:rPr>
          <w:noProof/>
        </w:rPr>
        <w:fldChar w:fldCharType="end"/>
      </w:r>
      <w:bookmarkEnd w:id="64"/>
      <w:r w:rsidRPr="005720BA">
        <w:t xml:space="preserve">: </w:t>
      </w:r>
      <w:r w:rsidR="005720BA" w:rsidRPr="005720BA">
        <w:t xml:space="preserve">ciclo iterativo </w:t>
      </w:r>
      <w:r w:rsidR="005720BA">
        <w:t>nel file “</w:t>
      </w:r>
      <w:r w:rsidR="005720BA" w:rsidRPr="005720BA">
        <w:t>br</w:t>
      </w:r>
      <w:r w:rsidR="005720BA">
        <w:t>ute.c”</w:t>
      </w:r>
      <w:bookmarkEnd w:id="65"/>
    </w:p>
    <w:bookmarkStart w:id="66" w:name="_MON_1753051898"/>
    <w:bookmarkEnd w:id="66"/>
    <w:p w14:paraId="1D354451" w14:textId="42F9FC18" w:rsidR="005B5C44" w:rsidRDefault="00FC1F60" w:rsidP="005B5C44">
      <w:pPr>
        <w:keepNext/>
        <w:ind w:firstLine="0"/>
      </w:pPr>
      <w:r>
        <w:object w:dxaOrig="8505" w:dyaOrig="4148" w14:anchorId="2A47934F">
          <v:shape id="_x0000_i1038" type="#_x0000_t75" style="width:425.35pt;height:207.35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038" DrawAspect="Content" ObjectID="_1753453835" r:id="rId46"/>
        </w:object>
      </w:r>
    </w:p>
    <w:p w14:paraId="410729B8" w14:textId="21A6FAB2" w:rsidR="00962808" w:rsidRPr="00962808" w:rsidRDefault="005B5C44" w:rsidP="005B5C44">
      <w:pPr>
        <w:pStyle w:val="Didascalia"/>
      </w:pPr>
      <w:bookmarkStart w:id="67" w:name="_Ref142439277"/>
      <w:bookmarkStart w:id="68" w:name="_Toc142840711"/>
      <w:r>
        <w:t xml:space="preserve">Figura </w:t>
      </w:r>
      <w:r w:rsidR="00000000">
        <w:fldChar w:fldCharType="begin"/>
      </w:r>
      <w:r w:rsidR="00000000">
        <w:instrText xml:space="preserve"> SEQ Figura \* ARABIC </w:instrText>
      </w:r>
      <w:r w:rsidR="00000000">
        <w:fldChar w:fldCharType="separate"/>
      </w:r>
      <w:r w:rsidR="00BA604C">
        <w:rPr>
          <w:noProof/>
        </w:rPr>
        <w:t>13</w:t>
      </w:r>
      <w:r w:rsidR="00000000">
        <w:rPr>
          <w:noProof/>
        </w:rPr>
        <w:fldChar w:fldCharType="end"/>
      </w:r>
      <w:bookmarkEnd w:id="67"/>
      <w:r>
        <w:t>: abuso root symlink</w:t>
      </w:r>
      <w:bookmarkEnd w:id="68"/>
    </w:p>
    <w:p w14:paraId="15BB1B61" w14:textId="36DD16FD" w:rsidR="009C5585" w:rsidRPr="009C5585" w:rsidRDefault="00BA0A80" w:rsidP="009C5585">
      <w:pPr>
        <w:pStyle w:val="Titolo3"/>
        <w:numPr>
          <w:ilvl w:val="2"/>
          <w:numId w:val="1"/>
        </w:numPr>
      </w:pPr>
      <w:bookmarkStart w:id="69" w:name="_Toc142840747"/>
      <w:r>
        <w:lastRenderedPageBreak/>
        <w:t xml:space="preserve">Abuso </w:t>
      </w:r>
      <w:r w:rsidR="003332D5">
        <w:t>del processo</w:t>
      </w:r>
      <w:r>
        <w:t xml:space="preserve"> </w:t>
      </w:r>
      <w:r w:rsidR="003332D5">
        <w:t>“runC init”</w:t>
      </w:r>
      <w:bookmarkEnd w:id="69"/>
    </w:p>
    <w:p w14:paraId="7D08838C" w14:textId="06E27FD3"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F658AC" w:rsidRPr="00F658AC">
            <w:rPr>
              <w:noProof/>
            </w:rPr>
            <w:t>[60]</w:t>
          </w:r>
          <w:r w:rsidR="004079FE">
            <w:fldChar w:fldCharType="end"/>
          </w:r>
        </w:sdtContent>
      </w:sdt>
      <w:r w:rsidR="00106161">
        <w:t>.</w:t>
      </w:r>
    </w:p>
    <w:p w14:paraId="10C429DC" w14:textId="4979EBBE" w:rsidR="004079FE" w:rsidRDefault="00D3268F" w:rsidP="00BC73BF">
      <w:r>
        <w:t xml:space="preserve">Traendo vantaggio dalle funzionalità del symlink </w:t>
      </w:r>
      <w:r w:rsidRPr="005F59B8">
        <w:rPr>
          <w:i/>
          <w:iCs/>
        </w:rPr>
        <w:t>/proc/self</w:t>
      </w:r>
      <w:r>
        <w:t xml:space="preserve">, è possibile </w:t>
      </w:r>
      <w:r w:rsidR="00B55DAF">
        <w:t>spingere</w:t>
      </w:r>
      <w:r>
        <w:t xml:space="preserve"> il processo </w:t>
      </w:r>
      <w:r w:rsidRPr="00D8452F">
        <w:rPr>
          <w:rFonts w:cs="Times New Roman"/>
          <w:i/>
          <w:iCs/>
        </w:rPr>
        <w:t>runC init</w:t>
      </w:r>
      <w:r>
        <w:t xml:space="preserve"> ad eseguire il proprio symlink </w:t>
      </w:r>
      <w:r w:rsidRPr="005F59B8">
        <w:rPr>
          <w:i/>
          <w:iCs/>
        </w:rPr>
        <w:t>exe</w:t>
      </w:r>
      <w:r>
        <w:t xml:space="preserve">, indicante la binary </w:t>
      </w:r>
      <w:r w:rsidR="00E97F11" w:rsidRPr="00D765AA">
        <w:rPr>
          <w:rFonts w:cs="Times New Roman"/>
        </w:rPr>
        <w:t>/usr/sbin/</w:t>
      </w:r>
      <w:r w:rsidRPr="00D765AA">
        <w:rPr>
          <w:rFonts w:cs="Times New Roman"/>
        </w:rPr>
        <w:t>runC</w:t>
      </w:r>
      <w:r w:rsidRPr="00E97F11">
        <w:rPr>
          <w:rFonts w:cs="Times New Roman"/>
          <w:i/>
          <w:iCs/>
        </w:rPr>
        <w:t xml:space="preserve"> </w:t>
      </w:r>
      <w:r>
        <w:t xml:space="preserve">presente sul sistema, </w:t>
      </w:r>
      <w:r w:rsidR="00B55DAF">
        <w:t xml:space="preserve">così da inizializzare </w:t>
      </w:r>
      <w:r>
        <w:t>un’istanza di sé stesso</w:t>
      </w:r>
      <w:r w:rsidR="00BC73BF">
        <w:t>: c</w:t>
      </w:r>
      <w:r w:rsidR="00B55DAF">
        <w:t xml:space="preserve">iò </w:t>
      </w:r>
      <w:r w:rsidR="00C92B09">
        <w:t xml:space="preserve">è possibile manipolando una binary che potrebbe esser </w:t>
      </w:r>
      <w:r w:rsidR="004079FE">
        <w:t xml:space="preserve">richiamata da un processo in entrata. </w:t>
      </w:r>
    </w:p>
    <w:p w14:paraId="0BE06952" w14:textId="65276FFC" w:rsidR="004079FE" w:rsidRDefault="00E9341D" w:rsidP="00D8452F">
      <w:pPr>
        <w:pStyle w:val="Rientrocorpodeltesto"/>
      </w:pPr>
      <w:r>
        <w:t xml:space="preserve">L’esecuzione di /proc/self/exe </w:t>
      </w:r>
      <w:r w:rsidR="00BC73BF">
        <w:t xml:space="preserve">da parte di </w:t>
      </w:r>
      <w:r w:rsidR="00BC73BF" w:rsidRPr="00BC73BF">
        <w:rPr>
          <w:i/>
          <w:iCs/>
        </w:rPr>
        <w:t>runC init</w:t>
      </w:r>
      <w:r w:rsidR="00BC73BF">
        <w:t xml:space="preserve"> </w:t>
      </w:r>
      <w:r>
        <w:t>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D8452F">
        <w:rPr>
          <w:rFonts w:cs="Times New Roman"/>
          <w:i/>
          <w:iCs/>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D8452F">
        <w:rPr>
          <w:rFonts w:cs="Times New Roman"/>
          <w:i/>
          <w:iCs/>
        </w:rPr>
        <w:t>runC init</w:t>
      </w:r>
      <w:r w:rsidR="004E0437">
        <w:t>, nella struttura /proc.</w:t>
      </w:r>
    </w:p>
    <w:p w14:paraId="71C07CC6" w14:textId="2BC23609" w:rsidR="00456E37" w:rsidRDefault="004E0437" w:rsidP="00BC73BF">
      <w:r>
        <w:t xml:space="preserve">L’attaccante dovrà quindi  estrarre il PID del </w:t>
      </w:r>
      <w:r w:rsidRPr="00D8452F">
        <w:rPr>
          <w:rFonts w:cs="Times New Roman"/>
          <w:i/>
          <w:iCs/>
        </w:rPr>
        <w:t>runC init</w:t>
      </w:r>
      <w:r>
        <w:t xml:space="preserve">, accedere alle sue risorse </w:t>
      </w:r>
      <w:r w:rsidR="00BC73BF">
        <w:t>nella struttura</w:t>
      </w:r>
      <w:r>
        <w:t xml:space="preserve"> /proc e aprire il riferimento al descrittore file di runC</w:t>
      </w:r>
      <w:r w:rsidR="00743125">
        <w:t xml:space="preserve"> in </w:t>
      </w:r>
      <w:r w:rsidR="00BC73BF">
        <w:t xml:space="preserve">modalità </w:t>
      </w:r>
      <w:r w:rsidR="00743125">
        <w:t xml:space="preserve">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F658AC" w:rsidRPr="00F658AC">
            <w:rPr>
              <w:noProof/>
            </w:rPr>
            <w:t>[61]</w:t>
          </w:r>
          <w:r w:rsidR="00743125">
            <w:fldChar w:fldCharType="end"/>
          </w:r>
        </w:sdtContent>
      </w:sdt>
      <w:r w:rsidR="00743125">
        <w:t>.</w:t>
      </w:r>
      <w:r w:rsidR="00BC73BF">
        <w:t xml:space="preserve"> </w:t>
      </w:r>
      <w:r w:rsidR="00456E37">
        <w:t xml:space="preserve">La binary runC è di proprietà di </w:t>
      </w:r>
      <w:r w:rsidR="00456E37" w:rsidRPr="00456E37">
        <w:rPr>
          <w:rFonts w:ascii="Courier New" w:hAnsi="Courier New" w:cs="Courier New"/>
        </w:rPr>
        <w:t>root</w:t>
      </w:r>
      <w:r w:rsidR="00456E37">
        <w:t xml:space="preserve">, quindi è necessario </w:t>
      </w:r>
      <w:r w:rsidR="00A63B37">
        <w:t>possedere</w:t>
      </w:r>
      <w:r w:rsidR="00456E37">
        <w:t xml:space="preserve"> UID 0 nel container per poter effettuare l’operazione.</w:t>
      </w:r>
    </w:p>
    <w:p w14:paraId="77D175FD" w14:textId="4CAB86B3" w:rsidR="004E0437" w:rsidRDefault="00456E37" w:rsidP="004E0437">
      <w:r>
        <w:t xml:space="preserve">Il </w:t>
      </w:r>
      <w:r w:rsidR="004E0437">
        <w:t xml:space="preserve"> processo </w:t>
      </w:r>
      <w:r w:rsidR="004E0437" w:rsidRPr="00BC73BF">
        <w:rPr>
          <w:rFonts w:cs="Times New Roman"/>
          <w:i/>
          <w:iCs/>
        </w:rPr>
        <w:t>runC init</w:t>
      </w:r>
      <w:r w:rsidR="004E0437">
        <w:t xml:space="preserve"> non si risolverà in una binary</w:t>
      </w:r>
      <w:r>
        <w:t xml:space="preserve"> consentita</w:t>
      </w:r>
      <w:r w:rsidR="00133970">
        <w:t xml:space="preserve">, </w:t>
      </w:r>
      <w:r>
        <w:t>quindi</w:t>
      </w:r>
      <w:r w:rsidR="00133970">
        <w:t xml:space="preserve"> terminerà in maniera imprevista</w:t>
      </w:r>
      <w:r w:rsidR="00A57D4D">
        <w:t>: n</w:t>
      </w:r>
      <w:r w:rsidR="00133970">
        <w:t xml:space="preserve">ell’intervallo di tempo </w:t>
      </w:r>
      <w:r>
        <w:t xml:space="preserve">che va dall’esecuzione del symlink </w:t>
      </w:r>
      <w:r w:rsidRPr="00456E37">
        <w:rPr>
          <w:i/>
          <w:iCs/>
        </w:rPr>
        <w:t>exe</w:t>
      </w:r>
      <w:r>
        <w:t xml:space="preserve"> da parte di </w:t>
      </w:r>
      <w:r w:rsidRPr="00BC73BF">
        <w:rPr>
          <w:rFonts w:cs="Times New Roman"/>
          <w:i/>
          <w:iCs/>
        </w:rPr>
        <w:t>runC init</w:t>
      </w:r>
      <w:r>
        <w:t xml:space="preserve"> fino alla </w:t>
      </w:r>
      <w:r w:rsidR="00A57D4D">
        <w:t>terminazione di quest’ultimo processo</w:t>
      </w:r>
      <w:r>
        <w:t>, l’attaccante ha l’opportunità di sfruttare una race condition cosicchè, alla prossima esecuzione di un comando Docker facente uso della componente runC, sarà possibile l’esecuzione privilegiata di codice arbitrario su</w:t>
      </w:r>
      <w:r w:rsidR="002F39F5">
        <w:t>l</w:t>
      </w:r>
      <w:r>
        <w:t>la macchina ospitante.</w:t>
      </w:r>
    </w:p>
    <w:p w14:paraId="5E81E801" w14:textId="5F71275A" w:rsidR="002F39F5" w:rsidRDefault="002F39F5" w:rsidP="002F39F5">
      <w:r>
        <w:lastRenderedPageBreak/>
        <w:t xml:space="preserve">Il contesto scelto per la dimostrazione coinvolge </w:t>
      </w:r>
      <w:r w:rsidR="00A114C7">
        <w:t xml:space="preserve">un sistema Ubuntu Focal con </w:t>
      </w:r>
      <w:r>
        <w:t xml:space="preserve">Docker Engine 18.09.1 build </w:t>
      </w:r>
      <w:r w:rsidRPr="002F39F5">
        <w:t>4c52b90</w:t>
      </w:r>
      <w:r>
        <w:t xml:space="preserve">, </w:t>
      </w:r>
      <w:r w:rsidR="00A114C7">
        <w:t xml:space="preserve">dotato di </w:t>
      </w:r>
      <w:r>
        <w:t>containerd 1.2.0 avente runC versione 1.0.0-rc5</w:t>
      </w:r>
      <w:r w:rsidR="00E2195A">
        <w:t>. Per semplificare l’installazione di tale ambiente, è stato creato il programma reload_docker.sh per disinstallare il Docker Engine presente ed installare i componenti della versione obiettivo.</w:t>
      </w:r>
    </w:p>
    <w:p w14:paraId="1CBB0409" w14:textId="6BFE6558" w:rsidR="00E2195A" w:rsidRDefault="00E2195A" w:rsidP="002F39F5">
      <w:r>
        <w:t xml:space="preserve">L’abuso di runC </w:t>
      </w:r>
      <w:r w:rsidR="00B768B2">
        <w:t xml:space="preserve">avviene per mezzo di due programmi: prima, </w:t>
      </w:r>
      <w:r w:rsidR="00B768B2" w:rsidRPr="00D550D1">
        <w:rPr>
          <w:i/>
          <w:iCs/>
        </w:rPr>
        <w:t>intercept.sh</w:t>
      </w:r>
      <w:r w:rsidR="00B768B2">
        <w:t xml:space="preserve"> per sovrascrivere </w:t>
      </w:r>
      <w:r w:rsidR="00D550D1">
        <w:t xml:space="preserve">il contenuto di /bin/sh con </w:t>
      </w:r>
      <w:r w:rsidR="00B768B2">
        <w:t xml:space="preserve">“#!/bin/self/exe” </w:t>
      </w:r>
      <w:r w:rsidR="00D550D1">
        <w:t>ed</w:t>
      </w:r>
      <w:r w:rsidR="00B768B2">
        <w:t xml:space="preserve"> intercettare </w:t>
      </w:r>
      <w:r w:rsidR="00B768B2" w:rsidRPr="00B768B2">
        <w:rPr>
          <w:i/>
          <w:iCs/>
        </w:rPr>
        <w:t>runC init</w:t>
      </w:r>
      <w:r w:rsidR="00B768B2">
        <w:t xml:space="preserve"> </w:t>
      </w:r>
      <w:r w:rsidR="00D550D1">
        <w:t>per</w:t>
      </w:r>
      <w:r w:rsidR="00B768B2">
        <w:t xml:space="preserve"> ottenere il suo PID, poi </w:t>
      </w:r>
      <w:r w:rsidR="00B768B2" w:rsidRPr="00D550D1">
        <w:rPr>
          <w:i/>
          <w:iCs/>
        </w:rPr>
        <w:t>runCescape.c</w:t>
      </w:r>
      <w:r w:rsidR="00B768B2">
        <w:t xml:space="preserve"> per</w:t>
      </w:r>
      <w:r w:rsidR="00D550D1">
        <w:t xml:space="preserve"> procedere con la sovrascrizione del descrittore file.</w:t>
      </w:r>
    </w:p>
    <w:p w14:paraId="4329DDB5" w14:textId="0E75C434" w:rsidR="00F2660B" w:rsidRDefault="00F2660B" w:rsidP="002F39F5">
      <w:r>
        <w:t xml:space="preserve">Il programma intercept.sh esegue in loop una espressione regolare per poter estrarre il PID del processo attivato da /proc/self/exe, partendo dallo snapshot presentato dal comando </w:t>
      </w:r>
      <w:r w:rsidRPr="00964739">
        <w:rPr>
          <w:rFonts w:ascii="Courier New" w:hAnsi="Courier New" w:cs="Courier New"/>
        </w:rPr>
        <w:t>ps</w:t>
      </w:r>
      <w:r>
        <w:t xml:space="preserve">. Appena viene riscontrato un risultato non nullo, viene passato a runCescape il percorso, nel sistema /proc, al file </w:t>
      </w:r>
      <w:r w:rsidRPr="00F2660B">
        <w:rPr>
          <w:i/>
          <w:iCs/>
        </w:rPr>
        <w:t>exe</w:t>
      </w:r>
      <w:r>
        <w:t xml:space="preserve"> del PID estratto</w:t>
      </w:r>
      <w:r w:rsidR="00964739">
        <w:t xml:space="preserve"> (</w:t>
      </w:r>
      <w:r w:rsidR="00964739">
        <w:fldChar w:fldCharType="begin"/>
      </w:r>
      <w:r w:rsidR="00964739">
        <w:instrText xml:space="preserve"> REF _Ref142600613 \h </w:instrText>
      </w:r>
      <w:r w:rsidR="00964739">
        <w:fldChar w:fldCharType="separate"/>
      </w:r>
      <w:r w:rsidR="00964739">
        <w:t xml:space="preserve">Figura </w:t>
      </w:r>
      <w:r w:rsidR="00964739">
        <w:rPr>
          <w:noProof/>
        </w:rPr>
        <w:t>14</w:t>
      </w:r>
      <w:r w:rsidR="00964739">
        <w:fldChar w:fldCharType="end"/>
      </w:r>
      <w:r w:rsidR="00964739">
        <w:t>)</w:t>
      </w:r>
      <w:r>
        <w:t>.</w:t>
      </w:r>
    </w:p>
    <w:bookmarkStart w:id="70" w:name="_MON_1753213229"/>
    <w:bookmarkEnd w:id="70"/>
    <w:p w14:paraId="7331291F" w14:textId="32BCA6AC" w:rsidR="00964739" w:rsidRDefault="00964739" w:rsidP="00964739">
      <w:pPr>
        <w:keepNext/>
        <w:ind w:firstLine="0"/>
      </w:pPr>
      <w:r>
        <w:object w:dxaOrig="8505" w:dyaOrig="3378" w14:anchorId="661B597E">
          <v:shape id="_x0000_i1039" type="#_x0000_t75" style="width:425.35pt;height:168.65pt;mso-position-horizontal:absolute" o:ole="" o:bordertopcolor="this" o:borderleftcolor="this" o:borderbottomcolor="this" o:borderrightcolor="this" filled="t" fillcolor="#e7e6e6 [3214]">
            <v:fill opacity="13107f"/>
            <v:imagedata r:id="rId47" o:title=""/>
            <w10:bordertop type="single" width="4"/>
            <w10:borderleft type="single" width="4"/>
            <w10:borderbottom type="single" width="4"/>
            <w10:borderright type="single" width="4"/>
          </v:shape>
          <o:OLEObject Type="Embed" ProgID="Word.OpenDocumentText.12" ShapeID="_x0000_i1039" DrawAspect="Content" ObjectID="_1753453836" r:id="rId48"/>
        </w:object>
      </w:r>
    </w:p>
    <w:p w14:paraId="5DB5FD04" w14:textId="66C4FD32" w:rsidR="00D550D1" w:rsidRDefault="00964739" w:rsidP="00964739">
      <w:pPr>
        <w:pStyle w:val="Didascalia"/>
      </w:pPr>
      <w:bookmarkStart w:id="71" w:name="_Ref142600613"/>
      <w:bookmarkStart w:id="72" w:name="_Ref142600600"/>
      <w:bookmarkStart w:id="73" w:name="_Toc142840712"/>
      <w:r>
        <w:t xml:space="preserve">Figura </w:t>
      </w:r>
      <w:r w:rsidR="00000000">
        <w:fldChar w:fldCharType="begin"/>
      </w:r>
      <w:r w:rsidR="00000000">
        <w:instrText xml:space="preserve"> SEQ Figura \* ARABIC </w:instrText>
      </w:r>
      <w:r w:rsidR="00000000">
        <w:fldChar w:fldCharType="separate"/>
      </w:r>
      <w:r w:rsidR="00BA604C">
        <w:rPr>
          <w:noProof/>
        </w:rPr>
        <w:t>14</w:t>
      </w:r>
      <w:r w:rsidR="00000000">
        <w:rPr>
          <w:noProof/>
        </w:rPr>
        <w:fldChar w:fldCharType="end"/>
      </w:r>
      <w:bookmarkEnd w:id="71"/>
      <w:r>
        <w:t>: script intercept.sh</w:t>
      </w:r>
      <w:bookmarkEnd w:id="72"/>
      <w:bookmarkEnd w:id="73"/>
    </w:p>
    <w:p w14:paraId="626C3C48" w14:textId="6F86953F" w:rsidR="000B7669" w:rsidRDefault="00964739" w:rsidP="000B7669">
      <w:r>
        <w:t>Il programma runCescape, dopo aver verificato la presenza di argomenti in input,</w:t>
      </w:r>
      <w:r w:rsidR="00324961">
        <w:t xml:space="preserve"> apre il file /proc/self/exe in modalità O_PATH, cioè per sole operazioni di controllo descrittore, così da ottenere il descrittore file di /usr/sbin/runc. Questo descrittore file non può esser utilizzato direttamente per operazioni di lettura e scrittura ma, poiché </w:t>
      </w:r>
      <w:r w:rsidR="000B7669">
        <w:t>il file /usr/sbin/runc è stato aperto dal processo corrente, ora questo potrà aprire il descrittore associato a /usr/sbin/runc sfruttando il symlink presente nella propria sottocartella di processo contenente  i riferimenti ai descrittori file aperti, ovvero la cartella corrispondente al percorso /proc/self/fd</w:t>
      </w:r>
      <w:r w:rsidR="00653454">
        <w:t xml:space="preserve"> </w:t>
      </w:r>
      <w:r w:rsidR="00B04585">
        <w:t>(</w:t>
      </w:r>
      <w:r w:rsidR="004A09AF">
        <w:fldChar w:fldCharType="begin"/>
      </w:r>
      <w:r w:rsidR="004A09AF">
        <w:instrText xml:space="preserve"> REF _Ref142604075 \h </w:instrText>
      </w:r>
      <w:r w:rsidR="004A09AF">
        <w:fldChar w:fldCharType="separate"/>
      </w:r>
      <w:r w:rsidR="004A09AF">
        <w:t xml:space="preserve">Figura </w:t>
      </w:r>
      <w:r w:rsidR="004A09AF">
        <w:rPr>
          <w:noProof/>
        </w:rPr>
        <w:t>15</w:t>
      </w:r>
      <w:r w:rsidR="004A09AF">
        <w:fldChar w:fldCharType="end"/>
      </w:r>
      <w:r w:rsidR="00B04585">
        <w:t>)</w:t>
      </w:r>
      <w:r w:rsidR="000B7669">
        <w:t>.</w:t>
      </w:r>
    </w:p>
    <w:bookmarkStart w:id="74" w:name="_MON_1753216424"/>
    <w:bookmarkEnd w:id="74"/>
    <w:p w14:paraId="21DCAD18" w14:textId="745D3589" w:rsidR="00B04585" w:rsidRDefault="004A09AF" w:rsidP="00B04585">
      <w:pPr>
        <w:keepNext/>
        <w:ind w:firstLine="0"/>
      </w:pPr>
      <w:r>
        <w:object w:dxaOrig="8505" w:dyaOrig="2426" w14:anchorId="5F1B4F20">
          <v:shape id="_x0000_i1040" type="#_x0000_t75" style="width:425.35pt;height:121.35pt" o:ole="">
            <v:imagedata r:id="rId49" o:title=""/>
          </v:shape>
          <o:OLEObject Type="Embed" ProgID="Word.OpenDocumentText.12" ShapeID="_x0000_i1040" DrawAspect="Content" ObjectID="_1753453837" r:id="rId50"/>
        </w:object>
      </w:r>
    </w:p>
    <w:p w14:paraId="42D8E5FB" w14:textId="0676FE27" w:rsidR="00B04585" w:rsidRDefault="00B04585" w:rsidP="00B04585">
      <w:pPr>
        <w:pStyle w:val="Didascalia"/>
      </w:pPr>
      <w:bookmarkStart w:id="75" w:name="_Ref142604075"/>
      <w:bookmarkStart w:id="76" w:name="_Toc142840713"/>
      <w:r>
        <w:t xml:space="preserve">Figura </w:t>
      </w:r>
      <w:r w:rsidR="00000000">
        <w:fldChar w:fldCharType="begin"/>
      </w:r>
      <w:r w:rsidR="00000000">
        <w:instrText xml:space="preserve"> SEQ Figura \* ARABIC </w:instrText>
      </w:r>
      <w:r w:rsidR="00000000">
        <w:fldChar w:fldCharType="separate"/>
      </w:r>
      <w:r w:rsidR="00BA604C">
        <w:rPr>
          <w:noProof/>
        </w:rPr>
        <w:t>15</w:t>
      </w:r>
      <w:r w:rsidR="00000000">
        <w:rPr>
          <w:noProof/>
        </w:rPr>
        <w:fldChar w:fldCharType="end"/>
      </w:r>
      <w:bookmarkEnd w:id="75"/>
      <w:r>
        <w:t>: apertura fd in runCescape.c</w:t>
      </w:r>
      <w:bookmarkEnd w:id="76"/>
    </w:p>
    <w:p w14:paraId="2AFF1C2B" w14:textId="225767A5" w:rsidR="000B7669" w:rsidRDefault="000B7669" w:rsidP="000B7669">
      <w:r>
        <w:t xml:space="preserve">Aprendo questo descrittore file in scrittura, </w:t>
      </w:r>
      <w:r w:rsidRPr="000B7669">
        <w:rPr>
          <w:i/>
          <w:iCs/>
        </w:rPr>
        <w:t>runCescape</w:t>
      </w:r>
      <w:r>
        <w:t xml:space="preserve"> </w:t>
      </w:r>
      <w:r w:rsidR="00103F4A">
        <w:t>può sovrascrivere</w:t>
      </w:r>
      <w:r>
        <w:t xml:space="preserve"> il contenuto di /usr/sbin/runc</w:t>
      </w:r>
      <w:r w:rsidR="00103F4A">
        <w:t xml:space="preserve"> con una Shell inversa interfaccia 10.0.2.15, porta 445. Per sovrascrivere runC, è necessario prima aspettare che la binary non sia più attiva: occorre quindi inserire l’operazione di sovrascrizione in un loop infinito</w:t>
      </w:r>
      <w:r w:rsidR="00B04585">
        <w:t xml:space="preserve"> (</w:t>
      </w:r>
      <w:r w:rsidR="00B04585">
        <w:fldChar w:fldCharType="begin"/>
      </w:r>
      <w:r w:rsidR="00B04585">
        <w:instrText xml:space="preserve"> REF _Ref142603520 \h </w:instrText>
      </w:r>
      <w:r w:rsidR="00B04585">
        <w:fldChar w:fldCharType="separate"/>
      </w:r>
      <w:r w:rsidR="004A09AF">
        <w:t xml:space="preserve">Figura </w:t>
      </w:r>
      <w:r w:rsidR="004A09AF">
        <w:rPr>
          <w:noProof/>
        </w:rPr>
        <w:t>16</w:t>
      </w:r>
      <w:r w:rsidR="00B04585">
        <w:fldChar w:fldCharType="end"/>
      </w:r>
      <w:r w:rsidR="00B04585">
        <w:t>)</w:t>
      </w:r>
      <w:r w:rsidR="00103F4A">
        <w:t>.</w:t>
      </w:r>
    </w:p>
    <w:bookmarkStart w:id="77" w:name="_MON_1753215412"/>
    <w:bookmarkEnd w:id="77"/>
    <w:p w14:paraId="56507D7C" w14:textId="451A3810" w:rsidR="00653454" w:rsidRDefault="00FC62E9" w:rsidP="00653454">
      <w:pPr>
        <w:keepNext/>
        <w:ind w:firstLine="0"/>
      </w:pPr>
      <w:r>
        <w:object w:dxaOrig="8505" w:dyaOrig="3155" w14:anchorId="4CA7F4A7">
          <v:shape id="_x0000_i1041" type="#_x0000_t75" style="width:425.35pt;height:158pt" o:ole="">
            <v:imagedata r:id="rId51" o:title=""/>
          </v:shape>
          <o:OLEObject Type="Embed" ProgID="Word.OpenDocumentText.12" ShapeID="_x0000_i1041" DrawAspect="Content" ObjectID="_1753453838" r:id="rId52"/>
        </w:object>
      </w:r>
    </w:p>
    <w:p w14:paraId="5D44DE23" w14:textId="37C92530" w:rsidR="004A09AF" w:rsidRDefault="00653454" w:rsidP="004A09AF">
      <w:pPr>
        <w:pStyle w:val="Didascalia"/>
      </w:pPr>
      <w:bookmarkStart w:id="78" w:name="_Ref142603520"/>
      <w:bookmarkStart w:id="79" w:name="_Toc142840714"/>
      <w:r>
        <w:t xml:space="preserve">Figura </w:t>
      </w:r>
      <w:r w:rsidR="00000000">
        <w:fldChar w:fldCharType="begin"/>
      </w:r>
      <w:r w:rsidR="00000000">
        <w:instrText xml:space="preserve"> SEQ Figura \* ARABIC </w:instrText>
      </w:r>
      <w:r w:rsidR="00000000">
        <w:fldChar w:fldCharType="separate"/>
      </w:r>
      <w:r w:rsidR="00BA604C">
        <w:rPr>
          <w:noProof/>
        </w:rPr>
        <w:t>16</w:t>
      </w:r>
      <w:r w:rsidR="00000000">
        <w:rPr>
          <w:noProof/>
        </w:rPr>
        <w:fldChar w:fldCharType="end"/>
      </w:r>
      <w:bookmarkEnd w:id="78"/>
      <w:r>
        <w:t xml:space="preserve">: </w:t>
      </w:r>
      <w:r w:rsidR="00FC62E9">
        <w:t>busy loop</w:t>
      </w:r>
      <w:r>
        <w:t xml:space="preserve"> di runCescape.c</w:t>
      </w:r>
      <w:bookmarkEnd w:id="79"/>
    </w:p>
    <w:p w14:paraId="47FF1DFB" w14:textId="4EEC61CB" w:rsidR="004A09AF" w:rsidRDefault="004A09AF" w:rsidP="004A09AF">
      <w:r>
        <w:t xml:space="preserve">Essendo che l’attacco sfrutta una finestra temporale, </w:t>
      </w:r>
      <w:r w:rsidRPr="004A09AF">
        <w:rPr>
          <w:i/>
          <w:iCs/>
        </w:rPr>
        <w:t>runCescape</w:t>
      </w:r>
      <w:r>
        <w:t xml:space="preserve"> p</w:t>
      </w:r>
      <w:r w:rsidR="00CE7EF3">
        <w:t>otrebbe non riuscire ad aprire in tempo il</w:t>
      </w:r>
      <w:r>
        <w:t xml:space="preserve"> descrittore file</w:t>
      </w:r>
      <w:r w:rsidR="002705AD">
        <w:t xml:space="preserve"> (</w:t>
      </w:r>
      <w:r w:rsidR="002705AD">
        <w:fldChar w:fldCharType="begin"/>
      </w:r>
      <w:r w:rsidR="002705AD">
        <w:instrText xml:space="preserve"> REF _Ref142605867 \h </w:instrText>
      </w:r>
      <w:r w:rsidR="002705AD">
        <w:fldChar w:fldCharType="separate"/>
      </w:r>
      <w:r w:rsidR="002705AD">
        <w:t xml:space="preserve">Figura </w:t>
      </w:r>
      <w:r w:rsidR="002705AD">
        <w:rPr>
          <w:noProof/>
        </w:rPr>
        <w:t>17</w:t>
      </w:r>
      <w:r w:rsidR="002705AD">
        <w:fldChar w:fldCharType="end"/>
      </w:r>
      <w:r w:rsidR="002705AD">
        <w:t>)</w:t>
      </w:r>
      <w:r>
        <w:t>.</w:t>
      </w:r>
    </w:p>
    <w:bookmarkStart w:id="80" w:name="_MON_1753217421"/>
    <w:bookmarkEnd w:id="80"/>
    <w:p w14:paraId="38CED88F" w14:textId="65C778A5" w:rsidR="00BA604C" w:rsidRDefault="002705AD" w:rsidP="00BA604C">
      <w:pPr>
        <w:keepNext/>
        <w:ind w:firstLine="0"/>
      </w:pPr>
      <w:r>
        <w:object w:dxaOrig="8505" w:dyaOrig="2709" w14:anchorId="29516F08">
          <v:shape id="_x0000_i1042" type="#_x0000_t75" style="width:425.35pt;height:135.35pt" o:ole="" o:bordertopcolor="this" o:borderleftcolor="this" o:borderbottomcolor="this" o:borderrightcolor="this" filled="t" fillcolor="#e7e6e6 [3214]">
            <v:fill opacity="13107f"/>
            <v:imagedata r:id="rId53" o:title=""/>
            <w10:bordertop type="single" width="8"/>
            <w10:borderleft type="single" width="8"/>
            <w10:borderbottom type="single" width="8"/>
            <w10:borderright type="single" width="8"/>
          </v:shape>
          <o:OLEObject Type="Embed" ProgID="Word.OpenDocumentText.12" ShapeID="_x0000_i1042" DrawAspect="Content" ObjectID="_1753453839" r:id="rId54"/>
        </w:object>
      </w:r>
    </w:p>
    <w:p w14:paraId="7B0BEBA3" w14:textId="5F2213B0" w:rsidR="004A09AF" w:rsidRDefault="00BA604C" w:rsidP="00BA604C">
      <w:pPr>
        <w:pStyle w:val="Didascalia"/>
      </w:pPr>
      <w:bookmarkStart w:id="81" w:name="_Ref142605867"/>
      <w:bookmarkStart w:id="82" w:name="_Toc142840715"/>
      <w:r>
        <w:t xml:space="preserve">Figura </w:t>
      </w:r>
      <w:r w:rsidR="00000000">
        <w:fldChar w:fldCharType="begin"/>
      </w:r>
      <w:r w:rsidR="00000000">
        <w:instrText xml:space="preserve"> SEQ Figura \* ARABIC </w:instrText>
      </w:r>
      <w:r w:rsidR="00000000">
        <w:fldChar w:fldCharType="separate"/>
      </w:r>
      <w:r>
        <w:rPr>
          <w:noProof/>
        </w:rPr>
        <w:t>17</w:t>
      </w:r>
      <w:r w:rsidR="00000000">
        <w:rPr>
          <w:noProof/>
        </w:rPr>
        <w:fldChar w:fldCharType="end"/>
      </w:r>
      <w:bookmarkEnd w:id="81"/>
      <w:r>
        <w:t>: scenario fallimento runCescape</w:t>
      </w:r>
      <w:bookmarkEnd w:id="82"/>
    </w:p>
    <w:p w14:paraId="43EED2EC" w14:textId="1561029E" w:rsidR="004A09AF" w:rsidRDefault="004A09AF" w:rsidP="004A09AF">
      <w:r>
        <w:t>In caso di successo, la successiva esecuzione del componente runC attiverà la Shell inversa</w:t>
      </w:r>
      <w:r w:rsidR="002705AD">
        <w:t xml:space="preserve"> (</w:t>
      </w:r>
      <w:r w:rsidR="002705AD">
        <w:fldChar w:fldCharType="begin"/>
      </w:r>
      <w:r w:rsidR="002705AD">
        <w:instrText xml:space="preserve"> REF _Ref142605849 \h </w:instrText>
      </w:r>
      <w:r w:rsidR="002705AD">
        <w:fldChar w:fldCharType="separate"/>
      </w:r>
      <w:r w:rsidR="002705AD">
        <w:t xml:space="preserve">Figura </w:t>
      </w:r>
      <w:r w:rsidR="002705AD">
        <w:rPr>
          <w:noProof/>
        </w:rPr>
        <w:t>18</w:t>
      </w:r>
      <w:r w:rsidR="002705AD">
        <w:fldChar w:fldCharType="end"/>
      </w:r>
      <w:r w:rsidR="002705AD">
        <w:t>)</w:t>
      </w:r>
      <w:r>
        <w:t>.</w:t>
      </w:r>
    </w:p>
    <w:bookmarkStart w:id="83" w:name="_MON_1753217554"/>
    <w:bookmarkEnd w:id="83"/>
    <w:p w14:paraId="657C61DF" w14:textId="49954330" w:rsidR="00BA604C" w:rsidRDefault="002705AD" w:rsidP="00BA604C">
      <w:pPr>
        <w:keepNext/>
        <w:ind w:firstLine="0"/>
      </w:pPr>
      <w:r>
        <w:object w:dxaOrig="8505" w:dyaOrig="7076" w14:anchorId="0CCD6097">
          <v:shape id="_x0000_i1043" type="#_x0000_t75" style="width:425.35pt;height:354pt" o:ole="" o:bordertopcolor="this" o:borderleftcolor="this" o:borderbottomcolor="this" o:borderrightcolor="this" filled="t" fillcolor="#e7e6e6 [3214]">
            <v:fill opacity="13107f"/>
            <v:imagedata r:id="rId55" o:title=""/>
            <w10:bordertop type="single" width="8"/>
            <w10:borderleft type="single" width="8"/>
            <w10:borderbottom type="single" width="8"/>
            <w10:borderright type="single" width="8"/>
          </v:shape>
          <o:OLEObject Type="Embed" ProgID="Word.OpenDocumentText.12" ShapeID="_x0000_i1043" DrawAspect="Content" ObjectID="_1753453840" r:id="rId56"/>
        </w:object>
      </w:r>
    </w:p>
    <w:p w14:paraId="155D21C7" w14:textId="753A4B56" w:rsidR="00BA604C" w:rsidRPr="004A09AF" w:rsidRDefault="00BA604C" w:rsidP="00BA604C">
      <w:pPr>
        <w:pStyle w:val="Didascalia"/>
      </w:pPr>
      <w:bookmarkStart w:id="84" w:name="_Ref142605849"/>
      <w:bookmarkStart w:id="85" w:name="_Toc142840716"/>
      <w:r>
        <w:t xml:space="preserve">Figura </w:t>
      </w:r>
      <w:r w:rsidR="00000000">
        <w:fldChar w:fldCharType="begin"/>
      </w:r>
      <w:r w:rsidR="00000000">
        <w:instrText xml:space="preserve"> SEQ Figura \* ARABIC </w:instrText>
      </w:r>
      <w:r w:rsidR="00000000">
        <w:fldChar w:fldCharType="separate"/>
      </w:r>
      <w:r>
        <w:rPr>
          <w:noProof/>
        </w:rPr>
        <w:t>18</w:t>
      </w:r>
      <w:r w:rsidR="00000000">
        <w:rPr>
          <w:noProof/>
        </w:rPr>
        <w:fldChar w:fldCharType="end"/>
      </w:r>
      <w:bookmarkEnd w:id="84"/>
      <w:r>
        <w:t>: scenrio successo runCescape</w:t>
      </w:r>
      <w:bookmarkEnd w:id="85"/>
    </w:p>
    <w:p w14:paraId="07C50091" w14:textId="160E448B" w:rsidR="00235CA0" w:rsidRPr="00152684" w:rsidRDefault="00235CA0" w:rsidP="00621CFD">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86" w:name="_Toc142840748"/>
      <w:r>
        <w:lastRenderedPageBreak/>
        <w:t>Abuso del Docker socket</w:t>
      </w:r>
      <w:bookmarkEnd w:id="86"/>
    </w:p>
    <w:p w14:paraId="7DD06B83" w14:textId="7E206DAF" w:rsidR="007059C3" w:rsidRPr="007059C3" w:rsidRDefault="007059C3" w:rsidP="00432792">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12BA50E0" w14:textId="0102A9E1" w:rsidR="007059C3" w:rsidRDefault="007059C3" w:rsidP="007059C3">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[62]</w:t>
            </w:r>
            <w:r w:rsidR="005470F0" w:rsidRPr="00531B41">
              <w:rPr>
                <w:rStyle w:val="Collegamentoipertestuale"/>
                <w:color w:val="auto"/>
                <w:u w:val="none"/>
              </w:rPr>
              <w:fldChar w:fldCharType="end"/>
            </w:r>
          </w:sdtContent>
        </w:sdt>
      </w:hyperlink>
      <w:r>
        <w:t>.</w:t>
      </w:r>
    </w:p>
    <w:p w14:paraId="6674E73E" w14:textId="2D31EECC" w:rsidR="005470F0" w:rsidRDefault="007059C3" w:rsidP="00814C46">
      <w:r>
        <w:t>Esistono, tuttavia, altri scenari dove è necessaria montare la UNIX socket: un esempio sono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[63]</w:t>
            </w:r>
            <w:r w:rsidR="005470F0" w:rsidRPr="00531B41">
              <w:rPr>
                <w:rStyle w:val="Collegamentoipertestuale"/>
                <w:color w:val="auto"/>
                <w:u w:val="none"/>
              </w:rPr>
              <w:fldChar w:fldCharType="end"/>
            </w:r>
          </w:sdtContent>
        </w:sdt>
      </w:hyperlink>
      <w:r>
        <w:t>.</w:t>
      </w:r>
      <w:r w:rsidR="00814C46">
        <w:t xml:space="preserve"> </w:t>
      </w:r>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387E3EBB" w14:textId="21A7CADB" w:rsidR="005470F0" w:rsidRDefault="005470F0" w:rsidP="00814C46">
      <w:r>
        <w:t>Docker offre l’opzione di comunicare con dockerd dall’esterno, esponendo il Docker socket tramite l’associazione con una porta TCP.</w:t>
      </w:r>
      <w:r w:rsidR="00814C46">
        <w:t xml:space="preserve"> </w:t>
      </w:r>
      <w:r>
        <w:t>Di default, assegnare una porta TCP a docker.sock rende la comunicazione con la porta associata di tipo HTTP, non protetta.</w:t>
      </w:r>
    </w:p>
    <w:p w14:paraId="11682299" w14:textId="0E41C517" w:rsidR="005470F0" w:rsidRDefault="005470F0" w:rsidP="00432792">
      <w:r w:rsidRPr="0029772D">
        <w:t xml:space="preserve"> </w:t>
      </w:r>
      <w:r w:rsidR="00432792">
        <w:t xml:space="preserve">Il docker.sock può esser sfruttato per completare una fuga creando container compromessi o eseguendo la connessione a container fragili presenti nella stessa network di un container compromesso. A dimostrazione di ciò, è stato realizzato lo script </w:t>
      </w:r>
      <w:r w:rsidR="00432792" w:rsidRPr="00432792">
        <w:rPr>
          <w:i/>
          <w:iCs/>
        </w:rPr>
        <w:t>dockerio.py</w:t>
      </w:r>
      <w:r w:rsidR="00432792">
        <w:t xml:space="preserve"> allo scopo di semplificare</w:t>
      </w:r>
      <w:r>
        <w:t xml:space="preserve"> la comunicazione con la Docker API.</w:t>
      </w:r>
      <w:r w:rsidR="00432792">
        <w:t xml:space="preserve"> Tale programma, scritto in Python, </w:t>
      </w:r>
      <w:r>
        <w:t xml:space="preserve"> In particolare, </w:t>
      </w:r>
      <w:r w:rsidR="00432792">
        <w:t>consente di</w:t>
      </w:r>
      <w:r>
        <w:t xml:space="preserve"> completare una fuga dall’ambiente Docker </w:t>
      </w:r>
      <w:r w:rsidR="00432792">
        <w:t>per mezzo di</w:t>
      </w:r>
      <w:r>
        <w:t xml:space="preserve"> comandi simili alla Docker CLI:</w:t>
      </w:r>
    </w:p>
    <w:p w14:paraId="63040C70" w14:textId="4BC46A20" w:rsidR="005470F0" w:rsidRDefault="005470F0" w:rsidP="005470F0">
      <w:pPr>
        <w:pStyle w:val="Paragrafoelenco"/>
        <w:numPr>
          <w:ilvl w:val="0"/>
          <w:numId w:val="13"/>
        </w:numPr>
        <w:spacing w:after="160"/>
      </w:pPr>
      <w:r>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1A92089B"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w:t>
      </w:r>
      <w:r w:rsidR="000356A7">
        <w:t>agganciarvi</w:t>
      </w:r>
      <w:r>
        <w:t>;</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lastRenderedPageBreak/>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44786F5F" w:rsidR="005470F0" w:rsidRDefault="005470F0" w:rsidP="005470F0">
      <w:r>
        <w:t xml:space="preserve">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w:t>
      </w:r>
      <w:r w:rsidR="00081E8B">
        <w:t>“</w:t>
      </w:r>
      <w:r>
        <w:t>parlare</w:t>
      </w:r>
      <w:r w:rsidR="00081E8B">
        <w:t>”</w:t>
      </w:r>
      <w:r>
        <w:t xml:space="preserv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696A4205" w:rsidR="005470F0" w:rsidRDefault="005470F0" w:rsidP="005470F0">
      <w:pPr>
        <w:pStyle w:val="Nessunaspaziatura"/>
        <w:numPr>
          <w:ilvl w:val="0"/>
          <w:numId w:val="13"/>
        </w:numPr>
        <w:spacing w:line="360" w:lineRule="auto"/>
      </w:pPr>
      <w:r>
        <w:lastRenderedPageBreak/>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[64]</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87" w:name="_Toc142840749"/>
      <w:r>
        <w:lastRenderedPageBreak/>
        <w:t>Abuso del</w:t>
      </w:r>
      <w:r w:rsidR="00694F0E">
        <w:t>le vulnerabilità</w:t>
      </w:r>
      <w:r>
        <w:t xml:space="preserve"> kernel</w:t>
      </w:r>
      <w:bookmarkEnd w:id="87"/>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88" w:name="_Toc142840750"/>
      <w:r w:rsidRPr="00D54262">
        <w:t xml:space="preserve">Abuso </w:t>
      </w:r>
      <w:r w:rsidR="00D54262" w:rsidRPr="00D54262">
        <w:t>de</w:t>
      </w:r>
      <w:r w:rsidR="00234CEC">
        <w:t>i</w:t>
      </w:r>
      <w:r w:rsidR="00D54262" w:rsidRPr="00D54262">
        <w:t xml:space="preserve"> user namespace n</w:t>
      </w:r>
      <w:r w:rsidR="00D54262">
        <w:t>on privilegiat</w:t>
      </w:r>
      <w:r w:rsidR="00234CEC">
        <w:t>i</w:t>
      </w:r>
      <w:bookmarkEnd w:id="88"/>
    </w:p>
    <w:p w14:paraId="2B7C8974" w14:textId="177A5744"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F658AC" w:rsidRPr="00F658AC">
            <w:rPr>
              <w:noProof/>
            </w:rPr>
            <w:t>[65]</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1B5FD817"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F658AC" w:rsidRPr="00F658AC">
            <w:rPr>
              <w:noProof/>
            </w:rPr>
            <w:t>[66]</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3FD16367"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F658AC" w:rsidRPr="00F658AC">
            <w:rPr>
              <w:noProof/>
            </w:rPr>
            <w:t>[67]</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bookmarkStart w:id="89" w:name="_Toc142840751"/>
      <w:r>
        <w:t>Dirty Pipe</w:t>
      </w:r>
      <w:bookmarkEnd w:id="89"/>
    </w:p>
    <w:p w14:paraId="714C0802" w14:textId="6F97529B"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F658AC" w:rsidRPr="00F658AC">
            <w:rPr>
              <w:rFonts w:cs="Times New Roman"/>
              <w:noProof/>
            </w:rPr>
            <w:t>[68]</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F658AC" w:rsidRPr="00F658AC">
            <w:rPr>
              <w:rFonts w:cs="Times New Roman"/>
              <w:noProof/>
            </w:rPr>
            <w:t>[69]</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Tale vulnerabilità è un bypass per diverse strutture di sicurezza a livello kernel, come Seccomp, AppArmor, SELinux e i moduli capability.</w:t>
      </w:r>
    </w:p>
    <w:p w14:paraId="32274B9A" w14:textId="0CDC1995" w:rsidR="00B83385" w:rsidRDefault="00B83385" w:rsidP="00B83385">
      <w:pPr>
        <w:pStyle w:val="Nessunaspaziatura"/>
        <w:spacing w:line="360" w:lineRule="auto"/>
        <w:rPr>
          <w:rFonts w:cs="Times New Roman"/>
        </w:rPr>
      </w:pPr>
    </w:p>
    <w:p w14:paraId="701E1045" w14:textId="660465BF"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struct pipe_inode_ring</w:t>
      </w:r>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F658AC" w:rsidRPr="00F658AC">
            <w:rPr>
              <w:rFonts w:cs="Times New Roman"/>
              <w:noProof/>
            </w:rPr>
            <w:t>[70]</w:t>
          </w:r>
          <w:r w:rsidR="00BC2937" w:rsidRPr="00A30C6F">
            <w:rPr>
              <w:rFonts w:cs="Times New Roman"/>
            </w:rPr>
            <w:fldChar w:fldCharType="end"/>
          </w:r>
        </w:sdtContent>
      </w:sdt>
      <w:r w:rsidR="00D56C3F">
        <w:t>, composto</w:t>
      </w:r>
      <w:r w:rsidR="006D2C58">
        <w:t xml:space="preserve"> solitamente</w:t>
      </w:r>
      <w:r w:rsidR="00D56C3F">
        <w:t xml:space="preserve"> da 16 pipe_buffer,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pipe_buffer,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ale flag rimane attiva sul pipe_buffer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4D651A61" w:rsidR="00964039" w:rsidRPr="00964039" w:rsidRDefault="00964039" w:rsidP="003C48F3">
      <w:pPr>
        <w:pStyle w:val="Didascalia"/>
        <w:jc w:val="center"/>
      </w:pPr>
      <w:bookmarkStart w:id="90" w:name="_Ref141690516"/>
      <w:bookmarkStart w:id="91" w:name="_Toc142840717"/>
      <w:r>
        <w:t xml:space="preserve">Figura </w:t>
      </w:r>
      <w:r w:rsidR="00000000">
        <w:fldChar w:fldCharType="begin"/>
      </w:r>
      <w:r w:rsidR="00000000">
        <w:instrText xml:space="preserve"> SEQ Figura \* ARABIC </w:instrText>
      </w:r>
      <w:r w:rsidR="00000000">
        <w:fldChar w:fldCharType="separate"/>
      </w:r>
      <w:r w:rsidR="00BA604C">
        <w:rPr>
          <w:noProof/>
        </w:rPr>
        <w:t>19</w:t>
      </w:r>
      <w:r w:rsidR="00000000">
        <w:rPr>
          <w:noProof/>
        </w:rPr>
        <w:fldChar w:fldCharType="end"/>
      </w:r>
      <w:bookmarkEnd w:id="90"/>
      <w:r>
        <w:t xml:space="preserve">: scrittura di un pipe_buff </w:t>
      </w:r>
      <w:sdt>
        <w:sdtPr>
          <w:id w:val="-639188702"/>
          <w:citation/>
        </w:sdtPr>
        <w:sdtContent>
          <w:r>
            <w:fldChar w:fldCharType="begin"/>
          </w:r>
          <w:r>
            <w:instrText xml:space="preserve"> CITATION Sec4 \l 1040 </w:instrText>
          </w:r>
          <w:r>
            <w:fldChar w:fldCharType="separate"/>
          </w:r>
          <w:r w:rsidR="00F658AC" w:rsidRPr="00F658AC">
            <w:rPr>
              <w:noProof/>
            </w:rPr>
            <w:t>[71]</w:t>
          </w:r>
          <w:r>
            <w:fldChar w:fldCharType="end"/>
          </w:r>
        </w:sdtContent>
      </w:sdt>
      <w:bookmarkEnd w:id="91"/>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70716724" w14:textId="13AD0BB7" w:rsidR="00E1491F" w:rsidRDefault="00E1491F" w:rsidP="005A0C4E">
      <w:r>
        <w:t xml:space="preserve">L’applicativo </w:t>
      </w:r>
      <w:r w:rsidR="00B83385">
        <w:t>serve i contenuti tramite cgi-bin e usa una Bash con versione tra 4.1.0 e 4.3.0</w:t>
      </w:r>
      <w:r w:rsidR="002F48CB">
        <w:t>: q</w:t>
      </w:r>
      <w:r w:rsidR="00B83385">
        <w:t>uesto permette a un attaccante esterno, dopo aver eseguito lo scan del dominio, di individuare una vulnerabilità a Shellshock</w:t>
      </w:r>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F658AC" w:rsidRPr="00F658AC">
            <w:rPr>
              <w:noProof/>
            </w:rPr>
            <w:t>[49]</w:t>
          </w:r>
          <w:r w:rsidR="002F48CB">
            <w:fldChar w:fldCharType="end"/>
          </w:r>
        </w:sdtContent>
      </w:sdt>
      <w:r w:rsidR="002F48CB">
        <w:t>.</w:t>
      </w:r>
    </w:p>
    <w:p w14:paraId="19E890DE" w14:textId="4EEFDEBB" w:rsidR="00303EF9" w:rsidRDefault="00152488" w:rsidP="005A0C4E">
      <w:pPr>
        <w:rPr>
          <w:rFonts w:cs="Times New Roman"/>
        </w:rPr>
      </w:pPr>
      <w:r>
        <w:lastRenderedPageBreak/>
        <w:t xml:space="preserve">Shellshock permette di inviare una richiesta </w:t>
      </w:r>
      <w:r w:rsidR="00303EF9">
        <w:t xml:space="preserve">HTTP </w:t>
      </w:r>
      <w:r>
        <w:t xml:space="preserve">dove le variabili header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Essendo il container in comunicazione con l’ambiente esterno, è possibile chiedergli di aprire una comunicazione con un host remoto, inserendo in un header della richiesta</w:t>
      </w:r>
      <w:r w:rsidR="0012721A">
        <w:rPr>
          <w:rFonts w:cs="Times New Roman"/>
        </w:rPr>
        <w:t>, ad esempio l’header Cookie,</w:t>
      </w:r>
      <w:r>
        <w:rPr>
          <w:rFonts w:cs="Times New Roman"/>
        </w:rPr>
        <w:t xml:space="preserve"> </w:t>
      </w:r>
      <w:r w:rsidR="0012721A">
        <w:rPr>
          <w:rFonts w:cs="Times New Roman"/>
        </w:rPr>
        <w:t>un’espressione bash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bash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2158D780"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F658AC" w:rsidRPr="00F658AC">
            <w:rPr>
              <w:rFonts w:cs="Times New Roman"/>
              <w:noProof/>
            </w:rPr>
            <w:t>[72]</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F658AC" w:rsidRPr="00F658AC">
            <w:rPr>
              <w:rFonts w:cs="Times New Roman"/>
              <w:noProof/>
            </w:rPr>
            <w:t>[73]</w:t>
          </w:r>
          <w:r w:rsidR="00880A3B" w:rsidRPr="00A30C6F">
            <w:rPr>
              <w:rFonts w:cs="Times New Roman"/>
            </w:rPr>
            <w:fldChar w:fldCharType="end"/>
          </w:r>
        </w:sdtContent>
      </w:sdt>
      <w:r w:rsidR="0091425E" w:rsidRPr="00A30C6F">
        <w:rPr>
          <w:rFonts w:cs="Times New Roman"/>
        </w:rPr>
        <w:t xml:space="preserve">, che non fa alcun controllo sulle flag abilitate sul 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16D81B5F" w:rsidR="00880A3B" w:rsidRDefault="00880A3B" w:rsidP="003C48F3">
      <w:pPr>
        <w:pStyle w:val="Didascalia"/>
        <w:jc w:val="center"/>
        <w:rPr>
          <w:rFonts w:cs="Times New Roman"/>
        </w:rPr>
      </w:pPr>
      <w:bookmarkStart w:id="92" w:name="_Ref141690569"/>
      <w:bookmarkStart w:id="93" w:name="_Toc142840718"/>
      <w:r>
        <w:t xml:space="preserve">Figura </w:t>
      </w:r>
      <w:r w:rsidR="00000000">
        <w:fldChar w:fldCharType="begin"/>
      </w:r>
      <w:r w:rsidR="00000000">
        <w:instrText xml:space="preserve"> SEQ Figura \* ARABIC </w:instrText>
      </w:r>
      <w:r w:rsidR="00000000">
        <w:fldChar w:fldCharType="separate"/>
      </w:r>
      <w:r w:rsidR="00BA604C">
        <w:rPr>
          <w:noProof/>
        </w:rPr>
        <w:t>20</w:t>
      </w:r>
      <w:r w:rsidR="00000000">
        <w:rPr>
          <w:noProof/>
        </w:rPr>
        <w:fldChar w:fldCharType="end"/>
      </w:r>
      <w:bookmarkEnd w:id="92"/>
      <w:r>
        <w:t>: schema del metodo Dirty Pipe</w:t>
      </w:r>
      <w:bookmarkEnd w:id="93"/>
    </w:p>
    <w:p w14:paraId="1F84EC45" w14:textId="582C66F8" w:rsidR="0091425E" w:rsidRPr="00A425B9" w:rsidRDefault="0057751F" w:rsidP="00FB2294">
      <w:pPr>
        <w:rPr>
          <w:rFonts w:cs="Times New Roman"/>
        </w:rPr>
      </w:pPr>
      <w:r>
        <w:rPr>
          <w:rFonts w:cs="Times New Roman"/>
        </w:rPr>
        <w:lastRenderedPageBreak/>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bookmarkStart w:id="94" w:name="_Toc142840752"/>
      <w:r>
        <w:lastRenderedPageBreak/>
        <w:t>Mitigazion</w:t>
      </w:r>
      <w:r w:rsidR="00EB378D">
        <w:t>i</w:t>
      </w:r>
      <w:r>
        <w:t xml:space="preserve"> </w:t>
      </w:r>
      <w:r w:rsidR="000C005B">
        <w:t>del rischio</w:t>
      </w:r>
      <w:bookmarkEnd w:id="94"/>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Dockerfile che specifichi </w:t>
      </w:r>
      <w:r w:rsidR="006F0B39">
        <w:t>come</w:t>
      </w:r>
      <w:r>
        <w:t xml:space="preserve"> utente attivo </w:t>
      </w:r>
      <w:r w:rsidR="006F0B39">
        <w:t xml:space="preserve">un </w:t>
      </w:r>
      <w:r>
        <w:t>non privilegiato</w:t>
      </w:r>
      <w:r w:rsidR="006F0B39">
        <w:t>, tramite comando USER. Inoltre, è possibile disabilitare definivamente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chsh -s /usr/sbin/nologin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l’elevation</w:t>
      </w:r>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syscall </w:t>
      </w:r>
      <w:r w:rsidR="006F0B39" w:rsidRPr="006F0B39">
        <w:rPr>
          <w:i/>
          <w:iCs/>
        </w:rPr>
        <w:t>unshare</w:t>
      </w:r>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--security-opt=no-new-privileges</w:t>
      </w:r>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--cap-drop=al</w:t>
      </w:r>
      <w:r w:rsidR="00486C26">
        <w:rPr>
          <w:rFonts w:ascii="Courier New" w:hAnsi="Courier New" w:cs="Courier New"/>
        </w:rPr>
        <w:t>l</w:t>
      </w:r>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runtime  tramite </w:t>
      </w:r>
      <w:r w:rsidR="00486C26">
        <w:t>l’opzione</w:t>
      </w:r>
      <w:r>
        <w:t xml:space="preserve">   </w:t>
      </w:r>
      <w:r w:rsidR="00486C26" w:rsidRPr="00486C26">
        <w:rPr>
          <w:rFonts w:ascii="Courier New" w:hAnsi="Courier New" w:cs="Courier New"/>
        </w:rPr>
        <w:t>--cap-add</w:t>
      </w:r>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read-only tramite la flag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docker.sock</w:t>
      </w:r>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con configurazione che disattivi l’opzione di inter container communcation</w:t>
      </w:r>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bookmarkStart w:id="95" w:name="_Toc142840753"/>
      <w:r>
        <w:rPr>
          <w:lang w:val="en-US"/>
        </w:rPr>
        <w:lastRenderedPageBreak/>
        <w:t xml:space="preserve">Rimappatura </w:t>
      </w:r>
      <w:r w:rsidR="002F25B4">
        <w:rPr>
          <w:lang w:val="en-US"/>
        </w:rPr>
        <w:t>user namespace</w:t>
      </w:r>
      <w:bookmarkEnd w:id="95"/>
    </w:p>
    <w:p w14:paraId="2B7A3787" w14:textId="6A7220CA" w:rsidR="002F25B4" w:rsidRDefault="002F25B4" w:rsidP="00B5299E">
      <w:pPr>
        <w:pStyle w:val="Nessunaspaziatura"/>
        <w:spacing w:line="360" w:lineRule="auto"/>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37CBB40E" w14:textId="1D640E63" w:rsidR="00B5299E" w:rsidRDefault="00B5299E" w:rsidP="001314E2">
      <w:pPr>
        <w:pStyle w:val="Rientrocorpodeltesto"/>
      </w:pPr>
      <w:r>
        <w:t>Per impostare tale modalità va configurato dockerd</w:t>
      </w:r>
      <w:r w:rsidR="001314E2">
        <w:t>,</w:t>
      </w:r>
      <w:r>
        <w:t xml:space="preserve"> tramite comando a riga o modifica del file di configurazione</w:t>
      </w:r>
      <w:r w:rsidR="001314E2">
        <w:t>, per associare l’utente del namespace del container con</w:t>
      </w:r>
      <w:r>
        <w:t xml:space="preserve"> un UID e un GID </w:t>
      </w:r>
      <w:r w:rsidR="001314E2">
        <w:t xml:space="preserve">esistenti </w:t>
      </w:r>
      <w:r>
        <w:t xml:space="preserve">rispettivamente in </w:t>
      </w:r>
      <w:r w:rsidRPr="00276F8D">
        <w:rPr>
          <w:rFonts w:ascii="Courier New" w:hAnsi="Courier New" w:cs="Courier New"/>
        </w:rPr>
        <w:t xml:space="preserve">/etc/subuid </w:t>
      </w:r>
      <w:r>
        <w:t xml:space="preserve">ed </w:t>
      </w:r>
      <w:r w:rsidRPr="00276F8D">
        <w:rPr>
          <w:rFonts w:ascii="Courier New" w:hAnsi="Courier New" w:cs="Courier New"/>
        </w:rPr>
        <w:t>/etc/subgid</w:t>
      </w:r>
      <w:r>
        <w:t>.</w:t>
      </w:r>
    </w:p>
    <w:p w14:paraId="1831131B" w14:textId="58FB76E9" w:rsidR="00B5299E" w:rsidRPr="00B5299E" w:rsidRDefault="00B5299E" w:rsidP="00B5299E">
      <w:r>
        <w:t>Qualora venisse selezionata la rimappatura default, Docker rimapperà l’utente root interno al namespace del container con l’utente host non privilegiato dockremap</w:t>
      </w:r>
      <w:r w:rsidR="001314E2">
        <w:t xml:space="preserve">, le cui credenziali in </w:t>
      </w:r>
      <w:r w:rsidR="001314E2" w:rsidRPr="00276F8D">
        <w:rPr>
          <w:rFonts w:ascii="Courier New" w:hAnsi="Courier New" w:cs="Courier New"/>
        </w:rPr>
        <w:t>/etc/subui</w:t>
      </w:r>
      <w:r w:rsidR="00276F8D" w:rsidRPr="00276F8D">
        <w:rPr>
          <w:rFonts w:ascii="Courier New" w:hAnsi="Courier New" w:cs="Courier New"/>
        </w:rPr>
        <w:t>d</w:t>
      </w:r>
      <w:r w:rsidR="001314E2">
        <w:t xml:space="preserve"> e </w:t>
      </w:r>
      <w:r w:rsidR="001314E2" w:rsidRPr="00276F8D">
        <w:rPr>
          <w:rFonts w:ascii="Courier New" w:hAnsi="Courier New" w:cs="Courier New"/>
        </w:rPr>
        <w:t xml:space="preserve">/etc/subgid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bookmarkStart w:id="96" w:name="_Toc142840754"/>
      <w:r>
        <w:rPr>
          <w:lang w:val="en-US"/>
        </w:rPr>
        <w:t>SELinux</w:t>
      </w:r>
      <w:r w:rsidR="000C32BC">
        <w:rPr>
          <w:lang w:val="en-US"/>
        </w:rPr>
        <w:t xml:space="preserve"> Type Enforcement</w:t>
      </w:r>
      <w:bookmarkEnd w:id="96"/>
    </w:p>
    <w:p w14:paraId="11EE7521" w14:textId="3DE0C422" w:rsidR="003C48F3" w:rsidRDefault="00080627" w:rsidP="00080627">
      <w:pPr>
        <w:pStyle w:val="Nessunaspaziatura"/>
        <w:spacing w:line="360" w:lineRule="auto"/>
      </w:pPr>
      <w:r>
        <w:t xml:space="preserve">Di default, l’assegnazione delle label con modalità Type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lesystem dell’host</w:t>
      </w:r>
      <w:r>
        <w:t xml:space="preserve"> quali, ad esempio, l’abuso dei symlink o </w:t>
      </w:r>
      <w:r w:rsidR="00D10744">
        <w:t xml:space="preserve">montare </w:t>
      </w:r>
      <w:r>
        <w:t>volumi sensibili.</w:t>
      </w:r>
    </w:p>
    <w:p w14:paraId="695A245C" w14:textId="5B74F760" w:rsidR="00080627" w:rsidRPr="00080627" w:rsidRDefault="00080627" w:rsidP="00BF13C2">
      <w:pPr>
        <w:pStyle w:val="Rientrocorpodeltesto"/>
      </w:pPr>
      <w:r>
        <w:t>L’opzione Multi Category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bookmarkStart w:id="97" w:name="_Toc142840755"/>
      <w:r>
        <w:rPr>
          <w:lang w:val="en-US"/>
        </w:rPr>
        <w:t>Analisi statica</w:t>
      </w:r>
      <w:bookmarkEnd w:id="97"/>
    </w:p>
    <w:p w14:paraId="0D125837" w14:textId="438BACEE"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presenti nei layers di un certo container Docker.</w:t>
      </w:r>
      <w:r w:rsidR="001C0ECC">
        <w:t xml:space="preserve"> Ad esempio,</w:t>
      </w:r>
      <w:r w:rsidR="00D10E01">
        <w:t xml:space="preserve"> Trivy</w:t>
      </w:r>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F658AC" w:rsidRPr="00F658AC">
            <w:rPr>
              <w:noProof/>
            </w:rPr>
            <w:t>[74]</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imagini </w:t>
      </w:r>
      <w:r w:rsidR="006F30F3">
        <w:t xml:space="preserve">Docker </w:t>
      </w:r>
      <w:r w:rsidR="00D10E01">
        <w:t>e del filesytem</w:t>
      </w:r>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56BF684B" w:rsidR="001C0ECC" w:rsidRPr="00D10E01" w:rsidRDefault="001C0ECC" w:rsidP="00D10E01">
      <w:r>
        <w:t>Altri tool</w:t>
      </w:r>
      <w:r w:rsidR="00B46FF5">
        <w:t xml:space="preserve"> come Dockle</w:t>
      </w:r>
      <w:r>
        <w:t xml:space="preserve">, invece, </w:t>
      </w:r>
      <w:r w:rsidR="00E41AE8">
        <w:t>orientano</w:t>
      </w:r>
      <w:r w:rsidR="00B46FF5">
        <w:t xml:space="preserve"> </w:t>
      </w:r>
      <w:r w:rsidR="00ED636A">
        <w:t xml:space="preserve">il programmatore </w:t>
      </w:r>
      <w:r w:rsidR="00E41AE8">
        <w:t>al</w:t>
      </w:r>
      <w:r w:rsidR="00B46FF5">
        <w:t xml:space="preserve">la costruzione di immagini sicure: Dockle </w:t>
      </w:r>
      <w:sdt>
        <w:sdtPr>
          <w:id w:val="1702123924"/>
          <w:citation/>
        </w:sdtPr>
        <w:sdtContent>
          <w:r w:rsidR="00B46FF5">
            <w:fldChar w:fldCharType="begin"/>
          </w:r>
          <w:r w:rsidR="00B46FF5">
            <w:instrText xml:space="preserve"> CITATION goo \l 1040 </w:instrText>
          </w:r>
          <w:r w:rsidR="00B46FF5">
            <w:fldChar w:fldCharType="separate"/>
          </w:r>
          <w:r w:rsidR="00F658AC" w:rsidRPr="00F658AC">
            <w:rPr>
              <w:noProof/>
            </w:rPr>
            <w:t>[75]</w:t>
          </w:r>
          <w:r w:rsidR="00B46FF5">
            <w:fldChar w:fldCharType="end"/>
          </w:r>
        </w:sdtContent>
      </w:sdt>
      <w:r w:rsidR="00B46FF5">
        <w:t xml:space="preserve"> analizza le immagini per fornire delle linee guida sui miglioramenti da apportare per rendere l’immagine conforme alle pratiche consigliate per la scrittura di un Dockerfile.</w:t>
      </w:r>
    </w:p>
    <w:p w14:paraId="0459996C" w14:textId="402131E9" w:rsidR="00757991" w:rsidRDefault="00A54591" w:rsidP="00D44E3A">
      <w:pPr>
        <w:pStyle w:val="Titolo3"/>
        <w:numPr>
          <w:ilvl w:val="2"/>
          <w:numId w:val="1"/>
        </w:numPr>
        <w:spacing w:line="360" w:lineRule="auto"/>
        <w:rPr>
          <w:lang w:val="en-US"/>
        </w:rPr>
      </w:pPr>
      <w:bookmarkStart w:id="98" w:name="_Toc142840756"/>
      <w:r>
        <w:rPr>
          <w:lang w:val="en-US"/>
        </w:rPr>
        <w:lastRenderedPageBreak/>
        <w:t>Auditing</w:t>
      </w:r>
      <w:bookmarkEnd w:id="98"/>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Bench Security: uno script, attivabile da riga di comando, che performa test automatizzato </w:t>
      </w:r>
      <w:r w:rsidR="00C1101F">
        <w:t>in categorie quali il demone</w:t>
      </w:r>
      <w:r>
        <w:t xml:space="preserve"> Docker, la configurazione dell’host, la configurazione dell’infrastruttura cloud Docker Swarm,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1617D5F" w:rsidR="006F112B" w:rsidRDefault="00C1101F" w:rsidP="006F112B">
      <w:r>
        <w:t>La procedura di auditing sulle risorse di sistema è inoltre supportata dal kernel tramite il Linux Audit Framework</w:t>
      </w:r>
      <w:r w:rsidR="006F112B">
        <w:t xml:space="preserve">: quando un servizio utente come Docker esegue una syscall, il kernel controlla la policy di auditing associata, detta </w:t>
      </w:r>
      <w:r w:rsidR="006F112B" w:rsidRPr="006F112B">
        <w:rPr>
          <w:i/>
          <w:iCs/>
        </w:rPr>
        <w:t>rules</w:t>
      </w:r>
      <w:r w:rsidR="006F112B">
        <w:t xml:space="preserve">, per poi inviare ad </w:t>
      </w:r>
      <w:r w:rsidR="006F112B" w:rsidRPr="006F112B">
        <w:rPr>
          <w:i/>
          <w:iCs/>
        </w:rPr>
        <w:t>Auditd</w:t>
      </w:r>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F658AC" w:rsidRPr="00F658AC">
            <w:rPr>
              <w:noProof/>
            </w:rPr>
            <w:t>[76]</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bookmarkStart w:id="99" w:name="_Toc142840757"/>
      <w:r>
        <w:rPr>
          <w:lang w:val="en-US"/>
        </w:rPr>
        <w:t>User Mode Helper whitelist</w:t>
      </w:r>
      <w:bookmarkEnd w:id="99"/>
    </w:p>
    <w:p w14:paraId="51A794F3" w14:textId="040C69B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F658AC" w:rsidRPr="00F658AC">
            <w:rPr>
              <w:noProof/>
            </w:rPr>
            <w:t>[77]</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F658AC" w:rsidRPr="00F658AC">
            <w:rPr>
              <w:noProof/>
            </w:rPr>
            <w:t>[78]</w:t>
          </w:r>
          <w:r w:rsidR="007B250D">
            <w:fldChar w:fldCharType="end"/>
          </w:r>
        </w:sdtContent>
      </w:sdt>
      <w:r>
        <w:t xml:space="preserve"> </w:t>
      </w:r>
      <w:r w:rsidR="00D44E3A">
        <w:t>per specificare</w:t>
      </w:r>
      <w:r>
        <w:t xml:space="preserve"> </w:t>
      </w:r>
      <w:r w:rsidR="00127EF9">
        <w:t>il percorso statico all</w:t>
      </w:r>
      <w:r w:rsidR="00D44E3A">
        <w:t>’handler per la gestione dei programmi necessari al UMH.</w:t>
      </w:r>
      <w:r w:rsidR="00127EF9">
        <w:t xml:space="preserve"> </w:t>
      </w:r>
      <w:r w:rsidR="00777C06">
        <w:t xml:space="preserve">Di default, l’handler è </w:t>
      </w:r>
      <w:r w:rsidR="00127EF9">
        <w:t xml:space="preserve">la binary </w:t>
      </w:r>
      <w:r w:rsidR="00777C06" w:rsidRPr="00777C06">
        <w:rPr>
          <w:rFonts w:ascii="Courier New" w:hAnsi="Courier New" w:cs="Courier New"/>
        </w:rPr>
        <w:t>/sbin/usermode-helper</w:t>
      </w:r>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all’handler vuoto “”, mentre </w:t>
      </w:r>
      <w:r w:rsidR="007D7971">
        <w:t xml:space="preserve">è possibile specificare </w:t>
      </w:r>
      <w:r w:rsidR="007B250D">
        <w:t>il percorso a un nuovo handler che abiliti solo determinati programmi utente che usano UMH.</w:t>
      </w:r>
    </w:p>
    <w:p w14:paraId="01258E1C" w14:textId="0776F0C1" w:rsidR="00127EF9" w:rsidRPr="00D44E3A" w:rsidRDefault="00127EF9" w:rsidP="00D44E3A">
      <w:pPr>
        <w:pStyle w:val="Rientrocorpodeltesto"/>
      </w:pPr>
      <w:r>
        <w:t>Esistono determinati tool per la protezione da attacchi basati su programmi User Mode Helper</w:t>
      </w:r>
      <w:r w:rsidR="000B6F9E">
        <w:t xml:space="preserve"> </w:t>
      </w:r>
      <w:r w:rsidR="00953780">
        <w:t>modificando le</w:t>
      </w:r>
      <w:r w:rsidR="000B6F9E">
        <w:t xml:space="preserve"> configurazioni delle variabili kernel e dell’handler</w:t>
      </w:r>
      <w:r>
        <w:t xml:space="preserve">, come </w:t>
      </w:r>
      <w:r w:rsidRPr="00127EF9">
        <w:rPr>
          <w:i/>
          <w:iCs/>
        </w:rPr>
        <w:t>huldufolk</w:t>
      </w:r>
      <w:r>
        <w:t xml:space="preserve"> </w:t>
      </w:r>
      <w:sdt>
        <w:sdtPr>
          <w:id w:val="-2115274355"/>
          <w:citation/>
        </w:sdtPr>
        <w:sdtContent>
          <w:r>
            <w:fldChar w:fldCharType="begin"/>
          </w:r>
          <w:r>
            <w:instrText xml:space="preserve"> CITATION tyc \l 1040 </w:instrText>
          </w:r>
          <w:r>
            <w:fldChar w:fldCharType="separate"/>
          </w:r>
          <w:r w:rsidR="00F658AC" w:rsidRPr="00F658AC">
            <w:rPr>
              <w:noProof/>
            </w:rPr>
            <w:t>[79]</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bookmarkStart w:id="100" w:name="_Toc142840758"/>
      <w:r>
        <w:rPr>
          <w:lang w:val="en-US"/>
        </w:rPr>
        <w:lastRenderedPageBreak/>
        <w:t>Docker rootless mode</w:t>
      </w:r>
      <w:bookmarkEnd w:id="100"/>
    </w:p>
    <w:p w14:paraId="16C41E46" w14:textId="4E284A8A"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namespace </w:t>
      </w:r>
      <w:r w:rsidR="00BF546C">
        <w:t xml:space="preserve">non privilegiati </w:t>
      </w:r>
      <w:r w:rsidR="00153A6E">
        <w:t>per il remapping degli utenti interni al container,</w:t>
      </w:r>
      <w:r>
        <w:t xml:space="preserve"> imposta un utente non-</w:t>
      </w:r>
      <w:r w:rsidRPr="00153A6E">
        <w:rPr>
          <w:rFonts w:ascii="Courier New" w:hAnsi="Courier New" w:cs="Courier New"/>
        </w:rPr>
        <w:t>root</w:t>
      </w:r>
      <w:r>
        <w:t xml:space="preserve"> come owner del demone dockerd</w:t>
      </w:r>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F658AC" w:rsidRPr="00F658AC">
            <w:rPr>
              <w:noProof/>
            </w:rPr>
            <w:t>[80]</w:t>
          </w:r>
          <w:r w:rsidR="00A425B9">
            <w:fldChar w:fldCharType="end"/>
          </w:r>
        </w:sdtContent>
      </w:sdt>
      <w:r>
        <w:t>.</w:t>
      </w:r>
    </w:p>
    <w:p w14:paraId="78AA7303" w14:textId="51CAD208" w:rsidR="00153A6E" w:rsidRDefault="00166756" w:rsidP="00153A6E">
      <w:pPr>
        <w:pStyle w:val="Rientrocorpodeltesto"/>
      </w:pPr>
      <w:r>
        <w:t xml:space="preserve">Questa modalità mitiga diverse vulnerabilità quali, ad esempio, i tentativi di sovrascrizione della binary runC o l’abuso del docker.sock montato come volume all’interno del container: essendo dockerd eseguito come utente non-root, può accedere ai soli file appartenenti all’utente </w:t>
      </w:r>
      <w:r w:rsidR="00153A6E">
        <w:t>non privilegiato di dockerd</w:t>
      </w:r>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F658AC" w:rsidRPr="00F658AC">
            <w:rPr>
              <w:noProof/>
            </w:rPr>
            <w:t>[81]</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namespace non privilegiati e differisce dall’accesso a Docker tramite autenticazione sudo, </w:t>
      </w:r>
      <w:r w:rsidR="004F2BD3">
        <w:t>usare</w:t>
      </w:r>
      <w:r>
        <w:t xml:space="preserve"> docker </w:t>
      </w:r>
      <w:r w:rsidR="004F2BD3">
        <w:t>come</w:t>
      </w:r>
      <w:r>
        <w:t xml:space="preserv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sono non-</w:t>
      </w:r>
      <w:r w:rsidRPr="00156E8F">
        <w:rPr>
          <w:rFonts w:ascii="Courier New" w:hAnsi="Courier New" w:cs="Courier New"/>
        </w:rPr>
        <w:t>root</w:t>
      </w:r>
      <w:r>
        <w:t xml:space="preserve"> sull’host.</w:t>
      </w:r>
    </w:p>
    <w:p w14:paraId="36BD44CC" w14:textId="0AC6C778" w:rsidR="004F2BD3" w:rsidRPr="004F2BD3" w:rsidRDefault="004F2BD3" w:rsidP="004F2BD3">
      <w:pPr>
        <w:pStyle w:val="Rientrocorpodeltesto"/>
      </w:pPr>
      <w:r>
        <w:t xml:space="preserve">Essendo che </w:t>
      </w:r>
      <w:r w:rsidR="00DF083F">
        <w:t>l’intero framework</w:t>
      </w:r>
      <w:r>
        <w:t xml:space="preserve">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bookmarkStart w:id="101" w:name="_Toc142840759"/>
      <w:r>
        <w:rPr>
          <w:lang w:val="en-US"/>
        </w:rPr>
        <w:t>Kata container</w:t>
      </w:r>
      <w:bookmarkEnd w:id="101"/>
    </w:p>
    <w:p w14:paraId="259C7684" w14:textId="4FE3248E" w:rsidR="00FE090D" w:rsidRDefault="00BF546C" w:rsidP="00331F9D">
      <w:pPr>
        <w:pStyle w:val="Nessunaspaziatura"/>
        <w:spacing w:line="360" w:lineRule="auto"/>
      </w:pPr>
      <w:r w:rsidRPr="00BF546C">
        <w:t xml:space="preserve">I Kata container </w:t>
      </w:r>
      <w:r w:rsidR="00331F9D">
        <w:t>permettono una forma di sandboxing del container Docker</w:t>
      </w:r>
      <w:r>
        <w:t xml:space="preserve">, </w:t>
      </w:r>
      <w:r w:rsidR="00331F9D">
        <w:t>incapsulandolo</w:t>
      </w:r>
      <w:r>
        <w:t xml:space="preserve"> in una macchina virtuale leggera: </w:t>
      </w:r>
      <w:r w:rsidR="00FE090D">
        <w:t>l’ambiente d’esecuzione risultante fa sì che il container Docker si appoggi ad un kernel diverso dal kernel del sistema operativo presente sull’host</w:t>
      </w:r>
      <w:r w:rsidR="005C5ABB">
        <w:t>, con risultante mitigazione di qualsiasi vulnerabilità kernel sull’host</w:t>
      </w:r>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F658AC" w:rsidRPr="00F658AC">
            <w:rPr>
              <w:noProof/>
            </w:rPr>
            <w:t>[82]</w:t>
          </w:r>
          <w:r w:rsidR="00235F20">
            <w:fldChar w:fldCharType="end"/>
          </w:r>
        </w:sdtContent>
      </w:sdt>
      <w:r w:rsidR="00331F9D">
        <w:t>.</w:t>
      </w:r>
    </w:p>
    <w:p w14:paraId="5F1BB4F8" w14:textId="2BB2A476" w:rsidR="00B86A75" w:rsidRPr="00B86A75" w:rsidRDefault="00B86A75" w:rsidP="00B86A75">
      <w:r>
        <w:t>Con sandboxing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F658AC" w:rsidRPr="00F658AC">
            <w:rPr>
              <w:noProof/>
            </w:rPr>
            <w:t>[83]</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 xml:space="preserve">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kata-runtime configura </w:t>
      </w:r>
      <w:r>
        <w:rPr>
          <w:rFonts w:cs="Times New Roman"/>
        </w:rPr>
        <w:t xml:space="preserve">un </w:t>
      </w:r>
      <w:r w:rsidR="00A040F8">
        <w:rPr>
          <w:rFonts w:cs="Times New Roman"/>
        </w:rPr>
        <w:t xml:space="preserve">ambiente di sandboxing </w:t>
      </w:r>
      <w:r w:rsidR="005C5ABB">
        <w:rPr>
          <w:rFonts w:cs="Times New Roman"/>
        </w:rPr>
        <w:t>per mezzo di un hypervisor</w:t>
      </w:r>
      <w:r w:rsidR="00A040F8">
        <w:rPr>
          <w:rFonts w:cs="Times New Roman"/>
        </w:rPr>
        <w:t xml:space="preserve"> come</w:t>
      </w:r>
      <w:r w:rsidR="005C5ABB">
        <w:rPr>
          <w:rFonts w:cs="Times New Roman"/>
        </w:rPr>
        <w:t xml:space="preserve"> Qemu, Cloud Hypervistor</w:t>
      </w:r>
      <w:r>
        <w:rPr>
          <w:rFonts w:cs="Times New Roman"/>
        </w:rPr>
        <w:t xml:space="preserve"> </w:t>
      </w:r>
      <w:r w:rsidR="00A040F8">
        <w:rPr>
          <w:rFonts w:cs="Times New Roman"/>
        </w:rPr>
        <w:t>o</w:t>
      </w:r>
      <w:r w:rsidR="005C5ABB">
        <w:rPr>
          <w:rFonts w:cs="Times New Roman"/>
        </w:rPr>
        <w:t xml:space="preserve"> Firecracker</w:t>
      </w:r>
      <w:r w:rsidR="00A040F8">
        <w:rPr>
          <w:rFonts w:cs="Times New Roman"/>
        </w:rPr>
        <w:t xml:space="preserve">. </w:t>
      </w:r>
    </w:p>
    <w:p w14:paraId="4B627056" w14:textId="314B9E9B" w:rsidR="005C5ABB" w:rsidRDefault="00A040F8" w:rsidP="00A040F8">
      <w:pPr>
        <w:rPr>
          <w:rFonts w:cs="Times New Roman"/>
        </w:rPr>
      </w:pPr>
      <w:r>
        <w:rPr>
          <w:rFonts w:cs="Times New Roman"/>
        </w:rPr>
        <w:t xml:space="preserve">Dopo la creazione dell’ambiente, il kata-runtime crea una cartella condivisa tra host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60"/>
          <w:footerReference w:type="first" r:id="rId61"/>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103" w:name="_Toc142840760"/>
      <w:r>
        <w:t>RIFERIMENTI</w:t>
      </w:r>
      <w:bookmarkEnd w:id="103"/>
    </w:p>
    <w:p w14:paraId="07E06DEB" w14:textId="77777777" w:rsidR="00F658AC"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F658AC" w14:paraId="1B9C3B4A" w14:textId="77777777">
        <w:trPr>
          <w:divId w:val="990328824"/>
          <w:tblCellSpacing w:w="15" w:type="dxa"/>
        </w:trPr>
        <w:tc>
          <w:tcPr>
            <w:tcW w:w="50" w:type="pct"/>
            <w:hideMark/>
          </w:tcPr>
          <w:p w14:paraId="49B6E743" w14:textId="08C1A4EB" w:rsidR="00F658AC" w:rsidRDefault="00F658AC">
            <w:pPr>
              <w:pStyle w:val="Bibliografia"/>
              <w:rPr>
                <w:noProof/>
                <w:kern w:val="0"/>
                <w14:ligatures w14:val="none"/>
              </w:rPr>
            </w:pPr>
            <w:r>
              <w:rPr>
                <w:noProof/>
              </w:rPr>
              <w:t xml:space="preserve">[1] </w:t>
            </w:r>
          </w:p>
        </w:tc>
        <w:tc>
          <w:tcPr>
            <w:tcW w:w="0" w:type="auto"/>
            <w:hideMark/>
          </w:tcPr>
          <w:p w14:paraId="08D2D75A" w14:textId="77777777" w:rsidR="00F658AC" w:rsidRDefault="00F658AC">
            <w:pPr>
              <w:pStyle w:val="Bibliografia"/>
              <w:rPr>
                <w:noProof/>
              </w:rPr>
            </w:pPr>
            <w:r>
              <w:rPr>
                <w:noProof/>
              </w:rPr>
              <w:t>Red Hat, «I vantaggi dei Container,» [Online]. Available: https://www.redhat.com/it/topics/containers.</w:t>
            </w:r>
          </w:p>
        </w:tc>
      </w:tr>
      <w:tr w:rsidR="00F658AC" w14:paraId="4506A879" w14:textId="77777777">
        <w:trPr>
          <w:divId w:val="990328824"/>
          <w:tblCellSpacing w:w="15" w:type="dxa"/>
        </w:trPr>
        <w:tc>
          <w:tcPr>
            <w:tcW w:w="50" w:type="pct"/>
            <w:hideMark/>
          </w:tcPr>
          <w:p w14:paraId="539B4413" w14:textId="77777777" w:rsidR="00F658AC" w:rsidRDefault="00F658AC">
            <w:pPr>
              <w:pStyle w:val="Bibliografia"/>
              <w:rPr>
                <w:noProof/>
              </w:rPr>
            </w:pPr>
            <w:r>
              <w:rPr>
                <w:noProof/>
              </w:rPr>
              <w:t xml:space="preserve">[2] </w:t>
            </w:r>
          </w:p>
        </w:tc>
        <w:tc>
          <w:tcPr>
            <w:tcW w:w="0" w:type="auto"/>
            <w:hideMark/>
          </w:tcPr>
          <w:p w14:paraId="068F5D9B" w14:textId="77777777" w:rsidR="00F658AC" w:rsidRDefault="00F658AC">
            <w:pPr>
              <w:pStyle w:val="Bibliografia"/>
              <w:rPr>
                <w:noProof/>
              </w:rPr>
            </w:pPr>
            <w:r>
              <w:rPr>
                <w:noProof/>
              </w:rPr>
              <w:t>Aqua, «Container Images: Architecture and Best Practices,» [Online]. Available: https://www.aquasec.com/cloud-native-academy/container-security/container-images/.</w:t>
            </w:r>
          </w:p>
        </w:tc>
      </w:tr>
      <w:tr w:rsidR="00F658AC" w14:paraId="0BD6FECD" w14:textId="77777777">
        <w:trPr>
          <w:divId w:val="990328824"/>
          <w:tblCellSpacing w:w="15" w:type="dxa"/>
        </w:trPr>
        <w:tc>
          <w:tcPr>
            <w:tcW w:w="50" w:type="pct"/>
            <w:hideMark/>
          </w:tcPr>
          <w:p w14:paraId="2B7A0765" w14:textId="77777777" w:rsidR="00F658AC" w:rsidRDefault="00F658AC">
            <w:pPr>
              <w:pStyle w:val="Bibliografia"/>
              <w:rPr>
                <w:noProof/>
              </w:rPr>
            </w:pPr>
            <w:r>
              <w:rPr>
                <w:noProof/>
              </w:rPr>
              <w:t xml:space="preserve">[3] </w:t>
            </w:r>
          </w:p>
        </w:tc>
        <w:tc>
          <w:tcPr>
            <w:tcW w:w="0" w:type="auto"/>
            <w:hideMark/>
          </w:tcPr>
          <w:p w14:paraId="037A7494" w14:textId="77777777" w:rsidR="00F658AC" w:rsidRDefault="00F658AC">
            <w:pPr>
              <w:pStyle w:val="Bibliografia"/>
              <w:rPr>
                <w:noProof/>
              </w:rPr>
            </w:pPr>
            <w:r>
              <w:rPr>
                <w:noProof/>
              </w:rPr>
              <w:t>«A Qualitative and Quantitative Analisys of Container Engines,» [Online]. Available: https://arxiv.org/pdf/2303.04080.pdf.</w:t>
            </w:r>
          </w:p>
        </w:tc>
      </w:tr>
      <w:tr w:rsidR="00F658AC" w14:paraId="2BEFD460" w14:textId="77777777">
        <w:trPr>
          <w:divId w:val="990328824"/>
          <w:tblCellSpacing w:w="15" w:type="dxa"/>
        </w:trPr>
        <w:tc>
          <w:tcPr>
            <w:tcW w:w="50" w:type="pct"/>
            <w:hideMark/>
          </w:tcPr>
          <w:p w14:paraId="51F9B851" w14:textId="77777777" w:rsidR="00F658AC" w:rsidRDefault="00F658AC">
            <w:pPr>
              <w:pStyle w:val="Bibliografia"/>
              <w:rPr>
                <w:noProof/>
              </w:rPr>
            </w:pPr>
            <w:r>
              <w:rPr>
                <w:noProof/>
              </w:rPr>
              <w:t xml:space="preserve">[4] </w:t>
            </w:r>
          </w:p>
        </w:tc>
        <w:tc>
          <w:tcPr>
            <w:tcW w:w="0" w:type="auto"/>
            <w:hideMark/>
          </w:tcPr>
          <w:p w14:paraId="7420DDF4" w14:textId="77777777" w:rsidR="00F658AC" w:rsidRDefault="00F658AC">
            <w:pPr>
              <w:pStyle w:val="Bibliografia"/>
              <w:rPr>
                <w:noProof/>
              </w:rPr>
            </w:pPr>
            <w:r>
              <w:rPr>
                <w:noProof/>
              </w:rPr>
              <w:t>«namespaces(7) - Linux manual page,» [Online]. Available: https://man7.org/linux/man-pages/man7/namespaces.7.html.</w:t>
            </w:r>
          </w:p>
        </w:tc>
      </w:tr>
      <w:tr w:rsidR="00F658AC" w14:paraId="2CDF31CD" w14:textId="77777777">
        <w:trPr>
          <w:divId w:val="990328824"/>
          <w:tblCellSpacing w:w="15" w:type="dxa"/>
        </w:trPr>
        <w:tc>
          <w:tcPr>
            <w:tcW w:w="50" w:type="pct"/>
            <w:hideMark/>
          </w:tcPr>
          <w:p w14:paraId="2AB32EBC" w14:textId="77777777" w:rsidR="00F658AC" w:rsidRDefault="00F658AC">
            <w:pPr>
              <w:pStyle w:val="Bibliografia"/>
              <w:rPr>
                <w:noProof/>
              </w:rPr>
            </w:pPr>
            <w:r>
              <w:rPr>
                <w:noProof/>
              </w:rPr>
              <w:t xml:space="preserve">[5] </w:t>
            </w:r>
          </w:p>
        </w:tc>
        <w:tc>
          <w:tcPr>
            <w:tcW w:w="0" w:type="auto"/>
            <w:hideMark/>
          </w:tcPr>
          <w:p w14:paraId="37149D31" w14:textId="77777777" w:rsidR="00F658AC" w:rsidRDefault="00F658AC">
            <w:pPr>
              <w:pStyle w:val="Bibliografia"/>
              <w:rPr>
                <w:noProof/>
              </w:rPr>
            </w:pPr>
            <w:r>
              <w:rPr>
                <w:noProof/>
              </w:rPr>
              <w:t>«Linux namespaces - Wikipedia,» [Online]. Available: https://en.wikipedia.org/wiki/Linux_namespaces.</w:t>
            </w:r>
          </w:p>
        </w:tc>
      </w:tr>
      <w:tr w:rsidR="00F658AC" w14:paraId="1C5888E1" w14:textId="77777777">
        <w:trPr>
          <w:divId w:val="990328824"/>
          <w:tblCellSpacing w:w="15" w:type="dxa"/>
        </w:trPr>
        <w:tc>
          <w:tcPr>
            <w:tcW w:w="50" w:type="pct"/>
            <w:hideMark/>
          </w:tcPr>
          <w:p w14:paraId="09864684" w14:textId="77777777" w:rsidR="00F658AC" w:rsidRDefault="00F658AC">
            <w:pPr>
              <w:pStyle w:val="Bibliografia"/>
              <w:rPr>
                <w:noProof/>
              </w:rPr>
            </w:pPr>
            <w:r>
              <w:rPr>
                <w:noProof/>
              </w:rPr>
              <w:t xml:space="preserve">[6] </w:t>
            </w:r>
          </w:p>
        </w:tc>
        <w:tc>
          <w:tcPr>
            <w:tcW w:w="0" w:type="auto"/>
            <w:hideMark/>
          </w:tcPr>
          <w:p w14:paraId="7F4BDC8A" w14:textId="77777777" w:rsidR="00F658AC" w:rsidRDefault="00F658AC">
            <w:pPr>
              <w:pStyle w:val="Bibliografia"/>
              <w:rPr>
                <w:noProof/>
              </w:rPr>
            </w:pPr>
            <w:r>
              <w:rPr>
                <w:noProof/>
              </w:rPr>
              <w:t>«Chapter 1. Introduction to Control Groups,» [Online]. Available: https://access.redhat.com/documentation/it-it/red_hat_enterprise_linux/7/html/resource_management_guide/chap-introduction_to_control_groups.</w:t>
            </w:r>
          </w:p>
        </w:tc>
      </w:tr>
      <w:tr w:rsidR="00F658AC" w14:paraId="357543D1" w14:textId="77777777">
        <w:trPr>
          <w:divId w:val="990328824"/>
          <w:tblCellSpacing w:w="15" w:type="dxa"/>
        </w:trPr>
        <w:tc>
          <w:tcPr>
            <w:tcW w:w="50" w:type="pct"/>
            <w:hideMark/>
          </w:tcPr>
          <w:p w14:paraId="0B87E533" w14:textId="77777777" w:rsidR="00F658AC" w:rsidRDefault="00F658AC">
            <w:pPr>
              <w:pStyle w:val="Bibliografia"/>
              <w:rPr>
                <w:noProof/>
              </w:rPr>
            </w:pPr>
            <w:r>
              <w:rPr>
                <w:noProof/>
              </w:rPr>
              <w:t xml:space="preserve">[7] </w:t>
            </w:r>
          </w:p>
        </w:tc>
        <w:tc>
          <w:tcPr>
            <w:tcW w:w="0" w:type="auto"/>
            <w:hideMark/>
          </w:tcPr>
          <w:p w14:paraId="7770979C" w14:textId="77777777" w:rsidR="00F658AC" w:rsidRDefault="00F658AC">
            <w:pPr>
              <w:pStyle w:val="Bibliografia"/>
              <w:rPr>
                <w:noProof/>
              </w:rPr>
            </w:pPr>
            <w:r>
              <w:rPr>
                <w:noProof/>
              </w:rPr>
              <w:t>«1.2 Default Cgroup Hierarchies Red Hat Enterprise Linux 7 | Red Hat,» [Online]. Available: https://access.redhat.com/documentation/it-it/red_hat_enterprise_linux/7/html/resource_management_guide/sec-default_cgroup_hierarchies.</w:t>
            </w:r>
          </w:p>
        </w:tc>
      </w:tr>
      <w:tr w:rsidR="00F658AC" w14:paraId="1DBE065D" w14:textId="77777777">
        <w:trPr>
          <w:divId w:val="990328824"/>
          <w:tblCellSpacing w:w="15" w:type="dxa"/>
        </w:trPr>
        <w:tc>
          <w:tcPr>
            <w:tcW w:w="50" w:type="pct"/>
            <w:hideMark/>
          </w:tcPr>
          <w:p w14:paraId="6EB78469" w14:textId="77777777" w:rsidR="00F658AC" w:rsidRDefault="00F658AC">
            <w:pPr>
              <w:pStyle w:val="Bibliografia"/>
              <w:rPr>
                <w:noProof/>
              </w:rPr>
            </w:pPr>
            <w:r>
              <w:rPr>
                <w:noProof/>
              </w:rPr>
              <w:t xml:space="preserve">[8] </w:t>
            </w:r>
          </w:p>
        </w:tc>
        <w:tc>
          <w:tcPr>
            <w:tcW w:w="0" w:type="auto"/>
            <w:hideMark/>
          </w:tcPr>
          <w:p w14:paraId="115FA808" w14:textId="77777777" w:rsidR="00F658AC" w:rsidRDefault="00F658AC">
            <w:pPr>
              <w:pStyle w:val="Bibliografia"/>
              <w:rPr>
                <w:noProof/>
              </w:rPr>
            </w:pPr>
            <w:r>
              <w:rPr>
                <w:noProof/>
              </w:rPr>
              <w:t>«PROCFS /proc/self - IBM Documentation,» [Online]. Available: https://www.ibm.com/docs/en/ztpf/1.1.0.15?topic=targets-procfs-procself.</w:t>
            </w:r>
          </w:p>
        </w:tc>
      </w:tr>
      <w:tr w:rsidR="00F658AC" w14:paraId="7F49B465" w14:textId="77777777">
        <w:trPr>
          <w:divId w:val="990328824"/>
          <w:tblCellSpacing w:w="15" w:type="dxa"/>
        </w:trPr>
        <w:tc>
          <w:tcPr>
            <w:tcW w:w="50" w:type="pct"/>
            <w:hideMark/>
          </w:tcPr>
          <w:p w14:paraId="1E06CDE4" w14:textId="77777777" w:rsidR="00F658AC" w:rsidRDefault="00F658AC">
            <w:pPr>
              <w:pStyle w:val="Bibliografia"/>
              <w:rPr>
                <w:noProof/>
              </w:rPr>
            </w:pPr>
            <w:r>
              <w:rPr>
                <w:noProof/>
              </w:rPr>
              <w:t xml:space="preserve">[9] </w:t>
            </w:r>
          </w:p>
        </w:tc>
        <w:tc>
          <w:tcPr>
            <w:tcW w:w="0" w:type="auto"/>
            <w:hideMark/>
          </w:tcPr>
          <w:p w14:paraId="06156ED6" w14:textId="77777777" w:rsidR="00F658AC" w:rsidRDefault="00F658AC">
            <w:pPr>
              <w:pStyle w:val="Bibliografia"/>
              <w:rPr>
                <w:noProof/>
              </w:rPr>
            </w:pPr>
            <w:r>
              <w:rPr>
                <w:noProof/>
              </w:rPr>
              <w:t>«Understanding the new control groups API [LWN.net],» [Online]. Available: https://lwn.net/Articles/679786/.</w:t>
            </w:r>
          </w:p>
        </w:tc>
      </w:tr>
      <w:tr w:rsidR="00F658AC" w14:paraId="2FEC011D" w14:textId="77777777">
        <w:trPr>
          <w:divId w:val="990328824"/>
          <w:tblCellSpacing w:w="15" w:type="dxa"/>
        </w:trPr>
        <w:tc>
          <w:tcPr>
            <w:tcW w:w="50" w:type="pct"/>
            <w:hideMark/>
          </w:tcPr>
          <w:p w14:paraId="499A90C9" w14:textId="77777777" w:rsidR="00F658AC" w:rsidRDefault="00F658AC">
            <w:pPr>
              <w:pStyle w:val="Bibliografia"/>
              <w:rPr>
                <w:noProof/>
              </w:rPr>
            </w:pPr>
            <w:r>
              <w:rPr>
                <w:noProof/>
              </w:rPr>
              <w:lastRenderedPageBreak/>
              <w:t xml:space="preserve">[10] </w:t>
            </w:r>
          </w:p>
        </w:tc>
        <w:tc>
          <w:tcPr>
            <w:tcW w:w="0" w:type="auto"/>
            <w:hideMark/>
          </w:tcPr>
          <w:p w14:paraId="49B13FDE" w14:textId="77777777" w:rsidR="00F658AC" w:rsidRDefault="00F658AC">
            <w:pPr>
              <w:pStyle w:val="Bibliografia"/>
              <w:rPr>
                <w:noProof/>
              </w:rPr>
            </w:pPr>
            <w:r>
              <w:rPr>
                <w:noProof/>
              </w:rPr>
              <w:t>«capabilities(7) - Linux manual page,» [Online]. Available: https://man7.org/linux/man-pages/man7/capabilities.7.html.</w:t>
            </w:r>
          </w:p>
        </w:tc>
      </w:tr>
      <w:tr w:rsidR="00F658AC" w14:paraId="2C7C5A07" w14:textId="77777777">
        <w:trPr>
          <w:divId w:val="990328824"/>
          <w:tblCellSpacing w:w="15" w:type="dxa"/>
        </w:trPr>
        <w:tc>
          <w:tcPr>
            <w:tcW w:w="50" w:type="pct"/>
            <w:hideMark/>
          </w:tcPr>
          <w:p w14:paraId="0BF38ABB" w14:textId="77777777" w:rsidR="00F658AC" w:rsidRDefault="00F658AC">
            <w:pPr>
              <w:pStyle w:val="Bibliografia"/>
              <w:rPr>
                <w:noProof/>
              </w:rPr>
            </w:pPr>
            <w:r>
              <w:rPr>
                <w:noProof/>
              </w:rPr>
              <w:t xml:space="preserve">[11] </w:t>
            </w:r>
          </w:p>
        </w:tc>
        <w:tc>
          <w:tcPr>
            <w:tcW w:w="0" w:type="auto"/>
            <w:hideMark/>
          </w:tcPr>
          <w:p w14:paraId="191DEF91" w14:textId="77777777" w:rsidR="00F658AC" w:rsidRDefault="00F658AC">
            <w:pPr>
              <w:pStyle w:val="Bibliografia"/>
              <w:rPr>
                <w:noProof/>
              </w:rPr>
            </w:pPr>
            <w:r>
              <w:rPr>
                <w:noProof/>
              </w:rPr>
              <w:t>«Security/Sandbox/Seccomp - MozillaWiki,» [Online]. Available: https://wiki.mozilla.org/Security/Sandbox/Seccomp.</w:t>
            </w:r>
          </w:p>
        </w:tc>
      </w:tr>
      <w:tr w:rsidR="00F658AC" w14:paraId="159DFCAF" w14:textId="77777777">
        <w:trPr>
          <w:divId w:val="990328824"/>
          <w:tblCellSpacing w:w="15" w:type="dxa"/>
        </w:trPr>
        <w:tc>
          <w:tcPr>
            <w:tcW w:w="50" w:type="pct"/>
            <w:hideMark/>
          </w:tcPr>
          <w:p w14:paraId="39969BE8" w14:textId="77777777" w:rsidR="00F658AC" w:rsidRDefault="00F658AC">
            <w:pPr>
              <w:pStyle w:val="Bibliografia"/>
              <w:rPr>
                <w:noProof/>
              </w:rPr>
            </w:pPr>
            <w:r>
              <w:rPr>
                <w:noProof/>
              </w:rPr>
              <w:t xml:space="preserve">[12] </w:t>
            </w:r>
          </w:p>
        </w:tc>
        <w:tc>
          <w:tcPr>
            <w:tcW w:w="0" w:type="auto"/>
            <w:hideMark/>
          </w:tcPr>
          <w:p w14:paraId="61E7D331" w14:textId="77777777" w:rsidR="00F658AC" w:rsidRDefault="00F658AC">
            <w:pPr>
              <w:pStyle w:val="Bibliografia"/>
              <w:rPr>
                <w:noProof/>
              </w:rPr>
            </w:pPr>
            <w:r>
              <w:rPr>
                <w:noProof/>
              </w:rPr>
              <w:t>«seccomp(2) - Linux manual page,» [Online]. Available: https://man7.org/linux/man-pages/man2/seccomp.2.html.</w:t>
            </w:r>
          </w:p>
        </w:tc>
      </w:tr>
      <w:tr w:rsidR="00F658AC" w14:paraId="05114856" w14:textId="77777777">
        <w:trPr>
          <w:divId w:val="990328824"/>
          <w:tblCellSpacing w:w="15" w:type="dxa"/>
        </w:trPr>
        <w:tc>
          <w:tcPr>
            <w:tcW w:w="50" w:type="pct"/>
            <w:hideMark/>
          </w:tcPr>
          <w:p w14:paraId="68F37F0B" w14:textId="77777777" w:rsidR="00F658AC" w:rsidRDefault="00F658AC">
            <w:pPr>
              <w:pStyle w:val="Bibliografia"/>
              <w:rPr>
                <w:noProof/>
              </w:rPr>
            </w:pPr>
            <w:r>
              <w:rPr>
                <w:noProof/>
              </w:rPr>
              <w:t xml:space="preserve">[13] </w:t>
            </w:r>
          </w:p>
        </w:tc>
        <w:tc>
          <w:tcPr>
            <w:tcW w:w="0" w:type="auto"/>
            <w:hideMark/>
          </w:tcPr>
          <w:p w14:paraId="605DAF0C" w14:textId="77777777" w:rsidR="00F658AC" w:rsidRDefault="00F658AC">
            <w:pPr>
              <w:pStyle w:val="Bibliografia"/>
              <w:rPr>
                <w:noProof/>
              </w:rPr>
            </w:pPr>
            <w:r>
              <w:rPr>
                <w:noProof/>
              </w:rPr>
              <w:t>«A seccomp overview [LWN.net],» [Online]. Available: https://lwn.net/Articles/656307/.</w:t>
            </w:r>
          </w:p>
        </w:tc>
      </w:tr>
      <w:tr w:rsidR="00F658AC" w14:paraId="07737A90" w14:textId="77777777">
        <w:trPr>
          <w:divId w:val="990328824"/>
          <w:tblCellSpacing w:w="15" w:type="dxa"/>
        </w:trPr>
        <w:tc>
          <w:tcPr>
            <w:tcW w:w="50" w:type="pct"/>
            <w:hideMark/>
          </w:tcPr>
          <w:p w14:paraId="0310D114" w14:textId="77777777" w:rsidR="00F658AC" w:rsidRDefault="00F658AC">
            <w:pPr>
              <w:pStyle w:val="Bibliografia"/>
              <w:rPr>
                <w:noProof/>
              </w:rPr>
            </w:pPr>
            <w:r>
              <w:rPr>
                <w:noProof/>
              </w:rPr>
              <w:t xml:space="preserve">[14] </w:t>
            </w:r>
          </w:p>
        </w:tc>
        <w:tc>
          <w:tcPr>
            <w:tcW w:w="0" w:type="auto"/>
            <w:hideMark/>
          </w:tcPr>
          <w:p w14:paraId="3731AAD5" w14:textId="77777777" w:rsidR="00F658AC" w:rsidRDefault="00F658AC">
            <w:pPr>
              <w:pStyle w:val="Bibliografia"/>
              <w:rPr>
                <w:noProof/>
              </w:rPr>
            </w:pPr>
            <w:r>
              <w:rPr>
                <w:noProof/>
              </w:rPr>
              <w:t>«Linux Security Module Usage --- The Linux Kernel Documentation,» [Online]. Available: https://www.kernel.org/doc/html/latest/admin-guide/LSM/index.html.</w:t>
            </w:r>
          </w:p>
        </w:tc>
      </w:tr>
      <w:tr w:rsidR="00F658AC" w14:paraId="614AA9EF" w14:textId="77777777">
        <w:trPr>
          <w:divId w:val="990328824"/>
          <w:tblCellSpacing w:w="15" w:type="dxa"/>
        </w:trPr>
        <w:tc>
          <w:tcPr>
            <w:tcW w:w="50" w:type="pct"/>
            <w:hideMark/>
          </w:tcPr>
          <w:p w14:paraId="74318DDF" w14:textId="77777777" w:rsidR="00F658AC" w:rsidRDefault="00F658AC">
            <w:pPr>
              <w:pStyle w:val="Bibliografia"/>
              <w:rPr>
                <w:noProof/>
              </w:rPr>
            </w:pPr>
            <w:r>
              <w:rPr>
                <w:noProof/>
              </w:rPr>
              <w:t xml:space="preserve">[15] </w:t>
            </w:r>
          </w:p>
        </w:tc>
        <w:tc>
          <w:tcPr>
            <w:tcW w:w="0" w:type="auto"/>
            <w:hideMark/>
          </w:tcPr>
          <w:p w14:paraId="2C1CA09E" w14:textId="77777777" w:rsidR="00F658AC" w:rsidRDefault="00F658AC">
            <w:pPr>
              <w:pStyle w:val="Bibliografia"/>
              <w:rPr>
                <w:noProof/>
              </w:rPr>
            </w:pPr>
            <w:r>
              <w:rPr>
                <w:noProof/>
              </w:rPr>
              <w:t>«How SELinux separates containers using Multi-Level Security,» [Online]. Available: https://www.redhat.com/en/blog/how-selinux-separates-containers-using-multi-level-security.</w:t>
            </w:r>
          </w:p>
        </w:tc>
      </w:tr>
      <w:tr w:rsidR="00F658AC" w14:paraId="394C6F18" w14:textId="77777777">
        <w:trPr>
          <w:divId w:val="990328824"/>
          <w:tblCellSpacing w:w="15" w:type="dxa"/>
        </w:trPr>
        <w:tc>
          <w:tcPr>
            <w:tcW w:w="50" w:type="pct"/>
            <w:hideMark/>
          </w:tcPr>
          <w:p w14:paraId="08661C2E" w14:textId="77777777" w:rsidR="00F658AC" w:rsidRDefault="00F658AC">
            <w:pPr>
              <w:pStyle w:val="Bibliografia"/>
              <w:rPr>
                <w:noProof/>
              </w:rPr>
            </w:pPr>
            <w:r>
              <w:rPr>
                <w:noProof/>
              </w:rPr>
              <w:t xml:space="preserve">[16] </w:t>
            </w:r>
          </w:p>
        </w:tc>
        <w:tc>
          <w:tcPr>
            <w:tcW w:w="0" w:type="auto"/>
            <w:hideMark/>
          </w:tcPr>
          <w:p w14:paraId="5053C8D5" w14:textId="77777777" w:rsidR="00F658AC" w:rsidRDefault="00F658AC">
            <w:pPr>
              <w:pStyle w:val="Bibliografia"/>
              <w:rPr>
                <w:noProof/>
              </w:rPr>
            </w:pPr>
            <w:r>
              <w:rPr>
                <w:noProof/>
              </w:rPr>
              <w:t>«QuickProfileLanguage Wiki AppArmor / AppArmor,» [Online]. Available: https://gitlab.com/apparmor/apparmor/-/wikis/About.</w:t>
            </w:r>
          </w:p>
        </w:tc>
      </w:tr>
      <w:tr w:rsidR="00F658AC" w14:paraId="219AF2C4" w14:textId="77777777">
        <w:trPr>
          <w:divId w:val="990328824"/>
          <w:tblCellSpacing w:w="15" w:type="dxa"/>
        </w:trPr>
        <w:tc>
          <w:tcPr>
            <w:tcW w:w="50" w:type="pct"/>
            <w:hideMark/>
          </w:tcPr>
          <w:p w14:paraId="444EABC8" w14:textId="77777777" w:rsidR="00F658AC" w:rsidRDefault="00F658AC">
            <w:pPr>
              <w:pStyle w:val="Bibliografia"/>
              <w:rPr>
                <w:noProof/>
              </w:rPr>
            </w:pPr>
            <w:r>
              <w:rPr>
                <w:noProof/>
              </w:rPr>
              <w:t xml:space="preserve">[17] </w:t>
            </w:r>
          </w:p>
        </w:tc>
        <w:tc>
          <w:tcPr>
            <w:tcW w:w="0" w:type="auto"/>
            <w:hideMark/>
          </w:tcPr>
          <w:p w14:paraId="1920FD1D" w14:textId="77777777" w:rsidR="00F658AC" w:rsidRDefault="00F658AC">
            <w:pPr>
              <w:pStyle w:val="Bibliografia"/>
              <w:rPr>
                <w:noProof/>
              </w:rPr>
            </w:pPr>
            <w:r>
              <w:rPr>
                <w:noProof/>
              </w:rPr>
              <w:t>«QuickProfileLanguage Wiki AppArmor / AppArmor,» [Online]. Available: https://gitlab.com/apparmor/apparmor/-/wikis/QuickProfileLanguage#file-rules.</w:t>
            </w:r>
          </w:p>
        </w:tc>
      </w:tr>
      <w:tr w:rsidR="00F658AC" w14:paraId="4025F693" w14:textId="77777777">
        <w:trPr>
          <w:divId w:val="990328824"/>
          <w:tblCellSpacing w:w="15" w:type="dxa"/>
        </w:trPr>
        <w:tc>
          <w:tcPr>
            <w:tcW w:w="50" w:type="pct"/>
            <w:hideMark/>
          </w:tcPr>
          <w:p w14:paraId="506009A4" w14:textId="77777777" w:rsidR="00F658AC" w:rsidRDefault="00F658AC">
            <w:pPr>
              <w:pStyle w:val="Bibliografia"/>
              <w:rPr>
                <w:noProof/>
              </w:rPr>
            </w:pPr>
            <w:r>
              <w:rPr>
                <w:noProof/>
              </w:rPr>
              <w:t xml:space="preserve">[18] </w:t>
            </w:r>
          </w:p>
        </w:tc>
        <w:tc>
          <w:tcPr>
            <w:tcW w:w="0" w:type="auto"/>
            <w:hideMark/>
          </w:tcPr>
          <w:p w14:paraId="0F5EBA83" w14:textId="77777777" w:rsidR="00F658AC" w:rsidRDefault="00F658AC">
            <w:pPr>
              <w:pStyle w:val="Bibliografia"/>
              <w:rPr>
                <w:noProof/>
              </w:rPr>
            </w:pPr>
            <w:r>
              <w:rPr>
                <w:noProof/>
              </w:rPr>
              <w:t>«Docker Overview | Docker Documentation,» [Online]. Available: https://docs.docker.com/get-started/overview.</w:t>
            </w:r>
          </w:p>
        </w:tc>
      </w:tr>
      <w:tr w:rsidR="00F658AC" w14:paraId="1D27E0E8" w14:textId="77777777">
        <w:trPr>
          <w:divId w:val="990328824"/>
          <w:tblCellSpacing w:w="15" w:type="dxa"/>
        </w:trPr>
        <w:tc>
          <w:tcPr>
            <w:tcW w:w="50" w:type="pct"/>
            <w:hideMark/>
          </w:tcPr>
          <w:p w14:paraId="0B714E15" w14:textId="77777777" w:rsidR="00F658AC" w:rsidRDefault="00F658AC">
            <w:pPr>
              <w:pStyle w:val="Bibliografia"/>
              <w:rPr>
                <w:noProof/>
              </w:rPr>
            </w:pPr>
            <w:r>
              <w:rPr>
                <w:noProof/>
              </w:rPr>
              <w:t xml:space="preserve">[19] </w:t>
            </w:r>
          </w:p>
        </w:tc>
        <w:tc>
          <w:tcPr>
            <w:tcW w:w="0" w:type="auto"/>
            <w:hideMark/>
          </w:tcPr>
          <w:p w14:paraId="14CD2597" w14:textId="77777777" w:rsidR="00F658AC" w:rsidRDefault="00F658AC">
            <w:pPr>
              <w:pStyle w:val="Bibliografia"/>
              <w:rPr>
                <w:noProof/>
              </w:rPr>
            </w:pPr>
            <w:r>
              <w:rPr>
                <w:noProof/>
              </w:rPr>
              <w:t>«Develop with Docker Engine API | Docker Documentation,» [Online]. Available: https://docs.docker.com/engine/api/.</w:t>
            </w:r>
          </w:p>
        </w:tc>
      </w:tr>
      <w:tr w:rsidR="00F658AC" w14:paraId="58E0C8E1" w14:textId="77777777">
        <w:trPr>
          <w:divId w:val="990328824"/>
          <w:tblCellSpacing w:w="15" w:type="dxa"/>
        </w:trPr>
        <w:tc>
          <w:tcPr>
            <w:tcW w:w="50" w:type="pct"/>
            <w:hideMark/>
          </w:tcPr>
          <w:p w14:paraId="1DEBEFF6" w14:textId="77777777" w:rsidR="00F658AC" w:rsidRDefault="00F658AC">
            <w:pPr>
              <w:pStyle w:val="Bibliografia"/>
              <w:rPr>
                <w:noProof/>
              </w:rPr>
            </w:pPr>
            <w:r>
              <w:rPr>
                <w:noProof/>
              </w:rPr>
              <w:t xml:space="preserve">[20] </w:t>
            </w:r>
          </w:p>
        </w:tc>
        <w:tc>
          <w:tcPr>
            <w:tcW w:w="0" w:type="auto"/>
            <w:hideMark/>
          </w:tcPr>
          <w:p w14:paraId="7F61755F" w14:textId="77777777" w:rsidR="00F658AC" w:rsidRDefault="00F658AC">
            <w:pPr>
              <w:pStyle w:val="Bibliografia"/>
              <w:rPr>
                <w:noProof/>
              </w:rPr>
            </w:pPr>
            <w:r>
              <w:rPr>
                <w:noProof/>
              </w:rPr>
              <w:t>«dockerd | Docker Documentation,» [Online]. Available: https://docs.docker.com/engine/reference/commandline/dockerd/.</w:t>
            </w:r>
          </w:p>
        </w:tc>
      </w:tr>
      <w:tr w:rsidR="00F658AC" w14:paraId="04079664" w14:textId="77777777">
        <w:trPr>
          <w:divId w:val="990328824"/>
          <w:tblCellSpacing w:w="15" w:type="dxa"/>
        </w:trPr>
        <w:tc>
          <w:tcPr>
            <w:tcW w:w="50" w:type="pct"/>
            <w:hideMark/>
          </w:tcPr>
          <w:p w14:paraId="428733E2" w14:textId="77777777" w:rsidR="00F658AC" w:rsidRDefault="00F658AC">
            <w:pPr>
              <w:pStyle w:val="Bibliografia"/>
              <w:rPr>
                <w:noProof/>
              </w:rPr>
            </w:pPr>
            <w:r>
              <w:rPr>
                <w:noProof/>
              </w:rPr>
              <w:t xml:space="preserve">[21] </w:t>
            </w:r>
          </w:p>
        </w:tc>
        <w:tc>
          <w:tcPr>
            <w:tcW w:w="0" w:type="auto"/>
            <w:hideMark/>
          </w:tcPr>
          <w:p w14:paraId="57DE3E44" w14:textId="77777777" w:rsidR="00F658AC" w:rsidRDefault="00F658AC">
            <w:pPr>
              <w:pStyle w:val="Bibliografia"/>
              <w:rPr>
                <w:noProof/>
              </w:rPr>
            </w:pPr>
            <w:r>
              <w:rPr>
                <w:noProof/>
              </w:rPr>
              <w:t>«What Is Containerd? | Docker,» [Online]. Available: https://www.docker.com/blog/what-is-containerd-runtime/.</w:t>
            </w:r>
          </w:p>
        </w:tc>
      </w:tr>
      <w:tr w:rsidR="00F658AC" w14:paraId="7B111621" w14:textId="77777777">
        <w:trPr>
          <w:divId w:val="990328824"/>
          <w:tblCellSpacing w:w="15" w:type="dxa"/>
        </w:trPr>
        <w:tc>
          <w:tcPr>
            <w:tcW w:w="50" w:type="pct"/>
            <w:hideMark/>
          </w:tcPr>
          <w:p w14:paraId="32212C15" w14:textId="77777777" w:rsidR="00F658AC" w:rsidRDefault="00F658AC">
            <w:pPr>
              <w:pStyle w:val="Bibliografia"/>
              <w:rPr>
                <w:noProof/>
              </w:rPr>
            </w:pPr>
            <w:r>
              <w:rPr>
                <w:noProof/>
              </w:rPr>
              <w:t xml:space="preserve">[22] </w:t>
            </w:r>
          </w:p>
        </w:tc>
        <w:tc>
          <w:tcPr>
            <w:tcW w:w="0" w:type="auto"/>
            <w:hideMark/>
          </w:tcPr>
          <w:p w14:paraId="3DA4EC7C" w14:textId="77777777" w:rsidR="00F658AC" w:rsidRDefault="00F658AC">
            <w:pPr>
              <w:pStyle w:val="Bibliografia"/>
              <w:rPr>
                <w:noProof/>
              </w:rPr>
            </w:pPr>
            <w:r>
              <w:rPr>
                <w:noProof/>
              </w:rPr>
              <w:t>«containerd/containerd: An open and reliable container runtime,» [Online]. Available: https://github.com/containerd/containerd.</w:t>
            </w:r>
          </w:p>
        </w:tc>
      </w:tr>
      <w:tr w:rsidR="00F658AC" w14:paraId="128D81BE" w14:textId="77777777">
        <w:trPr>
          <w:divId w:val="990328824"/>
          <w:tblCellSpacing w:w="15" w:type="dxa"/>
        </w:trPr>
        <w:tc>
          <w:tcPr>
            <w:tcW w:w="50" w:type="pct"/>
            <w:hideMark/>
          </w:tcPr>
          <w:p w14:paraId="598ADBF5" w14:textId="77777777" w:rsidR="00F658AC" w:rsidRDefault="00F658AC">
            <w:pPr>
              <w:pStyle w:val="Bibliografia"/>
              <w:rPr>
                <w:noProof/>
              </w:rPr>
            </w:pPr>
            <w:r>
              <w:rPr>
                <w:noProof/>
              </w:rPr>
              <w:t xml:space="preserve">[23] </w:t>
            </w:r>
          </w:p>
        </w:tc>
        <w:tc>
          <w:tcPr>
            <w:tcW w:w="0" w:type="auto"/>
            <w:hideMark/>
          </w:tcPr>
          <w:p w14:paraId="3F253C77" w14:textId="77777777" w:rsidR="00F658AC" w:rsidRDefault="00F658AC">
            <w:pPr>
              <w:pStyle w:val="Bibliografia"/>
              <w:rPr>
                <w:noProof/>
              </w:rPr>
            </w:pPr>
            <w:r>
              <w:rPr>
                <w:noProof/>
              </w:rPr>
              <w:t>«Introducing runC: A lightweight universal container runtime | Docker,» [Online]. Available: https://www.docker.com/blog/runc/.</w:t>
            </w:r>
          </w:p>
        </w:tc>
      </w:tr>
      <w:tr w:rsidR="00F658AC" w14:paraId="28749500" w14:textId="77777777">
        <w:trPr>
          <w:divId w:val="990328824"/>
          <w:tblCellSpacing w:w="15" w:type="dxa"/>
        </w:trPr>
        <w:tc>
          <w:tcPr>
            <w:tcW w:w="50" w:type="pct"/>
            <w:hideMark/>
          </w:tcPr>
          <w:p w14:paraId="59B707B3" w14:textId="77777777" w:rsidR="00F658AC" w:rsidRDefault="00F658AC">
            <w:pPr>
              <w:pStyle w:val="Bibliografia"/>
              <w:rPr>
                <w:noProof/>
              </w:rPr>
            </w:pPr>
            <w:r>
              <w:rPr>
                <w:noProof/>
              </w:rPr>
              <w:lastRenderedPageBreak/>
              <w:t xml:space="preserve">[24] </w:t>
            </w:r>
          </w:p>
        </w:tc>
        <w:tc>
          <w:tcPr>
            <w:tcW w:w="0" w:type="auto"/>
            <w:hideMark/>
          </w:tcPr>
          <w:p w14:paraId="5DAF4846" w14:textId="77777777" w:rsidR="00F658AC" w:rsidRDefault="00F658AC">
            <w:pPr>
              <w:pStyle w:val="Bibliografia"/>
              <w:rPr>
                <w:noProof/>
              </w:rPr>
            </w:pPr>
            <w:r>
              <w:rPr>
                <w:noProof/>
              </w:rPr>
              <w:t>«dockercon-2016,» [Online]. Available: https://github.com/crosbymichael/dockercon-2016/tree/master/.</w:t>
            </w:r>
          </w:p>
        </w:tc>
      </w:tr>
      <w:tr w:rsidR="00F658AC" w14:paraId="02337AC1" w14:textId="77777777">
        <w:trPr>
          <w:divId w:val="990328824"/>
          <w:tblCellSpacing w:w="15" w:type="dxa"/>
        </w:trPr>
        <w:tc>
          <w:tcPr>
            <w:tcW w:w="50" w:type="pct"/>
            <w:hideMark/>
          </w:tcPr>
          <w:p w14:paraId="1B84E63C" w14:textId="77777777" w:rsidR="00F658AC" w:rsidRDefault="00F658AC">
            <w:pPr>
              <w:pStyle w:val="Bibliografia"/>
              <w:rPr>
                <w:noProof/>
              </w:rPr>
            </w:pPr>
            <w:r>
              <w:rPr>
                <w:noProof/>
              </w:rPr>
              <w:t xml:space="preserve">[25] </w:t>
            </w:r>
          </w:p>
        </w:tc>
        <w:tc>
          <w:tcPr>
            <w:tcW w:w="0" w:type="auto"/>
            <w:hideMark/>
          </w:tcPr>
          <w:p w14:paraId="54815F57" w14:textId="77777777" w:rsidR="00F658AC" w:rsidRDefault="00F658AC">
            <w:pPr>
              <w:pStyle w:val="Bibliografia"/>
              <w:rPr>
                <w:noProof/>
              </w:rPr>
            </w:pPr>
            <w:r>
              <w:rPr>
                <w:noProof/>
              </w:rPr>
              <w:t>«containerd/runtime/v2/README.md at main,» [Online]. Available: https://github.com/containerd/containerd/blob/main/runtime/v2/.</w:t>
            </w:r>
          </w:p>
        </w:tc>
      </w:tr>
      <w:tr w:rsidR="00F658AC" w14:paraId="4EF649C5" w14:textId="77777777">
        <w:trPr>
          <w:divId w:val="990328824"/>
          <w:tblCellSpacing w:w="15" w:type="dxa"/>
        </w:trPr>
        <w:tc>
          <w:tcPr>
            <w:tcW w:w="50" w:type="pct"/>
            <w:hideMark/>
          </w:tcPr>
          <w:p w14:paraId="0BF8F20B" w14:textId="77777777" w:rsidR="00F658AC" w:rsidRDefault="00F658AC">
            <w:pPr>
              <w:pStyle w:val="Bibliografia"/>
              <w:rPr>
                <w:noProof/>
              </w:rPr>
            </w:pPr>
            <w:r>
              <w:rPr>
                <w:noProof/>
              </w:rPr>
              <w:t xml:space="preserve">[26] </w:t>
            </w:r>
          </w:p>
        </w:tc>
        <w:tc>
          <w:tcPr>
            <w:tcW w:w="0" w:type="auto"/>
            <w:hideMark/>
          </w:tcPr>
          <w:p w14:paraId="686A3EC0" w14:textId="77777777" w:rsidR="00F658AC" w:rsidRDefault="00F658AC">
            <w:pPr>
              <w:pStyle w:val="Bibliografia"/>
              <w:rPr>
                <w:noProof/>
              </w:rPr>
            </w:pPr>
            <w:r>
              <w:rPr>
                <w:noProof/>
              </w:rPr>
              <w:t>«unshare(2) - Linux manual page,» [Online]. Available: https://man7.org/linux/man-pages/man2/unshare.2.html.</w:t>
            </w:r>
          </w:p>
        </w:tc>
      </w:tr>
      <w:tr w:rsidR="00F658AC" w14:paraId="7D064FBF" w14:textId="77777777">
        <w:trPr>
          <w:divId w:val="990328824"/>
          <w:tblCellSpacing w:w="15" w:type="dxa"/>
        </w:trPr>
        <w:tc>
          <w:tcPr>
            <w:tcW w:w="50" w:type="pct"/>
            <w:hideMark/>
          </w:tcPr>
          <w:p w14:paraId="5978E90D" w14:textId="77777777" w:rsidR="00F658AC" w:rsidRDefault="00F658AC">
            <w:pPr>
              <w:pStyle w:val="Bibliografia"/>
              <w:rPr>
                <w:noProof/>
              </w:rPr>
            </w:pPr>
            <w:r>
              <w:rPr>
                <w:noProof/>
              </w:rPr>
              <w:t xml:space="preserve">[27] </w:t>
            </w:r>
          </w:p>
        </w:tc>
        <w:tc>
          <w:tcPr>
            <w:tcW w:w="0" w:type="auto"/>
            <w:hideMark/>
          </w:tcPr>
          <w:p w14:paraId="0E917370" w14:textId="77777777" w:rsidR="00F658AC" w:rsidRDefault="00F658AC">
            <w:pPr>
              <w:pStyle w:val="Bibliografia"/>
              <w:rPr>
                <w:noProof/>
              </w:rPr>
            </w:pPr>
            <w:r>
              <w:rPr>
                <w:noProof/>
              </w:rPr>
              <w:t>«clone(2) | Linux manual page,» [Online]. Available: https://man7.org/linux/man-pages/man2/clone.2.html.</w:t>
            </w:r>
          </w:p>
        </w:tc>
      </w:tr>
      <w:tr w:rsidR="00F658AC" w14:paraId="297DBD4E" w14:textId="77777777">
        <w:trPr>
          <w:divId w:val="990328824"/>
          <w:tblCellSpacing w:w="15" w:type="dxa"/>
        </w:trPr>
        <w:tc>
          <w:tcPr>
            <w:tcW w:w="50" w:type="pct"/>
            <w:hideMark/>
          </w:tcPr>
          <w:p w14:paraId="762E5E33" w14:textId="77777777" w:rsidR="00F658AC" w:rsidRDefault="00F658AC">
            <w:pPr>
              <w:pStyle w:val="Bibliografia"/>
              <w:rPr>
                <w:noProof/>
              </w:rPr>
            </w:pPr>
            <w:r>
              <w:rPr>
                <w:noProof/>
              </w:rPr>
              <w:t xml:space="preserve">[28] </w:t>
            </w:r>
          </w:p>
        </w:tc>
        <w:tc>
          <w:tcPr>
            <w:tcW w:w="0" w:type="auto"/>
            <w:hideMark/>
          </w:tcPr>
          <w:p w14:paraId="6BE0C8A1" w14:textId="77777777" w:rsidR="00F658AC" w:rsidRDefault="00F658AC">
            <w:pPr>
              <w:pStyle w:val="Bibliografia"/>
              <w:rPr>
                <w:noProof/>
              </w:rPr>
            </w:pPr>
            <w:r>
              <w:rPr>
                <w:noProof/>
              </w:rPr>
              <w:t>«namespaces(7) - Linux manual page,» [Online]. Available: https://man7.org/linux/man-pages/man7/namespaces.7.html.</w:t>
            </w:r>
          </w:p>
        </w:tc>
      </w:tr>
      <w:tr w:rsidR="00F658AC" w14:paraId="19463A21" w14:textId="77777777">
        <w:trPr>
          <w:divId w:val="990328824"/>
          <w:tblCellSpacing w:w="15" w:type="dxa"/>
        </w:trPr>
        <w:tc>
          <w:tcPr>
            <w:tcW w:w="50" w:type="pct"/>
            <w:hideMark/>
          </w:tcPr>
          <w:p w14:paraId="57D413B4" w14:textId="77777777" w:rsidR="00F658AC" w:rsidRDefault="00F658AC">
            <w:pPr>
              <w:pStyle w:val="Bibliografia"/>
              <w:rPr>
                <w:noProof/>
              </w:rPr>
            </w:pPr>
            <w:r>
              <w:rPr>
                <w:noProof/>
              </w:rPr>
              <w:t xml:space="preserve">[29] </w:t>
            </w:r>
          </w:p>
        </w:tc>
        <w:tc>
          <w:tcPr>
            <w:tcW w:w="0" w:type="auto"/>
            <w:hideMark/>
          </w:tcPr>
          <w:p w14:paraId="7E04CD55" w14:textId="77777777" w:rsidR="00F658AC" w:rsidRDefault="00F658AC">
            <w:pPr>
              <w:pStyle w:val="Bibliografia"/>
              <w:rPr>
                <w:noProof/>
              </w:rPr>
            </w:pPr>
            <w:r>
              <w:rPr>
                <w:noProof/>
              </w:rPr>
              <w:t>«Runtime metrics | Docker Documentation,» [Online]. Available: https://docs.docker.com/config/containers/runmetrics/.</w:t>
            </w:r>
          </w:p>
        </w:tc>
      </w:tr>
      <w:tr w:rsidR="00F658AC" w14:paraId="5E7B06D9" w14:textId="77777777">
        <w:trPr>
          <w:divId w:val="990328824"/>
          <w:tblCellSpacing w:w="15" w:type="dxa"/>
        </w:trPr>
        <w:tc>
          <w:tcPr>
            <w:tcW w:w="50" w:type="pct"/>
            <w:hideMark/>
          </w:tcPr>
          <w:p w14:paraId="3630CE65" w14:textId="77777777" w:rsidR="00F658AC" w:rsidRDefault="00F658AC">
            <w:pPr>
              <w:pStyle w:val="Bibliografia"/>
              <w:rPr>
                <w:noProof/>
              </w:rPr>
            </w:pPr>
            <w:r>
              <w:rPr>
                <w:noProof/>
              </w:rPr>
              <w:t xml:space="preserve">[30] </w:t>
            </w:r>
          </w:p>
        </w:tc>
        <w:tc>
          <w:tcPr>
            <w:tcW w:w="0" w:type="auto"/>
            <w:hideMark/>
          </w:tcPr>
          <w:p w14:paraId="096ABA55" w14:textId="77777777" w:rsidR="00F658AC" w:rsidRDefault="00F658AC">
            <w:pPr>
              <w:pStyle w:val="Bibliografia"/>
              <w:rPr>
                <w:noProof/>
              </w:rPr>
            </w:pPr>
            <w:r>
              <w:rPr>
                <w:noProof/>
              </w:rPr>
              <w:t>«Docker run reference | DOcker Documentation,» [Online]. Available: https://docs.docker.com/engine/reference/run/.</w:t>
            </w:r>
          </w:p>
        </w:tc>
      </w:tr>
      <w:tr w:rsidR="00F658AC" w14:paraId="434F2B8B" w14:textId="77777777">
        <w:trPr>
          <w:divId w:val="990328824"/>
          <w:tblCellSpacing w:w="15" w:type="dxa"/>
        </w:trPr>
        <w:tc>
          <w:tcPr>
            <w:tcW w:w="50" w:type="pct"/>
            <w:hideMark/>
          </w:tcPr>
          <w:p w14:paraId="30C2A6F9" w14:textId="77777777" w:rsidR="00F658AC" w:rsidRDefault="00F658AC">
            <w:pPr>
              <w:pStyle w:val="Bibliografia"/>
              <w:rPr>
                <w:noProof/>
              </w:rPr>
            </w:pPr>
            <w:r>
              <w:rPr>
                <w:noProof/>
              </w:rPr>
              <w:t xml:space="preserve">[31] </w:t>
            </w:r>
          </w:p>
        </w:tc>
        <w:tc>
          <w:tcPr>
            <w:tcW w:w="0" w:type="auto"/>
            <w:hideMark/>
          </w:tcPr>
          <w:p w14:paraId="368C66C4" w14:textId="77777777" w:rsidR="00F658AC" w:rsidRDefault="00F658AC">
            <w:pPr>
              <w:pStyle w:val="Bibliografia"/>
              <w:rPr>
                <w:noProof/>
              </w:rPr>
            </w:pPr>
            <w:r>
              <w:rPr>
                <w:noProof/>
              </w:rPr>
              <w:t>«Best practices for writing Dockerfiles | Docker Documentation,» [Online]. Available: https://docs.docker.com/develop/develop-images/dockerfile_best-practices/.</w:t>
            </w:r>
          </w:p>
        </w:tc>
      </w:tr>
      <w:tr w:rsidR="00F658AC" w14:paraId="6DE43C66" w14:textId="77777777">
        <w:trPr>
          <w:divId w:val="990328824"/>
          <w:tblCellSpacing w:w="15" w:type="dxa"/>
        </w:trPr>
        <w:tc>
          <w:tcPr>
            <w:tcW w:w="50" w:type="pct"/>
            <w:hideMark/>
          </w:tcPr>
          <w:p w14:paraId="4F465221" w14:textId="77777777" w:rsidR="00F658AC" w:rsidRDefault="00F658AC">
            <w:pPr>
              <w:pStyle w:val="Bibliografia"/>
              <w:rPr>
                <w:noProof/>
              </w:rPr>
            </w:pPr>
            <w:r>
              <w:rPr>
                <w:noProof/>
              </w:rPr>
              <w:t xml:space="preserve">[32] </w:t>
            </w:r>
          </w:p>
        </w:tc>
        <w:tc>
          <w:tcPr>
            <w:tcW w:w="0" w:type="auto"/>
            <w:hideMark/>
          </w:tcPr>
          <w:p w14:paraId="57C9A5A3" w14:textId="77777777" w:rsidR="00F658AC" w:rsidRDefault="00F658AC">
            <w:pPr>
              <w:pStyle w:val="Bibliografia"/>
              <w:rPr>
                <w:noProof/>
              </w:rPr>
            </w:pPr>
            <w:r>
              <w:rPr>
                <w:noProof/>
              </w:rPr>
              <w:t>«Dockerfile reference | Docker Documentation,» [Online]. Available: https://docs.docker.com/engine/reference/builder/.</w:t>
            </w:r>
          </w:p>
        </w:tc>
      </w:tr>
      <w:tr w:rsidR="00F658AC" w14:paraId="62416FA2" w14:textId="77777777">
        <w:trPr>
          <w:divId w:val="990328824"/>
          <w:tblCellSpacing w:w="15" w:type="dxa"/>
        </w:trPr>
        <w:tc>
          <w:tcPr>
            <w:tcW w:w="50" w:type="pct"/>
            <w:hideMark/>
          </w:tcPr>
          <w:p w14:paraId="67EDFB41" w14:textId="77777777" w:rsidR="00F658AC" w:rsidRDefault="00F658AC">
            <w:pPr>
              <w:pStyle w:val="Bibliografia"/>
              <w:rPr>
                <w:noProof/>
              </w:rPr>
            </w:pPr>
            <w:r>
              <w:rPr>
                <w:noProof/>
              </w:rPr>
              <w:t xml:space="preserve">[33] </w:t>
            </w:r>
          </w:p>
        </w:tc>
        <w:tc>
          <w:tcPr>
            <w:tcW w:w="0" w:type="auto"/>
            <w:hideMark/>
          </w:tcPr>
          <w:p w14:paraId="2FCCE387" w14:textId="77777777" w:rsidR="00F658AC" w:rsidRDefault="00F658AC">
            <w:pPr>
              <w:pStyle w:val="Bibliografia"/>
              <w:rPr>
                <w:noProof/>
              </w:rPr>
            </w:pPr>
            <w:r>
              <w:rPr>
                <w:noProof/>
              </w:rPr>
              <w:t>«Use The OverlayFS Storage Driver | Docker Documentation,» [Online]. Available: https://docs.docker.com/storage/storagedriver/overlayfs-driver/.</w:t>
            </w:r>
          </w:p>
        </w:tc>
      </w:tr>
      <w:tr w:rsidR="00F658AC" w14:paraId="7EA16A91" w14:textId="77777777">
        <w:trPr>
          <w:divId w:val="990328824"/>
          <w:tblCellSpacing w:w="15" w:type="dxa"/>
        </w:trPr>
        <w:tc>
          <w:tcPr>
            <w:tcW w:w="50" w:type="pct"/>
            <w:hideMark/>
          </w:tcPr>
          <w:p w14:paraId="03647F89" w14:textId="77777777" w:rsidR="00F658AC" w:rsidRDefault="00F658AC">
            <w:pPr>
              <w:pStyle w:val="Bibliografia"/>
              <w:rPr>
                <w:noProof/>
              </w:rPr>
            </w:pPr>
            <w:r>
              <w:rPr>
                <w:noProof/>
              </w:rPr>
              <w:t xml:space="preserve">[34] </w:t>
            </w:r>
          </w:p>
        </w:tc>
        <w:tc>
          <w:tcPr>
            <w:tcW w:w="0" w:type="auto"/>
            <w:hideMark/>
          </w:tcPr>
          <w:p w14:paraId="417D4A8A" w14:textId="77777777" w:rsidR="00F658AC" w:rsidRDefault="00F658AC">
            <w:pPr>
              <w:pStyle w:val="Bibliografia"/>
              <w:rPr>
                <w:noProof/>
              </w:rPr>
            </w:pPr>
            <w:r>
              <w:rPr>
                <w:noProof/>
              </w:rPr>
              <w:t>«docker/docs/userguide/storagedriver at main,» [Online]. Available: https://github.com/tnozicka/docker/blob/master/docs/userguide/storagedriver/overlayfs-driver.md.</w:t>
            </w:r>
          </w:p>
        </w:tc>
      </w:tr>
      <w:tr w:rsidR="00F658AC" w14:paraId="08C216D5" w14:textId="77777777">
        <w:trPr>
          <w:divId w:val="990328824"/>
          <w:tblCellSpacing w:w="15" w:type="dxa"/>
        </w:trPr>
        <w:tc>
          <w:tcPr>
            <w:tcW w:w="50" w:type="pct"/>
            <w:hideMark/>
          </w:tcPr>
          <w:p w14:paraId="11824619" w14:textId="77777777" w:rsidR="00F658AC" w:rsidRDefault="00F658AC">
            <w:pPr>
              <w:pStyle w:val="Bibliografia"/>
              <w:rPr>
                <w:noProof/>
              </w:rPr>
            </w:pPr>
            <w:r>
              <w:rPr>
                <w:noProof/>
              </w:rPr>
              <w:t xml:space="preserve">[35] </w:t>
            </w:r>
          </w:p>
        </w:tc>
        <w:tc>
          <w:tcPr>
            <w:tcW w:w="0" w:type="auto"/>
            <w:hideMark/>
          </w:tcPr>
          <w:p w14:paraId="4DC7E5A7" w14:textId="77777777" w:rsidR="00F658AC" w:rsidRDefault="00F658AC">
            <w:pPr>
              <w:pStyle w:val="Bibliografia"/>
              <w:rPr>
                <w:noProof/>
              </w:rPr>
            </w:pPr>
            <w:r>
              <w:rPr>
                <w:noProof/>
              </w:rPr>
              <w:t>«kernel.org,» [Online]. Available: https://www.kernel.org/doc/Documentation/filesystems/overlayfs.txt.</w:t>
            </w:r>
          </w:p>
        </w:tc>
      </w:tr>
      <w:tr w:rsidR="00F658AC" w14:paraId="0FF5618A" w14:textId="77777777">
        <w:trPr>
          <w:divId w:val="990328824"/>
          <w:tblCellSpacing w:w="15" w:type="dxa"/>
        </w:trPr>
        <w:tc>
          <w:tcPr>
            <w:tcW w:w="50" w:type="pct"/>
            <w:hideMark/>
          </w:tcPr>
          <w:p w14:paraId="18F290B8" w14:textId="77777777" w:rsidR="00F658AC" w:rsidRDefault="00F658AC">
            <w:pPr>
              <w:pStyle w:val="Bibliografia"/>
              <w:rPr>
                <w:noProof/>
              </w:rPr>
            </w:pPr>
            <w:r>
              <w:rPr>
                <w:noProof/>
              </w:rPr>
              <w:t xml:space="preserve">[36] </w:t>
            </w:r>
          </w:p>
        </w:tc>
        <w:tc>
          <w:tcPr>
            <w:tcW w:w="0" w:type="auto"/>
            <w:hideMark/>
          </w:tcPr>
          <w:p w14:paraId="2CA6A42F" w14:textId="77777777" w:rsidR="00F658AC" w:rsidRDefault="00F658AC">
            <w:pPr>
              <w:pStyle w:val="Bibliografia"/>
              <w:rPr>
                <w:noProof/>
              </w:rPr>
            </w:pPr>
            <w:r>
              <w:rPr>
                <w:noProof/>
              </w:rPr>
              <w:t>«Volumes | Docker Documentation,» [Online]. Available: https://docs.docker.com/storage/volumes/.</w:t>
            </w:r>
          </w:p>
        </w:tc>
      </w:tr>
      <w:tr w:rsidR="00F658AC" w14:paraId="084BA8E9" w14:textId="77777777">
        <w:trPr>
          <w:divId w:val="990328824"/>
          <w:tblCellSpacing w:w="15" w:type="dxa"/>
        </w:trPr>
        <w:tc>
          <w:tcPr>
            <w:tcW w:w="50" w:type="pct"/>
            <w:hideMark/>
          </w:tcPr>
          <w:p w14:paraId="53ABA307" w14:textId="77777777" w:rsidR="00F658AC" w:rsidRDefault="00F658AC">
            <w:pPr>
              <w:pStyle w:val="Bibliografia"/>
              <w:rPr>
                <w:noProof/>
              </w:rPr>
            </w:pPr>
            <w:r>
              <w:rPr>
                <w:noProof/>
              </w:rPr>
              <w:t xml:space="preserve">[37] </w:t>
            </w:r>
          </w:p>
        </w:tc>
        <w:tc>
          <w:tcPr>
            <w:tcW w:w="0" w:type="auto"/>
            <w:hideMark/>
          </w:tcPr>
          <w:p w14:paraId="7A9A30B6" w14:textId="77777777" w:rsidR="00F658AC" w:rsidRDefault="00F658AC">
            <w:pPr>
              <w:pStyle w:val="Bibliografia"/>
              <w:rPr>
                <w:noProof/>
              </w:rPr>
            </w:pPr>
            <w:r>
              <w:rPr>
                <w:noProof/>
              </w:rPr>
              <w:t>«docker network | Docker Documentation,» [Online]. Available: https://docs.docker.com/engine/reference/commandline/network/.</w:t>
            </w:r>
          </w:p>
        </w:tc>
      </w:tr>
      <w:tr w:rsidR="00F658AC" w14:paraId="7551C6E7" w14:textId="77777777">
        <w:trPr>
          <w:divId w:val="990328824"/>
          <w:tblCellSpacing w:w="15" w:type="dxa"/>
        </w:trPr>
        <w:tc>
          <w:tcPr>
            <w:tcW w:w="50" w:type="pct"/>
            <w:hideMark/>
          </w:tcPr>
          <w:p w14:paraId="599BB09C" w14:textId="77777777" w:rsidR="00F658AC" w:rsidRDefault="00F658AC">
            <w:pPr>
              <w:pStyle w:val="Bibliografia"/>
              <w:rPr>
                <w:noProof/>
              </w:rPr>
            </w:pPr>
            <w:r>
              <w:rPr>
                <w:noProof/>
              </w:rPr>
              <w:lastRenderedPageBreak/>
              <w:t xml:space="preserve">[38] </w:t>
            </w:r>
          </w:p>
        </w:tc>
        <w:tc>
          <w:tcPr>
            <w:tcW w:w="0" w:type="auto"/>
            <w:hideMark/>
          </w:tcPr>
          <w:p w14:paraId="44D332D4" w14:textId="77777777" w:rsidR="00F658AC" w:rsidRDefault="00F658AC">
            <w:pPr>
              <w:pStyle w:val="Bibliografia"/>
              <w:rPr>
                <w:noProof/>
              </w:rPr>
            </w:pPr>
            <w:r>
              <w:rPr>
                <w:noProof/>
              </w:rPr>
              <w:t>«None network driver | Docker Documentation,» [Online]. Available: https://docs.docker.com/network/drivers/none/.</w:t>
            </w:r>
          </w:p>
        </w:tc>
      </w:tr>
      <w:tr w:rsidR="00F658AC" w14:paraId="00721A9C" w14:textId="77777777">
        <w:trPr>
          <w:divId w:val="990328824"/>
          <w:tblCellSpacing w:w="15" w:type="dxa"/>
        </w:trPr>
        <w:tc>
          <w:tcPr>
            <w:tcW w:w="50" w:type="pct"/>
            <w:hideMark/>
          </w:tcPr>
          <w:p w14:paraId="5D488E97" w14:textId="77777777" w:rsidR="00F658AC" w:rsidRDefault="00F658AC">
            <w:pPr>
              <w:pStyle w:val="Bibliografia"/>
              <w:rPr>
                <w:noProof/>
              </w:rPr>
            </w:pPr>
            <w:r>
              <w:rPr>
                <w:noProof/>
              </w:rPr>
              <w:t xml:space="preserve">[39] </w:t>
            </w:r>
          </w:p>
        </w:tc>
        <w:tc>
          <w:tcPr>
            <w:tcW w:w="0" w:type="auto"/>
            <w:hideMark/>
          </w:tcPr>
          <w:p w14:paraId="43932EAA" w14:textId="77777777" w:rsidR="00F658AC" w:rsidRDefault="00F658AC">
            <w:pPr>
              <w:pStyle w:val="Bibliografia"/>
              <w:rPr>
                <w:noProof/>
              </w:rPr>
            </w:pPr>
            <w:r>
              <w:rPr>
                <w:noProof/>
              </w:rPr>
              <w:t>«Host network driver | Docker Documentation,» [Online]. Available: https://docs.docker.com/network/drivers/host/.</w:t>
            </w:r>
          </w:p>
        </w:tc>
      </w:tr>
      <w:tr w:rsidR="00F658AC" w14:paraId="71AD1D1D" w14:textId="77777777">
        <w:trPr>
          <w:divId w:val="990328824"/>
          <w:tblCellSpacing w:w="15" w:type="dxa"/>
        </w:trPr>
        <w:tc>
          <w:tcPr>
            <w:tcW w:w="50" w:type="pct"/>
            <w:hideMark/>
          </w:tcPr>
          <w:p w14:paraId="347386E6" w14:textId="77777777" w:rsidR="00F658AC" w:rsidRDefault="00F658AC">
            <w:pPr>
              <w:pStyle w:val="Bibliografia"/>
              <w:rPr>
                <w:noProof/>
              </w:rPr>
            </w:pPr>
            <w:r>
              <w:rPr>
                <w:noProof/>
              </w:rPr>
              <w:t xml:space="preserve">[40] </w:t>
            </w:r>
          </w:p>
        </w:tc>
        <w:tc>
          <w:tcPr>
            <w:tcW w:w="0" w:type="auto"/>
            <w:hideMark/>
          </w:tcPr>
          <w:p w14:paraId="4F0AF02F" w14:textId="77777777" w:rsidR="00F658AC" w:rsidRDefault="00F658AC">
            <w:pPr>
              <w:pStyle w:val="Bibliografia"/>
              <w:rPr>
                <w:noProof/>
              </w:rPr>
            </w:pPr>
            <w:r>
              <w:rPr>
                <w:noProof/>
              </w:rPr>
              <w:t>«Bridge network driver | Docker Documentation,» [Online]. Available: https://docs.docker.com/network/drivers/bridge/.</w:t>
            </w:r>
          </w:p>
        </w:tc>
      </w:tr>
      <w:tr w:rsidR="00F658AC" w14:paraId="5C10B70F" w14:textId="77777777">
        <w:trPr>
          <w:divId w:val="990328824"/>
          <w:tblCellSpacing w:w="15" w:type="dxa"/>
        </w:trPr>
        <w:tc>
          <w:tcPr>
            <w:tcW w:w="50" w:type="pct"/>
            <w:hideMark/>
          </w:tcPr>
          <w:p w14:paraId="1942E88F" w14:textId="77777777" w:rsidR="00F658AC" w:rsidRDefault="00F658AC">
            <w:pPr>
              <w:pStyle w:val="Bibliografia"/>
              <w:rPr>
                <w:noProof/>
              </w:rPr>
            </w:pPr>
            <w:r>
              <w:rPr>
                <w:noProof/>
              </w:rPr>
              <w:t xml:space="preserve">[41] </w:t>
            </w:r>
          </w:p>
        </w:tc>
        <w:tc>
          <w:tcPr>
            <w:tcW w:w="0" w:type="auto"/>
            <w:hideMark/>
          </w:tcPr>
          <w:p w14:paraId="36E075B7" w14:textId="77777777" w:rsidR="00F658AC" w:rsidRDefault="00F658AC">
            <w:pPr>
              <w:pStyle w:val="Bibliografia"/>
              <w:rPr>
                <w:noProof/>
              </w:rPr>
            </w:pPr>
            <w:r>
              <w:rPr>
                <w:noProof/>
              </w:rPr>
              <w:t>«Networking Overview | Docker Documentation,» [Online]. Available: https://docs.docker.com/network/.</w:t>
            </w:r>
          </w:p>
        </w:tc>
      </w:tr>
      <w:tr w:rsidR="00F658AC" w14:paraId="131F3434" w14:textId="77777777">
        <w:trPr>
          <w:divId w:val="990328824"/>
          <w:tblCellSpacing w:w="15" w:type="dxa"/>
        </w:trPr>
        <w:tc>
          <w:tcPr>
            <w:tcW w:w="50" w:type="pct"/>
            <w:hideMark/>
          </w:tcPr>
          <w:p w14:paraId="084BA287" w14:textId="77777777" w:rsidR="00F658AC" w:rsidRDefault="00F658AC">
            <w:pPr>
              <w:pStyle w:val="Bibliografia"/>
              <w:rPr>
                <w:noProof/>
              </w:rPr>
            </w:pPr>
            <w:r>
              <w:rPr>
                <w:noProof/>
              </w:rPr>
              <w:t xml:space="preserve">[42] </w:t>
            </w:r>
          </w:p>
        </w:tc>
        <w:tc>
          <w:tcPr>
            <w:tcW w:w="0" w:type="auto"/>
            <w:hideMark/>
          </w:tcPr>
          <w:p w14:paraId="58A6D3FB" w14:textId="77777777" w:rsidR="00F658AC" w:rsidRDefault="00F658AC">
            <w:pPr>
              <w:pStyle w:val="Bibliografia"/>
              <w:rPr>
                <w:noProof/>
              </w:rPr>
            </w:pPr>
            <w:r>
              <w:rPr>
                <w:noProof/>
              </w:rPr>
              <w:t>«Network Containers | Docker Documentation,» [Online]. Available: https://docs.docker.com/engine/tutorials/networkingcontainers/.</w:t>
            </w:r>
          </w:p>
        </w:tc>
      </w:tr>
      <w:tr w:rsidR="00F658AC" w14:paraId="5C6C3DBC" w14:textId="77777777">
        <w:trPr>
          <w:divId w:val="990328824"/>
          <w:tblCellSpacing w:w="15" w:type="dxa"/>
        </w:trPr>
        <w:tc>
          <w:tcPr>
            <w:tcW w:w="50" w:type="pct"/>
            <w:hideMark/>
          </w:tcPr>
          <w:p w14:paraId="2F227793" w14:textId="77777777" w:rsidR="00F658AC" w:rsidRDefault="00F658AC">
            <w:pPr>
              <w:pStyle w:val="Bibliografia"/>
              <w:rPr>
                <w:noProof/>
              </w:rPr>
            </w:pPr>
            <w:r>
              <w:rPr>
                <w:noProof/>
              </w:rPr>
              <w:t xml:space="preserve">[43] </w:t>
            </w:r>
          </w:p>
        </w:tc>
        <w:tc>
          <w:tcPr>
            <w:tcW w:w="0" w:type="auto"/>
            <w:hideMark/>
          </w:tcPr>
          <w:p w14:paraId="5851FD38" w14:textId="77777777" w:rsidR="00F658AC" w:rsidRDefault="00F658AC">
            <w:pPr>
              <w:pStyle w:val="Bibliografia"/>
              <w:rPr>
                <w:noProof/>
              </w:rPr>
            </w:pPr>
            <w:r>
              <w:rPr>
                <w:noProof/>
              </w:rPr>
              <w:t>«Seccomp security profiles for Docker,» [Online]. Available: https://docs.docker.com/engine/security/seccomp/.</w:t>
            </w:r>
          </w:p>
        </w:tc>
      </w:tr>
      <w:tr w:rsidR="00F658AC" w14:paraId="035E048E" w14:textId="77777777">
        <w:trPr>
          <w:divId w:val="990328824"/>
          <w:tblCellSpacing w:w="15" w:type="dxa"/>
        </w:trPr>
        <w:tc>
          <w:tcPr>
            <w:tcW w:w="50" w:type="pct"/>
            <w:hideMark/>
          </w:tcPr>
          <w:p w14:paraId="3F8940D2" w14:textId="77777777" w:rsidR="00F658AC" w:rsidRDefault="00F658AC">
            <w:pPr>
              <w:pStyle w:val="Bibliografia"/>
              <w:rPr>
                <w:noProof/>
              </w:rPr>
            </w:pPr>
            <w:r>
              <w:rPr>
                <w:noProof/>
              </w:rPr>
              <w:t xml:space="preserve">[44] </w:t>
            </w:r>
          </w:p>
        </w:tc>
        <w:tc>
          <w:tcPr>
            <w:tcW w:w="0" w:type="auto"/>
            <w:hideMark/>
          </w:tcPr>
          <w:p w14:paraId="0F8884DE" w14:textId="77777777" w:rsidR="00F658AC" w:rsidRDefault="00F658AC">
            <w:pPr>
              <w:pStyle w:val="Bibliografia"/>
              <w:rPr>
                <w:noProof/>
              </w:rPr>
            </w:pPr>
            <w:r>
              <w:rPr>
                <w:noProof/>
              </w:rPr>
              <w:t>«AppArmor security profiles for Docker | Docker Documentation,» [Online]. Available: https://docs.docker.com/engine/security/apparmor/.</w:t>
            </w:r>
          </w:p>
        </w:tc>
      </w:tr>
      <w:tr w:rsidR="00F658AC" w14:paraId="1909FA54" w14:textId="77777777">
        <w:trPr>
          <w:divId w:val="990328824"/>
          <w:tblCellSpacing w:w="15" w:type="dxa"/>
        </w:trPr>
        <w:tc>
          <w:tcPr>
            <w:tcW w:w="50" w:type="pct"/>
            <w:hideMark/>
          </w:tcPr>
          <w:p w14:paraId="48E16F23" w14:textId="77777777" w:rsidR="00F658AC" w:rsidRDefault="00F658AC">
            <w:pPr>
              <w:pStyle w:val="Bibliografia"/>
              <w:rPr>
                <w:noProof/>
              </w:rPr>
            </w:pPr>
            <w:r>
              <w:rPr>
                <w:noProof/>
              </w:rPr>
              <w:t xml:space="preserve">[45] </w:t>
            </w:r>
          </w:p>
        </w:tc>
        <w:tc>
          <w:tcPr>
            <w:tcW w:w="0" w:type="auto"/>
            <w:hideMark/>
          </w:tcPr>
          <w:p w14:paraId="0B716A5C" w14:textId="77777777" w:rsidR="00F658AC" w:rsidRDefault="00F658AC">
            <w:pPr>
              <w:pStyle w:val="Bibliografia"/>
              <w:rPr>
                <w:noProof/>
              </w:rPr>
            </w:pPr>
            <w:r>
              <w:rPr>
                <w:noProof/>
              </w:rPr>
              <w:t>«Browser Information Discovery, Technique T1217 - Enterprice | MITRE ATT&amp;CK,» [Online]. Available: https://attack.mitre.org/techniques/T1217/.</w:t>
            </w:r>
          </w:p>
        </w:tc>
      </w:tr>
      <w:tr w:rsidR="00F658AC" w14:paraId="38E5C9B9" w14:textId="77777777">
        <w:trPr>
          <w:divId w:val="990328824"/>
          <w:tblCellSpacing w:w="15" w:type="dxa"/>
        </w:trPr>
        <w:tc>
          <w:tcPr>
            <w:tcW w:w="50" w:type="pct"/>
            <w:hideMark/>
          </w:tcPr>
          <w:p w14:paraId="2ED5371E" w14:textId="77777777" w:rsidR="00F658AC" w:rsidRDefault="00F658AC">
            <w:pPr>
              <w:pStyle w:val="Bibliografia"/>
              <w:rPr>
                <w:noProof/>
              </w:rPr>
            </w:pPr>
            <w:r>
              <w:rPr>
                <w:noProof/>
              </w:rPr>
              <w:t xml:space="preserve">[46] </w:t>
            </w:r>
          </w:p>
        </w:tc>
        <w:tc>
          <w:tcPr>
            <w:tcW w:w="0" w:type="auto"/>
            <w:hideMark/>
          </w:tcPr>
          <w:p w14:paraId="44B04221" w14:textId="77777777" w:rsidR="00F658AC" w:rsidRDefault="00F658AC">
            <w:pPr>
              <w:pStyle w:val="Bibliografia"/>
              <w:rPr>
                <w:noProof/>
              </w:rPr>
            </w:pPr>
            <w:r>
              <w:rPr>
                <w:noProof/>
              </w:rPr>
              <w:t>«Initial Access, Tactic TA0001 - Enterprise | MITRE ATT&amp;CK,» [Online]. Available: https://attack.mitre.org/tactics/TA0001/.</w:t>
            </w:r>
          </w:p>
        </w:tc>
      </w:tr>
      <w:tr w:rsidR="00F658AC" w14:paraId="1E740349" w14:textId="77777777">
        <w:trPr>
          <w:divId w:val="990328824"/>
          <w:tblCellSpacing w:w="15" w:type="dxa"/>
        </w:trPr>
        <w:tc>
          <w:tcPr>
            <w:tcW w:w="50" w:type="pct"/>
            <w:hideMark/>
          </w:tcPr>
          <w:p w14:paraId="6278A0F6" w14:textId="77777777" w:rsidR="00F658AC" w:rsidRDefault="00F658AC">
            <w:pPr>
              <w:pStyle w:val="Bibliografia"/>
              <w:rPr>
                <w:noProof/>
              </w:rPr>
            </w:pPr>
            <w:r>
              <w:rPr>
                <w:noProof/>
              </w:rPr>
              <w:t xml:space="preserve">[47] </w:t>
            </w:r>
          </w:p>
        </w:tc>
        <w:tc>
          <w:tcPr>
            <w:tcW w:w="0" w:type="auto"/>
            <w:hideMark/>
          </w:tcPr>
          <w:p w14:paraId="48C3E6A4" w14:textId="77777777" w:rsidR="00F658AC" w:rsidRDefault="00F658AC">
            <w:pPr>
              <w:pStyle w:val="Bibliografia"/>
              <w:rPr>
                <w:noProof/>
              </w:rPr>
            </w:pPr>
            <w:r>
              <w:rPr>
                <w:noProof/>
              </w:rPr>
              <w:t>«Privilege Escalation, Tactic TA0004 - Enterprise | MITRE ATT&amp;CK,» [Online]. Available: https://attack.mitre.org/tactics/TA0004/.</w:t>
            </w:r>
          </w:p>
        </w:tc>
      </w:tr>
      <w:tr w:rsidR="00F658AC" w14:paraId="225AA1FC" w14:textId="77777777">
        <w:trPr>
          <w:divId w:val="990328824"/>
          <w:tblCellSpacing w:w="15" w:type="dxa"/>
        </w:trPr>
        <w:tc>
          <w:tcPr>
            <w:tcW w:w="50" w:type="pct"/>
            <w:hideMark/>
          </w:tcPr>
          <w:p w14:paraId="63AEDBF6" w14:textId="77777777" w:rsidR="00F658AC" w:rsidRDefault="00F658AC">
            <w:pPr>
              <w:pStyle w:val="Bibliografia"/>
              <w:rPr>
                <w:noProof/>
              </w:rPr>
            </w:pPr>
            <w:r>
              <w:rPr>
                <w:noProof/>
              </w:rPr>
              <w:t xml:space="preserve">[48] </w:t>
            </w:r>
          </w:p>
        </w:tc>
        <w:tc>
          <w:tcPr>
            <w:tcW w:w="0" w:type="auto"/>
            <w:hideMark/>
          </w:tcPr>
          <w:p w14:paraId="46396168" w14:textId="77777777" w:rsidR="00F658AC" w:rsidRDefault="00F658AC">
            <w:pPr>
              <w:pStyle w:val="Bibliografia"/>
              <w:rPr>
                <w:noProof/>
              </w:rPr>
            </w:pPr>
            <w:r>
              <w:rPr>
                <w:noProof/>
              </w:rPr>
              <w:t xml:space="preserve">S. Kotipalli, «Exploiting vulnerable images,» in </w:t>
            </w:r>
            <w:r>
              <w:rPr>
                <w:i/>
                <w:iCs/>
                <w:noProof/>
              </w:rPr>
              <w:t>Hacking and Securing Docker Containers</w:t>
            </w:r>
            <w:r>
              <w:rPr>
                <w:noProof/>
              </w:rPr>
              <w:t xml:space="preserve">. </w:t>
            </w:r>
          </w:p>
        </w:tc>
      </w:tr>
      <w:tr w:rsidR="00F658AC" w14:paraId="3F8755EA" w14:textId="77777777">
        <w:trPr>
          <w:divId w:val="990328824"/>
          <w:tblCellSpacing w:w="15" w:type="dxa"/>
        </w:trPr>
        <w:tc>
          <w:tcPr>
            <w:tcW w:w="50" w:type="pct"/>
            <w:hideMark/>
          </w:tcPr>
          <w:p w14:paraId="0A04F3CD" w14:textId="77777777" w:rsidR="00F658AC" w:rsidRDefault="00F658AC">
            <w:pPr>
              <w:pStyle w:val="Bibliografia"/>
              <w:rPr>
                <w:noProof/>
              </w:rPr>
            </w:pPr>
            <w:r>
              <w:rPr>
                <w:noProof/>
              </w:rPr>
              <w:t xml:space="preserve">[49] </w:t>
            </w:r>
          </w:p>
        </w:tc>
        <w:tc>
          <w:tcPr>
            <w:tcW w:w="0" w:type="auto"/>
            <w:hideMark/>
          </w:tcPr>
          <w:p w14:paraId="7B09BC3C" w14:textId="77777777" w:rsidR="00F658AC" w:rsidRDefault="00F658AC">
            <w:pPr>
              <w:pStyle w:val="Bibliografia"/>
              <w:rPr>
                <w:noProof/>
              </w:rPr>
            </w:pPr>
            <w:r>
              <w:rPr>
                <w:noProof/>
              </w:rPr>
              <w:t>«CVE - CVE-2014-6271,» [Online]. Available: https://cve.mitre.org/cgi-bin/cvename.cgi?name=cve-2014-6271.</w:t>
            </w:r>
          </w:p>
        </w:tc>
      </w:tr>
      <w:tr w:rsidR="00F658AC" w14:paraId="2C94519F" w14:textId="77777777">
        <w:trPr>
          <w:divId w:val="990328824"/>
          <w:tblCellSpacing w:w="15" w:type="dxa"/>
        </w:trPr>
        <w:tc>
          <w:tcPr>
            <w:tcW w:w="50" w:type="pct"/>
            <w:hideMark/>
          </w:tcPr>
          <w:p w14:paraId="45F7BF42" w14:textId="77777777" w:rsidR="00F658AC" w:rsidRDefault="00F658AC">
            <w:pPr>
              <w:pStyle w:val="Bibliografia"/>
              <w:rPr>
                <w:noProof/>
              </w:rPr>
            </w:pPr>
            <w:r>
              <w:rPr>
                <w:noProof/>
              </w:rPr>
              <w:t xml:space="preserve">[50] </w:t>
            </w:r>
          </w:p>
        </w:tc>
        <w:tc>
          <w:tcPr>
            <w:tcW w:w="0" w:type="auto"/>
            <w:hideMark/>
          </w:tcPr>
          <w:p w14:paraId="4C712B3B" w14:textId="77777777" w:rsidR="00F658AC" w:rsidRDefault="00F658AC">
            <w:pPr>
              <w:pStyle w:val="Bibliografia"/>
              <w:rPr>
                <w:noProof/>
              </w:rPr>
            </w:pPr>
            <w:r>
              <w:rPr>
                <w:noProof/>
              </w:rPr>
              <w:t>«SecurityTeam/Roadmap/KernelHardening - Ubuntu Wiki,» [Online]. Available: https://wiki.ubuntu.com/SecurityTeam/Roadmap/KernelHardening#ptrace_Protection.</w:t>
            </w:r>
          </w:p>
        </w:tc>
      </w:tr>
      <w:tr w:rsidR="00F658AC" w14:paraId="40D9209E" w14:textId="77777777">
        <w:trPr>
          <w:divId w:val="990328824"/>
          <w:tblCellSpacing w:w="15" w:type="dxa"/>
        </w:trPr>
        <w:tc>
          <w:tcPr>
            <w:tcW w:w="50" w:type="pct"/>
            <w:hideMark/>
          </w:tcPr>
          <w:p w14:paraId="510C1CC6" w14:textId="77777777" w:rsidR="00F658AC" w:rsidRDefault="00F658AC">
            <w:pPr>
              <w:pStyle w:val="Bibliografia"/>
              <w:rPr>
                <w:noProof/>
              </w:rPr>
            </w:pPr>
            <w:r>
              <w:rPr>
                <w:noProof/>
              </w:rPr>
              <w:t xml:space="preserve">[51] </w:t>
            </w:r>
          </w:p>
        </w:tc>
        <w:tc>
          <w:tcPr>
            <w:tcW w:w="0" w:type="auto"/>
            <w:hideMark/>
          </w:tcPr>
          <w:p w14:paraId="58B8B3DE" w14:textId="77777777" w:rsidR="00F658AC" w:rsidRDefault="00F658AC">
            <w:pPr>
              <w:pStyle w:val="Bibliografia"/>
              <w:rPr>
                <w:noProof/>
              </w:rPr>
            </w:pPr>
            <w:r>
              <w:rPr>
                <w:noProof/>
              </w:rPr>
              <w:t>«User Mode Linux HOWTO --- THe Linux Kernel Documentation,» [Online]. Available: https://www.kernel.org/doc/html/v5.9/virt/uml/user_mode_linux.html.</w:t>
            </w:r>
          </w:p>
        </w:tc>
      </w:tr>
      <w:tr w:rsidR="00F658AC" w14:paraId="2B5B41DD" w14:textId="77777777">
        <w:trPr>
          <w:divId w:val="990328824"/>
          <w:tblCellSpacing w:w="15" w:type="dxa"/>
        </w:trPr>
        <w:tc>
          <w:tcPr>
            <w:tcW w:w="50" w:type="pct"/>
            <w:hideMark/>
          </w:tcPr>
          <w:p w14:paraId="64C5267C" w14:textId="77777777" w:rsidR="00F658AC" w:rsidRDefault="00F658AC">
            <w:pPr>
              <w:pStyle w:val="Bibliografia"/>
              <w:rPr>
                <w:noProof/>
              </w:rPr>
            </w:pPr>
            <w:r>
              <w:rPr>
                <w:noProof/>
              </w:rPr>
              <w:lastRenderedPageBreak/>
              <w:t xml:space="preserve">[52] </w:t>
            </w:r>
          </w:p>
        </w:tc>
        <w:tc>
          <w:tcPr>
            <w:tcW w:w="0" w:type="auto"/>
            <w:hideMark/>
          </w:tcPr>
          <w:p w14:paraId="7A62621F" w14:textId="77777777" w:rsidR="00F658AC" w:rsidRDefault="00F658AC">
            <w:pPr>
              <w:pStyle w:val="Bibliografia"/>
              <w:rPr>
                <w:noProof/>
              </w:rPr>
            </w:pPr>
            <w:r>
              <w:rPr>
                <w:noProof/>
              </w:rPr>
              <w:t>«linux/kernel/umh.c at master - torvalds/linux,» [Online]. Available: https://github.com/torvalds/linux/blob/master/kernel/umh.c.</w:t>
            </w:r>
          </w:p>
        </w:tc>
      </w:tr>
      <w:tr w:rsidR="00F658AC" w14:paraId="336FE14E" w14:textId="77777777">
        <w:trPr>
          <w:divId w:val="990328824"/>
          <w:tblCellSpacing w:w="15" w:type="dxa"/>
        </w:trPr>
        <w:tc>
          <w:tcPr>
            <w:tcW w:w="50" w:type="pct"/>
            <w:hideMark/>
          </w:tcPr>
          <w:p w14:paraId="66FA85D6" w14:textId="77777777" w:rsidR="00F658AC" w:rsidRDefault="00F658AC">
            <w:pPr>
              <w:pStyle w:val="Bibliografia"/>
              <w:rPr>
                <w:noProof/>
              </w:rPr>
            </w:pPr>
            <w:r>
              <w:rPr>
                <w:noProof/>
              </w:rPr>
              <w:t xml:space="preserve">[53] </w:t>
            </w:r>
          </w:p>
        </w:tc>
        <w:tc>
          <w:tcPr>
            <w:tcW w:w="0" w:type="auto"/>
            <w:hideMark/>
          </w:tcPr>
          <w:p w14:paraId="33ED58AE" w14:textId="77777777" w:rsidR="00F658AC" w:rsidRDefault="00F658AC">
            <w:pPr>
              <w:pStyle w:val="Bibliografia"/>
              <w:rPr>
                <w:noProof/>
              </w:rPr>
            </w:pPr>
            <w:r>
              <w:rPr>
                <w:noProof/>
              </w:rPr>
              <w:t>«Control Groups --- The Linux Kernel documentation,» [Online]. Available: https://www.kernel.org/doc/html/v5.14/admin-guide/cgroup-v1/cgroups.html.</w:t>
            </w:r>
          </w:p>
        </w:tc>
      </w:tr>
      <w:tr w:rsidR="00F658AC" w14:paraId="031E32B8" w14:textId="77777777">
        <w:trPr>
          <w:divId w:val="990328824"/>
          <w:tblCellSpacing w:w="15" w:type="dxa"/>
        </w:trPr>
        <w:tc>
          <w:tcPr>
            <w:tcW w:w="50" w:type="pct"/>
            <w:hideMark/>
          </w:tcPr>
          <w:p w14:paraId="66233BDC" w14:textId="77777777" w:rsidR="00F658AC" w:rsidRDefault="00F658AC">
            <w:pPr>
              <w:pStyle w:val="Bibliografia"/>
              <w:rPr>
                <w:noProof/>
              </w:rPr>
            </w:pPr>
            <w:r>
              <w:rPr>
                <w:noProof/>
              </w:rPr>
              <w:t xml:space="preserve">[54] </w:t>
            </w:r>
          </w:p>
        </w:tc>
        <w:tc>
          <w:tcPr>
            <w:tcW w:w="0" w:type="auto"/>
            <w:hideMark/>
          </w:tcPr>
          <w:p w14:paraId="70BC4E8C" w14:textId="77777777" w:rsidR="00F658AC" w:rsidRDefault="00F658AC">
            <w:pPr>
              <w:pStyle w:val="Bibliografia"/>
              <w:rPr>
                <w:noProof/>
              </w:rPr>
            </w:pPr>
            <w:r>
              <w:rPr>
                <w:noProof/>
              </w:rPr>
              <w:t>«linux/kernel/cgroup/cgroup-v1.c at master - torvalds/linux,» [Online]. Available: https://github.com/torvalds/linux/blob/master/kernel/cgroup/cgroup-v1.c.</w:t>
            </w:r>
          </w:p>
        </w:tc>
      </w:tr>
      <w:tr w:rsidR="00F658AC" w14:paraId="4A1B5994" w14:textId="77777777">
        <w:trPr>
          <w:divId w:val="990328824"/>
          <w:tblCellSpacing w:w="15" w:type="dxa"/>
        </w:trPr>
        <w:tc>
          <w:tcPr>
            <w:tcW w:w="50" w:type="pct"/>
            <w:hideMark/>
          </w:tcPr>
          <w:p w14:paraId="388C7903" w14:textId="77777777" w:rsidR="00F658AC" w:rsidRDefault="00F658AC">
            <w:pPr>
              <w:pStyle w:val="Bibliografia"/>
              <w:rPr>
                <w:noProof/>
              </w:rPr>
            </w:pPr>
            <w:r>
              <w:rPr>
                <w:noProof/>
              </w:rPr>
              <w:t xml:space="preserve">[55] </w:t>
            </w:r>
          </w:p>
        </w:tc>
        <w:tc>
          <w:tcPr>
            <w:tcW w:w="0" w:type="auto"/>
            <w:hideMark/>
          </w:tcPr>
          <w:p w14:paraId="000B3C77" w14:textId="77777777" w:rsidR="00F658AC" w:rsidRDefault="00F658AC">
            <w:pPr>
              <w:pStyle w:val="Bibliografia"/>
              <w:rPr>
                <w:noProof/>
              </w:rPr>
            </w:pPr>
            <w:r>
              <w:rPr>
                <w:noProof/>
              </w:rPr>
              <w:t>gnu.org, «mtab,» [Online]. Available: https://www.gnu.org/software/hurd/hurd/translator/mtab.html.</w:t>
            </w:r>
          </w:p>
        </w:tc>
      </w:tr>
      <w:tr w:rsidR="00F658AC" w14:paraId="487DD0C7" w14:textId="77777777">
        <w:trPr>
          <w:divId w:val="990328824"/>
          <w:tblCellSpacing w:w="15" w:type="dxa"/>
        </w:trPr>
        <w:tc>
          <w:tcPr>
            <w:tcW w:w="50" w:type="pct"/>
            <w:hideMark/>
          </w:tcPr>
          <w:p w14:paraId="16484D06" w14:textId="77777777" w:rsidR="00F658AC" w:rsidRDefault="00F658AC">
            <w:pPr>
              <w:pStyle w:val="Bibliografia"/>
              <w:rPr>
                <w:noProof/>
              </w:rPr>
            </w:pPr>
            <w:r>
              <w:rPr>
                <w:noProof/>
              </w:rPr>
              <w:t xml:space="preserve">[56] </w:t>
            </w:r>
          </w:p>
        </w:tc>
        <w:tc>
          <w:tcPr>
            <w:tcW w:w="0" w:type="auto"/>
            <w:hideMark/>
          </w:tcPr>
          <w:p w14:paraId="6EBFA084" w14:textId="77777777" w:rsidR="00F658AC" w:rsidRDefault="00F658AC">
            <w:pPr>
              <w:pStyle w:val="Bibliografia"/>
              <w:rPr>
                <w:noProof/>
              </w:rPr>
            </w:pPr>
            <w:r>
              <w:rPr>
                <w:noProof/>
              </w:rPr>
              <w:t>«Control Group v2 --- The Linux Kernel Documentation,» [Online]. Available: https://docs.kernel.org/admin-guide/cgroup-v2.html#thread-granularity.</w:t>
            </w:r>
          </w:p>
        </w:tc>
      </w:tr>
      <w:tr w:rsidR="00F658AC" w14:paraId="403EAF02" w14:textId="77777777">
        <w:trPr>
          <w:divId w:val="990328824"/>
          <w:tblCellSpacing w:w="15" w:type="dxa"/>
        </w:trPr>
        <w:tc>
          <w:tcPr>
            <w:tcW w:w="50" w:type="pct"/>
            <w:hideMark/>
          </w:tcPr>
          <w:p w14:paraId="1DBF40A1" w14:textId="77777777" w:rsidR="00F658AC" w:rsidRDefault="00F658AC">
            <w:pPr>
              <w:pStyle w:val="Bibliografia"/>
              <w:rPr>
                <w:noProof/>
              </w:rPr>
            </w:pPr>
            <w:r>
              <w:rPr>
                <w:noProof/>
              </w:rPr>
              <w:t xml:space="preserve">[57] </w:t>
            </w:r>
          </w:p>
        </w:tc>
        <w:tc>
          <w:tcPr>
            <w:tcW w:w="0" w:type="auto"/>
            <w:hideMark/>
          </w:tcPr>
          <w:p w14:paraId="4D1F2E43" w14:textId="77777777" w:rsidR="00F658AC" w:rsidRDefault="00F658AC">
            <w:pPr>
              <w:pStyle w:val="Bibliografia"/>
              <w:rPr>
                <w:noProof/>
              </w:rPr>
            </w:pPr>
            <w:r>
              <w:rPr>
                <w:noProof/>
              </w:rPr>
              <w:t>«proc(5) --- Linux manual pages,» [Online]. Available: https://web.archive.org/web/20160303182044/http://manpages.courier-mta.org/htmlman5/proc.5.html.</w:t>
            </w:r>
          </w:p>
        </w:tc>
      </w:tr>
      <w:tr w:rsidR="00F658AC" w14:paraId="50A346DE" w14:textId="77777777">
        <w:trPr>
          <w:divId w:val="990328824"/>
          <w:tblCellSpacing w:w="15" w:type="dxa"/>
        </w:trPr>
        <w:tc>
          <w:tcPr>
            <w:tcW w:w="50" w:type="pct"/>
            <w:hideMark/>
          </w:tcPr>
          <w:p w14:paraId="3FCCC46E" w14:textId="77777777" w:rsidR="00F658AC" w:rsidRDefault="00F658AC">
            <w:pPr>
              <w:pStyle w:val="Bibliografia"/>
              <w:rPr>
                <w:noProof/>
              </w:rPr>
            </w:pPr>
            <w:r>
              <w:rPr>
                <w:noProof/>
              </w:rPr>
              <w:t xml:space="preserve">[58] </w:t>
            </w:r>
          </w:p>
        </w:tc>
        <w:tc>
          <w:tcPr>
            <w:tcW w:w="0" w:type="auto"/>
            <w:hideMark/>
          </w:tcPr>
          <w:p w14:paraId="2D988E99" w14:textId="77777777" w:rsidR="00F658AC" w:rsidRDefault="00F658AC">
            <w:pPr>
              <w:pStyle w:val="Bibliografia"/>
              <w:rPr>
                <w:noProof/>
              </w:rPr>
            </w:pPr>
            <w:r>
              <w:rPr>
                <w:noProof/>
              </w:rPr>
              <w:t>«core(5) - Linux manual page,» [Online]. Available: https://man7.org/linux/man-pages/man5/core.5.html.</w:t>
            </w:r>
          </w:p>
        </w:tc>
      </w:tr>
      <w:tr w:rsidR="00F658AC" w14:paraId="39A421AD" w14:textId="77777777">
        <w:trPr>
          <w:divId w:val="990328824"/>
          <w:tblCellSpacing w:w="15" w:type="dxa"/>
        </w:trPr>
        <w:tc>
          <w:tcPr>
            <w:tcW w:w="50" w:type="pct"/>
            <w:hideMark/>
          </w:tcPr>
          <w:p w14:paraId="22E290D6" w14:textId="77777777" w:rsidR="00F658AC" w:rsidRDefault="00F658AC">
            <w:pPr>
              <w:pStyle w:val="Bibliografia"/>
              <w:rPr>
                <w:noProof/>
              </w:rPr>
            </w:pPr>
            <w:r>
              <w:rPr>
                <w:noProof/>
              </w:rPr>
              <w:t xml:space="preserve">[59] </w:t>
            </w:r>
          </w:p>
        </w:tc>
        <w:tc>
          <w:tcPr>
            <w:tcW w:w="0" w:type="auto"/>
            <w:hideMark/>
          </w:tcPr>
          <w:p w14:paraId="68DB2194" w14:textId="77777777" w:rsidR="00F658AC" w:rsidRDefault="00F658AC">
            <w:pPr>
              <w:pStyle w:val="Bibliografia"/>
              <w:rPr>
                <w:noProof/>
              </w:rPr>
            </w:pPr>
            <w:r>
              <w:rPr>
                <w:noProof/>
              </w:rPr>
              <w:t>«linux/fs/coredump.c at master - torvalds/linux,» [Online]. Available: https://github.com/torvalds/linux/blob/master/fs/coredump.c.</w:t>
            </w:r>
          </w:p>
        </w:tc>
      </w:tr>
      <w:tr w:rsidR="00F658AC" w14:paraId="2964F94D" w14:textId="77777777">
        <w:trPr>
          <w:divId w:val="990328824"/>
          <w:tblCellSpacing w:w="15" w:type="dxa"/>
        </w:trPr>
        <w:tc>
          <w:tcPr>
            <w:tcW w:w="50" w:type="pct"/>
            <w:hideMark/>
          </w:tcPr>
          <w:p w14:paraId="68ACCDCD" w14:textId="77777777" w:rsidR="00F658AC" w:rsidRDefault="00F658AC">
            <w:pPr>
              <w:pStyle w:val="Bibliografia"/>
              <w:rPr>
                <w:noProof/>
              </w:rPr>
            </w:pPr>
            <w:r>
              <w:rPr>
                <w:noProof/>
              </w:rPr>
              <w:t xml:space="preserve">[60] </w:t>
            </w:r>
          </w:p>
        </w:tc>
        <w:tc>
          <w:tcPr>
            <w:tcW w:w="0" w:type="auto"/>
            <w:hideMark/>
          </w:tcPr>
          <w:p w14:paraId="48601726" w14:textId="77777777" w:rsidR="00F658AC" w:rsidRDefault="00F658AC">
            <w:pPr>
              <w:pStyle w:val="Bibliografia"/>
              <w:rPr>
                <w:noProof/>
              </w:rPr>
            </w:pPr>
            <w:r>
              <w:rPr>
                <w:noProof/>
              </w:rPr>
              <w:t>«Breaking out of Docker via RunC -- Explaining CVE-2019-5736,» [Online]. Available: https://unit42.paloaltonetworks.com/breaking-docker-via-runc-explaining-cve-2019-5736/.</w:t>
            </w:r>
          </w:p>
        </w:tc>
      </w:tr>
      <w:tr w:rsidR="00F658AC" w14:paraId="048FA751" w14:textId="77777777">
        <w:trPr>
          <w:divId w:val="990328824"/>
          <w:tblCellSpacing w:w="15" w:type="dxa"/>
        </w:trPr>
        <w:tc>
          <w:tcPr>
            <w:tcW w:w="50" w:type="pct"/>
            <w:hideMark/>
          </w:tcPr>
          <w:p w14:paraId="21BCD96A" w14:textId="77777777" w:rsidR="00F658AC" w:rsidRDefault="00F658AC">
            <w:pPr>
              <w:pStyle w:val="Bibliografia"/>
              <w:rPr>
                <w:noProof/>
              </w:rPr>
            </w:pPr>
            <w:r>
              <w:rPr>
                <w:noProof/>
              </w:rPr>
              <w:t xml:space="preserve">[61] </w:t>
            </w:r>
          </w:p>
        </w:tc>
        <w:tc>
          <w:tcPr>
            <w:tcW w:w="0" w:type="auto"/>
            <w:hideMark/>
          </w:tcPr>
          <w:p w14:paraId="64ED7433" w14:textId="77777777" w:rsidR="00F658AC" w:rsidRDefault="00F658AC">
            <w:pPr>
              <w:pStyle w:val="Bibliografia"/>
              <w:rPr>
                <w:noProof/>
              </w:rPr>
            </w:pPr>
            <w:r>
              <w:rPr>
                <w:noProof/>
              </w:rPr>
              <w:t>«DOcker Engine 18.09 release notes | Docker Documentation,» [Online]. Available: https://docs.docker.com/engine/release-notes/18.09/#18092.</w:t>
            </w:r>
          </w:p>
        </w:tc>
      </w:tr>
      <w:tr w:rsidR="00F658AC" w14:paraId="38FB84D2" w14:textId="77777777">
        <w:trPr>
          <w:divId w:val="990328824"/>
          <w:tblCellSpacing w:w="15" w:type="dxa"/>
        </w:trPr>
        <w:tc>
          <w:tcPr>
            <w:tcW w:w="50" w:type="pct"/>
            <w:hideMark/>
          </w:tcPr>
          <w:p w14:paraId="1612794A" w14:textId="77777777" w:rsidR="00F658AC" w:rsidRDefault="00F658AC">
            <w:pPr>
              <w:pStyle w:val="Bibliografia"/>
              <w:rPr>
                <w:noProof/>
              </w:rPr>
            </w:pPr>
            <w:r>
              <w:rPr>
                <w:noProof/>
              </w:rPr>
              <w:t xml:space="preserve">[62] </w:t>
            </w:r>
          </w:p>
        </w:tc>
        <w:tc>
          <w:tcPr>
            <w:tcW w:w="0" w:type="auto"/>
            <w:hideMark/>
          </w:tcPr>
          <w:p w14:paraId="5DC3BB76" w14:textId="77777777" w:rsidR="00F658AC" w:rsidRDefault="00F658AC">
            <w:pPr>
              <w:pStyle w:val="Bibliografia"/>
              <w:rPr>
                <w:noProof/>
              </w:rPr>
            </w:pPr>
            <w:r>
              <w:rPr>
                <w:noProof/>
              </w:rPr>
              <w:t>«Continuous Integration with Docker | Docker Documentation,» [Online]. Available: https://docs.docker.com/build/ci/.</w:t>
            </w:r>
          </w:p>
        </w:tc>
      </w:tr>
      <w:tr w:rsidR="00F658AC" w14:paraId="4FF5CD9E" w14:textId="77777777">
        <w:trPr>
          <w:divId w:val="990328824"/>
          <w:tblCellSpacing w:w="15" w:type="dxa"/>
        </w:trPr>
        <w:tc>
          <w:tcPr>
            <w:tcW w:w="50" w:type="pct"/>
            <w:hideMark/>
          </w:tcPr>
          <w:p w14:paraId="242335CC" w14:textId="77777777" w:rsidR="00F658AC" w:rsidRDefault="00F658AC">
            <w:pPr>
              <w:pStyle w:val="Bibliografia"/>
              <w:rPr>
                <w:noProof/>
              </w:rPr>
            </w:pPr>
            <w:r>
              <w:rPr>
                <w:noProof/>
              </w:rPr>
              <w:t xml:space="preserve">[63] </w:t>
            </w:r>
          </w:p>
        </w:tc>
        <w:tc>
          <w:tcPr>
            <w:tcW w:w="0" w:type="auto"/>
            <w:hideMark/>
          </w:tcPr>
          <w:p w14:paraId="75D38DDA" w14:textId="77777777" w:rsidR="00F658AC" w:rsidRDefault="00F658AC">
            <w:pPr>
              <w:pStyle w:val="Bibliografia"/>
              <w:rPr>
                <w:noProof/>
              </w:rPr>
            </w:pPr>
            <w:r>
              <w:rPr>
                <w:noProof/>
              </w:rPr>
              <w:t>«traefik - Official Image | Docker Hub,» [Online]. Available: https://hub.docker.com/_/traefik.</w:t>
            </w:r>
          </w:p>
        </w:tc>
      </w:tr>
      <w:tr w:rsidR="00F658AC" w14:paraId="0C238DD8" w14:textId="77777777">
        <w:trPr>
          <w:divId w:val="990328824"/>
          <w:tblCellSpacing w:w="15" w:type="dxa"/>
        </w:trPr>
        <w:tc>
          <w:tcPr>
            <w:tcW w:w="50" w:type="pct"/>
            <w:hideMark/>
          </w:tcPr>
          <w:p w14:paraId="23DE161E" w14:textId="77777777" w:rsidR="00F658AC" w:rsidRDefault="00F658AC">
            <w:pPr>
              <w:pStyle w:val="Bibliografia"/>
              <w:rPr>
                <w:noProof/>
              </w:rPr>
            </w:pPr>
            <w:r>
              <w:rPr>
                <w:noProof/>
              </w:rPr>
              <w:t xml:space="preserve">[64] </w:t>
            </w:r>
          </w:p>
        </w:tc>
        <w:tc>
          <w:tcPr>
            <w:tcW w:w="0" w:type="auto"/>
            <w:hideMark/>
          </w:tcPr>
          <w:p w14:paraId="1A035012" w14:textId="77777777" w:rsidR="00F658AC" w:rsidRDefault="00F658AC">
            <w:pPr>
              <w:pStyle w:val="Bibliografia"/>
              <w:rPr>
                <w:noProof/>
              </w:rPr>
            </w:pPr>
            <w:r>
              <w:rPr>
                <w:noProof/>
              </w:rPr>
              <w:t>«requests.adapters --- Requests 2.31.0 documentation,» [Online]. Available: https://requests.readthedocs.io/en/latest/_modules/requests/adapters/.</w:t>
            </w:r>
          </w:p>
        </w:tc>
      </w:tr>
      <w:tr w:rsidR="00F658AC" w14:paraId="55294A28" w14:textId="77777777">
        <w:trPr>
          <w:divId w:val="990328824"/>
          <w:tblCellSpacing w:w="15" w:type="dxa"/>
        </w:trPr>
        <w:tc>
          <w:tcPr>
            <w:tcW w:w="50" w:type="pct"/>
            <w:hideMark/>
          </w:tcPr>
          <w:p w14:paraId="4B056000" w14:textId="77777777" w:rsidR="00F658AC" w:rsidRDefault="00F658AC">
            <w:pPr>
              <w:pStyle w:val="Bibliografia"/>
              <w:rPr>
                <w:noProof/>
              </w:rPr>
            </w:pPr>
            <w:r>
              <w:rPr>
                <w:noProof/>
              </w:rPr>
              <w:t xml:space="preserve">[65] </w:t>
            </w:r>
          </w:p>
        </w:tc>
        <w:tc>
          <w:tcPr>
            <w:tcW w:w="0" w:type="auto"/>
            <w:hideMark/>
          </w:tcPr>
          <w:p w14:paraId="2840B33F" w14:textId="77777777" w:rsidR="00F658AC" w:rsidRDefault="00F658AC">
            <w:pPr>
              <w:pStyle w:val="Bibliografia"/>
              <w:rPr>
                <w:noProof/>
              </w:rPr>
            </w:pPr>
            <w:r>
              <w:rPr>
                <w:noProof/>
              </w:rPr>
              <w:t>«New Linux Vulnerability CVE-2022-0492 Affecting cgroups,» [Online]. Available: https://unit42.paloaltonetworks.com/cve-2022-0492-cgroups/.</w:t>
            </w:r>
          </w:p>
        </w:tc>
      </w:tr>
      <w:tr w:rsidR="00F658AC" w14:paraId="0F077FC2" w14:textId="77777777">
        <w:trPr>
          <w:divId w:val="990328824"/>
          <w:tblCellSpacing w:w="15" w:type="dxa"/>
        </w:trPr>
        <w:tc>
          <w:tcPr>
            <w:tcW w:w="50" w:type="pct"/>
            <w:hideMark/>
          </w:tcPr>
          <w:p w14:paraId="2C0ECB4E" w14:textId="77777777" w:rsidR="00F658AC" w:rsidRDefault="00F658AC">
            <w:pPr>
              <w:pStyle w:val="Bibliografia"/>
              <w:rPr>
                <w:noProof/>
              </w:rPr>
            </w:pPr>
            <w:r>
              <w:rPr>
                <w:noProof/>
              </w:rPr>
              <w:lastRenderedPageBreak/>
              <w:t xml:space="preserve">[66] </w:t>
            </w:r>
          </w:p>
        </w:tc>
        <w:tc>
          <w:tcPr>
            <w:tcW w:w="0" w:type="auto"/>
            <w:hideMark/>
          </w:tcPr>
          <w:p w14:paraId="4E9A42F5" w14:textId="77777777" w:rsidR="00F658AC" w:rsidRDefault="00F658AC">
            <w:pPr>
              <w:pStyle w:val="Bibliografia"/>
              <w:rPr>
                <w:noProof/>
              </w:rPr>
            </w:pPr>
            <w:r>
              <w:rPr>
                <w:noProof/>
              </w:rPr>
              <w:t>«Ubuntu Manpage: user_namespaces,» [Online]. Available: https://manpages.ubuntu.com/manpages/xenial/man7/user_namespaces.7.html.</w:t>
            </w:r>
          </w:p>
        </w:tc>
      </w:tr>
      <w:tr w:rsidR="00F658AC" w14:paraId="2DB553D0" w14:textId="77777777">
        <w:trPr>
          <w:divId w:val="990328824"/>
          <w:tblCellSpacing w:w="15" w:type="dxa"/>
        </w:trPr>
        <w:tc>
          <w:tcPr>
            <w:tcW w:w="50" w:type="pct"/>
            <w:hideMark/>
          </w:tcPr>
          <w:p w14:paraId="2DBCE548" w14:textId="77777777" w:rsidR="00F658AC" w:rsidRDefault="00F658AC">
            <w:pPr>
              <w:pStyle w:val="Bibliografia"/>
              <w:rPr>
                <w:noProof/>
              </w:rPr>
            </w:pPr>
            <w:r>
              <w:rPr>
                <w:noProof/>
              </w:rPr>
              <w:t xml:space="preserve">[67] </w:t>
            </w:r>
          </w:p>
        </w:tc>
        <w:tc>
          <w:tcPr>
            <w:tcW w:w="0" w:type="auto"/>
            <w:hideMark/>
          </w:tcPr>
          <w:p w14:paraId="42B4D0A6" w14:textId="77777777" w:rsidR="00F658AC" w:rsidRDefault="00F658AC">
            <w:pPr>
              <w:pStyle w:val="Bibliografia"/>
              <w:rPr>
                <w:noProof/>
              </w:rPr>
            </w:pPr>
            <w:r>
              <w:rPr>
                <w:noProof/>
              </w:rPr>
              <w:t>«cgroup_namespaces(7) - Linux manual page,» [Online]. Available: https://www.man7.org/linux/man-pages/man7/cgroup_namespaces.7.html.</w:t>
            </w:r>
          </w:p>
        </w:tc>
      </w:tr>
      <w:tr w:rsidR="00F658AC" w14:paraId="5E98007A" w14:textId="77777777">
        <w:trPr>
          <w:divId w:val="990328824"/>
          <w:tblCellSpacing w:w="15" w:type="dxa"/>
        </w:trPr>
        <w:tc>
          <w:tcPr>
            <w:tcW w:w="50" w:type="pct"/>
            <w:hideMark/>
          </w:tcPr>
          <w:p w14:paraId="205D0E6F" w14:textId="77777777" w:rsidR="00F658AC" w:rsidRDefault="00F658AC">
            <w:pPr>
              <w:pStyle w:val="Bibliografia"/>
              <w:rPr>
                <w:noProof/>
              </w:rPr>
            </w:pPr>
            <w:r>
              <w:rPr>
                <w:noProof/>
              </w:rPr>
              <w:t xml:space="preserve">[68] </w:t>
            </w:r>
          </w:p>
        </w:tc>
        <w:tc>
          <w:tcPr>
            <w:tcW w:w="0" w:type="auto"/>
            <w:hideMark/>
          </w:tcPr>
          <w:p w14:paraId="2CFF70D2" w14:textId="77777777" w:rsidR="00F658AC" w:rsidRDefault="00F658AC">
            <w:pPr>
              <w:pStyle w:val="Bibliografia"/>
              <w:rPr>
                <w:noProof/>
              </w:rPr>
            </w:pPr>
            <w:r>
              <w:rPr>
                <w:noProof/>
              </w:rPr>
              <w:t>«The Dirty PIpe Vulnerability,» [Online]. Available: https://dirtypipe.cm4all.com/.</w:t>
            </w:r>
          </w:p>
        </w:tc>
      </w:tr>
      <w:tr w:rsidR="00F658AC" w14:paraId="757329C8" w14:textId="77777777">
        <w:trPr>
          <w:divId w:val="990328824"/>
          <w:tblCellSpacing w:w="15" w:type="dxa"/>
        </w:trPr>
        <w:tc>
          <w:tcPr>
            <w:tcW w:w="50" w:type="pct"/>
            <w:hideMark/>
          </w:tcPr>
          <w:p w14:paraId="08574082" w14:textId="77777777" w:rsidR="00F658AC" w:rsidRDefault="00F658AC">
            <w:pPr>
              <w:pStyle w:val="Bibliografia"/>
              <w:rPr>
                <w:noProof/>
              </w:rPr>
            </w:pPr>
            <w:r>
              <w:rPr>
                <w:noProof/>
              </w:rPr>
              <w:t xml:space="preserve">[69] </w:t>
            </w:r>
          </w:p>
        </w:tc>
        <w:tc>
          <w:tcPr>
            <w:tcW w:w="0" w:type="auto"/>
            <w:hideMark/>
          </w:tcPr>
          <w:p w14:paraId="16527C31" w14:textId="77777777" w:rsidR="00F658AC" w:rsidRDefault="00F658AC">
            <w:pPr>
              <w:pStyle w:val="Bibliografia"/>
              <w:rPr>
                <w:noProof/>
              </w:rPr>
            </w:pPr>
            <w:r>
              <w:rPr>
                <w:noProof/>
              </w:rPr>
              <w:t>man.freebsd.org, «chmod,» [Online]. Available: https://man.freebsd.org/cgi/man.cgi?query=chmod.</w:t>
            </w:r>
          </w:p>
        </w:tc>
      </w:tr>
      <w:tr w:rsidR="00F658AC" w14:paraId="3DC569F1" w14:textId="77777777">
        <w:trPr>
          <w:divId w:val="990328824"/>
          <w:tblCellSpacing w:w="15" w:type="dxa"/>
        </w:trPr>
        <w:tc>
          <w:tcPr>
            <w:tcW w:w="50" w:type="pct"/>
            <w:hideMark/>
          </w:tcPr>
          <w:p w14:paraId="5E16D085" w14:textId="77777777" w:rsidR="00F658AC" w:rsidRDefault="00F658AC">
            <w:pPr>
              <w:pStyle w:val="Bibliografia"/>
              <w:rPr>
                <w:noProof/>
              </w:rPr>
            </w:pPr>
            <w:r>
              <w:rPr>
                <w:noProof/>
              </w:rPr>
              <w:t xml:space="preserve">[70] </w:t>
            </w:r>
          </w:p>
        </w:tc>
        <w:tc>
          <w:tcPr>
            <w:tcW w:w="0" w:type="auto"/>
            <w:hideMark/>
          </w:tcPr>
          <w:p w14:paraId="2C4A69B1" w14:textId="77777777" w:rsidR="00F658AC" w:rsidRDefault="00F658AC">
            <w:pPr>
              <w:pStyle w:val="Bibliografia"/>
              <w:rPr>
                <w:noProof/>
              </w:rPr>
            </w:pPr>
            <w:r>
              <w:rPr>
                <w:noProof/>
              </w:rPr>
              <w:t>«linux/include/linux/pipe_fs_i.h - torvalds/linux - Github,» [Online]. Available: https://github.com/torvalds/linux/blob/master/include/linux/pipe_fs_i.h.</w:t>
            </w:r>
          </w:p>
        </w:tc>
      </w:tr>
      <w:tr w:rsidR="00F658AC" w14:paraId="1A833BB4" w14:textId="77777777">
        <w:trPr>
          <w:divId w:val="990328824"/>
          <w:tblCellSpacing w:w="15" w:type="dxa"/>
        </w:trPr>
        <w:tc>
          <w:tcPr>
            <w:tcW w:w="50" w:type="pct"/>
            <w:hideMark/>
          </w:tcPr>
          <w:p w14:paraId="597E16B2" w14:textId="77777777" w:rsidR="00F658AC" w:rsidRDefault="00F658AC">
            <w:pPr>
              <w:pStyle w:val="Bibliografia"/>
              <w:rPr>
                <w:noProof/>
              </w:rPr>
            </w:pPr>
            <w:r>
              <w:rPr>
                <w:noProof/>
              </w:rPr>
              <w:t xml:space="preserve">[71] </w:t>
            </w:r>
          </w:p>
        </w:tc>
        <w:tc>
          <w:tcPr>
            <w:tcW w:w="0" w:type="auto"/>
            <w:hideMark/>
          </w:tcPr>
          <w:p w14:paraId="553983D4" w14:textId="77777777" w:rsidR="00F658AC" w:rsidRDefault="00F658AC">
            <w:pPr>
              <w:pStyle w:val="Bibliografia"/>
              <w:rPr>
                <w:noProof/>
              </w:rPr>
            </w:pPr>
            <w:r>
              <w:rPr>
                <w:noProof/>
              </w:rPr>
              <w:t>«Security Drops - Fundamentals for Developers,» [Online]. Available: https://www.securitydrops.com/dirty-pipe/.</w:t>
            </w:r>
          </w:p>
        </w:tc>
      </w:tr>
      <w:tr w:rsidR="00F658AC" w14:paraId="0591D0B2" w14:textId="77777777">
        <w:trPr>
          <w:divId w:val="990328824"/>
          <w:tblCellSpacing w:w="15" w:type="dxa"/>
        </w:trPr>
        <w:tc>
          <w:tcPr>
            <w:tcW w:w="50" w:type="pct"/>
            <w:hideMark/>
          </w:tcPr>
          <w:p w14:paraId="37961A25" w14:textId="77777777" w:rsidR="00F658AC" w:rsidRDefault="00F658AC">
            <w:pPr>
              <w:pStyle w:val="Bibliografia"/>
              <w:rPr>
                <w:noProof/>
              </w:rPr>
            </w:pPr>
            <w:r>
              <w:rPr>
                <w:noProof/>
              </w:rPr>
              <w:t xml:space="preserve">[72] </w:t>
            </w:r>
          </w:p>
        </w:tc>
        <w:tc>
          <w:tcPr>
            <w:tcW w:w="0" w:type="auto"/>
            <w:hideMark/>
          </w:tcPr>
          <w:p w14:paraId="1475C84C" w14:textId="77777777" w:rsidR="00F658AC" w:rsidRDefault="00F658AC">
            <w:pPr>
              <w:pStyle w:val="Bibliografia"/>
              <w:rPr>
                <w:noProof/>
              </w:rPr>
            </w:pPr>
            <w:r>
              <w:rPr>
                <w:noProof/>
              </w:rPr>
              <w:t>«splice(2) - Linux manual page,» [Online]. Available: https://man7.org/linux/man-pages/man2/splice.2.html.</w:t>
            </w:r>
          </w:p>
        </w:tc>
      </w:tr>
      <w:tr w:rsidR="00F658AC" w14:paraId="5D7EC6AE" w14:textId="77777777">
        <w:trPr>
          <w:divId w:val="990328824"/>
          <w:tblCellSpacing w:w="15" w:type="dxa"/>
        </w:trPr>
        <w:tc>
          <w:tcPr>
            <w:tcW w:w="50" w:type="pct"/>
            <w:hideMark/>
          </w:tcPr>
          <w:p w14:paraId="46000246" w14:textId="77777777" w:rsidR="00F658AC" w:rsidRDefault="00F658AC">
            <w:pPr>
              <w:pStyle w:val="Bibliografia"/>
              <w:rPr>
                <w:noProof/>
              </w:rPr>
            </w:pPr>
            <w:r>
              <w:rPr>
                <w:noProof/>
              </w:rPr>
              <w:t xml:space="preserve">[73] </w:t>
            </w:r>
          </w:p>
        </w:tc>
        <w:tc>
          <w:tcPr>
            <w:tcW w:w="0" w:type="auto"/>
            <w:hideMark/>
          </w:tcPr>
          <w:p w14:paraId="09640775" w14:textId="77777777" w:rsidR="00F658AC" w:rsidRDefault="00F658AC">
            <w:pPr>
              <w:pStyle w:val="Bibliografia"/>
              <w:rPr>
                <w:noProof/>
              </w:rPr>
            </w:pPr>
            <w:r>
              <w:rPr>
                <w:noProof/>
              </w:rPr>
              <w:t>«linux/lin/iov_iter.c at master - torvalds/linux,» [Online]. Available: https://github.com/torvalds/linux/blob/master/lib/iov_iter.c.</w:t>
            </w:r>
          </w:p>
        </w:tc>
      </w:tr>
      <w:tr w:rsidR="00F658AC" w14:paraId="6CCAF5B0" w14:textId="77777777">
        <w:trPr>
          <w:divId w:val="990328824"/>
          <w:tblCellSpacing w:w="15" w:type="dxa"/>
        </w:trPr>
        <w:tc>
          <w:tcPr>
            <w:tcW w:w="50" w:type="pct"/>
            <w:hideMark/>
          </w:tcPr>
          <w:p w14:paraId="6398DD5F" w14:textId="77777777" w:rsidR="00F658AC" w:rsidRDefault="00F658AC">
            <w:pPr>
              <w:pStyle w:val="Bibliografia"/>
              <w:rPr>
                <w:noProof/>
              </w:rPr>
            </w:pPr>
            <w:r>
              <w:rPr>
                <w:noProof/>
              </w:rPr>
              <w:t xml:space="preserve">[74] </w:t>
            </w:r>
          </w:p>
        </w:tc>
        <w:tc>
          <w:tcPr>
            <w:tcW w:w="0" w:type="auto"/>
            <w:hideMark/>
          </w:tcPr>
          <w:p w14:paraId="7A716F62" w14:textId="77777777" w:rsidR="00F658AC" w:rsidRDefault="00F658AC">
            <w:pPr>
              <w:pStyle w:val="Bibliografia"/>
              <w:rPr>
                <w:noProof/>
              </w:rPr>
            </w:pPr>
            <w:r>
              <w:rPr>
                <w:noProof/>
              </w:rPr>
              <w:t>«aquasecurity/trivy,» [Online]. Available: https://github.com/aquasecurity/trivy.</w:t>
            </w:r>
          </w:p>
        </w:tc>
      </w:tr>
      <w:tr w:rsidR="00F658AC" w14:paraId="46F74603" w14:textId="77777777">
        <w:trPr>
          <w:divId w:val="990328824"/>
          <w:tblCellSpacing w:w="15" w:type="dxa"/>
        </w:trPr>
        <w:tc>
          <w:tcPr>
            <w:tcW w:w="50" w:type="pct"/>
            <w:hideMark/>
          </w:tcPr>
          <w:p w14:paraId="41406124" w14:textId="77777777" w:rsidR="00F658AC" w:rsidRDefault="00F658AC">
            <w:pPr>
              <w:pStyle w:val="Bibliografia"/>
              <w:rPr>
                <w:noProof/>
              </w:rPr>
            </w:pPr>
            <w:r>
              <w:rPr>
                <w:noProof/>
              </w:rPr>
              <w:t xml:space="preserve">[75] </w:t>
            </w:r>
          </w:p>
        </w:tc>
        <w:tc>
          <w:tcPr>
            <w:tcW w:w="0" w:type="auto"/>
            <w:hideMark/>
          </w:tcPr>
          <w:p w14:paraId="5DDB73D3" w14:textId="77777777" w:rsidR="00F658AC" w:rsidRDefault="00F658AC">
            <w:pPr>
              <w:pStyle w:val="Bibliografia"/>
              <w:rPr>
                <w:noProof/>
              </w:rPr>
            </w:pPr>
            <w:r>
              <w:rPr>
                <w:noProof/>
              </w:rPr>
              <w:t>«goodwithtech/dockle: Container Image Linter for Security,» [Online]. Available: https://github.com/goodwithtech/dockle#common-examples.</w:t>
            </w:r>
          </w:p>
        </w:tc>
      </w:tr>
      <w:tr w:rsidR="00F658AC" w14:paraId="3E652AB4" w14:textId="77777777">
        <w:trPr>
          <w:divId w:val="990328824"/>
          <w:tblCellSpacing w:w="15" w:type="dxa"/>
        </w:trPr>
        <w:tc>
          <w:tcPr>
            <w:tcW w:w="50" w:type="pct"/>
            <w:hideMark/>
          </w:tcPr>
          <w:p w14:paraId="1745AB32" w14:textId="77777777" w:rsidR="00F658AC" w:rsidRDefault="00F658AC">
            <w:pPr>
              <w:pStyle w:val="Bibliografia"/>
              <w:rPr>
                <w:noProof/>
              </w:rPr>
            </w:pPr>
            <w:r>
              <w:rPr>
                <w:noProof/>
              </w:rPr>
              <w:t xml:space="preserve">[76] </w:t>
            </w:r>
          </w:p>
        </w:tc>
        <w:tc>
          <w:tcPr>
            <w:tcW w:w="0" w:type="auto"/>
            <w:hideMark/>
          </w:tcPr>
          <w:p w14:paraId="66C5694A" w14:textId="77777777" w:rsidR="00F658AC" w:rsidRDefault="00F658AC">
            <w:pPr>
              <w:pStyle w:val="Bibliografia"/>
              <w:rPr>
                <w:noProof/>
              </w:rPr>
            </w:pPr>
            <w:r>
              <w:rPr>
                <w:noProof/>
              </w:rPr>
              <w:t xml:space="preserve">Hackersploit, Docker Security Essentials. </w:t>
            </w:r>
          </w:p>
        </w:tc>
      </w:tr>
      <w:tr w:rsidR="00F658AC" w14:paraId="3611E8FD" w14:textId="77777777">
        <w:trPr>
          <w:divId w:val="990328824"/>
          <w:tblCellSpacing w:w="15" w:type="dxa"/>
        </w:trPr>
        <w:tc>
          <w:tcPr>
            <w:tcW w:w="50" w:type="pct"/>
            <w:hideMark/>
          </w:tcPr>
          <w:p w14:paraId="4A2407AB" w14:textId="77777777" w:rsidR="00F658AC" w:rsidRDefault="00F658AC">
            <w:pPr>
              <w:pStyle w:val="Bibliografia"/>
              <w:rPr>
                <w:noProof/>
              </w:rPr>
            </w:pPr>
            <w:r>
              <w:rPr>
                <w:noProof/>
              </w:rPr>
              <w:t xml:space="preserve">[77] </w:t>
            </w:r>
          </w:p>
        </w:tc>
        <w:tc>
          <w:tcPr>
            <w:tcW w:w="0" w:type="auto"/>
            <w:hideMark/>
          </w:tcPr>
          <w:p w14:paraId="63470183" w14:textId="77777777" w:rsidR="00F658AC" w:rsidRDefault="00F658AC">
            <w:pPr>
              <w:pStyle w:val="Bibliografia"/>
              <w:rPr>
                <w:noProof/>
              </w:rPr>
            </w:pPr>
            <w:r>
              <w:rPr>
                <w:noProof/>
              </w:rPr>
              <w:t>«Linux Kernel Driver DataBase: CONFIG_STATIC_USERMODEHELPER,» [Online]. Available: https://cateee.net/lkddb/web-lkddb/STATIC_USERMODEHELPER.html.</w:t>
            </w:r>
          </w:p>
        </w:tc>
      </w:tr>
      <w:tr w:rsidR="00F658AC" w14:paraId="3927A290" w14:textId="77777777">
        <w:trPr>
          <w:divId w:val="990328824"/>
          <w:tblCellSpacing w:w="15" w:type="dxa"/>
        </w:trPr>
        <w:tc>
          <w:tcPr>
            <w:tcW w:w="50" w:type="pct"/>
            <w:hideMark/>
          </w:tcPr>
          <w:p w14:paraId="6824090D" w14:textId="77777777" w:rsidR="00F658AC" w:rsidRDefault="00F658AC">
            <w:pPr>
              <w:pStyle w:val="Bibliografia"/>
              <w:rPr>
                <w:noProof/>
              </w:rPr>
            </w:pPr>
            <w:r>
              <w:rPr>
                <w:noProof/>
              </w:rPr>
              <w:t xml:space="preserve">[78] </w:t>
            </w:r>
          </w:p>
        </w:tc>
        <w:tc>
          <w:tcPr>
            <w:tcW w:w="0" w:type="auto"/>
            <w:hideMark/>
          </w:tcPr>
          <w:p w14:paraId="497C1B14" w14:textId="77777777" w:rsidR="00F658AC" w:rsidRDefault="00F658AC">
            <w:pPr>
              <w:pStyle w:val="Bibliografia"/>
              <w:rPr>
                <w:noProof/>
              </w:rPr>
            </w:pPr>
            <w:r>
              <w:rPr>
                <w:noProof/>
              </w:rPr>
              <w:t>«Linux Kernel Driver DataBase: CONFIG_STATIC_USERMODEHELPER_PATH,» [Online]. Available: https://cateee.net/lkddb/web-lkddb/STATIC_USERMODEHELPER_PATH.html.</w:t>
            </w:r>
          </w:p>
        </w:tc>
      </w:tr>
      <w:tr w:rsidR="00F658AC" w14:paraId="4D7A6D1F" w14:textId="77777777">
        <w:trPr>
          <w:divId w:val="990328824"/>
          <w:tblCellSpacing w:w="15" w:type="dxa"/>
        </w:trPr>
        <w:tc>
          <w:tcPr>
            <w:tcW w:w="50" w:type="pct"/>
            <w:hideMark/>
          </w:tcPr>
          <w:p w14:paraId="40942F0D" w14:textId="77777777" w:rsidR="00F658AC" w:rsidRDefault="00F658AC">
            <w:pPr>
              <w:pStyle w:val="Bibliografia"/>
              <w:rPr>
                <w:noProof/>
              </w:rPr>
            </w:pPr>
            <w:r>
              <w:rPr>
                <w:noProof/>
              </w:rPr>
              <w:t xml:space="preserve">[79] </w:t>
            </w:r>
          </w:p>
        </w:tc>
        <w:tc>
          <w:tcPr>
            <w:tcW w:w="0" w:type="auto"/>
            <w:hideMark/>
          </w:tcPr>
          <w:p w14:paraId="0FDDDD2B" w14:textId="77777777" w:rsidR="00F658AC" w:rsidRDefault="00F658AC">
            <w:pPr>
              <w:pStyle w:val="Bibliografia"/>
              <w:rPr>
                <w:noProof/>
              </w:rPr>
            </w:pPr>
            <w:r>
              <w:rPr>
                <w:noProof/>
              </w:rPr>
              <w:t>«tych0/huldufolk,» [Online]. Available: https://github.com/tych0/huldufolk.</w:t>
            </w:r>
          </w:p>
        </w:tc>
      </w:tr>
      <w:tr w:rsidR="00F658AC" w14:paraId="3F4FD774" w14:textId="77777777">
        <w:trPr>
          <w:divId w:val="990328824"/>
          <w:tblCellSpacing w:w="15" w:type="dxa"/>
        </w:trPr>
        <w:tc>
          <w:tcPr>
            <w:tcW w:w="50" w:type="pct"/>
            <w:hideMark/>
          </w:tcPr>
          <w:p w14:paraId="6CB9286F" w14:textId="77777777" w:rsidR="00F658AC" w:rsidRDefault="00F658AC">
            <w:pPr>
              <w:pStyle w:val="Bibliografia"/>
              <w:rPr>
                <w:noProof/>
              </w:rPr>
            </w:pPr>
            <w:r>
              <w:rPr>
                <w:noProof/>
              </w:rPr>
              <w:lastRenderedPageBreak/>
              <w:t xml:space="preserve">[80] </w:t>
            </w:r>
          </w:p>
        </w:tc>
        <w:tc>
          <w:tcPr>
            <w:tcW w:w="0" w:type="auto"/>
            <w:hideMark/>
          </w:tcPr>
          <w:p w14:paraId="165112ED" w14:textId="77777777" w:rsidR="00F658AC" w:rsidRDefault="00F658AC">
            <w:pPr>
              <w:pStyle w:val="Bibliografia"/>
              <w:rPr>
                <w:noProof/>
              </w:rPr>
            </w:pPr>
            <w:r>
              <w:rPr>
                <w:noProof/>
              </w:rPr>
              <w:t>«Run the Docker daemon as a non-root user (Rootless mode),» [Online]. Available: https://docs.docker.com/engine/security/rootless/.</w:t>
            </w:r>
          </w:p>
        </w:tc>
      </w:tr>
      <w:tr w:rsidR="00F658AC" w14:paraId="152B56C2" w14:textId="77777777">
        <w:trPr>
          <w:divId w:val="990328824"/>
          <w:tblCellSpacing w:w="15" w:type="dxa"/>
        </w:trPr>
        <w:tc>
          <w:tcPr>
            <w:tcW w:w="50" w:type="pct"/>
            <w:hideMark/>
          </w:tcPr>
          <w:p w14:paraId="7509504F" w14:textId="77777777" w:rsidR="00F658AC" w:rsidRDefault="00F658AC">
            <w:pPr>
              <w:pStyle w:val="Bibliografia"/>
              <w:rPr>
                <w:noProof/>
              </w:rPr>
            </w:pPr>
            <w:r>
              <w:rPr>
                <w:noProof/>
              </w:rPr>
              <w:t xml:space="preserve">[81] </w:t>
            </w:r>
          </w:p>
        </w:tc>
        <w:tc>
          <w:tcPr>
            <w:tcW w:w="0" w:type="auto"/>
            <w:hideMark/>
          </w:tcPr>
          <w:p w14:paraId="015AD85F" w14:textId="77777777" w:rsidR="00F658AC" w:rsidRDefault="00F658AC">
            <w:pPr>
              <w:pStyle w:val="Bibliografia"/>
              <w:rPr>
                <w:noProof/>
              </w:rPr>
            </w:pPr>
            <w:r>
              <w:rPr>
                <w:noProof/>
              </w:rPr>
              <w:t>«DCSF19 Hardening Docker daemon with Rootless mode,» [Online]. Available: https://www.slideshare.net/Docker/dcsf19-hardening-docker-daemon-with-rootless-mode.</w:t>
            </w:r>
          </w:p>
        </w:tc>
      </w:tr>
      <w:tr w:rsidR="00F658AC" w14:paraId="45F41917" w14:textId="77777777">
        <w:trPr>
          <w:divId w:val="990328824"/>
          <w:tblCellSpacing w:w="15" w:type="dxa"/>
        </w:trPr>
        <w:tc>
          <w:tcPr>
            <w:tcW w:w="50" w:type="pct"/>
            <w:hideMark/>
          </w:tcPr>
          <w:p w14:paraId="3AAC0454" w14:textId="77777777" w:rsidR="00F658AC" w:rsidRDefault="00F658AC">
            <w:pPr>
              <w:pStyle w:val="Bibliografia"/>
              <w:rPr>
                <w:noProof/>
              </w:rPr>
            </w:pPr>
            <w:r>
              <w:rPr>
                <w:noProof/>
              </w:rPr>
              <w:t xml:space="preserve">[82] </w:t>
            </w:r>
          </w:p>
        </w:tc>
        <w:tc>
          <w:tcPr>
            <w:tcW w:w="0" w:type="auto"/>
            <w:hideMark/>
          </w:tcPr>
          <w:p w14:paraId="742EE42A" w14:textId="77777777" w:rsidR="00F658AC" w:rsidRDefault="00F658AC">
            <w:pPr>
              <w:pStyle w:val="Bibliografia"/>
              <w:rPr>
                <w:noProof/>
              </w:rPr>
            </w:pPr>
            <w:r>
              <w:rPr>
                <w:noProof/>
              </w:rPr>
              <w:t>«Escaping Virtualized Containers - Black Hat Asia 2020 Trainings,» [Online]. Available: https://www.blackhat.com/asia-20/briefings/schedule/#escaping-virtualized-containers-21671.</w:t>
            </w:r>
          </w:p>
        </w:tc>
      </w:tr>
      <w:tr w:rsidR="00F658AC" w14:paraId="26FE3B74" w14:textId="77777777">
        <w:trPr>
          <w:divId w:val="990328824"/>
          <w:tblCellSpacing w:w="15" w:type="dxa"/>
        </w:trPr>
        <w:tc>
          <w:tcPr>
            <w:tcW w:w="50" w:type="pct"/>
            <w:hideMark/>
          </w:tcPr>
          <w:p w14:paraId="40736EAF" w14:textId="77777777" w:rsidR="00F658AC" w:rsidRDefault="00F658AC">
            <w:pPr>
              <w:pStyle w:val="Bibliografia"/>
              <w:rPr>
                <w:noProof/>
              </w:rPr>
            </w:pPr>
            <w:r>
              <w:rPr>
                <w:noProof/>
              </w:rPr>
              <w:t xml:space="preserve">[83] </w:t>
            </w:r>
          </w:p>
        </w:tc>
        <w:tc>
          <w:tcPr>
            <w:tcW w:w="0" w:type="auto"/>
            <w:hideMark/>
          </w:tcPr>
          <w:p w14:paraId="2769F58F" w14:textId="77777777" w:rsidR="00F658AC" w:rsidRDefault="00F658AC">
            <w:pPr>
              <w:pStyle w:val="Bibliografia"/>
              <w:rPr>
                <w:noProof/>
              </w:rPr>
            </w:pPr>
            <w:r>
              <w:rPr>
                <w:noProof/>
              </w:rPr>
              <w:t>«Sandboxing Applications,» [Online]. Available: https://www2.dmst.aueb.gr/dds/pubs/conf/2001-Freenix-Sandbox/html/sandbox32final.pdf.</w:t>
            </w:r>
          </w:p>
        </w:tc>
      </w:tr>
      <w:tr w:rsidR="00F658AC" w14:paraId="6D70B374" w14:textId="77777777">
        <w:trPr>
          <w:divId w:val="990328824"/>
          <w:tblCellSpacing w:w="15" w:type="dxa"/>
        </w:trPr>
        <w:tc>
          <w:tcPr>
            <w:tcW w:w="50" w:type="pct"/>
            <w:hideMark/>
          </w:tcPr>
          <w:p w14:paraId="023B9614" w14:textId="77777777" w:rsidR="00F658AC" w:rsidRDefault="00F658AC">
            <w:pPr>
              <w:pStyle w:val="Bibliografia"/>
              <w:rPr>
                <w:noProof/>
              </w:rPr>
            </w:pPr>
            <w:r>
              <w:rPr>
                <w:noProof/>
              </w:rPr>
              <w:t xml:space="preserve">[84] </w:t>
            </w:r>
          </w:p>
        </w:tc>
        <w:tc>
          <w:tcPr>
            <w:tcW w:w="0" w:type="auto"/>
            <w:hideMark/>
          </w:tcPr>
          <w:p w14:paraId="42F934F0" w14:textId="77777777" w:rsidR="00F658AC" w:rsidRDefault="00F658AC">
            <w:pPr>
              <w:pStyle w:val="Bibliografia"/>
              <w:rPr>
                <w:noProof/>
              </w:rPr>
            </w:pPr>
            <w:r>
              <w:rPr>
                <w:noProof/>
              </w:rPr>
              <w:t>«Best Practices for writing Dockerfliles,» [Online]. Available: https://docs.docker.com/develop/develop-images/dockerfile_best-practices/.</w:t>
            </w:r>
          </w:p>
        </w:tc>
      </w:tr>
    </w:tbl>
    <w:p w14:paraId="17A158F0" w14:textId="77777777" w:rsidR="00F658AC" w:rsidRDefault="00F658AC">
      <w:pPr>
        <w:divId w:val="990328824"/>
        <w:rPr>
          <w:rFonts w:eastAsia="Times New Roman"/>
          <w:noProof/>
        </w:rPr>
      </w:pPr>
    </w:p>
    <w:p w14:paraId="30F10625" w14:textId="307C66FC" w:rsidR="00E165A4" w:rsidRPr="00E165A4" w:rsidRDefault="00A870DD" w:rsidP="00E165A4">
      <w:pPr>
        <w:ind w:firstLine="0"/>
      </w:pPr>
      <w:r>
        <w:fldChar w:fldCharType="end"/>
      </w:r>
    </w:p>
    <w:sectPr w:rsidR="00E165A4" w:rsidRPr="00E165A4" w:rsidSect="00537107">
      <w:headerReference w:type="even" r:id="rId62"/>
      <w:headerReference w:type="default" r:id="rId63"/>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6DAA" w14:textId="77777777" w:rsidR="00A60BCE" w:rsidRDefault="00A60BCE" w:rsidP="00A7146B">
      <w:pPr>
        <w:spacing w:line="240" w:lineRule="auto"/>
      </w:pPr>
      <w:r>
        <w:separator/>
      </w:r>
    </w:p>
  </w:endnote>
  <w:endnote w:type="continuationSeparator" w:id="0">
    <w:p w14:paraId="00AB8687" w14:textId="77777777" w:rsidR="00A60BCE" w:rsidRDefault="00A60BCE"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802B" w14:textId="77777777" w:rsidR="00A60BCE" w:rsidRDefault="00A60BCE" w:rsidP="00A7146B">
      <w:pPr>
        <w:spacing w:line="240" w:lineRule="auto"/>
      </w:pPr>
      <w:r>
        <w:separator/>
      </w:r>
    </w:p>
  </w:footnote>
  <w:footnote w:type="continuationSeparator" w:id="0">
    <w:p w14:paraId="05CEF5CE" w14:textId="77777777" w:rsidR="00A60BCE" w:rsidRDefault="00A60BCE" w:rsidP="00A7146B">
      <w:pPr>
        <w:spacing w:line="240" w:lineRule="auto"/>
      </w:pPr>
      <w:r>
        <w:continuationSeparator/>
      </w:r>
    </w:p>
  </w:footnote>
  <w:footnote w:id="1">
    <w:p w14:paraId="05B349DE" w14:textId="1D6BAD36" w:rsidR="009A1736" w:rsidRDefault="009A1736">
      <w:pPr>
        <w:pStyle w:val="Testonotaapidipagina"/>
      </w:pPr>
      <w:bookmarkStart w:id="102" w:name="riferimento_1"/>
      <w:r w:rsidRPr="009A1736">
        <w:rPr>
          <w:rStyle w:val="Rimandonotaapidipagina"/>
          <w:color w:val="FFFFFF" w:themeColor="background1"/>
        </w:rPr>
        <w:footnoteRef/>
      </w:r>
      <w:r w:rsidRPr="009A1736">
        <w:rPr>
          <w:color w:val="FFFFFF" w:themeColor="background1"/>
        </w:rPr>
        <w:t xml:space="preserve"> </w:t>
      </w:r>
      <w:bookmarkEnd w:id="102"/>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6A7"/>
    <w:rsid w:val="00035C5B"/>
    <w:rsid w:val="00035E24"/>
    <w:rsid w:val="00037C6C"/>
    <w:rsid w:val="0004021E"/>
    <w:rsid w:val="00041158"/>
    <w:rsid w:val="0004327C"/>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77FA4"/>
    <w:rsid w:val="00080627"/>
    <w:rsid w:val="00080E44"/>
    <w:rsid w:val="00081973"/>
    <w:rsid w:val="00081E8B"/>
    <w:rsid w:val="00083C10"/>
    <w:rsid w:val="00083D46"/>
    <w:rsid w:val="00084558"/>
    <w:rsid w:val="0008580F"/>
    <w:rsid w:val="00093281"/>
    <w:rsid w:val="00093383"/>
    <w:rsid w:val="0009379E"/>
    <w:rsid w:val="00093EB1"/>
    <w:rsid w:val="00096D6C"/>
    <w:rsid w:val="0009706E"/>
    <w:rsid w:val="000A0305"/>
    <w:rsid w:val="000A098C"/>
    <w:rsid w:val="000A377C"/>
    <w:rsid w:val="000A470C"/>
    <w:rsid w:val="000A4C34"/>
    <w:rsid w:val="000A5DE1"/>
    <w:rsid w:val="000A7947"/>
    <w:rsid w:val="000A7AA3"/>
    <w:rsid w:val="000B43BC"/>
    <w:rsid w:val="000B6F9E"/>
    <w:rsid w:val="000B7669"/>
    <w:rsid w:val="000C005B"/>
    <w:rsid w:val="000C3247"/>
    <w:rsid w:val="000C329B"/>
    <w:rsid w:val="000C32BC"/>
    <w:rsid w:val="000C5CDB"/>
    <w:rsid w:val="000C6433"/>
    <w:rsid w:val="000C6CDF"/>
    <w:rsid w:val="000C6E4C"/>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3F4A"/>
    <w:rsid w:val="001045D7"/>
    <w:rsid w:val="00105AD6"/>
    <w:rsid w:val="00106161"/>
    <w:rsid w:val="0010686B"/>
    <w:rsid w:val="00106EB8"/>
    <w:rsid w:val="00110E2C"/>
    <w:rsid w:val="00113647"/>
    <w:rsid w:val="0011412F"/>
    <w:rsid w:val="001169FF"/>
    <w:rsid w:val="001175FA"/>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6E8F"/>
    <w:rsid w:val="0015788A"/>
    <w:rsid w:val="00166756"/>
    <w:rsid w:val="00172370"/>
    <w:rsid w:val="001723AF"/>
    <w:rsid w:val="001763A1"/>
    <w:rsid w:val="0018015C"/>
    <w:rsid w:val="00180422"/>
    <w:rsid w:val="00180F88"/>
    <w:rsid w:val="00183C20"/>
    <w:rsid w:val="00194EEB"/>
    <w:rsid w:val="0019511F"/>
    <w:rsid w:val="001951C4"/>
    <w:rsid w:val="00195653"/>
    <w:rsid w:val="00195DEF"/>
    <w:rsid w:val="001A1A50"/>
    <w:rsid w:val="001A4025"/>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07490"/>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4DB0"/>
    <w:rsid w:val="002565B5"/>
    <w:rsid w:val="002567CC"/>
    <w:rsid w:val="00256B03"/>
    <w:rsid w:val="00256C30"/>
    <w:rsid w:val="00256F04"/>
    <w:rsid w:val="0025769F"/>
    <w:rsid w:val="00266F72"/>
    <w:rsid w:val="002705AD"/>
    <w:rsid w:val="002731D1"/>
    <w:rsid w:val="00275107"/>
    <w:rsid w:val="002757EC"/>
    <w:rsid w:val="00276144"/>
    <w:rsid w:val="00276F8D"/>
    <w:rsid w:val="0028077D"/>
    <w:rsid w:val="00281E0D"/>
    <w:rsid w:val="002845FF"/>
    <w:rsid w:val="0028502B"/>
    <w:rsid w:val="00285FD8"/>
    <w:rsid w:val="0029329C"/>
    <w:rsid w:val="002949C7"/>
    <w:rsid w:val="00294C6A"/>
    <w:rsid w:val="00295B22"/>
    <w:rsid w:val="002A6256"/>
    <w:rsid w:val="002B1E84"/>
    <w:rsid w:val="002B2A53"/>
    <w:rsid w:val="002B5B01"/>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39F5"/>
    <w:rsid w:val="002F4339"/>
    <w:rsid w:val="002F48CB"/>
    <w:rsid w:val="002F544E"/>
    <w:rsid w:val="00301894"/>
    <w:rsid w:val="003028F2"/>
    <w:rsid w:val="00303EF9"/>
    <w:rsid w:val="00305E65"/>
    <w:rsid w:val="00306E21"/>
    <w:rsid w:val="00307B05"/>
    <w:rsid w:val="00307B43"/>
    <w:rsid w:val="003122C5"/>
    <w:rsid w:val="003178A2"/>
    <w:rsid w:val="00324961"/>
    <w:rsid w:val="00327131"/>
    <w:rsid w:val="00327C04"/>
    <w:rsid w:val="00327F1E"/>
    <w:rsid w:val="00331114"/>
    <w:rsid w:val="00331AA3"/>
    <w:rsid w:val="00331F9D"/>
    <w:rsid w:val="003332D5"/>
    <w:rsid w:val="0033552A"/>
    <w:rsid w:val="00342026"/>
    <w:rsid w:val="00346582"/>
    <w:rsid w:val="00360DE3"/>
    <w:rsid w:val="00361B2A"/>
    <w:rsid w:val="003677C8"/>
    <w:rsid w:val="0037092D"/>
    <w:rsid w:val="00370A5F"/>
    <w:rsid w:val="00370E5E"/>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07E53"/>
    <w:rsid w:val="00413DB6"/>
    <w:rsid w:val="0041537C"/>
    <w:rsid w:val="00415D9F"/>
    <w:rsid w:val="0041616A"/>
    <w:rsid w:val="0041694A"/>
    <w:rsid w:val="0041754B"/>
    <w:rsid w:val="00417656"/>
    <w:rsid w:val="00420202"/>
    <w:rsid w:val="00427710"/>
    <w:rsid w:val="00432792"/>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09AF"/>
    <w:rsid w:val="004A1737"/>
    <w:rsid w:val="004A55BF"/>
    <w:rsid w:val="004A60A0"/>
    <w:rsid w:val="004B024D"/>
    <w:rsid w:val="004B0C24"/>
    <w:rsid w:val="004B1108"/>
    <w:rsid w:val="004B488F"/>
    <w:rsid w:val="004C0F9E"/>
    <w:rsid w:val="004C2C44"/>
    <w:rsid w:val="004C4368"/>
    <w:rsid w:val="004D4D2D"/>
    <w:rsid w:val="004D5D3D"/>
    <w:rsid w:val="004D7A0A"/>
    <w:rsid w:val="004D7AC1"/>
    <w:rsid w:val="004E0437"/>
    <w:rsid w:val="004E4BEB"/>
    <w:rsid w:val="004E6B32"/>
    <w:rsid w:val="004F0BC4"/>
    <w:rsid w:val="004F1790"/>
    <w:rsid w:val="004F1978"/>
    <w:rsid w:val="004F2BD3"/>
    <w:rsid w:val="004F2E38"/>
    <w:rsid w:val="004F4DE6"/>
    <w:rsid w:val="004F738F"/>
    <w:rsid w:val="0050066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5EB0"/>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54620"/>
    <w:rsid w:val="005606C0"/>
    <w:rsid w:val="00563275"/>
    <w:rsid w:val="005633D0"/>
    <w:rsid w:val="0056376E"/>
    <w:rsid w:val="00567490"/>
    <w:rsid w:val="005708A0"/>
    <w:rsid w:val="00571773"/>
    <w:rsid w:val="00571881"/>
    <w:rsid w:val="005720BA"/>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1E07"/>
    <w:rsid w:val="005A35D5"/>
    <w:rsid w:val="005A599A"/>
    <w:rsid w:val="005A5F62"/>
    <w:rsid w:val="005B0DF8"/>
    <w:rsid w:val="005B5C44"/>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1CF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454"/>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0C1C"/>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82A"/>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27FA"/>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67A0"/>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59A7"/>
    <w:rsid w:val="007E7A6A"/>
    <w:rsid w:val="007F0351"/>
    <w:rsid w:val="007F0634"/>
    <w:rsid w:val="007F148B"/>
    <w:rsid w:val="007F2331"/>
    <w:rsid w:val="007F40D2"/>
    <w:rsid w:val="007F7ED0"/>
    <w:rsid w:val="00800845"/>
    <w:rsid w:val="0080389D"/>
    <w:rsid w:val="008045E6"/>
    <w:rsid w:val="00804FC3"/>
    <w:rsid w:val="00806249"/>
    <w:rsid w:val="00807028"/>
    <w:rsid w:val="0081075A"/>
    <w:rsid w:val="00813A39"/>
    <w:rsid w:val="00814C46"/>
    <w:rsid w:val="0081568E"/>
    <w:rsid w:val="00815746"/>
    <w:rsid w:val="0082127B"/>
    <w:rsid w:val="00821572"/>
    <w:rsid w:val="00821E9F"/>
    <w:rsid w:val="008235C5"/>
    <w:rsid w:val="00824F69"/>
    <w:rsid w:val="00826727"/>
    <w:rsid w:val="008341D9"/>
    <w:rsid w:val="008376BC"/>
    <w:rsid w:val="00840ADA"/>
    <w:rsid w:val="0084635A"/>
    <w:rsid w:val="00846C1E"/>
    <w:rsid w:val="00847643"/>
    <w:rsid w:val="00850D00"/>
    <w:rsid w:val="00851837"/>
    <w:rsid w:val="00855DB2"/>
    <w:rsid w:val="00856953"/>
    <w:rsid w:val="00860158"/>
    <w:rsid w:val="00860C47"/>
    <w:rsid w:val="00864200"/>
    <w:rsid w:val="00866C35"/>
    <w:rsid w:val="00866CEC"/>
    <w:rsid w:val="0087303B"/>
    <w:rsid w:val="0087464E"/>
    <w:rsid w:val="00876166"/>
    <w:rsid w:val="00880A3B"/>
    <w:rsid w:val="00884F0A"/>
    <w:rsid w:val="00887125"/>
    <w:rsid w:val="00887142"/>
    <w:rsid w:val="0088744A"/>
    <w:rsid w:val="0088795A"/>
    <w:rsid w:val="008910D0"/>
    <w:rsid w:val="00891FA9"/>
    <w:rsid w:val="0089390F"/>
    <w:rsid w:val="00894D40"/>
    <w:rsid w:val="00894F3E"/>
    <w:rsid w:val="008953B4"/>
    <w:rsid w:val="00896BE4"/>
    <w:rsid w:val="00897B39"/>
    <w:rsid w:val="008A071A"/>
    <w:rsid w:val="008A1DE6"/>
    <w:rsid w:val="008A2207"/>
    <w:rsid w:val="008A5AF1"/>
    <w:rsid w:val="008B3A23"/>
    <w:rsid w:val="008B5E7A"/>
    <w:rsid w:val="008C0A89"/>
    <w:rsid w:val="008C1552"/>
    <w:rsid w:val="008C3ADB"/>
    <w:rsid w:val="008C6845"/>
    <w:rsid w:val="008D7645"/>
    <w:rsid w:val="008D7ED7"/>
    <w:rsid w:val="008E1975"/>
    <w:rsid w:val="008E24A3"/>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16D8E"/>
    <w:rsid w:val="00917613"/>
    <w:rsid w:val="009200D9"/>
    <w:rsid w:val="00920200"/>
    <w:rsid w:val="00923921"/>
    <w:rsid w:val="00923CEF"/>
    <w:rsid w:val="00930936"/>
    <w:rsid w:val="00932CCB"/>
    <w:rsid w:val="00933611"/>
    <w:rsid w:val="00933EE2"/>
    <w:rsid w:val="009352FC"/>
    <w:rsid w:val="009408FE"/>
    <w:rsid w:val="00943226"/>
    <w:rsid w:val="009448D0"/>
    <w:rsid w:val="00945A7B"/>
    <w:rsid w:val="00953780"/>
    <w:rsid w:val="00954CCF"/>
    <w:rsid w:val="00956BA6"/>
    <w:rsid w:val="00956F09"/>
    <w:rsid w:val="00957EDF"/>
    <w:rsid w:val="00962704"/>
    <w:rsid w:val="009627A4"/>
    <w:rsid w:val="00962808"/>
    <w:rsid w:val="00964039"/>
    <w:rsid w:val="009647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C5585"/>
    <w:rsid w:val="009D1350"/>
    <w:rsid w:val="009D57E1"/>
    <w:rsid w:val="009D6376"/>
    <w:rsid w:val="009D69C3"/>
    <w:rsid w:val="009D6CB7"/>
    <w:rsid w:val="009D6E9C"/>
    <w:rsid w:val="009D7675"/>
    <w:rsid w:val="009E00E2"/>
    <w:rsid w:val="009E1CC3"/>
    <w:rsid w:val="009E24B1"/>
    <w:rsid w:val="009E2512"/>
    <w:rsid w:val="009E596D"/>
    <w:rsid w:val="009E63CE"/>
    <w:rsid w:val="009F0A74"/>
    <w:rsid w:val="009F2BA2"/>
    <w:rsid w:val="009F3F0A"/>
    <w:rsid w:val="009F50E0"/>
    <w:rsid w:val="009F5934"/>
    <w:rsid w:val="009F6689"/>
    <w:rsid w:val="009F72C3"/>
    <w:rsid w:val="00A00E86"/>
    <w:rsid w:val="00A028DC"/>
    <w:rsid w:val="00A03082"/>
    <w:rsid w:val="00A040F8"/>
    <w:rsid w:val="00A04F10"/>
    <w:rsid w:val="00A06ED7"/>
    <w:rsid w:val="00A114C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3097"/>
    <w:rsid w:val="00A44931"/>
    <w:rsid w:val="00A45F37"/>
    <w:rsid w:val="00A4610C"/>
    <w:rsid w:val="00A4629F"/>
    <w:rsid w:val="00A47FCE"/>
    <w:rsid w:val="00A50843"/>
    <w:rsid w:val="00A5322F"/>
    <w:rsid w:val="00A53A9F"/>
    <w:rsid w:val="00A54591"/>
    <w:rsid w:val="00A567C5"/>
    <w:rsid w:val="00A57D4D"/>
    <w:rsid w:val="00A57DD1"/>
    <w:rsid w:val="00A60BCE"/>
    <w:rsid w:val="00A63B37"/>
    <w:rsid w:val="00A64C5A"/>
    <w:rsid w:val="00A65B25"/>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94DF8"/>
    <w:rsid w:val="00AA054E"/>
    <w:rsid w:val="00AA2A66"/>
    <w:rsid w:val="00AA5927"/>
    <w:rsid w:val="00AA761A"/>
    <w:rsid w:val="00AB6BB4"/>
    <w:rsid w:val="00AB7285"/>
    <w:rsid w:val="00AC4A95"/>
    <w:rsid w:val="00AC69F0"/>
    <w:rsid w:val="00AD2A7E"/>
    <w:rsid w:val="00AD2F6B"/>
    <w:rsid w:val="00AD5389"/>
    <w:rsid w:val="00AD5ACE"/>
    <w:rsid w:val="00AD5EB2"/>
    <w:rsid w:val="00AD747E"/>
    <w:rsid w:val="00AE146A"/>
    <w:rsid w:val="00AE191E"/>
    <w:rsid w:val="00AE45B0"/>
    <w:rsid w:val="00AE6C90"/>
    <w:rsid w:val="00AE77EE"/>
    <w:rsid w:val="00AF081F"/>
    <w:rsid w:val="00AF0C19"/>
    <w:rsid w:val="00AF6F99"/>
    <w:rsid w:val="00B0103C"/>
    <w:rsid w:val="00B02B0B"/>
    <w:rsid w:val="00B04133"/>
    <w:rsid w:val="00B04585"/>
    <w:rsid w:val="00B07EA6"/>
    <w:rsid w:val="00B1450B"/>
    <w:rsid w:val="00B165F4"/>
    <w:rsid w:val="00B17017"/>
    <w:rsid w:val="00B17A99"/>
    <w:rsid w:val="00B23A8F"/>
    <w:rsid w:val="00B243B6"/>
    <w:rsid w:val="00B24432"/>
    <w:rsid w:val="00B24696"/>
    <w:rsid w:val="00B27A03"/>
    <w:rsid w:val="00B27EF0"/>
    <w:rsid w:val="00B304F2"/>
    <w:rsid w:val="00B31569"/>
    <w:rsid w:val="00B321E9"/>
    <w:rsid w:val="00B324ED"/>
    <w:rsid w:val="00B327B6"/>
    <w:rsid w:val="00B35829"/>
    <w:rsid w:val="00B4113C"/>
    <w:rsid w:val="00B46FF5"/>
    <w:rsid w:val="00B47B6D"/>
    <w:rsid w:val="00B50182"/>
    <w:rsid w:val="00B51ACE"/>
    <w:rsid w:val="00B51AFB"/>
    <w:rsid w:val="00B521B0"/>
    <w:rsid w:val="00B524E8"/>
    <w:rsid w:val="00B5299E"/>
    <w:rsid w:val="00B55BE3"/>
    <w:rsid w:val="00B55DAF"/>
    <w:rsid w:val="00B55E84"/>
    <w:rsid w:val="00B57912"/>
    <w:rsid w:val="00B602E6"/>
    <w:rsid w:val="00B60C8C"/>
    <w:rsid w:val="00B62D54"/>
    <w:rsid w:val="00B6616A"/>
    <w:rsid w:val="00B67CA2"/>
    <w:rsid w:val="00B71223"/>
    <w:rsid w:val="00B74655"/>
    <w:rsid w:val="00B768B2"/>
    <w:rsid w:val="00B826AA"/>
    <w:rsid w:val="00B83385"/>
    <w:rsid w:val="00B86A75"/>
    <w:rsid w:val="00B87C23"/>
    <w:rsid w:val="00B90224"/>
    <w:rsid w:val="00B90645"/>
    <w:rsid w:val="00B94C4C"/>
    <w:rsid w:val="00B94C83"/>
    <w:rsid w:val="00B9527B"/>
    <w:rsid w:val="00BA0A80"/>
    <w:rsid w:val="00BA604C"/>
    <w:rsid w:val="00BA67E2"/>
    <w:rsid w:val="00BA69D3"/>
    <w:rsid w:val="00BB16BA"/>
    <w:rsid w:val="00BB3E2B"/>
    <w:rsid w:val="00BB55A3"/>
    <w:rsid w:val="00BC1C2D"/>
    <w:rsid w:val="00BC2937"/>
    <w:rsid w:val="00BC43F9"/>
    <w:rsid w:val="00BC5934"/>
    <w:rsid w:val="00BC73BF"/>
    <w:rsid w:val="00BC74D1"/>
    <w:rsid w:val="00BD3DC7"/>
    <w:rsid w:val="00BD6A11"/>
    <w:rsid w:val="00BD6BC8"/>
    <w:rsid w:val="00BE0879"/>
    <w:rsid w:val="00BE1C69"/>
    <w:rsid w:val="00BE1F71"/>
    <w:rsid w:val="00BE3014"/>
    <w:rsid w:val="00BE5193"/>
    <w:rsid w:val="00BE65F7"/>
    <w:rsid w:val="00BF13C2"/>
    <w:rsid w:val="00BF3020"/>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4CD5"/>
    <w:rsid w:val="00C35444"/>
    <w:rsid w:val="00C358E8"/>
    <w:rsid w:val="00C36293"/>
    <w:rsid w:val="00C36C90"/>
    <w:rsid w:val="00C45C91"/>
    <w:rsid w:val="00C5321C"/>
    <w:rsid w:val="00C533A1"/>
    <w:rsid w:val="00C55E9A"/>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49F1"/>
    <w:rsid w:val="00CC5EE2"/>
    <w:rsid w:val="00CD06BD"/>
    <w:rsid w:val="00CD1856"/>
    <w:rsid w:val="00CD2F10"/>
    <w:rsid w:val="00CD2FA7"/>
    <w:rsid w:val="00CD5660"/>
    <w:rsid w:val="00CD5A87"/>
    <w:rsid w:val="00CD652B"/>
    <w:rsid w:val="00CD73B4"/>
    <w:rsid w:val="00CD7E5F"/>
    <w:rsid w:val="00CE1D1D"/>
    <w:rsid w:val="00CE306D"/>
    <w:rsid w:val="00CE3677"/>
    <w:rsid w:val="00CE5D9F"/>
    <w:rsid w:val="00CE6EEB"/>
    <w:rsid w:val="00CE7EF3"/>
    <w:rsid w:val="00CF42A9"/>
    <w:rsid w:val="00CF5206"/>
    <w:rsid w:val="00CF549B"/>
    <w:rsid w:val="00CF748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2BB9"/>
    <w:rsid w:val="00D54262"/>
    <w:rsid w:val="00D550D1"/>
    <w:rsid w:val="00D56C3F"/>
    <w:rsid w:val="00D60ED7"/>
    <w:rsid w:val="00D645D1"/>
    <w:rsid w:val="00D66210"/>
    <w:rsid w:val="00D67901"/>
    <w:rsid w:val="00D70080"/>
    <w:rsid w:val="00D732FB"/>
    <w:rsid w:val="00D73938"/>
    <w:rsid w:val="00D7400D"/>
    <w:rsid w:val="00D74C2F"/>
    <w:rsid w:val="00D75F3D"/>
    <w:rsid w:val="00D763D7"/>
    <w:rsid w:val="00D765AA"/>
    <w:rsid w:val="00D7745E"/>
    <w:rsid w:val="00D77EAE"/>
    <w:rsid w:val="00D8011A"/>
    <w:rsid w:val="00D8173F"/>
    <w:rsid w:val="00D835D0"/>
    <w:rsid w:val="00D8452F"/>
    <w:rsid w:val="00D9130A"/>
    <w:rsid w:val="00D92205"/>
    <w:rsid w:val="00D92494"/>
    <w:rsid w:val="00D93A7B"/>
    <w:rsid w:val="00DA0B50"/>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98E"/>
    <w:rsid w:val="00DE2C00"/>
    <w:rsid w:val="00DE436E"/>
    <w:rsid w:val="00DE5AFC"/>
    <w:rsid w:val="00DE5E1B"/>
    <w:rsid w:val="00DE7D1F"/>
    <w:rsid w:val="00DF083F"/>
    <w:rsid w:val="00DF20B2"/>
    <w:rsid w:val="00DF3E11"/>
    <w:rsid w:val="00E00CF5"/>
    <w:rsid w:val="00E01EA9"/>
    <w:rsid w:val="00E1491F"/>
    <w:rsid w:val="00E165A4"/>
    <w:rsid w:val="00E17BC2"/>
    <w:rsid w:val="00E212FF"/>
    <w:rsid w:val="00E2195A"/>
    <w:rsid w:val="00E2199E"/>
    <w:rsid w:val="00E21ED9"/>
    <w:rsid w:val="00E24521"/>
    <w:rsid w:val="00E2528D"/>
    <w:rsid w:val="00E25865"/>
    <w:rsid w:val="00E325C4"/>
    <w:rsid w:val="00E34C6D"/>
    <w:rsid w:val="00E35CD5"/>
    <w:rsid w:val="00E41132"/>
    <w:rsid w:val="00E41AE8"/>
    <w:rsid w:val="00E56D59"/>
    <w:rsid w:val="00E6084D"/>
    <w:rsid w:val="00E63C8F"/>
    <w:rsid w:val="00E6537A"/>
    <w:rsid w:val="00E713AF"/>
    <w:rsid w:val="00E72FF9"/>
    <w:rsid w:val="00E749E3"/>
    <w:rsid w:val="00E80B6D"/>
    <w:rsid w:val="00E80F0F"/>
    <w:rsid w:val="00E828FF"/>
    <w:rsid w:val="00E85F4A"/>
    <w:rsid w:val="00E90371"/>
    <w:rsid w:val="00E906C7"/>
    <w:rsid w:val="00E917A8"/>
    <w:rsid w:val="00E92279"/>
    <w:rsid w:val="00E9252F"/>
    <w:rsid w:val="00E9341D"/>
    <w:rsid w:val="00E93F82"/>
    <w:rsid w:val="00E97F11"/>
    <w:rsid w:val="00EA02A3"/>
    <w:rsid w:val="00EA3D18"/>
    <w:rsid w:val="00EA56F4"/>
    <w:rsid w:val="00EB0126"/>
    <w:rsid w:val="00EB0599"/>
    <w:rsid w:val="00EB2ED5"/>
    <w:rsid w:val="00EB378D"/>
    <w:rsid w:val="00EB589E"/>
    <w:rsid w:val="00EC542B"/>
    <w:rsid w:val="00EC5554"/>
    <w:rsid w:val="00ED0158"/>
    <w:rsid w:val="00ED0DC6"/>
    <w:rsid w:val="00ED3123"/>
    <w:rsid w:val="00ED32AB"/>
    <w:rsid w:val="00ED3619"/>
    <w:rsid w:val="00ED636A"/>
    <w:rsid w:val="00ED6DEC"/>
    <w:rsid w:val="00EE40BD"/>
    <w:rsid w:val="00EE6C0C"/>
    <w:rsid w:val="00EE6C1B"/>
    <w:rsid w:val="00EF37DF"/>
    <w:rsid w:val="00EF7762"/>
    <w:rsid w:val="00F00249"/>
    <w:rsid w:val="00F003FA"/>
    <w:rsid w:val="00F00FEE"/>
    <w:rsid w:val="00F0197E"/>
    <w:rsid w:val="00F02986"/>
    <w:rsid w:val="00F03E01"/>
    <w:rsid w:val="00F0502E"/>
    <w:rsid w:val="00F06932"/>
    <w:rsid w:val="00F11916"/>
    <w:rsid w:val="00F12F28"/>
    <w:rsid w:val="00F1346A"/>
    <w:rsid w:val="00F140AD"/>
    <w:rsid w:val="00F14323"/>
    <w:rsid w:val="00F150E6"/>
    <w:rsid w:val="00F15629"/>
    <w:rsid w:val="00F1668D"/>
    <w:rsid w:val="00F17330"/>
    <w:rsid w:val="00F23DEF"/>
    <w:rsid w:val="00F24092"/>
    <w:rsid w:val="00F2660B"/>
    <w:rsid w:val="00F2717B"/>
    <w:rsid w:val="00F362A6"/>
    <w:rsid w:val="00F37119"/>
    <w:rsid w:val="00F377D4"/>
    <w:rsid w:val="00F42C37"/>
    <w:rsid w:val="00F5113F"/>
    <w:rsid w:val="00F52E46"/>
    <w:rsid w:val="00F54643"/>
    <w:rsid w:val="00F56E54"/>
    <w:rsid w:val="00F616C3"/>
    <w:rsid w:val="00F618F8"/>
    <w:rsid w:val="00F62262"/>
    <w:rsid w:val="00F64751"/>
    <w:rsid w:val="00F658AC"/>
    <w:rsid w:val="00F66FE2"/>
    <w:rsid w:val="00F6742E"/>
    <w:rsid w:val="00F70974"/>
    <w:rsid w:val="00F7277B"/>
    <w:rsid w:val="00F7364C"/>
    <w:rsid w:val="00F74AAF"/>
    <w:rsid w:val="00F81168"/>
    <w:rsid w:val="00F818E4"/>
    <w:rsid w:val="00F822BC"/>
    <w:rsid w:val="00F828C4"/>
    <w:rsid w:val="00F832D6"/>
    <w:rsid w:val="00F841BF"/>
    <w:rsid w:val="00F856E6"/>
    <w:rsid w:val="00F91DA9"/>
    <w:rsid w:val="00F933C4"/>
    <w:rsid w:val="00F93DC3"/>
    <w:rsid w:val="00F9600D"/>
    <w:rsid w:val="00FA0D56"/>
    <w:rsid w:val="00FA0E77"/>
    <w:rsid w:val="00FA4245"/>
    <w:rsid w:val="00FA5133"/>
    <w:rsid w:val="00FA7C11"/>
    <w:rsid w:val="00FB0A1E"/>
    <w:rsid w:val="00FB2294"/>
    <w:rsid w:val="00FB3C73"/>
    <w:rsid w:val="00FB4734"/>
    <w:rsid w:val="00FC0317"/>
    <w:rsid w:val="00FC1455"/>
    <w:rsid w:val="00FC1F60"/>
    <w:rsid w:val="00FC62E9"/>
    <w:rsid w:val="00FD1661"/>
    <w:rsid w:val="00FD19E3"/>
    <w:rsid w:val="00FE090D"/>
    <w:rsid w:val="00FE0D74"/>
    <w:rsid w:val="00FE0F38"/>
    <w:rsid w:val="00FE1D8B"/>
    <w:rsid w:val="00FE28CF"/>
    <w:rsid w:val="00FE3459"/>
    <w:rsid w:val="00FE47D2"/>
    <w:rsid w:val="00FE62FC"/>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6340968">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382426">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7353436">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2652243">
      <w:bodyDiv w:val="1"/>
      <w:marLeft w:val="0"/>
      <w:marRight w:val="0"/>
      <w:marTop w:val="0"/>
      <w:marBottom w:val="0"/>
      <w:divBdr>
        <w:top w:val="none" w:sz="0" w:space="0" w:color="auto"/>
        <w:left w:val="none" w:sz="0" w:space="0" w:color="auto"/>
        <w:bottom w:val="none" w:sz="0" w:space="0" w:color="auto"/>
        <w:right w:val="none" w:sz="0" w:space="0" w:color="auto"/>
      </w:divBdr>
    </w:div>
    <w:div w:id="174269143">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991912">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525183">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288157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29500">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216674">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459873">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241615">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593986">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893720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485723">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881791">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534907">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11036">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446317">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111698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43715503">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897890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4692">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10591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6980">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222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3261253">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645053">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2988934">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610198">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433071">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1818439">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182760">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899288432">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75592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3461038">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1146">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3489383">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328824">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730924">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678114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481253">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231678">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4445209">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688346">
      <w:bodyDiv w:val="1"/>
      <w:marLeft w:val="0"/>
      <w:marRight w:val="0"/>
      <w:marTop w:val="0"/>
      <w:marBottom w:val="0"/>
      <w:divBdr>
        <w:top w:val="none" w:sz="0" w:space="0" w:color="auto"/>
        <w:left w:val="none" w:sz="0" w:space="0" w:color="auto"/>
        <w:bottom w:val="none" w:sz="0" w:space="0" w:color="auto"/>
        <w:right w:val="none" w:sz="0" w:space="0" w:color="auto"/>
      </w:divBdr>
    </w:div>
    <w:div w:id="117546073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564464">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529340">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5166341">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7484468">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199128">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5272231">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98321">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056622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885993">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027735">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0586642">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515687">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2284204">
      <w:bodyDiv w:val="1"/>
      <w:marLeft w:val="0"/>
      <w:marRight w:val="0"/>
      <w:marTop w:val="0"/>
      <w:marBottom w:val="0"/>
      <w:divBdr>
        <w:top w:val="none" w:sz="0" w:space="0" w:color="auto"/>
        <w:left w:val="none" w:sz="0" w:space="0" w:color="auto"/>
        <w:bottom w:val="none" w:sz="0" w:space="0" w:color="auto"/>
        <w:right w:val="none" w:sz="0" w:space="0" w:color="auto"/>
      </w:divBdr>
    </w:div>
    <w:div w:id="1522402274">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9119042">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956763">
      <w:bodyDiv w:val="1"/>
      <w:marLeft w:val="0"/>
      <w:marRight w:val="0"/>
      <w:marTop w:val="0"/>
      <w:marBottom w:val="0"/>
      <w:divBdr>
        <w:top w:val="none" w:sz="0" w:space="0" w:color="auto"/>
        <w:left w:val="none" w:sz="0" w:space="0" w:color="auto"/>
        <w:bottom w:val="none" w:sz="0" w:space="0" w:color="auto"/>
        <w:right w:val="none" w:sz="0" w:space="0" w:color="auto"/>
      </w:divBdr>
    </w:div>
    <w:div w:id="1624268502">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521116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4228">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385889">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421377">
      <w:bodyDiv w:val="1"/>
      <w:marLeft w:val="0"/>
      <w:marRight w:val="0"/>
      <w:marTop w:val="0"/>
      <w:marBottom w:val="0"/>
      <w:divBdr>
        <w:top w:val="none" w:sz="0" w:space="0" w:color="auto"/>
        <w:left w:val="none" w:sz="0" w:space="0" w:color="auto"/>
        <w:bottom w:val="none" w:sz="0" w:space="0" w:color="auto"/>
        <w:right w:val="none" w:sz="0" w:space="0" w:color="auto"/>
      </w:divBdr>
    </w:div>
    <w:div w:id="1680547265">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66169">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712">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066179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2821987">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215660">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68796">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196691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71286">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783973">
      <w:bodyDiv w:val="1"/>
      <w:marLeft w:val="0"/>
      <w:marRight w:val="0"/>
      <w:marTop w:val="0"/>
      <w:marBottom w:val="0"/>
      <w:divBdr>
        <w:top w:val="none" w:sz="0" w:space="0" w:color="auto"/>
        <w:left w:val="none" w:sz="0" w:space="0" w:color="auto"/>
        <w:bottom w:val="none" w:sz="0" w:space="0" w:color="auto"/>
        <w:right w:val="none" w:sz="0" w:space="0" w:color="auto"/>
      </w:divBdr>
    </w:div>
    <w:div w:id="190317920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732098">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59752882">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164006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4599290">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563498">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1635398">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6511362">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8638222">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5.emf"/><Relationship Id="rId50" Type="http://schemas.openxmlformats.org/officeDocument/2006/relationships/oleObject" Target="embeddings/oleObject16.bin"/><Relationship Id="rId55" Type="http://schemas.openxmlformats.org/officeDocument/2006/relationships/image" Target="media/image19.emf"/><Relationship Id="rId63"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emf"/><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emf"/><Relationship Id="rId40" Type="http://schemas.openxmlformats.org/officeDocument/2006/relationships/oleObject" Target="embeddings/oleObject11.bin"/><Relationship Id="rId45" Type="http://schemas.openxmlformats.org/officeDocument/2006/relationships/image" Target="media/image14.emf"/><Relationship Id="rId53" Type="http://schemas.openxmlformats.org/officeDocument/2006/relationships/image" Target="media/image18.emf"/><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oter" Target="footer7.xm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43" Type="http://schemas.openxmlformats.org/officeDocument/2006/relationships/image" Target="media/image13.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7.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2.png"/><Relationship Id="rId20" Type="http://schemas.openxmlformats.org/officeDocument/2006/relationships/footer" Target="footer5.xml"/><Relationship Id="rId41" Type="http://schemas.openxmlformats.org/officeDocument/2006/relationships/image" Target="media/image12.emf"/><Relationship Id="rId54" Type="http://schemas.openxmlformats.org/officeDocument/2006/relationships/oleObject" Target="embeddings/oleObject18.bin"/><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emf"/><Relationship Id="rId57" Type="http://schemas.openxmlformats.org/officeDocument/2006/relationships/image" Target="media/image20.png"/><Relationship Id="rId10" Type="http://schemas.openxmlformats.org/officeDocument/2006/relationships/endnotes" Target="endnotes.xml"/><Relationship Id="rId31" Type="http://schemas.openxmlformats.org/officeDocument/2006/relationships/image" Target="media/image7.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footer" Target="footer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50</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51</b:RefOrder>
  </b:Source>
  <b:Source>
    <b:Tag>Ker</b:Tag>
    <b:SourceType>InternetSite</b:SourceType>
    <b:Guid>{6B9DBBA0-5081-4A98-A7F0-8D3540D3DF96}</b:Guid>
    <b:Title>linux/kernel/umh.c at master - torvalds/linux</b:Title>
    <b:URL>https://github.com/torvalds/linux/blob/master/kernel/umh.c</b:URL>
    <b:RefOrder>52</b:RefOrder>
  </b:Source>
  <b:Source>
    <b:Tag>cgr</b:Tag>
    <b:SourceType>InternetSite</b:SourceType>
    <b:Guid>{C71CE417-14D6-4AEF-B829-66E7BDA03B11}</b:Guid>
    <b:Title>linux/kernel/cgroup/cgroup-v1.c at master - torvalds/linux</b:Title>
    <b:URL>https://github.com/torvalds/linux/blob/master/kernel/cgroup/cgroup-v1.c</b:URL>
    <b:RefOrder>54</b:RefOrder>
  </b:Source>
  <b:Source>
    <b:Tag>312</b:Tag>
    <b:SourceType>InternetSite</b:SourceType>
    <b:Guid>{C43EF957-0025-49F8-8CD4-B3A8816694E0}</b:Guid>
    <b:Title>Control Groups --- The Linux Kernel documentation</b:Title>
    <b:URL>https://www.kernel.org/doc/html/v5.14/admin-guide/cgroup-v1/cgroups.html</b:URL>
    <b:RefOrder>53</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55</b:RefOrder>
  </b:Source>
  <b:Source>
    <b:Tag>pro</b:Tag>
    <b:SourceType>InternetSite</b:SourceType>
    <b:Guid>{9B0340C4-BEF1-4CDD-9C92-325CBCC19B97}</b:Guid>
    <b:Title>proc(5) --- Linux manual pages</b:Title>
    <b:URL>https://web.archive.org/web/20160303182044/http://manpages.courier-mta.org/htmlman5/proc.5.html</b:URL>
    <b:RefOrder>57</b:RefOrder>
  </b:Source>
  <b:Source>
    <b:Tag>cor</b:Tag>
    <b:SourceType>InternetSite</b:SourceType>
    <b:Guid>{7E5267BB-1E47-4AF1-8E5F-11C0554D4BD2}</b:Guid>
    <b:Title>core(5) - Linux manual page</b:Title>
    <b:URL>https://man7.org/linux/man-pages/man5/core.5.html</b:URL>
    <b:RefOrder>58</b:RefOrder>
  </b:Source>
  <b:Source>
    <b:Tag>lin</b:Tag>
    <b:SourceType>InternetSite</b:SourceType>
    <b:Guid>{8AEB0F9C-8B71-4896-B228-232B2E44502D}</b:Guid>
    <b:Title>linux/fs/coredump.c at master - torvalds/linux</b:Title>
    <b:URL>https://github.com/torvalds/linux/blob/master/fs/coredump.c</b:URL>
    <b:RefOrder>59</b:RefOrder>
  </b:Source>
  <b:Source>
    <b:Tag>Con</b:Tag>
    <b:SourceType>InternetSite</b:SourceType>
    <b:Guid>{91272993-6F7D-4EDA-8D1F-F895EA5EEFE2}</b:Guid>
    <b:Title>Continuous Integration with Docker | Docker Documentation</b:Title>
    <b:URL>https://docs.docker.com/build/ci/</b:URL>
    <b:RefOrder>62</b:RefOrder>
  </b:Source>
  <b:Source>
    <b:Tag>tra</b:Tag>
    <b:SourceType>InternetSite</b:SourceType>
    <b:Guid>{9F1ACC28-9896-42E8-ADC3-BF7288598060}</b:Guid>
    <b:Title>traefik - Official Image | Docker Hub</b:Title>
    <b:URL>https://hub.docker.com/_/traefik</b:URL>
    <b:RefOrder>63</b:RefOrder>
  </b:Source>
  <b:Source>
    <b:Tag>req</b:Tag>
    <b:SourceType>InternetSite</b:SourceType>
    <b:Guid>{43D39D60-94E3-447E-A093-C49C69CE8B6E}</b:Guid>
    <b:Title>requests.adapters --- Requests 2.31.0 documentation</b:Title>
    <b:URL>https://requests.readthedocs.io/en/latest/_modules/requests/adapters/</b:URL>
    <b:RefOrder>64</b:RefOrder>
  </b:Source>
  <b:Source>
    <b:Tag>Bre</b:Tag>
    <b:SourceType>InternetSite</b:SourceType>
    <b:Guid>{4B05A1B2-867C-4524-A32C-9C49FE792F59}</b:Guid>
    <b:Title>Breaking out of Docker via RunC -- Explaining CVE-2019-5736</b:Title>
    <b:URL>https://unit42.paloaltonetworks.com/breaking-docker-via-runc-explaining-cve-2019-5736/</b:URL>
    <b:RefOrder>60</b:RefOrder>
  </b:Source>
  <b:Source>
    <b:Tag>DOc</b:Tag>
    <b:SourceType>InternetSite</b:SourceType>
    <b:Guid>{EA584BB5-E9BC-4A6E-AD21-34D497C80A0E}</b:Guid>
    <b:Title>DOcker Engine 18.09 release notes | Docker Documentation</b:Title>
    <b:URL>https://docs.docker.com/engine/release-notes/18.09/#18092</b:URL>
    <b:RefOrder>61</b:RefOrder>
  </b:Source>
  <b:Source>
    <b:Tag>htt</b:Tag>
    <b:SourceType>InternetSite</b:SourceType>
    <b:Guid>{03C4CAD3-B951-495F-8952-F2697D10AEE8}</b:Guid>
    <b:URL>https://manpages.ubuntu.com/manpages/xenial/man7/user_namespaces.7.html</b:URL>
    <b:Title>Ubuntu Manpage: user_namespaces</b:Title>
    <b:RefOrder>66</b:RefOrder>
  </b:Source>
  <b:Source>
    <b:Tag>cgr1</b:Tag>
    <b:SourceType>InternetSite</b:SourceType>
    <b:Guid>{685EF3AC-6055-4565-A95D-0522EA858B7C}</b:Guid>
    <b:Title>cgroup_namespaces(7) - Linux manual page</b:Title>
    <b:URL>https://www.man7.org/linux/man-pages/man7/cgroup_namespaces.7.html</b:URL>
    <b:RefOrder>67</b:RefOrder>
  </b:Source>
  <b:Source>
    <b:Tag>New</b:Tag>
    <b:SourceType>InternetSite</b:SourceType>
    <b:Guid>{F995AC35-A896-4484-8E66-FA6F9132443F}</b:Guid>
    <b:Title>New Linux Vulnerability CVE-2022-0492 Affecting cgroups</b:Title>
    <b:URL>https://unit42.paloaltonetworks.com/cve-2022-0492-cgroups/</b:URL>
    <b:RefOrder>65</b:RefOrder>
  </b:Source>
  <b:Source>
    <b:Tag>CVE</b:Tag>
    <b:SourceType>InternetSite</b:SourceType>
    <b:Guid>{54B133AF-CB58-4EA0-8D14-DBF9E4BAB381}</b:Guid>
    <b:Title>CVE - CVE-2014-6271</b:Title>
    <b:URL>https://cve.mitre.org/cgi-bin/cvename.cgi?name=cve-2014-6271</b:URL>
    <b:RefOrder>49</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69</b:RefOrder>
  </b:Source>
  <b:Source>
    <b:Tag>lin1</b:Tag>
    <b:SourceType>InternetSite</b:SourceType>
    <b:Guid>{95D0CDA3-1F74-4495-9F01-0AEC749F730E}</b:Guid>
    <b:Title>linux/include/linux/pipe_fs_i.h - torvalds/linux - Github</b:Title>
    <b:URL>https://github.com/torvalds/linux/blob/master/include/linux/pipe_fs_i.h</b:URL>
    <b:RefOrder>70</b:RefOrder>
  </b:Source>
  <b:Source>
    <b:Tag>spl</b:Tag>
    <b:SourceType>InternetSite</b:SourceType>
    <b:Guid>{3C1CF264-6872-43E2-AC41-C7CA365E0EDD}</b:Guid>
    <b:Title>splice(2) - Linux manual page</b:Title>
    <b:URL>https://man7.org/linux/man-pages/man2/splice.2.html</b:URL>
    <b:RefOrder>72</b:RefOrder>
  </b:Source>
  <b:Source>
    <b:Tag>lin2</b:Tag>
    <b:SourceType>InternetSite</b:SourceType>
    <b:Guid>{7E36ED8C-B209-49A5-9A67-1603F8A6C718}</b:Guid>
    <b:Title>linux/lin/iov_iter.c at master - torvalds/linux</b:Title>
    <b:URL>https://github.com/torvalds/linux/blob/master/lib/iov_iter.c</b:URL>
    <b:RefOrder>73</b:RefOrder>
  </b:Source>
  <b:Source>
    <b:Tag>Sec4</b:Tag>
    <b:SourceType>InternetSite</b:SourceType>
    <b:Guid>{35E96A53-96A0-44CF-A10F-7A4F1AAF802C}</b:Guid>
    <b:Title>Security Drops - Fundamentals for Developers</b:Title>
    <b:URL>https://www.securitydrops.com/dirty-pipe/</b:URL>
    <b:RefOrder>71</b:RefOrder>
  </b:Source>
  <b:Source>
    <b:Tag>Sec3</b:Tag>
    <b:SourceType>InternetSite</b:SourceType>
    <b:Guid>{686CD651-4518-4128-A772-DC16AF9C3DE9}</b:Guid>
    <b:Title>The Dirty PIpe Vulnerability</b:Title>
    <b:URL>https://dirtypipe.cm4all.com/</b:URL>
    <b:RefOrder>68</b:RefOrder>
  </b:Source>
  <b:Source>
    <b:Tag>Lin2</b:Tag>
    <b:SourceType>InternetSite</b:SourceType>
    <b:Guid>{A1C15BA9-CE48-4B62-A24D-354BC13E078A}</b:Guid>
    <b:Title>Linux Kernel Driver DataBase: CONFIG_STATIC_USERMODEHELPER</b:Title>
    <b:URL>https://cateee.net/lkddb/web-lkddb/STATIC_USERMODEHELPER.html</b:URL>
    <b:RefOrder>77</b:RefOrder>
  </b:Source>
  <b:Source>
    <b:Tag>Lin3</b:Tag>
    <b:SourceType>InternetSite</b:SourceType>
    <b:Guid>{BB4C8A78-DD2E-4454-8596-AC3847CCEAC7}</b:Guid>
    <b:Title>Linux Kernel Driver DataBase: CONFIG_STATIC_USERMODEHELPER_PATH</b:Title>
    <b:URL>https://cateee.net/lkddb/web-lkddb/STATIC_USERMODEHELPER_PATH.html</b:URL>
    <b:RefOrder>78</b:RefOrder>
  </b:Source>
  <b:Source>
    <b:Tag>tyc</b:Tag>
    <b:SourceType>InternetSite</b:SourceType>
    <b:Guid>{D3C24989-3FAC-458A-9F06-4B76AE017059}</b:Guid>
    <b:Title>tych0/huldufolk</b:Title>
    <b:URL>https://github.com/tych0/huldufolk</b:URL>
    <b:RefOrder>79</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82</b:RefOrder>
  </b:Source>
  <b:Source>
    <b:Tag>San</b:Tag>
    <b:SourceType>DocumentFromInternetSite</b:SourceType>
    <b:Guid>{8E8D6F6B-1303-436D-994B-B4ED4B0F5D88}</b:Guid>
    <b:Title>Sandboxing Applications</b:Title>
    <b:URL>https://www2.dmst.aueb.gr/dds/pubs/conf/2001-Freenix-Sandbox/html/sandbox32final.pdf</b:URL>
    <b:RefOrder>83</b:RefOrder>
  </b:Source>
  <b:Source>
    <b:Tag>DCS</b:Tag>
    <b:SourceType>DocumentFromInternetSite</b:SourceType>
    <b:Guid>{ED69F3EC-4F86-4F26-B9DD-260EC93CB6D9}</b:Guid>
    <b:Title>DCSF19 Hardening Docker daemon with Rootless mode</b:Title>
    <b:URL>https://www.slideshare.net/Docker/dcsf19-hardening-docker-daemon-with-rootless-mode</b:URL>
    <b:RefOrder>81</b:RefOrder>
  </b:Source>
  <b:Source>
    <b:Tag>Run1</b:Tag>
    <b:SourceType>DocumentFromInternetSite</b:SourceType>
    <b:Guid>{E6B3A379-4202-4FF5-8F74-17617EF5F6B7}</b:Guid>
    <b:Title>Run the Docker daemon as a non-root user (Rootless mode)</b:Title>
    <b:URL>https://docs.docker.com/engine/security/rootless/</b:URL>
    <b:RefOrder>80</b:RefOrder>
  </b:Source>
  <b:Source>
    <b:Tag>Bes1</b:Tag>
    <b:SourceType>DocumentFromInternetSite</b:SourceType>
    <b:Guid>{12F4619F-C6FE-4CCE-8FC9-9BAE13793017}</b:Guid>
    <b:Title>Best Practices for writing Dockerfliles</b:Title>
    <b:URL>https://docs.docker.com/develop/develop-images/dockerfile_best-practices/</b:URL>
    <b:RefOrder>84</b:RefOrder>
  </b:Source>
  <b:Source>
    <b:Tag>goo</b:Tag>
    <b:SourceType>DocumentFromInternetSite</b:SourceType>
    <b:Guid>{AEDC9A15-65AD-4D71-B284-CC8E02C71DF1}</b:Guid>
    <b:Title>goodwithtech/dockle: Container Image Linter for Security</b:Title>
    <b:URL>https://github.com/goodwithtech/dockle#common-examples</b:URL>
    <b:RefOrder>75</b:RefOrder>
  </b:Source>
  <b:Source>
    <b:Tag>aqu</b:Tag>
    <b:SourceType>DocumentFromInternetSite</b:SourceType>
    <b:Guid>{EB4899F8-99FF-491B-BE1C-9C4A8F8511DE}</b:Guid>
    <b:Title>aquasecurity/trivy</b:Title>
    <b:URL>https://github.com/aquasecurity/trivy</b:URL>
    <b:RefOrder>74</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76</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56</b:RefOrder>
  </b:Source>
  <b:Source>
    <b:Tag>Sri</b:Tag>
    <b:SourceType>BookSection</b:SourceType>
    <b:Guid>{05FB898E-7663-4922-B270-DDA9165031BD}</b:Guid>
    <b:Title>Exploiting vulnerable images</b:Title>
    <b:Author>
      <b:Author>
        <b:NameList>
          <b:Person>
            <b:Last>Kotipalli</b:Last>
            <b:First>Srinivasarao</b:First>
          </b:Person>
        </b:NameList>
      </b:Author>
    </b:Author>
    <b:BookTitle>Hacking and Securing Docker Containers</b:BookTitle>
    <b:RefOrder>48</b:RefOrder>
  </b:Source>
</b:Sources>
</file>

<file path=customXml/itemProps1.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F7373FCD-4376-4962-8534-3C461C1E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4187</TotalTime>
  <Pages>58</Pages>
  <Words>13195</Words>
  <Characters>75213</Characters>
  <Application>Microsoft Office Word</Application>
  <DocSecurity>0</DocSecurity>
  <Lines>626</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199</cp:revision>
  <cp:lastPrinted>2023-07-03T10:15:00Z</cp:lastPrinted>
  <dcterms:created xsi:type="dcterms:W3CDTF">2023-07-16T20:50:00Z</dcterms:created>
  <dcterms:modified xsi:type="dcterms:W3CDTF">2023-08-13T15:39:00Z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