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663.6pt" o:ole="">
            <v:imagedata r:id="rId11" o:title=""/>
          </v:shape>
          <o:OLEObject Type="Embed" ProgID="Word.OpenDocumentText.12" ShapeID="_x0000_i1025" DrawAspect="Content" ObjectID="_1753709255"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 xml:space="preserve">I containers sono degli ambienti di lavoro e di </w:t>
      </w:r>
      <w:proofErr w:type="spellStart"/>
      <w:r>
        <w:t>runtime</w:t>
      </w:r>
      <w:proofErr w:type="spellEnd"/>
      <w:r>
        <w:t xml:space="preserve"> virtualizzati,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32E7597B" w:rsidR="00484BAB" w:rsidRDefault="004E6B32" w:rsidP="005D06EE">
      <w:r>
        <w:t>Essendo che si basano sul sistema operativo ospitante,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xml:space="preserve">, per mezzo di codici realizzati nei linguaggi Python3, C, Shell, Bash, </w:t>
      </w:r>
      <w:proofErr w:type="spellStart"/>
      <w:r w:rsidR="004F2E38">
        <w:t>Dockerfile</w:t>
      </w:r>
      <w:proofErr w:type="spellEnd"/>
      <w:r w:rsidR="004F2E38">
        <w:t>,</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0BA99806" w14:textId="290C5C2A" w:rsidR="00F658AC"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2840719" w:history="1">
        <w:r w:rsidR="00F658AC" w:rsidRPr="00E10441">
          <w:rPr>
            <w:rStyle w:val="Collegamentoipertestuale"/>
            <w:noProof/>
          </w:rPr>
          <w:t>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INTRODUZIONE</w:t>
        </w:r>
        <w:r w:rsidR="00F658AC">
          <w:rPr>
            <w:noProof/>
            <w:webHidden/>
          </w:rPr>
          <w:tab/>
        </w:r>
        <w:r w:rsidR="00F658AC">
          <w:rPr>
            <w:noProof/>
            <w:webHidden/>
          </w:rPr>
          <w:fldChar w:fldCharType="begin"/>
        </w:r>
        <w:r w:rsidR="00F658AC">
          <w:rPr>
            <w:noProof/>
            <w:webHidden/>
          </w:rPr>
          <w:instrText xml:space="preserve"> PAGEREF _Toc142840719 \h </w:instrText>
        </w:r>
        <w:r w:rsidR="00F658AC">
          <w:rPr>
            <w:noProof/>
            <w:webHidden/>
          </w:rPr>
        </w:r>
        <w:r w:rsidR="00F658AC">
          <w:rPr>
            <w:noProof/>
            <w:webHidden/>
          </w:rPr>
          <w:fldChar w:fldCharType="separate"/>
        </w:r>
        <w:r w:rsidR="00F658AC">
          <w:rPr>
            <w:noProof/>
            <w:webHidden/>
          </w:rPr>
          <w:t>2</w:t>
        </w:r>
        <w:r w:rsidR="00F658AC">
          <w:rPr>
            <w:noProof/>
            <w:webHidden/>
          </w:rPr>
          <w:fldChar w:fldCharType="end"/>
        </w:r>
      </w:hyperlink>
    </w:p>
    <w:p w14:paraId="0439E12B" w14:textId="5FA222EA"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20" w:history="1">
        <w:r w:rsidR="00F658AC" w:rsidRPr="00E10441">
          <w:rPr>
            <w:rStyle w:val="Collegamentoipertestuale"/>
            <w:noProof/>
          </w:rPr>
          <w:t>1.1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Container</w:t>
        </w:r>
        <w:r w:rsidR="00F658AC">
          <w:rPr>
            <w:noProof/>
            <w:webHidden/>
          </w:rPr>
          <w:tab/>
        </w:r>
        <w:r w:rsidR="00F658AC">
          <w:rPr>
            <w:noProof/>
            <w:webHidden/>
          </w:rPr>
          <w:fldChar w:fldCharType="begin"/>
        </w:r>
        <w:r w:rsidR="00F658AC">
          <w:rPr>
            <w:noProof/>
            <w:webHidden/>
          </w:rPr>
          <w:instrText xml:space="preserve"> PAGEREF _Toc142840720 \h </w:instrText>
        </w:r>
        <w:r w:rsidR="00F658AC">
          <w:rPr>
            <w:noProof/>
            <w:webHidden/>
          </w:rPr>
        </w:r>
        <w:r w:rsidR="00F658AC">
          <w:rPr>
            <w:noProof/>
            <w:webHidden/>
          </w:rPr>
          <w:fldChar w:fldCharType="separate"/>
        </w:r>
        <w:r w:rsidR="00F658AC">
          <w:rPr>
            <w:noProof/>
            <w:webHidden/>
          </w:rPr>
          <w:t>2</w:t>
        </w:r>
        <w:r w:rsidR="00F658AC">
          <w:rPr>
            <w:noProof/>
            <w:webHidden/>
          </w:rPr>
          <w:fldChar w:fldCharType="end"/>
        </w:r>
      </w:hyperlink>
    </w:p>
    <w:p w14:paraId="3B7FF0EF" w14:textId="6C631154"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1" w:history="1">
        <w:r w:rsidR="00F658AC" w:rsidRPr="00E10441">
          <w:rPr>
            <w:rStyle w:val="Collegamentoipertestuale"/>
            <w:noProof/>
          </w:rPr>
          <w:t>1.1.1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Container Management Framework</w:t>
        </w:r>
        <w:r w:rsidR="00F658AC">
          <w:rPr>
            <w:noProof/>
            <w:webHidden/>
          </w:rPr>
          <w:tab/>
        </w:r>
        <w:r w:rsidR="00F658AC">
          <w:rPr>
            <w:noProof/>
            <w:webHidden/>
          </w:rPr>
          <w:fldChar w:fldCharType="begin"/>
        </w:r>
        <w:r w:rsidR="00F658AC">
          <w:rPr>
            <w:noProof/>
            <w:webHidden/>
          </w:rPr>
          <w:instrText xml:space="preserve"> PAGEREF _Toc142840721 \h </w:instrText>
        </w:r>
        <w:r w:rsidR="00F658AC">
          <w:rPr>
            <w:noProof/>
            <w:webHidden/>
          </w:rPr>
        </w:r>
        <w:r w:rsidR="00F658AC">
          <w:rPr>
            <w:noProof/>
            <w:webHidden/>
          </w:rPr>
          <w:fldChar w:fldCharType="separate"/>
        </w:r>
        <w:r w:rsidR="00F658AC">
          <w:rPr>
            <w:noProof/>
            <w:webHidden/>
          </w:rPr>
          <w:t>2</w:t>
        </w:r>
        <w:r w:rsidR="00F658AC">
          <w:rPr>
            <w:noProof/>
            <w:webHidden/>
          </w:rPr>
          <w:fldChar w:fldCharType="end"/>
        </w:r>
      </w:hyperlink>
    </w:p>
    <w:p w14:paraId="364AD126" w14:textId="5C581897"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22" w:history="1">
        <w:r w:rsidR="00F658AC" w:rsidRPr="00E10441">
          <w:rPr>
            <w:rStyle w:val="Collegamentoipertestuale"/>
            <w:noProof/>
          </w:rPr>
          <w:t>1.2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Isolamento processi in Linux</w:t>
        </w:r>
        <w:r w:rsidR="00F658AC">
          <w:rPr>
            <w:noProof/>
            <w:webHidden/>
          </w:rPr>
          <w:tab/>
        </w:r>
        <w:r w:rsidR="00F658AC">
          <w:rPr>
            <w:noProof/>
            <w:webHidden/>
          </w:rPr>
          <w:fldChar w:fldCharType="begin"/>
        </w:r>
        <w:r w:rsidR="00F658AC">
          <w:rPr>
            <w:noProof/>
            <w:webHidden/>
          </w:rPr>
          <w:instrText xml:space="preserve"> PAGEREF _Toc142840722 \h </w:instrText>
        </w:r>
        <w:r w:rsidR="00F658AC">
          <w:rPr>
            <w:noProof/>
            <w:webHidden/>
          </w:rPr>
        </w:r>
        <w:r w:rsidR="00F658AC">
          <w:rPr>
            <w:noProof/>
            <w:webHidden/>
          </w:rPr>
          <w:fldChar w:fldCharType="separate"/>
        </w:r>
        <w:r w:rsidR="00F658AC">
          <w:rPr>
            <w:noProof/>
            <w:webHidden/>
          </w:rPr>
          <w:t>3</w:t>
        </w:r>
        <w:r w:rsidR="00F658AC">
          <w:rPr>
            <w:noProof/>
            <w:webHidden/>
          </w:rPr>
          <w:fldChar w:fldCharType="end"/>
        </w:r>
      </w:hyperlink>
    </w:p>
    <w:p w14:paraId="6F466DDA" w14:textId="2F4FB8ED"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3" w:history="1">
        <w:r w:rsidR="00F658AC" w:rsidRPr="00E10441">
          <w:rPr>
            <w:rStyle w:val="Collegamentoipertestuale"/>
            <w:noProof/>
          </w:rPr>
          <w:t>1.2.1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Spazi d’indirizzi</w:t>
        </w:r>
        <w:r w:rsidR="00F658AC">
          <w:rPr>
            <w:noProof/>
            <w:webHidden/>
          </w:rPr>
          <w:tab/>
        </w:r>
        <w:r w:rsidR="00F658AC">
          <w:rPr>
            <w:noProof/>
            <w:webHidden/>
          </w:rPr>
          <w:fldChar w:fldCharType="begin"/>
        </w:r>
        <w:r w:rsidR="00F658AC">
          <w:rPr>
            <w:noProof/>
            <w:webHidden/>
          </w:rPr>
          <w:instrText xml:space="preserve"> PAGEREF _Toc142840723 \h </w:instrText>
        </w:r>
        <w:r w:rsidR="00F658AC">
          <w:rPr>
            <w:noProof/>
            <w:webHidden/>
          </w:rPr>
        </w:r>
        <w:r w:rsidR="00F658AC">
          <w:rPr>
            <w:noProof/>
            <w:webHidden/>
          </w:rPr>
          <w:fldChar w:fldCharType="separate"/>
        </w:r>
        <w:r w:rsidR="00F658AC">
          <w:rPr>
            <w:noProof/>
            <w:webHidden/>
          </w:rPr>
          <w:t>3</w:t>
        </w:r>
        <w:r w:rsidR="00F658AC">
          <w:rPr>
            <w:noProof/>
            <w:webHidden/>
          </w:rPr>
          <w:fldChar w:fldCharType="end"/>
        </w:r>
      </w:hyperlink>
    </w:p>
    <w:p w14:paraId="7BF1363C" w14:textId="363D66AA"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4" w:history="1">
        <w:r w:rsidR="00F658AC" w:rsidRPr="00E10441">
          <w:rPr>
            <w:rStyle w:val="Collegamentoipertestuale"/>
            <w:noProof/>
          </w:rPr>
          <w:t>1.2.2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Gruppi di controllo</w:t>
        </w:r>
        <w:r w:rsidR="00F658AC">
          <w:rPr>
            <w:noProof/>
            <w:webHidden/>
          </w:rPr>
          <w:tab/>
        </w:r>
        <w:r w:rsidR="00F658AC">
          <w:rPr>
            <w:noProof/>
            <w:webHidden/>
          </w:rPr>
          <w:fldChar w:fldCharType="begin"/>
        </w:r>
        <w:r w:rsidR="00F658AC">
          <w:rPr>
            <w:noProof/>
            <w:webHidden/>
          </w:rPr>
          <w:instrText xml:space="preserve"> PAGEREF _Toc142840724 \h </w:instrText>
        </w:r>
        <w:r w:rsidR="00F658AC">
          <w:rPr>
            <w:noProof/>
            <w:webHidden/>
          </w:rPr>
        </w:r>
        <w:r w:rsidR="00F658AC">
          <w:rPr>
            <w:noProof/>
            <w:webHidden/>
          </w:rPr>
          <w:fldChar w:fldCharType="separate"/>
        </w:r>
        <w:r w:rsidR="00F658AC">
          <w:rPr>
            <w:noProof/>
            <w:webHidden/>
          </w:rPr>
          <w:t>3</w:t>
        </w:r>
        <w:r w:rsidR="00F658AC">
          <w:rPr>
            <w:noProof/>
            <w:webHidden/>
          </w:rPr>
          <w:fldChar w:fldCharType="end"/>
        </w:r>
      </w:hyperlink>
    </w:p>
    <w:p w14:paraId="6FBA8751" w14:textId="2B4327E4"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25" w:history="1">
        <w:r w:rsidR="00F658AC" w:rsidRPr="00E10441">
          <w:rPr>
            <w:rStyle w:val="Collegamentoipertestuale"/>
            <w:noProof/>
          </w:rPr>
          <w:t>1.3</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Sicurezza Linux</w:t>
        </w:r>
        <w:r w:rsidR="00F658AC">
          <w:rPr>
            <w:noProof/>
            <w:webHidden/>
          </w:rPr>
          <w:tab/>
        </w:r>
        <w:r w:rsidR="00F658AC">
          <w:rPr>
            <w:noProof/>
            <w:webHidden/>
          </w:rPr>
          <w:fldChar w:fldCharType="begin"/>
        </w:r>
        <w:r w:rsidR="00F658AC">
          <w:rPr>
            <w:noProof/>
            <w:webHidden/>
          </w:rPr>
          <w:instrText xml:space="preserve"> PAGEREF _Toc142840725 \h </w:instrText>
        </w:r>
        <w:r w:rsidR="00F658AC">
          <w:rPr>
            <w:noProof/>
            <w:webHidden/>
          </w:rPr>
        </w:r>
        <w:r w:rsidR="00F658AC">
          <w:rPr>
            <w:noProof/>
            <w:webHidden/>
          </w:rPr>
          <w:fldChar w:fldCharType="separate"/>
        </w:r>
        <w:r w:rsidR="00F658AC">
          <w:rPr>
            <w:noProof/>
            <w:webHidden/>
          </w:rPr>
          <w:t>5</w:t>
        </w:r>
        <w:r w:rsidR="00F658AC">
          <w:rPr>
            <w:noProof/>
            <w:webHidden/>
          </w:rPr>
          <w:fldChar w:fldCharType="end"/>
        </w:r>
      </w:hyperlink>
    </w:p>
    <w:p w14:paraId="61E62170" w14:textId="7D797B7D"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6" w:history="1">
        <w:r w:rsidR="00F658AC" w:rsidRPr="00E10441">
          <w:rPr>
            <w:rStyle w:val="Collegamentoipertestuale"/>
            <w:noProof/>
          </w:rPr>
          <w:t>1.3.1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Moduli Capability</w:t>
        </w:r>
        <w:r w:rsidR="00F658AC">
          <w:rPr>
            <w:noProof/>
            <w:webHidden/>
          </w:rPr>
          <w:tab/>
        </w:r>
        <w:r w:rsidR="00F658AC">
          <w:rPr>
            <w:noProof/>
            <w:webHidden/>
          </w:rPr>
          <w:fldChar w:fldCharType="begin"/>
        </w:r>
        <w:r w:rsidR="00F658AC">
          <w:rPr>
            <w:noProof/>
            <w:webHidden/>
          </w:rPr>
          <w:instrText xml:space="preserve"> PAGEREF _Toc142840726 \h </w:instrText>
        </w:r>
        <w:r w:rsidR="00F658AC">
          <w:rPr>
            <w:noProof/>
            <w:webHidden/>
          </w:rPr>
        </w:r>
        <w:r w:rsidR="00F658AC">
          <w:rPr>
            <w:noProof/>
            <w:webHidden/>
          </w:rPr>
          <w:fldChar w:fldCharType="separate"/>
        </w:r>
        <w:r w:rsidR="00F658AC">
          <w:rPr>
            <w:noProof/>
            <w:webHidden/>
          </w:rPr>
          <w:t>5</w:t>
        </w:r>
        <w:r w:rsidR="00F658AC">
          <w:rPr>
            <w:noProof/>
            <w:webHidden/>
          </w:rPr>
          <w:fldChar w:fldCharType="end"/>
        </w:r>
      </w:hyperlink>
    </w:p>
    <w:p w14:paraId="549DBEFF" w14:textId="3DA901C2"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7" w:history="1">
        <w:r w:rsidR="00F658AC" w:rsidRPr="00E10441">
          <w:rPr>
            <w:rStyle w:val="Collegamentoipertestuale"/>
            <w:noProof/>
          </w:rPr>
          <w:t>1.3.2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Secure Computing mode</w:t>
        </w:r>
        <w:r w:rsidR="00F658AC">
          <w:rPr>
            <w:noProof/>
            <w:webHidden/>
          </w:rPr>
          <w:tab/>
        </w:r>
        <w:r w:rsidR="00F658AC">
          <w:rPr>
            <w:noProof/>
            <w:webHidden/>
          </w:rPr>
          <w:fldChar w:fldCharType="begin"/>
        </w:r>
        <w:r w:rsidR="00F658AC">
          <w:rPr>
            <w:noProof/>
            <w:webHidden/>
          </w:rPr>
          <w:instrText xml:space="preserve"> PAGEREF _Toc142840727 \h </w:instrText>
        </w:r>
        <w:r w:rsidR="00F658AC">
          <w:rPr>
            <w:noProof/>
            <w:webHidden/>
          </w:rPr>
        </w:r>
        <w:r w:rsidR="00F658AC">
          <w:rPr>
            <w:noProof/>
            <w:webHidden/>
          </w:rPr>
          <w:fldChar w:fldCharType="separate"/>
        </w:r>
        <w:r w:rsidR="00F658AC">
          <w:rPr>
            <w:noProof/>
            <w:webHidden/>
          </w:rPr>
          <w:t>5</w:t>
        </w:r>
        <w:r w:rsidR="00F658AC">
          <w:rPr>
            <w:noProof/>
            <w:webHidden/>
          </w:rPr>
          <w:fldChar w:fldCharType="end"/>
        </w:r>
      </w:hyperlink>
    </w:p>
    <w:p w14:paraId="42B51966" w14:textId="38916F2F"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8" w:history="1">
        <w:r w:rsidR="00F658AC" w:rsidRPr="00E10441">
          <w:rPr>
            <w:rStyle w:val="Collegamentoipertestuale"/>
            <w:noProof/>
          </w:rPr>
          <w:t>1.3.3</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Linux Security Modules</w:t>
        </w:r>
        <w:r w:rsidR="00F658AC">
          <w:rPr>
            <w:noProof/>
            <w:webHidden/>
          </w:rPr>
          <w:tab/>
        </w:r>
        <w:r w:rsidR="00F658AC">
          <w:rPr>
            <w:noProof/>
            <w:webHidden/>
          </w:rPr>
          <w:fldChar w:fldCharType="begin"/>
        </w:r>
        <w:r w:rsidR="00F658AC">
          <w:rPr>
            <w:noProof/>
            <w:webHidden/>
          </w:rPr>
          <w:instrText xml:space="preserve"> PAGEREF _Toc142840728 \h </w:instrText>
        </w:r>
        <w:r w:rsidR="00F658AC">
          <w:rPr>
            <w:noProof/>
            <w:webHidden/>
          </w:rPr>
        </w:r>
        <w:r w:rsidR="00F658AC">
          <w:rPr>
            <w:noProof/>
            <w:webHidden/>
          </w:rPr>
          <w:fldChar w:fldCharType="separate"/>
        </w:r>
        <w:r w:rsidR="00F658AC">
          <w:rPr>
            <w:noProof/>
            <w:webHidden/>
          </w:rPr>
          <w:t>5</w:t>
        </w:r>
        <w:r w:rsidR="00F658AC">
          <w:rPr>
            <w:noProof/>
            <w:webHidden/>
          </w:rPr>
          <w:fldChar w:fldCharType="end"/>
        </w:r>
      </w:hyperlink>
    </w:p>
    <w:p w14:paraId="389C32F3" w14:textId="6DCF4023"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29" w:history="1">
        <w:r w:rsidR="00F658AC" w:rsidRPr="00E10441">
          <w:rPr>
            <w:rStyle w:val="Collegamentoipertestuale"/>
            <w:noProof/>
          </w:rPr>
          <w:t>1.4</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Docker</w:t>
        </w:r>
        <w:r w:rsidR="00F658AC">
          <w:rPr>
            <w:noProof/>
            <w:webHidden/>
          </w:rPr>
          <w:tab/>
        </w:r>
        <w:r w:rsidR="00F658AC">
          <w:rPr>
            <w:noProof/>
            <w:webHidden/>
          </w:rPr>
          <w:fldChar w:fldCharType="begin"/>
        </w:r>
        <w:r w:rsidR="00F658AC">
          <w:rPr>
            <w:noProof/>
            <w:webHidden/>
          </w:rPr>
          <w:instrText xml:space="preserve"> PAGEREF _Toc142840729 \h </w:instrText>
        </w:r>
        <w:r w:rsidR="00F658AC">
          <w:rPr>
            <w:noProof/>
            <w:webHidden/>
          </w:rPr>
        </w:r>
        <w:r w:rsidR="00F658AC">
          <w:rPr>
            <w:noProof/>
            <w:webHidden/>
          </w:rPr>
          <w:fldChar w:fldCharType="separate"/>
        </w:r>
        <w:r w:rsidR="00F658AC">
          <w:rPr>
            <w:noProof/>
            <w:webHidden/>
          </w:rPr>
          <w:t>7</w:t>
        </w:r>
        <w:r w:rsidR="00F658AC">
          <w:rPr>
            <w:noProof/>
            <w:webHidden/>
          </w:rPr>
          <w:fldChar w:fldCharType="end"/>
        </w:r>
      </w:hyperlink>
    </w:p>
    <w:p w14:paraId="5B5B6666" w14:textId="171339EE"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0" w:history="1">
        <w:r w:rsidR="00F658AC" w:rsidRPr="00E10441">
          <w:rPr>
            <w:rStyle w:val="Collegamentoipertestuale"/>
            <w:noProof/>
          </w:rPr>
          <w:t>1.4.1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Architettura framework</w:t>
        </w:r>
        <w:r w:rsidR="00F658AC">
          <w:rPr>
            <w:noProof/>
            <w:webHidden/>
          </w:rPr>
          <w:tab/>
        </w:r>
        <w:r w:rsidR="00F658AC">
          <w:rPr>
            <w:noProof/>
            <w:webHidden/>
          </w:rPr>
          <w:fldChar w:fldCharType="begin"/>
        </w:r>
        <w:r w:rsidR="00F658AC">
          <w:rPr>
            <w:noProof/>
            <w:webHidden/>
          </w:rPr>
          <w:instrText xml:space="preserve"> PAGEREF _Toc142840730 \h </w:instrText>
        </w:r>
        <w:r w:rsidR="00F658AC">
          <w:rPr>
            <w:noProof/>
            <w:webHidden/>
          </w:rPr>
        </w:r>
        <w:r w:rsidR="00F658AC">
          <w:rPr>
            <w:noProof/>
            <w:webHidden/>
          </w:rPr>
          <w:fldChar w:fldCharType="separate"/>
        </w:r>
        <w:r w:rsidR="00F658AC">
          <w:rPr>
            <w:noProof/>
            <w:webHidden/>
          </w:rPr>
          <w:t>7</w:t>
        </w:r>
        <w:r w:rsidR="00F658AC">
          <w:rPr>
            <w:noProof/>
            <w:webHidden/>
          </w:rPr>
          <w:fldChar w:fldCharType="end"/>
        </w:r>
      </w:hyperlink>
    </w:p>
    <w:p w14:paraId="5C7433E4" w14:textId="57E2ECB9"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1" w:history="1">
        <w:r w:rsidR="00F658AC" w:rsidRPr="00E10441">
          <w:rPr>
            <w:rStyle w:val="Collegamentoipertestuale"/>
            <w:noProof/>
          </w:rPr>
          <w:t>1.4.2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Isolamento del container Docker</w:t>
        </w:r>
        <w:r w:rsidR="00F658AC">
          <w:rPr>
            <w:noProof/>
            <w:webHidden/>
          </w:rPr>
          <w:tab/>
        </w:r>
        <w:r w:rsidR="00F658AC">
          <w:rPr>
            <w:noProof/>
            <w:webHidden/>
          </w:rPr>
          <w:fldChar w:fldCharType="begin"/>
        </w:r>
        <w:r w:rsidR="00F658AC">
          <w:rPr>
            <w:noProof/>
            <w:webHidden/>
          </w:rPr>
          <w:instrText xml:space="preserve"> PAGEREF _Toc142840731 \h </w:instrText>
        </w:r>
        <w:r w:rsidR="00F658AC">
          <w:rPr>
            <w:noProof/>
            <w:webHidden/>
          </w:rPr>
        </w:r>
        <w:r w:rsidR="00F658AC">
          <w:rPr>
            <w:noProof/>
            <w:webHidden/>
          </w:rPr>
          <w:fldChar w:fldCharType="separate"/>
        </w:r>
        <w:r w:rsidR="00F658AC">
          <w:rPr>
            <w:noProof/>
            <w:webHidden/>
          </w:rPr>
          <w:t>8</w:t>
        </w:r>
        <w:r w:rsidR="00F658AC">
          <w:rPr>
            <w:noProof/>
            <w:webHidden/>
          </w:rPr>
          <w:fldChar w:fldCharType="end"/>
        </w:r>
      </w:hyperlink>
    </w:p>
    <w:p w14:paraId="70F78DB0" w14:textId="690FF77F"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2" w:history="1">
        <w:r w:rsidR="00F658AC" w:rsidRPr="00E10441">
          <w:rPr>
            <w:rStyle w:val="Collegamentoipertestuale"/>
            <w:noProof/>
          </w:rPr>
          <w:t>1.4.3</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Immagine Docker</w:t>
        </w:r>
        <w:r w:rsidR="00F658AC">
          <w:rPr>
            <w:noProof/>
            <w:webHidden/>
          </w:rPr>
          <w:tab/>
        </w:r>
        <w:r w:rsidR="00F658AC">
          <w:rPr>
            <w:noProof/>
            <w:webHidden/>
          </w:rPr>
          <w:fldChar w:fldCharType="begin"/>
        </w:r>
        <w:r w:rsidR="00F658AC">
          <w:rPr>
            <w:noProof/>
            <w:webHidden/>
          </w:rPr>
          <w:instrText xml:space="preserve"> PAGEREF _Toc142840732 \h </w:instrText>
        </w:r>
        <w:r w:rsidR="00F658AC">
          <w:rPr>
            <w:noProof/>
            <w:webHidden/>
          </w:rPr>
        </w:r>
        <w:r w:rsidR="00F658AC">
          <w:rPr>
            <w:noProof/>
            <w:webHidden/>
          </w:rPr>
          <w:fldChar w:fldCharType="separate"/>
        </w:r>
        <w:r w:rsidR="00F658AC">
          <w:rPr>
            <w:noProof/>
            <w:webHidden/>
          </w:rPr>
          <w:t>9</w:t>
        </w:r>
        <w:r w:rsidR="00F658AC">
          <w:rPr>
            <w:noProof/>
            <w:webHidden/>
          </w:rPr>
          <w:fldChar w:fldCharType="end"/>
        </w:r>
      </w:hyperlink>
    </w:p>
    <w:p w14:paraId="64038D4D" w14:textId="14347E74"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3" w:history="1">
        <w:r w:rsidR="00F658AC" w:rsidRPr="00E10441">
          <w:rPr>
            <w:rStyle w:val="Collegamentoipertestuale"/>
            <w:noProof/>
          </w:rPr>
          <w:t>1.4.4</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Filesystem del container Docker</w:t>
        </w:r>
        <w:r w:rsidR="00F658AC">
          <w:rPr>
            <w:noProof/>
            <w:webHidden/>
          </w:rPr>
          <w:tab/>
        </w:r>
        <w:r w:rsidR="00F658AC">
          <w:rPr>
            <w:noProof/>
            <w:webHidden/>
          </w:rPr>
          <w:fldChar w:fldCharType="begin"/>
        </w:r>
        <w:r w:rsidR="00F658AC">
          <w:rPr>
            <w:noProof/>
            <w:webHidden/>
          </w:rPr>
          <w:instrText xml:space="preserve"> PAGEREF _Toc142840733 \h </w:instrText>
        </w:r>
        <w:r w:rsidR="00F658AC">
          <w:rPr>
            <w:noProof/>
            <w:webHidden/>
          </w:rPr>
        </w:r>
        <w:r w:rsidR="00F658AC">
          <w:rPr>
            <w:noProof/>
            <w:webHidden/>
          </w:rPr>
          <w:fldChar w:fldCharType="separate"/>
        </w:r>
        <w:r w:rsidR="00F658AC">
          <w:rPr>
            <w:noProof/>
            <w:webHidden/>
          </w:rPr>
          <w:t>9</w:t>
        </w:r>
        <w:r w:rsidR="00F658AC">
          <w:rPr>
            <w:noProof/>
            <w:webHidden/>
          </w:rPr>
          <w:fldChar w:fldCharType="end"/>
        </w:r>
      </w:hyperlink>
    </w:p>
    <w:p w14:paraId="7750A041" w14:textId="62813935"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4" w:history="1">
        <w:r w:rsidR="00F658AC" w:rsidRPr="00E10441">
          <w:rPr>
            <w:rStyle w:val="Collegamentoipertestuale"/>
            <w:noProof/>
          </w:rPr>
          <w:t>1.4.5</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Networking in Docker</w:t>
        </w:r>
        <w:r w:rsidR="00F658AC">
          <w:rPr>
            <w:noProof/>
            <w:webHidden/>
          </w:rPr>
          <w:tab/>
        </w:r>
        <w:r w:rsidR="00F658AC">
          <w:rPr>
            <w:noProof/>
            <w:webHidden/>
          </w:rPr>
          <w:fldChar w:fldCharType="begin"/>
        </w:r>
        <w:r w:rsidR="00F658AC">
          <w:rPr>
            <w:noProof/>
            <w:webHidden/>
          </w:rPr>
          <w:instrText xml:space="preserve"> PAGEREF _Toc142840734 \h </w:instrText>
        </w:r>
        <w:r w:rsidR="00F658AC">
          <w:rPr>
            <w:noProof/>
            <w:webHidden/>
          </w:rPr>
        </w:r>
        <w:r w:rsidR="00F658AC">
          <w:rPr>
            <w:noProof/>
            <w:webHidden/>
          </w:rPr>
          <w:fldChar w:fldCharType="separate"/>
        </w:r>
        <w:r w:rsidR="00F658AC">
          <w:rPr>
            <w:noProof/>
            <w:webHidden/>
          </w:rPr>
          <w:t>10</w:t>
        </w:r>
        <w:r w:rsidR="00F658AC">
          <w:rPr>
            <w:noProof/>
            <w:webHidden/>
          </w:rPr>
          <w:fldChar w:fldCharType="end"/>
        </w:r>
      </w:hyperlink>
    </w:p>
    <w:p w14:paraId="6B20E348" w14:textId="78FE7715"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5" w:history="1">
        <w:r w:rsidR="00F658AC" w:rsidRPr="00E10441">
          <w:rPr>
            <w:rStyle w:val="Collegamentoipertestuale"/>
            <w:noProof/>
          </w:rPr>
          <w:t>1.4.6</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Sicurezza del container Docker</w:t>
        </w:r>
        <w:r w:rsidR="00F658AC">
          <w:rPr>
            <w:noProof/>
            <w:webHidden/>
          </w:rPr>
          <w:tab/>
        </w:r>
        <w:r w:rsidR="00F658AC">
          <w:rPr>
            <w:noProof/>
            <w:webHidden/>
          </w:rPr>
          <w:fldChar w:fldCharType="begin"/>
        </w:r>
        <w:r w:rsidR="00F658AC">
          <w:rPr>
            <w:noProof/>
            <w:webHidden/>
          </w:rPr>
          <w:instrText xml:space="preserve"> PAGEREF _Toc142840735 \h </w:instrText>
        </w:r>
        <w:r w:rsidR="00F658AC">
          <w:rPr>
            <w:noProof/>
            <w:webHidden/>
          </w:rPr>
        </w:r>
        <w:r w:rsidR="00F658AC">
          <w:rPr>
            <w:noProof/>
            <w:webHidden/>
          </w:rPr>
          <w:fldChar w:fldCharType="separate"/>
        </w:r>
        <w:r w:rsidR="00F658AC">
          <w:rPr>
            <w:noProof/>
            <w:webHidden/>
          </w:rPr>
          <w:t>11</w:t>
        </w:r>
        <w:r w:rsidR="00F658AC">
          <w:rPr>
            <w:noProof/>
            <w:webHidden/>
          </w:rPr>
          <w:fldChar w:fldCharType="end"/>
        </w:r>
      </w:hyperlink>
    </w:p>
    <w:p w14:paraId="67BC4328" w14:textId="1BB324BB"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36" w:history="1">
        <w:r w:rsidR="00F658AC" w:rsidRPr="00E10441">
          <w:rPr>
            <w:rStyle w:val="Collegamentoipertestuale"/>
            <w:noProof/>
          </w:rPr>
          <w:t>1.5</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Container Escape Vulnerability</w:t>
        </w:r>
        <w:r w:rsidR="00F658AC">
          <w:rPr>
            <w:noProof/>
            <w:webHidden/>
          </w:rPr>
          <w:tab/>
        </w:r>
        <w:r w:rsidR="00F658AC">
          <w:rPr>
            <w:noProof/>
            <w:webHidden/>
          </w:rPr>
          <w:fldChar w:fldCharType="begin"/>
        </w:r>
        <w:r w:rsidR="00F658AC">
          <w:rPr>
            <w:noProof/>
            <w:webHidden/>
          </w:rPr>
          <w:instrText xml:space="preserve"> PAGEREF _Toc142840736 \h </w:instrText>
        </w:r>
        <w:r w:rsidR="00F658AC">
          <w:rPr>
            <w:noProof/>
            <w:webHidden/>
          </w:rPr>
        </w:r>
        <w:r w:rsidR="00F658AC">
          <w:rPr>
            <w:noProof/>
            <w:webHidden/>
          </w:rPr>
          <w:fldChar w:fldCharType="separate"/>
        </w:r>
        <w:r w:rsidR="00F658AC">
          <w:rPr>
            <w:noProof/>
            <w:webHidden/>
          </w:rPr>
          <w:t>12</w:t>
        </w:r>
        <w:r w:rsidR="00F658AC">
          <w:rPr>
            <w:noProof/>
            <w:webHidden/>
          </w:rPr>
          <w:fldChar w:fldCharType="end"/>
        </w:r>
      </w:hyperlink>
    </w:p>
    <w:p w14:paraId="3C693511" w14:textId="210F0ED2" w:rsidR="00F658AC"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2840737" w:history="1">
        <w:r w:rsidR="00F658AC" w:rsidRPr="00E10441">
          <w:rPr>
            <w:rStyle w:val="Collegamentoipertestuale"/>
            <w:noProof/>
          </w:rPr>
          <w:t>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IMPLEMENTAZIONE</w:t>
        </w:r>
        <w:r w:rsidR="00F658AC">
          <w:rPr>
            <w:noProof/>
            <w:webHidden/>
          </w:rPr>
          <w:tab/>
        </w:r>
        <w:r w:rsidR="00F658AC">
          <w:rPr>
            <w:noProof/>
            <w:webHidden/>
          </w:rPr>
          <w:fldChar w:fldCharType="begin"/>
        </w:r>
        <w:r w:rsidR="00F658AC">
          <w:rPr>
            <w:noProof/>
            <w:webHidden/>
          </w:rPr>
          <w:instrText xml:space="preserve"> PAGEREF _Toc142840737 \h </w:instrText>
        </w:r>
        <w:r w:rsidR="00F658AC">
          <w:rPr>
            <w:noProof/>
            <w:webHidden/>
          </w:rPr>
        </w:r>
        <w:r w:rsidR="00F658AC">
          <w:rPr>
            <w:noProof/>
            <w:webHidden/>
          </w:rPr>
          <w:fldChar w:fldCharType="separate"/>
        </w:r>
        <w:r w:rsidR="00F658AC">
          <w:rPr>
            <w:noProof/>
            <w:webHidden/>
          </w:rPr>
          <w:t>13</w:t>
        </w:r>
        <w:r w:rsidR="00F658AC">
          <w:rPr>
            <w:noProof/>
            <w:webHidden/>
          </w:rPr>
          <w:fldChar w:fldCharType="end"/>
        </w:r>
      </w:hyperlink>
    </w:p>
    <w:p w14:paraId="2B25975B" w14:textId="34AE523B"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38" w:history="1">
        <w:r w:rsidR="00F658AC" w:rsidRPr="00E10441">
          <w:rPr>
            <w:rStyle w:val="Collegamentoipertestuale"/>
            <w:noProof/>
          </w:rPr>
          <w:t>2.1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Accesso non privilegiato a docker</w:t>
        </w:r>
        <w:r w:rsidR="00F658AC">
          <w:rPr>
            <w:noProof/>
            <w:webHidden/>
          </w:rPr>
          <w:tab/>
        </w:r>
        <w:r w:rsidR="00F658AC">
          <w:rPr>
            <w:noProof/>
            <w:webHidden/>
          </w:rPr>
          <w:fldChar w:fldCharType="begin"/>
        </w:r>
        <w:r w:rsidR="00F658AC">
          <w:rPr>
            <w:noProof/>
            <w:webHidden/>
          </w:rPr>
          <w:instrText xml:space="preserve"> PAGEREF _Toc142840738 \h </w:instrText>
        </w:r>
        <w:r w:rsidR="00F658AC">
          <w:rPr>
            <w:noProof/>
            <w:webHidden/>
          </w:rPr>
        </w:r>
        <w:r w:rsidR="00F658AC">
          <w:rPr>
            <w:noProof/>
            <w:webHidden/>
          </w:rPr>
          <w:fldChar w:fldCharType="separate"/>
        </w:r>
        <w:r w:rsidR="00F658AC">
          <w:rPr>
            <w:noProof/>
            <w:webHidden/>
          </w:rPr>
          <w:t>13</w:t>
        </w:r>
        <w:r w:rsidR="00F658AC">
          <w:rPr>
            <w:noProof/>
            <w:webHidden/>
          </w:rPr>
          <w:fldChar w:fldCharType="end"/>
        </w:r>
      </w:hyperlink>
    </w:p>
    <w:p w14:paraId="5C2C5127" w14:textId="1E47B80E"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39" w:history="1">
        <w:r w:rsidR="00F658AC" w:rsidRPr="00E10441">
          <w:rPr>
            <w:rStyle w:val="Collegamentoipertestuale"/>
            <w:noProof/>
          </w:rPr>
          <w:t>2.2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Immagine vulnerabile</w:t>
        </w:r>
        <w:r w:rsidR="00F658AC">
          <w:rPr>
            <w:noProof/>
            <w:webHidden/>
          </w:rPr>
          <w:tab/>
        </w:r>
        <w:r w:rsidR="00F658AC">
          <w:rPr>
            <w:noProof/>
            <w:webHidden/>
          </w:rPr>
          <w:fldChar w:fldCharType="begin"/>
        </w:r>
        <w:r w:rsidR="00F658AC">
          <w:rPr>
            <w:noProof/>
            <w:webHidden/>
          </w:rPr>
          <w:instrText xml:space="preserve"> PAGEREF _Toc142840739 \h </w:instrText>
        </w:r>
        <w:r w:rsidR="00F658AC">
          <w:rPr>
            <w:noProof/>
            <w:webHidden/>
          </w:rPr>
        </w:r>
        <w:r w:rsidR="00F658AC">
          <w:rPr>
            <w:noProof/>
            <w:webHidden/>
          </w:rPr>
          <w:fldChar w:fldCharType="separate"/>
        </w:r>
        <w:r w:rsidR="00F658AC">
          <w:rPr>
            <w:noProof/>
            <w:webHidden/>
          </w:rPr>
          <w:t>15</w:t>
        </w:r>
        <w:r w:rsidR="00F658AC">
          <w:rPr>
            <w:noProof/>
            <w:webHidden/>
          </w:rPr>
          <w:fldChar w:fldCharType="end"/>
        </w:r>
      </w:hyperlink>
    </w:p>
    <w:p w14:paraId="2B322FDE" w14:textId="597D3CFC"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0" w:history="1">
        <w:r w:rsidR="00F658AC" w:rsidRPr="00E10441">
          <w:rPr>
            <w:rStyle w:val="Collegamentoipertestuale"/>
            <w:noProof/>
          </w:rPr>
          <w:t>2.2.1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Shellshock</w:t>
        </w:r>
        <w:r w:rsidR="00F658AC">
          <w:rPr>
            <w:noProof/>
            <w:webHidden/>
          </w:rPr>
          <w:tab/>
        </w:r>
        <w:r w:rsidR="00F658AC">
          <w:rPr>
            <w:noProof/>
            <w:webHidden/>
          </w:rPr>
          <w:fldChar w:fldCharType="begin"/>
        </w:r>
        <w:r w:rsidR="00F658AC">
          <w:rPr>
            <w:noProof/>
            <w:webHidden/>
          </w:rPr>
          <w:instrText xml:space="preserve"> PAGEREF _Toc142840740 \h </w:instrText>
        </w:r>
        <w:r w:rsidR="00F658AC">
          <w:rPr>
            <w:noProof/>
            <w:webHidden/>
          </w:rPr>
        </w:r>
        <w:r w:rsidR="00F658AC">
          <w:rPr>
            <w:noProof/>
            <w:webHidden/>
          </w:rPr>
          <w:fldChar w:fldCharType="separate"/>
        </w:r>
        <w:r w:rsidR="00F658AC">
          <w:rPr>
            <w:noProof/>
            <w:webHidden/>
          </w:rPr>
          <w:t>15</w:t>
        </w:r>
        <w:r w:rsidR="00F658AC">
          <w:rPr>
            <w:noProof/>
            <w:webHidden/>
          </w:rPr>
          <w:fldChar w:fldCharType="end"/>
        </w:r>
      </w:hyperlink>
    </w:p>
    <w:p w14:paraId="3F63244D" w14:textId="57731CCA"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1" w:history="1">
        <w:r w:rsidR="00F658AC" w:rsidRPr="00E10441">
          <w:rPr>
            <w:rStyle w:val="Collegamentoipertestuale"/>
            <w:noProof/>
          </w:rPr>
          <w:t>2.3</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Misconfiguration di CAP_SYS_PTRACE</w:t>
        </w:r>
        <w:r w:rsidR="00F658AC">
          <w:rPr>
            <w:noProof/>
            <w:webHidden/>
          </w:rPr>
          <w:tab/>
        </w:r>
        <w:r w:rsidR="00F658AC">
          <w:rPr>
            <w:noProof/>
            <w:webHidden/>
          </w:rPr>
          <w:fldChar w:fldCharType="begin"/>
        </w:r>
        <w:r w:rsidR="00F658AC">
          <w:rPr>
            <w:noProof/>
            <w:webHidden/>
          </w:rPr>
          <w:instrText xml:space="preserve"> PAGEREF _Toc142840741 \h </w:instrText>
        </w:r>
        <w:r w:rsidR="00F658AC">
          <w:rPr>
            <w:noProof/>
            <w:webHidden/>
          </w:rPr>
        </w:r>
        <w:r w:rsidR="00F658AC">
          <w:rPr>
            <w:noProof/>
            <w:webHidden/>
          </w:rPr>
          <w:fldChar w:fldCharType="separate"/>
        </w:r>
        <w:r w:rsidR="00F658AC">
          <w:rPr>
            <w:noProof/>
            <w:webHidden/>
          </w:rPr>
          <w:t>16</w:t>
        </w:r>
        <w:r w:rsidR="00F658AC">
          <w:rPr>
            <w:noProof/>
            <w:webHidden/>
          </w:rPr>
          <w:fldChar w:fldCharType="end"/>
        </w:r>
      </w:hyperlink>
    </w:p>
    <w:p w14:paraId="597470D8" w14:textId="435A696B"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2" w:history="1">
        <w:r w:rsidR="00F658AC" w:rsidRPr="00E10441">
          <w:rPr>
            <w:rStyle w:val="Collegamentoipertestuale"/>
            <w:noProof/>
            <w:lang w:val="en-US"/>
          </w:rPr>
          <w:t>2.4</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Abuso del User Mode Helper</w:t>
        </w:r>
        <w:r w:rsidR="00F658AC">
          <w:rPr>
            <w:noProof/>
            <w:webHidden/>
          </w:rPr>
          <w:tab/>
        </w:r>
        <w:r w:rsidR="00F658AC">
          <w:rPr>
            <w:noProof/>
            <w:webHidden/>
          </w:rPr>
          <w:fldChar w:fldCharType="begin"/>
        </w:r>
        <w:r w:rsidR="00F658AC">
          <w:rPr>
            <w:noProof/>
            <w:webHidden/>
          </w:rPr>
          <w:instrText xml:space="preserve"> PAGEREF _Toc142840742 \h </w:instrText>
        </w:r>
        <w:r w:rsidR="00F658AC">
          <w:rPr>
            <w:noProof/>
            <w:webHidden/>
          </w:rPr>
        </w:r>
        <w:r w:rsidR="00F658AC">
          <w:rPr>
            <w:noProof/>
            <w:webHidden/>
          </w:rPr>
          <w:fldChar w:fldCharType="separate"/>
        </w:r>
        <w:r w:rsidR="00F658AC">
          <w:rPr>
            <w:noProof/>
            <w:webHidden/>
          </w:rPr>
          <w:t>19</w:t>
        </w:r>
        <w:r w:rsidR="00F658AC">
          <w:rPr>
            <w:noProof/>
            <w:webHidden/>
          </w:rPr>
          <w:fldChar w:fldCharType="end"/>
        </w:r>
      </w:hyperlink>
    </w:p>
    <w:p w14:paraId="6319E443" w14:textId="63474CAD"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3" w:history="1">
        <w:r w:rsidR="00F658AC" w:rsidRPr="00E10441">
          <w:rPr>
            <w:rStyle w:val="Collegamentoipertestuale"/>
            <w:noProof/>
          </w:rPr>
          <w:t>2.4.1</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Abuso del cgroup-v1 release_agent</w:t>
        </w:r>
        <w:r w:rsidR="00F658AC">
          <w:rPr>
            <w:noProof/>
            <w:webHidden/>
          </w:rPr>
          <w:tab/>
        </w:r>
        <w:r w:rsidR="00F658AC">
          <w:rPr>
            <w:noProof/>
            <w:webHidden/>
          </w:rPr>
          <w:fldChar w:fldCharType="begin"/>
        </w:r>
        <w:r w:rsidR="00F658AC">
          <w:rPr>
            <w:noProof/>
            <w:webHidden/>
          </w:rPr>
          <w:instrText xml:space="preserve"> PAGEREF _Toc142840743 \h </w:instrText>
        </w:r>
        <w:r w:rsidR="00F658AC">
          <w:rPr>
            <w:noProof/>
            <w:webHidden/>
          </w:rPr>
        </w:r>
        <w:r w:rsidR="00F658AC">
          <w:rPr>
            <w:noProof/>
            <w:webHidden/>
          </w:rPr>
          <w:fldChar w:fldCharType="separate"/>
        </w:r>
        <w:r w:rsidR="00F658AC">
          <w:rPr>
            <w:noProof/>
            <w:webHidden/>
          </w:rPr>
          <w:t>19</w:t>
        </w:r>
        <w:r w:rsidR="00F658AC">
          <w:rPr>
            <w:noProof/>
            <w:webHidden/>
          </w:rPr>
          <w:fldChar w:fldCharType="end"/>
        </w:r>
      </w:hyperlink>
    </w:p>
    <w:p w14:paraId="7356B75A" w14:textId="44C5A66C"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4" w:history="1">
        <w:r w:rsidR="00F658AC" w:rsidRPr="00E10441">
          <w:rPr>
            <w:rStyle w:val="Collegamentoipertestuale"/>
            <w:noProof/>
          </w:rPr>
          <w:t>2.4.2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del core_pattern</w:t>
        </w:r>
        <w:r w:rsidR="00F658AC">
          <w:rPr>
            <w:noProof/>
            <w:webHidden/>
          </w:rPr>
          <w:tab/>
        </w:r>
        <w:r w:rsidR="00F658AC">
          <w:rPr>
            <w:noProof/>
            <w:webHidden/>
          </w:rPr>
          <w:fldChar w:fldCharType="begin"/>
        </w:r>
        <w:r w:rsidR="00F658AC">
          <w:rPr>
            <w:noProof/>
            <w:webHidden/>
          </w:rPr>
          <w:instrText xml:space="preserve"> PAGEREF _Toc142840744 \h </w:instrText>
        </w:r>
        <w:r w:rsidR="00F658AC">
          <w:rPr>
            <w:noProof/>
            <w:webHidden/>
          </w:rPr>
        </w:r>
        <w:r w:rsidR="00F658AC">
          <w:rPr>
            <w:noProof/>
            <w:webHidden/>
          </w:rPr>
          <w:fldChar w:fldCharType="separate"/>
        </w:r>
        <w:r w:rsidR="00F658AC">
          <w:rPr>
            <w:noProof/>
            <w:webHidden/>
          </w:rPr>
          <w:t>21</w:t>
        </w:r>
        <w:r w:rsidR="00F658AC">
          <w:rPr>
            <w:noProof/>
            <w:webHidden/>
          </w:rPr>
          <w:fldChar w:fldCharType="end"/>
        </w:r>
      </w:hyperlink>
    </w:p>
    <w:p w14:paraId="60C4EFCE" w14:textId="291037B4"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5" w:history="1">
        <w:r w:rsidR="00F658AC" w:rsidRPr="00E10441">
          <w:rPr>
            <w:rStyle w:val="Collegamentoipertestuale"/>
            <w:noProof/>
          </w:rPr>
          <w:t>2.5</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dei symlink di processo</w:t>
        </w:r>
        <w:r w:rsidR="00F658AC">
          <w:rPr>
            <w:noProof/>
            <w:webHidden/>
          </w:rPr>
          <w:tab/>
        </w:r>
        <w:r w:rsidR="00F658AC">
          <w:rPr>
            <w:noProof/>
            <w:webHidden/>
          </w:rPr>
          <w:fldChar w:fldCharType="begin"/>
        </w:r>
        <w:r w:rsidR="00F658AC">
          <w:rPr>
            <w:noProof/>
            <w:webHidden/>
          </w:rPr>
          <w:instrText xml:space="preserve"> PAGEREF _Toc142840745 \h </w:instrText>
        </w:r>
        <w:r w:rsidR="00F658AC">
          <w:rPr>
            <w:noProof/>
            <w:webHidden/>
          </w:rPr>
        </w:r>
        <w:r w:rsidR="00F658AC">
          <w:rPr>
            <w:noProof/>
            <w:webHidden/>
          </w:rPr>
          <w:fldChar w:fldCharType="separate"/>
        </w:r>
        <w:r w:rsidR="00F658AC">
          <w:rPr>
            <w:noProof/>
            <w:webHidden/>
          </w:rPr>
          <w:t>24</w:t>
        </w:r>
        <w:r w:rsidR="00F658AC">
          <w:rPr>
            <w:noProof/>
            <w:webHidden/>
          </w:rPr>
          <w:fldChar w:fldCharType="end"/>
        </w:r>
      </w:hyperlink>
    </w:p>
    <w:p w14:paraId="7E309244" w14:textId="3A75DF9F"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6" w:history="1">
        <w:r w:rsidR="00F658AC" w:rsidRPr="00E10441">
          <w:rPr>
            <w:rStyle w:val="Collegamentoipertestuale"/>
            <w:noProof/>
          </w:rPr>
          <w:t>2.5.1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del symlink “root”</w:t>
        </w:r>
        <w:r w:rsidR="00F658AC">
          <w:rPr>
            <w:noProof/>
            <w:webHidden/>
          </w:rPr>
          <w:tab/>
        </w:r>
        <w:r w:rsidR="00F658AC">
          <w:rPr>
            <w:noProof/>
            <w:webHidden/>
          </w:rPr>
          <w:fldChar w:fldCharType="begin"/>
        </w:r>
        <w:r w:rsidR="00F658AC">
          <w:rPr>
            <w:noProof/>
            <w:webHidden/>
          </w:rPr>
          <w:instrText xml:space="preserve"> PAGEREF _Toc142840746 \h </w:instrText>
        </w:r>
        <w:r w:rsidR="00F658AC">
          <w:rPr>
            <w:noProof/>
            <w:webHidden/>
          </w:rPr>
        </w:r>
        <w:r w:rsidR="00F658AC">
          <w:rPr>
            <w:noProof/>
            <w:webHidden/>
          </w:rPr>
          <w:fldChar w:fldCharType="separate"/>
        </w:r>
        <w:r w:rsidR="00F658AC">
          <w:rPr>
            <w:noProof/>
            <w:webHidden/>
          </w:rPr>
          <w:t>24</w:t>
        </w:r>
        <w:r w:rsidR="00F658AC">
          <w:rPr>
            <w:noProof/>
            <w:webHidden/>
          </w:rPr>
          <w:fldChar w:fldCharType="end"/>
        </w:r>
      </w:hyperlink>
    </w:p>
    <w:p w14:paraId="28683224" w14:textId="512FCF5D"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7" w:history="1">
        <w:r w:rsidR="00F658AC" w:rsidRPr="00E10441">
          <w:rPr>
            <w:rStyle w:val="Collegamentoipertestuale"/>
            <w:noProof/>
          </w:rPr>
          <w:t>2.5.2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del processo “runC init”</w:t>
        </w:r>
        <w:r w:rsidR="00F658AC">
          <w:rPr>
            <w:noProof/>
            <w:webHidden/>
          </w:rPr>
          <w:tab/>
        </w:r>
        <w:r w:rsidR="00F658AC">
          <w:rPr>
            <w:noProof/>
            <w:webHidden/>
          </w:rPr>
          <w:fldChar w:fldCharType="begin"/>
        </w:r>
        <w:r w:rsidR="00F658AC">
          <w:rPr>
            <w:noProof/>
            <w:webHidden/>
          </w:rPr>
          <w:instrText xml:space="preserve"> PAGEREF _Toc142840747 \h </w:instrText>
        </w:r>
        <w:r w:rsidR="00F658AC">
          <w:rPr>
            <w:noProof/>
            <w:webHidden/>
          </w:rPr>
        </w:r>
        <w:r w:rsidR="00F658AC">
          <w:rPr>
            <w:noProof/>
            <w:webHidden/>
          </w:rPr>
          <w:fldChar w:fldCharType="separate"/>
        </w:r>
        <w:r w:rsidR="00F658AC">
          <w:rPr>
            <w:noProof/>
            <w:webHidden/>
          </w:rPr>
          <w:t>26</w:t>
        </w:r>
        <w:r w:rsidR="00F658AC">
          <w:rPr>
            <w:noProof/>
            <w:webHidden/>
          </w:rPr>
          <w:fldChar w:fldCharType="end"/>
        </w:r>
      </w:hyperlink>
    </w:p>
    <w:p w14:paraId="4058573C" w14:textId="6FCD3758"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8" w:history="1">
        <w:r w:rsidR="00F658AC" w:rsidRPr="00E10441">
          <w:rPr>
            <w:rStyle w:val="Collegamentoipertestuale"/>
            <w:noProof/>
          </w:rPr>
          <w:t>2.6</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del Docker socket</w:t>
        </w:r>
        <w:r w:rsidR="00F658AC">
          <w:rPr>
            <w:noProof/>
            <w:webHidden/>
          </w:rPr>
          <w:tab/>
        </w:r>
        <w:r w:rsidR="00F658AC">
          <w:rPr>
            <w:noProof/>
            <w:webHidden/>
          </w:rPr>
          <w:fldChar w:fldCharType="begin"/>
        </w:r>
        <w:r w:rsidR="00F658AC">
          <w:rPr>
            <w:noProof/>
            <w:webHidden/>
          </w:rPr>
          <w:instrText xml:space="preserve"> PAGEREF _Toc142840748 \h </w:instrText>
        </w:r>
        <w:r w:rsidR="00F658AC">
          <w:rPr>
            <w:noProof/>
            <w:webHidden/>
          </w:rPr>
        </w:r>
        <w:r w:rsidR="00F658AC">
          <w:rPr>
            <w:noProof/>
            <w:webHidden/>
          </w:rPr>
          <w:fldChar w:fldCharType="separate"/>
        </w:r>
        <w:r w:rsidR="00F658AC">
          <w:rPr>
            <w:noProof/>
            <w:webHidden/>
          </w:rPr>
          <w:t>30</w:t>
        </w:r>
        <w:r w:rsidR="00F658AC">
          <w:rPr>
            <w:noProof/>
            <w:webHidden/>
          </w:rPr>
          <w:fldChar w:fldCharType="end"/>
        </w:r>
      </w:hyperlink>
    </w:p>
    <w:p w14:paraId="18176F91" w14:textId="7599BD53"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9" w:history="1">
        <w:r w:rsidR="00F658AC" w:rsidRPr="00E10441">
          <w:rPr>
            <w:rStyle w:val="Collegamentoipertestuale"/>
            <w:noProof/>
          </w:rPr>
          <w:t>2.7</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delle vulnerabilità kernel</w:t>
        </w:r>
        <w:r w:rsidR="00F658AC">
          <w:rPr>
            <w:noProof/>
            <w:webHidden/>
          </w:rPr>
          <w:tab/>
        </w:r>
        <w:r w:rsidR="00F658AC">
          <w:rPr>
            <w:noProof/>
            <w:webHidden/>
          </w:rPr>
          <w:fldChar w:fldCharType="begin"/>
        </w:r>
        <w:r w:rsidR="00F658AC">
          <w:rPr>
            <w:noProof/>
            <w:webHidden/>
          </w:rPr>
          <w:instrText xml:space="preserve"> PAGEREF _Toc142840749 \h </w:instrText>
        </w:r>
        <w:r w:rsidR="00F658AC">
          <w:rPr>
            <w:noProof/>
            <w:webHidden/>
          </w:rPr>
        </w:r>
        <w:r w:rsidR="00F658AC">
          <w:rPr>
            <w:noProof/>
            <w:webHidden/>
          </w:rPr>
          <w:fldChar w:fldCharType="separate"/>
        </w:r>
        <w:r w:rsidR="00F658AC">
          <w:rPr>
            <w:noProof/>
            <w:webHidden/>
          </w:rPr>
          <w:t>33</w:t>
        </w:r>
        <w:r w:rsidR="00F658AC">
          <w:rPr>
            <w:noProof/>
            <w:webHidden/>
          </w:rPr>
          <w:fldChar w:fldCharType="end"/>
        </w:r>
      </w:hyperlink>
    </w:p>
    <w:p w14:paraId="561FCE30" w14:textId="7B2AC308"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0" w:history="1">
        <w:r w:rsidR="00F658AC" w:rsidRPr="00E10441">
          <w:rPr>
            <w:rStyle w:val="Collegamentoipertestuale"/>
            <w:noProof/>
          </w:rPr>
          <w:t>2.7.1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dei user namespace non privilegiati</w:t>
        </w:r>
        <w:r w:rsidR="00F658AC">
          <w:rPr>
            <w:noProof/>
            <w:webHidden/>
          </w:rPr>
          <w:tab/>
        </w:r>
        <w:r w:rsidR="00F658AC">
          <w:rPr>
            <w:noProof/>
            <w:webHidden/>
          </w:rPr>
          <w:fldChar w:fldCharType="begin"/>
        </w:r>
        <w:r w:rsidR="00F658AC">
          <w:rPr>
            <w:noProof/>
            <w:webHidden/>
          </w:rPr>
          <w:instrText xml:space="preserve"> PAGEREF _Toc142840750 \h </w:instrText>
        </w:r>
        <w:r w:rsidR="00F658AC">
          <w:rPr>
            <w:noProof/>
            <w:webHidden/>
          </w:rPr>
        </w:r>
        <w:r w:rsidR="00F658AC">
          <w:rPr>
            <w:noProof/>
            <w:webHidden/>
          </w:rPr>
          <w:fldChar w:fldCharType="separate"/>
        </w:r>
        <w:r w:rsidR="00F658AC">
          <w:rPr>
            <w:noProof/>
            <w:webHidden/>
          </w:rPr>
          <w:t>33</w:t>
        </w:r>
        <w:r w:rsidR="00F658AC">
          <w:rPr>
            <w:noProof/>
            <w:webHidden/>
          </w:rPr>
          <w:fldChar w:fldCharType="end"/>
        </w:r>
      </w:hyperlink>
    </w:p>
    <w:p w14:paraId="1D35F057" w14:textId="5E1A2DEC"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1" w:history="1">
        <w:r w:rsidR="00F658AC" w:rsidRPr="00E10441">
          <w:rPr>
            <w:rStyle w:val="Collegamentoipertestuale"/>
            <w:noProof/>
          </w:rPr>
          <w:t>2.7.2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Dirty Pipe</w:t>
        </w:r>
        <w:r w:rsidR="00F658AC">
          <w:rPr>
            <w:noProof/>
            <w:webHidden/>
          </w:rPr>
          <w:tab/>
        </w:r>
        <w:r w:rsidR="00F658AC">
          <w:rPr>
            <w:noProof/>
            <w:webHidden/>
          </w:rPr>
          <w:fldChar w:fldCharType="begin"/>
        </w:r>
        <w:r w:rsidR="00F658AC">
          <w:rPr>
            <w:noProof/>
            <w:webHidden/>
          </w:rPr>
          <w:instrText xml:space="preserve"> PAGEREF _Toc142840751 \h </w:instrText>
        </w:r>
        <w:r w:rsidR="00F658AC">
          <w:rPr>
            <w:noProof/>
            <w:webHidden/>
          </w:rPr>
        </w:r>
        <w:r w:rsidR="00F658AC">
          <w:rPr>
            <w:noProof/>
            <w:webHidden/>
          </w:rPr>
          <w:fldChar w:fldCharType="separate"/>
        </w:r>
        <w:r w:rsidR="00F658AC">
          <w:rPr>
            <w:noProof/>
            <w:webHidden/>
          </w:rPr>
          <w:t>34</w:t>
        </w:r>
        <w:r w:rsidR="00F658AC">
          <w:rPr>
            <w:noProof/>
            <w:webHidden/>
          </w:rPr>
          <w:fldChar w:fldCharType="end"/>
        </w:r>
      </w:hyperlink>
    </w:p>
    <w:p w14:paraId="3951F879" w14:textId="7004AC33"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52" w:history="1">
        <w:r w:rsidR="00F658AC" w:rsidRPr="00E10441">
          <w:rPr>
            <w:rStyle w:val="Collegamentoipertestuale"/>
            <w:noProof/>
          </w:rPr>
          <w:t>2.8</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Mitigazioni del rischio</w:t>
        </w:r>
        <w:r w:rsidR="00F658AC">
          <w:rPr>
            <w:noProof/>
            <w:webHidden/>
          </w:rPr>
          <w:tab/>
        </w:r>
        <w:r w:rsidR="00F658AC">
          <w:rPr>
            <w:noProof/>
            <w:webHidden/>
          </w:rPr>
          <w:fldChar w:fldCharType="begin"/>
        </w:r>
        <w:r w:rsidR="00F658AC">
          <w:rPr>
            <w:noProof/>
            <w:webHidden/>
          </w:rPr>
          <w:instrText xml:space="preserve"> PAGEREF _Toc142840752 \h </w:instrText>
        </w:r>
        <w:r w:rsidR="00F658AC">
          <w:rPr>
            <w:noProof/>
            <w:webHidden/>
          </w:rPr>
        </w:r>
        <w:r w:rsidR="00F658AC">
          <w:rPr>
            <w:noProof/>
            <w:webHidden/>
          </w:rPr>
          <w:fldChar w:fldCharType="separate"/>
        </w:r>
        <w:r w:rsidR="00F658AC">
          <w:rPr>
            <w:noProof/>
            <w:webHidden/>
          </w:rPr>
          <w:t>39</w:t>
        </w:r>
        <w:r w:rsidR="00F658AC">
          <w:rPr>
            <w:noProof/>
            <w:webHidden/>
          </w:rPr>
          <w:fldChar w:fldCharType="end"/>
        </w:r>
      </w:hyperlink>
    </w:p>
    <w:p w14:paraId="18B5FCA5" w14:textId="56411C05"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3" w:history="1">
        <w:r w:rsidR="00F658AC" w:rsidRPr="00E10441">
          <w:rPr>
            <w:rStyle w:val="Collegamentoipertestuale"/>
            <w:noProof/>
          </w:rPr>
          <w:t>2.8.1</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Rimappatura user namespace</w:t>
        </w:r>
        <w:r w:rsidR="00F658AC">
          <w:rPr>
            <w:noProof/>
            <w:webHidden/>
          </w:rPr>
          <w:tab/>
        </w:r>
        <w:r w:rsidR="00F658AC">
          <w:rPr>
            <w:noProof/>
            <w:webHidden/>
          </w:rPr>
          <w:fldChar w:fldCharType="begin"/>
        </w:r>
        <w:r w:rsidR="00F658AC">
          <w:rPr>
            <w:noProof/>
            <w:webHidden/>
          </w:rPr>
          <w:instrText xml:space="preserve"> PAGEREF _Toc142840753 \h </w:instrText>
        </w:r>
        <w:r w:rsidR="00F658AC">
          <w:rPr>
            <w:noProof/>
            <w:webHidden/>
          </w:rPr>
        </w:r>
        <w:r w:rsidR="00F658AC">
          <w:rPr>
            <w:noProof/>
            <w:webHidden/>
          </w:rPr>
          <w:fldChar w:fldCharType="separate"/>
        </w:r>
        <w:r w:rsidR="00F658AC">
          <w:rPr>
            <w:noProof/>
            <w:webHidden/>
          </w:rPr>
          <w:t>40</w:t>
        </w:r>
        <w:r w:rsidR="00F658AC">
          <w:rPr>
            <w:noProof/>
            <w:webHidden/>
          </w:rPr>
          <w:fldChar w:fldCharType="end"/>
        </w:r>
      </w:hyperlink>
    </w:p>
    <w:p w14:paraId="18AA12BF" w14:textId="76440373"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4" w:history="1">
        <w:r w:rsidR="00F658AC" w:rsidRPr="00E10441">
          <w:rPr>
            <w:rStyle w:val="Collegamentoipertestuale"/>
            <w:noProof/>
          </w:rPr>
          <w:t>2.8.2</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SELinux Type Enforcement</w:t>
        </w:r>
        <w:r w:rsidR="00F658AC">
          <w:rPr>
            <w:noProof/>
            <w:webHidden/>
          </w:rPr>
          <w:tab/>
        </w:r>
        <w:r w:rsidR="00F658AC">
          <w:rPr>
            <w:noProof/>
            <w:webHidden/>
          </w:rPr>
          <w:fldChar w:fldCharType="begin"/>
        </w:r>
        <w:r w:rsidR="00F658AC">
          <w:rPr>
            <w:noProof/>
            <w:webHidden/>
          </w:rPr>
          <w:instrText xml:space="preserve"> PAGEREF _Toc142840754 \h </w:instrText>
        </w:r>
        <w:r w:rsidR="00F658AC">
          <w:rPr>
            <w:noProof/>
            <w:webHidden/>
          </w:rPr>
        </w:r>
        <w:r w:rsidR="00F658AC">
          <w:rPr>
            <w:noProof/>
            <w:webHidden/>
          </w:rPr>
          <w:fldChar w:fldCharType="separate"/>
        </w:r>
        <w:r w:rsidR="00F658AC">
          <w:rPr>
            <w:noProof/>
            <w:webHidden/>
          </w:rPr>
          <w:t>40</w:t>
        </w:r>
        <w:r w:rsidR="00F658AC">
          <w:rPr>
            <w:noProof/>
            <w:webHidden/>
          </w:rPr>
          <w:fldChar w:fldCharType="end"/>
        </w:r>
      </w:hyperlink>
    </w:p>
    <w:p w14:paraId="4F9DE3D5" w14:textId="364BFA20"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5" w:history="1">
        <w:r w:rsidR="00F658AC" w:rsidRPr="00E10441">
          <w:rPr>
            <w:rStyle w:val="Collegamentoipertestuale"/>
            <w:noProof/>
          </w:rPr>
          <w:t>2.8.3</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Analisi statica</w:t>
        </w:r>
        <w:r w:rsidR="00F658AC">
          <w:rPr>
            <w:noProof/>
            <w:webHidden/>
          </w:rPr>
          <w:tab/>
        </w:r>
        <w:r w:rsidR="00F658AC">
          <w:rPr>
            <w:noProof/>
            <w:webHidden/>
          </w:rPr>
          <w:fldChar w:fldCharType="begin"/>
        </w:r>
        <w:r w:rsidR="00F658AC">
          <w:rPr>
            <w:noProof/>
            <w:webHidden/>
          </w:rPr>
          <w:instrText xml:space="preserve"> PAGEREF _Toc142840755 \h </w:instrText>
        </w:r>
        <w:r w:rsidR="00F658AC">
          <w:rPr>
            <w:noProof/>
            <w:webHidden/>
          </w:rPr>
        </w:r>
        <w:r w:rsidR="00F658AC">
          <w:rPr>
            <w:noProof/>
            <w:webHidden/>
          </w:rPr>
          <w:fldChar w:fldCharType="separate"/>
        </w:r>
        <w:r w:rsidR="00F658AC">
          <w:rPr>
            <w:noProof/>
            <w:webHidden/>
          </w:rPr>
          <w:t>40</w:t>
        </w:r>
        <w:r w:rsidR="00F658AC">
          <w:rPr>
            <w:noProof/>
            <w:webHidden/>
          </w:rPr>
          <w:fldChar w:fldCharType="end"/>
        </w:r>
      </w:hyperlink>
    </w:p>
    <w:p w14:paraId="773A2FED" w14:textId="78C85BD7"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6" w:history="1">
        <w:r w:rsidR="00F658AC" w:rsidRPr="00E10441">
          <w:rPr>
            <w:rStyle w:val="Collegamentoipertestuale"/>
            <w:noProof/>
          </w:rPr>
          <w:t>2.8.4</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Auditing</w:t>
        </w:r>
        <w:r w:rsidR="00F658AC">
          <w:rPr>
            <w:noProof/>
            <w:webHidden/>
          </w:rPr>
          <w:tab/>
        </w:r>
        <w:r w:rsidR="00F658AC">
          <w:rPr>
            <w:noProof/>
            <w:webHidden/>
          </w:rPr>
          <w:fldChar w:fldCharType="begin"/>
        </w:r>
        <w:r w:rsidR="00F658AC">
          <w:rPr>
            <w:noProof/>
            <w:webHidden/>
          </w:rPr>
          <w:instrText xml:space="preserve"> PAGEREF _Toc142840756 \h </w:instrText>
        </w:r>
        <w:r w:rsidR="00F658AC">
          <w:rPr>
            <w:noProof/>
            <w:webHidden/>
          </w:rPr>
        </w:r>
        <w:r w:rsidR="00F658AC">
          <w:rPr>
            <w:noProof/>
            <w:webHidden/>
          </w:rPr>
          <w:fldChar w:fldCharType="separate"/>
        </w:r>
        <w:r w:rsidR="00F658AC">
          <w:rPr>
            <w:noProof/>
            <w:webHidden/>
          </w:rPr>
          <w:t>41</w:t>
        </w:r>
        <w:r w:rsidR="00F658AC">
          <w:rPr>
            <w:noProof/>
            <w:webHidden/>
          </w:rPr>
          <w:fldChar w:fldCharType="end"/>
        </w:r>
      </w:hyperlink>
    </w:p>
    <w:p w14:paraId="0E4D973A" w14:textId="38327D40"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7" w:history="1">
        <w:r w:rsidR="00F658AC" w:rsidRPr="00E10441">
          <w:rPr>
            <w:rStyle w:val="Collegamentoipertestuale"/>
            <w:noProof/>
          </w:rPr>
          <w:t>2.8.5</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User Mode Helper whitelist</w:t>
        </w:r>
        <w:r w:rsidR="00F658AC">
          <w:rPr>
            <w:noProof/>
            <w:webHidden/>
          </w:rPr>
          <w:tab/>
        </w:r>
        <w:r w:rsidR="00F658AC">
          <w:rPr>
            <w:noProof/>
            <w:webHidden/>
          </w:rPr>
          <w:fldChar w:fldCharType="begin"/>
        </w:r>
        <w:r w:rsidR="00F658AC">
          <w:rPr>
            <w:noProof/>
            <w:webHidden/>
          </w:rPr>
          <w:instrText xml:space="preserve"> PAGEREF _Toc142840757 \h </w:instrText>
        </w:r>
        <w:r w:rsidR="00F658AC">
          <w:rPr>
            <w:noProof/>
            <w:webHidden/>
          </w:rPr>
        </w:r>
        <w:r w:rsidR="00F658AC">
          <w:rPr>
            <w:noProof/>
            <w:webHidden/>
          </w:rPr>
          <w:fldChar w:fldCharType="separate"/>
        </w:r>
        <w:r w:rsidR="00F658AC">
          <w:rPr>
            <w:noProof/>
            <w:webHidden/>
          </w:rPr>
          <w:t>41</w:t>
        </w:r>
        <w:r w:rsidR="00F658AC">
          <w:rPr>
            <w:noProof/>
            <w:webHidden/>
          </w:rPr>
          <w:fldChar w:fldCharType="end"/>
        </w:r>
      </w:hyperlink>
    </w:p>
    <w:p w14:paraId="51AF56EC" w14:textId="0B4851F5"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8" w:history="1">
        <w:r w:rsidR="00F658AC" w:rsidRPr="00E10441">
          <w:rPr>
            <w:rStyle w:val="Collegamentoipertestuale"/>
            <w:noProof/>
          </w:rPr>
          <w:t>2.8.6</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Docker rootless mode</w:t>
        </w:r>
        <w:r w:rsidR="00F658AC">
          <w:rPr>
            <w:noProof/>
            <w:webHidden/>
          </w:rPr>
          <w:tab/>
        </w:r>
        <w:r w:rsidR="00F658AC">
          <w:rPr>
            <w:noProof/>
            <w:webHidden/>
          </w:rPr>
          <w:fldChar w:fldCharType="begin"/>
        </w:r>
        <w:r w:rsidR="00F658AC">
          <w:rPr>
            <w:noProof/>
            <w:webHidden/>
          </w:rPr>
          <w:instrText xml:space="preserve"> PAGEREF _Toc142840758 \h </w:instrText>
        </w:r>
        <w:r w:rsidR="00F658AC">
          <w:rPr>
            <w:noProof/>
            <w:webHidden/>
          </w:rPr>
        </w:r>
        <w:r w:rsidR="00F658AC">
          <w:rPr>
            <w:noProof/>
            <w:webHidden/>
          </w:rPr>
          <w:fldChar w:fldCharType="separate"/>
        </w:r>
        <w:r w:rsidR="00F658AC">
          <w:rPr>
            <w:noProof/>
            <w:webHidden/>
          </w:rPr>
          <w:t>42</w:t>
        </w:r>
        <w:r w:rsidR="00F658AC">
          <w:rPr>
            <w:noProof/>
            <w:webHidden/>
          </w:rPr>
          <w:fldChar w:fldCharType="end"/>
        </w:r>
      </w:hyperlink>
    </w:p>
    <w:p w14:paraId="4EA6872E" w14:textId="3383F69B"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9" w:history="1">
        <w:r w:rsidR="00F658AC" w:rsidRPr="00E10441">
          <w:rPr>
            <w:rStyle w:val="Collegamentoipertestuale"/>
            <w:noProof/>
          </w:rPr>
          <w:t>2.8.7</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Kata container</w:t>
        </w:r>
        <w:r w:rsidR="00F658AC">
          <w:rPr>
            <w:noProof/>
            <w:webHidden/>
          </w:rPr>
          <w:tab/>
        </w:r>
        <w:r w:rsidR="00F658AC">
          <w:rPr>
            <w:noProof/>
            <w:webHidden/>
          </w:rPr>
          <w:fldChar w:fldCharType="begin"/>
        </w:r>
        <w:r w:rsidR="00F658AC">
          <w:rPr>
            <w:noProof/>
            <w:webHidden/>
          </w:rPr>
          <w:instrText xml:space="preserve"> PAGEREF _Toc142840759 \h </w:instrText>
        </w:r>
        <w:r w:rsidR="00F658AC">
          <w:rPr>
            <w:noProof/>
            <w:webHidden/>
          </w:rPr>
        </w:r>
        <w:r w:rsidR="00F658AC">
          <w:rPr>
            <w:noProof/>
            <w:webHidden/>
          </w:rPr>
          <w:fldChar w:fldCharType="separate"/>
        </w:r>
        <w:r w:rsidR="00F658AC">
          <w:rPr>
            <w:noProof/>
            <w:webHidden/>
          </w:rPr>
          <w:t>42</w:t>
        </w:r>
        <w:r w:rsidR="00F658AC">
          <w:rPr>
            <w:noProof/>
            <w:webHidden/>
          </w:rPr>
          <w:fldChar w:fldCharType="end"/>
        </w:r>
      </w:hyperlink>
    </w:p>
    <w:p w14:paraId="659CDBAE" w14:textId="36850C9E" w:rsidR="00F658AC"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2840760" w:history="1">
        <w:r w:rsidR="00F658AC" w:rsidRPr="00E10441">
          <w:rPr>
            <w:rStyle w:val="Collegamentoipertestuale"/>
            <w:noProof/>
          </w:rPr>
          <w:t>RIFERIMENTI</w:t>
        </w:r>
        <w:r w:rsidR="00F658AC">
          <w:rPr>
            <w:noProof/>
            <w:webHidden/>
          </w:rPr>
          <w:tab/>
        </w:r>
        <w:r w:rsidR="00F658AC">
          <w:rPr>
            <w:noProof/>
            <w:webHidden/>
          </w:rPr>
          <w:fldChar w:fldCharType="begin"/>
        </w:r>
        <w:r w:rsidR="00F658AC">
          <w:rPr>
            <w:noProof/>
            <w:webHidden/>
          </w:rPr>
          <w:instrText xml:space="preserve"> PAGEREF _Toc142840760 \h </w:instrText>
        </w:r>
        <w:r w:rsidR="00F658AC">
          <w:rPr>
            <w:noProof/>
            <w:webHidden/>
          </w:rPr>
        </w:r>
        <w:r w:rsidR="00F658AC">
          <w:rPr>
            <w:noProof/>
            <w:webHidden/>
          </w:rPr>
          <w:fldChar w:fldCharType="separate"/>
        </w:r>
        <w:r w:rsidR="00F658AC">
          <w:rPr>
            <w:noProof/>
            <w:webHidden/>
          </w:rPr>
          <w:t>44</w:t>
        </w:r>
        <w:r w:rsidR="00F658AC">
          <w:rPr>
            <w:noProof/>
            <w:webHidden/>
          </w:rPr>
          <w:fldChar w:fldCharType="end"/>
        </w:r>
      </w:hyperlink>
    </w:p>
    <w:p w14:paraId="6B9BF4FA" w14:textId="4DA49899"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1307B1EC" w14:textId="77777777" w:rsidR="000A5DE1" w:rsidRDefault="000A5DE1">
      <w:pPr>
        <w:pStyle w:val="Indicedellefigure"/>
        <w:tabs>
          <w:tab w:val="right" w:leader="dot" w:pos="8495"/>
        </w:tabs>
      </w:pPr>
    </w:p>
    <w:p w14:paraId="533E72C8" w14:textId="44DE4C99" w:rsidR="00F658AC"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2840699" w:history="1">
        <w:r w:rsidR="00F658AC" w:rsidRPr="00CA5A68">
          <w:rPr>
            <w:rStyle w:val="Collegamentoipertestuale"/>
            <w:noProof/>
          </w:rPr>
          <w:t>Figura 1: dimostrazione abuso binary docker</w:t>
        </w:r>
        <w:r w:rsidR="00F658AC">
          <w:rPr>
            <w:noProof/>
            <w:webHidden/>
          </w:rPr>
          <w:tab/>
        </w:r>
        <w:r w:rsidR="00F658AC">
          <w:rPr>
            <w:noProof/>
            <w:webHidden/>
          </w:rPr>
          <w:fldChar w:fldCharType="begin"/>
        </w:r>
        <w:r w:rsidR="00F658AC">
          <w:rPr>
            <w:noProof/>
            <w:webHidden/>
          </w:rPr>
          <w:instrText xml:space="preserve"> PAGEREF _Toc142840699 \h </w:instrText>
        </w:r>
        <w:r w:rsidR="00F658AC">
          <w:rPr>
            <w:noProof/>
            <w:webHidden/>
          </w:rPr>
        </w:r>
        <w:r w:rsidR="00F658AC">
          <w:rPr>
            <w:noProof/>
            <w:webHidden/>
          </w:rPr>
          <w:fldChar w:fldCharType="separate"/>
        </w:r>
        <w:r w:rsidR="00F658AC">
          <w:rPr>
            <w:noProof/>
            <w:webHidden/>
          </w:rPr>
          <w:t>14</w:t>
        </w:r>
        <w:r w:rsidR="00F658AC">
          <w:rPr>
            <w:noProof/>
            <w:webHidden/>
          </w:rPr>
          <w:fldChar w:fldCharType="end"/>
        </w:r>
      </w:hyperlink>
    </w:p>
    <w:p w14:paraId="1DC65573" w14:textId="437512CE"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0" w:history="1">
        <w:r w:rsidR="00F658AC" w:rsidRPr="00CA5A68">
          <w:rPr>
            <w:rStyle w:val="Collegamentoipertestuale"/>
            <w:noProof/>
          </w:rPr>
          <w:t>Figura 2: dimostrazione abuso CAP_SYS_PTRACE</w:t>
        </w:r>
        <w:r w:rsidR="00F658AC">
          <w:rPr>
            <w:noProof/>
            <w:webHidden/>
          </w:rPr>
          <w:tab/>
        </w:r>
        <w:r w:rsidR="00F658AC">
          <w:rPr>
            <w:noProof/>
            <w:webHidden/>
          </w:rPr>
          <w:fldChar w:fldCharType="begin"/>
        </w:r>
        <w:r w:rsidR="00F658AC">
          <w:rPr>
            <w:noProof/>
            <w:webHidden/>
          </w:rPr>
          <w:instrText xml:space="preserve"> PAGEREF _Toc142840700 \h </w:instrText>
        </w:r>
        <w:r w:rsidR="00F658AC">
          <w:rPr>
            <w:noProof/>
            <w:webHidden/>
          </w:rPr>
        </w:r>
        <w:r w:rsidR="00F658AC">
          <w:rPr>
            <w:noProof/>
            <w:webHidden/>
          </w:rPr>
          <w:fldChar w:fldCharType="separate"/>
        </w:r>
        <w:r w:rsidR="00F658AC">
          <w:rPr>
            <w:noProof/>
            <w:webHidden/>
          </w:rPr>
          <w:t>17</w:t>
        </w:r>
        <w:r w:rsidR="00F658AC">
          <w:rPr>
            <w:noProof/>
            <w:webHidden/>
          </w:rPr>
          <w:fldChar w:fldCharType="end"/>
        </w:r>
      </w:hyperlink>
    </w:p>
    <w:p w14:paraId="5CC8DABE" w14:textId="1EB0955B"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1" w:history="1">
        <w:r w:rsidR="00F658AC" w:rsidRPr="00CA5A68">
          <w:rPr>
            <w:rStyle w:val="Collegamentoipertestuale"/>
            <w:noProof/>
          </w:rPr>
          <w:t>Figura 3: PTRACE_ATTACH</w:t>
        </w:r>
        <w:r w:rsidR="00F658AC">
          <w:rPr>
            <w:noProof/>
            <w:webHidden/>
          </w:rPr>
          <w:tab/>
        </w:r>
        <w:r w:rsidR="00F658AC">
          <w:rPr>
            <w:noProof/>
            <w:webHidden/>
          </w:rPr>
          <w:fldChar w:fldCharType="begin"/>
        </w:r>
        <w:r w:rsidR="00F658AC">
          <w:rPr>
            <w:noProof/>
            <w:webHidden/>
          </w:rPr>
          <w:instrText xml:space="preserve"> PAGEREF _Toc142840701 \h </w:instrText>
        </w:r>
        <w:r w:rsidR="00F658AC">
          <w:rPr>
            <w:noProof/>
            <w:webHidden/>
          </w:rPr>
        </w:r>
        <w:r w:rsidR="00F658AC">
          <w:rPr>
            <w:noProof/>
            <w:webHidden/>
          </w:rPr>
          <w:fldChar w:fldCharType="separate"/>
        </w:r>
        <w:r w:rsidR="00F658AC">
          <w:rPr>
            <w:noProof/>
            <w:webHidden/>
          </w:rPr>
          <w:t>17</w:t>
        </w:r>
        <w:r w:rsidR="00F658AC">
          <w:rPr>
            <w:noProof/>
            <w:webHidden/>
          </w:rPr>
          <w:fldChar w:fldCharType="end"/>
        </w:r>
      </w:hyperlink>
    </w:p>
    <w:p w14:paraId="207C8D2F" w14:textId="05E54332"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2" w:history="1">
        <w:r w:rsidR="00F658AC" w:rsidRPr="00CA5A68">
          <w:rPr>
            <w:rStyle w:val="Collegamentoipertestuale"/>
            <w:noProof/>
          </w:rPr>
          <w:t>Figura 4: PTRACE_GETREGS</w:t>
        </w:r>
        <w:r w:rsidR="00F658AC">
          <w:rPr>
            <w:noProof/>
            <w:webHidden/>
          </w:rPr>
          <w:tab/>
        </w:r>
        <w:r w:rsidR="00F658AC">
          <w:rPr>
            <w:noProof/>
            <w:webHidden/>
          </w:rPr>
          <w:fldChar w:fldCharType="begin"/>
        </w:r>
        <w:r w:rsidR="00F658AC">
          <w:rPr>
            <w:noProof/>
            <w:webHidden/>
          </w:rPr>
          <w:instrText xml:space="preserve"> PAGEREF _Toc142840702 \h </w:instrText>
        </w:r>
        <w:r w:rsidR="00F658AC">
          <w:rPr>
            <w:noProof/>
            <w:webHidden/>
          </w:rPr>
        </w:r>
        <w:r w:rsidR="00F658AC">
          <w:rPr>
            <w:noProof/>
            <w:webHidden/>
          </w:rPr>
          <w:fldChar w:fldCharType="separate"/>
        </w:r>
        <w:r w:rsidR="00F658AC">
          <w:rPr>
            <w:noProof/>
            <w:webHidden/>
          </w:rPr>
          <w:t>18</w:t>
        </w:r>
        <w:r w:rsidR="00F658AC">
          <w:rPr>
            <w:noProof/>
            <w:webHidden/>
          </w:rPr>
          <w:fldChar w:fldCharType="end"/>
        </w:r>
      </w:hyperlink>
    </w:p>
    <w:p w14:paraId="6540F59A" w14:textId="2C0D77AA"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3" w:history="1">
        <w:r w:rsidR="00F658AC" w:rsidRPr="00CA5A68">
          <w:rPr>
            <w:rStyle w:val="Collegamentoipertestuale"/>
            <w:noProof/>
          </w:rPr>
          <w:t>Figura 5: PTRACE_POKETEXT</w:t>
        </w:r>
        <w:r w:rsidR="00F658AC">
          <w:rPr>
            <w:noProof/>
            <w:webHidden/>
          </w:rPr>
          <w:tab/>
        </w:r>
        <w:r w:rsidR="00F658AC">
          <w:rPr>
            <w:noProof/>
            <w:webHidden/>
          </w:rPr>
          <w:fldChar w:fldCharType="begin"/>
        </w:r>
        <w:r w:rsidR="00F658AC">
          <w:rPr>
            <w:noProof/>
            <w:webHidden/>
          </w:rPr>
          <w:instrText xml:space="preserve"> PAGEREF _Toc142840703 \h </w:instrText>
        </w:r>
        <w:r w:rsidR="00F658AC">
          <w:rPr>
            <w:noProof/>
            <w:webHidden/>
          </w:rPr>
        </w:r>
        <w:r w:rsidR="00F658AC">
          <w:rPr>
            <w:noProof/>
            <w:webHidden/>
          </w:rPr>
          <w:fldChar w:fldCharType="separate"/>
        </w:r>
        <w:r w:rsidR="00F658AC">
          <w:rPr>
            <w:noProof/>
            <w:webHidden/>
          </w:rPr>
          <w:t>18</w:t>
        </w:r>
        <w:r w:rsidR="00F658AC">
          <w:rPr>
            <w:noProof/>
            <w:webHidden/>
          </w:rPr>
          <w:fldChar w:fldCharType="end"/>
        </w:r>
      </w:hyperlink>
    </w:p>
    <w:p w14:paraId="081AF143" w14:textId="7EBBB119"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4" w:history="1">
        <w:r w:rsidR="00F658AC" w:rsidRPr="00CA5A68">
          <w:rPr>
            <w:rStyle w:val="Collegamentoipertestuale"/>
            <w:noProof/>
          </w:rPr>
          <w:t>Figura 6: PTRACE_SETREGS e PTRACE_DETACH</w:t>
        </w:r>
        <w:r w:rsidR="00F658AC">
          <w:rPr>
            <w:noProof/>
            <w:webHidden/>
          </w:rPr>
          <w:tab/>
        </w:r>
        <w:r w:rsidR="00F658AC">
          <w:rPr>
            <w:noProof/>
            <w:webHidden/>
          </w:rPr>
          <w:fldChar w:fldCharType="begin"/>
        </w:r>
        <w:r w:rsidR="00F658AC">
          <w:rPr>
            <w:noProof/>
            <w:webHidden/>
          </w:rPr>
          <w:instrText xml:space="preserve"> PAGEREF _Toc142840704 \h </w:instrText>
        </w:r>
        <w:r w:rsidR="00F658AC">
          <w:rPr>
            <w:noProof/>
            <w:webHidden/>
          </w:rPr>
        </w:r>
        <w:r w:rsidR="00F658AC">
          <w:rPr>
            <w:noProof/>
            <w:webHidden/>
          </w:rPr>
          <w:fldChar w:fldCharType="separate"/>
        </w:r>
        <w:r w:rsidR="00F658AC">
          <w:rPr>
            <w:noProof/>
            <w:webHidden/>
          </w:rPr>
          <w:t>18</w:t>
        </w:r>
        <w:r w:rsidR="00F658AC">
          <w:rPr>
            <w:noProof/>
            <w:webHidden/>
          </w:rPr>
          <w:fldChar w:fldCharType="end"/>
        </w:r>
      </w:hyperlink>
    </w:p>
    <w:p w14:paraId="0CA6426D" w14:textId="19034F8E"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5" w:history="1">
        <w:r w:rsidR="00F658AC" w:rsidRPr="00CA5A68">
          <w:rPr>
            <w:rStyle w:val="Collegamentoipertestuale"/>
            <w:noProof/>
          </w:rPr>
          <w:t>Figura 7: script per abuso release_agent</w:t>
        </w:r>
        <w:r w:rsidR="00F658AC">
          <w:rPr>
            <w:noProof/>
            <w:webHidden/>
          </w:rPr>
          <w:tab/>
        </w:r>
        <w:r w:rsidR="00F658AC">
          <w:rPr>
            <w:noProof/>
            <w:webHidden/>
          </w:rPr>
          <w:fldChar w:fldCharType="begin"/>
        </w:r>
        <w:r w:rsidR="00F658AC">
          <w:rPr>
            <w:noProof/>
            <w:webHidden/>
          </w:rPr>
          <w:instrText xml:space="preserve"> PAGEREF _Toc142840705 \h </w:instrText>
        </w:r>
        <w:r w:rsidR="00F658AC">
          <w:rPr>
            <w:noProof/>
            <w:webHidden/>
          </w:rPr>
        </w:r>
        <w:r w:rsidR="00F658AC">
          <w:rPr>
            <w:noProof/>
            <w:webHidden/>
          </w:rPr>
          <w:fldChar w:fldCharType="separate"/>
        </w:r>
        <w:r w:rsidR="00F658AC">
          <w:rPr>
            <w:noProof/>
            <w:webHidden/>
          </w:rPr>
          <w:t>20</w:t>
        </w:r>
        <w:r w:rsidR="00F658AC">
          <w:rPr>
            <w:noProof/>
            <w:webHidden/>
          </w:rPr>
          <w:fldChar w:fldCharType="end"/>
        </w:r>
      </w:hyperlink>
    </w:p>
    <w:p w14:paraId="614F1415" w14:textId="6677BB21"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6" w:history="1">
        <w:r w:rsidR="00F658AC" w:rsidRPr="00CA5A68">
          <w:rPr>
            <w:rStyle w:val="Collegamentoipertestuale"/>
            <w:noProof/>
          </w:rPr>
          <w:t>Figura 8: dimostrazione abuso release_agent</w:t>
        </w:r>
        <w:r w:rsidR="00F658AC">
          <w:rPr>
            <w:noProof/>
            <w:webHidden/>
          </w:rPr>
          <w:tab/>
        </w:r>
        <w:r w:rsidR="00F658AC">
          <w:rPr>
            <w:noProof/>
            <w:webHidden/>
          </w:rPr>
          <w:fldChar w:fldCharType="begin"/>
        </w:r>
        <w:r w:rsidR="00F658AC">
          <w:rPr>
            <w:noProof/>
            <w:webHidden/>
          </w:rPr>
          <w:instrText xml:space="preserve"> PAGEREF _Toc142840706 \h </w:instrText>
        </w:r>
        <w:r w:rsidR="00F658AC">
          <w:rPr>
            <w:noProof/>
            <w:webHidden/>
          </w:rPr>
        </w:r>
        <w:r w:rsidR="00F658AC">
          <w:rPr>
            <w:noProof/>
            <w:webHidden/>
          </w:rPr>
          <w:fldChar w:fldCharType="separate"/>
        </w:r>
        <w:r w:rsidR="00F658AC">
          <w:rPr>
            <w:noProof/>
            <w:webHidden/>
          </w:rPr>
          <w:t>21</w:t>
        </w:r>
        <w:r w:rsidR="00F658AC">
          <w:rPr>
            <w:noProof/>
            <w:webHidden/>
          </w:rPr>
          <w:fldChar w:fldCharType="end"/>
        </w:r>
      </w:hyperlink>
    </w:p>
    <w:p w14:paraId="31C24438" w14:textId="7D2D5EBE"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7" w:history="1">
        <w:r w:rsidR="00F658AC" w:rsidRPr="00CA5A68">
          <w:rPr>
            <w:rStyle w:val="Collegamentoipertestuale"/>
            <w:noProof/>
          </w:rPr>
          <w:t>Figura 9: script per abuso core_pattern</w:t>
        </w:r>
        <w:r w:rsidR="00F658AC">
          <w:rPr>
            <w:noProof/>
            <w:webHidden/>
          </w:rPr>
          <w:tab/>
        </w:r>
        <w:r w:rsidR="00F658AC">
          <w:rPr>
            <w:noProof/>
            <w:webHidden/>
          </w:rPr>
          <w:fldChar w:fldCharType="begin"/>
        </w:r>
        <w:r w:rsidR="00F658AC">
          <w:rPr>
            <w:noProof/>
            <w:webHidden/>
          </w:rPr>
          <w:instrText xml:space="preserve"> PAGEREF _Toc142840707 \h </w:instrText>
        </w:r>
        <w:r w:rsidR="00F658AC">
          <w:rPr>
            <w:noProof/>
            <w:webHidden/>
          </w:rPr>
        </w:r>
        <w:r w:rsidR="00F658AC">
          <w:rPr>
            <w:noProof/>
            <w:webHidden/>
          </w:rPr>
          <w:fldChar w:fldCharType="separate"/>
        </w:r>
        <w:r w:rsidR="00F658AC">
          <w:rPr>
            <w:noProof/>
            <w:webHidden/>
          </w:rPr>
          <w:t>22</w:t>
        </w:r>
        <w:r w:rsidR="00F658AC">
          <w:rPr>
            <w:noProof/>
            <w:webHidden/>
          </w:rPr>
          <w:fldChar w:fldCharType="end"/>
        </w:r>
      </w:hyperlink>
    </w:p>
    <w:p w14:paraId="04BFE2FA" w14:textId="56C24EE2"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8" w:history="1">
        <w:r w:rsidR="00F658AC" w:rsidRPr="00CA5A68">
          <w:rPr>
            <w:rStyle w:val="Collegamentoipertestuale"/>
            <w:noProof/>
          </w:rPr>
          <w:t>Figura 10: programma runme.sh</w:t>
        </w:r>
        <w:r w:rsidR="00F658AC">
          <w:rPr>
            <w:noProof/>
            <w:webHidden/>
          </w:rPr>
          <w:tab/>
        </w:r>
        <w:r w:rsidR="00F658AC">
          <w:rPr>
            <w:noProof/>
            <w:webHidden/>
          </w:rPr>
          <w:fldChar w:fldCharType="begin"/>
        </w:r>
        <w:r w:rsidR="00F658AC">
          <w:rPr>
            <w:noProof/>
            <w:webHidden/>
          </w:rPr>
          <w:instrText xml:space="preserve"> PAGEREF _Toc142840708 \h </w:instrText>
        </w:r>
        <w:r w:rsidR="00F658AC">
          <w:rPr>
            <w:noProof/>
            <w:webHidden/>
          </w:rPr>
        </w:r>
        <w:r w:rsidR="00F658AC">
          <w:rPr>
            <w:noProof/>
            <w:webHidden/>
          </w:rPr>
          <w:fldChar w:fldCharType="separate"/>
        </w:r>
        <w:r w:rsidR="00F658AC">
          <w:rPr>
            <w:noProof/>
            <w:webHidden/>
          </w:rPr>
          <w:t>23</w:t>
        </w:r>
        <w:r w:rsidR="00F658AC">
          <w:rPr>
            <w:noProof/>
            <w:webHidden/>
          </w:rPr>
          <w:fldChar w:fldCharType="end"/>
        </w:r>
      </w:hyperlink>
    </w:p>
    <w:p w14:paraId="50734100" w14:textId="758E012F"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9" w:history="1">
        <w:r w:rsidR="00F658AC" w:rsidRPr="00CA5A68">
          <w:rPr>
            <w:rStyle w:val="Collegamentoipertestuale"/>
            <w:noProof/>
          </w:rPr>
          <w:t>Figura 11: dimostrazione abuso core_pattern</w:t>
        </w:r>
        <w:r w:rsidR="00F658AC">
          <w:rPr>
            <w:noProof/>
            <w:webHidden/>
          </w:rPr>
          <w:tab/>
        </w:r>
        <w:r w:rsidR="00F658AC">
          <w:rPr>
            <w:noProof/>
            <w:webHidden/>
          </w:rPr>
          <w:fldChar w:fldCharType="begin"/>
        </w:r>
        <w:r w:rsidR="00F658AC">
          <w:rPr>
            <w:noProof/>
            <w:webHidden/>
          </w:rPr>
          <w:instrText xml:space="preserve"> PAGEREF _Toc142840709 \h </w:instrText>
        </w:r>
        <w:r w:rsidR="00F658AC">
          <w:rPr>
            <w:noProof/>
            <w:webHidden/>
          </w:rPr>
        </w:r>
        <w:r w:rsidR="00F658AC">
          <w:rPr>
            <w:noProof/>
            <w:webHidden/>
          </w:rPr>
          <w:fldChar w:fldCharType="separate"/>
        </w:r>
        <w:r w:rsidR="00F658AC">
          <w:rPr>
            <w:noProof/>
            <w:webHidden/>
          </w:rPr>
          <w:t>23</w:t>
        </w:r>
        <w:r w:rsidR="00F658AC">
          <w:rPr>
            <w:noProof/>
            <w:webHidden/>
          </w:rPr>
          <w:fldChar w:fldCharType="end"/>
        </w:r>
      </w:hyperlink>
    </w:p>
    <w:p w14:paraId="70916EF8" w14:textId="5DA68AA5"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0" w:history="1">
        <w:r w:rsidR="00F658AC" w:rsidRPr="00CA5A68">
          <w:rPr>
            <w:rStyle w:val="Collegamentoipertestuale"/>
            <w:noProof/>
          </w:rPr>
          <w:t>Figura 12: ciclo iterativo nel file “brute.c”</w:t>
        </w:r>
        <w:r w:rsidR="00F658AC">
          <w:rPr>
            <w:noProof/>
            <w:webHidden/>
          </w:rPr>
          <w:tab/>
        </w:r>
        <w:r w:rsidR="00F658AC">
          <w:rPr>
            <w:noProof/>
            <w:webHidden/>
          </w:rPr>
          <w:fldChar w:fldCharType="begin"/>
        </w:r>
        <w:r w:rsidR="00F658AC">
          <w:rPr>
            <w:noProof/>
            <w:webHidden/>
          </w:rPr>
          <w:instrText xml:space="preserve"> PAGEREF _Toc142840710 \h </w:instrText>
        </w:r>
        <w:r w:rsidR="00F658AC">
          <w:rPr>
            <w:noProof/>
            <w:webHidden/>
          </w:rPr>
        </w:r>
        <w:r w:rsidR="00F658AC">
          <w:rPr>
            <w:noProof/>
            <w:webHidden/>
          </w:rPr>
          <w:fldChar w:fldCharType="separate"/>
        </w:r>
        <w:r w:rsidR="00F658AC">
          <w:rPr>
            <w:noProof/>
            <w:webHidden/>
          </w:rPr>
          <w:t>25</w:t>
        </w:r>
        <w:r w:rsidR="00F658AC">
          <w:rPr>
            <w:noProof/>
            <w:webHidden/>
          </w:rPr>
          <w:fldChar w:fldCharType="end"/>
        </w:r>
      </w:hyperlink>
    </w:p>
    <w:p w14:paraId="165B155C" w14:textId="562D3260"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1" w:history="1">
        <w:r w:rsidR="00F658AC" w:rsidRPr="00CA5A68">
          <w:rPr>
            <w:rStyle w:val="Collegamentoipertestuale"/>
            <w:noProof/>
          </w:rPr>
          <w:t>Figura 13: abuso root symlink</w:t>
        </w:r>
        <w:r w:rsidR="00F658AC">
          <w:rPr>
            <w:noProof/>
            <w:webHidden/>
          </w:rPr>
          <w:tab/>
        </w:r>
        <w:r w:rsidR="00F658AC">
          <w:rPr>
            <w:noProof/>
            <w:webHidden/>
          </w:rPr>
          <w:fldChar w:fldCharType="begin"/>
        </w:r>
        <w:r w:rsidR="00F658AC">
          <w:rPr>
            <w:noProof/>
            <w:webHidden/>
          </w:rPr>
          <w:instrText xml:space="preserve"> PAGEREF _Toc142840711 \h </w:instrText>
        </w:r>
        <w:r w:rsidR="00F658AC">
          <w:rPr>
            <w:noProof/>
            <w:webHidden/>
          </w:rPr>
        </w:r>
        <w:r w:rsidR="00F658AC">
          <w:rPr>
            <w:noProof/>
            <w:webHidden/>
          </w:rPr>
          <w:fldChar w:fldCharType="separate"/>
        </w:r>
        <w:r w:rsidR="00F658AC">
          <w:rPr>
            <w:noProof/>
            <w:webHidden/>
          </w:rPr>
          <w:t>25</w:t>
        </w:r>
        <w:r w:rsidR="00F658AC">
          <w:rPr>
            <w:noProof/>
            <w:webHidden/>
          </w:rPr>
          <w:fldChar w:fldCharType="end"/>
        </w:r>
      </w:hyperlink>
    </w:p>
    <w:p w14:paraId="3F4F283D" w14:textId="766EEBC0"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2" w:history="1">
        <w:r w:rsidR="00F658AC" w:rsidRPr="00CA5A68">
          <w:rPr>
            <w:rStyle w:val="Collegamentoipertestuale"/>
            <w:noProof/>
          </w:rPr>
          <w:t>Figura 14: script intercept.sh</w:t>
        </w:r>
        <w:r w:rsidR="00F658AC">
          <w:rPr>
            <w:noProof/>
            <w:webHidden/>
          </w:rPr>
          <w:tab/>
        </w:r>
        <w:r w:rsidR="00F658AC">
          <w:rPr>
            <w:noProof/>
            <w:webHidden/>
          </w:rPr>
          <w:fldChar w:fldCharType="begin"/>
        </w:r>
        <w:r w:rsidR="00F658AC">
          <w:rPr>
            <w:noProof/>
            <w:webHidden/>
          </w:rPr>
          <w:instrText xml:space="preserve"> PAGEREF _Toc142840712 \h </w:instrText>
        </w:r>
        <w:r w:rsidR="00F658AC">
          <w:rPr>
            <w:noProof/>
            <w:webHidden/>
          </w:rPr>
        </w:r>
        <w:r w:rsidR="00F658AC">
          <w:rPr>
            <w:noProof/>
            <w:webHidden/>
          </w:rPr>
          <w:fldChar w:fldCharType="separate"/>
        </w:r>
        <w:r w:rsidR="00F658AC">
          <w:rPr>
            <w:noProof/>
            <w:webHidden/>
          </w:rPr>
          <w:t>27</w:t>
        </w:r>
        <w:r w:rsidR="00F658AC">
          <w:rPr>
            <w:noProof/>
            <w:webHidden/>
          </w:rPr>
          <w:fldChar w:fldCharType="end"/>
        </w:r>
      </w:hyperlink>
    </w:p>
    <w:p w14:paraId="5AC78061" w14:textId="0CDB1E59"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3" w:history="1">
        <w:r w:rsidR="00F658AC" w:rsidRPr="00CA5A68">
          <w:rPr>
            <w:rStyle w:val="Collegamentoipertestuale"/>
            <w:noProof/>
          </w:rPr>
          <w:t>Figura 15: apertura fd in runCescape.c</w:t>
        </w:r>
        <w:r w:rsidR="00F658AC">
          <w:rPr>
            <w:noProof/>
            <w:webHidden/>
          </w:rPr>
          <w:tab/>
        </w:r>
        <w:r w:rsidR="00F658AC">
          <w:rPr>
            <w:noProof/>
            <w:webHidden/>
          </w:rPr>
          <w:fldChar w:fldCharType="begin"/>
        </w:r>
        <w:r w:rsidR="00F658AC">
          <w:rPr>
            <w:noProof/>
            <w:webHidden/>
          </w:rPr>
          <w:instrText xml:space="preserve"> PAGEREF _Toc142840713 \h </w:instrText>
        </w:r>
        <w:r w:rsidR="00F658AC">
          <w:rPr>
            <w:noProof/>
            <w:webHidden/>
          </w:rPr>
        </w:r>
        <w:r w:rsidR="00F658AC">
          <w:rPr>
            <w:noProof/>
            <w:webHidden/>
          </w:rPr>
          <w:fldChar w:fldCharType="separate"/>
        </w:r>
        <w:r w:rsidR="00F658AC">
          <w:rPr>
            <w:noProof/>
            <w:webHidden/>
          </w:rPr>
          <w:t>28</w:t>
        </w:r>
        <w:r w:rsidR="00F658AC">
          <w:rPr>
            <w:noProof/>
            <w:webHidden/>
          </w:rPr>
          <w:fldChar w:fldCharType="end"/>
        </w:r>
      </w:hyperlink>
    </w:p>
    <w:p w14:paraId="3294E95F" w14:textId="3F6A9DCD"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4" w:history="1">
        <w:r w:rsidR="00F658AC" w:rsidRPr="00CA5A68">
          <w:rPr>
            <w:rStyle w:val="Collegamentoipertestuale"/>
            <w:noProof/>
          </w:rPr>
          <w:t>Figura 16: busy loop di runCescape.c</w:t>
        </w:r>
        <w:r w:rsidR="00F658AC">
          <w:rPr>
            <w:noProof/>
            <w:webHidden/>
          </w:rPr>
          <w:tab/>
        </w:r>
        <w:r w:rsidR="00F658AC">
          <w:rPr>
            <w:noProof/>
            <w:webHidden/>
          </w:rPr>
          <w:fldChar w:fldCharType="begin"/>
        </w:r>
        <w:r w:rsidR="00F658AC">
          <w:rPr>
            <w:noProof/>
            <w:webHidden/>
          </w:rPr>
          <w:instrText xml:space="preserve"> PAGEREF _Toc142840714 \h </w:instrText>
        </w:r>
        <w:r w:rsidR="00F658AC">
          <w:rPr>
            <w:noProof/>
            <w:webHidden/>
          </w:rPr>
        </w:r>
        <w:r w:rsidR="00F658AC">
          <w:rPr>
            <w:noProof/>
            <w:webHidden/>
          </w:rPr>
          <w:fldChar w:fldCharType="separate"/>
        </w:r>
        <w:r w:rsidR="00F658AC">
          <w:rPr>
            <w:noProof/>
            <w:webHidden/>
          </w:rPr>
          <w:t>28</w:t>
        </w:r>
        <w:r w:rsidR="00F658AC">
          <w:rPr>
            <w:noProof/>
            <w:webHidden/>
          </w:rPr>
          <w:fldChar w:fldCharType="end"/>
        </w:r>
      </w:hyperlink>
    </w:p>
    <w:p w14:paraId="15C9BD14" w14:textId="4137C7C0"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5" w:history="1">
        <w:r w:rsidR="00F658AC" w:rsidRPr="00CA5A68">
          <w:rPr>
            <w:rStyle w:val="Collegamentoipertestuale"/>
            <w:noProof/>
          </w:rPr>
          <w:t>Figura 17: scenario fallimento runCescape</w:t>
        </w:r>
        <w:r w:rsidR="00F658AC">
          <w:rPr>
            <w:noProof/>
            <w:webHidden/>
          </w:rPr>
          <w:tab/>
        </w:r>
        <w:r w:rsidR="00F658AC">
          <w:rPr>
            <w:noProof/>
            <w:webHidden/>
          </w:rPr>
          <w:fldChar w:fldCharType="begin"/>
        </w:r>
        <w:r w:rsidR="00F658AC">
          <w:rPr>
            <w:noProof/>
            <w:webHidden/>
          </w:rPr>
          <w:instrText xml:space="preserve"> PAGEREF _Toc142840715 \h </w:instrText>
        </w:r>
        <w:r w:rsidR="00F658AC">
          <w:rPr>
            <w:noProof/>
            <w:webHidden/>
          </w:rPr>
        </w:r>
        <w:r w:rsidR="00F658AC">
          <w:rPr>
            <w:noProof/>
            <w:webHidden/>
          </w:rPr>
          <w:fldChar w:fldCharType="separate"/>
        </w:r>
        <w:r w:rsidR="00F658AC">
          <w:rPr>
            <w:noProof/>
            <w:webHidden/>
          </w:rPr>
          <w:t>28</w:t>
        </w:r>
        <w:r w:rsidR="00F658AC">
          <w:rPr>
            <w:noProof/>
            <w:webHidden/>
          </w:rPr>
          <w:fldChar w:fldCharType="end"/>
        </w:r>
      </w:hyperlink>
    </w:p>
    <w:p w14:paraId="77675A64" w14:textId="5353E823"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6" w:history="1">
        <w:r w:rsidR="00F658AC" w:rsidRPr="00CA5A68">
          <w:rPr>
            <w:rStyle w:val="Collegamentoipertestuale"/>
            <w:noProof/>
          </w:rPr>
          <w:t>Figura 18: scenrio successo runCescape</w:t>
        </w:r>
        <w:r w:rsidR="00F658AC">
          <w:rPr>
            <w:noProof/>
            <w:webHidden/>
          </w:rPr>
          <w:tab/>
        </w:r>
        <w:r w:rsidR="00F658AC">
          <w:rPr>
            <w:noProof/>
            <w:webHidden/>
          </w:rPr>
          <w:fldChar w:fldCharType="begin"/>
        </w:r>
        <w:r w:rsidR="00F658AC">
          <w:rPr>
            <w:noProof/>
            <w:webHidden/>
          </w:rPr>
          <w:instrText xml:space="preserve"> PAGEREF _Toc142840716 \h </w:instrText>
        </w:r>
        <w:r w:rsidR="00F658AC">
          <w:rPr>
            <w:noProof/>
            <w:webHidden/>
          </w:rPr>
        </w:r>
        <w:r w:rsidR="00F658AC">
          <w:rPr>
            <w:noProof/>
            <w:webHidden/>
          </w:rPr>
          <w:fldChar w:fldCharType="separate"/>
        </w:r>
        <w:r w:rsidR="00F658AC">
          <w:rPr>
            <w:noProof/>
            <w:webHidden/>
          </w:rPr>
          <w:t>29</w:t>
        </w:r>
        <w:r w:rsidR="00F658AC">
          <w:rPr>
            <w:noProof/>
            <w:webHidden/>
          </w:rPr>
          <w:fldChar w:fldCharType="end"/>
        </w:r>
      </w:hyperlink>
    </w:p>
    <w:p w14:paraId="53039C06" w14:textId="6AB1FC21"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7" w:history="1">
        <w:r w:rsidR="00F658AC" w:rsidRPr="00CA5A68">
          <w:rPr>
            <w:rStyle w:val="Collegamentoipertestuale"/>
            <w:noProof/>
          </w:rPr>
          <w:t>Figura 19: scrittura di un pipe_buff [71]</w:t>
        </w:r>
        <w:r w:rsidR="00F658AC">
          <w:rPr>
            <w:noProof/>
            <w:webHidden/>
          </w:rPr>
          <w:tab/>
        </w:r>
        <w:r w:rsidR="00F658AC">
          <w:rPr>
            <w:noProof/>
            <w:webHidden/>
          </w:rPr>
          <w:fldChar w:fldCharType="begin"/>
        </w:r>
        <w:r w:rsidR="00F658AC">
          <w:rPr>
            <w:noProof/>
            <w:webHidden/>
          </w:rPr>
          <w:instrText xml:space="preserve"> PAGEREF _Toc142840717 \h </w:instrText>
        </w:r>
        <w:r w:rsidR="00F658AC">
          <w:rPr>
            <w:noProof/>
            <w:webHidden/>
          </w:rPr>
        </w:r>
        <w:r w:rsidR="00F658AC">
          <w:rPr>
            <w:noProof/>
            <w:webHidden/>
          </w:rPr>
          <w:fldChar w:fldCharType="separate"/>
        </w:r>
        <w:r w:rsidR="00F658AC">
          <w:rPr>
            <w:noProof/>
            <w:webHidden/>
          </w:rPr>
          <w:t>35</w:t>
        </w:r>
        <w:r w:rsidR="00F658AC">
          <w:rPr>
            <w:noProof/>
            <w:webHidden/>
          </w:rPr>
          <w:fldChar w:fldCharType="end"/>
        </w:r>
      </w:hyperlink>
    </w:p>
    <w:p w14:paraId="4C856905" w14:textId="1C43D56D"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8" w:history="1">
        <w:r w:rsidR="00F658AC" w:rsidRPr="00CA5A68">
          <w:rPr>
            <w:rStyle w:val="Collegamentoipertestuale"/>
            <w:noProof/>
          </w:rPr>
          <w:t>Figura 20: schema del metodo Dirty Pipe</w:t>
        </w:r>
        <w:r w:rsidR="00F658AC">
          <w:rPr>
            <w:noProof/>
            <w:webHidden/>
          </w:rPr>
          <w:tab/>
        </w:r>
        <w:r w:rsidR="00F658AC">
          <w:rPr>
            <w:noProof/>
            <w:webHidden/>
          </w:rPr>
          <w:fldChar w:fldCharType="begin"/>
        </w:r>
        <w:r w:rsidR="00F658AC">
          <w:rPr>
            <w:noProof/>
            <w:webHidden/>
          </w:rPr>
          <w:instrText xml:space="preserve"> PAGEREF _Toc142840718 \h </w:instrText>
        </w:r>
        <w:r w:rsidR="00F658AC">
          <w:rPr>
            <w:noProof/>
            <w:webHidden/>
          </w:rPr>
        </w:r>
        <w:r w:rsidR="00F658AC">
          <w:rPr>
            <w:noProof/>
            <w:webHidden/>
          </w:rPr>
          <w:fldChar w:fldCharType="separate"/>
        </w:r>
        <w:r w:rsidR="00F658AC">
          <w:rPr>
            <w:noProof/>
            <w:webHidden/>
          </w:rPr>
          <w:t>37</w:t>
        </w:r>
        <w:r w:rsidR="00F658AC">
          <w:rPr>
            <w:noProof/>
            <w:webHidden/>
          </w:rPr>
          <w:fldChar w:fldCharType="end"/>
        </w:r>
      </w:hyperlink>
    </w:p>
    <w:p w14:paraId="4EB79793" w14:textId="351AD2AA"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2840719"/>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2840720"/>
      <w:r>
        <w:t>Container</w:t>
      </w:r>
      <w:bookmarkEnd w:id="2"/>
    </w:p>
    <w:p w14:paraId="53F11258" w14:textId="05A1237D"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2840721"/>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113F6081" w14:textId="77777777" w:rsidR="00E85F4A" w:rsidRDefault="00FC1455" w:rsidP="00983A44">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p>
    <w:p w14:paraId="6F6E66BE" w14:textId="63D925B1" w:rsidR="00983A44" w:rsidRDefault="00983A44" w:rsidP="00983A44">
      <w:r>
        <w:t xml:space="preserve">Un esempio di framework </w:t>
      </w:r>
      <w:proofErr w:type="spellStart"/>
      <w:r w:rsidRPr="00983A44">
        <w:rPr>
          <w:i/>
          <w:iCs/>
        </w:rPr>
        <w:t>daemon-based</w:t>
      </w:r>
      <w:proofErr w:type="spellEnd"/>
      <w:r>
        <w:t xml:space="preserve"> è il framework Docker, mentre un esempio di framework </w:t>
      </w:r>
      <w:proofErr w:type="spellStart"/>
      <w:r w:rsidRPr="00983A44">
        <w:rPr>
          <w:i/>
          <w:iCs/>
        </w:rPr>
        <w:t>daemonless</w:t>
      </w:r>
      <w:proofErr w:type="spellEnd"/>
      <w:r>
        <w:t xml:space="preserve"> è il framework </w:t>
      </w:r>
      <w:proofErr w:type="spellStart"/>
      <w:r>
        <w:t>Podman</w:t>
      </w:r>
      <w:proofErr w:type="spellEnd"/>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2840722"/>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2840723"/>
      <w:r>
        <w:t>Spazi</w:t>
      </w:r>
      <w:r w:rsidR="00850D00">
        <w:t xml:space="preserve"> d’</w:t>
      </w:r>
      <w:r>
        <w:t>indirizzi</w:t>
      </w:r>
      <w:bookmarkEnd w:id="5"/>
    </w:p>
    <w:p w14:paraId="63A155B4" w14:textId="36EBAD79" w:rsidR="000F4C4F" w:rsidRDefault="003122C5" w:rsidP="00B0103C">
      <w:pPr>
        <w:pStyle w:val="Nessunaspaziatura"/>
        <w:spacing w:line="360" w:lineRule="auto"/>
      </w:pPr>
      <w:r>
        <w:t>Gli spazi</w:t>
      </w:r>
      <w:r w:rsidR="00850D00">
        <w:t xml:space="preserve"> d’</w:t>
      </w:r>
      <w:r>
        <w:t xml:space="preserve">indirizzi, anche detti </w:t>
      </w:r>
      <w:proofErr w:type="spellStart"/>
      <w:r w:rsidRPr="00EC5554">
        <w:rPr>
          <w:i/>
          <w:iCs/>
        </w:rPr>
        <w:t>namespace</w:t>
      </w:r>
      <w:proofErr w:type="spellEnd"/>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proofErr w:type="spellStart"/>
      <w:r w:rsidR="00EC5554" w:rsidRPr="00295B22">
        <w:t>namespace</w:t>
      </w:r>
      <w:proofErr w:type="spellEnd"/>
      <w:r w:rsidR="00EC5554">
        <w:t xml:space="preserve"> sono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 xml:space="preserve">a risorse non definite dai </w:t>
      </w:r>
      <w:proofErr w:type="spellStart"/>
      <w:r w:rsidR="000677EA">
        <w:t>namespace</w:t>
      </w:r>
      <w:proofErr w:type="spellEnd"/>
      <w:r w:rsidR="0009706E">
        <w:t>.</w:t>
      </w:r>
    </w:p>
    <w:p w14:paraId="644B9DE3" w14:textId="579B96C6" w:rsidR="0075610B" w:rsidRDefault="001C43C3" w:rsidP="00B521B0">
      <w:pPr>
        <w:pStyle w:val="Rientrocorpodeltesto"/>
      </w:pPr>
      <w:r>
        <w:t xml:space="preserve">Ad esempio, </w:t>
      </w:r>
      <w:r w:rsidR="00295B22">
        <w:t xml:space="preserve">il net </w:t>
      </w:r>
      <w:proofErr w:type="spellStart"/>
      <w:r w:rsidR="00295B22" w:rsidRPr="00301894">
        <w:t>namespace</w:t>
      </w:r>
      <w:proofErr w:type="spellEnd"/>
      <w:r w:rsidR="00295B22">
        <w:t xml:space="preserve"> gestisce le risorse network per un certo gruppo di processi: se un processo venisse originato con un net </w:t>
      </w:r>
      <w:proofErr w:type="spellStart"/>
      <w:r w:rsidR="00295B22">
        <w:t>namespace</w:t>
      </w:r>
      <w:proofErr w:type="spellEnd"/>
      <w:r w:rsidR="00295B22">
        <w:t xml:space="preserve"> diverso </w:t>
      </w:r>
      <w:proofErr w:type="spellStart"/>
      <w:r w:rsidR="00295B22">
        <w:t>dal</w:t>
      </w:r>
      <w:r w:rsidR="00124069">
        <w:t>L’</w:t>
      </w:r>
      <w:r w:rsidR="00295B22">
        <w:t>analogo</w:t>
      </w:r>
      <w:proofErr w:type="spellEnd"/>
      <w:r w:rsidR="00295B22">
        <w:t xml:space="preserve"> spazio</w:t>
      </w:r>
      <w:r w:rsidR="00850D00">
        <w:t xml:space="preserve"> d’</w:t>
      </w:r>
      <w:r w:rsidR="00295B22">
        <w:t>indirizzi</w:t>
      </w:r>
      <w:r w:rsidR="00850D00">
        <w:t xml:space="preserve"> </w:t>
      </w:r>
      <w:proofErr w:type="spellStart"/>
      <w:r w:rsidR="00850D00">
        <w:t>sull’</w:t>
      </w:r>
      <w:r w:rsidR="00295B22">
        <w:t>host</w:t>
      </w:r>
      <w:proofErr w:type="spellEnd"/>
      <w:r w:rsidR="00295B22">
        <w:t xml:space="preserve">, come può essere </w:t>
      </w:r>
      <w:proofErr w:type="spellStart"/>
      <w:r w:rsidR="00295B22">
        <w:t>dal</w:t>
      </w:r>
      <w:r w:rsidR="00124069">
        <w:t>L’</w:t>
      </w:r>
      <w:r w:rsidR="00295B22">
        <w:t>interno</w:t>
      </w:r>
      <w:proofErr w:type="spellEnd"/>
      <w:r w:rsidR="00295B22">
        <w:t xml:space="preserve"> di un container, questo avrebbe</w:t>
      </w:r>
      <w:r w:rsidR="00084558">
        <w:t xml:space="preserve"> l’</w:t>
      </w:r>
      <w:r w:rsidR="00295B22">
        <w:t xml:space="preserve">impressione di avere uno </w:t>
      </w:r>
      <w:proofErr w:type="spellStart"/>
      <w:r w:rsidR="00295B22">
        <w:t>stack</w:t>
      </w:r>
      <w:proofErr w:type="spellEnd"/>
      <w:r w:rsidR="00295B22">
        <w:t xml:space="preserve"> network completamente indipendente dallo </w:t>
      </w:r>
      <w:proofErr w:type="spellStart"/>
      <w:r w:rsidR="00295B22">
        <w:t>stack</w:t>
      </w:r>
      <w:proofErr w:type="spellEnd"/>
      <w:r w:rsidR="00295B22">
        <w:t xml:space="preserve"> network </w:t>
      </w:r>
      <w:r w:rsidR="00F64751">
        <w:t>“</w:t>
      </w:r>
      <w:r w:rsidR="00295B22">
        <w:t>reale</w:t>
      </w:r>
      <w:r w:rsidR="00F64751">
        <w:t>”</w:t>
      </w:r>
      <w:r w:rsidR="00084558">
        <w:t xml:space="preserve"> </w:t>
      </w:r>
      <w:proofErr w:type="spellStart"/>
      <w:r w:rsidR="00084558">
        <w:t>dell’</w:t>
      </w:r>
      <w:r w:rsidR="00295B22">
        <w:t>host</w:t>
      </w:r>
      <w:proofErr w:type="spellEnd"/>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i processi fanno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124069">
        <w:t>L’</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2840724"/>
      <w:r>
        <w:t>G</w:t>
      </w:r>
      <w:r w:rsidR="006A5BFE">
        <w:t>ruppi di controllo</w:t>
      </w:r>
      <w:bookmarkEnd w:id="6"/>
    </w:p>
    <w:p w14:paraId="2CE15039" w14:textId="5D9F7424"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[6]</w:t>
            </w:r>
            <w:r w:rsidR="00D835D0" w:rsidRPr="00FB3C73">
              <w:rPr>
                <w:rStyle w:val="Collegamentoipertestuale"/>
                <w:color w:val="auto"/>
                <w:u w:val="none"/>
              </w:rPr>
              <w:fldChar w:fldCharType="end"/>
            </w:r>
          </w:sdtContent>
        </w:sdt>
      </w:hyperlink>
      <w:r>
        <w:t>.</w:t>
      </w:r>
    </w:p>
    <w:p w14:paraId="51EA3AB6" w14:textId="6FDB8328" w:rsidR="00750D80" w:rsidRDefault="00692F27" w:rsidP="00F832D6">
      <w:pPr>
        <w:pStyle w:val="Rientrocorpodeltesto"/>
      </w:pPr>
      <w:r>
        <w:t xml:space="preserve">I </w:t>
      </w:r>
      <w:proofErr w:type="spellStart"/>
      <w:r>
        <w:t>cgroup</w:t>
      </w:r>
      <w:proofErr w:type="spellEnd"/>
      <w:r>
        <w:t xml:space="preserve"> sono organizzati in maniera gerarchica in elementi detti </w:t>
      </w:r>
      <w:proofErr w:type="spellStart"/>
      <w:r w:rsidRPr="00692F27">
        <w:rPr>
          <w:i/>
          <w:iCs/>
        </w:rPr>
        <w:t>unit</w:t>
      </w:r>
      <w:proofErr w:type="spellEnd"/>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 xml:space="preserve">Scope </w:t>
      </w:r>
      <w:proofErr w:type="spellStart"/>
      <w:r w:rsidRPr="009C31E2">
        <w:rPr>
          <w:i/>
          <w:iCs/>
        </w:rPr>
        <w:t>unit</w:t>
      </w:r>
      <w:proofErr w:type="spellEnd"/>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4DD20301" w14:textId="4B54517F" w:rsidR="00A028DC" w:rsidRDefault="009727E3" w:rsidP="00A028DC">
      <w:r>
        <w:t xml:space="preserve">Un qualsiasi processo può accedere ai propri </w:t>
      </w:r>
      <w:proofErr w:type="spellStart"/>
      <w:r>
        <w:t>cgroup</w:t>
      </w:r>
      <w:proofErr w:type="spellEnd"/>
      <w:r>
        <w:t xml:space="preserve"> seguendo il percorso </w:t>
      </w:r>
      <w:r w:rsidR="00F64751">
        <w:t>“</w:t>
      </w:r>
      <w:r>
        <w:t>/proc/self/</w:t>
      </w:r>
      <w:proofErr w:type="spellStart"/>
      <w:r>
        <w:t>cgroup</w:t>
      </w:r>
      <w:proofErr w:type="spellEnd"/>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w:t>
      </w:r>
      <w:proofErr w:type="spellStart"/>
      <w:r w:rsidR="009C31E2">
        <w:t>Dal</w:t>
      </w:r>
      <w:r w:rsidR="00124069">
        <w:t>L’</w:t>
      </w:r>
      <w:r w:rsidR="009C31E2">
        <w:t>host</w:t>
      </w:r>
      <w:proofErr w:type="spellEnd"/>
      <w:r w:rsidR="009C31E2">
        <w:t xml:space="preserve">, è possibile visionare la gerarchia dei gruppi di controllo al percorso </w:t>
      </w:r>
      <w:r w:rsidR="00F64751">
        <w:t>“</w:t>
      </w:r>
      <w:r w:rsidR="009C31E2">
        <w:t>/</w:t>
      </w:r>
      <w:proofErr w:type="spellStart"/>
      <w:r w:rsidR="009C31E2">
        <w:t>sys</w:t>
      </w:r>
      <w:proofErr w:type="spellEnd"/>
      <w:r w:rsidR="009C31E2">
        <w:t>/</w:t>
      </w:r>
      <w:proofErr w:type="spellStart"/>
      <w:r w:rsidR="009C31E2">
        <w:t>fs</w:t>
      </w:r>
      <w:proofErr w:type="spellEnd"/>
      <w:r w:rsidR="009C31E2">
        <w:t>/</w:t>
      </w:r>
      <w:proofErr w:type="spellStart"/>
      <w:r w:rsidR="009C31E2">
        <w:t>cgroup</w:t>
      </w:r>
      <w:proofErr w:type="spellEnd"/>
      <w:r w:rsidR="00F64751">
        <w:t>”</w:t>
      </w:r>
      <w:r w:rsidR="009C31E2">
        <w:t>.</w:t>
      </w:r>
    </w:p>
    <w:p w14:paraId="4D35D3FF" w14:textId="58C4A3FF" w:rsidR="002327A1" w:rsidRDefault="002327A1" w:rsidP="002327A1">
      <w:pPr>
        <w:ind w:left="708" w:hanging="141"/>
      </w:pPr>
      <w:r>
        <w:t xml:space="preserve">Oggi esistono due versioni di </w:t>
      </w:r>
      <w:proofErr w:type="spellStart"/>
      <w:r>
        <w:t>cgroup</w:t>
      </w:r>
      <w:proofErr w:type="spellEnd"/>
      <w:r>
        <w:t xml:space="preserve">: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2840725"/>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2840726"/>
      <w:r>
        <w:t>Moduli Capability</w:t>
      </w:r>
      <w:bookmarkEnd w:id="8"/>
    </w:p>
    <w:p w14:paraId="6323C1CF" w14:textId="49049BD3"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2840727"/>
      <w:r>
        <w:t>Secure Computing</w:t>
      </w:r>
      <w:r w:rsidR="001B2127">
        <w:t xml:space="preserve"> mode</w:t>
      </w:r>
      <w:bookmarkEnd w:id="9"/>
    </w:p>
    <w:p w14:paraId="3FB636CE" w14:textId="5DD802C0" w:rsidR="001B2127" w:rsidRDefault="00331AA3" w:rsidP="006A2878">
      <w:pPr>
        <w:pStyle w:val="Nessunaspaziatura"/>
        <w:spacing w:line="360" w:lineRule="auto"/>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1B2127">
        <w:t xml:space="preserve">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p>
    <w:p w14:paraId="412AA92B" w14:textId="55D9C76A" w:rsidR="001B2127" w:rsidRDefault="00A50843" w:rsidP="00B90645">
      <w:pPr>
        <w:pStyle w:val="Rientrocorpodeltesto"/>
      </w:pPr>
      <w:r>
        <w:t xml:space="preserve">Le </w:t>
      </w:r>
      <w:r w:rsidR="0064653C">
        <w:t>versioni</w:t>
      </w:r>
      <w:r>
        <w:t xml:space="preserve"> più recenti di </w:t>
      </w:r>
      <w:proofErr w:type="spellStart"/>
      <w:r>
        <w:t>Seccomp</w:t>
      </w:r>
      <w:proofErr w:type="spellEnd"/>
      <w:r>
        <w:t xml:space="preserve"> adottano il Berkeley </w:t>
      </w:r>
      <w:proofErr w:type="spellStart"/>
      <w:r>
        <w:t>Packet</w:t>
      </w:r>
      <w:proofErr w:type="spellEnd"/>
      <w:r>
        <w:t xml:space="preserve"> Filter</w:t>
      </w:r>
      <w:r w:rsidR="001B2127">
        <w:t xml:space="preserve"> </w:t>
      </w:r>
      <w:r>
        <w:t xml:space="preserve">per favorire una maggiore flessibilità nelle restrizioni: è possibile creare delle </w:t>
      </w:r>
      <w:proofErr w:type="spellStart"/>
      <w:r>
        <w:t>blacklist</w:t>
      </w:r>
      <w:proofErr w:type="spellEnd"/>
      <w:r>
        <w:t xml:space="preserve"> o </w:t>
      </w:r>
      <w:proofErr w:type="spellStart"/>
      <w:r>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[12]</w:t>
            </w:r>
            <w:r w:rsidR="00B90645" w:rsidRPr="00FB3C73">
              <w:rPr>
                <w:rStyle w:val="Collegamentoipertestuale"/>
                <w:color w:val="auto"/>
                <w:u w:val="none"/>
              </w:rPr>
              <w:fldChar w:fldCharType="end"/>
            </w:r>
          </w:sdtContent>
        </w:sdt>
      </w:hyperlink>
      <w:r>
        <w:t>.</w:t>
      </w:r>
    </w:p>
    <w:p w14:paraId="249EA016" w14:textId="20A8A29D" w:rsidR="00A50843" w:rsidRPr="00A50843" w:rsidRDefault="00A50843" w:rsidP="006A2878">
      <w:pPr>
        <w:pStyle w:val="Rientrocorpodeltesto"/>
      </w:pPr>
      <w:r>
        <w:t xml:space="preserve">A seconda di come viene impostato il filtro </w:t>
      </w:r>
      <w:r w:rsidR="006A2878">
        <w:t xml:space="preserve">di </w:t>
      </w:r>
      <w:proofErr w:type="spellStart"/>
      <w:r>
        <w:t>Seccomp-bpf</w:t>
      </w:r>
      <w:proofErr w:type="spellEnd"/>
      <w:r>
        <w:t xml:space="preserve">, </w:t>
      </w:r>
      <w:r w:rsidR="006A2878">
        <w:t xml:space="preserve">richiamare una </w:t>
      </w:r>
      <w:proofErr w:type="spellStart"/>
      <w:r w:rsidR="006A2878">
        <w:t>syscall</w:t>
      </w:r>
      <w:proofErr w:type="spellEnd"/>
      <w:r w:rsidR="006A2878">
        <w:t xml:space="preserve"> non consentita da un processo sorvegliato può causare un segnale di risposta negativo, un </w:t>
      </w:r>
      <w:proofErr w:type="spellStart"/>
      <w:r w:rsidR="006A2878">
        <w:t>logging</w:t>
      </w:r>
      <w:proofErr w:type="spellEnd"/>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2840728"/>
      <w:r w:rsidRPr="00331AA3">
        <w:rPr>
          <w:lang w:val="en-US"/>
        </w:rPr>
        <w:t>Linux Security Modules</w:t>
      </w:r>
      <w:bookmarkEnd w:id="10"/>
    </w:p>
    <w:p w14:paraId="18500B7E" w14:textId="44DDB54F"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sono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AppArmor</w:t>
      </w:r>
      <w:proofErr w:type="spellEnd"/>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42929797"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216920ED"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sono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LaPaula</w:t>
      </w:r>
      <w:proofErr w:type="spellEnd"/>
      <w:r w:rsidR="0015788A">
        <w:t xml:space="preserve">, usato se </w:t>
      </w:r>
      <w:proofErr w:type="spellStart"/>
      <w:r w:rsidR="0015788A">
        <w:t>SELinux</w:t>
      </w:r>
      <w:proofErr w:type="spellEnd"/>
      <w:r w:rsidR="0015788A">
        <w:t xml:space="preserve"> è in modalità MLS(</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sono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t>Enforcing</w:t>
      </w:r>
      <w:proofErr w:type="spellEnd"/>
      <w:r>
        <w:t xml:space="preserve">, Permissive, </w:t>
      </w:r>
      <w:proofErr w:type="spellStart"/>
      <w: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w:t>
      </w:r>
      <w:proofErr w:type="spellStart"/>
      <w:r>
        <w:t>SELinux</w:t>
      </w:r>
      <w:proofErr w:type="spellEnd"/>
      <w:r>
        <w:t xml:space="preserve"> è solitamente </w:t>
      </w:r>
      <w:r w:rsidR="00327F1E">
        <w:t>attiva</w:t>
      </w:r>
      <w:r>
        <w:t xml:space="preserve"> nei sistemi Fedora-</w:t>
      </w:r>
      <w:proofErr w:type="spellStart"/>
      <w:r>
        <w:t>based</w:t>
      </w:r>
      <w:proofErr w:type="spellEnd"/>
      <w:r>
        <w:t xml:space="preserve">, </w:t>
      </w:r>
      <w:proofErr w:type="spellStart"/>
      <w:r>
        <w:t>AppArmor</w:t>
      </w:r>
      <w:proofErr w:type="spellEnd"/>
      <w:r>
        <w:t xml:space="preserve"> rappresenta</w:t>
      </w:r>
      <w:r w:rsidR="00084558">
        <w:t xml:space="preserve"> l’</w:t>
      </w:r>
      <w:r>
        <w:t xml:space="preserve">alternativa </w:t>
      </w:r>
      <w:r w:rsidR="00327F1E">
        <w:t>operante</w:t>
      </w:r>
      <w:r>
        <w:t xml:space="preserve"> più comune</w:t>
      </w:r>
      <w:r w:rsidR="00327F1E">
        <w:t xml:space="preserve"> nei sistemi </w:t>
      </w:r>
      <w:proofErr w:type="spellStart"/>
      <w:r w:rsidR="00327F1E">
        <w:t>OpenSUSE</w:t>
      </w:r>
      <w:proofErr w:type="spellEnd"/>
      <w:r w:rsidR="00327F1E">
        <w:t xml:space="preserve"> e </w:t>
      </w:r>
      <w:proofErr w:type="spellStart"/>
      <w:r w:rsidR="00327F1E">
        <w:t>Debian-based</w:t>
      </w:r>
      <w:proofErr w:type="spellEnd"/>
      <w:r>
        <w:t>.</w:t>
      </w:r>
    </w:p>
    <w:p w14:paraId="0C4C4175" w14:textId="4D0ADE75" w:rsidR="005C225A" w:rsidRDefault="005C225A" w:rsidP="0015788A">
      <w:r>
        <w:t xml:space="preserve">Le policy di </w:t>
      </w:r>
      <w:proofErr w:type="spellStart"/>
      <w:r>
        <w:t>AppArmor</w:t>
      </w:r>
      <w:proofErr w:type="spellEnd"/>
      <w:r>
        <w:t xml:space="preserve"> </w:t>
      </w:r>
      <w:r w:rsidR="00622A06">
        <w:t xml:space="preserve">sono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p>
    <w:p w14:paraId="7F8F837F" w14:textId="203EB0A1"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2840729"/>
      <w:r>
        <w:lastRenderedPageBreak/>
        <w:t>Docker</w:t>
      </w:r>
      <w:bookmarkEnd w:id="11"/>
    </w:p>
    <w:p w14:paraId="3A1EA620" w14:textId="3B90BE39"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2840730"/>
      <w:r>
        <w:t>Architettura</w:t>
      </w:r>
      <w:r w:rsidR="00606C5B">
        <w:t xml:space="preserve"> framework</w:t>
      </w:r>
      <w:bookmarkEnd w:id="12"/>
    </w:p>
    <w:p w14:paraId="70FAB457" w14:textId="006DFF91" w:rsidR="00A176F4" w:rsidRDefault="00485599" w:rsidP="005C544E">
      <w:pPr>
        <w:ind w:firstLine="0"/>
      </w:pPr>
      <w:r w:rsidRPr="004765F0">
        <w:t xml:space="preserve">Docker è </w:t>
      </w:r>
      <w:proofErr w:type="spellStart"/>
      <w:r w:rsidRPr="004765F0">
        <w:t>daemon-based</w:t>
      </w:r>
      <w:proofErr w:type="spellEnd"/>
      <w:r w:rsidRPr="004765F0">
        <w:t xml:space="preserve"> e, di base, root</w:t>
      </w:r>
      <w:r w:rsidR="00A176F4">
        <w:t>: le componenti del framework Docker sono di proprietà</w:t>
      </w:r>
      <w:r w:rsidR="00084558">
        <w:t xml:space="preserve"> dell’</w:t>
      </w:r>
      <w:r w:rsidR="00A176F4">
        <w:t xml:space="preserve">utente root (UID=0), mentre appartengono al gruppo </w:t>
      </w:r>
      <w:r w:rsidR="00F64751">
        <w:t>“</w:t>
      </w:r>
      <w:proofErr w:type="spellStart"/>
      <w:r w:rsidR="00A176F4">
        <w:t>docker</w:t>
      </w:r>
      <w:proofErr w:type="spellEnd"/>
      <w:r w:rsidR="00F64751">
        <w:t>”</w:t>
      </w:r>
      <w:r w:rsidR="00A176F4">
        <w:t xml:space="preserve"> (il suo GID varia da sistema a sistema) o al gruppo root (GID=0).</w:t>
      </w:r>
    </w:p>
    <w:p w14:paraId="0B42A3F7" w14:textId="588EAC1A" w:rsidR="007E34D2" w:rsidRPr="004765F0" w:rsidRDefault="00A176F4" w:rsidP="00A176F4">
      <w:r>
        <w:t xml:space="preserve">Docker </w:t>
      </w:r>
      <w:r w:rsidR="00485599" w:rsidRPr="004765F0">
        <w:t>è sviluppato come</w:t>
      </w:r>
      <w:r w:rsidR="00084558">
        <w:t xml:space="preserve"> un’</w:t>
      </w:r>
      <w:r w:rsidR="00485599" w:rsidRPr="004765F0">
        <w:t xml:space="preserve">architettura </w:t>
      </w:r>
      <w:proofErr w:type="spellStart"/>
      <w:r w:rsidR="00485599" w:rsidRPr="004765F0">
        <w:t>client-server</w:t>
      </w:r>
      <w:proofErr w:type="spellEnd"/>
      <w:r w:rsidR="00485599" w:rsidRPr="004765F0">
        <w:t xml:space="preserve"> conforme alle regole REST API</w:t>
      </w:r>
      <w:r w:rsidR="00485599">
        <w:t xml:space="preserve">: la comunicazione tra clienti e controllore, basata su HTTP, è gestita in maniera </w:t>
      </w:r>
      <w:proofErr w:type="spellStart"/>
      <w:r w:rsidR="00485599">
        <w:t>stateless</w:t>
      </w:r>
      <w:proofErr w:type="spellEnd"/>
      <w:r w:rsidR="00485599">
        <w:t xml:space="preserve">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w:t>
      </w:r>
      <w:proofErr w:type="spellStart"/>
      <w:r w:rsidRPr="004765F0">
        <w:t>RESTful</w:t>
      </w:r>
      <w:proofErr w:type="spellEnd"/>
      <w:r w:rsidRPr="004765F0">
        <w:t xml:space="preserve">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25BE122B"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w:t>
      </w:r>
      <w:proofErr w:type="gramStart"/>
      <w:r w:rsidRPr="004765F0">
        <w:t>le task</w:t>
      </w:r>
      <w:proofErr w:type="gramEnd"/>
      <w:r w:rsidRPr="004765F0">
        <w:t xml:space="preserve">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w:t>
      </w:r>
      <w:proofErr w:type="spellStart"/>
      <w:r w:rsidR="00D8173F">
        <w:t>socket</w:t>
      </w:r>
      <w:proofErr w:type="spellEnd"/>
      <w:r w:rsidR="00D8173F">
        <w:t xml:space="preserve"> </w:t>
      </w:r>
      <w:r w:rsidRPr="004765F0">
        <w:t>TCP</w:t>
      </w:r>
      <w:r>
        <w:t>;</w:t>
      </w:r>
    </w:p>
    <w:p w14:paraId="5B371DCF" w14:textId="1BAB9CD6" w:rsidR="007E34D2" w:rsidRDefault="007E34D2" w:rsidP="005C544E">
      <w:pPr>
        <w:numPr>
          <w:ilvl w:val="0"/>
          <w:numId w:val="2"/>
        </w:numPr>
      </w:pPr>
      <w:proofErr w:type="spellStart"/>
      <w:r w:rsidRPr="001C1327">
        <w:rPr>
          <w:i/>
          <w:iCs/>
        </w:rPr>
        <w:t>containerd</w:t>
      </w:r>
      <w:proofErr w:type="spellEnd"/>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F658AC">
              <w:rPr>
                <w:rStyle w:val="Collegamentoipertestuale"/>
                <w:i/>
                <w:iCs/>
                <w:noProof/>
                <w:color w:val="auto"/>
                <w:u w:val="none"/>
              </w:rPr>
              <w:t xml:space="preserve"> </w:t>
            </w:r>
            <w:r w:rsidR="00F658AC" w:rsidRPr="00F658AC">
              <w:rPr>
                <w:noProof/>
              </w:rPr>
              <w:t>[22]</w:t>
            </w:r>
            <w:r w:rsidR="00D763D7" w:rsidRPr="008235C5">
              <w:rPr>
                <w:rStyle w:val="Collegamentoipertestuale"/>
                <w:i/>
                <w:iCs/>
                <w:color w:val="auto"/>
                <w:u w:val="none"/>
              </w:rPr>
              <w:fldChar w:fldCharType="end"/>
            </w:r>
          </w:sdtContent>
        </w:sdt>
      </w:hyperlink>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t>runC</w:t>
      </w:r>
      <w:proofErr w:type="spellEnd"/>
      <w:r>
        <w:t>;</w:t>
      </w:r>
    </w:p>
    <w:p w14:paraId="57ED9859" w14:textId="2912E2D4" w:rsidR="00733F69" w:rsidRDefault="007E34D2" w:rsidP="00B55E84">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[23]</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control </w:t>
      </w:r>
      <w:r w:rsidRPr="004765F0">
        <w:lastRenderedPageBreak/>
        <w:t xml:space="preserve">groups,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containers.</w:t>
      </w:r>
      <w:r>
        <w:t xml:space="preserve"> </w:t>
      </w:r>
      <w:r w:rsidRPr="004765F0">
        <w:t xml:space="preserve">In particolare, </w:t>
      </w:r>
      <w:proofErr w:type="spellStart"/>
      <w:r>
        <w:t>runC</w:t>
      </w:r>
      <w:proofErr w:type="spellEnd"/>
      <w:r w:rsidRPr="004765F0">
        <w:t xml:space="preserve"> è invocata da </w:t>
      </w:r>
      <w:proofErr w:type="spellStart"/>
      <w:r w:rsidRPr="004765F0">
        <w:t>containerd-shim</w:t>
      </w:r>
      <w:proofErr w:type="spellEnd"/>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[24]</w:t>
            </w:r>
            <w:r w:rsidR="00A148C6" w:rsidRPr="008235C5">
              <w:rPr>
                <w:rStyle w:val="Collegamentoipertestuale"/>
                <w:color w:val="auto"/>
                <w:u w:val="none"/>
              </w:rPr>
              <w:fldChar w:fldCharType="end"/>
            </w:r>
          </w:sdtContent>
        </w:sdt>
      </w:hyperlink>
      <w:r w:rsidRPr="004765F0">
        <w:t xml:space="preserve">: processo figlio di </w:t>
      </w:r>
      <w:proofErr w:type="spellStart"/>
      <w:r w:rsidRPr="004765F0">
        <w:t>containerd</w:t>
      </w:r>
      <w:proofErr w:type="spellEnd"/>
      <w:r w:rsidRPr="004765F0">
        <w:t xml:space="preserve"> e parente diretto del container che verrà creato. Tale processo è responsabile</w:t>
      </w:r>
      <w:r w:rsidR="00084558">
        <w:t xml:space="preserve"> dell’</w:t>
      </w:r>
      <w:r w:rsidRPr="004765F0">
        <w:t xml:space="preserve">intero ciclo di vita del container e delle logiche di riconnessione. Anche la gestione dei </w:t>
      </w:r>
      <w:proofErr w:type="spellStart"/>
      <w:r w:rsidRPr="004765F0">
        <w:t>containerd-shim</w:t>
      </w:r>
      <w:proofErr w:type="spellEnd"/>
      <w:r w:rsidRPr="004765F0">
        <w:t xml:space="preserve">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proofErr w:type="spellStart"/>
      <w:r w:rsidRPr="007A23ED">
        <w:rPr>
          <w:rFonts w:ascii="Courier New" w:hAnsi="Courier New" w:cs="Courier New"/>
        </w:rPr>
        <w:t>docker</w:t>
      </w:r>
      <w:proofErr w:type="spellEnd"/>
      <w:r w:rsidRPr="007A23ED">
        <w:rPr>
          <w:rFonts w:ascii="Courier New" w:hAnsi="Courier New" w:cs="Courier New"/>
        </w:rPr>
        <w:t xml:space="preserve"> </w:t>
      </w:r>
      <w:proofErr w:type="spellStart"/>
      <w:r w:rsidRPr="007A23ED">
        <w:rPr>
          <w:rFonts w:ascii="Courier New" w:hAnsi="Courier New" w:cs="Courier New"/>
        </w:rPr>
        <w:t>run</w:t>
      </w:r>
      <w:proofErr w:type="spellEnd"/>
      <w:r>
        <w:t xml:space="preserve">: </w:t>
      </w:r>
    </w:p>
    <w:p w14:paraId="39D9A96A" w14:textId="6F96C8F0" w:rsidR="007A23ED" w:rsidRDefault="007A23ED" w:rsidP="007A23ED">
      <w:pPr>
        <w:pStyle w:val="Paragrafoelenco"/>
        <w:numPr>
          <w:ilvl w:val="0"/>
          <w:numId w:val="18"/>
        </w:numPr>
      </w:pPr>
      <w:r>
        <w:t xml:space="preserve">tramite richiesta API, viene ordinato a </w:t>
      </w:r>
      <w:proofErr w:type="spellStart"/>
      <w:r>
        <w:t>dockerd</w:t>
      </w:r>
      <w:proofErr w:type="spellEnd"/>
      <w:r>
        <w:t xml:space="preserve"> la creazione del container con</w:t>
      </w:r>
      <w:r w:rsidR="00084558">
        <w:t xml:space="preserve"> l’</w:t>
      </w:r>
      <w:r>
        <w:t xml:space="preserve">immagine selezionata che, qualora mancante, verrà scaricata dal </w:t>
      </w:r>
      <w:proofErr w:type="spellStart"/>
      <w:r>
        <w:t>registr</w:t>
      </w:r>
      <w:r w:rsidR="00D228E1">
        <w:t>y</w:t>
      </w:r>
      <w:proofErr w:type="spellEnd"/>
      <w:r>
        <w:t>;</w:t>
      </w:r>
    </w:p>
    <w:p w14:paraId="48A1393B" w14:textId="0890F38A" w:rsidR="007A23ED" w:rsidRPr="007A23ED" w:rsidRDefault="007A23ED" w:rsidP="007A23ED">
      <w:pPr>
        <w:pStyle w:val="Paragrafoelenco"/>
        <w:numPr>
          <w:ilvl w:val="0"/>
          <w:numId w:val="18"/>
        </w:numPr>
      </w:pPr>
      <w:r>
        <w:t xml:space="preserve">ricevuta tramite API la richiesta di inizializzazione del container, </w:t>
      </w:r>
      <w:proofErr w:type="spellStart"/>
      <w:r>
        <w:t>dockerd</w:t>
      </w:r>
      <w:proofErr w:type="spellEnd"/>
      <w:r>
        <w:t xml:space="preserve"> riferisce a </w:t>
      </w:r>
      <w:proofErr w:type="spellStart"/>
      <w:r>
        <w:t>containerd</w:t>
      </w:r>
      <w:proofErr w:type="spellEnd"/>
      <w:r>
        <w:t xml:space="preserve">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2840731"/>
      <w:bookmarkEnd w:id="13"/>
      <w:r>
        <w:t>Isolamento</w:t>
      </w:r>
      <w:r w:rsidR="006A5BFE">
        <w:t xml:space="preserve"> del container Docker</w:t>
      </w:r>
      <w:bookmarkEnd w:id="14"/>
    </w:p>
    <w:p w14:paraId="4F183F9B" w14:textId="2056C7F1"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[26]</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interno del container e</w:t>
      </w:r>
      <w:r w:rsidR="00A2019D">
        <w:t>, infine,</w:t>
      </w:r>
      <w:r>
        <w:t xml:space="preserve"> termina la </w:t>
      </w:r>
      <w:r w:rsidR="001D393E">
        <w:t>propria</w:t>
      </w:r>
      <w:r>
        <w:t xml:space="preserve"> esecuzione.</w:t>
      </w:r>
    </w:p>
    <w:p w14:paraId="6E28DAEF" w14:textId="7475B9F8" w:rsidR="00C11EAA" w:rsidRPr="00482FCE" w:rsidRDefault="00482FCE" w:rsidP="00482FCE">
      <w:pPr>
        <w:rPr>
          <w:rFonts w:cs="Times New Roman"/>
        </w:rPr>
      </w:pPr>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D6CB7">
        <w:rPr>
          <w:rFonts w:cs="Times New Roman"/>
        </w:rPr>
        <w:t>syscalls</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 xml:space="preserve">impostazione </w:t>
      </w:r>
      <w:proofErr w:type="gramStart"/>
      <w:r w:rsidR="00B24696">
        <w:t>delle flag</w:t>
      </w:r>
      <w:proofErr w:type="gramEnd"/>
      <w:r w:rsidR="00B24696">
        <w:t xml:space="preserve"> di </w:t>
      </w:r>
      <w:proofErr w:type="spellStart"/>
      <w:r w:rsidR="00B24696" w:rsidRPr="00B24696">
        <w:rPr>
          <w:i/>
          <w:iCs/>
        </w:rPr>
        <w:t>unshare</w:t>
      </w:r>
      <w:proofErr w:type="spellEnd"/>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[27]</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2C858D89" w14:textId="18B4EA24"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w:t>
      </w:r>
      <w:proofErr w:type="spellStart"/>
      <w:r w:rsidR="00F12F28">
        <w:t>bash</w:t>
      </w:r>
      <w:proofErr w:type="spellEnd"/>
      <w:r w:rsidR="00F12F28">
        <w:t xml:space="preserve"> </w:t>
      </w:r>
      <w:r w:rsidR="000F7829">
        <w:t>di un</w:t>
      </w:r>
      <w:r w:rsidR="0043514E">
        <w:t xml:space="preserve"> terminale</w:t>
      </w:r>
      <w:r w:rsidR="00850D00">
        <w:t xml:space="preserve"> </w:t>
      </w:r>
      <w:proofErr w:type="spellStart"/>
      <w:r w:rsidR="00850D00">
        <w:t>sull’</w:t>
      </w:r>
      <w:r w:rsidR="0043514E">
        <w:t>host</w:t>
      </w:r>
      <w:proofErr w:type="spellEnd"/>
      <w:r w:rsidR="0043514E">
        <w:t xml:space="preserve">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 xml:space="preserve">dei </w:t>
      </w:r>
      <w:proofErr w:type="spellStart"/>
      <w:r w:rsidR="001233FB">
        <w:t>symlinks</w:t>
      </w:r>
      <w:proofErr w:type="spellEnd"/>
      <w:r w:rsidR="001233FB">
        <w:t xml:space="preserve"> che fan riferimento ai </w:t>
      </w:r>
      <w:proofErr w:type="spellStart"/>
      <w:r w:rsidR="001233FB">
        <w:t>namespace</w:t>
      </w:r>
      <w:proofErr w:type="spellEnd"/>
      <w:r w:rsidR="001233FB">
        <w:t xml:space="preserve"> del processo</w:t>
      </w:r>
      <w:r w:rsidR="009D57E1">
        <w:t xml:space="preserve">, </w:t>
      </w:r>
      <w:r w:rsidR="001233FB">
        <w:t xml:space="preserve">identificabili </w:t>
      </w:r>
      <w:r w:rsidR="000E7DBF">
        <w:t xml:space="preserve">univocamente </w:t>
      </w:r>
      <w:r w:rsidR="001233FB">
        <w:t>grazie</w:t>
      </w:r>
      <w:r w:rsidR="00084558">
        <w:t xml:space="preserve"> all’</w:t>
      </w:r>
      <w:proofErr w:type="spellStart"/>
      <w:r w:rsidR="001233FB">
        <w:t>inode</w:t>
      </w:r>
      <w:proofErr w:type="spellEnd"/>
      <w:r w:rsidR="001233FB">
        <w:t xml:space="preserv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w:t>
      </w:r>
      <w:proofErr w:type="spellStart"/>
      <w:r w:rsidRPr="000E7DBF">
        <w:t>namespace</w:t>
      </w:r>
      <w:proofErr w:type="spellEnd"/>
      <w:r w:rsidRPr="000E7DBF">
        <w:t xml:space="preserve"> del processo terminale applicando il comando </w:t>
      </w:r>
      <w:proofErr w:type="spellStart"/>
      <w:r w:rsidRPr="000E7DBF">
        <w:rPr>
          <w:rFonts w:ascii="Courier New" w:hAnsi="Courier New" w:cs="Courier New"/>
        </w:rPr>
        <w:t>ls</w:t>
      </w:r>
      <w:proofErr w:type="spellEnd"/>
      <w:r w:rsidRPr="000E7DBF">
        <w:rPr>
          <w:rFonts w:ascii="Courier New" w:hAnsi="Courier New" w:cs="Courier New"/>
        </w:rPr>
        <w:t xml:space="preserve"> -l /proc/$$/ns</w:t>
      </w:r>
      <w:r w:rsidRPr="000E7DBF">
        <w:t xml:space="preserve"> . </w:t>
      </w:r>
      <w:proofErr w:type="spellStart"/>
      <w:r w:rsidRPr="000E7DBF">
        <w:t>Dopodichè</w:t>
      </w:r>
      <w:proofErr w:type="spellEnd"/>
      <w:r w:rsidRPr="000E7DBF">
        <w:t xml:space="preserve">, si crea </w:t>
      </w:r>
      <w:proofErr w:type="gramStart"/>
      <w:r w:rsidRPr="000E7DBF">
        <w:t>una task</w:t>
      </w:r>
      <w:proofErr w:type="gramEnd"/>
      <w:r w:rsidRPr="000E7DBF">
        <w:t xml:space="preserve"> </w:t>
      </w:r>
      <w:r w:rsidR="00F64751">
        <w:t>“</w:t>
      </w:r>
      <w:r w:rsidRPr="000E7DBF">
        <w:t>lunga</w:t>
      </w:r>
      <w:r w:rsidR="00F64751">
        <w:t>”</w:t>
      </w:r>
      <w:r w:rsidRPr="000E7DBF">
        <w:t xml:space="preserve"> in un container e si ricerca la task su </w:t>
      </w:r>
      <w:proofErr w:type="spellStart"/>
      <w:r w:rsidRPr="000E7DBF">
        <w:t>host</w:t>
      </w:r>
      <w:proofErr w:type="spellEnd"/>
      <w:r w:rsidRPr="000E7DBF">
        <w:t xml:space="preserve"> tramite il comando </w:t>
      </w:r>
      <w:proofErr w:type="spellStart"/>
      <w:r w:rsidRPr="000E7DBF">
        <w:rPr>
          <w:rFonts w:ascii="Courier New" w:hAnsi="Courier New" w:cs="Courier New"/>
        </w:rPr>
        <w:t>ps</w:t>
      </w:r>
      <w:proofErr w:type="spellEnd"/>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4319F3CA" w:rsidR="00644D1A" w:rsidRPr="006E1C86" w:rsidRDefault="0043514E" w:rsidP="00980F97">
      <w:r>
        <w:lastRenderedPageBreak/>
        <w:t>I</w:t>
      </w:r>
      <w:r w:rsidR="001233FB">
        <w:t xml:space="preserve">n questo modo, è possibile distinguere quali </w:t>
      </w:r>
      <w:proofErr w:type="spellStart"/>
      <w:r w:rsidR="001233FB">
        <w:t>namespace</w:t>
      </w:r>
      <w:proofErr w:type="spellEnd"/>
      <w:r w:rsidR="001233FB">
        <w:t xml:space="preserv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w:t>
      </w:r>
      <w:proofErr w:type="spellStart"/>
      <w:r w:rsidR="00D47C76">
        <w:t>namespace</w:t>
      </w:r>
      <w:proofErr w:type="spellEnd"/>
      <w:r w:rsidR="00D47C76">
        <w:t xml:space="preserve"> </w:t>
      </w:r>
      <w:proofErr w:type="spellStart"/>
      <w:r w:rsidR="002845FF" w:rsidRPr="00D47C76">
        <w:t>ipc</w:t>
      </w:r>
      <w:proofErr w:type="spellEnd"/>
      <w:r w:rsidR="002845FF" w:rsidRPr="00D47C76">
        <w:t xml:space="preserve">, mnt, net, </w:t>
      </w:r>
      <w:proofErr w:type="spellStart"/>
      <w:r w:rsidR="002845FF" w:rsidRPr="00D47C76">
        <w:t>pid</w:t>
      </w:r>
      <w:proofErr w:type="spellEnd"/>
      <w:r w:rsidR="002845FF" w:rsidRPr="00D47C76">
        <w:t xml:space="preserve">, </w:t>
      </w:r>
      <w:proofErr w:type="spellStart"/>
      <w:r w:rsidR="002845FF" w:rsidRPr="00D47C76">
        <w:t>uts</w:t>
      </w:r>
      <w:proofErr w:type="spellEnd"/>
      <w:r w:rsidR="000F06E9">
        <w:t>, mentre il</w:t>
      </w:r>
      <w:r w:rsidR="00D47C76">
        <w:t xml:space="preserve"> </w:t>
      </w:r>
      <w:proofErr w:type="spellStart"/>
      <w:r w:rsidR="00D47C76">
        <w:t>namespace</w:t>
      </w:r>
      <w:proofErr w:type="spellEnd"/>
      <w:r w:rsidR="00D47C76">
        <w:t xml:space="preserve"> </w:t>
      </w:r>
      <w:proofErr w:type="spellStart"/>
      <w:r w:rsidR="000F06E9">
        <w:t>cgroup</w:t>
      </w:r>
      <w:proofErr w:type="spellEnd"/>
      <w:r w:rsidR="000F06E9">
        <w:t xml:space="preserve"> </w:t>
      </w:r>
      <w:r w:rsidR="00D47C76">
        <w:t xml:space="preserve">risulta </w:t>
      </w:r>
      <w:r w:rsidR="00540A5D">
        <w:t>condiviso</w:t>
      </w:r>
      <w:r w:rsidR="00D47C76">
        <w:t xml:space="preserve"> </w:t>
      </w:r>
      <w:r w:rsidR="00540A5D">
        <w:t xml:space="preserve">o meno se è attivo, rispettivamente, </w:t>
      </w:r>
      <w:proofErr w:type="spellStart"/>
      <w:r w:rsidR="00540A5D">
        <w:t>cgroup</w:t>
      </w:r>
      <w:proofErr w:type="spellEnd"/>
      <w:r w:rsidR="00540A5D">
        <w:t xml:space="preserve"> v1 o </w:t>
      </w:r>
      <w:proofErr w:type="spellStart"/>
      <w:r w:rsidR="00540A5D">
        <w:t>cgroup</w:t>
      </w:r>
      <w:proofErr w:type="spellEnd"/>
      <w:r w:rsidR="00540A5D">
        <w:t xml:space="preserve">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w:t>
      </w:r>
      <w:proofErr w:type="spellStart"/>
      <w:r>
        <w:rPr>
          <w:rFonts w:cs="Times New Roman"/>
        </w:rPr>
        <w:t>cgroup</w:t>
      </w:r>
      <w:proofErr w:type="spellEnd"/>
      <w:r>
        <w:rPr>
          <w:rFonts w:cs="Times New Roman"/>
        </w:rPr>
        <w:t xml:space="preserve"> </w:t>
      </w:r>
      <w:r w:rsidR="003D1549">
        <w:rPr>
          <w:rFonts w:cs="Times New Roman"/>
        </w:rPr>
        <w:t>attivo</w:t>
      </w:r>
      <w:r>
        <w:rPr>
          <w:rFonts w:cs="Times New Roman"/>
        </w:rPr>
        <w:t xml:space="preserve"> determina, inoltre, il </w:t>
      </w:r>
      <w:proofErr w:type="spellStart"/>
      <w:r w:rsidR="00DB7C48">
        <w:rPr>
          <w:rFonts w:cs="Times New Roman"/>
        </w:rPr>
        <w:t>cgroup</w:t>
      </w:r>
      <w:proofErr w:type="spellEnd"/>
      <w:r w:rsidR="00DB7C48">
        <w:rPr>
          <w:rFonts w:cs="Times New Roman"/>
        </w:rPr>
        <w:t xml:space="preserve">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200895">
        <w:rPr>
          <w:rFonts w:ascii="Courier New" w:hAnsi="Courier New" w:cs="Courier New"/>
        </w:rPr>
        <w:t>/</w:t>
      </w:r>
      <w:proofErr w:type="spellStart"/>
      <w:r w:rsidRPr="00200895">
        <w:rPr>
          <w:rFonts w:ascii="Courier New" w:hAnsi="Courier New" w:cs="Courier New"/>
        </w:rPr>
        <w:t>docker</w:t>
      </w:r>
      <w:proofErr w:type="spellEnd"/>
      <w:r w:rsidRPr="00644D1A">
        <w:rPr>
          <w:rFonts w:cs="Times New Roman"/>
        </w:rPr>
        <w:t xml:space="preserve">, mentre </w:t>
      </w:r>
      <w:r w:rsidR="00DB7C48">
        <w:rPr>
          <w:rFonts w:cs="Times New Roman"/>
        </w:rPr>
        <w:t xml:space="preserve">in </w:t>
      </w:r>
      <w:proofErr w:type="spellStart"/>
      <w:r w:rsidRPr="00644D1A">
        <w:rPr>
          <w:rFonts w:cs="Times New Roman"/>
        </w:rPr>
        <w:t>cgroup</w:t>
      </w:r>
      <w:proofErr w:type="spellEnd"/>
      <w:r w:rsidRPr="00644D1A">
        <w:rPr>
          <w:rFonts w:cs="Times New Roman"/>
        </w:rPr>
        <w:t xml:space="preserve"> v2 </w:t>
      </w:r>
      <w:r w:rsidR="00DB7C48">
        <w:rPr>
          <w:rFonts w:cs="Times New Roman"/>
        </w:rPr>
        <w:t>è</w:t>
      </w:r>
      <w:r w:rsidRPr="00644D1A">
        <w:rPr>
          <w:rFonts w:cs="Times New Roman"/>
        </w:rPr>
        <w:t xml:space="preserve"> la slice di sistema </w:t>
      </w:r>
      <w:proofErr w:type="spellStart"/>
      <w:r w:rsidRPr="00644D1A">
        <w:rPr>
          <w:rFonts w:cs="Times New Roman"/>
        </w:rPr>
        <w:t>system.slice</w:t>
      </w:r>
      <w:proofErr w:type="spellEnd"/>
      <w:r w:rsidRPr="00644D1A">
        <w:rPr>
          <w:rFonts w:cs="Times New Roman"/>
        </w:rPr>
        <w:t>.</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w:t>
      </w:r>
      <w:proofErr w:type="spellStart"/>
      <w:r w:rsidRPr="003D1549">
        <w:rPr>
          <w:rFonts w:cs="Times New Roman"/>
        </w:rPr>
        <w:t>cgroup</w:t>
      </w:r>
      <w:proofErr w:type="spellEnd"/>
      <w:r w:rsidRPr="003D1549">
        <w:rPr>
          <w:rFonts w:cs="Times New Roman"/>
        </w:rPr>
        <w:t xml:space="preserve"> driver sono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166C03ED" w:rsidR="00B02B0B" w:rsidRDefault="00856953" w:rsidP="00D47C76">
      <w:r>
        <w:t xml:space="preserve">Tramite comando, è possibile </w:t>
      </w:r>
      <w:r w:rsidR="002D4BFF">
        <w:t xml:space="preserve">configurare i </w:t>
      </w:r>
      <w:proofErr w:type="spellStart"/>
      <w:r w:rsidR="002D4BFF">
        <w:t>namespace</w:t>
      </w:r>
      <w:proofErr w:type="spellEnd"/>
      <w:r w:rsidR="002D4BFF">
        <w:t xml:space="preserve"> del container e i </w:t>
      </w:r>
      <w:proofErr w:type="spellStart"/>
      <w:r w:rsidR="009B3F58">
        <w:t>cgroup</w:t>
      </w:r>
      <w:proofErr w:type="spellEnd"/>
      <w:r w:rsidR="00041158">
        <w:t xml:space="preserve"> in fase</w:t>
      </w:r>
      <w:r w:rsidR="00850D00">
        <w:t xml:space="preserve"> d’</w:t>
      </w:r>
      <w:r w:rsidR="00041158">
        <w:t>inizializzazione del container</w:t>
      </w:r>
      <w:r w:rsidR="002D4BFF">
        <w:t xml:space="preserve">: ad esempio, aggiungendo al comando </w:t>
      </w:r>
      <w:proofErr w:type="spellStart"/>
      <w:r w:rsidR="002D4BFF" w:rsidRPr="00294C6A">
        <w:rPr>
          <w:rFonts w:ascii="Courier New" w:hAnsi="Courier New" w:cs="Courier New"/>
        </w:rPr>
        <w:t>docker</w:t>
      </w:r>
      <w:proofErr w:type="spellEnd"/>
      <w:r w:rsidR="002D4BFF" w:rsidRPr="00294C6A">
        <w:rPr>
          <w:rFonts w:ascii="Courier New" w:hAnsi="Courier New" w:cs="Courier New"/>
        </w:rPr>
        <w:t xml:space="preserve"> </w:t>
      </w:r>
      <w:proofErr w:type="spellStart"/>
      <w:r w:rsidR="002D4BFF" w:rsidRPr="00294C6A">
        <w:rPr>
          <w:rFonts w:ascii="Courier New" w:hAnsi="Courier New" w:cs="Courier New"/>
        </w:rPr>
        <w:t>run</w:t>
      </w:r>
      <w:proofErr w:type="spellEnd"/>
      <w:r w:rsidR="002D4BFF">
        <w:t xml:space="preserve"> opzioni come </w:t>
      </w:r>
      <w:r w:rsidR="002D4BFF" w:rsidRPr="002D4BFF">
        <w:rPr>
          <w:rFonts w:ascii="Courier New" w:hAnsi="Courier New" w:cs="Courier New"/>
        </w:rPr>
        <w:t>--</w:t>
      </w:r>
      <w:proofErr w:type="spellStart"/>
      <w:r w:rsidR="002D4BFF" w:rsidRPr="002D4BFF">
        <w:rPr>
          <w:rFonts w:ascii="Courier New" w:hAnsi="Courier New" w:cs="Courier New"/>
        </w:rPr>
        <w:t>pid</w:t>
      </w:r>
      <w:proofErr w:type="spellEnd"/>
      <w:r w:rsidR="002D4BFF">
        <w:t xml:space="preserve"> o </w:t>
      </w:r>
      <w:r w:rsidR="002D4BFF" w:rsidRPr="002D4BFF">
        <w:rPr>
          <w:rFonts w:ascii="Courier New" w:hAnsi="Courier New" w:cs="Courier New"/>
        </w:rPr>
        <w:t>--</w:t>
      </w:r>
      <w:proofErr w:type="spellStart"/>
      <w:r w:rsidR="002D4BFF" w:rsidRPr="002D4BFF">
        <w:rPr>
          <w:rFonts w:ascii="Courier New" w:hAnsi="Courier New" w:cs="Courier New"/>
        </w:rPr>
        <w:t>memory</w:t>
      </w:r>
      <w:proofErr w:type="spellEnd"/>
      <w:r w:rsidR="00000000">
        <w:fldChar w:fldCharType="begin"/>
      </w:r>
      <w:r w:rsidR="00000000">
        <w:instrText>HYPERLINK \l "riferimento_3"</w:instrText>
      </w:r>
      <w:r w:rsidR="00000000">
        <w:fldChar w:fldCharType="separate"/>
      </w:r>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[30]</w:t>
          </w:r>
          <w:r w:rsidR="0044617E" w:rsidRPr="008235C5">
            <w:rPr>
              <w:rStyle w:val="Collegamentoipertestuale"/>
              <w:color w:val="auto"/>
              <w:u w:val="none"/>
            </w:rPr>
            <w:fldChar w:fldCharType="end"/>
          </w:r>
        </w:sdtContent>
      </w:sdt>
      <w:r w:rsidR="00000000">
        <w:rPr>
          <w:rStyle w:val="Collegamentoipertestuale"/>
          <w:color w:val="auto"/>
          <w:u w:val="none"/>
        </w:rPr>
        <w:fldChar w:fldCharType="end"/>
      </w:r>
      <w:r>
        <w:t>.</w:t>
      </w:r>
    </w:p>
    <w:p w14:paraId="5D3B9F9F" w14:textId="32F8EFC7" w:rsidR="00485599" w:rsidRDefault="00485599" w:rsidP="00452E70">
      <w:pPr>
        <w:pStyle w:val="Titolo3"/>
        <w:numPr>
          <w:ilvl w:val="2"/>
          <w:numId w:val="1"/>
        </w:numPr>
        <w:spacing w:line="360" w:lineRule="auto"/>
      </w:pPr>
      <w:bookmarkStart w:id="15" w:name="_Toc142840732"/>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di </w:t>
      </w:r>
      <w:proofErr w:type="spellStart"/>
      <w:r>
        <w:t>runtime</w:t>
      </w:r>
      <w:proofErr w:type="spellEnd"/>
      <w:r w:rsidR="004D7AC1">
        <w:t xml:space="preserve"> del container.</w:t>
      </w:r>
    </w:p>
    <w:p w14:paraId="40BEE885" w14:textId="3133B9E9" w:rsidR="00A667ED" w:rsidRDefault="0019511F" w:rsidP="00452E70">
      <w:pPr>
        <w:pStyle w:val="Rientrocorpodeltesto"/>
      </w:pPr>
      <w:r>
        <w:t xml:space="preserve">Le immagini sono strutturate in </w:t>
      </w:r>
      <w:proofErr w:type="spellStart"/>
      <w:r>
        <w:t>layers</w:t>
      </w:r>
      <w:proofErr w:type="spellEnd"/>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698B7B9D"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w:t>
      </w:r>
      <w:proofErr w:type="spellStart"/>
      <w:r w:rsidR="0081568E">
        <w:t>pre</w:t>
      </w:r>
      <w:proofErr w:type="spellEnd"/>
      <w:r w:rsidR="0081568E">
        <w:t xml:space="preserve">-esistente grazie al </w:t>
      </w:r>
      <w:proofErr w:type="spellStart"/>
      <w:r w:rsidR="0081568E">
        <w:t>Dockerfile</w:t>
      </w:r>
      <w:proofErr w:type="spellEnd"/>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[31]</w:t>
            </w:r>
            <w:r w:rsidR="003C1FBB" w:rsidRPr="008235C5">
              <w:rPr>
                <w:rStyle w:val="Collegamentoipertestuale"/>
                <w:color w:val="auto"/>
                <w:u w:val="none"/>
              </w:rPr>
              <w:fldChar w:fldCharType="end"/>
            </w:r>
          </w:sdtContent>
        </w:sdt>
      </w:hyperlink>
      <w:r w:rsidR="004D7AC1">
        <w:t>.</w:t>
      </w:r>
    </w:p>
    <w:p w14:paraId="54FA78A1" w14:textId="0C58894B"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2840733"/>
      <w:r>
        <w:t>Filesystem</w:t>
      </w:r>
      <w:r w:rsidR="00945A7B">
        <w:t xml:space="preserve"> </w:t>
      </w:r>
      <w:r w:rsidR="00866CEC">
        <w:t>del</w:t>
      </w:r>
      <w:r>
        <w:t xml:space="preserve"> container</w:t>
      </w:r>
      <w:r w:rsidR="00945A7B">
        <w:t xml:space="preserve"> Docker</w:t>
      </w:r>
      <w:bookmarkEnd w:id="16"/>
    </w:p>
    <w:p w14:paraId="09ADEFBA" w14:textId="350A01F5"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w:t>
      </w:r>
      <w:proofErr w:type="gramStart"/>
      <w:r w:rsidR="00281E0D" w:rsidRPr="00281E0D">
        <w:rPr>
          <w:lang w:val="en-US"/>
        </w:rPr>
        <w:t>filesystem;</w:t>
      </w:r>
      <w:proofErr w:type="gramEnd"/>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lastRenderedPageBreak/>
        <w:t>lowerdir</w:t>
      </w:r>
      <w:proofErr w:type="spellEnd"/>
      <w:r w:rsidR="00281E0D">
        <w:t xml:space="preserve"> ma assente in </w:t>
      </w:r>
      <w:proofErr w:type="spellStart"/>
      <w:r w:rsidR="00281E0D" w:rsidRPr="009352FC">
        <w:rPr>
          <w:i/>
          <w:iCs/>
        </w:rPr>
        <w:t>upperdir</w:t>
      </w:r>
      <w:proofErr w:type="spellEnd"/>
      <w:r w:rsidR="00281E0D">
        <w:t>.</w:t>
      </w:r>
      <w:r w:rsidR="00511CC5">
        <w:t xml:space="preserve"> Questa costituisce il punto di </w:t>
      </w:r>
      <w:proofErr w:type="spellStart"/>
      <w:r w:rsidR="00511CC5">
        <w:t>mount</w:t>
      </w:r>
      <w:proofErr w:type="spellEnd"/>
      <w:r w:rsidR="00511CC5">
        <w:t xml:space="preserve"> del filesystem presente nel container.</w:t>
      </w:r>
    </w:p>
    <w:p w14:paraId="6DBA8F4A" w14:textId="29B92D79"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cartella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1264B35" w14:textId="59073D96" w:rsidR="00E9252F" w:rsidRDefault="00236F58" w:rsidP="005E38A8">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nella cartella </w:t>
      </w:r>
      <w:proofErr w:type="spellStart"/>
      <w:r w:rsidRPr="002E3DDF">
        <w:rPr>
          <w:i/>
          <w:iCs/>
        </w:rPr>
        <w:t>upperdir</w:t>
      </w:r>
      <w:proofErr w:type="spellEnd"/>
      <w:r>
        <w:t xml:space="preserve">, mentre </w:t>
      </w:r>
      <w:r w:rsidR="006279DA">
        <w:t xml:space="preserve">la cancellazione di </w:t>
      </w:r>
      <w:r>
        <w:t xml:space="preserve">un elemento </w:t>
      </w:r>
      <w:proofErr w:type="spellStart"/>
      <w:r>
        <w:t>read-only</w:t>
      </w:r>
      <w:proofErr w:type="spellEnd"/>
      <w:r w:rsidR="006279DA">
        <w:t xml:space="preserve"> ne determina</w:t>
      </w:r>
      <w:r w:rsidR="00084558">
        <w:t xml:space="preserve"> l’</w:t>
      </w:r>
      <w:r w:rsidR="006279DA">
        <w:t xml:space="preserve">eliminazione del riferimento </w:t>
      </w:r>
      <w:r>
        <w:t xml:space="preserve">dalla cartella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cartella </w:t>
      </w:r>
      <w:proofErr w:type="spellStart"/>
      <w:r w:rsidRPr="00F00FEE">
        <w:rPr>
          <w:i/>
          <w:iCs/>
        </w:rPr>
        <w:t>upperdir</w:t>
      </w:r>
      <w:proofErr w:type="spellEnd"/>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F658AC">
              <w:rPr>
                <w:rStyle w:val="Collegamentoipertestuale"/>
                <w:i/>
                <w:iCs/>
                <w:noProof/>
                <w:color w:val="auto"/>
                <w:u w:val="none"/>
              </w:rPr>
              <w:t xml:space="preserve"> </w:t>
            </w:r>
            <w:r w:rsidR="00F658AC" w:rsidRPr="00F658AC">
              <w:rPr>
                <w:noProof/>
              </w:rPr>
              <w:t>[35]</w:t>
            </w:r>
            <w:r w:rsidR="001358F6" w:rsidRPr="008235C5">
              <w:rPr>
                <w:rStyle w:val="Collegamentoipertestuale"/>
                <w:i/>
                <w:iCs/>
                <w:color w:val="auto"/>
                <w:u w:val="none"/>
              </w:rPr>
              <w:fldChar w:fldCharType="end"/>
            </w:r>
          </w:sdtContent>
        </w:sdt>
      </w:hyperlink>
      <w:r>
        <w:t>.</w:t>
      </w:r>
    </w:p>
    <w:p w14:paraId="0A941641" w14:textId="78C6203B"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 xml:space="preserve">un elemento Docker simile alle </w:t>
      </w:r>
      <w:proofErr w:type="spellStart"/>
      <w:r w:rsidR="00A75A74">
        <w:t>bind</w:t>
      </w:r>
      <w:proofErr w:type="spellEnd"/>
      <w:r w:rsidR="00A75A74">
        <w:t xml:space="preserve"> </w:t>
      </w:r>
      <w:proofErr w:type="spellStart"/>
      <w:r w:rsidR="00A75A74">
        <w:t>mounts</w:t>
      </w:r>
      <w:proofErr w:type="spellEnd"/>
      <w:r w:rsidR="00A75A74">
        <w:t xml:space="preserve">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xml:space="preserve">, due elementi obbligatori e uno opzionale: rispettivamente, il percorso su </w:t>
      </w:r>
      <w:proofErr w:type="spellStart"/>
      <w:r>
        <w:t>host</w:t>
      </w:r>
      <w:proofErr w:type="spellEnd"/>
      <w:r>
        <w:t xml:space="preserve"> indicante il volume da montare, il percorso nel</w:t>
      </w:r>
      <w:r w:rsidR="00E917A8">
        <w:t xml:space="preserve"> filesystem del</w:t>
      </w:r>
      <w:r>
        <w:t xml:space="preserve"> container indicante il punto di </w:t>
      </w:r>
      <w:proofErr w:type="spellStart"/>
      <w:r>
        <w:t>mount</w:t>
      </w:r>
      <w:proofErr w:type="spellEnd"/>
      <w:r>
        <w:t xml:space="preserve">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2840734"/>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4BE956C8" w:rsidR="00053630" w:rsidRDefault="001D7EA1" w:rsidP="006842A3">
      <w:r>
        <w:t xml:space="preserve">Le network stesse sono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658761BB"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61647529"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024508AE"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l’</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containers e raggiungere la rete esterna alla macchina, come Internet. Rimangono comunque irraggiungibili </w:t>
      </w:r>
      <w:proofErr w:type="spellStart"/>
      <w:r>
        <w:t>dal</w:t>
      </w:r>
      <w:r w:rsidR="00124069">
        <w:t>L’</w:t>
      </w:r>
      <w:r>
        <w:t>esterno</w:t>
      </w:r>
      <w:proofErr w:type="spellEnd"/>
      <w:r>
        <w:t>, se non per mezzo di una porta associata con</w:t>
      </w:r>
      <w:r w:rsidR="00084558">
        <w:t xml:space="preserve"> </w:t>
      </w:r>
      <w:proofErr w:type="spellStart"/>
      <w:r w:rsidR="00084558">
        <w:t>l’</w:t>
      </w:r>
      <w:r>
        <w:t>host</w:t>
      </w:r>
      <w:proofErr w:type="spellEnd"/>
      <w:r>
        <w: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7F41B3F9"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[41]</w:t>
            </w:r>
            <w:r w:rsidRPr="00750B81">
              <w:rPr>
                <w:rStyle w:val="Collegamentoipertestuale"/>
                <w:color w:val="auto"/>
                <w:u w:val="none"/>
              </w:rPr>
              <w:fldChar w:fldCharType="end"/>
            </w:r>
          </w:sdtContent>
        </w:sdt>
      </w:hyperlink>
      <w:r>
        <w:t xml:space="preserve"> .</w:t>
      </w:r>
    </w:p>
    <w:p w14:paraId="313E26DD" w14:textId="3D753044"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F658AC">
              <w:rPr>
                <w:rStyle w:val="Collegamentoipertestuale"/>
                <w:rFonts w:cs="Times New Roman"/>
                <w:noProof/>
                <w:color w:val="auto"/>
                <w:u w:val="none"/>
              </w:rPr>
              <w:t xml:space="preserve"> </w:t>
            </w:r>
            <w:r w:rsidR="00F658AC" w:rsidRPr="00F658AC">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2840735"/>
      <w:r>
        <w:t>S</w:t>
      </w:r>
      <w:r w:rsidR="00F618F8">
        <w:t>icurezza del container Docker</w:t>
      </w:r>
      <w:bookmarkEnd w:id="18"/>
    </w:p>
    <w:p w14:paraId="78D024AE" w14:textId="26344DE0" w:rsidR="002E4F47" w:rsidRDefault="000E7DBF" w:rsidP="002E4F47">
      <w:pPr>
        <w:pStyle w:val="Nessunaspaziatura"/>
        <w:spacing w:line="360" w:lineRule="auto"/>
      </w:pPr>
      <w:r w:rsidRPr="007538ED">
        <w:t xml:space="preserve">Docker </w:t>
      </w:r>
      <w:r w:rsidR="007538ED">
        <w:t>possiede dei profili di default per</w:t>
      </w:r>
      <w:r w:rsidRPr="007538ED">
        <w:t xml:space="preserve"> </w:t>
      </w:r>
      <w:proofErr w:type="spellStart"/>
      <w:r w:rsidRPr="007538ED">
        <w:t>Seccomp</w:t>
      </w:r>
      <w:proofErr w:type="spellEnd"/>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w:t>
      </w:r>
      <w:proofErr w:type="spellStart"/>
      <w:r w:rsidR="007538ED" w:rsidRPr="007538ED">
        <w:t>AppArmor</w:t>
      </w:r>
      <w:proofErr w:type="spellEnd"/>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F658AC" w:rsidRPr="00F658AC">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gestire le </w:t>
      </w:r>
      <w:r w:rsidR="009B3F58">
        <w:t>capability</w:t>
      </w:r>
      <w:r w:rsidR="0010686B">
        <w:t xml:space="preserve"> con le opzioni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w:t>
      </w:r>
      <w:proofErr w:type="spellStart"/>
      <w:r>
        <w:t>SELinux</w:t>
      </w:r>
      <w:proofErr w:type="spellEnd"/>
      <w:r>
        <w:t xml:space="preserve"> ad-hoc per Docker, il cui supporto può essere attivato dal demone </w:t>
      </w:r>
      <w:proofErr w:type="spellStart"/>
      <w:r>
        <w:t>dockerd</w:t>
      </w:r>
      <w:proofErr w:type="spellEnd"/>
      <w:r>
        <w:t xml:space="preserve"> tramite </w:t>
      </w:r>
      <w:proofErr w:type="gramStart"/>
      <w:r>
        <w:t>la flag</w:t>
      </w:r>
      <w:proofErr w:type="gramEnd"/>
      <w:r>
        <w:t xml:space="preserve"> </w:t>
      </w:r>
      <w:r w:rsidRPr="00E90371">
        <w:rPr>
          <w:rFonts w:ascii="Courier New" w:hAnsi="Courier New" w:cs="Courier New"/>
        </w:rPr>
        <w:t>--</w:t>
      </w:r>
      <w:proofErr w:type="spellStart"/>
      <w:r w:rsidRPr="00E90371">
        <w:rPr>
          <w:rFonts w:ascii="Courier New" w:hAnsi="Courier New" w:cs="Courier New"/>
        </w:rPr>
        <w:t>selinux-enabled</w:t>
      </w:r>
      <w:proofErr w:type="spellEnd"/>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2840736"/>
      <w:r>
        <w:lastRenderedPageBreak/>
        <w:t xml:space="preserve">Container </w:t>
      </w:r>
      <w:r w:rsidR="0028077D">
        <w:t>E</w:t>
      </w:r>
      <w:r>
        <w:t xml:space="preserve">scape </w:t>
      </w:r>
      <w:proofErr w:type="spellStart"/>
      <w:r w:rsidR="0028077D">
        <w:t>V</w:t>
      </w:r>
      <w:r>
        <w:t>ulnerability</w:t>
      </w:r>
      <w:bookmarkEnd w:id="19"/>
      <w:proofErr w:type="spellEnd"/>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1B06BC84"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[46]</w:t>
            </w:r>
            <w:r w:rsidR="008B5E7A" w:rsidRPr="00750B81">
              <w:rPr>
                <w:rStyle w:val="Collegamentoipertestuale"/>
                <w:i/>
                <w:iCs/>
                <w:color w:val="auto"/>
                <w:u w:val="none"/>
              </w:rPr>
              <w:fldChar w:fldCharType="end"/>
            </w:r>
          </w:sdtContent>
        </w:sdt>
      </w:hyperlink>
      <w:r>
        <w:t>.</w:t>
      </w:r>
    </w:p>
    <w:p w14:paraId="78C1147C" w14:textId="0218AB95"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F658AC">
              <w:rPr>
                <w:rStyle w:val="Collegamentoipertestuale"/>
                <w:i/>
                <w:iCs/>
                <w:noProof/>
                <w:color w:val="auto"/>
                <w:u w:val="none"/>
              </w:rPr>
              <w:t xml:space="preserve"> </w:t>
            </w:r>
            <w:r w:rsidR="00F658AC" w:rsidRPr="00F658AC">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 xml:space="preserve">non privilegiati  di sistema, </w:t>
      </w:r>
      <w:proofErr w:type="spellStart"/>
      <w:r w:rsidR="00A33919">
        <w:t>purchè</w:t>
      </w:r>
      <w:proofErr w:type="spellEnd"/>
      <w:r w:rsidR="00A33919">
        <w:t xml:space="preserve">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2840737"/>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2840738"/>
      <w:r>
        <w:t xml:space="preserve">Accesso non privilegiato a </w:t>
      </w:r>
      <w:proofErr w:type="spellStart"/>
      <w:r>
        <w:t>docker</w:t>
      </w:r>
      <w:bookmarkEnd w:id="21"/>
      <w:proofErr w:type="spellEnd"/>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proofErr w:type="spellStart"/>
      <w:r>
        <w:t>docker</w:t>
      </w:r>
      <w:proofErr w:type="spellEnd"/>
      <w:r w:rsidRPr="00A26F47">
        <w:t>’</w:t>
      </w:r>
      <w:r>
        <w:t xml:space="preserve"> permette l’utilizzo di Docker senza necessariamente far parte del file ‘</w:t>
      </w:r>
      <w:proofErr w:type="spellStart"/>
      <w:r>
        <w:t>Sudoers</w:t>
      </w:r>
      <w:proofErr w:type="spellEnd"/>
      <w:r>
        <w:t>’,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proofErr w:type="spellStart"/>
      <w:r w:rsidRPr="001732D4">
        <w:t>docker</w:t>
      </w:r>
      <w:proofErr w:type="spellEnd"/>
      <w:r>
        <w:t>”;</w:t>
      </w:r>
    </w:p>
    <w:p w14:paraId="0E252D7B" w14:textId="1AD006C7" w:rsidR="005C6F5D" w:rsidRDefault="005C6F5D" w:rsidP="005C6F5D">
      <w:pPr>
        <w:pStyle w:val="Rientrocorpodeltesto"/>
        <w:numPr>
          <w:ilvl w:val="0"/>
          <w:numId w:val="13"/>
        </w:numPr>
      </w:pPr>
      <w:r>
        <w:t>A</w:t>
      </w:r>
      <w:r w:rsidRPr="001732D4">
        <w:t xml:space="preserve">vere accesso </w:t>
      </w:r>
      <w:r>
        <w:t xml:space="preserve">alla </w:t>
      </w:r>
      <w:proofErr w:type="spellStart"/>
      <w:r>
        <w:t>binary</w:t>
      </w:r>
      <w:proofErr w:type="spellEnd"/>
      <w:r>
        <w:t xml:space="preserve"> “</w:t>
      </w:r>
      <w:proofErr w:type="spellStart"/>
      <w:r>
        <w:t>docker</w:t>
      </w:r>
      <w:proofErr w:type="spellEnd"/>
      <w:r>
        <w:t>” della Docker CLI;</w:t>
      </w:r>
    </w:p>
    <w:p w14:paraId="5F92610E" w14:textId="422AD473" w:rsidR="005C6F5D" w:rsidRDefault="005C6F5D" w:rsidP="005C6F5D">
      <w:pPr>
        <w:pStyle w:val="Nessunaspaziatura"/>
        <w:numPr>
          <w:ilvl w:val="0"/>
          <w:numId w:val="13"/>
        </w:numPr>
        <w:spacing w:line="360" w:lineRule="auto"/>
      </w:pPr>
      <w:r>
        <w:t>Avere accesso a Docker root-</w:t>
      </w:r>
      <w:proofErr w:type="spellStart"/>
      <w:r>
        <w:t>based</w:t>
      </w:r>
      <w:proofErr w:type="spellEnd"/>
      <w:r>
        <w:t>.</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proofErr w:type="spellStart"/>
      <w:r w:rsidRPr="005C6F5D">
        <w:rPr>
          <w:rFonts w:ascii="Courier New" w:hAnsi="Courier New" w:cs="Courier New"/>
        </w:rPr>
        <w:t>docker</w:t>
      </w:r>
      <w:proofErr w:type="spellEnd"/>
      <w:r w:rsidRPr="005C6F5D">
        <w:rPr>
          <w:rFonts w:ascii="Courier New" w:hAnsi="Courier New" w:cs="Courier New"/>
        </w:rPr>
        <w:t xml:space="preserve"> </w:t>
      </w:r>
      <w:proofErr w:type="spellStart"/>
      <w:r w:rsidRPr="005C6F5D">
        <w:rPr>
          <w:rFonts w:ascii="Courier New" w:hAnsi="Courier New" w:cs="Courier New"/>
        </w:rPr>
        <w:t>run</w:t>
      </w:r>
      <w:proofErr w:type="spellEnd"/>
      <w:r>
        <w:t xml:space="preserve"> seguito dai parametri:</w:t>
      </w:r>
    </w:p>
    <w:p w14:paraId="65A110F3" w14:textId="727499BE" w:rsidR="005C6F5D" w:rsidRDefault="005C6F5D" w:rsidP="005C6F5D">
      <w:pPr>
        <w:pStyle w:val="Paragrafoelenco"/>
        <w:numPr>
          <w:ilvl w:val="0"/>
          <w:numId w:val="13"/>
        </w:numPr>
        <w:spacing w:after="160"/>
      </w:pPr>
      <w:r>
        <w:t>Opzione “-</w:t>
      </w:r>
      <w:proofErr w:type="spellStart"/>
      <w:r>
        <w:t>it</w:t>
      </w:r>
      <w:proofErr w:type="spellEnd"/>
      <w:r>
        <w: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w:t>
      </w:r>
      <w:proofErr w:type="spellStart"/>
      <w:r>
        <w:t>host</w:t>
      </w:r>
      <w:proofErr w:type="spellEnd"/>
      <w:r>
        <w:t xml:space="preserve">”: monta la cartella radice “/” </w:t>
      </w:r>
      <w:proofErr w:type="spellStart"/>
      <w:r>
        <w:t>dell’host</w:t>
      </w:r>
      <w:proofErr w:type="spellEnd"/>
      <w:r>
        <w:t>, sottoforma di volume, al percorso “/</w:t>
      </w:r>
      <w:proofErr w:type="spellStart"/>
      <w:r>
        <w:t>host</w:t>
      </w:r>
      <w:proofErr w:type="spellEnd"/>
      <w:r>
        <w: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proofErr w:type="spellStart"/>
      <w:r w:rsidRPr="000A7B9E">
        <w:t>privileged</w:t>
      </w:r>
      <w:proofErr w:type="spellEnd"/>
      <w:r>
        <w:t>”</w:t>
      </w:r>
      <w:r w:rsidRPr="000A7B9E">
        <w:t xml:space="preserve"> : </w:t>
      </w:r>
      <w:proofErr w:type="spellStart"/>
      <w:r w:rsidRPr="000A7B9E">
        <w:t>Seccomp</w:t>
      </w:r>
      <w:proofErr w:type="spellEnd"/>
      <w:r w:rsidRPr="000A7B9E">
        <w:t xml:space="preserve"> e </w:t>
      </w:r>
      <w:proofErr w:type="spellStart"/>
      <w:r w:rsidRPr="000A7B9E">
        <w:t>AppArmor</w:t>
      </w:r>
      <w:proofErr w:type="spellEnd"/>
      <w:r w:rsidRPr="000A7B9E">
        <w:t xml:space="preserve">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w:t>
      </w:r>
      <w:proofErr w:type="spellStart"/>
      <w:r w:rsidRPr="000A7B9E">
        <w:t>host</w:t>
      </w:r>
      <w:proofErr w:type="spellEnd"/>
      <w:r>
        <w:t>”</w:t>
      </w:r>
      <w:r w:rsidRPr="000A7B9E">
        <w:t xml:space="preserve">: il container viene </w:t>
      </w:r>
      <w:r>
        <w:t xml:space="preserve">creato con accesso al network </w:t>
      </w:r>
      <w:proofErr w:type="spellStart"/>
      <w:r>
        <w:t>stack</w:t>
      </w:r>
      <w:proofErr w:type="spellEnd"/>
      <w:r>
        <w:t xml:space="preserve"> </w:t>
      </w:r>
      <w:proofErr w:type="spellStart"/>
      <w:r>
        <w:t>dell’host</w:t>
      </w:r>
      <w:proofErr w:type="spellEnd"/>
      <w:r>
        <w:t>;</w:t>
      </w:r>
    </w:p>
    <w:p w14:paraId="5AC3CA9F" w14:textId="533FE4E3" w:rsidR="005C6F5D" w:rsidRDefault="005C6F5D" w:rsidP="005C6F5D">
      <w:pPr>
        <w:pStyle w:val="Paragrafoelenco"/>
        <w:numPr>
          <w:ilvl w:val="0"/>
          <w:numId w:val="13"/>
        </w:numPr>
        <w:spacing w:after="160"/>
      </w:pPr>
      <w:r>
        <w:t>Opzione “--</w:t>
      </w:r>
      <w:proofErr w:type="spellStart"/>
      <w:r>
        <w:t>pid</w:t>
      </w:r>
      <w:proofErr w:type="spellEnd"/>
      <w:r>
        <w:t>=</w:t>
      </w:r>
      <w:proofErr w:type="spellStart"/>
      <w:r>
        <w:t>host</w:t>
      </w:r>
      <w:proofErr w:type="spellEnd"/>
      <w:r>
        <w:t xml:space="preserve">”: il </w:t>
      </w:r>
      <w:proofErr w:type="spellStart"/>
      <w:r>
        <w:t>pid</w:t>
      </w:r>
      <w:proofErr w:type="spellEnd"/>
      <w:r>
        <w:t xml:space="preserve"> </w:t>
      </w:r>
      <w:proofErr w:type="spellStart"/>
      <w:r>
        <w:t>namespace</w:t>
      </w:r>
      <w:proofErr w:type="spellEnd"/>
      <w:r>
        <w:t xml:space="preserve"> è lo stesso </w:t>
      </w:r>
      <w:proofErr w:type="spellStart"/>
      <w:r>
        <w:t>dell’host</w:t>
      </w:r>
      <w:proofErr w:type="spellEnd"/>
      <w:r>
        <w:t xml:space="preserve">. Questo significa che, dal container, è possibile vedere tutti i processi presenti nel </w:t>
      </w:r>
      <w:proofErr w:type="spellStart"/>
      <w:r>
        <w:t>namespace</w:t>
      </w:r>
      <w:proofErr w:type="spellEnd"/>
      <w:r>
        <w:t xml:space="preserve"> </w:t>
      </w:r>
      <w:proofErr w:type="spellStart"/>
      <w:r>
        <w:t>dell’host</w:t>
      </w:r>
      <w:proofErr w:type="spellEnd"/>
      <w:r>
        <w:t xml:space="preserve">, ad esempio tramite comando </w:t>
      </w:r>
      <w:proofErr w:type="spellStart"/>
      <w:r w:rsidRPr="005C6F5D">
        <w:rPr>
          <w:rFonts w:ascii="Courier New" w:hAnsi="Courier New" w:cs="Courier New"/>
        </w:rPr>
        <w:t>ps</w:t>
      </w:r>
      <w:proofErr w:type="spellEnd"/>
      <w:r w:rsidRPr="005C6F5D">
        <w:rPr>
          <w:rFonts w:ascii="Courier New" w:hAnsi="Courier New" w:cs="Courier New"/>
        </w:rPr>
        <w:t xml:space="preserve"> a</w:t>
      </w:r>
      <w:r>
        <w:t>.</w:t>
      </w:r>
    </w:p>
    <w:p w14:paraId="247FD581" w14:textId="6BE5F4C2" w:rsidR="005C6F5D" w:rsidRDefault="005C6F5D" w:rsidP="005C6F5D">
      <w:r>
        <w:t xml:space="preserve">Il secondo passo richiede l’attivazione </w:t>
      </w:r>
      <w:r w:rsidR="00BE0879">
        <w:t xml:space="preserve">della </w:t>
      </w:r>
      <w:proofErr w:type="spellStart"/>
      <w:r w:rsidR="00BE0879">
        <w:t>syscall</w:t>
      </w:r>
      <w:proofErr w:type="spellEnd"/>
      <w:r w:rsidR="00BE0879">
        <w:t xml:space="preserve"> </w:t>
      </w:r>
      <w:proofErr w:type="spellStart"/>
      <w:r w:rsidR="00BE0879" w:rsidRPr="00BE0879">
        <w:rPr>
          <w:i/>
          <w:iCs/>
        </w:rPr>
        <w:t>chroot</w:t>
      </w:r>
      <w:proofErr w:type="spellEnd"/>
      <w:r>
        <w:t>, utilizzabile grazie alla capability CAP_SYS_CHROOT</w:t>
      </w:r>
      <w:r w:rsidR="00BE0879">
        <w:t xml:space="preserve">: questa </w:t>
      </w:r>
      <w:proofErr w:type="spellStart"/>
      <w:r w:rsidR="00BE0879">
        <w:t>syscall</w:t>
      </w:r>
      <w:proofErr w:type="spellEnd"/>
      <w:r w:rsidR="00BE0879">
        <w:t xml:space="preserve"> cambia il riferimento base per la risoluzione dei percorsi file all’interno del container. Specificando come argomento di chiamata il volume montato, verrà preso come riferimento base la cartella radice di sistema.</w:t>
      </w:r>
    </w:p>
    <w:p w14:paraId="1E79F457" w14:textId="479F6487" w:rsidR="006E5F5E" w:rsidRDefault="000A7947" w:rsidP="006E5F5E">
      <w:pPr>
        <w:pStyle w:val="Rientrocorpodeltesto"/>
      </w:pPr>
      <w:r>
        <w:t xml:space="preserve">Il risultato finale è una shell interattiva sul filesystem </w:t>
      </w:r>
      <w:proofErr w:type="spellStart"/>
      <w:r>
        <w:t>dell’host</w:t>
      </w:r>
      <w:proofErr w:type="spellEnd"/>
      <w:r>
        <w:t xml:space="preserve">, con propagazione permanente delle modifiche e privilegi </w:t>
      </w:r>
      <w:r w:rsidRPr="000A7947">
        <w:rPr>
          <w:rFonts w:ascii="Courier New" w:hAnsi="Courier New" w:cs="Courier New"/>
        </w:rPr>
        <w:t>root</w:t>
      </w:r>
      <w:r>
        <w:t>.</w:t>
      </w:r>
    </w:p>
    <w:p w14:paraId="0F88B6D2" w14:textId="77777777" w:rsidR="006E5F5E" w:rsidRDefault="006E5F5E" w:rsidP="006E5F5E">
      <w:pPr>
        <w:pStyle w:val="Rientrocorpodeltesto"/>
        <w:ind w:firstLine="0"/>
      </w:pPr>
    </w:p>
    <w:bookmarkStart w:id="22" w:name="_MON_1750320804"/>
    <w:bookmarkEnd w:id="22"/>
    <w:p w14:paraId="097F42B1" w14:textId="1C28D612" w:rsidR="00F06932" w:rsidRDefault="006E5F5E" w:rsidP="00F93DC3">
      <w:pPr>
        <w:pStyle w:val="Rientrocorpodeltesto"/>
        <w:keepNext/>
        <w:ind w:firstLine="0"/>
      </w:pPr>
      <w:r>
        <w:object w:dxaOrig="8505" w:dyaOrig="8377" w14:anchorId="66F31DD4">
          <v:shape id="_x0000_i1026" type="#_x0000_t75" style="width:425.4pt;height:418.8pt" o:ole="" o:bordertopcolor="this" o:borderleftcolor="this" o:borderbottomcolor="this" o:borderrightcolor="this" filled="t" fillcolor="#e7e6e6 [3214]">
            <v:fill opacity="13107f"/>
            <v:imagedata r:id="rId21" o:title=""/>
            <w10:bordertop type="single" width="4"/>
            <w10:borderleft type="single" width="4"/>
            <w10:borderbottom type="single" width="4"/>
            <w10:borderright type="single" width="4"/>
          </v:shape>
          <o:OLEObject Type="Embed" ProgID="Word.OpenDocumentText.12" ShapeID="_x0000_i1026" DrawAspect="Content" ObjectID="_1753709256" r:id="rId22"/>
        </w:object>
      </w:r>
    </w:p>
    <w:p w14:paraId="5707D76A" w14:textId="37FA926A" w:rsidR="00F06932" w:rsidRPr="00083C10" w:rsidRDefault="00F06932" w:rsidP="00F06932">
      <w:pPr>
        <w:pStyle w:val="Didascalia"/>
      </w:pPr>
      <w:bookmarkStart w:id="23" w:name="_Ref142844102"/>
      <w:bookmarkStart w:id="24" w:name="_Toc142840699"/>
      <w:r w:rsidRPr="00083C10">
        <w:t xml:space="preserve">Figura </w:t>
      </w:r>
      <w:r>
        <w:fldChar w:fldCharType="begin"/>
      </w:r>
      <w:r w:rsidRPr="00083C10">
        <w:instrText xml:space="preserve"> SEQ Figura \* ARABIC </w:instrText>
      </w:r>
      <w:r>
        <w:fldChar w:fldCharType="separate"/>
      </w:r>
      <w:r w:rsidR="001309DC">
        <w:rPr>
          <w:noProof/>
        </w:rPr>
        <w:t>1</w:t>
      </w:r>
      <w:r>
        <w:fldChar w:fldCharType="end"/>
      </w:r>
      <w:bookmarkEnd w:id="23"/>
      <w:r w:rsidRPr="00083C10">
        <w:t xml:space="preserve">: </w:t>
      </w:r>
      <w:r w:rsidR="008953B4">
        <w:t>dimostrazione abuso</w:t>
      </w:r>
      <w:r w:rsidRPr="00083C10">
        <w:t xml:space="preserve"> </w:t>
      </w:r>
      <w:proofErr w:type="spellStart"/>
      <w:r w:rsidRPr="00083C10">
        <w:t>binary</w:t>
      </w:r>
      <w:proofErr w:type="spellEnd"/>
      <w:r w:rsidRPr="00083C10">
        <w:t xml:space="preserve"> </w:t>
      </w:r>
      <w:proofErr w:type="spellStart"/>
      <w:r w:rsidRPr="00083C10">
        <w:t>docker</w:t>
      </w:r>
      <w:bookmarkEnd w:id="24"/>
      <w:proofErr w:type="spellEnd"/>
    </w:p>
    <w:p w14:paraId="2D4FF24E" w14:textId="77777777" w:rsidR="00621CFD" w:rsidRDefault="00083C10">
      <w:pPr>
        <w:ind w:firstLine="0"/>
        <w:rPr>
          <w:rFonts w:cs="Times New Roman"/>
        </w:rPr>
      </w:pPr>
      <w:r>
        <w:rPr>
          <w:rFonts w:cs="Times New Roman"/>
        </w:rPr>
        <w:br w:type="page"/>
      </w:r>
    </w:p>
    <w:p w14:paraId="436CB4E2" w14:textId="77777777" w:rsidR="00621CFD" w:rsidRPr="00BA69D3" w:rsidRDefault="00621CFD" w:rsidP="00621CFD">
      <w:pPr>
        <w:pStyle w:val="Titolo2"/>
        <w:numPr>
          <w:ilvl w:val="1"/>
          <w:numId w:val="1"/>
        </w:numPr>
        <w:spacing w:line="360" w:lineRule="auto"/>
      </w:pPr>
      <w:bookmarkStart w:id="25" w:name="_Toc142840739"/>
      <w:r>
        <w:lastRenderedPageBreak/>
        <w:t>Immagine vulnerabile</w:t>
      </w:r>
      <w:bookmarkEnd w:id="25"/>
    </w:p>
    <w:p w14:paraId="2C200EEB" w14:textId="1D6963BD" w:rsidR="004D4D2D" w:rsidRPr="004D4D2D" w:rsidRDefault="00621CFD" w:rsidP="004D4D2D">
      <w:pPr>
        <w:pStyle w:val="Nessunaspaziatura"/>
        <w:spacing w:line="360" w:lineRule="auto"/>
      </w:pPr>
      <w:r>
        <w:t xml:space="preserve">Le immagini </w:t>
      </w:r>
      <w:r w:rsidR="00A43097">
        <w:t>possono</w:t>
      </w:r>
      <w:r>
        <w:t xml:space="preserve"> esporre gli applicativi containerizzati a vulnerabilità dovute a una configurazione del sistema fornito dall’immagine</w:t>
      </w:r>
      <w:r w:rsidR="00A43097">
        <w:t>:</w:t>
      </w:r>
      <w:r>
        <w:t xml:space="preserve"> </w:t>
      </w:r>
      <w:r w:rsidR="00A43097">
        <w:t>q</w:t>
      </w:r>
      <w:r>
        <w:t xml:space="preserve">uesto può </w:t>
      </w:r>
      <w:r w:rsidR="00A43097">
        <w:t>verificarsi</w:t>
      </w:r>
      <w:r>
        <w:t>, ad esempio, quando l’immagine</w:t>
      </w:r>
      <w:r w:rsidR="00C34CD5">
        <w:t xml:space="preserve"> (o la sua immagine di base)</w:t>
      </w:r>
      <w:r>
        <w:t xml:space="preserve"> fa uso di componenti di versione </w:t>
      </w:r>
      <w:r w:rsidR="000C6433">
        <w:t xml:space="preserve">obsoleta o </w:t>
      </w:r>
      <w:r w:rsidR="00306E21">
        <w:t>deprecata</w:t>
      </w:r>
      <w:r w:rsidR="004D4D2D">
        <w:t xml:space="preserve"> </w:t>
      </w:r>
      <w:sdt>
        <w:sdtPr>
          <w:id w:val="-1211027128"/>
          <w:citation/>
        </w:sdtPr>
        <w:sdtContent>
          <w:r w:rsidR="004D4D2D">
            <w:fldChar w:fldCharType="begin"/>
          </w:r>
          <w:r w:rsidR="004D4D2D">
            <w:instrText xml:space="preserve"> CITATION Sri \l 1040 </w:instrText>
          </w:r>
          <w:r w:rsidR="004D4D2D">
            <w:fldChar w:fldCharType="separate"/>
          </w:r>
          <w:r w:rsidR="00F658AC" w:rsidRPr="00F658AC">
            <w:rPr>
              <w:noProof/>
            </w:rPr>
            <w:t>[48]</w:t>
          </w:r>
          <w:r w:rsidR="004D4D2D">
            <w:fldChar w:fldCharType="end"/>
          </w:r>
        </w:sdtContent>
      </w:sdt>
      <w:r>
        <w:t>.</w:t>
      </w:r>
    </w:p>
    <w:p w14:paraId="66D026E3" w14:textId="5AF2CD38" w:rsidR="00621CFD" w:rsidRPr="00DA0B50" w:rsidRDefault="00621CFD" w:rsidP="004D4D2D">
      <w:pPr>
        <w:pStyle w:val="Rientrocorpodeltesto"/>
      </w:pPr>
      <w:r>
        <w:t xml:space="preserve">Se il container </w:t>
      </w:r>
      <w:r w:rsidR="004D4D2D">
        <w:t>esponesse i suoi servizi</w:t>
      </w:r>
      <w:r>
        <w:t xml:space="preserve"> alla rete esterna, le vulnerabilità </w:t>
      </w:r>
      <w:r w:rsidR="00EB0599">
        <w:t>del container dovute all’immagine adottata</w:t>
      </w:r>
      <w:r>
        <w:t xml:space="preserve"> </w:t>
      </w:r>
      <w:r w:rsidR="00EB0599">
        <w:t>potrebbero</w:t>
      </w:r>
      <w:r>
        <w:t xml:space="preserve"> permettere un </w:t>
      </w:r>
      <w:proofErr w:type="spellStart"/>
      <w:r w:rsidR="00C34CD5">
        <w:t>initial</w:t>
      </w:r>
      <w:proofErr w:type="spellEnd"/>
      <w:r w:rsidR="00C34CD5">
        <w:t xml:space="preserve"> </w:t>
      </w:r>
      <w:proofErr w:type="spellStart"/>
      <w:r w:rsidR="00C34CD5">
        <w:t>foothold</w:t>
      </w:r>
      <w:proofErr w:type="spellEnd"/>
      <w:r w:rsidR="00EB0599">
        <w:t xml:space="preserve">: </w:t>
      </w:r>
      <w:r w:rsidR="00C34CD5">
        <w:t>ciò non apre necessariamente la possibilità di</w:t>
      </w:r>
      <w:r w:rsidR="00EB0599">
        <w:t xml:space="preserve"> una escalation dei privilegi </w:t>
      </w:r>
      <w:proofErr w:type="spellStart"/>
      <w:r w:rsidR="00C34CD5">
        <w:t>sul</w:t>
      </w:r>
      <w:r w:rsidR="00EB0599">
        <w:t>l’host</w:t>
      </w:r>
      <w:proofErr w:type="spellEnd"/>
      <w:r w:rsidR="00EB0599">
        <w:t>, a meno che non si tratti di un container compromesso.</w:t>
      </w:r>
    </w:p>
    <w:p w14:paraId="5A70B36C" w14:textId="77777777" w:rsidR="00621CFD" w:rsidRPr="00BA69D3" w:rsidRDefault="00621CFD" w:rsidP="00621CFD">
      <w:pPr>
        <w:pStyle w:val="Titolo3"/>
        <w:numPr>
          <w:ilvl w:val="2"/>
          <w:numId w:val="1"/>
        </w:numPr>
        <w:spacing w:line="360" w:lineRule="auto"/>
      </w:pPr>
      <w:bookmarkStart w:id="26" w:name="_Toc142840740"/>
      <w:proofErr w:type="spellStart"/>
      <w:r>
        <w:t>Shellshock</w:t>
      </w:r>
      <w:bookmarkEnd w:id="26"/>
      <w:proofErr w:type="spellEnd"/>
    </w:p>
    <w:p w14:paraId="30A011B9" w14:textId="286152A3" w:rsidR="00621CFD" w:rsidRDefault="00621CFD" w:rsidP="00621CFD">
      <w:pPr>
        <w:pStyle w:val="Nessunaspaziatura"/>
        <w:spacing w:line="360" w:lineRule="auto"/>
      </w:pPr>
      <w:r>
        <w:t xml:space="preserve">Un bug che riguarda sistemi con Bash di versione inferiore alla 4.3 causa l’esecuzione arbitraria di comandi, qualora i comandi vengano assegnati come valore ad una variabile di sistema </w:t>
      </w:r>
      <w:sdt>
        <w:sdtPr>
          <w:id w:val="-1562243488"/>
          <w:citation/>
        </w:sdtPr>
        <w:sdtContent>
          <w:r>
            <w:fldChar w:fldCharType="begin"/>
          </w:r>
          <w:r>
            <w:instrText xml:space="preserve"> CITATION CVE \l 1040 </w:instrText>
          </w:r>
          <w:r>
            <w:fldChar w:fldCharType="separate"/>
          </w:r>
          <w:r w:rsidR="00F658AC" w:rsidRPr="00F658AC">
            <w:rPr>
              <w:noProof/>
            </w:rPr>
            <w:t>[49]</w:t>
          </w:r>
          <w:r>
            <w:fldChar w:fldCharType="end"/>
          </w:r>
        </w:sdtContent>
      </w:sdt>
      <w:r w:rsidR="00A94DF8">
        <w:t xml:space="preserve">: tale bug è noto come </w:t>
      </w:r>
      <w:proofErr w:type="spellStart"/>
      <w:r w:rsidR="00A94DF8">
        <w:t>Shellshock</w:t>
      </w:r>
      <w:proofErr w:type="spellEnd"/>
      <w:r w:rsidR="00A94DF8">
        <w:t xml:space="preserve"> o </w:t>
      </w:r>
      <w:proofErr w:type="spellStart"/>
      <w:r w:rsidR="00A94DF8">
        <w:t>Bashdoor</w:t>
      </w:r>
      <w:proofErr w:type="spellEnd"/>
      <w:r w:rsidR="00A94DF8">
        <w:t>.</w:t>
      </w:r>
    </w:p>
    <w:p w14:paraId="07D4B7BC" w14:textId="3465F458" w:rsidR="00621CFD" w:rsidRDefault="00A94DF8" w:rsidP="00621CFD">
      <w:r>
        <w:t>S</w:t>
      </w:r>
      <w:r w:rsidR="00621CFD">
        <w:t xml:space="preserve">e l’applicazione in rete fa uso di una certa configurazione, per esempio esponendo i contenuti tramite CGI o facendo uso di </w:t>
      </w:r>
      <w:proofErr w:type="spellStart"/>
      <w:r w:rsidR="00621CFD">
        <w:t>OpenSSH</w:t>
      </w:r>
      <w:proofErr w:type="spellEnd"/>
      <w:r w:rsidR="00621CFD">
        <w:t xml:space="preserve"> con SSHD, </w:t>
      </w:r>
      <w:r w:rsidR="00B304F2">
        <w:t>è</w:t>
      </w:r>
      <w:r w:rsidR="00621CFD">
        <w:t xml:space="preserve"> possibile il </w:t>
      </w:r>
      <w:proofErr w:type="spellStart"/>
      <w:r w:rsidR="00621CFD">
        <w:t>footholding</w:t>
      </w:r>
      <w:proofErr w:type="spellEnd"/>
      <w:r w:rsidR="00621CFD">
        <w:t xml:space="preserve"> da parte di un attaccante esterno.</w:t>
      </w:r>
    </w:p>
    <w:p w14:paraId="47ABC3DB" w14:textId="155E43D4" w:rsidR="005F09FA" w:rsidRDefault="00621CFD" w:rsidP="00621CFD">
      <w:pPr>
        <w:pStyle w:val="Rientrocorpodeltesto"/>
      </w:pPr>
      <w:r>
        <w:t xml:space="preserve">Per la dimostrazione, si è ricreato tramite </w:t>
      </w:r>
      <w:proofErr w:type="spellStart"/>
      <w:r>
        <w:t>Dockerfile</w:t>
      </w:r>
      <w:proofErr w:type="spellEnd"/>
      <w:r>
        <w:t xml:space="preserve"> un Apache Web Server che serve i contenuti tramite CGI</w:t>
      </w:r>
      <w:r w:rsidR="00A47FCE">
        <w:t>, usando una Bash di versione sensibile</w:t>
      </w:r>
      <w:r w:rsidR="005F09FA">
        <w:t xml:space="preserve"> (</w:t>
      </w:r>
      <w:r w:rsidR="006316BE">
        <w:fldChar w:fldCharType="begin"/>
      </w:r>
      <w:r w:rsidR="006316BE">
        <w:instrText xml:space="preserve"> REF _Ref142844114 \h </w:instrText>
      </w:r>
      <w:r w:rsidR="006316BE">
        <w:fldChar w:fldCharType="separate"/>
      </w:r>
      <w:r w:rsidR="006316BE">
        <w:t xml:space="preserve">Figura </w:t>
      </w:r>
      <w:r w:rsidR="006316BE">
        <w:rPr>
          <w:noProof/>
        </w:rPr>
        <w:t>2</w:t>
      </w:r>
      <w:r w:rsidR="006316BE">
        <w:fldChar w:fldCharType="end"/>
      </w:r>
      <w:r w:rsidR="005F09FA">
        <w:t>)</w:t>
      </w:r>
      <w:r w:rsidR="002D4ACB">
        <w:t xml:space="preserve">: l’immagine associata si chiamerà </w:t>
      </w:r>
      <w:proofErr w:type="spellStart"/>
      <w:r w:rsidR="002D4ACB">
        <w:t>Shellshockable</w:t>
      </w:r>
      <w:proofErr w:type="spellEnd"/>
      <w:r w:rsidR="002D4ACB">
        <w:t>.</w:t>
      </w:r>
    </w:p>
    <w:bookmarkStart w:id="27" w:name="_MON_1753456510"/>
    <w:bookmarkEnd w:id="27"/>
    <w:p w14:paraId="6E3287D2" w14:textId="3B813650" w:rsidR="005F09FA" w:rsidRDefault="005F09FA" w:rsidP="005F09FA">
      <w:pPr>
        <w:pStyle w:val="Rientrocorpodeltesto"/>
        <w:keepNext/>
        <w:ind w:firstLine="0"/>
      </w:pPr>
      <w:r>
        <w:object w:dxaOrig="8505" w:dyaOrig="2492" w14:anchorId="53A6EE19">
          <v:shape id="_x0000_i1027" type="#_x0000_t75" style="width:425.4pt;height:124.8pt" o:ole="" o:bordertopcolor="this" o:borderleftcolor="this" o:borderbottomcolor="this" o:borderrightcolor="this" filled="t" fillcolor="#e7e6e6 [3214]">
            <v:fill opacity="13107f"/>
            <v:imagedata r:id="rId23" o:title=""/>
            <w10:bordertop type="single" width="4"/>
            <w10:borderleft type="single" width="4"/>
            <w10:borderbottom type="single" width="4"/>
            <w10:borderright type="single" width="4"/>
          </v:shape>
          <o:OLEObject Type="Embed" ProgID="Word.OpenDocumentText.12" ShapeID="_x0000_i1027" DrawAspect="Content" ObjectID="_1753709257" r:id="rId24"/>
        </w:object>
      </w:r>
    </w:p>
    <w:p w14:paraId="3AC422FA" w14:textId="7753CB06" w:rsidR="005F09FA" w:rsidRDefault="005F09FA" w:rsidP="005F09FA">
      <w:pPr>
        <w:pStyle w:val="Didascalia"/>
      </w:pPr>
      <w:bookmarkStart w:id="28" w:name="_Ref142844114"/>
      <w:r>
        <w:t xml:space="preserve">Figura </w:t>
      </w:r>
      <w:fldSimple w:instr=" SEQ Figura \* ARABIC ">
        <w:r w:rsidR="001309DC">
          <w:rPr>
            <w:noProof/>
          </w:rPr>
          <w:t>2</w:t>
        </w:r>
      </w:fldSimple>
      <w:bookmarkEnd w:id="28"/>
      <w:r>
        <w:t xml:space="preserve">: </w:t>
      </w:r>
      <w:proofErr w:type="spellStart"/>
      <w:r>
        <w:t>snippet</w:t>
      </w:r>
      <w:proofErr w:type="spellEnd"/>
      <w:r>
        <w:t xml:space="preserve"> </w:t>
      </w:r>
      <w:r>
        <w:rPr>
          <w:noProof/>
        </w:rPr>
        <w:t>Dockerfile Shellshockable</w:t>
      </w:r>
    </w:p>
    <w:p w14:paraId="06994C64" w14:textId="4653E71F" w:rsidR="00621CFD" w:rsidRDefault="00621CFD" w:rsidP="00621CFD">
      <w:pPr>
        <w:pStyle w:val="Rientrocorpodeltesto"/>
      </w:pPr>
      <w:r>
        <w:t xml:space="preserve">Per esporre il servizio alla rete esterna, viene effettuata l’associazione della porta TCP 80 del container con una porta TCP 80 sull’interfaccia </w:t>
      </w:r>
      <w:proofErr w:type="spellStart"/>
      <w:r>
        <w:t>host</w:t>
      </w:r>
      <w:proofErr w:type="spellEnd"/>
      <w:r>
        <w:t>.</w:t>
      </w:r>
    </w:p>
    <w:p w14:paraId="4214486F" w14:textId="77777777" w:rsidR="00621CFD" w:rsidRDefault="00621CFD" w:rsidP="00621CFD">
      <w:pPr>
        <w:pStyle w:val="Rientrocorpodeltesto"/>
        <w:rPr>
          <w:rFonts w:cs="Times New Roman"/>
        </w:rPr>
      </w:pPr>
      <w:r>
        <w:t xml:space="preserve">Per sfruttare </w:t>
      </w:r>
      <w:proofErr w:type="spellStart"/>
      <w:r>
        <w:t>Shellshock</w:t>
      </w:r>
      <w:proofErr w:type="spellEnd"/>
      <w:r>
        <w:t xml:space="preserve">, l’attaccante usa </w:t>
      </w:r>
      <w:proofErr w:type="spellStart"/>
      <w:r>
        <w:t>cURL</w:t>
      </w:r>
      <w:proofErr w:type="spellEnd"/>
      <w:r>
        <w:t xml:space="preserve"> per inviare una richiesta HTTP ai contenuti presenti nel percorso </w:t>
      </w:r>
      <w:r w:rsidRPr="001169FF">
        <w:rPr>
          <w:i/>
          <w:iCs/>
        </w:rPr>
        <w:t>/</w:t>
      </w:r>
      <w:proofErr w:type="spellStart"/>
      <w:r w:rsidRPr="001169FF">
        <w:rPr>
          <w:i/>
          <w:iCs/>
        </w:rPr>
        <w:t>cgi</w:t>
      </w:r>
      <w:proofErr w:type="spellEnd"/>
      <w:r w:rsidRPr="001169FF">
        <w:rPr>
          <w:i/>
          <w:iCs/>
        </w:rPr>
        <w:t xml:space="preserve">-bin/ </w:t>
      </w:r>
      <w:r>
        <w:t xml:space="preserve">del sito: nella richiesta, le variabili </w:t>
      </w:r>
      <w:proofErr w:type="spellStart"/>
      <w:r>
        <w:t>header</w:t>
      </w:r>
      <w:proofErr w:type="spellEnd"/>
      <w:r>
        <w:t xml:space="preserve"> sono </w:t>
      </w:r>
      <w:r>
        <w:lastRenderedPageBreak/>
        <w:t>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3BA9F971" w14:textId="54B81A23" w:rsidR="00691829" w:rsidRDefault="00621CFD" w:rsidP="00691829">
      <w:pPr>
        <w:rPr>
          <w:rFonts w:cs="Times New Roman"/>
        </w:rPr>
      </w:pPr>
      <w:r>
        <w:rPr>
          <w:rFonts w:cs="Times New Roman"/>
        </w:rPr>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 ad esempio l’</w:t>
      </w:r>
      <w:proofErr w:type="spellStart"/>
      <w:r>
        <w:rPr>
          <w:rFonts w:cs="Times New Roman"/>
        </w:rPr>
        <w:t>header</w:t>
      </w:r>
      <w:proofErr w:type="spellEnd"/>
      <w:r>
        <w:rPr>
          <w:rFonts w:cs="Times New Roman"/>
        </w:rPr>
        <w:t xml:space="preserve"> “Cookie”, un’espressione Bash per aprire una Shell inversa</w:t>
      </w:r>
      <w:r w:rsidR="00691829">
        <w:rPr>
          <w:rFonts w:cs="Times New Roman"/>
        </w:rPr>
        <w:t xml:space="preserve">, ovvero una </w:t>
      </w:r>
      <w:proofErr w:type="spellStart"/>
      <w:r w:rsidR="00691829">
        <w:rPr>
          <w:rFonts w:cs="Times New Roman"/>
        </w:rPr>
        <w:t>redirezione</w:t>
      </w:r>
      <w:proofErr w:type="spellEnd"/>
      <w:r w:rsidR="00691829">
        <w:rPr>
          <w:rFonts w:cs="Times New Roman"/>
        </w:rPr>
        <w:t xml:space="preserve"> del flusso di input, output ed errore (rispettivamente, i descrittori file 0,1,2) verso la porta di un’interfaccia </w:t>
      </w:r>
      <w:proofErr w:type="spellStart"/>
      <w:r w:rsidR="00691829">
        <w:rPr>
          <w:rFonts w:cs="Times New Roman"/>
        </w:rPr>
        <w:t>dell’host</w:t>
      </w:r>
      <w:proofErr w:type="spellEnd"/>
      <w:r w:rsidR="00691829">
        <w:rPr>
          <w:rFonts w:cs="Times New Roman"/>
        </w:rPr>
        <w:t xml:space="preserve"> attaccante, dove vi è in attesa un processo predisposto ad accettare sessioni shell remote, come </w:t>
      </w:r>
      <w:proofErr w:type="spellStart"/>
      <w:r w:rsidR="00691829">
        <w:rPr>
          <w:rFonts w:cs="Times New Roman"/>
        </w:rPr>
        <w:t>Netcat</w:t>
      </w:r>
      <w:proofErr w:type="spellEnd"/>
      <w:r w:rsidR="00EE678E">
        <w:rPr>
          <w:rFonts w:cs="Times New Roman"/>
        </w:rPr>
        <w:t xml:space="preserve"> </w:t>
      </w:r>
      <w:sdt>
        <w:sdtPr>
          <w:rPr>
            <w:rFonts w:cs="Times New Roman"/>
          </w:rPr>
          <w:id w:val="883597674"/>
          <w:citation/>
        </w:sdtPr>
        <w:sdtContent>
          <w:r w:rsidR="00EE678E">
            <w:rPr>
              <w:rFonts w:cs="Times New Roman"/>
            </w:rPr>
            <w:fldChar w:fldCharType="begin"/>
          </w:r>
          <w:r w:rsidR="00EE678E">
            <w:rPr>
              <w:rFonts w:cs="Times New Roman"/>
            </w:rPr>
            <w:instrText xml:space="preserve"> CITATION Hac1 \l 1040 </w:instrText>
          </w:r>
          <w:r w:rsidR="00EE678E">
            <w:rPr>
              <w:rFonts w:cs="Times New Roman"/>
            </w:rPr>
            <w:fldChar w:fldCharType="separate"/>
          </w:r>
          <w:r w:rsidR="00EE678E" w:rsidRPr="00EE678E">
            <w:rPr>
              <w:rFonts w:cs="Times New Roman"/>
              <w:noProof/>
            </w:rPr>
            <w:t>[50]</w:t>
          </w:r>
          <w:r w:rsidR="00EE678E">
            <w:rPr>
              <w:rFonts w:cs="Times New Roman"/>
            </w:rPr>
            <w:fldChar w:fldCharType="end"/>
          </w:r>
        </w:sdtContent>
      </w:sdt>
      <w:r w:rsidR="00691829">
        <w:rPr>
          <w:rFonts w:cs="Times New Roman"/>
        </w:rPr>
        <w:t>.</w:t>
      </w:r>
    </w:p>
    <w:p w14:paraId="3A45E3F3" w14:textId="2949BF52" w:rsidR="0084721B" w:rsidRDefault="00691829" w:rsidP="00EE678E">
      <w:pPr>
        <w:rPr>
          <w:rFonts w:cs="Times New Roman"/>
        </w:rPr>
      </w:pPr>
      <w:r>
        <w:rPr>
          <w:rFonts w:cs="Times New Roman"/>
        </w:rPr>
        <w:t>S</w:t>
      </w:r>
      <w:r w:rsidR="00621CFD">
        <w:rPr>
          <w:rFonts w:cs="Times New Roman"/>
        </w:rPr>
        <w:t xml:space="preserve">i otterrà così una Bash nel container in qualità di utente </w:t>
      </w:r>
      <w:r w:rsidR="00621CFD" w:rsidRPr="0072093A">
        <w:rPr>
          <w:rFonts w:ascii="Courier New" w:hAnsi="Courier New" w:cs="Courier New"/>
        </w:rPr>
        <w:t>www-data</w:t>
      </w:r>
      <w:r w:rsidR="00621CFD">
        <w:rPr>
          <w:rFonts w:cs="Times New Roman"/>
        </w:rPr>
        <w:t xml:space="preserve">, ovvero l’utente non-root definito </w:t>
      </w:r>
      <w:r w:rsidR="00F0584E">
        <w:rPr>
          <w:rFonts w:cs="Times New Roman"/>
        </w:rPr>
        <w:t>in</w:t>
      </w:r>
      <w:r w:rsidR="00621CFD">
        <w:rPr>
          <w:rFonts w:cs="Times New Roman"/>
        </w:rPr>
        <w:t xml:space="preserve"> Apache per servire i contenuti</w:t>
      </w:r>
      <w:r w:rsidR="00F0584E">
        <w:rPr>
          <w:rFonts w:cs="Times New Roman"/>
        </w:rPr>
        <w:t xml:space="preserve"> (</w:t>
      </w:r>
      <w:r w:rsidR="00F0584E">
        <w:rPr>
          <w:rFonts w:cs="Times New Roman"/>
        </w:rPr>
        <w:fldChar w:fldCharType="begin"/>
      </w:r>
      <w:r w:rsidR="00F0584E">
        <w:rPr>
          <w:rFonts w:cs="Times New Roman"/>
        </w:rPr>
        <w:instrText xml:space="preserve"> REF _Ref142846879 \h </w:instrText>
      </w:r>
      <w:r w:rsidR="00F0584E">
        <w:rPr>
          <w:rFonts w:cs="Times New Roman"/>
        </w:rPr>
      </w:r>
      <w:r w:rsidR="00F0584E">
        <w:rPr>
          <w:rFonts w:cs="Times New Roman"/>
        </w:rPr>
        <w:fldChar w:fldCharType="separate"/>
      </w:r>
      <w:r w:rsidR="00F0584E">
        <w:t xml:space="preserve">Figura </w:t>
      </w:r>
      <w:r w:rsidR="00F0584E">
        <w:rPr>
          <w:noProof/>
        </w:rPr>
        <w:t>3</w:t>
      </w:r>
      <w:r w:rsidR="00F0584E">
        <w:rPr>
          <w:rFonts w:cs="Times New Roman"/>
        </w:rPr>
        <w:fldChar w:fldCharType="end"/>
      </w:r>
      <w:r w:rsidR="00F0584E">
        <w:rPr>
          <w:rFonts w:cs="Times New Roman"/>
        </w:rPr>
        <w:t>)</w:t>
      </w:r>
      <w:r w:rsidR="00621CFD">
        <w:rPr>
          <w:rFonts w:cs="Times New Roman"/>
        </w:rPr>
        <w:t>.</w:t>
      </w:r>
    </w:p>
    <w:bookmarkStart w:id="29" w:name="_MON_1753458731"/>
    <w:bookmarkEnd w:id="29"/>
    <w:p w14:paraId="5915C2A5" w14:textId="3EA3BBD9" w:rsidR="007105BB" w:rsidRPr="007105BB" w:rsidRDefault="007105BB" w:rsidP="00F0584E">
      <w:pPr>
        <w:ind w:firstLine="0"/>
        <w:rPr>
          <w:rFonts w:cs="Times New Roman"/>
        </w:rPr>
      </w:pPr>
      <w:r>
        <w:rPr>
          <w:rFonts w:cs="Times New Roman"/>
        </w:rPr>
        <w:object w:dxaOrig="8505" w:dyaOrig="3606" w14:anchorId="2B556C6C">
          <v:shape id="_x0000_i1028" type="#_x0000_t75" style="width:425.4pt;height:180.6pt" o:ole="" o:bordertopcolor="this" o:borderleftcolor="this" o:borderbottomcolor="this" o:borderrightcolor="this" filled="t" fillcolor="#e7e6e6 [3214]">
            <v:fill opacity="13107f"/>
            <v:imagedata r:id="rId25" o:title=""/>
            <w10:bordertop type="single" width="4"/>
            <w10:borderleft type="single" width="4"/>
            <w10:borderbottom type="single" width="4"/>
            <w10:borderright type="single" width="4"/>
          </v:shape>
          <o:OLEObject Type="Embed" ProgID="Word.OpenDocumentText.12" ShapeID="_x0000_i1028" DrawAspect="Content" ObjectID="_1753709258" r:id="rId26"/>
        </w:object>
      </w:r>
    </w:p>
    <w:p w14:paraId="3E61A7BC" w14:textId="17BB0BCB" w:rsidR="00621CFD" w:rsidRDefault="007105BB" w:rsidP="007105BB">
      <w:pPr>
        <w:pStyle w:val="Didascalia"/>
        <w:rPr>
          <w:rFonts w:cs="Times New Roman"/>
        </w:rPr>
      </w:pPr>
      <w:bookmarkStart w:id="30" w:name="_Ref142846879"/>
      <w:r>
        <w:t xml:space="preserve">Figura </w:t>
      </w:r>
      <w:fldSimple w:instr=" SEQ Figura \* ARABIC ">
        <w:r w:rsidR="001309DC">
          <w:rPr>
            <w:noProof/>
          </w:rPr>
          <w:t>3</w:t>
        </w:r>
      </w:fldSimple>
      <w:bookmarkEnd w:id="30"/>
      <w:r>
        <w:t xml:space="preserve">: dimostrazione </w:t>
      </w:r>
      <w:proofErr w:type="spellStart"/>
      <w:r>
        <w:t>shellshock</w:t>
      </w:r>
      <w:proofErr w:type="spellEnd"/>
    </w:p>
    <w:p w14:paraId="07559FAC" w14:textId="6F0F70A7" w:rsidR="00083C10" w:rsidRDefault="00621CFD">
      <w:pPr>
        <w:ind w:firstLine="0"/>
        <w:rPr>
          <w:rFonts w:cs="Times New Roman"/>
        </w:rPr>
      </w:pPr>
      <w:r>
        <w:rPr>
          <w:rFonts w:cs="Times New Roman"/>
        </w:rPr>
        <w:br w:type="page"/>
      </w:r>
    </w:p>
    <w:p w14:paraId="7ACF4653" w14:textId="1767E90D" w:rsidR="00F93DC3" w:rsidRDefault="00F93DC3" w:rsidP="0004378B">
      <w:pPr>
        <w:pStyle w:val="Titolo2"/>
        <w:numPr>
          <w:ilvl w:val="1"/>
          <w:numId w:val="1"/>
        </w:numPr>
        <w:spacing w:line="360" w:lineRule="auto"/>
      </w:pPr>
      <w:bookmarkStart w:id="31" w:name="_Toc142840741"/>
      <w:proofErr w:type="spellStart"/>
      <w:r>
        <w:lastRenderedPageBreak/>
        <w:t>Misconfiguration</w:t>
      </w:r>
      <w:proofErr w:type="spellEnd"/>
      <w:r>
        <w:t xml:space="preserve"> </w:t>
      </w:r>
      <w:r w:rsidR="00BE3014">
        <w:t>di</w:t>
      </w:r>
      <w:r w:rsidR="003C3384">
        <w:t xml:space="preserve"> CAP_SYS_PTRACE</w:t>
      </w:r>
      <w:bookmarkEnd w:id="31"/>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proofErr w:type="spellStart"/>
      <w:r w:rsidR="00FA5133">
        <w:t>namespace</w:t>
      </w:r>
      <w:proofErr w:type="spellEnd"/>
      <w:r w:rsidR="00FA5133">
        <w:t xml:space="preserve"> del container</w:t>
      </w:r>
      <w:r w:rsidR="00D47D33">
        <w:t>,</w:t>
      </w:r>
      <w:r w:rsidR="00FA5133">
        <w:t xml:space="preserve"> per mezzo della </w:t>
      </w:r>
      <w:proofErr w:type="spellStart"/>
      <w:r w:rsidR="00FA5133">
        <w:t>syscall</w:t>
      </w:r>
      <w:proofErr w:type="spellEnd"/>
      <w:r w:rsidR="00FA5133">
        <w:t xml:space="preserve"> </w:t>
      </w:r>
      <w:proofErr w:type="spellStart"/>
      <w:r w:rsidR="00FA5133" w:rsidRPr="005D22EE">
        <w:rPr>
          <w:i/>
          <w:iCs/>
        </w:rPr>
        <w:t>ptrace</w:t>
      </w:r>
      <w:proofErr w:type="spellEnd"/>
      <w:r w:rsidR="00FA5133">
        <w:t>.</w:t>
      </w:r>
    </w:p>
    <w:p w14:paraId="7953CBB7" w14:textId="4AA8E07D" w:rsidR="005D22EE" w:rsidRDefault="005D22EE" w:rsidP="00FA5133">
      <w:r>
        <w:t xml:space="preserve">Versioni più recenti del kernel Linux hanno integrato una forma di protezione dall’abuso di </w:t>
      </w:r>
      <w:proofErr w:type="spellStart"/>
      <w:r w:rsidRPr="005D22EE">
        <w:rPr>
          <w:i/>
          <w:iCs/>
        </w:rPr>
        <w:t>ptrace</w:t>
      </w:r>
      <w:proofErr w:type="spellEnd"/>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proofErr w:type="spellStart"/>
      <w:r w:rsidR="00D47D33" w:rsidRPr="00D47D33">
        <w:rPr>
          <w:i/>
          <w:iCs/>
        </w:rPr>
        <w:t>ptrace</w:t>
      </w:r>
      <w:proofErr w:type="spellEnd"/>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[50]</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proofErr w:type="spellStart"/>
      <w:r w:rsidR="00C64E6C">
        <w:t>host</w:t>
      </w:r>
      <w:proofErr w:type="spellEnd"/>
      <w:r>
        <w:t xml:space="preserve"> Ubuntu superiore alla versione 10.10: </w:t>
      </w:r>
      <w:r w:rsidR="00C64E6C">
        <w:t xml:space="preserve">dall’interno di un container, per tracciare i processi figli sarebbe necessario consentire la </w:t>
      </w:r>
      <w:proofErr w:type="spellStart"/>
      <w:r w:rsidR="00C64E6C">
        <w:t>syscall</w:t>
      </w:r>
      <w:proofErr w:type="spellEnd"/>
      <w:r w:rsidR="00C64E6C">
        <w:t xml:space="preserve"> </w:t>
      </w:r>
      <w:proofErr w:type="spellStart"/>
      <w:r w:rsidR="00C64E6C">
        <w:t>ptrace</w:t>
      </w:r>
      <w:proofErr w:type="spellEnd"/>
      <w:r w:rsidR="00C64E6C">
        <w:t xml:space="preserve">, </w:t>
      </w:r>
      <w:r w:rsidR="00D8011A">
        <w:t>la cui esecuzione è bloccata da</w:t>
      </w:r>
      <w:r w:rsidR="00C64E6C">
        <w:t xml:space="preserve"> </w:t>
      </w:r>
      <w:proofErr w:type="spellStart"/>
      <w:r w:rsidR="00D8011A">
        <w:t>S</w:t>
      </w:r>
      <w:r w:rsidR="00C64E6C">
        <w:t>eccomp</w:t>
      </w:r>
      <w:proofErr w:type="spellEnd"/>
      <w:r w:rsidR="00C64E6C">
        <w:t xml:space="preserve"> e </w:t>
      </w:r>
      <w:proofErr w:type="spellStart"/>
      <w:r w:rsidR="00C64E6C">
        <w:t>AppArmor</w:t>
      </w:r>
      <w:proofErr w:type="spellEnd"/>
      <w:r w:rsidR="00D8011A">
        <w:t>.</w:t>
      </w:r>
    </w:p>
    <w:p w14:paraId="71018B1D" w14:textId="305CC488" w:rsidR="00D8011A" w:rsidRDefault="00D8011A" w:rsidP="00FA5133">
      <w:r>
        <w:t xml:space="preserve">Per semplicità, si decida quindi di non selezionare alcun profilo </w:t>
      </w:r>
      <w:proofErr w:type="spellStart"/>
      <w:r>
        <w:t>Seccomp</w:t>
      </w:r>
      <w:proofErr w:type="spellEnd"/>
      <w:r>
        <w:t xml:space="preserve"> </w:t>
      </w:r>
      <w:proofErr w:type="spellStart"/>
      <w:r>
        <w:t>nè</w:t>
      </w:r>
      <w:proofErr w:type="spellEnd"/>
      <w:r>
        <w:t xml:space="preserve"> </w:t>
      </w:r>
      <w:proofErr w:type="spellStart"/>
      <w:r>
        <w:t>AppArmor</w:t>
      </w:r>
      <w:proofErr w:type="spellEnd"/>
      <w:r>
        <w:t xml:space="preserve">, impostando entrambi i profili in modalità </w:t>
      </w:r>
      <w:proofErr w:type="spellStart"/>
      <w:r w:rsidRPr="00D8011A">
        <w:rPr>
          <w:i/>
          <w:iCs/>
        </w:rPr>
        <w:t>unconfined</w:t>
      </w:r>
      <w:proofErr w:type="spellEnd"/>
      <w:r>
        <w:t xml:space="preserve">, così da togliere le restrizioni su </w:t>
      </w:r>
      <w:proofErr w:type="spellStart"/>
      <w:r w:rsidRPr="00D8011A">
        <w:t>ptrace</w:t>
      </w:r>
      <w:proofErr w:type="spellEnd"/>
      <w:r>
        <w:t>.</w:t>
      </w:r>
    </w:p>
    <w:p w14:paraId="3DAED76C" w14:textId="349F499F" w:rsidR="001D7CBA" w:rsidRDefault="001D7CBA" w:rsidP="00FA5133">
      <w:r>
        <w:t xml:space="preserve">Per effettuare un debugging,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xml:space="preserve">,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 xml:space="preserve">Intercettando un processo attivo </w:t>
      </w:r>
      <w:proofErr w:type="spellStart"/>
      <w:r>
        <w:t>sull’host</w:t>
      </w:r>
      <w:proofErr w:type="spellEnd"/>
      <w:r>
        <w:t xml:space="preserve">,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6A67D888" w14:textId="77777777" w:rsidR="0004327C" w:rsidRDefault="00382B4E" w:rsidP="0004327C">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rsidR="006E5F5E">
        <w:rPr>
          <w:rFonts w:ascii="Courier New" w:hAnsi="Courier New" w:cs="Courier New"/>
        </w:rPr>
        <w:t xml:space="preserve"> </w:t>
      </w:r>
      <w:r w:rsidR="00E72FF9">
        <w:rPr>
          <w:rFonts w:ascii="Courier New" w:hAnsi="Courier New" w:cs="Courier New"/>
        </w:rPr>
        <w:t>(</w:t>
      </w:r>
      <w:r w:rsidR="00E72FF9">
        <w:rPr>
          <w:rFonts w:cs="Times New Roman"/>
        </w:rPr>
        <w:fldChar w:fldCharType="begin"/>
      </w:r>
      <w:r w:rsidR="00E72FF9">
        <w:rPr>
          <w:rFonts w:ascii="Courier New" w:hAnsi="Courier New" w:cs="Courier New"/>
        </w:rPr>
        <w:instrText xml:space="preserve"> REF _Ref141226184 \h </w:instrText>
      </w:r>
      <w:r w:rsidR="00E72FF9">
        <w:rPr>
          <w:rFonts w:cs="Times New Roman"/>
        </w:rPr>
      </w:r>
      <w:r w:rsidR="00E72FF9">
        <w:rPr>
          <w:rFonts w:cs="Times New Roman"/>
        </w:rPr>
        <w:fldChar w:fldCharType="separate"/>
      </w:r>
      <w:r w:rsidR="00E72FF9" w:rsidRPr="00E72FF9">
        <w:t xml:space="preserve">Figura </w:t>
      </w:r>
      <w:r w:rsidR="00E72FF9" w:rsidRPr="00E72FF9">
        <w:rPr>
          <w:noProof/>
        </w:rPr>
        <w:t>2</w:t>
      </w:r>
      <w:r w:rsidR="00E72FF9">
        <w:rPr>
          <w:rFonts w:cs="Times New Roman"/>
        </w:rPr>
        <w:fldChar w:fldCharType="end"/>
      </w:r>
      <w:r w:rsidR="006E5F5E" w:rsidRPr="006E5F5E">
        <w:rPr>
          <w:rFonts w:cs="Times New Roman"/>
        </w:rPr>
        <w:t>)</w:t>
      </w:r>
      <w:r>
        <w:t>.</w:t>
      </w:r>
    </w:p>
    <w:bookmarkStart w:id="32" w:name="_MON_1751837807"/>
    <w:bookmarkEnd w:id="32"/>
    <w:p w14:paraId="07A9C2DF" w14:textId="36B0E7AC" w:rsidR="006E5F5E" w:rsidRDefault="007E59A7" w:rsidP="0004327C">
      <w:pPr>
        <w:ind w:firstLine="0"/>
      </w:pPr>
      <w:r>
        <w:object w:dxaOrig="8505" w:dyaOrig="6125" w14:anchorId="4D9697DD">
          <v:shape id="_x0000_i1029" type="#_x0000_t75" style="width:425.4pt;height:306pt" o:ole="" o:bordertopcolor="this" o:borderleftcolor="this" o:borderbottomcolor="this" o:borderrightcolor="this" filled="t" fillcolor="#e7e6e6 [3214]">
            <v:fill opacity="13107f"/>
            <v:imagedata r:id="rId27" o:title=""/>
            <w10:bordertop type="single" width="4"/>
            <w10:borderleft type="single" width="4"/>
            <w10:borderbottom type="single" width="4"/>
            <w10:borderright type="single" width="4"/>
          </v:shape>
          <o:OLEObject Type="Embed" ProgID="Word.OpenDocumentText.12" ShapeID="_x0000_i1029" DrawAspect="Content" ObjectID="_1753709259" r:id="rId28"/>
        </w:object>
      </w:r>
    </w:p>
    <w:p w14:paraId="7823E822" w14:textId="7AA9521F" w:rsidR="006E5F5E" w:rsidRPr="001175FA" w:rsidRDefault="006E5F5E" w:rsidP="006E5F5E">
      <w:pPr>
        <w:pStyle w:val="Didascalia"/>
      </w:pPr>
      <w:bookmarkStart w:id="33" w:name="_Ref141226184"/>
      <w:bookmarkStart w:id="34" w:name="_Toc142840700"/>
      <w:r w:rsidRPr="001175FA">
        <w:t xml:space="preserve">Figura </w:t>
      </w:r>
      <w:r>
        <w:fldChar w:fldCharType="begin"/>
      </w:r>
      <w:r w:rsidRPr="001175FA">
        <w:instrText xml:space="preserve"> SEQ Figura \* ARABIC </w:instrText>
      </w:r>
      <w:r>
        <w:fldChar w:fldCharType="separate"/>
      </w:r>
      <w:r w:rsidR="001309DC">
        <w:rPr>
          <w:noProof/>
        </w:rPr>
        <w:t>4</w:t>
      </w:r>
      <w:r>
        <w:fldChar w:fldCharType="end"/>
      </w:r>
      <w:bookmarkEnd w:id="33"/>
      <w:r w:rsidRPr="001175FA">
        <w:t xml:space="preserve">: </w:t>
      </w:r>
      <w:r w:rsidR="001175FA" w:rsidRPr="001175FA">
        <w:t>dimostrazione abus</w:t>
      </w:r>
      <w:r w:rsidR="001175FA">
        <w:t>o</w:t>
      </w:r>
      <w:r w:rsidRPr="001175FA">
        <w:t xml:space="preserve"> </w:t>
      </w:r>
      <w:r w:rsidR="001175FA">
        <w:t>CAP_</w:t>
      </w:r>
      <w:r w:rsidRPr="001175FA">
        <w:t>SYS_PTRACE</w:t>
      </w:r>
      <w:bookmarkEnd w:id="34"/>
      <w:r w:rsidRPr="001175FA">
        <w:t xml:space="preserve"> </w:t>
      </w:r>
    </w:p>
    <w:p w14:paraId="7761DB35" w14:textId="75F634D1" w:rsidR="005A5F62" w:rsidRDefault="005A5F62" w:rsidP="009C4C46">
      <w:r>
        <w:t xml:space="preserve">Per l’esecuzione della fuga, è stato realizzato uno script in Python che fa uso del modulo </w:t>
      </w:r>
      <w:proofErr w:type="spellStart"/>
      <w:r>
        <w:t>ctypes</w:t>
      </w:r>
      <w:proofErr w:type="spellEnd"/>
      <w:r>
        <w:t xml:space="preserve"> per usufruire della libreria</w:t>
      </w:r>
      <w:r w:rsidR="00F5113F">
        <w:t xml:space="preserve"> C gnu-</w:t>
      </w:r>
      <w:proofErr w:type="spellStart"/>
      <w:r w:rsidR="00F5113F">
        <w:t>linux</w:t>
      </w:r>
      <w:proofErr w:type="spellEnd"/>
      <w:r>
        <w:t xml:space="preserve"> libc.so.6, contenente la </w:t>
      </w:r>
      <w:proofErr w:type="spellStart"/>
      <w:r>
        <w:t>syscall</w:t>
      </w:r>
      <w:proofErr w:type="spellEnd"/>
      <w:r>
        <w:t xml:space="preserve"> </w:t>
      </w:r>
      <w:proofErr w:type="spellStart"/>
      <w:r>
        <w:t>ptrace</w:t>
      </w:r>
      <w:proofErr w:type="spellEnd"/>
      <w:r>
        <w:t>.</w:t>
      </w:r>
    </w:p>
    <w:p w14:paraId="21393BAB" w14:textId="626B0A6D" w:rsidR="005A5F62" w:rsidRDefault="00A7601C" w:rsidP="00705FF2">
      <w:r>
        <w:t xml:space="preserve">Identificato il PID del processo a cui agganciarsi, viene chiamato </w:t>
      </w:r>
      <w:proofErr w:type="spellStart"/>
      <w:r>
        <w:t>ptrace</w:t>
      </w:r>
      <w:proofErr w:type="spellEnd"/>
      <w:r>
        <w:t xml:space="preserve"> con </w:t>
      </w:r>
      <w:proofErr w:type="gramStart"/>
      <w:r>
        <w:t>la flag</w:t>
      </w:r>
      <w:proofErr w:type="gramEnd"/>
      <w:r>
        <w:t xml:space="preserve"> PTRACE_ATTACH, così da fermare il processo </w:t>
      </w:r>
      <w:r w:rsidR="006C5C2D">
        <w:t>ed agganciarvi il debugger. Per confermare che il processo sia stato interrotto senza problemi, viene atteso il segnale di SIGSTOP</w:t>
      </w:r>
      <w:r w:rsidR="00CA2BD7">
        <w:t xml:space="preserve"> (</w:t>
      </w:r>
      <w:r w:rsidR="00CA2BD7">
        <w:fldChar w:fldCharType="begin"/>
      </w:r>
      <w:r w:rsidR="00CA2BD7">
        <w:instrText xml:space="preserve"> REF _Ref141094110 \h </w:instrText>
      </w:r>
      <w:r w:rsidR="00CA2BD7">
        <w:fldChar w:fldCharType="separate"/>
      </w:r>
      <w:r w:rsidR="00CA2BD7">
        <w:t xml:space="preserve">Figura </w:t>
      </w:r>
      <w:r w:rsidR="00CA2BD7">
        <w:rPr>
          <w:noProof/>
        </w:rPr>
        <w:t>2</w:t>
      </w:r>
      <w:r w:rsidR="00CA2BD7">
        <w:fldChar w:fldCharType="end"/>
      </w:r>
      <w:r w:rsidR="00CA2BD7">
        <w:t>)</w:t>
      </w:r>
      <w:r w:rsidR="006C5C2D">
        <w:t>.</w:t>
      </w:r>
    </w:p>
    <w:bookmarkStart w:id="35" w:name="_MON_1751704323"/>
    <w:bookmarkEnd w:id="35"/>
    <w:p w14:paraId="75B1C9DB" w14:textId="66803B26" w:rsidR="00F62262" w:rsidRDefault="0041616A" w:rsidP="00F62262">
      <w:pPr>
        <w:keepNext/>
        <w:ind w:firstLine="0"/>
      </w:pPr>
      <w:r>
        <w:object w:dxaOrig="8505" w:dyaOrig="2659" w14:anchorId="486505F7">
          <v:shape id="_x0000_i1030" type="#_x0000_t75" style="width:468pt;height:146.4pt" o:ole="">
            <v:imagedata r:id="rId29" o:title=""/>
          </v:shape>
          <o:OLEObject Type="Embed" ProgID="Word.OpenDocumentText.12" ShapeID="_x0000_i1030" DrawAspect="Content" ObjectID="_1753709260" r:id="rId30"/>
        </w:object>
      </w:r>
    </w:p>
    <w:p w14:paraId="3CAA65C0" w14:textId="1523A3E3" w:rsidR="00F5113F" w:rsidRDefault="00F62262" w:rsidP="00F62262">
      <w:pPr>
        <w:pStyle w:val="Didascalia"/>
      </w:pPr>
      <w:bookmarkStart w:id="36" w:name="_Ref141094110"/>
      <w:bookmarkStart w:id="37" w:name="_Toc142840701"/>
      <w:r>
        <w:t xml:space="preserve">Figura </w:t>
      </w:r>
      <w:fldSimple w:instr=" SEQ Figura \* ARABIC ">
        <w:r w:rsidR="001309DC">
          <w:rPr>
            <w:noProof/>
          </w:rPr>
          <w:t>5</w:t>
        </w:r>
      </w:fldSimple>
      <w:bookmarkEnd w:id="36"/>
      <w:r>
        <w:t>: PTRACE_ATTACH</w:t>
      </w:r>
      <w:bookmarkEnd w:id="37"/>
    </w:p>
    <w:p w14:paraId="0B198794" w14:textId="410AAB14" w:rsidR="006C5C2D" w:rsidRDefault="006C5C2D" w:rsidP="00705FF2">
      <w:r>
        <w:lastRenderedPageBreak/>
        <w:t xml:space="preserve">Si ottengono poi i registri dell’architettura, </w:t>
      </w:r>
      <w:r w:rsidR="00C35444">
        <w:t>le cui caratteristiche sono definite in</w:t>
      </w:r>
      <w:r>
        <w:t xml:space="preserve"> una </w:t>
      </w:r>
      <w:r w:rsidR="00C35444">
        <w:t>classe</w:t>
      </w:r>
      <w:r>
        <w:t xml:space="preserve"> </w:t>
      </w:r>
      <w:r w:rsidR="00C35444">
        <w:t xml:space="preserve">dedicata, chiamando </w:t>
      </w:r>
      <w:proofErr w:type="spellStart"/>
      <w:r w:rsidR="00C35444">
        <w:t>ptrace</w:t>
      </w:r>
      <w:proofErr w:type="spellEnd"/>
      <w:r w:rsidR="00C35444">
        <w:t xml:space="preserve"> con </w:t>
      </w:r>
      <w:proofErr w:type="gramStart"/>
      <w:r w:rsidR="00C35444">
        <w:t>la flag</w:t>
      </w:r>
      <w:proofErr w:type="gramEnd"/>
      <w:r w:rsidR="00C35444">
        <w:t xml:space="preserve"> PTRACE_GETREGS</w:t>
      </w:r>
      <w:r w:rsidR="00CA2BD7">
        <w:t xml:space="preserve"> (</w:t>
      </w:r>
      <w:r w:rsidR="00CA2BD7">
        <w:fldChar w:fldCharType="begin"/>
      </w:r>
      <w:r w:rsidR="00CA2BD7">
        <w:instrText xml:space="preserve"> REF _Ref141094096 \h </w:instrText>
      </w:r>
      <w:r w:rsidR="00CA2BD7">
        <w:fldChar w:fldCharType="separate"/>
      </w:r>
      <w:r w:rsidR="00CA2BD7">
        <w:t xml:space="preserve">Figura </w:t>
      </w:r>
      <w:r w:rsidR="00CA2BD7">
        <w:rPr>
          <w:noProof/>
        </w:rPr>
        <w:t>3</w:t>
      </w:r>
      <w:r w:rsidR="00CA2BD7">
        <w:fldChar w:fldCharType="end"/>
      </w:r>
      <w:r w:rsidR="00CA2BD7">
        <w:t>)</w:t>
      </w:r>
      <w:r w:rsidR="00C35444">
        <w:t>.</w:t>
      </w:r>
    </w:p>
    <w:bookmarkStart w:id="38" w:name="_MON_1751705495"/>
    <w:bookmarkEnd w:id="38"/>
    <w:p w14:paraId="16F1A05C" w14:textId="42122135" w:rsidR="00F62262" w:rsidRDefault="0041616A" w:rsidP="00F62262">
      <w:pPr>
        <w:keepNext/>
        <w:ind w:firstLine="0"/>
      </w:pPr>
      <w:r>
        <w:object w:dxaOrig="8505" w:dyaOrig="1201" w14:anchorId="3BCD6B98">
          <v:shape id="_x0000_i1031" type="#_x0000_t75" style="width:447.6pt;height:60pt" o:ole="">
            <v:imagedata r:id="rId31" o:title=""/>
          </v:shape>
          <o:OLEObject Type="Embed" ProgID="Word.OpenDocumentText.12" ShapeID="_x0000_i1031" DrawAspect="Content" ObjectID="_1753709261" r:id="rId32"/>
        </w:object>
      </w:r>
    </w:p>
    <w:p w14:paraId="1E96CFF7" w14:textId="053E6A5E" w:rsidR="00F62262" w:rsidRDefault="00F62262" w:rsidP="00F62262">
      <w:pPr>
        <w:pStyle w:val="Didascalia"/>
      </w:pPr>
      <w:bookmarkStart w:id="39" w:name="_Ref141094096"/>
      <w:bookmarkStart w:id="40" w:name="_Toc142840702"/>
      <w:r>
        <w:t xml:space="preserve">Figura </w:t>
      </w:r>
      <w:fldSimple w:instr=" SEQ Figura \* ARABIC ">
        <w:r w:rsidR="001309DC">
          <w:rPr>
            <w:noProof/>
          </w:rPr>
          <w:t>6</w:t>
        </w:r>
      </w:fldSimple>
      <w:bookmarkEnd w:id="39"/>
      <w:r>
        <w:t>: PTRACE_GETREGS</w:t>
      </w:r>
      <w:bookmarkEnd w:id="40"/>
    </w:p>
    <w:p w14:paraId="397F7229" w14:textId="77777777" w:rsidR="009448D0" w:rsidRDefault="00C35444" w:rsidP="009448D0">
      <w:pPr>
        <w:pStyle w:val="Rientrocorpodeltesto"/>
      </w:pPr>
      <w:r>
        <w:t xml:space="preserve">Seguendo la modalità di immagazzinamento dati in uso dal calcolatore, si usa </w:t>
      </w:r>
      <w:proofErr w:type="spellStart"/>
      <w:r>
        <w:t>ptrace</w:t>
      </w:r>
      <w:proofErr w:type="spellEnd"/>
      <w:r>
        <w:t xml:space="preserve"> con flag PTRACE_POKETEXT per scrivere una word alla volta negli spazi di memoria successivi all’indirizzo puntato dal registro </w:t>
      </w:r>
      <w:proofErr w:type="spellStart"/>
      <w:r>
        <w:t>rip</w:t>
      </w:r>
      <w:proofErr w:type="spellEnd"/>
      <w:r w:rsidR="00894F3E">
        <w:t>, per poi incrementare di 2 quest’ultimo così che punti correttamente all’istruzione successiva</w:t>
      </w:r>
      <w:r w:rsidR="00CA2BD7">
        <w:t>(</w:t>
      </w:r>
      <w:r w:rsidR="00CA2BD7">
        <w:fldChar w:fldCharType="begin"/>
      </w:r>
      <w:r w:rsidR="00CA2BD7">
        <w:instrText xml:space="preserve"> REF _Ref141094079 \h </w:instrText>
      </w:r>
      <w:r w:rsidR="00CA2BD7">
        <w:fldChar w:fldCharType="separate"/>
      </w:r>
      <w:r w:rsidR="00CA2BD7">
        <w:t xml:space="preserve">Figura </w:t>
      </w:r>
      <w:r w:rsidR="00CA2BD7">
        <w:rPr>
          <w:noProof/>
        </w:rPr>
        <w:t>4</w:t>
      </w:r>
      <w:r w:rsidR="00CA2BD7">
        <w:fldChar w:fldCharType="end"/>
      </w:r>
      <w:r w:rsidR="00CA2BD7">
        <w:t>)</w:t>
      </w:r>
      <w:r>
        <w:t>.</w:t>
      </w:r>
    </w:p>
    <w:bookmarkStart w:id="41" w:name="_MON_1751705918"/>
    <w:bookmarkEnd w:id="41"/>
    <w:p w14:paraId="0B22DD9F" w14:textId="1C4C6305" w:rsidR="003B7B2B" w:rsidRDefault="003B7B2B" w:rsidP="009448D0">
      <w:pPr>
        <w:pStyle w:val="Rientrocorpodeltesto"/>
        <w:ind w:firstLine="0"/>
      </w:pPr>
      <w:r>
        <w:object w:dxaOrig="8505" w:dyaOrig="2980" w14:anchorId="2A5E1BCE">
          <v:shape id="_x0000_i1032" type="#_x0000_t75" style="width:425.4pt;height:148.8pt" o:ole="">
            <v:imagedata r:id="rId33" o:title=""/>
          </v:shape>
          <o:OLEObject Type="Embed" ProgID="Word.OpenDocumentText.12" ShapeID="_x0000_i1032" DrawAspect="Content" ObjectID="_1753709262" r:id="rId34"/>
        </w:object>
      </w:r>
    </w:p>
    <w:p w14:paraId="0B02EE22" w14:textId="160E34EF" w:rsidR="00F62262" w:rsidRDefault="003B7B2B" w:rsidP="003B7B2B">
      <w:pPr>
        <w:pStyle w:val="Didascalia"/>
      </w:pPr>
      <w:bookmarkStart w:id="42" w:name="_Ref141094079"/>
      <w:bookmarkStart w:id="43" w:name="_Toc142840703"/>
      <w:r>
        <w:t xml:space="preserve">Figura </w:t>
      </w:r>
      <w:fldSimple w:instr=" SEQ Figura \* ARABIC ">
        <w:r w:rsidR="001309DC">
          <w:rPr>
            <w:noProof/>
          </w:rPr>
          <w:t>7</w:t>
        </w:r>
      </w:fldSimple>
      <w:bookmarkEnd w:id="42"/>
      <w:r>
        <w:t>: PTRACE_POKETEXT</w:t>
      </w:r>
      <w:bookmarkEnd w:id="43"/>
    </w:p>
    <w:p w14:paraId="1FCABFAD" w14:textId="2DDB921A" w:rsidR="00894F3E" w:rsidRDefault="00623AE7" w:rsidP="00705FF2">
      <w:r>
        <w:t xml:space="preserve">Infine, si imposta il </w:t>
      </w:r>
      <w:proofErr w:type="spellStart"/>
      <w:r>
        <w:t>rip</w:t>
      </w:r>
      <w:proofErr w:type="spellEnd"/>
      <w:r>
        <w:t xml:space="preserve"> </w:t>
      </w:r>
      <w:proofErr w:type="spellStart"/>
      <w:r>
        <w:t>register</w:t>
      </w:r>
      <w:proofErr w:type="spellEnd"/>
      <w:r>
        <w:t xml:space="preserve"> chiamando </w:t>
      </w:r>
      <w:proofErr w:type="spellStart"/>
      <w:r>
        <w:t>ptrace</w:t>
      </w:r>
      <w:proofErr w:type="spellEnd"/>
      <w:r>
        <w:t xml:space="preserve"> con PTRACE_SETREGS, per poi staccare il debugger dal processo</w:t>
      </w:r>
      <w:r w:rsidR="0041616A">
        <w:t xml:space="preserve">, usando </w:t>
      </w:r>
      <w:proofErr w:type="gramStart"/>
      <w:r w:rsidR="0041616A">
        <w:t>la flag</w:t>
      </w:r>
      <w:proofErr w:type="gramEnd"/>
      <w:r w:rsidR="0041616A">
        <w:t xml:space="preserve"> PTRACE_DETACH,</w:t>
      </w:r>
      <w:r>
        <w:t xml:space="preserve"> e permettere a quest’ultimo di continuare l’esecuzione, partendo dalla prima istruzione del codice malevolo inserito</w:t>
      </w:r>
      <w:r w:rsidR="00CA2BD7">
        <w:t>(</w:t>
      </w:r>
      <w:r w:rsidR="00CA2BD7">
        <w:fldChar w:fldCharType="begin"/>
      </w:r>
      <w:r w:rsidR="00CA2BD7">
        <w:instrText xml:space="preserve"> REF _Ref141094047 \h </w:instrText>
      </w:r>
      <w:r w:rsidR="00CA2BD7">
        <w:fldChar w:fldCharType="separate"/>
      </w:r>
      <w:r w:rsidR="00CA2BD7">
        <w:t xml:space="preserve">Figura </w:t>
      </w:r>
      <w:r w:rsidR="00CA2BD7">
        <w:rPr>
          <w:noProof/>
        </w:rPr>
        <w:t>5</w:t>
      </w:r>
      <w:r w:rsidR="00CA2BD7">
        <w:fldChar w:fldCharType="end"/>
      </w:r>
      <w:r w:rsidR="00CA2BD7">
        <w:t>)</w:t>
      </w:r>
      <w:r>
        <w:t>.</w:t>
      </w:r>
    </w:p>
    <w:bookmarkStart w:id="44" w:name="_MON_1751706583"/>
    <w:bookmarkEnd w:id="44"/>
    <w:p w14:paraId="1F6A9722" w14:textId="77777777" w:rsidR="00FE1D8B" w:rsidRDefault="00FE1D8B" w:rsidP="00FE1D8B">
      <w:pPr>
        <w:keepNext/>
        <w:ind w:firstLine="0"/>
      </w:pPr>
      <w:r>
        <w:object w:dxaOrig="8505" w:dyaOrig="2492" w14:anchorId="4F0B7157">
          <v:shape id="_x0000_i1033" type="#_x0000_t75" style="width:425.4pt;height:124.2pt" o:ole="">
            <v:imagedata r:id="rId35" o:title=""/>
          </v:shape>
          <o:OLEObject Type="Embed" ProgID="Word.OpenDocumentText.12" ShapeID="_x0000_i1033" DrawAspect="Content" ObjectID="_1753709263" r:id="rId36"/>
        </w:object>
      </w:r>
    </w:p>
    <w:p w14:paraId="3545CFD2" w14:textId="17EFBAF8" w:rsidR="00FE1D8B" w:rsidRDefault="00FE1D8B" w:rsidP="00FE1D8B">
      <w:pPr>
        <w:pStyle w:val="Didascalia"/>
      </w:pPr>
      <w:bookmarkStart w:id="45" w:name="_Ref141094047"/>
      <w:bookmarkStart w:id="46" w:name="_Ref141094041"/>
      <w:bookmarkStart w:id="47" w:name="_Toc142840704"/>
      <w:r>
        <w:t xml:space="preserve">Figura </w:t>
      </w:r>
      <w:fldSimple w:instr=" SEQ Figura \* ARABIC ">
        <w:r w:rsidR="001309DC">
          <w:rPr>
            <w:noProof/>
          </w:rPr>
          <w:t>8</w:t>
        </w:r>
      </w:fldSimple>
      <w:bookmarkEnd w:id="45"/>
      <w:r>
        <w:t>: PTRACE_SETREGS e PTRACE_DETACH</w:t>
      </w:r>
      <w:bookmarkEnd w:id="46"/>
      <w:bookmarkEnd w:id="47"/>
    </w:p>
    <w:p w14:paraId="13E251C4" w14:textId="0A58FA0C" w:rsidR="00623AE7" w:rsidRDefault="00623AE7" w:rsidP="00516C67">
      <w:pPr>
        <w:ind w:firstLine="0"/>
      </w:pPr>
      <w:r>
        <w:br w:type="page"/>
      </w:r>
    </w:p>
    <w:p w14:paraId="265CC171" w14:textId="105D81AF" w:rsidR="007E1A27" w:rsidRPr="00604FB3" w:rsidRDefault="005E5E0C" w:rsidP="00567490">
      <w:pPr>
        <w:pStyle w:val="Titolo2"/>
        <w:numPr>
          <w:ilvl w:val="1"/>
          <w:numId w:val="1"/>
        </w:numPr>
        <w:spacing w:before="0" w:line="360" w:lineRule="auto"/>
        <w:rPr>
          <w:lang w:val="en-US"/>
        </w:rPr>
      </w:pPr>
      <w:bookmarkStart w:id="48" w:name="_Toc142840742"/>
      <w:proofErr w:type="spellStart"/>
      <w:r w:rsidRPr="00604FB3">
        <w:rPr>
          <w:lang w:val="en-US"/>
        </w:rPr>
        <w:lastRenderedPageBreak/>
        <w:t>Abuso</w:t>
      </w:r>
      <w:proofErr w:type="spellEnd"/>
      <w:r w:rsidRPr="00604FB3">
        <w:rPr>
          <w:lang w:val="en-US"/>
        </w:rPr>
        <w:t xml:space="preserve">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48"/>
    </w:p>
    <w:p w14:paraId="6047E801" w14:textId="35A57BD3"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F658AC">
              <w:rPr>
                <w:rStyle w:val="Collegamentoipertestuale"/>
                <w:rFonts w:cs="Times New Roman"/>
                <w:noProof/>
                <w:color w:val="auto"/>
                <w:u w:val="none"/>
              </w:rPr>
              <w:t xml:space="preserve"> </w:t>
            </w:r>
            <w:r w:rsidR="00F658AC" w:rsidRPr="00F658AC">
              <w:rPr>
                <w:rFonts w:cs="Times New Roman"/>
                <w:noProof/>
              </w:rPr>
              <w:t>[51]</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1A83CEFF"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w:t>
      </w:r>
      <w:proofErr w:type="spellStart"/>
      <w:r w:rsidR="00583F29">
        <w:t>Helper</w:t>
      </w:r>
      <w:proofErr w:type="spellEnd"/>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proofErr w:type="spellStart"/>
      <w:r w:rsidR="00977CCD" w:rsidRPr="00977CCD">
        <w:rPr>
          <w:i/>
          <w:iCs/>
        </w:rPr>
        <w:t>call_usermodehelper</w:t>
      </w:r>
      <w:proofErr w:type="spellEnd"/>
      <w:r w:rsidR="00977CCD" w:rsidRPr="00977CCD">
        <w:rPr>
          <w:i/>
          <w:iCs/>
        </w:rPr>
        <w:t xml:space="preserve">, </w:t>
      </w:r>
      <w:proofErr w:type="spellStart"/>
      <w:r w:rsidR="00977CCD" w:rsidRPr="00977CCD">
        <w:rPr>
          <w:i/>
          <w:iCs/>
        </w:rPr>
        <w:t>call_usermodehelper_exec</w:t>
      </w:r>
      <w:proofErr w:type="spellEnd"/>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[52]</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49" w:name="_Toc142840743"/>
      <w:proofErr w:type="spellStart"/>
      <w:r w:rsidRPr="00F91DA9">
        <w:rPr>
          <w:lang w:val="en-US"/>
        </w:rPr>
        <w:t>Abuso</w:t>
      </w:r>
      <w:proofErr w:type="spellEnd"/>
      <w:r w:rsidRPr="00F91DA9">
        <w:rPr>
          <w:lang w:val="en-US"/>
        </w:rPr>
        <w:t xml:space="preserve"> del </w:t>
      </w:r>
      <w:r w:rsidR="00977CCD" w:rsidRPr="00F91DA9">
        <w:rPr>
          <w:lang w:val="en-US"/>
        </w:rPr>
        <w:t>cgroup</w:t>
      </w:r>
      <w:r>
        <w:rPr>
          <w:lang w:val="en-US"/>
        </w:rPr>
        <w:t>-</w:t>
      </w:r>
      <w:r w:rsidR="00977CCD" w:rsidRPr="00F91DA9">
        <w:rPr>
          <w:lang w:val="en-US"/>
        </w:rPr>
        <w:t xml:space="preserve">v1 </w:t>
      </w:r>
      <w:proofErr w:type="spellStart"/>
      <w:r w:rsidR="00977CCD" w:rsidRPr="00F91DA9">
        <w:rPr>
          <w:lang w:val="en-US"/>
        </w:rPr>
        <w:t>release_agent</w:t>
      </w:r>
      <w:bookmarkEnd w:id="49"/>
      <w:proofErr w:type="spellEnd"/>
    </w:p>
    <w:p w14:paraId="2C00BF1C" w14:textId="4B3BD98D"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w:t>
      </w:r>
      <w:r w:rsidR="00567490">
        <w:t>richiede al UMH</w:t>
      </w:r>
      <w:r>
        <w:t xml:space="preserve"> </w:t>
      </w:r>
      <w:r w:rsidR="00567490">
        <w:t xml:space="preserve">di eseguire la </w:t>
      </w:r>
      <w:r>
        <w:t xml:space="preserve">routine presente in </w:t>
      </w:r>
      <w:proofErr w:type="spellStart"/>
      <w:r>
        <w:t>release_agent</w:t>
      </w:r>
      <w:proofErr w:type="spellEnd"/>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[53]</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[54]</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w:t>
      </w:r>
      <w:proofErr w:type="spellStart"/>
      <w:r>
        <w:t>cgroup</w:t>
      </w:r>
      <w:proofErr w:type="spellEnd"/>
      <w:r>
        <w:t>;</w:t>
      </w:r>
    </w:p>
    <w:p w14:paraId="59143928" w14:textId="77777777" w:rsidR="005057B8" w:rsidRDefault="005057B8" w:rsidP="005057B8">
      <w:pPr>
        <w:pStyle w:val="Paragrafoelenco"/>
        <w:numPr>
          <w:ilvl w:val="0"/>
          <w:numId w:val="13"/>
        </w:numPr>
      </w:pPr>
      <w:r>
        <w:t xml:space="preserve">Possedere un container con sufficienti privilegi per montare un </w:t>
      </w:r>
      <w:proofErr w:type="spellStart"/>
      <w:r>
        <w:t>cgroup</w:t>
      </w:r>
      <w:proofErr w:type="spellEnd"/>
      <w:r>
        <w:t xml:space="preserve">, facendo uso della </w:t>
      </w:r>
      <w:proofErr w:type="spellStart"/>
      <w:r>
        <w:t>syscall</w:t>
      </w:r>
      <w:proofErr w:type="spellEnd"/>
      <w:r>
        <w:t xml:space="preserve"> </w:t>
      </w:r>
      <w:proofErr w:type="spellStart"/>
      <w:r w:rsidRPr="005057B8">
        <w:rPr>
          <w:i/>
          <w:iCs/>
        </w:rPr>
        <w:t>mount</w:t>
      </w:r>
      <w:proofErr w:type="spellEnd"/>
      <w:r>
        <w:t xml:space="preserve">: occorre quindi abilitare la capability CAP_SYS_ADMIN, mentre vanno disabilitati </w:t>
      </w:r>
      <w:proofErr w:type="spellStart"/>
      <w:r>
        <w:t>Seccomp</w:t>
      </w:r>
      <w:proofErr w:type="spellEnd"/>
      <w:r>
        <w:t xml:space="preserve"> e </w:t>
      </w:r>
      <w:proofErr w:type="spellStart"/>
      <w:r>
        <w:t>AppArmor</w:t>
      </w:r>
      <w:proofErr w:type="spellEnd"/>
      <w:r>
        <w:t>.</w:t>
      </w:r>
    </w:p>
    <w:p w14:paraId="757ABEE1" w14:textId="77777777" w:rsidR="004A1737" w:rsidRDefault="004A1737" w:rsidP="004A1737">
      <w:r>
        <w:t xml:space="preserve">All’interno del container, viene montato il root </w:t>
      </w:r>
      <w:proofErr w:type="spellStart"/>
      <w:r>
        <w:t>cgroup</w:t>
      </w:r>
      <w:proofErr w:type="spellEnd"/>
      <w:r>
        <w:t xml:space="preserve"> di sistema, contenente </w:t>
      </w:r>
      <w:proofErr w:type="gramStart"/>
      <w:r>
        <w:t xml:space="preserve">il </w:t>
      </w:r>
      <w:proofErr w:type="spellStart"/>
      <w:r>
        <w:t>release</w:t>
      </w:r>
      <w:proofErr w:type="gramEnd"/>
      <w:r>
        <w:t>_agent</w:t>
      </w:r>
      <w:proofErr w:type="spellEnd"/>
      <w:r>
        <w:t xml:space="preserve">. Dentro alla cartella del </w:t>
      </w:r>
      <w:proofErr w:type="spellStart"/>
      <w:r>
        <w:t>cgroup</w:t>
      </w:r>
      <w:proofErr w:type="spellEnd"/>
      <w:r>
        <w:t xml:space="preserve"> radice, viene creata una cartella che automaticamente monterà un nuovo </w:t>
      </w:r>
      <w:proofErr w:type="spellStart"/>
      <w:r>
        <w:t>cgroup</w:t>
      </w:r>
      <w:proofErr w:type="spellEnd"/>
      <w:r>
        <w:t xml:space="preserve"> figlio. </w:t>
      </w:r>
    </w:p>
    <w:p w14:paraId="05ACE707" w14:textId="31E329A5" w:rsidR="004A1737" w:rsidRDefault="004A1737" w:rsidP="004A1737">
      <w:r>
        <w:t xml:space="preserve">Dentro al </w:t>
      </w:r>
      <w:proofErr w:type="spellStart"/>
      <w:r>
        <w:t>cgroup</w:t>
      </w:r>
      <w:proofErr w:type="spellEnd"/>
      <w:r>
        <w:t xml:space="preserve"> figlio vi è </w:t>
      </w:r>
      <w:proofErr w:type="spellStart"/>
      <w:r>
        <w:t>notify_on_release</w:t>
      </w:r>
      <w:proofErr w:type="spellEnd"/>
      <w:r>
        <w:t xml:space="preserve">: scrivendo 1 dentro a tale file, verrà abilitato il supporto </w:t>
      </w:r>
      <w:proofErr w:type="gramStart"/>
      <w:r>
        <w:t xml:space="preserve">del </w:t>
      </w:r>
      <w:proofErr w:type="spellStart"/>
      <w:r w:rsidR="000C6CDF">
        <w:t>release</w:t>
      </w:r>
      <w:proofErr w:type="gramEnd"/>
      <w:r w:rsidR="000C6CDF">
        <w:t>_agent</w:t>
      </w:r>
      <w:proofErr w:type="spellEnd"/>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w:t>
      </w:r>
      <w:proofErr w:type="spellStart"/>
      <w:r>
        <w:t>host</w:t>
      </w:r>
      <w:proofErr w:type="spellEnd"/>
      <w:r>
        <w:t xml:space="preserve"> remoto in attesa per una sessione </w:t>
      </w:r>
      <w:proofErr w:type="spellStart"/>
      <w:r>
        <w:t>bash</w:t>
      </w:r>
      <w:proofErr w:type="spellEnd"/>
      <w:r>
        <w:t>.</w:t>
      </w:r>
    </w:p>
    <w:p w14:paraId="1ED2D918" w14:textId="1386DA92" w:rsidR="004A1737" w:rsidRDefault="000E094A" w:rsidP="000E094A">
      <w:r>
        <w:t xml:space="preserve">Tale file eseguibile è destinato </w:t>
      </w:r>
      <w:proofErr w:type="gramStart"/>
      <w:r>
        <w:t xml:space="preserve">al </w:t>
      </w:r>
      <w:proofErr w:type="spellStart"/>
      <w:r>
        <w:t>release</w:t>
      </w:r>
      <w:proofErr w:type="gramEnd"/>
      <w:r>
        <w:t>_agent</w:t>
      </w:r>
      <w:proofErr w:type="spellEnd"/>
      <w:r>
        <w:t xml:space="preserve">, che verrà eseguito dal kernel; tuttavia, il kernel prende come riferimento base per la risoluzione dei percorsi la cartella radice </w:t>
      </w:r>
      <w:proofErr w:type="spellStart"/>
      <w:r>
        <w:t>dell’host</w:t>
      </w:r>
      <w:proofErr w:type="spellEnd"/>
      <w:r>
        <w:t xml:space="preserve">. </w:t>
      </w:r>
    </w:p>
    <w:p w14:paraId="23787C3F" w14:textId="65F9C45D" w:rsidR="000E094A" w:rsidRDefault="000E094A" w:rsidP="000E094A">
      <w:r>
        <w:lastRenderedPageBreak/>
        <w:t xml:space="preserve">Se il container usa </w:t>
      </w:r>
      <w:proofErr w:type="spellStart"/>
      <w:r>
        <w:t>overlayFS</w:t>
      </w:r>
      <w:proofErr w:type="spellEnd"/>
      <w:r>
        <w:t xml:space="preserve">, </w:t>
      </w:r>
      <w:r w:rsidR="000C6CDF">
        <w:t xml:space="preserve">allora </w:t>
      </w:r>
      <w:r>
        <w:t xml:space="preserve">il file malevolo creato si troverà nel livello </w:t>
      </w:r>
      <w:proofErr w:type="spellStart"/>
      <w:r>
        <w:t>upperdir</w:t>
      </w:r>
      <w:proofErr w:type="spellEnd"/>
      <w:r w:rsidR="000C6CDF">
        <w:t xml:space="preserve">: è possibile individuare il </w:t>
      </w:r>
      <w:proofErr w:type="spellStart"/>
      <w:r w:rsidR="000C6CDF">
        <w:t>path</w:t>
      </w:r>
      <w:proofErr w:type="spellEnd"/>
      <w:r w:rsidR="000C6CDF">
        <w:t xml:space="preserve"> assoluto verso la cartella di sistema montata come </w:t>
      </w:r>
      <w:proofErr w:type="spellStart"/>
      <w:r w:rsidR="000C6CDF">
        <w:t>upperdir</w:t>
      </w:r>
      <w:proofErr w:type="spellEnd"/>
      <w:r w:rsidR="000C6CDF">
        <w:t xml:space="preserve"> grazie al file di configurazione /</w:t>
      </w:r>
      <w:proofErr w:type="spellStart"/>
      <w:r w:rsidR="000C6CDF">
        <w:t>etc</w:t>
      </w:r>
      <w:proofErr w:type="spellEnd"/>
      <w:r w:rsidR="000C6CDF">
        <w:t>/</w:t>
      </w:r>
      <w:proofErr w:type="spellStart"/>
      <w:r w:rsidR="000C6CDF">
        <w:t>mtab</w:t>
      </w:r>
      <w:proofErr w:type="spellEnd"/>
      <w:r w:rsidR="000C6CDF">
        <w:t xml:space="preserve">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[55]</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 xml:space="preserve">Estratto il percorso </w:t>
      </w:r>
      <w:proofErr w:type="spellStart"/>
      <w:r>
        <w:t>upperdir</w:t>
      </w:r>
      <w:proofErr w:type="spellEnd"/>
      <w:r w:rsidR="006857C8">
        <w:t xml:space="preserve"> per raggiungere il file eseguibile</w:t>
      </w:r>
      <w:r>
        <w:t>,</w:t>
      </w:r>
      <w:r w:rsidR="006857C8">
        <w:t xml:space="preserve"> si sovrascrive il contenuto </w:t>
      </w:r>
      <w:proofErr w:type="gramStart"/>
      <w:r w:rsidR="006857C8">
        <w:t xml:space="preserve">del </w:t>
      </w:r>
      <w:proofErr w:type="spellStart"/>
      <w:r w:rsidR="006857C8">
        <w:t>release</w:t>
      </w:r>
      <w:proofErr w:type="gramEnd"/>
      <w:r w:rsidR="006857C8">
        <w:t>_agent</w:t>
      </w:r>
      <w:proofErr w:type="spellEnd"/>
      <w:r w:rsidR="006857C8">
        <w:t xml:space="preserve"> con la stringa risultante.</w:t>
      </w:r>
    </w:p>
    <w:p w14:paraId="107903E9" w14:textId="66EC5611" w:rsidR="006857C8" w:rsidRDefault="006857C8" w:rsidP="002D788D">
      <w:r>
        <w:t xml:space="preserve">Per azionare il meccanismo, occorre inserire un processo </w:t>
      </w:r>
      <w:r w:rsidR="00CD06BD">
        <w:t>“</w:t>
      </w:r>
      <w:r>
        <w:t>veloce</w:t>
      </w:r>
      <w:r w:rsidR="00CD06BD">
        <w:t>”</w:t>
      </w:r>
      <w:r>
        <w:t xml:space="preserve"> nel </w:t>
      </w:r>
      <w:proofErr w:type="spellStart"/>
      <w:r>
        <w:t>cgroup.procs</w:t>
      </w:r>
      <w:proofErr w:type="spellEnd"/>
      <w:r>
        <w:t xml:space="preserve"> del figlio: una volta finito il processo, il kernel </w:t>
      </w:r>
      <w:r w:rsidR="007D1D1A">
        <w:t xml:space="preserve">attiverà il payload e connetterà </w:t>
      </w:r>
      <w:proofErr w:type="spellStart"/>
      <w:r w:rsidR="007D1D1A">
        <w:t>l’host</w:t>
      </w:r>
      <w:proofErr w:type="spellEnd"/>
      <w:r w:rsidR="007D1D1A">
        <w:t xml:space="preserve"> remoto alla macchina ospitante.</w:t>
      </w:r>
    </w:p>
    <w:p w14:paraId="23E14E7C" w14:textId="77777777" w:rsidR="00E21ED9" w:rsidRDefault="00CE1D1D" w:rsidP="00E21ED9">
      <w:r>
        <w:t xml:space="preserve">Per la dimostrazione, è stata creata un’immagine contenente un programma in grado di manipolare </w:t>
      </w:r>
      <w:proofErr w:type="gramStart"/>
      <w:r>
        <w:t xml:space="preserve">il </w:t>
      </w:r>
      <w:proofErr w:type="spellStart"/>
      <w:r>
        <w:t>release</w:t>
      </w:r>
      <w:proofErr w:type="gramEnd"/>
      <w:r>
        <w:t>_agent</w:t>
      </w:r>
      <w:proofErr w:type="spellEnd"/>
      <w:r>
        <w:t xml:space="preserve"> per aprire una sessione </w:t>
      </w:r>
      <w:r w:rsidR="005708A0">
        <w:t>Bash</w:t>
      </w:r>
      <w:r>
        <w:t xml:space="preserve"> inversa</w:t>
      </w:r>
      <w:r w:rsidR="00CD06BD">
        <w:t xml:space="preserve"> (</w:t>
      </w:r>
      <w:r w:rsidR="005708A0">
        <w:fldChar w:fldCharType="begin"/>
      </w:r>
      <w:r w:rsidR="005708A0">
        <w:instrText xml:space="preserve"> REF _Ref142255324 \h </w:instrText>
      </w:r>
      <w:r w:rsidR="005708A0">
        <w:fldChar w:fldCharType="separate"/>
      </w:r>
      <w:r w:rsidR="005708A0">
        <w:t xml:space="preserve">Figura </w:t>
      </w:r>
      <w:r w:rsidR="005708A0">
        <w:rPr>
          <w:noProof/>
        </w:rPr>
        <w:t>7</w:t>
      </w:r>
      <w:r w:rsidR="005708A0">
        <w:fldChar w:fldCharType="end"/>
      </w:r>
      <w:r w:rsidR="00CD06BD">
        <w:t>)</w:t>
      </w:r>
      <w:r w:rsidR="00AD5EB2">
        <w:t>.</w:t>
      </w:r>
    </w:p>
    <w:bookmarkStart w:id="50" w:name="_MON_1752867863"/>
    <w:bookmarkEnd w:id="50"/>
    <w:p w14:paraId="3BB8F1A2" w14:textId="5EA90A76" w:rsidR="005708A0" w:rsidRDefault="00D60ED7" w:rsidP="00E21ED9">
      <w:pPr>
        <w:ind w:firstLine="0"/>
      </w:pPr>
      <w:r>
        <w:object w:dxaOrig="8505" w:dyaOrig="3904" w14:anchorId="483D8148">
          <v:shape id="_x0000_i1034" type="#_x0000_t75" style="width:425.4pt;height:195pt" o:ole="" o:bordertopcolor="this" o:borderleftcolor="this" o:borderbottomcolor="this" o:borderrightcolor="this" filled="t" fillcolor="#e7e6e6 [3214]">
            <v:fill opacity="13107f"/>
            <v:imagedata r:id="rId37" o:title=""/>
            <w10:bordertop type="single" width="4"/>
            <w10:borderleft type="single" width="4"/>
            <w10:borderbottom type="single" width="4"/>
            <w10:borderright type="single" width="4"/>
          </v:shape>
          <o:OLEObject Type="Embed" ProgID="Word.OpenDocumentText.12" ShapeID="_x0000_i1034" DrawAspect="Content" ObjectID="_1753709264" r:id="rId38"/>
        </w:object>
      </w:r>
    </w:p>
    <w:p w14:paraId="20FD9529" w14:textId="0F90E146" w:rsidR="005708A0" w:rsidRPr="00D7745E" w:rsidRDefault="005708A0" w:rsidP="005708A0">
      <w:pPr>
        <w:pStyle w:val="Didascalia"/>
      </w:pPr>
      <w:bookmarkStart w:id="51" w:name="_Ref142255324"/>
      <w:bookmarkStart w:id="52" w:name="_Toc142840705"/>
      <w:r w:rsidRPr="00D7745E">
        <w:t xml:space="preserve">Figura </w:t>
      </w:r>
      <w:r>
        <w:fldChar w:fldCharType="begin"/>
      </w:r>
      <w:r w:rsidRPr="00D7745E">
        <w:instrText xml:space="preserve"> SEQ Figura \* ARABIC </w:instrText>
      </w:r>
      <w:r>
        <w:fldChar w:fldCharType="separate"/>
      </w:r>
      <w:r w:rsidR="001309DC">
        <w:rPr>
          <w:noProof/>
        </w:rPr>
        <w:t>9</w:t>
      </w:r>
      <w:r>
        <w:fldChar w:fldCharType="end"/>
      </w:r>
      <w:bookmarkEnd w:id="51"/>
      <w:r w:rsidRPr="00D7745E">
        <w:t xml:space="preserve">: script per abuso </w:t>
      </w:r>
      <w:proofErr w:type="spellStart"/>
      <w:r w:rsidRPr="00D7745E">
        <w:t>release_agent</w:t>
      </w:r>
      <w:bookmarkEnd w:id="52"/>
      <w:proofErr w:type="spellEnd"/>
    </w:p>
    <w:p w14:paraId="7F6C71F8" w14:textId="22178808" w:rsidR="00CE1D1D" w:rsidRDefault="00CD06BD" w:rsidP="002D788D">
      <w:r>
        <w:t xml:space="preserve">Per l’esecuzione della dimostrazione, si pone in ascolto una porta </w:t>
      </w:r>
      <w:proofErr w:type="spellStart"/>
      <w:r>
        <w:t>dell’host</w:t>
      </w:r>
      <w:proofErr w:type="spellEnd"/>
      <w:r>
        <w:t xml:space="preserve">, ad esempio con </w:t>
      </w:r>
      <w:proofErr w:type="spellStart"/>
      <w:r>
        <w:t>netcat</w:t>
      </w:r>
      <w:proofErr w:type="spellEnd"/>
      <w:r>
        <w:t xml:space="preserve">, per poi eseguire un container utilizzando l’immagine e le impostazioni di configurazione necessarie alla fuga dal container </w:t>
      </w:r>
      <w:r w:rsidR="00CE1D1D">
        <w:t>(</w:t>
      </w:r>
      <w:r w:rsidR="008953B4">
        <w:fldChar w:fldCharType="begin"/>
      </w:r>
      <w:r w:rsidR="008953B4">
        <w:instrText xml:space="preserve"> REF _Ref142254257 \h </w:instrText>
      </w:r>
      <w:r w:rsidR="008953B4">
        <w:fldChar w:fldCharType="separate"/>
      </w:r>
      <w:r w:rsidR="005708A0" w:rsidRPr="001175FA">
        <w:t xml:space="preserve">Figura </w:t>
      </w:r>
      <w:r w:rsidR="005708A0">
        <w:rPr>
          <w:noProof/>
        </w:rPr>
        <w:t>8</w:t>
      </w:r>
      <w:r w:rsidR="008953B4">
        <w:fldChar w:fldCharType="end"/>
      </w:r>
      <w:r w:rsidR="00CE1D1D">
        <w:t>)</w:t>
      </w:r>
      <w:r>
        <w:t>.</w:t>
      </w:r>
    </w:p>
    <w:p w14:paraId="45F545D1" w14:textId="08314FF2" w:rsidR="00840ADA" w:rsidRPr="00FE47D2" w:rsidRDefault="00840ADA" w:rsidP="00840ADA">
      <w:r w:rsidRPr="00FE47D2">
        <w:t xml:space="preserve">I programmi </w:t>
      </w:r>
      <w:proofErr w:type="spellStart"/>
      <w:r w:rsidRPr="00FE47D2">
        <w:t>release_agent</w:t>
      </w:r>
      <w:proofErr w:type="spellEnd"/>
      <w:r w:rsidRPr="00FE47D2">
        <w:t xml:space="preserve"> e </w:t>
      </w:r>
      <w:proofErr w:type="spellStart"/>
      <w:r w:rsidRPr="00FE47D2">
        <w:t>notify_on_release</w:t>
      </w:r>
      <w:proofErr w:type="spellEnd"/>
      <w:r w:rsidRPr="00FE47D2">
        <w:t xml:space="preserve">, come </w:t>
      </w:r>
      <w:proofErr w:type="gramStart"/>
      <w:r w:rsidRPr="00FE47D2">
        <w:t>altre feature</w:t>
      </w:r>
      <w:proofErr w:type="gramEnd"/>
      <w:r w:rsidRPr="00FE47D2">
        <w:t xml:space="preserve"> del cgroup-v1, son stati </w:t>
      </w:r>
      <w:r>
        <w:t>rimossi</w:t>
      </w:r>
      <w:r w:rsidRPr="00FE47D2">
        <w:t xml:space="preserve"> nel cgroup-v2</w:t>
      </w:r>
      <w:r>
        <w:t xml:space="preserve"> e l’intero meccanismo è stato ripensato: questa feature esposta, così come altre del cgroup-v1, facilitava l’abuso del UMH </w:t>
      </w:r>
      <w:sdt>
        <w:sdtPr>
          <w:id w:val="271828973"/>
          <w:citation/>
        </w:sdtPr>
        <w:sdtContent>
          <w:r>
            <w:fldChar w:fldCharType="begin"/>
          </w:r>
          <w:r>
            <w:instrText xml:space="preserve"> CITATION Con1 \l 1040 </w:instrText>
          </w:r>
          <w:r>
            <w:fldChar w:fldCharType="separate"/>
          </w:r>
          <w:r w:rsidR="00F658AC" w:rsidRPr="00F658AC">
            <w:rPr>
              <w:noProof/>
            </w:rPr>
            <w:t>[56]</w:t>
          </w:r>
          <w:r>
            <w:fldChar w:fldCharType="end"/>
          </w:r>
        </w:sdtContent>
      </w:sdt>
      <w:r>
        <w:t>.</w:t>
      </w:r>
    </w:p>
    <w:p w14:paraId="5BEFADE3" w14:textId="77777777" w:rsidR="00840ADA" w:rsidRDefault="00840ADA" w:rsidP="002D788D"/>
    <w:bookmarkStart w:id="53" w:name="_MON_1752866212"/>
    <w:bookmarkEnd w:id="53"/>
    <w:p w14:paraId="4045332B" w14:textId="2E2A684C" w:rsidR="001175FA" w:rsidRDefault="00D60ED7" w:rsidP="001175FA">
      <w:pPr>
        <w:keepNext/>
        <w:ind w:firstLine="0"/>
      </w:pPr>
      <w:r>
        <w:object w:dxaOrig="8505" w:dyaOrig="5856" w14:anchorId="25C23C7E">
          <v:shape id="_x0000_i1035" type="#_x0000_t75" style="width:425.4pt;height:292.8pt" o:ole="" o:bordertopcolor="this" o:borderleftcolor="this" o:borderbottomcolor="this" o:borderrightcolor="this" filled="t" fillcolor="#e7e6e6 [3214]">
            <v:fill opacity="13107f"/>
            <v:imagedata r:id="rId39" o:title=""/>
            <w10:bordertop type="single" width="4"/>
            <w10:borderleft type="single" width="4"/>
            <w10:borderbottom type="single" width="4"/>
            <w10:borderright type="single" width="4"/>
          </v:shape>
          <o:OLEObject Type="Embed" ProgID="Word.OpenDocumentText.12" ShapeID="_x0000_i1035" DrawAspect="Content" ObjectID="_1753709265" r:id="rId40"/>
        </w:object>
      </w:r>
    </w:p>
    <w:p w14:paraId="51B742A6" w14:textId="1EBC9ED5" w:rsidR="00CE1D1D" w:rsidRPr="001175FA" w:rsidRDefault="001175FA" w:rsidP="001175FA">
      <w:pPr>
        <w:pStyle w:val="Didascalia"/>
      </w:pPr>
      <w:bookmarkStart w:id="54" w:name="_Ref142254257"/>
      <w:bookmarkStart w:id="55" w:name="_Toc142840706"/>
      <w:r w:rsidRPr="001175FA">
        <w:t xml:space="preserve">Figura </w:t>
      </w:r>
      <w:r>
        <w:fldChar w:fldCharType="begin"/>
      </w:r>
      <w:r w:rsidRPr="001175FA">
        <w:instrText xml:space="preserve"> SEQ Figura \* ARABIC </w:instrText>
      </w:r>
      <w:r>
        <w:fldChar w:fldCharType="separate"/>
      </w:r>
      <w:r w:rsidR="001309DC">
        <w:rPr>
          <w:noProof/>
        </w:rPr>
        <w:t>10</w:t>
      </w:r>
      <w:r>
        <w:fldChar w:fldCharType="end"/>
      </w:r>
      <w:bookmarkEnd w:id="54"/>
      <w:r w:rsidRPr="001175FA">
        <w:t xml:space="preserve">: dimostrazione </w:t>
      </w:r>
      <w:r>
        <w:t>abuso</w:t>
      </w:r>
      <w:r w:rsidRPr="001175FA">
        <w:t xml:space="preserve"> </w:t>
      </w:r>
      <w:proofErr w:type="spellStart"/>
      <w:r w:rsidRPr="001175FA">
        <w:t>release_agent</w:t>
      </w:r>
      <w:bookmarkEnd w:id="55"/>
      <w:proofErr w:type="spellEnd"/>
    </w:p>
    <w:p w14:paraId="39D85559" w14:textId="70BDDE2F" w:rsidR="00C67D7C" w:rsidRDefault="00C67D7C" w:rsidP="002D788D">
      <w:pPr>
        <w:pStyle w:val="Titolo3"/>
        <w:numPr>
          <w:ilvl w:val="2"/>
          <w:numId w:val="1"/>
        </w:numPr>
        <w:spacing w:line="360" w:lineRule="auto"/>
      </w:pPr>
      <w:bookmarkStart w:id="56" w:name="_Toc142840744"/>
      <w:r>
        <w:t xml:space="preserve">Abuso del </w:t>
      </w:r>
      <w:proofErr w:type="spellStart"/>
      <w:r w:rsidR="00600F65">
        <w:t>core_pattern</w:t>
      </w:r>
      <w:bookmarkEnd w:id="56"/>
      <w:proofErr w:type="spellEnd"/>
    </w:p>
    <w:p w14:paraId="49A3BA6D" w14:textId="7383F5C4" w:rsidR="00F6742E" w:rsidRDefault="00235CA0" w:rsidP="002D788D">
      <w:pPr>
        <w:pStyle w:val="Nessunaspaziatura"/>
        <w:spacing w:line="360" w:lineRule="auto"/>
      </w:pPr>
      <w:r>
        <w:t xml:space="preserve">Il root </w:t>
      </w:r>
      <w:proofErr w:type="spellStart"/>
      <w:r>
        <w:t>fileystem</w:t>
      </w:r>
      <w:proofErr w:type="spellEnd"/>
      <w:r>
        <w:t xml:space="preserve"> del container monta lo pseudo-filesystem /proc:</w:t>
      </w:r>
      <w:r w:rsidR="00F6742E">
        <w:t xml:space="preserve"> un’interfaccia verso le strutture dati del kernel. Mentre la maggior parte del </w:t>
      </w:r>
      <w:r w:rsidR="007059C3">
        <w:t xml:space="preserve">/proc </w:t>
      </w:r>
      <w:r w:rsidR="00F6742E">
        <w:t xml:space="preserve">filesystem è montato come </w:t>
      </w:r>
      <w:proofErr w:type="spellStart"/>
      <w:r w:rsidR="00F6742E">
        <w:t>read-only</w:t>
      </w:r>
      <w:proofErr w:type="spellEnd"/>
      <w:r w:rsidR="00F6742E">
        <w:t>, alcuni dei file sono modificabili: nella sottodirectory /proc/</w:t>
      </w:r>
      <w:proofErr w:type="spellStart"/>
      <w:r w:rsidR="00F6742E">
        <w:t>sys</w:t>
      </w:r>
      <w:proofErr w:type="spellEnd"/>
      <w:r w:rsidR="00F6742E">
        <w:t>/kernel, sono presenti dei file che permettono l’impostazione di diversi parametri del kernel</w:t>
      </w:r>
      <w:r w:rsidR="00C32887">
        <w:t xml:space="preserve">, tra cui </w:t>
      </w:r>
      <w:proofErr w:type="spellStart"/>
      <w:r w:rsidR="00C32887">
        <w:t>core_pattern</w:t>
      </w:r>
      <w:proofErr w:type="spellEnd"/>
      <w:r w:rsidR="00000000">
        <w:fldChar w:fldCharType="begin"/>
      </w:r>
      <w:r w:rsidR="00000000">
        <w:instrText>HYPERLINK \l "riferimento_5"</w:instrText>
      </w:r>
      <w:r w:rsidR="00000000">
        <w:fldChar w:fldCharType="separate"/>
      </w:r>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[57]</w:t>
          </w:r>
          <w:r w:rsidR="00C32887" w:rsidRPr="00531B41">
            <w:rPr>
              <w:rStyle w:val="Collegamentoipertestuale"/>
              <w:color w:val="auto"/>
              <w:u w:val="none"/>
            </w:rPr>
            <w:fldChar w:fldCharType="end"/>
          </w:r>
        </w:sdtContent>
      </w:sdt>
      <w:r w:rsidR="00000000">
        <w:rPr>
          <w:rStyle w:val="Collegamentoipertestuale"/>
        </w:rPr>
        <w:fldChar w:fldCharType="end"/>
      </w:r>
      <w:r w:rsidR="00C32887">
        <w:t>.</w:t>
      </w:r>
    </w:p>
    <w:p w14:paraId="7F4236C7" w14:textId="79121768" w:rsidR="00106EB8" w:rsidRPr="00106EB8" w:rsidRDefault="00106EB8" w:rsidP="00106EB8">
      <w:r>
        <w:t xml:space="preserve">Il </w:t>
      </w:r>
      <w:proofErr w:type="spellStart"/>
      <w:r>
        <w:t>core_pattern</w:t>
      </w:r>
      <w:proofErr w:type="spellEnd"/>
      <w:r>
        <w:t xml:space="preserve"> viene utilizzato dal kernel nella procedura di creazione del core </w:t>
      </w:r>
      <w:proofErr w:type="spellStart"/>
      <w:r>
        <w:t>dump</w:t>
      </w:r>
      <w:proofErr w:type="spellEnd"/>
      <w:r>
        <w:t>, un file contenente lo stato della memoria al momento della terminazione imprevista di un certo programma</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[58]</w:t>
            </w:r>
            <w:r w:rsidRPr="00531B41">
              <w:rPr>
                <w:rStyle w:val="Collegamentoipertestuale"/>
                <w:color w:val="auto"/>
                <w:u w:val="none"/>
              </w:rPr>
              <w:fldChar w:fldCharType="end"/>
            </w:r>
          </w:sdtContent>
        </w:sdt>
      </w:hyperlink>
      <w:r>
        <w:t>.</w:t>
      </w:r>
    </w:p>
    <w:p w14:paraId="6007F987" w14:textId="604FBB55" w:rsidR="00C32887" w:rsidRDefault="00106EB8" w:rsidP="002D788D">
      <w:r>
        <w:t xml:space="preserve">Nel </w:t>
      </w:r>
      <w:proofErr w:type="spellStart"/>
      <w:r>
        <w:t>core_pattern</w:t>
      </w:r>
      <w:proofErr w:type="spellEnd"/>
      <w:r>
        <w:t>, è possibile</w:t>
      </w:r>
      <w:r w:rsidR="002D788D">
        <w:t xml:space="preserve"> specificare la destinazione del core </w:t>
      </w:r>
      <w:proofErr w:type="spellStart"/>
      <w:r w:rsidR="002D788D">
        <w:t>dum</w:t>
      </w:r>
      <w:r>
        <w:t>p</w:t>
      </w:r>
      <w:proofErr w:type="spellEnd"/>
      <w:r>
        <w:t xml:space="preserve"> o</w:t>
      </w:r>
      <w:r w:rsidR="002D788D">
        <w:t xml:space="preserve">, qualora la stringa contenuta nel </w:t>
      </w:r>
      <w:proofErr w:type="spellStart"/>
      <w:r w:rsidR="002D788D">
        <w:t>core_pattern</w:t>
      </w:r>
      <w:proofErr w:type="spellEnd"/>
      <w:r w:rsidR="002D788D">
        <w:t xml:space="preserve"> iniziasse con il carattere “|”</w:t>
      </w:r>
      <w:r>
        <w:t xml:space="preserve">, di specificare un programma da eseguire </w:t>
      </w:r>
      <w:r w:rsidR="007F0634">
        <w:t>nello spazio utente</w:t>
      </w:r>
      <w:r w:rsidR="002D788D">
        <w:t>.</w:t>
      </w:r>
    </w:p>
    <w:p w14:paraId="6DDE5070" w14:textId="103F6377" w:rsidR="001D3F84" w:rsidRDefault="001D3F84" w:rsidP="002D788D">
      <w:r>
        <w:t xml:space="preserve">Alla terminazione imprevista di un processo, viene richiesto al UMH di leggere il </w:t>
      </w:r>
      <w:proofErr w:type="spellStart"/>
      <w:r>
        <w:t>core_pattern</w:t>
      </w:r>
      <w:proofErr w:type="spellEnd"/>
      <w:r>
        <w:t xml:space="preserve"> per completare la procedura di creazione del core </w:t>
      </w:r>
      <w:proofErr w:type="spellStart"/>
      <w:r>
        <w:t>dump</w:t>
      </w:r>
      <w:proofErr w:type="spellEnd"/>
      <w:r>
        <w:t xml:space="preserve">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[59]</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w:t>
      </w:r>
      <w:proofErr w:type="spellStart"/>
      <w:r>
        <w:t>read-only</w:t>
      </w:r>
      <w:proofErr w:type="spellEnd"/>
      <w:r>
        <w:t xml:space="preserve">, ma esistono configurazioni in cui è consentita la scrittura del </w:t>
      </w:r>
      <w:proofErr w:type="spellStart"/>
      <w:r>
        <w:t>core_pattern</w:t>
      </w:r>
      <w:proofErr w:type="spellEnd"/>
      <w:r>
        <w:t xml:space="preserve"> da parte </w:t>
      </w:r>
      <w:r>
        <w:lastRenderedPageBreak/>
        <w:t xml:space="preserve">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estraendo i dati necessari da /</w:t>
      </w:r>
      <w:proofErr w:type="spellStart"/>
      <w:r>
        <w:t>etc</w:t>
      </w:r>
      <w:proofErr w:type="spellEnd"/>
      <w:r>
        <w:t>/</w:t>
      </w:r>
      <w:proofErr w:type="spellStart"/>
      <w:r>
        <w:t>mtab</w:t>
      </w:r>
      <w:proofErr w:type="spellEnd"/>
      <w:r>
        <w:t xml:space="preserve"> e lo si inserisce nel </w:t>
      </w:r>
      <w:proofErr w:type="spellStart"/>
      <w:r>
        <w:t>core_pattern</w:t>
      </w:r>
      <w:proofErr w:type="spellEnd"/>
      <w:r>
        <w:t>, precedendolo col carattere “|”.</w:t>
      </w:r>
    </w:p>
    <w:p w14:paraId="2B203601" w14:textId="3FF26E37" w:rsidR="00D7745E" w:rsidRDefault="00B87C23" w:rsidP="00D7745E">
      <w:r>
        <w:t xml:space="preserve">Infine, </w:t>
      </w:r>
      <w:proofErr w:type="spellStart"/>
      <w:r w:rsidR="00407E53">
        <w:t>affinchè</w:t>
      </w:r>
      <w:proofErr w:type="spellEnd"/>
      <w:r>
        <w:t xml:space="preserve"> la procedura di core </w:t>
      </w:r>
      <w:proofErr w:type="spellStart"/>
      <w:r>
        <w:t>dump</w:t>
      </w:r>
      <w:proofErr w:type="spellEnd"/>
      <w:r>
        <w:t xml:space="preserve"> sia attivata, bisogna creare un piccolo programma</w:t>
      </w:r>
      <w:r w:rsidR="00493023">
        <w:t xml:space="preserve"> la cui esecuzione deve terminare in maniera anomala</w:t>
      </w:r>
      <w:r w:rsidR="00D7745E">
        <w:t>: per esempio, un codice che vuol scrivere un valore intero nella cella di un puntatore nullo</w:t>
      </w:r>
      <w:r w:rsidR="007059C3">
        <w:t>.</w:t>
      </w:r>
    </w:p>
    <w:p w14:paraId="70162C58" w14:textId="02E17DE3" w:rsidR="00D60ED7" w:rsidRDefault="00AD5EB2" w:rsidP="000C6E4C">
      <w:r>
        <w:t xml:space="preserve">Lo script realizzato per la dimostrazione esegue la </w:t>
      </w:r>
      <w:proofErr w:type="spellStart"/>
      <w:r>
        <w:t>mount</w:t>
      </w:r>
      <w:proofErr w:type="spellEnd"/>
      <w:r>
        <w:t xml:space="preserve"> di un filesystem proc in qualità di root, per poi inserire in </w:t>
      </w:r>
      <w:proofErr w:type="spellStart"/>
      <w:r>
        <w:t>core_pattern</w:t>
      </w:r>
      <w:proofErr w:type="spellEnd"/>
      <w:r>
        <w:t xml:space="preserve"> il carattere “|” seguito dal percorso </w:t>
      </w:r>
      <w:proofErr w:type="spellStart"/>
      <w:r>
        <w:t>host</w:t>
      </w:r>
      <w:proofErr w:type="spellEnd"/>
      <w:r>
        <w:t xml:space="preserve"> al programma malevolo, presente in </w:t>
      </w:r>
      <w:proofErr w:type="spellStart"/>
      <w:r>
        <w:t>upperdir</w:t>
      </w:r>
      <w:proofErr w:type="spellEnd"/>
      <w:r>
        <w:t xml:space="preserve">, che dovrà attivarsi a seguito di un </w:t>
      </w:r>
      <w:proofErr w:type="spellStart"/>
      <w:r>
        <w:t>pogramma</w:t>
      </w:r>
      <w:proofErr w:type="spellEnd"/>
      <w:r>
        <w:t xml:space="preserve"> interrotto </w:t>
      </w:r>
      <w:r w:rsidR="00C55E9A">
        <w:t>in maniera imprevista (</w:t>
      </w:r>
      <w:r w:rsidR="00C55E9A">
        <w:fldChar w:fldCharType="begin"/>
      </w:r>
      <w:r w:rsidR="00C55E9A">
        <w:instrText xml:space="preserve"> REF _Ref142257447 \h </w:instrText>
      </w:r>
      <w:r w:rsidR="00C55E9A">
        <w:fldChar w:fldCharType="separate"/>
      </w:r>
      <w:r w:rsidR="00C55E9A">
        <w:t xml:space="preserve">Figura </w:t>
      </w:r>
      <w:r w:rsidR="00C55E9A">
        <w:rPr>
          <w:noProof/>
        </w:rPr>
        <w:t>9</w:t>
      </w:r>
      <w:r w:rsidR="00C55E9A">
        <w:fldChar w:fldCharType="end"/>
      </w:r>
      <w:r w:rsidR="00C55E9A">
        <w:t>)</w:t>
      </w:r>
      <w:r>
        <w:t>.</w:t>
      </w:r>
    </w:p>
    <w:bookmarkStart w:id="57" w:name="_MON_1752870083"/>
    <w:bookmarkEnd w:id="57"/>
    <w:p w14:paraId="4C91BB0E" w14:textId="2C07F96C" w:rsidR="00C55E9A" w:rsidRDefault="00D60ED7" w:rsidP="00D7745E">
      <w:pPr>
        <w:ind w:firstLine="0"/>
      </w:pPr>
      <w:r>
        <w:object w:dxaOrig="8505" w:dyaOrig="3855" w14:anchorId="4CC5E22E">
          <v:shape id="_x0000_i1036" type="#_x0000_t75" style="width:425.4pt;height:192.6pt" o:ole="" o:bordertopcolor="this" o:borderleftcolor="this" o:borderbottomcolor="this" o:borderrightcolor="this" filled="t" fillcolor="#e7e6e6 [3214]">
            <v:fill opacity="13107f"/>
            <v:imagedata r:id="rId41" o:title=""/>
            <w10:bordertop type="single" width="4"/>
            <w10:borderleft type="single" width="4"/>
            <w10:borderbottom type="single" width="4"/>
            <w10:borderright type="single" width="4"/>
          </v:shape>
          <o:OLEObject Type="Embed" ProgID="Word.OpenDocumentText.12" ShapeID="_x0000_i1036" DrawAspect="Content" ObjectID="_1753709266" r:id="rId42"/>
        </w:object>
      </w:r>
    </w:p>
    <w:p w14:paraId="34C07AAC" w14:textId="79DFD05F" w:rsidR="00C55E9A" w:rsidRDefault="00C55E9A" w:rsidP="00C55E9A">
      <w:pPr>
        <w:pStyle w:val="Didascalia"/>
      </w:pPr>
      <w:bookmarkStart w:id="58" w:name="_Ref142257447"/>
      <w:bookmarkStart w:id="59" w:name="_Toc142840707"/>
      <w:r>
        <w:t xml:space="preserve">Figura </w:t>
      </w:r>
      <w:fldSimple w:instr=" SEQ Figura \* ARABIC ">
        <w:r w:rsidR="001309DC">
          <w:rPr>
            <w:noProof/>
          </w:rPr>
          <w:t>11</w:t>
        </w:r>
      </w:fldSimple>
      <w:bookmarkEnd w:id="58"/>
      <w:r>
        <w:t xml:space="preserve">: script per abuso </w:t>
      </w:r>
      <w:proofErr w:type="spellStart"/>
      <w:r>
        <w:t>core_pattern</w:t>
      </w:r>
      <w:bookmarkEnd w:id="59"/>
      <w:proofErr w:type="spellEnd"/>
    </w:p>
    <w:p w14:paraId="4DD0C031" w14:textId="155C00FB" w:rsidR="000C6E4C" w:rsidRDefault="00C55E9A" w:rsidP="000C6E4C">
      <w:r>
        <w:t>Nella dimostrazione, questo script è stato inserito in una immagine assieme ad un altro programma</w:t>
      </w:r>
      <w:r w:rsidR="00813A39">
        <w:t xml:space="preserve"> chiamato </w:t>
      </w:r>
      <w:r w:rsidR="00813A39" w:rsidRPr="00813A39">
        <w:rPr>
          <w:i/>
          <w:iCs/>
        </w:rPr>
        <w:t>runme.sh</w:t>
      </w:r>
      <w:r w:rsidR="00525EB0">
        <w:rPr>
          <w:i/>
          <w:iCs/>
        </w:rPr>
        <w:t xml:space="preserve"> </w:t>
      </w:r>
      <w:r w:rsidR="00525EB0" w:rsidRPr="00525EB0">
        <w:t>(</w:t>
      </w:r>
      <w:r w:rsidR="00525EB0">
        <w:fldChar w:fldCharType="begin"/>
      </w:r>
      <w:r w:rsidR="00525EB0">
        <w:instrText xml:space="preserve"> REF _Ref142429828 \h </w:instrText>
      </w:r>
      <w:r w:rsidR="00525EB0">
        <w:fldChar w:fldCharType="separate"/>
      </w:r>
      <w:r w:rsidR="00525EB0">
        <w:t xml:space="preserve">Figura </w:t>
      </w:r>
      <w:r w:rsidR="00525EB0">
        <w:rPr>
          <w:noProof/>
        </w:rPr>
        <w:t>10</w:t>
      </w:r>
      <w:r w:rsidR="00525EB0">
        <w:fldChar w:fldCharType="end"/>
      </w:r>
      <w:r w:rsidR="00525EB0" w:rsidRPr="00525EB0">
        <w:t>)</w:t>
      </w:r>
      <w:r w:rsidR="000C6E4C">
        <w:t xml:space="preserve">: una volta generato un container con tale immagine e le condizioni di vulnerabilità descritte, l’esecuzione di </w:t>
      </w:r>
      <w:r w:rsidR="000C6E4C" w:rsidRPr="00813A39">
        <w:rPr>
          <w:i/>
          <w:iCs/>
        </w:rPr>
        <w:t>runme.sh</w:t>
      </w:r>
      <w:r w:rsidR="000C6E4C">
        <w:t xml:space="preserve"> automatizzerà, in ordine temporale, la chiamata a </w:t>
      </w:r>
      <w:proofErr w:type="spellStart"/>
      <w:r w:rsidR="000C6E4C">
        <w:t>netcat</w:t>
      </w:r>
      <w:proofErr w:type="spellEnd"/>
      <w:r w:rsidR="000C6E4C">
        <w:t xml:space="preserve"> per aprire la porta 445 dell’interfaccia network del container e, dopo 5 secondi, l’attivazione del programma che sfrutta la procedura di core </w:t>
      </w:r>
      <w:proofErr w:type="spellStart"/>
      <w:r w:rsidR="000C6E4C">
        <w:t>dump</w:t>
      </w:r>
      <w:proofErr w:type="spellEnd"/>
      <w:r w:rsidR="000C6E4C">
        <w:t xml:space="preserve"> per completare la fuga dal container (</w:t>
      </w:r>
      <w:r w:rsidR="000C6E4C">
        <w:fldChar w:fldCharType="begin"/>
      </w:r>
      <w:r w:rsidR="000C6E4C">
        <w:instrText xml:space="preserve"> REF _Ref142262008 \h  \* MERGEFORMAT </w:instrText>
      </w:r>
      <w:r w:rsidR="000C6E4C">
        <w:fldChar w:fldCharType="separate"/>
      </w:r>
      <w:r w:rsidR="000C6E4C">
        <w:t xml:space="preserve">Figura </w:t>
      </w:r>
      <w:r w:rsidR="000C6E4C">
        <w:rPr>
          <w:noProof/>
        </w:rPr>
        <w:t>11</w:t>
      </w:r>
      <w:r w:rsidR="000C6E4C">
        <w:fldChar w:fldCharType="end"/>
      </w:r>
      <w:r w:rsidR="000C6E4C">
        <w:t>).</w:t>
      </w:r>
    </w:p>
    <w:p w14:paraId="12A6F5F0" w14:textId="5C6A0498" w:rsidR="000C6E4C" w:rsidRDefault="000C6E4C" w:rsidP="000C6E4C"/>
    <w:bookmarkStart w:id="60" w:name="_MON_1753042441"/>
    <w:bookmarkEnd w:id="60"/>
    <w:p w14:paraId="05340E9A" w14:textId="7F41A6CD" w:rsidR="00525EB0" w:rsidRDefault="00EF7762" w:rsidP="00525EB0">
      <w:pPr>
        <w:keepNext/>
        <w:ind w:firstLine="0"/>
      </w:pPr>
      <w:r>
        <w:object w:dxaOrig="8505" w:dyaOrig="1708" w14:anchorId="216AF860">
          <v:shape id="_x0000_i1037" type="#_x0000_t75" style="width:425.4pt;height:85.2pt" o:ole="" o:bordertopcolor="this" o:borderleftcolor="this" o:borderbottomcolor="this" o:borderrightcolor="this" filled="t" fillcolor="#e7e6e6 [3214]">
            <v:fill opacity="13107f"/>
            <v:imagedata r:id="rId43" o:title=""/>
            <w10:bordertop type="single" width="4"/>
            <w10:borderleft type="single" width="4"/>
            <w10:borderbottom type="single" width="4"/>
            <w10:borderright type="single" width="4"/>
          </v:shape>
          <o:OLEObject Type="Embed" ProgID="Word.OpenDocumentText.12" ShapeID="_x0000_i1037" DrawAspect="Content" ObjectID="_1753709267" r:id="rId44"/>
        </w:object>
      </w:r>
    </w:p>
    <w:p w14:paraId="78327515" w14:textId="775A286B" w:rsidR="00525EB0" w:rsidRDefault="00525EB0" w:rsidP="00525EB0">
      <w:pPr>
        <w:pStyle w:val="Didascalia"/>
      </w:pPr>
      <w:bookmarkStart w:id="61" w:name="_Ref142429828"/>
      <w:bookmarkStart w:id="62" w:name="_Toc142840708"/>
      <w:r>
        <w:t xml:space="preserve">Figura </w:t>
      </w:r>
      <w:fldSimple w:instr=" SEQ Figura \* ARABIC ">
        <w:r w:rsidR="001309DC">
          <w:rPr>
            <w:noProof/>
          </w:rPr>
          <w:t>12</w:t>
        </w:r>
      </w:fldSimple>
      <w:bookmarkEnd w:id="61"/>
      <w:r>
        <w:t>: programma runme.sh</w:t>
      </w:r>
      <w:bookmarkEnd w:id="62"/>
    </w:p>
    <w:bookmarkStart w:id="63" w:name="_MON_1752874431"/>
    <w:bookmarkEnd w:id="63"/>
    <w:p w14:paraId="346875AC" w14:textId="3122B925" w:rsidR="007C67A0" w:rsidRDefault="00EF7762" w:rsidP="007C67A0">
      <w:pPr>
        <w:keepNext/>
        <w:ind w:firstLine="0"/>
      </w:pPr>
      <w:r>
        <w:object w:dxaOrig="8505" w:dyaOrig="4905" w14:anchorId="5C539434">
          <v:shape id="_x0000_i1038" type="#_x0000_t75" style="width:425.4pt;height:245.4pt" o:ole="" o:bordertopcolor="this" o:borderleftcolor="this" o:borderbottomcolor="this" o:borderrightcolor="this" filled="t" fillcolor="#e7e6e6 [3214]">
            <v:fill opacity="13107f"/>
            <v:imagedata r:id="rId45" o:title=""/>
            <w10:bordertop type="single" width="4"/>
            <w10:borderleft type="single" width="4"/>
            <w10:borderbottom type="single" width="4"/>
            <w10:borderright type="single" width="4"/>
          </v:shape>
          <o:OLEObject Type="Embed" ProgID="Word.OpenDocumentText.12" ShapeID="_x0000_i1038" DrawAspect="Content" ObjectID="_1753709268" r:id="rId46"/>
        </w:object>
      </w:r>
    </w:p>
    <w:p w14:paraId="45E20F99" w14:textId="592D0544" w:rsidR="007C67A0" w:rsidRPr="00C55E9A" w:rsidRDefault="007C67A0" w:rsidP="007C67A0">
      <w:pPr>
        <w:pStyle w:val="Didascalia"/>
      </w:pPr>
      <w:bookmarkStart w:id="64" w:name="_Ref142262008"/>
      <w:bookmarkStart w:id="65" w:name="_Toc142840709"/>
      <w:r>
        <w:t xml:space="preserve">Figura </w:t>
      </w:r>
      <w:fldSimple w:instr=" SEQ Figura \* ARABIC ">
        <w:r w:rsidR="001309DC">
          <w:rPr>
            <w:noProof/>
          </w:rPr>
          <w:t>13</w:t>
        </w:r>
      </w:fldSimple>
      <w:bookmarkEnd w:id="64"/>
      <w:r>
        <w:t xml:space="preserve">: dimostrazione abuso </w:t>
      </w:r>
      <w:proofErr w:type="spellStart"/>
      <w:r>
        <w:t>core_pattern</w:t>
      </w:r>
      <w:bookmarkEnd w:id="65"/>
      <w:proofErr w:type="spellEnd"/>
    </w:p>
    <w:p w14:paraId="2AF6A85D" w14:textId="4ED0A115" w:rsidR="007059C3" w:rsidRDefault="007059C3">
      <w:pPr>
        <w:ind w:firstLine="0"/>
      </w:pPr>
      <w:r>
        <w:br w:type="page"/>
      </w:r>
    </w:p>
    <w:p w14:paraId="67F8C98A" w14:textId="142A5714" w:rsidR="00235CA0" w:rsidRDefault="00235CA0" w:rsidP="00235CA0">
      <w:pPr>
        <w:pStyle w:val="Titolo2"/>
        <w:numPr>
          <w:ilvl w:val="1"/>
          <w:numId w:val="1"/>
        </w:numPr>
      </w:pPr>
      <w:bookmarkStart w:id="66" w:name="_Toc142840745"/>
      <w:r>
        <w:lastRenderedPageBreak/>
        <w:t xml:space="preserve">Abuso dei </w:t>
      </w:r>
      <w:proofErr w:type="spellStart"/>
      <w:r>
        <w:t>symlink</w:t>
      </w:r>
      <w:proofErr w:type="spellEnd"/>
      <w:r>
        <w:t xml:space="preserve"> di processo</w:t>
      </w:r>
      <w:bookmarkEnd w:id="66"/>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xml:space="preserve">, come il </w:t>
      </w:r>
      <w:proofErr w:type="spellStart"/>
      <w:r w:rsidR="00815746">
        <w:t>symlink</w:t>
      </w:r>
      <w:proofErr w:type="spellEnd"/>
      <w:r w:rsidR="00815746">
        <w:t xml:space="preserve"> root, che specifica la radice del processo, o il </w:t>
      </w:r>
      <w:proofErr w:type="spellStart"/>
      <w:r w:rsidR="00815746">
        <w:t>symlink</w:t>
      </w:r>
      <w:proofErr w:type="spellEnd"/>
      <w:r w:rsidR="00815746">
        <w:t xml:space="preserve"> </w:t>
      </w:r>
      <w:proofErr w:type="spellStart"/>
      <w:r w:rsidR="00815746" w:rsidRPr="00AA2A66">
        <w:rPr>
          <w:rFonts w:ascii="Courier New" w:hAnsi="Courier New" w:cs="Courier New"/>
        </w:rPr>
        <w:t>exe</w:t>
      </w:r>
      <w:proofErr w:type="spellEnd"/>
      <w:r w:rsidR="00815746">
        <w:t>, contenente il percorso file al comando eseguito per inizializzare il processo.</w:t>
      </w:r>
    </w:p>
    <w:p w14:paraId="3B45631A" w14:textId="262E4BD1" w:rsidR="00815746" w:rsidRDefault="00815746" w:rsidP="00E97F11">
      <w:r>
        <w:t xml:space="preserve">Altri </w:t>
      </w:r>
      <w:proofErr w:type="spellStart"/>
      <w:r>
        <w:t>symlink</w:t>
      </w:r>
      <w:proofErr w:type="spellEnd"/>
      <w:r>
        <w:t xml:space="preserve">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4CEC28C9" w:rsidR="00307B05" w:rsidRDefault="00152684" w:rsidP="00152684">
      <w:pPr>
        <w:pStyle w:val="Titolo3"/>
        <w:numPr>
          <w:ilvl w:val="2"/>
          <w:numId w:val="1"/>
        </w:numPr>
        <w:spacing w:before="0" w:line="360" w:lineRule="auto"/>
      </w:pPr>
      <w:bookmarkStart w:id="67" w:name="_Toc142840746"/>
      <w:r>
        <w:t xml:space="preserve">Abuso del </w:t>
      </w:r>
      <w:proofErr w:type="spellStart"/>
      <w:r>
        <w:t>symlink</w:t>
      </w:r>
      <w:proofErr w:type="spellEnd"/>
      <w:r>
        <w:t xml:space="preserve"> </w:t>
      </w:r>
      <w:r w:rsidR="00D60ED7">
        <w:t>“</w:t>
      </w:r>
      <w:r>
        <w:t>root</w:t>
      </w:r>
      <w:r w:rsidR="00D60ED7">
        <w:t>”</w:t>
      </w:r>
      <w:bookmarkEnd w:id="67"/>
    </w:p>
    <w:p w14:paraId="0FE1FA89" w14:textId="06945E08" w:rsidR="00152684" w:rsidRDefault="00152684" w:rsidP="003332D5">
      <w:r>
        <w:t xml:space="preserve">Prendendo come esempio </w:t>
      </w:r>
      <w:proofErr w:type="gramStart"/>
      <w:r>
        <w:t xml:space="preserve">il </w:t>
      </w:r>
      <w:proofErr w:type="spellStart"/>
      <w:r w:rsidR="00BE3014">
        <w:t>release</w:t>
      </w:r>
      <w:proofErr w:type="gramEnd"/>
      <w:r w:rsidR="00BE3014">
        <w:t>_agent</w:t>
      </w:r>
      <w:proofErr w:type="spellEnd"/>
      <w:r w:rsidR="00BE3014">
        <w:t xml:space="preserve">  dei </w:t>
      </w:r>
      <w:r>
        <w:t>cgroup-v1, è possibile procedere con un approccio brute</w:t>
      </w:r>
      <w:r w:rsidR="00BA0A80">
        <w:t>-</w:t>
      </w:r>
      <w:r>
        <w:t>force per indovinare</w:t>
      </w:r>
      <w:r w:rsidR="003332D5">
        <w:t xml:space="preserve">, </w:t>
      </w:r>
      <w:proofErr w:type="spellStart"/>
      <w:r w:rsidR="003332D5">
        <w:t>sull’host</w:t>
      </w:r>
      <w:proofErr w:type="spellEnd"/>
      <w:r w:rsidR="003332D5">
        <w:t>,</w:t>
      </w:r>
      <w:r>
        <w:t xml:space="preserve"> il PID di un processo interno al container e accedere al suo </w:t>
      </w:r>
      <w:proofErr w:type="spellStart"/>
      <w:r>
        <w:t>symlink</w:t>
      </w:r>
      <w:proofErr w:type="spellEnd"/>
      <w:r>
        <w:t xml:space="preserve"> </w:t>
      </w:r>
      <w:r w:rsidRPr="00D77EAE">
        <w:rPr>
          <w:rFonts w:ascii="Courier New" w:hAnsi="Courier New" w:cs="Courier New"/>
        </w:rPr>
        <w:t>root</w:t>
      </w:r>
      <w:r>
        <w: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w:t>
      </w:r>
      <w:proofErr w:type="gramStart"/>
      <w:r w:rsidR="00BA0A80">
        <w:t xml:space="preserve">nel </w:t>
      </w:r>
      <w:proofErr w:type="spellStart"/>
      <w:r w:rsidR="00BA0A80">
        <w:t>release</w:t>
      </w:r>
      <w:proofErr w:type="gramEnd"/>
      <w:r w:rsidR="00BA0A80">
        <w:t>_agent</w:t>
      </w:r>
      <w:proofErr w:type="spellEnd"/>
      <w:r w:rsidR="00BA0A80">
        <w:t xml:space="preserve">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42DE6246" w14:textId="752C4AAD" w:rsidR="00ED6DEC" w:rsidRDefault="00BD6A11" w:rsidP="00CF748B">
      <w:r>
        <w:t xml:space="preserve">Come dimostrazione, è stata realizzata un’immagine contenente </w:t>
      </w:r>
      <w:r w:rsidR="00A65B25">
        <w:t>il file</w:t>
      </w:r>
      <w:r w:rsidR="00860C47">
        <w:t xml:space="preserve"> eseguibile</w:t>
      </w:r>
      <w:r>
        <w:t xml:space="preserve"> </w:t>
      </w:r>
      <w:r w:rsidRPr="00BD6A11">
        <w:rPr>
          <w:i/>
          <w:iCs/>
        </w:rPr>
        <w:t>brute</w:t>
      </w:r>
      <w:r>
        <w:t xml:space="preserve">, che tenta di attivare un </w:t>
      </w:r>
      <w:r w:rsidR="005720BA">
        <w:t>payload</w:t>
      </w:r>
      <w:r>
        <w:t xml:space="preserve"> creato all’interno del container </w:t>
      </w:r>
      <w:r w:rsidR="005720BA">
        <w:t xml:space="preserve">inserendo </w:t>
      </w:r>
      <w:proofErr w:type="gramStart"/>
      <w:r w:rsidR="00AA054E">
        <w:t>nel</w:t>
      </w:r>
      <w:r w:rsidR="005720BA">
        <w:t xml:space="preserve"> </w:t>
      </w:r>
      <w:proofErr w:type="spellStart"/>
      <w:r>
        <w:t>release</w:t>
      </w:r>
      <w:proofErr w:type="gramEnd"/>
      <w:r>
        <w:t>_agent</w:t>
      </w:r>
      <w:proofErr w:type="spellEnd"/>
      <w:r w:rsidR="005720BA">
        <w:t xml:space="preserve"> il percorso al file “payload” presente sotto un </w:t>
      </w:r>
      <w:proofErr w:type="spellStart"/>
      <w:r w:rsidR="005720BA">
        <w:t>symlink</w:t>
      </w:r>
      <w:proofErr w:type="spellEnd"/>
      <w:r w:rsidR="005720BA">
        <w:t xml:space="preserve"> </w:t>
      </w:r>
      <w:r w:rsidR="005720BA" w:rsidRPr="00F828C4">
        <w:rPr>
          <w:rFonts w:ascii="Courier New" w:hAnsi="Courier New" w:cs="Courier New"/>
        </w:rPr>
        <w:t>root</w:t>
      </w:r>
      <w:r w:rsidR="005720BA">
        <w:t xml:space="preserve"> di un processo che, eventualmente, appartiene allo spazio d’indirizzi del container</w:t>
      </w:r>
      <w:r w:rsidR="00F828C4">
        <w:t xml:space="preserve"> (</w:t>
      </w:r>
      <w:r w:rsidR="00F828C4">
        <w:fldChar w:fldCharType="begin"/>
      </w:r>
      <w:r w:rsidR="00F828C4">
        <w:instrText xml:space="preserve"> REF _Ref142434701 \h </w:instrText>
      </w:r>
      <w:r w:rsidR="00F828C4">
        <w:fldChar w:fldCharType="separate"/>
      </w:r>
      <w:r w:rsidR="00F828C4" w:rsidRPr="005720BA">
        <w:t xml:space="preserve">Figura </w:t>
      </w:r>
      <w:r w:rsidR="00F828C4" w:rsidRPr="005720BA">
        <w:rPr>
          <w:noProof/>
        </w:rPr>
        <w:t>12</w:t>
      </w:r>
      <w:r w:rsidR="00F828C4">
        <w:fldChar w:fldCharType="end"/>
      </w:r>
      <w:r w:rsidR="00F828C4">
        <w:t>)</w:t>
      </w:r>
      <w:r>
        <w:t xml:space="preserve">. Una volta azionato, il payload </w:t>
      </w:r>
      <w:r w:rsidR="00E2528D">
        <w:t xml:space="preserve">crea </w:t>
      </w:r>
      <w:r>
        <w:t>il file “</w:t>
      </w:r>
      <w:r w:rsidR="00FA7C11">
        <w:t>/</w:t>
      </w:r>
      <w:r>
        <w:t>fine” all’interno del container</w:t>
      </w:r>
      <w:r w:rsidR="00E2528D">
        <w:t>, così da permettere al programma di terminare il loop</w:t>
      </w:r>
      <w:r w:rsidR="00AA054E">
        <w:t xml:space="preserve"> ed eseguire</w:t>
      </w:r>
      <w:r>
        <w:t xml:space="preserve"> </w:t>
      </w:r>
      <w:r w:rsidR="00AA054E">
        <w:t>la</w:t>
      </w:r>
      <w:r>
        <w:t xml:space="preserve"> Shell inversa</w:t>
      </w:r>
      <w:r w:rsidR="00ED6DEC">
        <w:t>.</w:t>
      </w:r>
      <w:r w:rsidR="00A65B25" w:rsidRPr="00A65B25">
        <w:rPr>
          <w:i/>
          <w:iCs/>
        </w:rPr>
        <w:t xml:space="preserve"> </w:t>
      </w:r>
      <w:r w:rsidR="00AA054E">
        <w:t>L’immagine realizzata ha come</w:t>
      </w:r>
      <w:r w:rsidR="00A65B25">
        <w:t xml:space="preserve"> </w:t>
      </w:r>
      <w:proofErr w:type="spellStart"/>
      <w:r w:rsidR="00A65B25">
        <w:t>entrypoint</w:t>
      </w:r>
      <w:proofErr w:type="spellEnd"/>
      <w:r w:rsidR="00A65B25">
        <w:t xml:space="preserve"> </w:t>
      </w:r>
      <w:r w:rsidR="00A65B25" w:rsidRPr="00FC1F60">
        <w:rPr>
          <w:i/>
          <w:iCs/>
        </w:rPr>
        <w:t>brute.sh</w:t>
      </w:r>
      <w:r w:rsidR="00A65B25">
        <w:t xml:space="preserve">, il quale richiede come input interfaccia </w:t>
      </w:r>
      <w:r w:rsidR="00AA054E">
        <w:t xml:space="preserve">e porta </w:t>
      </w:r>
      <w:r w:rsidR="00A65B25">
        <w:t xml:space="preserve">di </w:t>
      </w:r>
      <w:r w:rsidR="00AA054E">
        <w:t>destinazione</w:t>
      </w:r>
      <w:r w:rsidR="00A65B25">
        <w:t xml:space="preserve"> </w:t>
      </w:r>
      <w:r w:rsidR="00AA054E">
        <w:t>per realizzare il file malevolo</w:t>
      </w:r>
      <w:r w:rsidR="0050066F">
        <w:t xml:space="preserve">. </w:t>
      </w:r>
      <w:proofErr w:type="spellStart"/>
      <w:r w:rsidR="0050066F">
        <w:t>Dopodichè</w:t>
      </w:r>
      <w:proofErr w:type="spellEnd"/>
      <w:r w:rsidR="0050066F">
        <w:t xml:space="preserve">, aziona </w:t>
      </w:r>
      <w:proofErr w:type="gramStart"/>
      <w:r w:rsidR="00AA054E">
        <w:t xml:space="preserve">l’eseguibile </w:t>
      </w:r>
      <w:r w:rsidR="00AA054E" w:rsidRPr="00AA054E">
        <w:rPr>
          <w:i/>
          <w:iCs/>
        </w:rPr>
        <w:t>brute</w:t>
      </w:r>
      <w:proofErr w:type="gramEnd"/>
      <w:r w:rsidR="00A65B25">
        <w:t xml:space="preserve"> (</w:t>
      </w:r>
      <w:r w:rsidR="00A65B25">
        <w:fldChar w:fldCharType="begin"/>
      </w:r>
      <w:r w:rsidR="00A65B25">
        <w:instrText xml:space="preserve"> REF _Ref142439277 \h </w:instrText>
      </w:r>
      <w:r w:rsidR="00A65B25">
        <w:fldChar w:fldCharType="separate"/>
      </w:r>
      <w:r w:rsidR="00A65B25">
        <w:t xml:space="preserve">Figura </w:t>
      </w:r>
      <w:r w:rsidR="00A65B25">
        <w:rPr>
          <w:noProof/>
        </w:rPr>
        <w:t>13</w:t>
      </w:r>
      <w:r w:rsidR="00A65B25">
        <w:fldChar w:fldCharType="end"/>
      </w:r>
      <w:r w:rsidR="00A65B25">
        <w:t>).</w:t>
      </w:r>
    </w:p>
    <w:bookmarkStart w:id="68" w:name="_MON_1753044100"/>
    <w:bookmarkEnd w:id="68"/>
    <w:p w14:paraId="265FFBF7" w14:textId="1DE68080" w:rsidR="00CF748B" w:rsidRDefault="006D0C1C" w:rsidP="00CF748B">
      <w:pPr>
        <w:keepNext/>
        <w:ind w:firstLine="0"/>
      </w:pPr>
      <w:r>
        <w:object w:dxaOrig="8505" w:dyaOrig="7799" w14:anchorId="2CB97C2F">
          <v:shape id="_x0000_i1039" type="#_x0000_t75" style="width:425.4pt;height:390pt;mso-position-horizontal:absolute;mso-position-vertical:absolute" o:ole="" filled="t" fillcolor="white [3212]">
            <v:imagedata r:id="rId47" o:title=""/>
          </v:shape>
          <o:OLEObject Type="Embed" ProgID="Word.OpenDocumentText.12" ShapeID="_x0000_i1039" DrawAspect="Content" ObjectID="_1753709269" r:id="rId48"/>
        </w:object>
      </w:r>
    </w:p>
    <w:p w14:paraId="4957A67F" w14:textId="6274B192" w:rsidR="00BD6A11" w:rsidRDefault="00CF748B" w:rsidP="00CF748B">
      <w:pPr>
        <w:pStyle w:val="Didascalia"/>
      </w:pPr>
      <w:bookmarkStart w:id="69" w:name="_Ref142434701"/>
      <w:bookmarkStart w:id="70" w:name="_Toc142840710"/>
      <w:r w:rsidRPr="005720BA">
        <w:t xml:space="preserve">Figura </w:t>
      </w:r>
      <w:r>
        <w:fldChar w:fldCharType="begin"/>
      </w:r>
      <w:r w:rsidRPr="005720BA">
        <w:instrText xml:space="preserve"> SEQ Figura \* ARABIC </w:instrText>
      </w:r>
      <w:r>
        <w:fldChar w:fldCharType="separate"/>
      </w:r>
      <w:r w:rsidR="001309DC">
        <w:rPr>
          <w:noProof/>
        </w:rPr>
        <w:t>14</w:t>
      </w:r>
      <w:r>
        <w:rPr>
          <w:noProof/>
        </w:rPr>
        <w:fldChar w:fldCharType="end"/>
      </w:r>
      <w:bookmarkEnd w:id="69"/>
      <w:r w:rsidRPr="005720BA">
        <w:t xml:space="preserve">: </w:t>
      </w:r>
      <w:r w:rsidR="005720BA" w:rsidRPr="005720BA">
        <w:t xml:space="preserve">ciclo iterativo </w:t>
      </w:r>
      <w:r w:rsidR="005720BA">
        <w:t>nel file “</w:t>
      </w:r>
      <w:proofErr w:type="spellStart"/>
      <w:r w:rsidR="005720BA" w:rsidRPr="005720BA">
        <w:t>br</w:t>
      </w:r>
      <w:r w:rsidR="005720BA">
        <w:t>ute.c</w:t>
      </w:r>
      <w:proofErr w:type="spellEnd"/>
      <w:r w:rsidR="005720BA">
        <w:t>”</w:t>
      </w:r>
      <w:bookmarkEnd w:id="70"/>
    </w:p>
    <w:bookmarkStart w:id="71" w:name="_MON_1753051898"/>
    <w:bookmarkEnd w:id="71"/>
    <w:p w14:paraId="1D354451" w14:textId="42F9FC18" w:rsidR="005B5C44" w:rsidRDefault="00FC1F60" w:rsidP="005B5C44">
      <w:pPr>
        <w:keepNext/>
        <w:ind w:firstLine="0"/>
      </w:pPr>
      <w:r>
        <w:object w:dxaOrig="8505" w:dyaOrig="4148" w14:anchorId="2A47934F">
          <v:shape id="_x0000_i1040" type="#_x0000_t75" style="width:425.4pt;height:207.6pt" o:ole="" o:bordertopcolor="this" o:borderleftcolor="this" o:borderbottomcolor="this" o:borderrightcolor="this" filled="t" fillcolor="#e7e6e6 [3214]">
            <v:fill opacity="13107f"/>
            <v:imagedata r:id="rId49" o:title=""/>
            <w10:bordertop type="single" width="4"/>
            <w10:borderleft type="single" width="4"/>
            <w10:borderbottom type="single" width="4"/>
            <w10:borderright type="single" width="4"/>
          </v:shape>
          <o:OLEObject Type="Embed" ProgID="Word.OpenDocumentText.12" ShapeID="_x0000_i1040" DrawAspect="Content" ObjectID="_1753709270" r:id="rId50"/>
        </w:object>
      </w:r>
    </w:p>
    <w:p w14:paraId="410729B8" w14:textId="2E664432" w:rsidR="00962808" w:rsidRPr="00962808" w:rsidRDefault="005B5C44" w:rsidP="005B5C44">
      <w:pPr>
        <w:pStyle w:val="Didascalia"/>
      </w:pPr>
      <w:bookmarkStart w:id="72" w:name="_Ref142439277"/>
      <w:bookmarkStart w:id="73" w:name="_Toc142840711"/>
      <w:r>
        <w:t xml:space="preserve">Figura </w:t>
      </w:r>
      <w:fldSimple w:instr=" SEQ Figura \* ARABIC ">
        <w:r w:rsidR="001309DC">
          <w:rPr>
            <w:noProof/>
          </w:rPr>
          <w:t>15</w:t>
        </w:r>
      </w:fldSimple>
      <w:bookmarkEnd w:id="72"/>
      <w:r>
        <w:t xml:space="preserve">: abuso root </w:t>
      </w:r>
      <w:proofErr w:type="spellStart"/>
      <w:r>
        <w:t>symlink</w:t>
      </w:r>
      <w:bookmarkEnd w:id="73"/>
      <w:proofErr w:type="spellEnd"/>
    </w:p>
    <w:p w14:paraId="15BB1B61" w14:textId="36DD16FD" w:rsidR="009C5585" w:rsidRPr="009C5585" w:rsidRDefault="00BA0A80" w:rsidP="009C5585">
      <w:pPr>
        <w:pStyle w:val="Titolo3"/>
        <w:numPr>
          <w:ilvl w:val="2"/>
          <w:numId w:val="1"/>
        </w:numPr>
      </w:pPr>
      <w:bookmarkStart w:id="74" w:name="_Toc142840747"/>
      <w:r>
        <w:lastRenderedPageBreak/>
        <w:t xml:space="preserve">Abuso </w:t>
      </w:r>
      <w:r w:rsidR="003332D5">
        <w:t>del processo</w:t>
      </w:r>
      <w:r>
        <w:t xml:space="preserve"> </w:t>
      </w:r>
      <w:r w:rsidR="003332D5">
        <w:t>“</w:t>
      </w:r>
      <w:proofErr w:type="spellStart"/>
      <w:r w:rsidR="003332D5">
        <w:t>runC</w:t>
      </w:r>
      <w:proofErr w:type="spellEnd"/>
      <w:r w:rsidR="003332D5">
        <w:t xml:space="preserve"> </w:t>
      </w:r>
      <w:proofErr w:type="spellStart"/>
      <w:r w:rsidR="003332D5">
        <w:t>init</w:t>
      </w:r>
      <w:proofErr w:type="spellEnd"/>
      <w:r w:rsidR="003332D5">
        <w:t>”</w:t>
      </w:r>
      <w:bookmarkEnd w:id="74"/>
    </w:p>
    <w:p w14:paraId="7D08838C" w14:textId="06E27FD3" w:rsidR="005F59B8" w:rsidRDefault="005F59B8" w:rsidP="005D0EE3">
      <w:pPr>
        <w:pStyle w:val="Nessunaspaziatura"/>
        <w:spacing w:line="360" w:lineRule="auto"/>
      </w:pPr>
      <w:r>
        <w:t xml:space="preserve">In Docker, </w:t>
      </w:r>
      <w:r w:rsidR="002213BB">
        <w:t xml:space="preserve">i comandi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run</w:t>
      </w:r>
      <w:proofErr w:type="spellEnd"/>
      <w:r w:rsidR="002213BB">
        <w:t xml:space="preserve"> e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exec</w:t>
      </w:r>
      <w:proofErr w:type="spellEnd"/>
      <w:r w:rsidR="002213BB">
        <w:t xml:space="preserve"> consentono l’esecuzione di un processo all’interno di un container: tali processi sono responsabilità di </w:t>
      </w:r>
      <w:proofErr w:type="spellStart"/>
      <w:r w:rsidR="002213BB">
        <w:t>runC</w:t>
      </w:r>
      <w:proofErr w:type="spellEnd"/>
      <w:r w:rsidR="002213BB">
        <w:t xml:space="preserve">, che prima crea il processo figlio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assegna a questo le dovute restrizioni (come i </w:t>
      </w:r>
      <w:proofErr w:type="spellStart"/>
      <w:r w:rsidR="002213BB">
        <w:t>namespace</w:t>
      </w:r>
      <w:proofErr w:type="spellEnd"/>
      <w:r w:rsidR="002213BB">
        <w:t>), e lo avvia nel container</w:t>
      </w:r>
      <w:r w:rsidR="00106161">
        <w:t>.</w:t>
      </w:r>
      <w:r w:rsidR="002213BB">
        <w:t xml:space="preserve"> </w:t>
      </w:r>
      <w:r w:rsidR="00106161">
        <w:t>Infine</w:t>
      </w:r>
      <w:r w:rsidR="002213BB">
        <w:t xml:space="preserve">,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chiama la </w:t>
      </w:r>
      <w:proofErr w:type="spellStart"/>
      <w:r w:rsidR="002213BB">
        <w:t>syscall</w:t>
      </w:r>
      <w:proofErr w:type="spellEnd"/>
      <w:r w:rsidR="002213BB">
        <w:t xml:space="preserve"> </w:t>
      </w:r>
      <w:proofErr w:type="spellStart"/>
      <w:r w:rsidR="002213BB" w:rsidRPr="002213BB">
        <w:rPr>
          <w:i/>
          <w:iCs/>
        </w:rPr>
        <w:t>execve</w:t>
      </w:r>
      <w:proofErr w:type="spellEnd"/>
      <w:r w:rsidR="002213BB">
        <w:t xml:space="preserve"> per eseguire </w:t>
      </w:r>
      <w:r w:rsidR="00C92B09">
        <w:t xml:space="preserve">la </w:t>
      </w:r>
      <w:proofErr w:type="spellStart"/>
      <w:r w:rsidR="00C92B09">
        <w:t>binary</w:t>
      </w:r>
      <w:proofErr w:type="spellEnd"/>
      <w:r w:rsidR="00C92B09">
        <w:t xml:space="preserve"> richiesta: ad esempio, /bin/</w:t>
      </w:r>
      <w:proofErr w:type="spellStart"/>
      <w:r w:rsidR="00C92B09">
        <w:t>bash</w:t>
      </w:r>
      <w:proofErr w:type="spellEnd"/>
      <w:r w:rsidR="00C92B09">
        <w:t xml:space="preserve">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F658AC" w:rsidRPr="00F658AC">
            <w:rPr>
              <w:noProof/>
            </w:rPr>
            <w:t>[60]</w:t>
          </w:r>
          <w:r w:rsidR="004079FE">
            <w:fldChar w:fldCharType="end"/>
          </w:r>
        </w:sdtContent>
      </w:sdt>
      <w:r w:rsidR="00106161">
        <w:t>.</w:t>
      </w:r>
    </w:p>
    <w:p w14:paraId="10C429DC" w14:textId="4979EBBE" w:rsidR="004079FE" w:rsidRDefault="00D3268F" w:rsidP="00BC73BF">
      <w:r>
        <w:t xml:space="preserve">Traendo vantaggio dalle funzionalità del </w:t>
      </w:r>
      <w:proofErr w:type="spellStart"/>
      <w:r>
        <w:t>symlink</w:t>
      </w:r>
      <w:proofErr w:type="spellEnd"/>
      <w:r>
        <w:t xml:space="preserve"> </w:t>
      </w:r>
      <w:r w:rsidRPr="005F59B8">
        <w:rPr>
          <w:i/>
          <w:iCs/>
        </w:rPr>
        <w:t>/proc/self</w:t>
      </w:r>
      <w:r>
        <w:t xml:space="preserve">, è possibile </w:t>
      </w:r>
      <w:r w:rsidR="00B55DAF">
        <w:t>spingere</w:t>
      </w:r>
      <w:r>
        <w:t xml:space="preserve"> il processo </w:t>
      </w:r>
      <w:proofErr w:type="spellStart"/>
      <w:r w:rsidRPr="00D8452F">
        <w:rPr>
          <w:rFonts w:cs="Times New Roman"/>
          <w:i/>
          <w:iCs/>
        </w:rPr>
        <w:t>runC</w:t>
      </w:r>
      <w:proofErr w:type="spellEnd"/>
      <w:r w:rsidRPr="00D8452F">
        <w:rPr>
          <w:rFonts w:cs="Times New Roman"/>
          <w:i/>
          <w:iCs/>
        </w:rPr>
        <w:t xml:space="preserve"> </w:t>
      </w:r>
      <w:proofErr w:type="spellStart"/>
      <w:r w:rsidRPr="00D8452F">
        <w:rPr>
          <w:rFonts w:cs="Times New Roman"/>
          <w:i/>
          <w:iCs/>
        </w:rPr>
        <w:t>init</w:t>
      </w:r>
      <w:proofErr w:type="spellEnd"/>
      <w:r>
        <w:t xml:space="preserve"> ad eseguire il proprio </w:t>
      </w:r>
      <w:proofErr w:type="spellStart"/>
      <w:r>
        <w:t>symlink</w:t>
      </w:r>
      <w:proofErr w:type="spellEnd"/>
      <w:r>
        <w:t xml:space="preserve"> </w:t>
      </w:r>
      <w:proofErr w:type="spellStart"/>
      <w:r w:rsidRPr="005F59B8">
        <w:rPr>
          <w:i/>
          <w:iCs/>
        </w:rPr>
        <w:t>exe</w:t>
      </w:r>
      <w:proofErr w:type="spellEnd"/>
      <w:r>
        <w:t xml:space="preserve">, indicante la </w:t>
      </w:r>
      <w:proofErr w:type="spellStart"/>
      <w:r>
        <w:t>binary</w:t>
      </w:r>
      <w:proofErr w:type="spellEnd"/>
      <w:r>
        <w:t xml:space="preserve"> </w:t>
      </w:r>
      <w:r w:rsidR="00E97F11" w:rsidRPr="00D765AA">
        <w:rPr>
          <w:rFonts w:cs="Times New Roman"/>
        </w:rPr>
        <w:t>/</w:t>
      </w:r>
      <w:proofErr w:type="spellStart"/>
      <w:r w:rsidR="00E97F11" w:rsidRPr="00D765AA">
        <w:rPr>
          <w:rFonts w:cs="Times New Roman"/>
        </w:rPr>
        <w:t>usr</w:t>
      </w:r>
      <w:proofErr w:type="spellEnd"/>
      <w:r w:rsidR="00E97F11" w:rsidRPr="00D765AA">
        <w:rPr>
          <w:rFonts w:cs="Times New Roman"/>
        </w:rPr>
        <w:t>/</w:t>
      </w:r>
      <w:proofErr w:type="spellStart"/>
      <w:r w:rsidR="00E97F11" w:rsidRPr="00D765AA">
        <w:rPr>
          <w:rFonts w:cs="Times New Roman"/>
        </w:rPr>
        <w:t>sbin</w:t>
      </w:r>
      <w:proofErr w:type="spellEnd"/>
      <w:r w:rsidR="00E97F11" w:rsidRPr="00D765AA">
        <w:rPr>
          <w:rFonts w:cs="Times New Roman"/>
        </w:rPr>
        <w:t>/</w:t>
      </w:r>
      <w:proofErr w:type="spellStart"/>
      <w:r w:rsidRPr="00D765AA">
        <w:rPr>
          <w:rFonts w:cs="Times New Roman"/>
        </w:rPr>
        <w:t>runC</w:t>
      </w:r>
      <w:proofErr w:type="spellEnd"/>
      <w:r w:rsidRPr="00E97F11">
        <w:rPr>
          <w:rFonts w:cs="Times New Roman"/>
          <w:i/>
          <w:iCs/>
        </w:rPr>
        <w:t xml:space="preserve"> </w:t>
      </w:r>
      <w:r>
        <w:t xml:space="preserve">presente sul sistema, </w:t>
      </w:r>
      <w:r w:rsidR="00B55DAF">
        <w:t xml:space="preserve">così da inizializzare </w:t>
      </w:r>
      <w:r>
        <w:t>un’istanza di sé stesso</w:t>
      </w:r>
      <w:r w:rsidR="00BC73BF">
        <w:t>: c</w:t>
      </w:r>
      <w:r w:rsidR="00B55DAF">
        <w:t xml:space="preserve">iò </w:t>
      </w:r>
      <w:r w:rsidR="00C92B09">
        <w:t xml:space="preserve">è possibile manipolando una </w:t>
      </w:r>
      <w:proofErr w:type="spellStart"/>
      <w:r w:rsidR="00C92B09">
        <w:t>binary</w:t>
      </w:r>
      <w:proofErr w:type="spellEnd"/>
      <w:r w:rsidR="00C92B09">
        <w:t xml:space="preserve"> che potrebbe esser </w:t>
      </w:r>
      <w:r w:rsidR="004079FE">
        <w:t xml:space="preserve">richiamata da un processo in entrata. </w:t>
      </w:r>
    </w:p>
    <w:p w14:paraId="0BE06952" w14:textId="65276FFC" w:rsidR="004079FE" w:rsidRDefault="00E9341D" w:rsidP="00D8452F">
      <w:pPr>
        <w:pStyle w:val="Rientrocorpodeltesto"/>
      </w:pPr>
      <w:r>
        <w:t>L’esecuzione di /proc/self/</w:t>
      </w:r>
      <w:proofErr w:type="spellStart"/>
      <w:r>
        <w:t>exe</w:t>
      </w:r>
      <w:proofErr w:type="spellEnd"/>
      <w:r>
        <w:t xml:space="preserve"> </w:t>
      </w:r>
      <w:r w:rsidR="00BC73BF">
        <w:t xml:space="preserve">da parte di </w:t>
      </w:r>
      <w:proofErr w:type="spellStart"/>
      <w:r w:rsidR="00BC73BF" w:rsidRPr="00BC73BF">
        <w:rPr>
          <w:i/>
          <w:iCs/>
        </w:rPr>
        <w:t>runC</w:t>
      </w:r>
      <w:proofErr w:type="spellEnd"/>
      <w:r w:rsidR="00BC73BF" w:rsidRPr="00BC73BF">
        <w:rPr>
          <w:i/>
          <w:iCs/>
        </w:rPr>
        <w:t xml:space="preserve"> </w:t>
      </w:r>
      <w:proofErr w:type="spellStart"/>
      <w:r w:rsidR="00BC73BF" w:rsidRPr="00BC73BF">
        <w:rPr>
          <w:i/>
          <w:iCs/>
        </w:rPr>
        <w:t>init</w:t>
      </w:r>
      <w:proofErr w:type="spellEnd"/>
      <w:r w:rsidR="00BC73BF">
        <w:t xml:space="preserve"> </w:t>
      </w:r>
      <w:r>
        <w:t>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w:t>
      </w:r>
      <w:proofErr w:type="spellStart"/>
      <w:r w:rsidR="00A271B2">
        <w:t>exe</w:t>
      </w:r>
      <w:proofErr w:type="spellEnd"/>
      <w:r w:rsidR="00A271B2">
        <w:t xml:space="preserve"> tra i processi attivi,</w:t>
      </w:r>
      <w:r>
        <w:t xml:space="preserve"> rendendo estraibile il </w:t>
      </w:r>
      <w:r w:rsidR="00A271B2">
        <w:t xml:space="preserve">PID del chiamante </w:t>
      </w:r>
      <w:proofErr w:type="spellStart"/>
      <w:r w:rsidR="00A271B2" w:rsidRPr="00D8452F">
        <w:rPr>
          <w:rFonts w:cs="Times New Roman"/>
          <w:i/>
          <w:iCs/>
        </w:rPr>
        <w:t>runC</w:t>
      </w:r>
      <w:proofErr w:type="spellEnd"/>
      <w:r w:rsidR="00A271B2" w:rsidRPr="00D8452F">
        <w:rPr>
          <w:rFonts w:cs="Times New Roman"/>
          <w:i/>
          <w:iCs/>
        </w:rPr>
        <w:t xml:space="preserve"> </w:t>
      </w:r>
      <w:proofErr w:type="spellStart"/>
      <w:r w:rsidR="00A271B2" w:rsidRPr="00D8452F">
        <w:rPr>
          <w:rFonts w:cs="Times New Roman"/>
          <w:i/>
          <w:iCs/>
        </w:rPr>
        <w:t>init</w:t>
      </w:r>
      <w:proofErr w:type="spellEnd"/>
      <w:r w:rsidRPr="00E9341D">
        <w:rPr>
          <w:rFonts w:cs="Times New Roman"/>
        </w:rPr>
        <w:t xml:space="preserve">, ad esempio tramite snapshot fornito da </w:t>
      </w:r>
      <w:r>
        <w:rPr>
          <w:rFonts w:cs="Times New Roman"/>
        </w:rPr>
        <w:t xml:space="preserve">comando </w:t>
      </w:r>
      <w:proofErr w:type="spellStart"/>
      <w:r w:rsidRPr="00E9341D">
        <w:rPr>
          <w:rFonts w:ascii="Courier New" w:hAnsi="Courier New" w:cs="Courier New"/>
        </w:rPr>
        <w:t>ps</w:t>
      </w:r>
      <w:proofErr w:type="spellEnd"/>
      <w:r>
        <w:rPr>
          <w:rFonts w:cs="Times New Roman"/>
        </w:rPr>
        <w:t>;</w:t>
      </w:r>
    </w:p>
    <w:p w14:paraId="7930146D" w14:textId="67C370F8" w:rsidR="00E9341D" w:rsidRDefault="00E9341D" w:rsidP="004079FE">
      <w:pPr>
        <w:pStyle w:val="Paragrafoelenco"/>
        <w:numPr>
          <w:ilvl w:val="0"/>
          <w:numId w:val="13"/>
        </w:numPr>
      </w:pPr>
      <w:r>
        <w:t xml:space="preserve">L’apertura del descrittore file di </w:t>
      </w:r>
      <w:proofErr w:type="spellStart"/>
      <w:r>
        <w:t>runC</w:t>
      </w:r>
      <w:proofErr w:type="spellEnd"/>
      <w:r>
        <w:t xml:space="preserve">, il cui riferimento verrà quindi registrato nella sottocartella </w:t>
      </w:r>
      <w:proofErr w:type="spellStart"/>
      <w:r w:rsidRPr="00E9341D">
        <w:rPr>
          <w:i/>
          <w:iCs/>
        </w:rPr>
        <w:t>fd</w:t>
      </w:r>
      <w:proofErr w:type="spellEnd"/>
      <w:r>
        <w:t xml:space="preserve"> d</w:t>
      </w:r>
      <w:r w:rsidR="004E0437">
        <w:t>el processo</w:t>
      </w:r>
      <w:r>
        <w:t xml:space="preserve"> </w:t>
      </w:r>
      <w:proofErr w:type="spellStart"/>
      <w:r w:rsidRPr="00D8452F">
        <w:rPr>
          <w:rFonts w:cs="Times New Roman"/>
          <w:i/>
          <w:iCs/>
        </w:rPr>
        <w:t>runC</w:t>
      </w:r>
      <w:proofErr w:type="spellEnd"/>
      <w:r w:rsidRPr="00D8452F">
        <w:rPr>
          <w:rFonts w:cs="Times New Roman"/>
          <w:i/>
          <w:iCs/>
        </w:rPr>
        <w:t xml:space="preserve"> </w:t>
      </w:r>
      <w:proofErr w:type="spellStart"/>
      <w:r w:rsidRPr="00D8452F">
        <w:rPr>
          <w:rFonts w:cs="Times New Roman"/>
          <w:i/>
          <w:iCs/>
        </w:rPr>
        <w:t>init</w:t>
      </w:r>
      <w:proofErr w:type="spellEnd"/>
      <w:r w:rsidR="004E0437">
        <w:t>, nella struttura /proc.</w:t>
      </w:r>
    </w:p>
    <w:p w14:paraId="71C07CC6" w14:textId="2BC23609" w:rsidR="00456E37" w:rsidRDefault="004E0437" w:rsidP="00BC73BF">
      <w:r>
        <w:t xml:space="preserve">L’attaccante dovrà quindi  estrarre il PID del </w:t>
      </w:r>
      <w:proofErr w:type="spellStart"/>
      <w:r w:rsidRPr="00D8452F">
        <w:rPr>
          <w:rFonts w:cs="Times New Roman"/>
          <w:i/>
          <w:iCs/>
        </w:rPr>
        <w:t>runC</w:t>
      </w:r>
      <w:proofErr w:type="spellEnd"/>
      <w:r w:rsidRPr="00D8452F">
        <w:rPr>
          <w:rFonts w:cs="Times New Roman"/>
          <w:i/>
          <w:iCs/>
        </w:rPr>
        <w:t xml:space="preserve"> </w:t>
      </w:r>
      <w:proofErr w:type="spellStart"/>
      <w:r w:rsidRPr="00D8452F">
        <w:rPr>
          <w:rFonts w:cs="Times New Roman"/>
          <w:i/>
          <w:iCs/>
        </w:rPr>
        <w:t>init</w:t>
      </w:r>
      <w:proofErr w:type="spellEnd"/>
      <w:r>
        <w:t xml:space="preserve">, accedere alle sue risorse </w:t>
      </w:r>
      <w:r w:rsidR="00BC73BF">
        <w:t>nella struttura</w:t>
      </w:r>
      <w:r>
        <w:t xml:space="preserve"> /proc e aprire il riferimento al descrittore file di </w:t>
      </w:r>
      <w:proofErr w:type="spellStart"/>
      <w:r>
        <w:t>runC</w:t>
      </w:r>
      <w:proofErr w:type="spellEnd"/>
      <w:r w:rsidR="00743125">
        <w:t xml:space="preserve"> in </w:t>
      </w:r>
      <w:r w:rsidR="00BC73BF">
        <w:t xml:space="preserve">modalità </w:t>
      </w:r>
      <w:r w:rsidR="00743125">
        <w:t xml:space="preserve">scrittura,  così da sovrascrivere la </w:t>
      </w:r>
      <w:proofErr w:type="spellStart"/>
      <w:r w:rsidR="00743125">
        <w:t>binary</w:t>
      </w:r>
      <w:proofErr w:type="spellEnd"/>
      <w:r w:rsidR="00743125">
        <w:t xml:space="preserve"> </w:t>
      </w:r>
      <w:proofErr w:type="spellStart"/>
      <w:r w:rsidR="00743125">
        <w:t>runC</w:t>
      </w:r>
      <w:proofErr w:type="spellEnd"/>
      <w:r w:rsidR="00743125">
        <w:t xml:space="preserve">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F658AC" w:rsidRPr="00F658AC">
            <w:rPr>
              <w:noProof/>
            </w:rPr>
            <w:t>[61]</w:t>
          </w:r>
          <w:r w:rsidR="00743125">
            <w:fldChar w:fldCharType="end"/>
          </w:r>
        </w:sdtContent>
      </w:sdt>
      <w:r w:rsidR="00743125">
        <w:t>.</w:t>
      </w:r>
      <w:r w:rsidR="00BC73BF">
        <w:t xml:space="preserve"> </w:t>
      </w:r>
      <w:r w:rsidR="00456E37">
        <w:t xml:space="preserve">La </w:t>
      </w:r>
      <w:proofErr w:type="spellStart"/>
      <w:r w:rsidR="00456E37">
        <w:t>binary</w:t>
      </w:r>
      <w:proofErr w:type="spellEnd"/>
      <w:r w:rsidR="00456E37">
        <w:t xml:space="preserve"> </w:t>
      </w:r>
      <w:proofErr w:type="spellStart"/>
      <w:r w:rsidR="00456E37">
        <w:t>runC</w:t>
      </w:r>
      <w:proofErr w:type="spellEnd"/>
      <w:r w:rsidR="00456E37">
        <w:t xml:space="preserve"> è di proprietà di </w:t>
      </w:r>
      <w:r w:rsidR="00456E37" w:rsidRPr="00456E37">
        <w:rPr>
          <w:rFonts w:ascii="Courier New" w:hAnsi="Courier New" w:cs="Courier New"/>
        </w:rPr>
        <w:t>root</w:t>
      </w:r>
      <w:r w:rsidR="00456E37">
        <w:t xml:space="preserve">, quindi è necessario </w:t>
      </w:r>
      <w:r w:rsidR="00A63B37">
        <w:t>possedere</w:t>
      </w:r>
      <w:r w:rsidR="00456E37">
        <w:t xml:space="preserve"> UID 0 nel container per poter effettuare l’operazione.</w:t>
      </w:r>
    </w:p>
    <w:p w14:paraId="77D175FD" w14:textId="4CAB86B3" w:rsidR="004E0437" w:rsidRDefault="00456E37" w:rsidP="004E0437">
      <w:r>
        <w:t xml:space="preserve">Il </w:t>
      </w:r>
      <w:r w:rsidR="004E0437">
        <w:t xml:space="preserve"> processo </w:t>
      </w:r>
      <w:proofErr w:type="spellStart"/>
      <w:r w:rsidR="004E0437" w:rsidRPr="00BC73BF">
        <w:rPr>
          <w:rFonts w:cs="Times New Roman"/>
          <w:i/>
          <w:iCs/>
        </w:rPr>
        <w:t>runC</w:t>
      </w:r>
      <w:proofErr w:type="spellEnd"/>
      <w:r w:rsidR="004E0437" w:rsidRPr="00BC73BF">
        <w:rPr>
          <w:rFonts w:cs="Times New Roman"/>
          <w:i/>
          <w:iCs/>
        </w:rPr>
        <w:t xml:space="preserve"> </w:t>
      </w:r>
      <w:proofErr w:type="spellStart"/>
      <w:r w:rsidR="004E0437" w:rsidRPr="00BC73BF">
        <w:rPr>
          <w:rFonts w:cs="Times New Roman"/>
          <w:i/>
          <w:iCs/>
        </w:rPr>
        <w:t>init</w:t>
      </w:r>
      <w:proofErr w:type="spellEnd"/>
      <w:r w:rsidR="004E0437">
        <w:t xml:space="preserve"> non si risolverà in una </w:t>
      </w:r>
      <w:proofErr w:type="spellStart"/>
      <w:r w:rsidR="004E0437">
        <w:t>binary</w:t>
      </w:r>
      <w:proofErr w:type="spellEnd"/>
      <w:r>
        <w:t xml:space="preserve"> consentita</w:t>
      </w:r>
      <w:r w:rsidR="00133970">
        <w:t xml:space="preserve">, </w:t>
      </w:r>
      <w:r>
        <w:t>quindi</w:t>
      </w:r>
      <w:r w:rsidR="00133970">
        <w:t xml:space="preserve"> terminerà in maniera imprevista</w:t>
      </w:r>
      <w:r w:rsidR="00A57D4D">
        <w:t>: n</w:t>
      </w:r>
      <w:r w:rsidR="00133970">
        <w:t xml:space="preserve">ell’intervallo di tempo </w:t>
      </w:r>
      <w:r>
        <w:t xml:space="preserve">che va dall’esecuzione del </w:t>
      </w:r>
      <w:proofErr w:type="spellStart"/>
      <w:r>
        <w:t>symlink</w:t>
      </w:r>
      <w:proofErr w:type="spellEnd"/>
      <w:r>
        <w:t xml:space="preserve"> </w:t>
      </w:r>
      <w:proofErr w:type="spellStart"/>
      <w:r w:rsidRPr="00456E37">
        <w:rPr>
          <w:i/>
          <w:iCs/>
        </w:rPr>
        <w:t>exe</w:t>
      </w:r>
      <w:proofErr w:type="spellEnd"/>
      <w:r>
        <w:t xml:space="preserve"> da parte di </w:t>
      </w:r>
      <w:proofErr w:type="spellStart"/>
      <w:r w:rsidRPr="00BC73BF">
        <w:rPr>
          <w:rFonts w:cs="Times New Roman"/>
          <w:i/>
          <w:iCs/>
        </w:rPr>
        <w:t>runC</w:t>
      </w:r>
      <w:proofErr w:type="spellEnd"/>
      <w:r w:rsidRPr="00BC73BF">
        <w:rPr>
          <w:rFonts w:cs="Times New Roman"/>
          <w:i/>
          <w:iCs/>
        </w:rPr>
        <w:t xml:space="preserve"> </w:t>
      </w:r>
      <w:proofErr w:type="spellStart"/>
      <w:r w:rsidRPr="00BC73BF">
        <w:rPr>
          <w:rFonts w:cs="Times New Roman"/>
          <w:i/>
          <w:iCs/>
        </w:rPr>
        <w:t>init</w:t>
      </w:r>
      <w:proofErr w:type="spellEnd"/>
      <w:r>
        <w:t xml:space="preserve"> fino alla </w:t>
      </w:r>
      <w:r w:rsidR="00A57D4D">
        <w:t>terminazione di quest’ultimo processo</w:t>
      </w:r>
      <w:r>
        <w:t xml:space="preserve">, l’attaccante ha l’opportunità di sfruttare una race </w:t>
      </w:r>
      <w:proofErr w:type="spellStart"/>
      <w:r>
        <w:t>condition</w:t>
      </w:r>
      <w:proofErr w:type="spellEnd"/>
      <w:r>
        <w:t xml:space="preserve"> </w:t>
      </w:r>
      <w:proofErr w:type="spellStart"/>
      <w:r>
        <w:t>cosicchè</w:t>
      </w:r>
      <w:proofErr w:type="spellEnd"/>
      <w:r>
        <w:t xml:space="preserve">, alla prossima esecuzione di un comando Docker facente uso della componente </w:t>
      </w:r>
      <w:proofErr w:type="spellStart"/>
      <w:r>
        <w:t>runC</w:t>
      </w:r>
      <w:proofErr w:type="spellEnd"/>
      <w:r>
        <w:t>, sarà possibile l’esecuzione privilegiata di codice arbitrario su</w:t>
      </w:r>
      <w:r w:rsidR="002F39F5">
        <w:t>l</w:t>
      </w:r>
      <w:r>
        <w:t>la macchina ospitante.</w:t>
      </w:r>
    </w:p>
    <w:p w14:paraId="5E81E801" w14:textId="5F71275A" w:rsidR="002F39F5" w:rsidRDefault="002F39F5" w:rsidP="002F39F5">
      <w:r>
        <w:lastRenderedPageBreak/>
        <w:t xml:space="preserve">Il contesto scelto per la dimostrazione coinvolge </w:t>
      </w:r>
      <w:r w:rsidR="00A114C7">
        <w:t xml:space="preserve">un sistema Ubuntu </w:t>
      </w:r>
      <w:proofErr w:type="spellStart"/>
      <w:r w:rsidR="00A114C7">
        <w:t>Focal</w:t>
      </w:r>
      <w:proofErr w:type="spellEnd"/>
      <w:r w:rsidR="00A114C7">
        <w:t xml:space="preserve"> con </w:t>
      </w:r>
      <w:r>
        <w:t xml:space="preserve">Docker Engine 18.09.1 build </w:t>
      </w:r>
      <w:r w:rsidRPr="002F39F5">
        <w:t>4c52b90</w:t>
      </w:r>
      <w:r>
        <w:t xml:space="preserve">, </w:t>
      </w:r>
      <w:r w:rsidR="00A114C7">
        <w:t xml:space="preserve">dotato di </w:t>
      </w:r>
      <w:proofErr w:type="spellStart"/>
      <w:r>
        <w:t>containerd</w:t>
      </w:r>
      <w:proofErr w:type="spellEnd"/>
      <w:r>
        <w:t xml:space="preserve"> 1.2.0 avente </w:t>
      </w:r>
      <w:proofErr w:type="spellStart"/>
      <w:r>
        <w:t>runC</w:t>
      </w:r>
      <w:proofErr w:type="spellEnd"/>
      <w:r>
        <w:t xml:space="preserve"> versione 1.0.0-rc5</w:t>
      </w:r>
      <w:r w:rsidR="00E2195A">
        <w:t>. Per semplificare l’installazione di tale ambiente, è stato creato il programma reload_docker.sh per disinstallare il Docker Engine presente ed installare i componenti della versione obiettivo.</w:t>
      </w:r>
    </w:p>
    <w:p w14:paraId="1CBB0409" w14:textId="6BFE6558" w:rsidR="00E2195A" w:rsidRDefault="00E2195A" w:rsidP="002F39F5">
      <w:r>
        <w:t xml:space="preserve">L’abuso di </w:t>
      </w:r>
      <w:proofErr w:type="spellStart"/>
      <w:r>
        <w:t>runC</w:t>
      </w:r>
      <w:proofErr w:type="spellEnd"/>
      <w:r>
        <w:t xml:space="preserve"> </w:t>
      </w:r>
      <w:r w:rsidR="00B768B2">
        <w:t xml:space="preserve">avviene per mezzo di due programmi: prima, </w:t>
      </w:r>
      <w:r w:rsidR="00B768B2" w:rsidRPr="00D550D1">
        <w:rPr>
          <w:i/>
          <w:iCs/>
        </w:rPr>
        <w:t>intercept.sh</w:t>
      </w:r>
      <w:r w:rsidR="00B768B2">
        <w:t xml:space="preserve"> per sovrascrivere </w:t>
      </w:r>
      <w:r w:rsidR="00D550D1">
        <w:t xml:space="preserve">il contenuto di /bin/sh con </w:t>
      </w:r>
      <w:r w:rsidR="00B768B2">
        <w:t>“#!/bin/self/</w:t>
      </w:r>
      <w:proofErr w:type="spellStart"/>
      <w:r w:rsidR="00B768B2">
        <w:t>exe</w:t>
      </w:r>
      <w:proofErr w:type="spellEnd"/>
      <w:r w:rsidR="00B768B2">
        <w:t xml:space="preserve">” </w:t>
      </w:r>
      <w:r w:rsidR="00D550D1">
        <w:t>ed</w:t>
      </w:r>
      <w:r w:rsidR="00B768B2">
        <w:t xml:space="preserve"> intercettare </w:t>
      </w:r>
      <w:proofErr w:type="spellStart"/>
      <w:r w:rsidR="00B768B2" w:rsidRPr="00B768B2">
        <w:rPr>
          <w:i/>
          <w:iCs/>
        </w:rPr>
        <w:t>runC</w:t>
      </w:r>
      <w:proofErr w:type="spellEnd"/>
      <w:r w:rsidR="00B768B2" w:rsidRPr="00B768B2">
        <w:rPr>
          <w:i/>
          <w:iCs/>
        </w:rPr>
        <w:t xml:space="preserve"> </w:t>
      </w:r>
      <w:proofErr w:type="spellStart"/>
      <w:r w:rsidR="00B768B2" w:rsidRPr="00B768B2">
        <w:rPr>
          <w:i/>
          <w:iCs/>
        </w:rPr>
        <w:t>init</w:t>
      </w:r>
      <w:proofErr w:type="spellEnd"/>
      <w:r w:rsidR="00B768B2">
        <w:t xml:space="preserve"> </w:t>
      </w:r>
      <w:r w:rsidR="00D550D1">
        <w:t>per</w:t>
      </w:r>
      <w:r w:rsidR="00B768B2">
        <w:t xml:space="preserve"> ottenere il suo PID, poi </w:t>
      </w:r>
      <w:proofErr w:type="spellStart"/>
      <w:r w:rsidR="00B768B2" w:rsidRPr="00D550D1">
        <w:rPr>
          <w:i/>
          <w:iCs/>
        </w:rPr>
        <w:t>runCescape.c</w:t>
      </w:r>
      <w:proofErr w:type="spellEnd"/>
      <w:r w:rsidR="00B768B2">
        <w:t xml:space="preserve"> per</w:t>
      </w:r>
      <w:r w:rsidR="00D550D1">
        <w:t xml:space="preserve"> procedere con la </w:t>
      </w:r>
      <w:proofErr w:type="spellStart"/>
      <w:r w:rsidR="00D550D1">
        <w:t>sovrascrizione</w:t>
      </w:r>
      <w:proofErr w:type="spellEnd"/>
      <w:r w:rsidR="00D550D1">
        <w:t xml:space="preserve"> del descrittore file.</w:t>
      </w:r>
    </w:p>
    <w:p w14:paraId="4329DDB5" w14:textId="0E75C434" w:rsidR="00F2660B" w:rsidRDefault="00F2660B" w:rsidP="002F39F5">
      <w:r>
        <w:t>Il programma intercept.sh esegue in loop una espressione regolare per poter estrarre il PID del processo attivato da /proc/self/</w:t>
      </w:r>
      <w:proofErr w:type="spellStart"/>
      <w:r>
        <w:t>exe</w:t>
      </w:r>
      <w:proofErr w:type="spellEnd"/>
      <w:r>
        <w:t xml:space="preserve">, partendo dallo snapshot presentato dal comando </w:t>
      </w:r>
      <w:proofErr w:type="spellStart"/>
      <w:r w:rsidRPr="00964739">
        <w:rPr>
          <w:rFonts w:ascii="Courier New" w:hAnsi="Courier New" w:cs="Courier New"/>
        </w:rPr>
        <w:t>ps</w:t>
      </w:r>
      <w:proofErr w:type="spellEnd"/>
      <w:r>
        <w:t xml:space="preserve">. Appena viene riscontrato un risultato non nullo, viene passato a </w:t>
      </w:r>
      <w:proofErr w:type="spellStart"/>
      <w:r>
        <w:t>runCescape</w:t>
      </w:r>
      <w:proofErr w:type="spellEnd"/>
      <w:r>
        <w:t xml:space="preserve"> il percorso, nel sistema /proc, al file </w:t>
      </w:r>
      <w:proofErr w:type="spellStart"/>
      <w:r w:rsidRPr="00F2660B">
        <w:rPr>
          <w:i/>
          <w:iCs/>
        </w:rPr>
        <w:t>exe</w:t>
      </w:r>
      <w:proofErr w:type="spellEnd"/>
      <w:r>
        <w:t xml:space="preserve"> del PID estratto</w:t>
      </w:r>
      <w:r w:rsidR="00964739">
        <w:t xml:space="preserve"> (</w:t>
      </w:r>
      <w:r w:rsidR="00964739">
        <w:fldChar w:fldCharType="begin"/>
      </w:r>
      <w:r w:rsidR="00964739">
        <w:instrText xml:space="preserve"> REF _Ref142600613 \h </w:instrText>
      </w:r>
      <w:r w:rsidR="00964739">
        <w:fldChar w:fldCharType="separate"/>
      </w:r>
      <w:r w:rsidR="00964739">
        <w:t xml:space="preserve">Figura </w:t>
      </w:r>
      <w:r w:rsidR="00964739">
        <w:rPr>
          <w:noProof/>
        </w:rPr>
        <w:t>14</w:t>
      </w:r>
      <w:r w:rsidR="00964739">
        <w:fldChar w:fldCharType="end"/>
      </w:r>
      <w:r w:rsidR="00964739">
        <w:t>)</w:t>
      </w:r>
      <w:r>
        <w:t>.</w:t>
      </w:r>
    </w:p>
    <w:bookmarkStart w:id="75" w:name="_MON_1753213229"/>
    <w:bookmarkEnd w:id="75"/>
    <w:p w14:paraId="7331291F" w14:textId="32BCA6AC" w:rsidR="00964739" w:rsidRDefault="00964739" w:rsidP="00964739">
      <w:pPr>
        <w:keepNext/>
        <w:ind w:firstLine="0"/>
      </w:pPr>
      <w:r>
        <w:object w:dxaOrig="8505" w:dyaOrig="3378" w14:anchorId="661B597E">
          <v:shape id="_x0000_i1041" type="#_x0000_t75" style="width:425.4pt;height:169.2pt;mso-position-horizontal:absolute" o:ole="" o:bordertopcolor="this" o:borderleftcolor="this" o:borderbottomcolor="this" o:borderrightcolor="this" filled="t" fillcolor="#e7e6e6 [3214]">
            <v:fill opacity="13107f"/>
            <v:imagedata r:id="rId51" o:title=""/>
            <w10:bordertop type="single" width="4"/>
            <w10:borderleft type="single" width="4"/>
            <w10:borderbottom type="single" width="4"/>
            <w10:borderright type="single" width="4"/>
          </v:shape>
          <o:OLEObject Type="Embed" ProgID="Word.OpenDocumentText.12" ShapeID="_x0000_i1041" DrawAspect="Content" ObjectID="_1753709271" r:id="rId52"/>
        </w:object>
      </w:r>
    </w:p>
    <w:p w14:paraId="5DB5FD04" w14:textId="07CB1B1B" w:rsidR="00D550D1" w:rsidRDefault="00964739" w:rsidP="00964739">
      <w:pPr>
        <w:pStyle w:val="Didascalia"/>
      </w:pPr>
      <w:bookmarkStart w:id="76" w:name="_Ref142600613"/>
      <w:bookmarkStart w:id="77" w:name="_Ref142600600"/>
      <w:bookmarkStart w:id="78" w:name="_Toc142840712"/>
      <w:r>
        <w:t xml:space="preserve">Figura </w:t>
      </w:r>
      <w:fldSimple w:instr=" SEQ Figura \* ARABIC ">
        <w:r w:rsidR="001309DC">
          <w:rPr>
            <w:noProof/>
          </w:rPr>
          <w:t>16</w:t>
        </w:r>
      </w:fldSimple>
      <w:bookmarkEnd w:id="76"/>
      <w:r>
        <w:t>: script intercept.sh</w:t>
      </w:r>
      <w:bookmarkEnd w:id="77"/>
      <w:bookmarkEnd w:id="78"/>
    </w:p>
    <w:p w14:paraId="626C3C48" w14:textId="6F86953F" w:rsidR="000B7669" w:rsidRDefault="00964739" w:rsidP="000B7669">
      <w:r>
        <w:t xml:space="preserve">Il programma </w:t>
      </w:r>
      <w:proofErr w:type="spellStart"/>
      <w:r>
        <w:t>runCescape</w:t>
      </w:r>
      <w:proofErr w:type="spellEnd"/>
      <w:r>
        <w:t>, dopo aver verificato la presenza di argomenti in input,</w:t>
      </w:r>
      <w:r w:rsidR="00324961">
        <w:t xml:space="preserve"> apre il file /proc/self/</w:t>
      </w:r>
      <w:proofErr w:type="spellStart"/>
      <w:r w:rsidR="00324961">
        <w:t>exe</w:t>
      </w:r>
      <w:proofErr w:type="spellEnd"/>
      <w:r w:rsidR="00324961">
        <w:t xml:space="preserve"> in modalità O_PATH, cioè per sole operazioni di controllo descrittore, così da ottenere il descrittore file di /</w:t>
      </w:r>
      <w:proofErr w:type="spellStart"/>
      <w:r w:rsidR="00324961">
        <w:t>usr</w:t>
      </w:r>
      <w:proofErr w:type="spellEnd"/>
      <w:r w:rsidR="00324961">
        <w:t>/</w:t>
      </w:r>
      <w:proofErr w:type="spellStart"/>
      <w:r w:rsidR="00324961">
        <w:t>sbin</w:t>
      </w:r>
      <w:proofErr w:type="spellEnd"/>
      <w:r w:rsidR="00324961">
        <w:t>/</w:t>
      </w:r>
      <w:proofErr w:type="spellStart"/>
      <w:r w:rsidR="00324961">
        <w:t>runc</w:t>
      </w:r>
      <w:proofErr w:type="spellEnd"/>
      <w:r w:rsidR="00324961">
        <w:t xml:space="preserve">. Questo descrittore file non può esser utilizzato direttamente per operazioni di lettura e scrittura ma, poiché </w:t>
      </w:r>
      <w:r w:rsidR="000B7669">
        <w:t>il file /</w:t>
      </w:r>
      <w:proofErr w:type="spellStart"/>
      <w:r w:rsidR="000B7669">
        <w:t>usr</w:t>
      </w:r>
      <w:proofErr w:type="spellEnd"/>
      <w:r w:rsidR="000B7669">
        <w:t>/</w:t>
      </w:r>
      <w:proofErr w:type="spellStart"/>
      <w:r w:rsidR="000B7669">
        <w:t>sbin</w:t>
      </w:r>
      <w:proofErr w:type="spellEnd"/>
      <w:r w:rsidR="000B7669">
        <w:t>/</w:t>
      </w:r>
      <w:proofErr w:type="spellStart"/>
      <w:r w:rsidR="000B7669">
        <w:t>runc</w:t>
      </w:r>
      <w:proofErr w:type="spellEnd"/>
      <w:r w:rsidR="000B7669">
        <w:t xml:space="preserve"> è stato aperto dal processo corrente, ora questo potrà aprire il descrittore associato a /</w:t>
      </w:r>
      <w:proofErr w:type="spellStart"/>
      <w:r w:rsidR="000B7669">
        <w:t>usr</w:t>
      </w:r>
      <w:proofErr w:type="spellEnd"/>
      <w:r w:rsidR="000B7669">
        <w:t>/</w:t>
      </w:r>
      <w:proofErr w:type="spellStart"/>
      <w:r w:rsidR="000B7669">
        <w:t>sbin</w:t>
      </w:r>
      <w:proofErr w:type="spellEnd"/>
      <w:r w:rsidR="000B7669">
        <w:t>/</w:t>
      </w:r>
      <w:proofErr w:type="spellStart"/>
      <w:r w:rsidR="000B7669">
        <w:t>runc</w:t>
      </w:r>
      <w:proofErr w:type="spellEnd"/>
      <w:r w:rsidR="000B7669">
        <w:t xml:space="preserve"> sfruttando il </w:t>
      </w:r>
      <w:proofErr w:type="spellStart"/>
      <w:r w:rsidR="000B7669">
        <w:t>symlink</w:t>
      </w:r>
      <w:proofErr w:type="spellEnd"/>
      <w:r w:rsidR="000B7669">
        <w:t xml:space="preserve"> presente nella propria sottocartella di processo contenente  i riferimenti ai descrittori file aperti, ovvero la cartella corrispondente al percorso /proc/self/</w:t>
      </w:r>
      <w:proofErr w:type="spellStart"/>
      <w:r w:rsidR="000B7669">
        <w:t>fd</w:t>
      </w:r>
      <w:proofErr w:type="spellEnd"/>
      <w:r w:rsidR="00653454">
        <w:t xml:space="preserve"> </w:t>
      </w:r>
      <w:r w:rsidR="00B04585">
        <w:t>(</w:t>
      </w:r>
      <w:r w:rsidR="004A09AF">
        <w:fldChar w:fldCharType="begin"/>
      </w:r>
      <w:r w:rsidR="004A09AF">
        <w:instrText xml:space="preserve"> REF _Ref142604075 \h </w:instrText>
      </w:r>
      <w:r w:rsidR="004A09AF">
        <w:fldChar w:fldCharType="separate"/>
      </w:r>
      <w:r w:rsidR="004A09AF">
        <w:t xml:space="preserve">Figura </w:t>
      </w:r>
      <w:r w:rsidR="004A09AF">
        <w:rPr>
          <w:noProof/>
        </w:rPr>
        <w:t>15</w:t>
      </w:r>
      <w:r w:rsidR="004A09AF">
        <w:fldChar w:fldCharType="end"/>
      </w:r>
      <w:r w:rsidR="00B04585">
        <w:t>)</w:t>
      </w:r>
      <w:r w:rsidR="000B7669">
        <w:t>.</w:t>
      </w:r>
    </w:p>
    <w:bookmarkStart w:id="79" w:name="_MON_1753216424"/>
    <w:bookmarkEnd w:id="79"/>
    <w:p w14:paraId="21DCAD18" w14:textId="745D3589" w:rsidR="00B04585" w:rsidRDefault="004A09AF" w:rsidP="00B04585">
      <w:pPr>
        <w:keepNext/>
        <w:ind w:firstLine="0"/>
      </w:pPr>
      <w:r>
        <w:object w:dxaOrig="8505" w:dyaOrig="2426" w14:anchorId="5F1B4F20">
          <v:shape id="_x0000_i1042" type="#_x0000_t75" style="width:425.4pt;height:121.2pt" o:ole="">
            <v:imagedata r:id="rId53" o:title=""/>
          </v:shape>
          <o:OLEObject Type="Embed" ProgID="Word.OpenDocumentText.12" ShapeID="_x0000_i1042" DrawAspect="Content" ObjectID="_1753709272" r:id="rId54"/>
        </w:object>
      </w:r>
    </w:p>
    <w:p w14:paraId="42D8E5FB" w14:textId="2E188568" w:rsidR="00B04585" w:rsidRDefault="00B04585" w:rsidP="00B04585">
      <w:pPr>
        <w:pStyle w:val="Didascalia"/>
      </w:pPr>
      <w:bookmarkStart w:id="80" w:name="_Ref142604075"/>
      <w:bookmarkStart w:id="81" w:name="_Toc142840713"/>
      <w:r>
        <w:t xml:space="preserve">Figura </w:t>
      </w:r>
      <w:fldSimple w:instr=" SEQ Figura \* ARABIC ">
        <w:r w:rsidR="001309DC">
          <w:rPr>
            <w:noProof/>
          </w:rPr>
          <w:t>17</w:t>
        </w:r>
      </w:fldSimple>
      <w:bookmarkEnd w:id="80"/>
      <w:r>
        <w:t xml:space="preserve">: apertura </w:t>
      </w:r>
      <w:proofErr w:type="spellStart"/>
      <w:r>
        <w:t>fd</w:t>
      </w:r>
      <w:proofErr w:type="spellEnd"/>
      <w:r>
        <w:t xml:space="preserve"> in </w:t>
      </w:r>
      <w:proofErr w:type="spellStart"/>
      <w:r>
        <w:t>runCescape.c</w:t>
      </w:r>
      <w:bookmarkEnd w:id="81"/>
      <w:proofErr w:type="spellEnd"/>
    </w:p>
    <w:p w14:paraId="2AFF1C2B" w14:textId="225767A5" w:rsidR="000B7669" w:rsidRDefault="000B7669" w:rsidP="000B7669">
      <w:r>
        <w:t xml:space="preserve">Aprendo questo descrittore file in scrittura, </w:t>
      </w:r>
      <w:proofErr w:type="spellStart"/>
      <w:r w:rsidRPr="000B7669">
        <w:rPr>
          <w:i/>
          <w:iCs/>
        </w:rPr>
        <w:t>runCescape</w:t>
      </w:r>
      <w:proofErr w:type="spellEnd"/>
      <w:r>
        <w:t xml:space="preserve"> </w:t>
      </w:r>
      <w:r w:rsidR="00103F4A">
        <w:t>può sovrascrivere</w:t>
      </w:r>
      <w:r>
        <w:t xml:space="preserve"> il contenuto di /</w:t>
      </w:r>
      <w:proofErr w:type="spellStart"/>
      <w:r>
        <w:t>usr</w:t>
      </w:r>
      <w:proofErr w:type="spellEnd"/>
      <w:r>
        <w:t>/</w:t>
      </w:r>
      <w:proofErr w:type="spellStart"/>
      <w:r>
        <w:t>sbin</w:t>
      </w:r>
      <w:proofErr w:type="spellEnd"/>
      <w:r>
        <w:t>/</w:t>
      </w:r>
      <w:proofErr w:type="spellStart"/>
      <w:r>
        <w:t>runc</w:t>
      </w:r>
      <w:proofErr w:type="spellEnd"/>
      <w:r w:rsidR="00103F4A">
        <w:t xml:space="preserve"> con una Shell inversa interfaccia 10.0.2.15, porta 445. Per sovrascrivere </w:t>
      </w:r>
      <w:proofErr w:type="spellStart"/>
      <w:r w:rsidR="00103F4A">
        <w:t>runC</w:t>
      </w:r>
      <w:proofErr w:type="spellEnd"/>
      <w:r w:rsidR="00103F4A">
        <w:t xml:space="preserve">, è necessario prima aspettare che la </w:t>
      </w:r>
      <w:proofErr w:type="spellStart"/>
      <w:r w:rsidR="00103F4A">
        <w:t>binary</w:t>
      </w:r>
      <w:proofErr w:type="spellEnd"/>
      <w:r w:rsidR="00103F4A">
        <w:t xml:space="preserve"> non sia più attiva: occorre quindi inserire l’operazione di </w:t>
      </w:r>
      <w:proofErr w:type="spellStart"/>
      <w:r w:rsidR="00103F4A">
        <w:t>sovrascrizione</w:t>
      </w:r>
      <w:proofErr w:type="spellEnd"/>
      <w:r w:rsidR="00103F4A">
        <w:t xml:space="preserve"> in un loop infinito</w:t>
      </w:r>
      <w:r w:rsidR="00B04585">
        <w:t xml:space="preserve"> (</w:t>
      </w:r>
      <w:r w:rsidR="00B04585">
        <w:fldChar w:fldCharType="begin"/>
      </w:r>
      <w:r w:rsidR="00B04585">
        <w:instrText xml:space="preserve"> REF _Ref142603520 \h </w:instrText>
      </w:r>
      <w:r w:rsidR="00B04585">
        <w:fldChar w:fldCharType="separate"/>
      </w:r>
      <w:r w:rsidR="004A09AF">
        <w:t xml:space="preserve">Figura </w:t>
      </w:r>
      <w:r w:rsidR="004A09AF">
        <w:rPr>
          <w:noProof/>
        </w:rPr>
        <w:t>16</w:t>
      </w:r>
      <w:r w:rsidR="00B04585">
        <w:fldChar w:fldCharType="end"/>
      </w:r>
      <w:r w:rsidR="00B04585">
        <w:t>)</w:t>
      </w:r>
      <w:r w:rsidR="00103F4A">
        <w:t>.</w:t>
      </w:r>
    </w:p>
    <w:bookmarkStart w:id="82" w:name="_MON_1753215412"/>
    <w:bookmarkEnd w:id="82"/>
    <w:p w14:paraId="56507D7C" w14:textId="451A3810" w:rsidR="00653454" w:rsidRDefault="00FC62E9" w:rsidP="00653454">
      <w:pPr>
        <w:keepNext/>
        <w:ind w:firstLine="0"/>
      </w:pPr>
      <w:r>
        <w:object w:dxaOrig="8505" w:dyaOrig="3155" w14:anchorId="4CA7F4A7">
          <v:shape id="_x0000_i1043" type="#_x0000_t75" style="width:425.4pt;height:157.8pt" o:ole="">
            <v:imagedata r:id="rId55" o:title=""/>
          </v:shape>
          <o:OLEObject Type="Embed" ProgID="Word.OpenDocumentText.12" ShapeID="_x0000_i1043" DrawAspect="Content" ObjectID="_1753709273" r:id="rId56"/>
        </w:object>
      </w:r>
    </w:p>
    <w:p w14:paraId="5D44DE23" w14:textId="032A6D33" w:rsidR="004A09AF" w:rsidRDefault="00653454" w:rsidP="004A09AF">
      <w:pPr>
        <w:pStyle w:val="Didascalia"/>
      </w:pPr>
      <w:bookmarkStart w:id="83" w:name="_Ref142603520"/>
      <w:bookmarkStart w:id="84" w:name="_Toc142840714"/>
      <w:r>
        <w:t xml:space="preserve">Figura </w:t>
      </w:r>
      <w:fldSimple w:instr=" SEQ Figura \* ARABIC ">
        <w:r w:rsidR="001309DC">
          <w:rPr>
            <w:noProof/>
          </w:rPr>
          <w:t>18</w:t>
        </w:r>
      </w:fldSimple>
      <w:bookmarkEnd w:id="83"/>
      <w:r>
        <w:t xml:space="preserve">: </w:t>
      </w:r>
      <w:proofErr w:type="spellStart"/>
      <w:r w:rsidR="00FC62E9">
        <w:t>busy</w:t>
      </w:r>
      <w:proofErr w:type="spellEnd"/>
      <w:r w:rsidR="00FC62E9">
        <w:t xml:space="preserve"> loop</w:t>
      </w:r>
      <w:r>
        <w:t xml:space="preserve"> di </w:t>
      </w:r>
      <w:proofErr w:type="spellStart"/>
      <w:r>
        <w:t>runCescape.c</w:t>
      </w:r>
      <w:bookmarkEnd w:id="84"/>
      <w:proofErr w:type="spellEnd"/>
    </w:p>
    <w:p w14:paraId="47FF1DFB" w14:textId="4EEC61CB" w:rsidR="004A09AF" w:rsidRDefault="004A09AF" w:rsidP="004A09AF">
      <w:r>
        <w:t xml:space="preserve">Essendo che l’attacco sfrutta una finestra temporale, </w:t>
      </w:r>
      <w:proofErr w:type="spellStart"/>
      <w:r w:rsidRPr="004A09AF">
        <w:rPr>
          <w:i/>
          <w:iCs/>
        </w:rPr>
        <w:t>runCescape</w:t>
      </w:r>
      <w:proofErr w:type="spellEnd"/>
      <w:r>
        <w:t xml:space="preserve"> p</w:t>
      </w:r>
      <w:r w:rsidR="00CE7EF3">
        <w:t>otrebbe non riuscire ad aprire in tempo il</w:t>
      </w:r>
      <w:r>
        <w:t xml:space="preserve"> descrittore file</w:t>
      </w:r>
      <w:r w:rsidR="002705AD">
        <w:t xml:space="preserve"> (</w:t>
      </w:r>
      <w:r w:rsidR="002705AD">
        <w:fldChar w:fldCharType="begin"/>
      </w:r>
      <w:r w:rsidR="002705AD">
        <w:instrText xml:space="preserve"> REF _Ref142605867 \h </w:instrText>
      </w:r>
      <w:r w:rsidR="002705AD">
        <w:fldChar w:fldCharType="separate"/>
      </w:r>
      <w:r w:rsidR="002705AD">
        <w:t xml:space="preserve">Figura </w:t>
      </w:r>
      <w:r w:rsidR="002705AD">
        <w:rPr>
          <w:noProof/>
        </w:rPr>
        <w:t>17</w:t>
      </w:r>
      <w:r w:rsidR="002705AD">
        <w:fldChar w:fldCharType="end"/>
      </w:r>
      <w:r w:rsidR="002705AD">
        <w:t>)</w:t>
      </w:r>
      <w:r>
        <w:t>.</w:t>
      </w:r>
    </w:p>
    <w:bookmarkStart w:id="85" w:name="_MON_1753217421"/>
    <w:bookmarkEnd w:id="85"/>
    <w:p w14:paraId="38CED88F" w14:textId="65C778A5" w:rsidR="00BA604C" w:rsidRDefault="002705AD" w:rsidP="00BA604C">
      <w:pPr>
        <w:keepNext/>
        <w:ind w:firstLine="0"/>
      </w:pPr>
      <w:r>
        <w:object w:dxaOrig="8505" w:dyaOrig="2709" w14:anchorId="29516F08">
          <v:shape id="_x0000_i1044" type="#_x0000_t75" style="width:425.4pt;height:135.6pt" o:ole="" o:bordertopcolor="this" o:borderleftcolor="this" o:borderbottomcolor="this" o:borderrightcolor="this" filled="t" fillcolor="#e7e6e6 [3214]">
            <v:fill opacity="13107f"/>
            <v:imagedata r:id="rId57" o:title=""/>
            <w10:bordertop type="single" width="8"/>
            <w10:borderleft type="single" width="8"/>
            <w10:borderbottom type="single" width="8"/>
            <w10:borderright type="single" width="8"/>
          </v:shape>
          <o:OLEObject Type="Embed" ProgID="Word.OpenDocumentText.12" ShapeID="_x0000_i1044" DrawAspect="Content" ObjectID="_1753709274" r:id="rId58"/>
        </w:object>
      </w:r>
    </w:p>
    <w:p w14:paraId="7B0BEBA3" w14:textId="5C5F9D6A" w:rsidR="004A09AF" w:rsidRDefault="00BA604C" w:rsidP="00BA604C">
      <w:pPr>
        <w:pStyle w:val="Didascalia"/>
      </w:pPr>
      <w:bookmarkStart w:id="86" w:name="_Ref142605867"/>
      <w:bookmarkStart w:id="87" w:name="_Toc142840715"/>
      <w:r>
        <w:t xml:space="preserve">Figura </w:t>
      </w:r>
      <w:fldSimple w:instr=" SEQ Figura \* ARABIC ">
        <w:r w:rsidR="001309DC">
          <w:rPr>
            <w:noProof/>
          </w:rPr>
          <w:t>19</w:t>
        </w:r>
      </w:fldSimple>
      <w:bookmarkEnd w:id="86"/>
      <w:r>
        <w:t xml:space="preserve">: scenario fallimento </w:t>
      </w:r>
      <w:proofErr w:type="spellStart"/>
      <w:r>
        <w:t>runCescape</w:t>
      </w:r>
      <w:bookmarkEnd w:id="87"/>
      <w:proofErr w:type="spellEnd"/>
    </w:p>
    <w:p w14:paraId="43EED2EC" w14:textId="1561029E" w:rsidR="004A09AF" w:rsidRDefault="004A09AF" w:rsidP="004A09AF">
      <w:r>
        <w:t xml:space="preserve">In caso di successo, la successiva esecuzione del componente </w:t>
      </w:r>
      <w:proofErr w:type="spellStart"/>
      <w:r>
        <w:t>runC</w:t>
      </w:r>
      <w:proofErr w:type="spellEnd"/>
      <w:r>
        <w:t xml:space="preserve"> attiverà la Shell inversa</w:t>
      </w:r>
      <w:r w:rsidR="002705AD">
        <w:t xml:space="preserve"> (</w:t>
      </w:r>
      <w:r w:rsidR="002705AD">
        <w:fldChar w:fldCharType="begin"/>
      </w:r>
      <w:r w:rsidR="002705AD">
        <w:instrText xml:space="preserve"> REF _Ref142605849 \h </w:instrText>
      </w:r>
      <w:r w:rsidR="002705AD">
        <w:fldChar w:fldCharType="separate"/>
      </w:r>
      <w:r w:rsidR="002705AD">
        <w:t xml:space="preserve">Figura </w:t>
      </w:r>
      <w:r w:rsidR="002705AD">
        <w:rPr>
          <w:noProof/>
        </w:rPr>
        <w:t>18</w:t>
      </w:r>
      <w:r w:rsidR="002705AD">
        <w:fldChar w:fldCharType="end"/>
      </w:r>
      <w:r w:rsidR="002705AD">
        <w:t>)</w:t>
      </w:r>
      <w:r>
        <w:t>.</w:t>
      </w:r>
    </w:p>
    <w:bookmarkStart w:id="88" w:name="_MON_1753217554"/>
    <w:bookmarkEnd w:id="88"/>
    <w:p w14:paraId="657C61DF" w14:textId="49954330" w:rsidR="00BA604C" w:rsidRDefault="002705AD" w:rsidP="00BA604C">
      <w:pPr>
        <w:keepNext/>
        <w:ind w:firstLine="0"/>
      </w:pPr>
      <w:r>
        <w:object w:dxaOrig="8505" w:dyaOrig="7076" w14:anchorId="0CCD6097">
          <v:shape id="_x0000_i1045" type="#_x0000_t75" style="width:425.4pt;height:354pt" o:ole="" o:bordertopcolor="this" o:borderleftcolor="this" o:borderbottomcolor="this" o:borderrightcolor="this" filled="t" fillcolor="#e7e6e6 [3214]">
            <v:fill opacity="13107f"/>
            <v:imagedata r:id="rId59" o:title=""/>
            <w10:bordertop type="single" width="8"/>
            <w10:borderleft type="single" width="8"/>
            <w10:borderbottom type="single" width="8"/>
            <w10:borderright type="single" width="8"/>
          </v:shape>
          <o:OLEObject Type="Embed" ProgID="Word.OpenDocumentText.12" ShapeID="_x0000_i1045" DrawAspect="Content" ObjectID="_1753709275" r:id="rId60"/>
        </w:object>
      </w:r>
    </w:p>
    <w:p w14:paraId="155D21C7" w14:textId="0E4B3B94" w:rsidR="00BA604C" w:rsidRPr="004A09AF" w:rsidRDefault="00BA604C" w:rsidP="00BA604C">
      <w:pPr>
        <w:pStyle w:val="Didascalia"/>
      </w:pPr>
      <w:bookmarkStart w:id="89" w:name="_Ref142605849"/>
      <w:bookmarkStart w:id="90" w:name="_Toc142840716"/>
      <w:r>
        <w:t xml:space="preserve">Figura </w:t>
      </w:r>
      <w:fldSimple w:instr=" SEQ Figura \* ARABIC ">
        <w:r w:rsidR="001309DC">
          <w:rPr>
            <w:noProof/>
          </w:rPr>
          <w:t>20</w:t>
        </w:r>
      </w:fldSimple>
      <w:bookmarkEnd w:id="89"/>
      <w:r>
        <w:t xml:space="preserve">: </w:t>
      </w:r>
      <w:proofErr w:type="spellStart"/>
      <w:r>
        <w:t>scenrio</w:t>
      </w:r>
      <w:proofErr w:type="spellEnd"/>
      <w:r>
        <w:t xml:space="preserve"> successo </w:t>
      </w:r>
      <w:proofErr w:type="spellStart"/>
      <w:r>
        <w:t>runCescape</w:t>
      </w:r>
      <w:bookmarkEnd w:id="90"/>
      <w:proofErr w:type="spellEnd"/>
    </w:p>
    <w:p w14:paraId="07C50091" w14:textId="160E448B" w:rsidR="00235CA0" w:rsidRPr="00152684" w:rsidRDefault="00235CA0" w:rsidP="00621CFD">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91" w:name="_Toc142840748"/>
      <w:r>
        <w:lastRenderedPageBreak/>
        <w:t xml:space="preserve">Abuso del Docker </w:t>
      </w:r>
      <w:proofErr w:type="spellStart"/>
      <w:r>
        <w:t>socket</w:t>
      </w:r>
      <w:bookmarkEnd w:id="91"/>
      <w:proofErr w:type="spellEnd"/>
    </w:p>
    <w:p w14:paraId="7DD06B83" w14:textId="7E206DAF" w:rsidR="007059C3" w:rsidRPr="007059C3" w:rsidRDefault="007059C3" w:rsidP="00432792">
      <w:pPr>
        <w:pStyle w:val="Nessunaspaziatura"/>
        <w:spacing w:line="360" w:lineRule="auto"/>
      </w:pPr>
      <w:r w:rsidRPr="00074803">
        <w:t xml:space="preserve">Il </w:t>
      </w:r>
      <w:proofErr w:type="spellStart"/>
      <w:r w:rsidRPr="00074803">
        <w:t>socket</w:t>
      </w:r>
      <w:proofErr w:type="spellEnd"/>
      <w:r w:rsidRPr="00074803">
        <w:t xml:space="preserve"> </w:t>
      </w:r>
      <w:proofErr w:type="spellStart"/>
      <w:r w:rsidRPr="005470F0">
        <w:rPr>
          <w:rFonts w:ascii="Courier New" w:hAnsi="Courier New" w:cs="Courier New"/>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12BA50E0" w14:textId="0102A9E1" w:rsidR="007059C3" w:rsidRDefault="007059C3" w:rsidP="007059C3">
      <w:r>
        <w:t xml:space="preserve">Uno scenario di container compromesso può esistere con la configurazione Docker-in-Docker, usata in fase di </w:t>
      </w:r>
      <w:proofErr w:type="spellStart"/>
      <w:r>
        <w:t>Continuous</w:t>
      </w:r>
      <w:proofErr w:type="spellEnd"/>
      <w:r>
        <w:t xml:space="preserve"> Integration per progetti che richiedono il testing di immagini Docker</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[62]</w:t>
            </w:r>
            <w:r w:rsidR="005470F0" w:rsidRPr="00531B41">
              <w:rPr>
                <w:rStyle w:val="Collegamentoipertestuale"/>
                <w:color w:val="auto"/>
                <w:u w:val="none"/>
              </w:rPr>
              <w:fldChar w:fldCharType="end"/>
            </w:r>
          </w:sdtContent>
        </w:sdt>
      </w:hyperlink>
      <w:r>
        <w:t>.</w:t>
      </w:r>
    </w:p>
    <w:p w14:paraId="6674E73E" w14:textId="2D31EECC" w:rsidR="005470F0" w:rsidRDefault="007059C3" w:rsidP="00814C46">
      <w:r>
        <w:t xml:space="preserve">Esistono, tuttavia, altri scenari dove è necessaria montare la UNIX </w:t>
      </w:r>
      <w:proofErr w:type="spellStart"/>
      <w:r>
        <w:t>socket</w:t>
      </w:r>
      <w:proofErr w:type="spellEnd"/>
      <w:r>
        <w:t xml:space="preserve">: un esempio sono alcuni applicativi per la gestione centralizzata dell’ambiente Docker, come </w:t>
      </w:r>
      <w:proofErr w:type="spellStart"/>
      <w:r>
        <w:t>Traefik</w:t>
      </w:r>
      <w:proofErr w:type="spellEnd"/>
      <w:r w:rsidR="00000000">
        <w:fldChar w:fldCharType="begin"/>
      </w:r>
      <w:r w:rsidR="00000000">
        <w:instrText>HYPERLINK \l "riferimento_5"</w:instrText>
      </w:r>
      <w:r w:rsidR="00000000">
        <w:fldChar w:fldCharType="separate"/>
      </w:r>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[63]</w:t>
          </w:r>
          <w:r w:rsidR="005470F0" w:rsidRPr="00531B41">
            <w:rPr>
              <w:rStyle w:val="Collegamentoipertestuale"/>
              <w:color w:val="auto"/>
              <w:u w:val="none"/>
            </w:rPr>
            <w:fldChar w:fldCharType="end"/>
          </w:r>
        </w:sdtContent>
      </w:sdt>
      <w:r w:rsidR="00000000">
        <w:rPr>
          <w:rStyle w:val="Collegamentoipertestuale"/>
          <w:color w:val="auto"/>
          <w:u w:val="none"/>
        </w:rPr>
        <w:fldChar w:fldCharType="end"/>
      </w:r>
      <w:r>
        <w:t>.</w:t>
      </w:r>
      <w:r w:rsidR="00814C46">
        <w:t xml:space="preserve"> </w:t>
      </w:r>
      <w:r>
        <w:t xml:space="preserve">Per precauzione, è uso montare </w:t>
      </w:r>
      <w:proofErr w:type="spellStart"/>
      <w:r w:rsidRPr="005470F0">
        <w:rPr>
          <w:rFonts w:ascii="Courier New" w:hAnsi="Courier New" w:cs="Courier New"/>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387E3EBB" w14:textId="21A7CADB" w:rsidR="005470F0" w:rsidRDefault="005470F0" w:rsidP="00814C46">
      <w:r>
        <w:t xml:space="preserve">Docker offre l’opzione di comunicare con </w:t>
      </w:r>
      <w:proofErr w:type="spellStart"/>
      <w:r>
        <w:t>dockerd</w:t>
      </w:r>
      <w:proofErr w:type="spellEnd"/>
      <w:r>
        <w:t xml:space="preserve"> dall’esterno, esponendo il Docker </w:t>
      </w:r>
      <w:proofErr w:type="spellStart"/>
      <w:r>
        <w:t>socket</w:t>
      </w:r>
      <w:proofErr w:type="spellEnd"/>
      <w:r>
        <w:t xml:space="preserve"> tramite l’associazione con una porta TCP.</w:t>
      </w:r>
      <w:r w:rsidR="00814C46">
        <w:t xml:space="preserve"> </w:t>
      </w:r>
      <w:r>
        <w:t xml:space="preserve">Di default, assegnare una porta TCP a </w:t>
      </w:r>
      <w:proofErr w:type="spellStart"/>
      <w:r>
        <w:t>docker.sock</w:t>
      </w:r>
      <w:proofErr w:type="spellEnd"/>
      <w:r>
        <w:t xml:space="preserve"> rende la comunicazione con la porta associata di tipo HTTP, non protetta.</w:t>
      </w:r>
    </w:p>
    <w:p w14:paraId="7829E118" w14:textId="77777777" w:rsidR="00411880" w:rsidRDefault="005470F0" w:rsidP="00432792">
      <w:r w:rsidRPr="0029772D">
        <w:t xml:space="preserve"> </w:t>
      </w:r>
      <w:r w:rsidR="00432792">
        <w:t xml:space="preserve">Il </w:t>
      </w:r>
      <w:proofErr w:type="spellStart"/>
      <w:r w:rsidR="00432792">
        <w:t>docker.sock</w:t>
      </w:r>
      <w:proofErr w:type="spellEnd"/>
      <w:r w:rsidR="00432792">
        <w:t xml:space="preserve"> può esser sfruttato per completare una fuga creando container compromessi o eseguendo la connessione a container fragili presenti nella stessa network di un container compromesso. </w:t>
      </w:r>
    </w:p>
    <w:p w14:paraId="0BA2B275" w14:textId="4DA8981A" w:rsidR="00411880" w:rsidRDefault="00B82FCA" w:rsidP="00461290">
      <w:pPr>
        <w:pStyle w:val="Titolo3"/>
        <w:spacing w:line="360" w:lineRule="auto"/>
      </w:pPr>
      <w:r>
        <w:t>2.6.1</w:t>
      </w:r>
      <w:r w:rsidR="00411880">
        <w:t xml:space="preserve"> </w:t>
      </w:r>
      <w:r>
        <w:t xml:space="preserve">Strumento </w:t>
      </w:r>
      <w:r w:rsidR="00411880">
        <w:t>dockerio.py</w:t>
      </w:r>
    </w:p>
    <w:p w14:paraId="0D1767E1" w14:textId="55F8E63F" w:rsidR="007C211F" w:rsidRDefault="00411880" w:rsidP="00461290">
      <w:pPr>
        <w:ind w:firstLine="0"/>
      </w:pPr>
      <w:r>
        <w:t>L</w:t>
      </w:r>
      <w:r w:rsidR="00432792">
        <w:t xml:space="preserve">o script </w:t>
      </w:r>
      <w:r w:rsidR="00432792" w:rsidRPr="00432792">
        <w:rPr>
          <w:i/>
          <w:iCs/>
        </w:rPr>
        <w:t>dockerio.py</w:t>
      </w:r>
      <w:r w:rsidR="00432792">
        <w:t xml:space="preserve"> allo scopo di semplificare</w:t>
      </w:r>
      <w:r w:rsidR="005470F0">
        <w:t xml:space="preserve"> la comunicazione con la Docker API.</w:t>
      </w:r>
      <w:r w:rsidR="00432792">
        <w:t xml:space="preserve"> Tale programma, scritto in Python,</w:t>
      </w:r>
      <w:r w:rsidR="005470F0">
        <w:t xml:space="preserve"> </w:t>
      </w:r>
      <w:r w:rsidR="00432792">
        <w:t>consente di</w:t>
      </w:r>
      <w:r w:rsidR="005470F0">
        <w:t xml:space="preserve"> completare una fuga dall’ambiente Docker </w:t>
      </w:r>
      <w:r w:rsidR="00432792">
        <w:t>per mezzo di</w:t>
      </w:r>
      <w:r w:rsidR="005470F0">
        <w:t xml:space="preserve"> comandi </w:t>
      </w:r>
      <w:r>
        <w:t xml:space="preserve">che imitano la </w:t>
      </w:r>
      <w:proofErr w:type="spellStart"/>
      <w:r>
        <w:t>binary</w:t>
      </w:r>
      <w:proofErr w:type="spellEnd"/>
      <w:r>
        <w:t xml:space="preserve"> </w:t>
      </w:r>
      <w:proofErr w:type="spellStart"/>
      <w:r>
        <w:t>docker</w:t>
      </w:r>
      <w:proofErr w:type="spellEnd"/>
      <w:r>
        <w:t xml:space="preserve"> della</w:t>
      </w:r>
      <w:r w:rsidR="005470F0">
        <w:t xml:space="preserve"> Docker CLI</w:t>
      </w:r>
      <w:r w:rsidR="003146B5">
        <w:t>.</w:t>
      </w:r>
    </w:p>
    <w:p w14:paraId="4BB851D5" w14:textId="16E168FD" w:rsidR="008B59E1" w:rsidRDefault="007C211F" w:rsidP="007C211F">
      <w:r>
        <w:t xml:space="preserve">L’uso dei comandi di dockerio.py è specificato, in maniera semplificata, tramite l’opzione </w:t>
      </w:r>
      <w:r w:rsidRPr="004359FC">
        <w:rPr>
          <w:rFonts w:ascii="Courier New" w:hAnsi="Courier New" w:cs="Courier New"/>
        </w:rPr>
        <w:t>-h</w:t>
      </w:r>
      <w:r w:rsidRPr="007C211F">
        <w:rPr>
          <w:rFonts w:cs="Times New Roman"/>
        </w:rPr>
        <w:t>.</w:t>
      </w:r>
      <w:r>
        <w:t xml:space="preserve"> </w:t>
      </w:r>
      <w:r>
        <w:t xml:space="preserve">Ogni comando è l’astrazione di una o più richieste alla </w:t>
      </w:r>
      <w:proofErr w:type="spellStart"/>
      <w:r>
        <w:t>restFUL</w:t>
      </w:r>
      <w:proofErr w:type="spellEnd"/>
      <w:r>
        <w:t xml:space="preserve"> API, mentre ogni richiesta è composta da un percorso HTTP obbligatorio, seguito eventualmente da una </w:t>
      </w:r>
      <w:proofErr w:type="spellStart"/>
      <w:r>
        <w:t>searchQuery</w:t>
      </w:r>
      <w:proofErr w:type="spellEnd"/>
      <w:r>
        <w:t xml:space="preserve"> o da un JSON con i parametri necessari, e può essere GET per l’estrazione dati, DELETE per l’eliminazione degli elementi e POST per le altre interazioni.</w:t>
      </w:r>
      <w:r>
        <w:t xml:space="preserve"> D</w:t>
      </w:r>
      <w:r w:rsidR="00AC1E8C">
        <w:t>i</w:t>
      </w:r>
      <w:r>
        <w:t xml:space="preserve"> seguito, vengono riportati </w:t>
      </w:r>
      <w:r w:rsidR="004359FC">
        <w:t>alcun</w:t>
      </w:r>
      <w:r>
        <w:t>i</w:t>
      </w:r>
      <w:r w:rsidR="004359FC">
        <w:t xml:space="preserve"> dei comandi</w:t>
      </w:r>
      <w:r w:rsidR="008B59E1">
        <w:t xml:space="preserve"> </w:t>
      </w:r>
      <w:r>
        <w:t xml:space="preserve">ed opzioni </w:t>
      </w:r>
      <w:r w:rsidR="008B59E1">
        <w:t>più importanti:</w:t>
      </w:r>
    </w:p>
    <w:p w14:paraId="63040C70" w14:textId="4277D048" w:rsidR="005470F0" w:rsidRDefault="005470F0" w:rsidP="004359FC">
      <w:pPr>
        <w:pStyle w:val="Paragrafoelenco"/>
        <w:numPr>
          <w:ilvl w:val="0"/>
          <w:numId w:val="13"/>
        </w:numPr>
      </w:pPr>
      <w:r>
        <w:t xml:space="preserve">Comando </w:t>
      </w:r>
      <w:proofErr w:type="spellStart"/>
      <w:r w:rsidRPr="00166F2C">
        <w:rPr>
          <w:rFonts w:ascii="Courier New" w:hAnsi="Courier New" w:cs="Courier New"/>
        </w:rP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rsidR="00AC1E8C">
        <w:t>, esegue in ordine l</w:t>
      </w:r>
      <w:r w:rsidR="00166F2C">
        <w:t>a</w:t>
      </w:r>
      <w:r w:rsidR="00AC1E8C">
        <w:t xml:space="preserve"> richiest</w:t>
      </w:r>
      <w:r w:rsidR="00166F2C">
        <w:t>a</w:t>
      </w:r>
      <w:r w:rsidR="00AC1E8C">
        <w:t xml:space="preserve"> di creazione e poi di avvio del container;</w:t>
      </w:r>
    </w:p>
    <w:p w14:paraId="7FEA89EE" w14:textId="68706C33" w:rsidR="005470F0" w:rsidRDefault="005470F0" w:rsidP="00AC1E8C">
      <w:pPr>
        <w:pStyle w:val="Paragrafoelenco"/>
        <w:numPr>
          <w:ilvl w:val="0"/>
          <w:numId w:val="13"/>
        </w:numPr>
      </w:pPr>
      <w:r>
        <w:lastRenderedPageBreak/>
        <w:t xml:space="preserve">Comando </w:t>
      </w:r>
      <w:proofErr w:type="spellStart"/>
      <w:r w:rsidRPr="00166F2C">
        <w:rPr>
          <w:rFonts w:ascii="Courier New" w:hAnsi="Courier New" w:cs="Courier New"/>
        </w:rPr>
        <w:t>exec</w:t>
      </w:r>
      <w:proofErr w:type="spellEnd"/>
      <w:r>
        <w:t xml:space="preserve">: esegue un determinato processo in un container. </w:t>
      </w:r>
      <w:r w:rsidR="00AC1E8C">
        <w:t>Nel dettaglio, esegue in successione due chiamate alla API per creare la richiesta d’esecuzione e poi eseguirla. Il comando dispone di diverse opzioni, tra cui</w:t>
      </w:r>
      <w:r>
        <w:t xml:space="preserve"> </w:t>
      </w:r>
      <w:r w:rsidRPr="00956F09">
        <w:rPr>
          <w:rFonts w:ascii="Courier New" w:hAnsi="Courier New" w:cs="Courier New"/>
        </w:rPr>
        <w:t>--</w:t>
      </w:r>
      <w:proofErr w:type="spellStart"/>
      <w:r w:rsidRPr="00956F09">
        <w:rPr>
          <w:rFonts w:ascii="Courier New" w:hAnsi="Courier New" w:cs="Courier New"/>
        </w:rPr>
        <w:t>revsh</w:t>
      </w:r>
      <w:proofErr w:type="spellEnd"/>
      <w:r>
        <w:t xml:space="preserve"> </w:t>
      </w:r>
      <w:r w:rsidR="00AC1E8C">
        <w:t xml:space="preserve">per eseguire dal container </w:t>
      </w:r>
      <w:r>
        <w:t xml:space="preserve">una </w:t>
      </w:r>
      <w:r w:rsidR="008B59E1">
        <w:t>sessione Bash inversa</w:t>
      </w:r>
      <w:r>
        <w:t>;</w:t>
      </w:r>
    </w:p>
    <w:p w14:paraId="62E1FF69" w14:textId="5D3C9982" w:rsidR="00166F2C" w:rsidRDefault="005470F0" w:rsidP="00166F2C">
      <w:pPr>
        <w:pStyle w:val="Paragrafoelenco"/>
        <w:numPr>
          <w:ilvl w:val="0"/>
          <w:numId w:val="13"/>
        </w:numPr>
      </w:pPr>
      <w:r>
        <w:t xml:space="preserve">Comando </w:t>
      </w:r>
      <w:r w:rsidRPr="00166F2C">
        <w:rPr>
          <w:rFonts w:ascii="Courier New" w:hAnsi="Courier New" w:cs="Courier New"/>
        </w:rPr>
        <w:t>image</w:t>
      </w:r>
      <w:r>
        <w:t>: comandi per la gestione di una singola immagine.</w:t>
      </w:r>
      <w:r w:rsidR="00AC1E8C">
        <w:t xml:space="preserve"> Nella richiesta, l’opzione</w:t>
      </w:r>
      <w:r>
        <w:t xml:space="preserv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w:t>
      </w:r>
      <w:r w:rsidR="00411880">
        <w:t xml:space="preserve"> </w:t>
      </w:r>
      <w:r w:rsidR="00411880">
        <w:t>indirizzo remoto</w:t>
      </w:r>
      <w:r>
        <w:t xml:space="preserve"> un’immagine derivata da un container in formato compresso ‘.tar’ e di assegnargli un </w:t>
      </w:r>
      <w:r w:rsidR="00411880">
        <w:t>nome</w:t>
      </w:r>
      <w:r>
        <w:t>;</w:t>
      </w:r>
    </w:p>
    <w:p w14:paraId="7FBB17A2" w14:textId="77777777" w:rsidR="001552A2" w:rsidRDefault="005470F0" w:rsidP="00EE1F4A">
      <w:r>
        <w:t xml:space="preserve">Questo script segue gli standard descritti nella Docker API v1.43 </w:t>
      </w:r>
      <w:proofErr w:type="spellStart"/>
      <w:r>
        <w:t>Documentation</w:t>
      </w:r>
      <w:proofErr w:type="spellEnd"/>
      <w:r w:rsidR="00ED1032">
        <w:t xml:space="preserve"> per </w:t>
      </w:r>
      <w:r>
        <w:t xml:space="preserve">interagire con </w:t>
      </w:r>
      <w:r w:rsidR="00ED1032">
        <w:t>un</w:t>
      </w:r>
      <w:r>
        <w:t xml:space="preserve"> </w:t>
      </w:r>
      <w:proofErr w:type="spellStart"/>
      <w:r>
        <w:t>socket</w:t>
      </w:r>
      <w:proofErr w:type="spellEnd"/>
      <w:r>
        <w:t xml:space="preserve"> </w:t>
      </w:r>
      <w:r w:rsidR="00411880">
        <w:t xml:space="preserve">UNIX </w:t>
      </w:r>
      <w:r>
        <w:t xml:space="preserve">o </w:t>
      </w:r>
      <w:r w:rsidR="00411880">
        <w:t>TCP</w:t>
      </w:r>
      <w:r>
        <w:t xml:space="preserve"> </w:t>
      </w:r>
      <w:r w:rsidR="00ED1032">
        <w:t xml:space="preserve">grazie ad </w:t>
      </w:r>
      <w:r>
        <w:t xml:space="preserve">un oggetto </w:t>
      </w:r>
      <w:r w:rsidR="00ED1032">
        <w:t>“</w:t>
      </w:r>
      <w:r>
        <w:t>session</w:t>
      </w:r>
      <w:r w:rsidR="00ED1032">
        <w:t>”</w:t>
      </w:r>
      <w:r>
        <w:t>, gestore di alto livello per una sessione HTTP.</w:t>
      </w:r>
    </w:p>
    <w:p w14:paraId="585F3EF5" w14:textId="57935AF6" w:rsidR="005470F0" w:rsidRDefault="005470F0" w:rsidP="00EE1F4A">
      <w:r>
        <w:t xml:space="preserve">Per interagire con un UNIX </w:t>
      </w:r>
      <w:proofErr w:type="spellStart"/>
      <w:r>
        <w:t>socket</w:t>
      </w:r>
      <w:proofErr w:type="spellEnd"/>
      <w:r>
        <w:t xml:space="preserve">, questo va montato nella session tramite un adattatore  HTTP: l’oggetto </w:t>
      </w:r>
      <w:proofErr w:type="spellStart"/>
      <w:r>
        <w:t>UnixAdapter</w:t>
      </w:r>
      <w:proofErr w:type="spellEnd"/>
      <w:r>
        <w:t xml:space="preserve"> svolge questo compito</w:t>
      </w:r>
      <w:r w:rsidR="00ED1032">
        <w:t xml:space="preserve"> incapsulando </w:t>
      </w:r>
      <w:r>
        <w:t>ricorsivamente altre due classi</w:t>
      </w:r>
      <w:r w:rsidR="003146B5">
        <w:t xml:space="preserve"> </w:t>
      </w:r>
      <w:r w:rsidR="00461290">
        <w:t>basate sul</w:t>
      </w:r>
      <w:r w:rsidR="003146B5">
        <w:t xml:space="preserve"> modulo urllib3</w:t>
      </w:r>
      <w:r>
        <w:t xml:space="preserve">, </w:t>
      </w:r>
      <w:proofErr w:type="spellStart"/>
      <w:r>
        <w:t>UnixConnectionPool</w:t>
      </w:r>
      <w:proofErr w:type="spellEnd"/>
      <w:r>
        <w:t xml:space="preserve"> e </w:t>
      </w:r>
      <w:proofErr w:type="spellStart"/>
      <w:r>
        <w:t>UnixConnection</w:t>
      </w:r>
      <w:proofErr w:type="spellEnd"/>
      <w:r>
        <w:t>, al fine di specificare /</w:t>
      </w:r>
      <w:proofErr w:type="spellStart"/>
      <w:r>
        <w:t>run</w:t>
      </w:r>
      <w:proofErr w:type="spellEnd"/>
      <w:r>
        <w:t>/</w:t>
      </w:r>
      <w:proofErr w:type="spellStart"/>
      <w:r>
        <w:t>docker.sock</w:t>
      </w:r>
      <w:proofErr w:type="spellEnd"/>
      <w:r>
        <w:t xml:space="preserve"> come </w:t>
      </w:r>
      <w:r w:rsidR="003146B5">
        <w:t>interfaccia di</w:t>
      </w:r>
      <w:r>
        <w:t xml:space="preserve"> comunicazione con</w:t>
      </w:r>
      <w:r w:rsidR="00ED1032">
        <w:t xml:space="preserve"> la</w:t>
      </w:r>
      <w:r>
        <w:t xml:space="preserve"> Docker API e, di conseguenza, con </w:t>
      </w:r>
      <w:proofErr w:type="spellStart"/>
      <w:r>
        <w:t>dockerd</w:t>
      </w:r>
      <w:proofErr w:type="spellEnd"/>
      <w:r w:rsidR="00000000">
        <w:fldChar w:fldCharType="begin"/>
      </w:r>
      <w:r w:rsidR="00000000">
        <w:instrText>HYPERLINK \l "riferimento_5"</w:instrText>
      </w:r>
      <w:r w:rsidR="00000000">
        <w:fldChar w:fldCharType="separate"/>
      </w:r>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[6</w:t>
          </w:r>
          <w:r w:rsidR="00F658AC" w:rsidRPr="00F658AC">
            <w:rPr>
              <w:noProof/>
            </w:rPr>
            <w:t>4</w:t>
          </w:r>
          <w:r w:rsidR="00F658AC" w:rsidRPr="00F658AC">
            <w:rPr>
              <w:noProof/>
            </w:rPr>
            <w:t>]</w:t>
          </w:r>
          <w:r w:rsidR="0029329C" w:rsidRPr="00531B41">
            <w:rPr>
              <w:rStyle w:val="Collegamentoipertestuale"/>
              <w:color w:val="auto"/>
              <w:u w:val="none"/>
            </w:rPr>
            <w:fldChar w:fldCharType="end"/>
          </w:r>
        </w:sdtContent>
      </w:sdt>
      <w:r w:rsidR="00000000">
        <w:rPr>
          <w:rStyle w:val="Collegamentoipertestuale"/>
          <w:color w:val="auto"/>
          <w:u w:val="none"/>
        </w:rPr>
        <w:fldChar w:fldCharType="end"/>
      </w:r>
      <w:r w:rsidR="001552A2">
        <w:rPr>
          <w:rStyle w:val="Collegamentoipertestuale"/>
          <w:color w:val="auto"/>
          <w:u w:val="none"/>
        </w:rPr>
        <w:t xml:space="preserve"> (</w:t>
      </w:r>
      <w:r w:rsidR="001552A2">
        <w:rPr>
          <w:rStyle w:val="Collegamentoipertestuale"/>
          <w:color w:val="auto"/>
          <w:u w:val="none"/>
        </w:rPr>
        <w:fldChar w:fldCharType="begin"/>
      </w:r>
      <w:r w:rsidR="001552A2">
        <w:rPr>
          <w:rStyle w:val="Collegamentoipertestuale"/>
          <w:color w:val="auto"/>
          <w:u w:val="none"/>
        </w:rPr>
        <w:instrText xml:space="preserve"> REF _Ref143085667 \h </w:instrText>
      </w:r>
      <w:r w:rsidR="001552A2">
        <w:rPr>
          <w:rStyle w:val="Collegamentoipertestuale"/>
          <w:color w:val="auto"/>
          <w:u w:val="none"/>
        </w:rPr>
      </w:r>
      <w:r w:rsidR="001552A2">
        <w:rPr>
          <w:rStyle w:val="Collegamentoipertestuale"/>
          <w:color w:val="auto"/>
          <w:u w:val="none"/>
        </w:rPr>
        <w:fldChar w:fldCharType="separate"/>
      </w:r>
      <w:r w:rsidR="001552A2">
        <w:t xml:space="preserve">Figura </w:t>
      </w:r>
      <w:r w:rsidR="001552A2">
        <w:rPr>
          <w:noProof/>
        </w:rPr>
        <w:t>21</w:t>
      </w:r>
      <w:r w:rsidR="001552A2">
        <w:rPr>
          <w:rStyle w:val="Collegamentoipertestuale"/>
          <w:color w:val="auto"/>
          <w:u w:val="none"/>
        </w:rPr>
        <w:fldChar w:fldCharType="end"/>
      </w:r>
      <w:r w:rsidR="001552A2">
        <w:rPr>
          <w:rStyle w:val="Collegamentoipertestuale"/>
          <w:color w:val="auto"/>
          <w:u w:val="none"/>
        </w:rPr>
        <w:t>)</w:t>
      </w:r>
      <w:r>
        <w:t>.</w:t>
      </w:r>
    </w:p>
    <w:bookmarkStart w:id="92" w:name="_MON_1753698258"/>
    <w:bookmarkEnd w:id="92"/>
    <w:p w14:paraId="0E32AA75" w14:textId="77777777" w:rsidR="00EE1F4A" w:rsidRDefault="00EE1F4A" w:rsidP="00EE1F4A">
      <w:pPr>
        <w:keepNext/>
        <w:ind w:firstLine="0"/>
      </w:pPr>
      <w:r>
        <w:object w:dxaOrig="8505" w:dyaOrig="6152" w14:anchorId="5690D8A1">
          <v:shape id="_x0000_i1070" type="#_x0000_t75" style="width:425.4pt;height:307.8pt" o:ole="">
            <v:imagedata r:id="rId61" o:title=""/>
          </v:shape>
          <o:OLEObject Type="Embed" ProgID="Word.OpenDocumentText.12" ShapeID="_x0000_i1070" DrawAspect="Content" ObjectID="_1753709276" r:id="rId62"/>
        </w:object>
      </w:r>
    </w:p>
    <w:p w14:paraId="3D7A6319" w14:textId="279C472C" w:rsidR="00461290" w:rsidRDefault="00EE1F4A" w:rsidP="00EE1F4A">
      <w:pPr>
        <w:pStyle w:val="Didascalia"/>
      </w:pPr>
      <w:bookmarkStart w:id="93" w:name="_Ref143085667"/>
      <w:r>
        <w:t xml:space="preserve">Figura </w:t>
      </w:r>
      <w:fldSimple w:instr=" SEQ Figura \* ARABIC ">
        <w:r w:rsidR="001309DC">
          <w:rPr>
            <w:noProof/>
          </w:rPr>
          <w:t>21</w:t>
        </w:r>
      </w:fldSimple>
      <w:bookmarkEnd w:id="93"/>
      <w:r>
        <w:t xml:space="preserve">: </w:t>
      </w:r>
      <w:r w:rsidR="001552A2">
        <w:t xml:space="preserve">interfaccia </w:t>
      </w:r>
      <w:proofErr w:type="spellStart"/>
      <w:r w:rsidR="001552A2">
        <w:t>UnixAdapter</w:t>
      </w:r>
      <w:proofErr w:type="spellEnd"/>
    </w:p>
    <w:p w14:paraId="4677992F" w14:textId="49410704" w:rsidR="00B82FCA" w:rsidRPr="00B82FCA" w:rsidRDefault="001552A2" w:rsidP="001552A2">
      <w:pPr>
        <w:pStyle w:val="Titolo3"/>
        <w:spacing w:line="360" w:lineRule="auto"/>
        <w:rPr>
          <w:lang w:val="en-US"/>
        </w:rPr>
      </w:pPr>
      <w:r>
        <w:rPr>
          <w:lang w:val="en-US"/>
        </w:rPr>
        <w:lastRenderedPageBreak/>
        <w:t xml:space="preserve">2.6.2 </w:t>
      </w:r>
      <w:proofErr w:type="spellStart"/>
      <w:r w:rsidR="00B82FCA" w:rsidRPr="00B82FCA">
        <w:rPr>
          <w:lang w:val="en-US"/>
        </w:rPr>
        <w:t>Abuso</w:t>
      </w:r>
      <w:proofErr w:type="spellEnd"/>
      <w:r w:rsidR="00B82FCA" w:rsidRPr="00B82FCA">
        <w:rPr>
          <w:lang w:val="en-US"/>
        </w:rPr>
        <w:t xml:space="preserve"> socket UNIX con do</w:t>
      </w:r>
      <w:r w:rsidR="00B82FCA">
        <w:rPr>
          <w:lang w:val="en-US"/>
        </w:rPr>
        <w:t>ckerio.py</w:t>
      </w:r>
    </w:p>
    <w:p w14:paraId="2B2845B3" w14:textId="1CEB015C" w:rsidR="00FD02AF" w:rsidRDefault="00DA2552" w:rsidP="001552A2">
      <w:pPr>
        <w:pStyle w:val="Nessunaspaziatura"/>
        <w:spacing w:line="360" w:lineRule="auto"/>
      </w:pPr>
      <w:r>
        <w:t xml:space="preserve">Per la dimostrazione, si parte da un container </w:t>
      </w:r>
      <w:r w:rsidR="00FD02AF">
        <w:t>di</w:t>
      </w:r>
      <w:r>
        <w:t xml:space="preserve"> nome “</w:t>
      </w:r>
      <w:proofErr w:type="spellStart"/>
      <w:r>
        <w:t>py</w:t>
      </w:r>
      <w:proofErr w:type="spellEnd"/>
      <w:r>
        <w:t>”</w:t>
      </w:r>
      <w:r w:rsidR="00166F2C">
        <w:t xml:space="preserve">, contenente il volume </w:t>
      </w:r>
      <w:proofErr w:type="spellStart"/>
      <w:r w:rsidR="00166F2C">
        <w:t>docker.soc</w:t>
      </w:r>
      <w:r w:rsidR="00641710">
        <w:t>k</w:t>
      </w:r>
      <w:proofErr w:type="spellEnd"/>
      <w:r w:rsidR="00641710">
        <w:t xml:space="preserve">: tale container si basa sull’immagine </w:t>
      </w:r>
      <w:r w:rsidR="00641710" w:rsidRPr="00641710">
        <w:rPr>
          <w:i/>
          <w:iCs/>
        </w:rPr>
        <w:t>python_env:1</w:t>
      </w:r>
      <w:r w:rsidR="00641710">
        <w:t xml:space="preserve">, generata da </w:t>
      </w:r>
      <w:proofErr w:type="spellStart"/>
      <w:r w:rsidR="00641710">
        <w:t>Dockerfile</w:t>
      </w:r>
      <w:proofErr w:type="spellEnd"/>
      <w:r w:rsidR="00641710">
        <w:t xml:space="preserve"> </w:t>
      </w:r>
      <w:r w:rsidR="00182E4E">
        <w:t>con base</w:t>
      </w:r>
      <w:r w:rsidR="00641710">
        <w:t xml:space="preserve"> </w:t>
      </w:r>
      <w:r w:rsidR="00641710" w:rsidRPr="00FE48AC">
        <w:rPr>
          <w:i/>
          <w:iCs/>
        </w:rPr>
        <w:t>python:3.8</w:t>
      </w:r>
      <w:r w:rsidR="00641710">
        <w:t xml:space="preserve"> e contenente </w:t>
      </w:r>
      <w:proofErr w:type="spellStart"/>
      <w:r w:rsidR="00641710">
        <w:t>netcat</w:t>
      </w:r>
      <w:proofErr w:type="spellEnd"/>
      <w:r w:rsidR="00641710">
        <w:t xml:space="preserve">, </w:t>
      </w:r>
      <w:r w:rsidR="00641710">
        <w:t>dockerio.py</w:t>
      </w:r>
      <w:r w:rsidR="00641710">
        <w:t xml:space="preserve"> e i moduli </w:t>
      </w:r>
      <w:proofErr w:type="spellStart"/>
      <w:r w:rsidR="00641710">
        <w:t>pip</w:t>
      </w:r>
      <w:proofErr w:type="spellEnd"/>
      <w:r w:rsidR="00641710">
        <w:t xml:space="preserve"> necessari</w:t>
      </w:r>
      <w:r w:rsidR="00182E4E">
        <w:t xml:space="preserve"> (</w:t>
      </w:r>
      <w:r w:rsidR="0042527D">
        <w:fldChar w:fldCharType="begin"/>
      </w:r>
      <w:r w:rsidR="0042527D">
        <w:instrText xml:space="preserve"> REF _Ref143091191 \h </w:instrText>
      </w:r>
      <w:r w:rsidR="0042527D">
        <w:fldChar w:fldCharType="separate"/>
      </w:r>
      <w:r w:rsidR="0042527D">
        <w:t xml:space="preserve">Figura </w:t>
      </w:r>
      <w:r w:rsidR="0042527D">
        <w:rPr>
          <w:noProof/>
        </w:rPr>
        <w:t>22</w:t>
      </w:r>
      <w:r w:rsidR="0042527D">
        <w:fldChar w:fldCharType="end"/>
      </w:r>
      <w:r w:rsidR="00182E4E">
        <w:t>)</w:t>
      </w:r>
      <w:r w:rsidR="00641710">
        <w:t>.</w:t>
      </w:r>
    </w:p>
    <w:bookmarkStart w:id="94" w:name="_MON_1753703807"/>
    <w:bookmarkEnd w:id="94"/>
    <w:p w14:paraId="4DB60222" w14:textId="77777777" w:rsidR="0042527D" w:rsidRDefault="0042527D" w:rsidP="0042527D">
      <w:pPr>
        <w:keepNext/>
        <w:ind w:firstLine="0"/>
      </w:pPr>
      <w:r>
        <w:object w:dxaOrig="8505" w:dyaOrig="907" w14:anchorId="1CF3F0F1">
          <v:shape id="_x0000_i1142" type="#_x0000_t75" style="width:425.4pt;height:45.6pt" o:ole="" filled="t" fillcolor="#e7e6e6 [3214]">
            <v:fill opacity="13107f"/>
            <v:imagedata r:id="rId63" o:title=""/>
            <w10:bordertop type="single" width="4"/>
            <w10:borderleft type="single" width="4"/>
            <w10:borderbottom type="single" width="4"/>
            <w10:borderright type="single" width="4"/>
          </v:shape>
          <o:OLEObject Type="Embed" ProgID="Word.OpenDocumentText.12" ShapeID="_x0000_i1142" DrawAspect="Content" ObjectID="_1753709277" r:id="rId64"/>
        </w:object>
      </w:r>
    </w:p>
    <w:p w14:paraId="186D04CF" w14:textId="350361AD" w:rsidR="00182E4E" w:rsidRPr="00182E4E" w:rsidRDefault="0042527D" w:rsidP="0042527D">
      <w:pPr>
        <w:pStyle w:val="Didascalia"/>
      </w:pPr>
      <w:bookmarkStart w:id="95" w:name="_Ref143091191"/>
      <w:r>
        <w:t xml:space="preserve">Figura </w:t>
      </w:r>
      <w:fldSimple w:instr=" SEQ Figura \* ARABIC ">
        <w:r w:rsidR="001309DC">
          <w:rPr>
            <w:noProof/>
          </w:rPr>
          <w:t>22</w:t>
        </w:r>
      </w:fldSimple>
      <w:bookmarkEnd w:id="95"/>
      <w:r>
        <w:t xml:space="preserve">: </w:t>
      </w:r>
      <w:proofErr w:type="spellStart"/>
      <w:r>
        <w:t>Dockerfile</w:t>
      </w:r>
      <w:proofErr w:type="spellEnd"/>
      <w:r>
        <w:t xml:space="preserve"> di python_env:1</w:t>
      </w:r>
    </w:p>
    <w:p w14:paraId="57B43A8B" w14:textId="77777777" w:rsidR="007225DD" w:rsidRDefault="00FD02AF" w:rsidP="007225DD">
      <w:pPr>
        <w:pStyle w:val="Nessunaspaziatura"/>
        <w:spacing w:line="360" w:lineRule="auto"/>
        <w:ind w:firstLine="567"/>
      </w:pPr>
      <w:r>
        <w:t xml:space="preserve">Con dockerio.py, si sfrutta </w:t>
      </w:r>
      <w:proofErr w:type="spellStart"/>
      <w:r w:rsidR="00B82FCA">
        <w:t>docker.sock</w:t>
      </w:r>
      <w:proofErr w:type="spellEnd"/>
      <w:r w:rsidR="00B82FCA">
        <w:t xml:space="preserve"> per creare </w:t>
      </w:r>
      <w:r w:rsidR="007225DD">
        <w:t xml:space="preserve">il container </w:t>
      </w:r>
      <w:r w:rsidR="00B82FCA">
        <w:t>privilegiato</w:t>
      </w:r>
      <w:r w:rsidR="007225DD">
        <w:t xml:space="preserve"> “</w:t>
      </w:r>
      <w:proofErr w:type="spellStart"/>
      <w:r w:rsidR="007225DD">
        <w:t>contesc</w:t>
      </w:r>
      <w:proofErr w:type="spellEnd"/>
      <w:r w:rsidR="007225DD">
        <w:t>”</w:t>
      </w:r>
      <w:r w:rsidR="00B82FCA">
        <w:t xml:space="preserve">, dotato degli spazi d’indirizzi </w:t>
      </w:r>
      <w:proofErr w:type="spellStart"/>
      <w:r w:rsidR="00B82FCA">
        <w:t>pid</w:t>
      </w:r>
      <w:proofErr w:type="spellEnd"/>
      <w:r w:rsidR="007B26BD">
        <w:t xml:space="preserve"> e</w:t>
      </w:r>
      <w:r w:rsidR="00B82FCA">
        <w:t xml:space="preserve"> net </w:t>
      </w:r>
      <w:proofErr w:type="spellStart"/>
      <w:r w:rsidR="00B82FCA">
        <w:t>dell’host</w:t>
      </w:r>
      <w:proofErr w:type="spellEnd"/>
      <w:r w:rsidR="007B26BD">
        <w:t>, a cui è montato come volume il filesystem del sistema ospitante.</w:t>
      </w:r>
    </w:p>
    <w:p w14:paraId="00FE0ADB" w14:textId="5244AB99" w:rsidR="00EE6E94" w:rsidRPr="00EE6E94" w:rsidRDefault="007B26BD" w:rsidP="00EE6E94">
      <w:pPr>
        <w:pStyle w:val="Nessunaspaziatura"/>
        <w:spacing w:line="360" w:lineRule="auto"/>
        <w:ind w:firstLine="567"/>
      </w:pPr>
      <w:r>
        <w:t xml:space="preserve">In condizioni di default, </w:t>
      </w:r>
      <w:r w:rsidR="00166F2C">
        <w:t xml:space="preserve">è </w:t>
      </w:r>
      <w:r>
        <w:t>possibile un aggancio al container creato</w:t>
      </w:r>
      <w:r w:rsidR="00166F2C">
        <w:t xml:space="preserve"> nella stessa network de</w:t>
      </w:r>
      <w:r>
        <w:t xml:space="preserve">l container d’inizio, per mezzo di una sessione Bash inversa: </w:t>
      </w:r>
      <w:r w:rsidR="007225DD">
        <w:t xml:space="preserve">individuato l’indirizzo di </w:t>
      </w:r>
      <w:proofErr w:type="spellStart"/>
      <w:r w:rsidR="007225DD">
        <w:t>py</w:t>
      </w:r>
      <w:proofErr w:type="spellEnd"/>
      <w:r w:rsidR="007225DD">
        <w:t xml:space="preserve"> grazie al comando </w:t>
      </w:r>
      <w:proofErr w:type="spellStart"/>
      <w:r w:rsidR="007225DD" w:rsidRPr="00307FD6">
        <w:rPr>
          <w:rFonts w:ascii="Courier New" w:hAnsi="Courier New" w:cs="Courier New"/>
        </w:rPr>
        <w:t>ps</w:t>
      </w:r>
      <w:proofErr w:type="spellEnd"/>
      <w:r>
        <w:t xml:space="preserve">, </w:t>
      </w:r>
      <w:r w:rsidR="007225DD">
        <w:t xml:space="preserve">si esegue la shell inversa, per poi eseguire </w:t>
      </w:r>
      <w:r w:rsidR="00FD02AF">
        <w:t xml:space="preserve">il </w:t>
      </w:r>
      <w:r>
        <w:t xml:space="preserve">comando </w:t>
      </w:r>
      <w:proofErr w:type="spellStart"/>
      <w:r w:rsidRPr="00307FD6">
        <w:rPr>
          <w:rFonts w:ascii="Courier New" w:hAnsi="Courier New" w:cs="Courier New"/>
        </w:rPr>
        <w:t>chroot</w:t>
      </w:r>
      <w:proofErr w:type="spellEnd"/>
      <w:r>
        <w:t xml:space="preserve"> sul volume montato</w:t>
      </w:r>
      <w:r w:rsidR="00FD02AF">
        <w:t xml:space="preserve"> (</w:t>
      </w:r>
      <w:r w:rsidR="00FD02AF">
        <w:fldChar w:fldCharType="begin"/>
      </w:r>
      <w:r w:rsidR="00FD02AF">
        <w:instrText xml:space="preserve"> REF _Ref143087668 \h </w:instrText>
      </w:r>
      <w:r w:rsidR="00FD02AF">
        <w:fldChar w:fldCharType="separate"/>
      </w:r>
      <w:r w:rsidR="0042527D">
        <w:t xml:space="preserve">Figura </w:t>
      </w:r>
      <w:r w:rsidR="0042527D">
        <w:rPr>
          <w:noProof/>
        </w:rPr>
        <w:t>23</w:t>
      </w:r>
      <w:r w:rsidR="00FD02AF">
        <w:fldChar w:fldCharType="end"/>
      </w:r>
      <w:r w:rsidR="00FD02AF">
        <w:t>)</w:t>
      </w:r>
      <w:r>
        <w:t>.</w:t>
      </w:r>
    </w:p>
    <w:bookmarkStart w:id="96" w:name="_MON_1753698763"/>
    <w:bookmarkEnd w:id="96"/>
    <w:p w14:paraId="0DDF95D9" w14:textId="7BF9EA65" w:rsidR="00FD02AF" w:rsidRDefault="00EE6E94" w:rsidP="00FD02AF">
      <w:pPr>
        <w:keepNext/>
        <w:ind w:firstLine="0"/>
      </w:pPr>
      <w:r>
        <w:object w:dxaOrig="8505" w:dyaOrig="6344" w14:anchorId="53080452">
          <v:shape id="_x0000_i1131" type="#_x0000_t75" style="width:425.4pt;height:317.4pt" o:ole="" filled="t" fillcolor="#e7e6e6 [3214]">
            <v:fill opacity="13107f"/>
            <v:imagedata r:id="rId65" o:title=""/>
            <w10:bordertop type="single" width="4"/>
            <w10:borderleft type="single" width="4"/>
            <w10:borderbottom type="single" width="4"/>
            <w10:borderright type="single" width="4"/>
          </v:shape>
          <o:OLEObject Type="Embed" ProgID="Word.OpenDocumentText.12" ShapeID="_x0000_i1131" DrawAspect="Content" ObjectID="_1753709278" r:id="rId66"/>
        </w:object>
      </w:r>
    </w:p>
    <w:p w14:paraId="75059681" w14:textId="22E6298F" w:rsidR="001552A2" w:rsidRDefault="00FD02AF" w:rsidP="00FD02AF">
      <w:pPr>
        <w:pStyle w:val="Didascalia"/>
      </w:pPr>
      <w:bookmarkStart w:id="97" w:name="_Ref143087668"/>
      <w:r>
        <w:t xml:space="preserve">Figura </w:t>
      </w:r>
      <w:fldSimple w:instr=" SEQ Figura \* ARABIC ">
        <w:r w:rsidR="001309DC">
          <w:rPr>
            <w:noProof/>
          </w:rPr>
          <w:t>23</w:t>
        </w:r>
      </w:fldSimple>
      <w:bookmarkEnd w:id="97"/>
      <w:r>
        <w:t xml:space="preserve">: fuga con </w:t>
      </w:r>
      <w:proofErr w:type="spellStart"/>
      <w:r>
        <w:t>socket</w:t>
      </w:r>
      <w:proofErr w:type="spellEnd"/>
      <w:r>
        <w:t xml:space="preserve"> UNIX</w:t>
      </w:r>
    </w:p>
    <w:p w14:paraId="258A9203" w14:textId="77777777" w:rsidR="0042527D" w:rsidRDefault="0042527D">
      <w:pPr>
        <w:ind w:firstLine="0"/>
      </w:pPr>
    </w:p>
    <w:p w14:paraId="5AF34217" w14:textId="355609A4" w:rsidR="0042527D" w:rsidRDefault="0042527D" w:rsidP="001309DC">
      <w:pPr>
        <w:pStyle w:val="Titolo3"/>
        <w:spacing w:line="360" w:lineRule="auto"/>
        <w:rPr>
          <w:lang w:val="en-US"/>
        </w:rPr>
      </w:pPr>
      <w:r w:rsidRPr="0042527D">
        <w:rPr>
          <w:lang w:val="en-US"/>
        </w:rPr>
        <w:lastRenderedPageBreak/>
        <w:t>2.</w:t>
      </w:r>
      <w:r>
        <w:rPr>
          <w:lang w:val="en-US"/>
        </w:rPr>
        <w:t xml:space="preserve">6.3 </w:t>
      </w:r>
      <w:proofErr w:type="spellStart"/>
      <w:r w:rsidRPr="0042527D">
        <w:rPr>
          <w:lang w:val="en-US"/>
        </w:rPr>
        <w:t>Abuso</w:t>
      </w:r>
      <w:proofErr w:type="spellEnd"/>
      <w:r w:rsidRPr="0042527D">
        <w:rPr>
          <w:lang w:val="en-US"/>
        </w:rPr>
        <w:t xml:space="preserve"> socket TCP con </w:t>
      </w:r>
      <w:r>
        <w:rPr>
          <w:lang w:val="en-US"/>
        </w:rPr>
        <w:t>d</w:t>
      </w:r>
      <w:r w:rsidRPr="0042527D">
        <w:rPr>
          <w:lang w:val="en-US"/>
        </w:rPr>
        <w:t>o</w:t>
      </w:r>
      <w:r>
        <w:rPr>
          <w:lang w:val="en-US"/>
        </w:rPr>
        <w:t>ckerio.py</w:t>
      </w:r>
    </w:p>
    <w:p w14:paraId="6120970C" w14:textId="2131FAFC" w:rsidR="0042527D" w:rsidRDefault="0042527D" w:rsidP="001309DC">
      <w:pPr>
        <w:pStyle w:val="Nessunaspaziatura"/>
        <w:spacing w:line="360" w:lineRule="auto"/>
      </w:pPr>
      <w:r w:rsidRPr="0042527D">
        <w:t xml:space="preserve">Per la dimostrazione, </w:t>
      </w:r>
      <w:r>
        <w:t xml:space="preserve">son stati inseriti due </w:t>
      </w:r>
      <w:proofErr w:type="spellStart"/>
      <w:r>
        <w:t>host</w:t>
      </w:r>
      <w:proofErr w:type="spellEnd"/>
      <w:r>
        <w:t xml:space="preserve"> in una rete dedicata: un server con sistema Ubuntu </w:t>
      </w:r>
      <w:proofErr w:type="spellStart"/>
      <w:r>
        <w:t>Bionic</w:t>
      </w:r>
      <w:proofErr w:type="spellEnd"/>
      <w:r>
        <w:t xml:space="preserve"> </w:t>
      </w:r>
      <w:r w:rsidR="00152519">
        <w:t>esponente d</w:t>
      </w:r>
      <w:proofErr w:type="spellStart"/>
      <w:r w:rsidR="00152519">
        <w:t>ockerd</w:t>
      </w:r>
      <w:proofErr w:type="spellEnd"/>
      <w:r>
        <w:t xml:space="preserve"> su una interfaccia TCP, alla porta 2375, ed un attaccante esterno.</w:t>
      </w:r>
    </w:p>
    <w:p w14:paraId="0ED11B60" w14:textId="01CC9C47" w:rsidR="00152519" w:rsidRDefault="00152519" w:rsidP="001309DC">
      <w:r>
        <w:t xml:space="preserve">L’attaccante crea un’immagine malevola grazie allo script </w:t>
      </w:r>
      <w:r w:rsidRPr="00F2114E">
        <w:rPr>
          <w:i/>
          <w:iCs/>
        </w:rPr>
        <w:t>crea_cattiveria.sh</w:t>
      </w:r>
      <w:r>
        <w:t xml:space="preserve">, generante il file </w:t>
      </w:r>
      <w:r w:rsidRPr="00152519">
        <w:rPr>
          <w:i/>
          <w:iCs/>
        </w:rPr>
        <w:t>cattiveria.tar</w:t>
      </w:r>
      <w:r w:rsidR="00F2114E">
        <w:t xml:space="preserve">: quest’ultimo sarà poi esposto tramite un processo servente, così da poter chiedere a </w:t>
      </w:r>
      <w:proofErr w:type="spellStart"/>
      <w:r w:rsidR="00F2114E">
        <w:t>dockerd</w:t>
      </w:r>
      <w:proofErr w:type="spellEnd"/>
      <w:r w:rsidR="00F2114E">
        <w:t xml:space="preserve"> di scaricare l’immagine</w:t>
      </w:r>
      <w:r w:rsidR="001309DC">
        <w:t xml:space="preserve">, tramite il comando </w:t>
      </w:r>
      <w:r w:rsidR="001309DC" w:rsidRPr="001309DC">
        <w:rPr>
          <w:rFonts w:ascii="Courier New" w:hAnsi="Courier New" w:cs="Courier New"/>
        </w:rPr>
        <w:t>load</w:t>
      </w:r>
      <w:r w:rsidR="00F2114E">
        <w:t>.</w:t>
      </w:r>
    </w:p>
    <w:p w14:paraId="13646B01" w14:textId="08891E17" w:rsidR="00F2114E" w:rsidRDefault="00F2114E" w:rsidP="001309DC">
      <w:r>
        <w:t xml:space="preserve">L’immagine malevola </w:t>
      </w:r>
      <w:r w:rsidR="008129DE">
        <w:t xml:space="preserve">contiene uno script per </w:t>
      </w:r>
      <w:r>
        <w:t>effettua</w:t>
      </w:r>
      <w:r w:rsidR="008129DE">
        <w:t>re</w:t>
      </w:r>
      <w:r>
        <w:t xml:space="preserve"> una fuga sfruttando </w:t>
      </w:r>
      <w:proofErr w:type="gramStart"/>
      <w:r>
        <w:t xml:space="preserve">il </w:t>
      </w:r>
      <w:proofErr w:type="spellStart"/>
      <w:r>
        <w:t>release</w:t>
      </w:r>
      <w:proofErr w:type="gramEnd"/>
      <w:r>
        <w:t>_agent</w:t>
      </w:r>
      <w:proofErr w:type="spellEnd"/>
      <w:r w:rsidR="008129DE">
        <w:t xml:space="preserve">: tramite l’opzione </w:t>
      </w:r>
      <w:r w:rsidR="008129DE" w:rsidRPr="008129DE">
        <w:rPr>
          <w:rFonts w:ascii="Courier New" w:hAnsi="Courier New" w:cs="Courier New"/>
        </w:rPr>
        <w:t>--</w:t>
      </w:r>
      <w:proofErr w:type="spellStart"/>
      <w:r w:rsidR="008129DE" w:rsidRPr="008129DE">
        <w:rPr>
          <w:rFonts w:ascii="Courier New" w:hAnsi="Courier New" w:cs="Courier New"/>
        </w:rPr>
        <w:t>cmd</w:t>
      </w:r>
      <w:proofErr w:type="spellEnd"/>
      <w:r w:rsidR="008129DE">
        <w:t xml:space="preserve"> del comando </w:t>
      </w:r>
      <w:proofErr w:type="spellStart"/>
      <w:r w:rsidR="008129DE" w:rsidRPr="008129DE">
        <w:rPr>
          <w:rFonts w:ascii="Courier New" w:hAnsi="Courier New" w:cs="Courier New"/>
        </w:rPr>
        <w:t>exec</w:t>
      </w:r>
      <w:proofErr w:type="spellEnd"/>
      <w:r w:rsidR="001309DC">
        <w:t xml:space="preserve"> </w:t>
      </w:r>
      <w:r w:rsidR="008129DE">
        <w:t xml:space="preserve">si esegue lo script remoto fornendo </w:t>
      </w:r>
      <w:r w:rsidR="001309DC">
        <w:t xml:space="preserve">gli input necessari per ricevere </w:t>
      </w:r>
      <w:proofErr w:type="spellStart"/>
      <w:r w:rsidR="001309DC">
        <w:t>dall’host</w:t>
      </w:r>
      <w:proofErr w:type="spellEnd"/>
      <w:r w:rsidR="001309DC">
        <w:t xml:space="preserve"> remoto una shell inversa</w:t>
      </w:r>
      <w:r w:rsidR="006C3158">
        <w:t xml:space="preserve"> (</w:t>
      </w:r>
      <w:r w:rsidR="006C3158">
        <w:fldChar w:fldCharType="begin"/>
      </w:r>
      <w:r w:rsidR="006C3158">
        <w:instrText xml:space="preserve"> REF _Ref143094417 \h </w:instrText>
      </w:r>
      <w:r w:rsidR="006C3158">
        <w:fldChar w:fldCharType="separate"/>
      </w:r>
      <w:r w:rsidR="006C3158">
        <w:t xml:space="preserve">Figura </w:t>
      </w:r>
      <w:r w:rsidR="006C3158">
        <w:rPr>
          <w:noProof/>
        </w:rPr>
        <w:t>24</w:t>
      </w:r>
      <w:r w:rsidR="006C3158">
        <w:fldChar w:fldCharType="end"/>
      </w:r>
      <w:r w:rsidR="006C3158">
        <w:t>)</w:t>
      </w:r>
      <w:r w:rsidR="008129DE">
        <w:t>.</w:t>
      </w:r>
    </w:p>
    <w:bookmarkStart w:id="98" w:name="_MON_1753706589"/>
    <w:bookmarkEnd w:id="98"/>
    <w:p w14:paraId="6F0ED44C" w14:textId="4D5008C0" w:rsidR="001309DC" w:rsidRDefault="003C5064" w:rsidP="001309DC">
      <w:pPr>
        <w:keepNext/>
        <w:ind w:firstLine="0"/>
      </w:pPr>
      <w:r>
        <w:object w:dxaOrig="8505" w:dyaOrig="7564" w14:anchorId="78D196EE">
          <v:shape id="_x0000_i1178" type="#_x0000_t75" style="width:425.4pt;height:378pt" o:ole="">
            <v:imagedata r:id="rId67" o:title=""/>
            <w10:bordertop type="single" width="4"/>
            <w10:borderleft type="single" width="4"/>
            <w10:borderbottom type="single" width="4"/>
            <w10:borderright type="single" width="4"/>
          </v:shape>
          <o:OLEObject Type="Embed" ProgID="Word.OpenDocumentText.12" ShapeID="_x0000_i1178" DrawAspect="Content" ObjectID="_1753709279" r:id="rId68"/>
        </w:object>
      </w:r>
    </w:p>
    <w:p w14:paraId="496C1AA3" w14:textId="5346C3EB" w:rsidR="00D360E0" w:rsidRPr="00D360E0" w:rsidRDefault="001309DC" w:rsidP="00D360E0">
      <w:pPr>
        <w:pStyle w:val="Didascalia"/>
      </w:pPr>
      <w:bookmarkStart w:id="99" w:name="_Ref143094417"/>
      <w:r>
        <w:t xml:space="preserve">Figura </w:t>
      </w:r>
      <w:fldSimple w:instr=" SEQ Figura \* ARABIC ">
        <w:r>
          <w:rPr>
            <w:noProof/>
          </w:rPr>
          <w:t>24</w:t>
        </w:r>
      </w:fldSimple>
      <w:bookmarkEnd w:id="99"/>
      <w:r>
        <w:t xml:space="preserve">: fuga con </w:t>
      </w:r>
      <w:proofErr w:type="spellStart"/>
      <w:r>
        <w:t>socket</w:t>
      </w:r>
      <w:proofErr w:type="spellEnd"/>
      <w:r>
        <w:t xml:space="preserve"> TCP</w:t>
      </w:r>
    </w:p>
    <w:p w14:paraId="491B760C" w14:textId="3A4F956E" w:rsidR="004F1978" w:rsidRPr="0042527D" w:rsidRDefault="004F1978" w:rsidP="0042527D">
      <w:pPr>
        <w:pStyle w:val="Nessunaspaziatura"/>
      </w:pPr>
      <w:r w:rsidRPr="0042527D">
        <w:br w:type="page"/>
      </w:r>
    </w:p>
    <w:p w14:paraId="539DD627" w14:textId="5D0A883B" w:rsidR="004F1978" w:rsidRPr="004F1978" w:rsidRDefault="004F1978" w:rsidP="004F1978">
      <w:pPr>
        <w:pStyle w:val="Titolo2"/>
        <w:numPr>
          <w:ilvl w:val="1"/>
          <w:numId w:val="1"/>
        </w:numPr>
        <w:spacing w:line="360" w:lineRule="auto"/>
      </w:pPr>
      <w:bookmarkStart w:id="100" w:name="_Toc142840749"/>
      <w:r>
        <w:lastRenderedPageBreak/>
        <w:t>Abuso del</w:t>
      </w:r>
      <w:r w:rsidR="00694F0E">
        <w:t>le vulnerabilità</w:t>
      </w:r>
      <w:r>
        <w:t xml:space="preserve"> kernel</w:t>
      </w:r>
      <w:bookmarkEnd w:id="100"/>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bookmarkStart w:id="101" w:name="_Toc142840750"/>
      <w:r w:rsidRPr="00D54262">
        <w:t xml:space="preserve">Abuso </w:t>
      </w:r>
      <w:proofErr w:type="gramStart"/>
      <w:r w:rsidR="00D54262" w:rsidRPr="00D54262">
        <w:t>de</w:t>
      </w:r>
      <w:r w:rsidR="00234CEC">
        <w:t>i</w:t>
      </w:r>
      <w:proofErr w:type="gramEnd"/>
      <w:r w:rsidR="00D54262" w:rsidRPr="00D54262">
        <w:t xml:space="preserve"> user </w:t>
      </w:r>
      <w:proofErr w:type="spellStart"/>
      <w:r w:rsidR="00D54262" w:rsidRPr="00D54262">
        <w:t>namespace</w:t>
      </w:r>
      <w:proofErr w:type="spellEnd"/>
      <w:r w:rsidR="00D54262" w:rsidRPr="00D54262">
        <w:t xml:space="preserve"> n</w:t>
      </w:r>
      <w:r w:rsidR="00D54262">
        <w:t>on privilegiat</w:t>
      </w:r>
      <w:r w:rsidR="00234CEC">
        <w:t>i</w:t>
      </w:r>
      <w:bookmarkEnd w:id="101"/>
    </w:p>
    <w:p w14:paraId="2B7C8974" w14:textId="177A5744" w:rsidR="005403E4" w:rsidRPr="005403E4" w:rsidRDefault="005403E4" w:rsidP="005403E4">
      <w:pPr>
        <w:pStyle w:val="Nessunaspaziatura"/>
        <w:spacing w:line="360" w:lineRule="auto"/>
      </w:pPr>
      <w:r>
        <w:t xml:space="preserve">Con l’aiuto della tecnologia offerta dai </w:t>
      </w:r>
      <w:proofErr w:type="spellStart"/>
      <w:r>
        <w:t>namespaces</w:t>
      </w:r>
      <w:proofErr w:type="spellEnd"/>
      <w:r>
        <w:t xml:space="preserve">, </w:t>
      </w:r>
      <w:r w:rsidR="00821572">
        <w:t>determinate versioni del kernel rendono</w:t>
      </w:r>
      <w:r>
        <w:t xml:space="preserve"> possibile una </w:t>
      </w:r>
      <w:proofErr w:type="spellStart"/>
      <w:r>
        <w:t>privilege</w:t>
      </w:r>
      <w:proofErr w:type="spellEnd"/>
      <w:r>
        <w:t xml:space="preserve"> </w:t>
      </w:r>
      <w:proofErr w:type="spellStart"/>
      <w:r>
        <w:t>elevation</w:t>
      </w:r>
      <w:proofErr w:type="spellEnd"/>
      <w:r>
        <w:t xml:space="preserve"> e conseguente fuga dal container per mezzo dei cgroup-v1</w:t>
      </w:r>
      <w:r w:rsidR="00821572">
        <w:t xml:space="preserve">, senza necessità di capability </w:t>
      </w:r>
      <w:sdt>
        <w:sdtPr>
          <w:id w:val="1810351410"/>
          <w:citation/>
        </w:sdtPr>
        <w:sdtContent>
          <w:r>
            <w:fldChar w:fldCharType="begin"/>
          </w:r>
          <w:r>
            <w:instrText xml:space="preserve"> CITATION New \l 1040 </w:instrText>
          </w:r>
          <w:r>
            <w:fldChar w:fldCharType="separate"/>
          </w:r>
          <w:r w:rsidR="00F658AC" w:rsidRPr="00F658AC">
            <w:rPr>
              <w:noProof/>
            </w:rPr>
            <w:t>[65]</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proofErr w:type="spellStart"/>
      <w:r w:rsidR="00741CA5" w:rsidRPr="00234CEC">
        <w:rPr>
          <w:rFonts w:cs="Times New Roman"/>
        </w:rPr>
        <w:t>Debian</w:t>
      </w:r>
      <w:proofErr w:type="spellEnd"/>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w:t>
      </w:r>
      <w:proofErr w:type="spellStart"/>
      <w:r w:rsidR="00234CEC">
        <w:rPr>
          <w:rFonts w:cs="Times New Roman"/>
        </w:rPr>
        <w:t>namespace</w:t>
      </w:r>
      <w:proofErr w:type="spellEnd"/>
      <w:r w:rsidR="00234CEC">
        <w:rPr>
          <w:rFonts w:cs="Times New Roman"/>
        </w:rPr>
        <w:t xml:space="preserve"> </w:t>
      </w:r>
      <w:r w:rsidR="00741CA5" w:rsidRPr="00234CEC">
        <w:rPr>
          <w:rFonts w:cs="Times New Roman"/>
        </w:rPr>
        <w:t>da parte di utenti non privilegiati.</w:t>
      </w:r>
      <w:r w:rsidR="00234CEC">
        <w:rPr>
          <w:rFonts w:cs="Times New Roman"/>
        </w:rPr>
        <w:t xml:space="preserve"> </w:t>
      </w:r>
    </w:p>
    <w:p w14:paraId="57ED581D" w14:textId="1B5FD817"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tramite </w:t>
      </w:r>
      <w:proofErr w:type="spellStart"/>
      <w:r w:rsidR="00774726">
        <w:t>syscall</w:t>
      </w:r>
      <w:proofErr w:type="spellEnd"/>
      <w:r w:rsidR="00774726">
        <w:t xml:space="preserve"> </w:t>
      </w:r>
      <w:r w:rsidR="00774726" w:rsidRPr="00234CEC">
        <w:rPr>
          <w:i/>
          <w:iCs/>
        </w:rPr>
        <w:t>clone</w:t>
      </w:r>
      <w:r w:rsidR="00774726">
        <w:t xml:space="preserve"> o </w:t>
      </w:r>
      <w:proofErr w:type="spellStart"/>
      <w:r w:rsidR="00774726" w:rsidRPr="00234CEC">
        <w:rPr>
          <w:i/>
          <w:iCs/>
        </w:rPr>
        <w:t>unshare</w:t>
      </w:r>
      <w:proofErr w:type="spellEnd"/>
      <w:r w:rsidR="00774726">
        <w:t>:</w:t>
      </w:r>
      <w:r>
        <w:t xml:space="preserve"> </w:t>
      </w:r>
      <w:r w:rsidR="00774726">
        <w:t xml:space="preserve">l’utente del nuovo user </w:t>
      </w:r>
      <w:proofErr w:type="spellStart"/>
      <w:r w:rsidR="00774726">
        <w:t>namespace</w:t>
      </w:r>
      <w:proofErr w:type="spellEnd"/>
      <w:r w:rsidR="00774726">
        <w:t xml:space="preserve"> </w:t>
      </w:r>
      <w:r w:rsidR="0063215D">
        <w:t xml:space="preserve">gode </w:t>
      </w:r>
      <w:r>
        <w:t xml:space="preserve">di pieni privilegi per le operazioni interne al nuovo </w:t>
      </w:r>
      <w:proofErr w:type="spellStart"/>
      <w:r>
        <w:t>namespace</w:t>
      </w:r>
      <w:proofErr w:type="spellEnd"/>
      <w:r>
        <w:t xml:space="preserve"> </w:t>
      </w:r>
      <w:sdt>
        <w:sdtPr>
          <w:id w:val="663440999"/>
          <w:citation/>
        </w:sdtPr>
        <w:sdtContent>
          <w:r>
            <w:fldChar w:fldCharType="begin"/>
          </w:r>
          <w:r>
            <w:instrText xml:space="preserve">CITATION htt \l 1040 </w:instrText>
          </w:r>
          <w:r>
            <w:fldChar w:fldCharType="separate"/>
          </w:r>
          <w:r w:rsidR="00F658AC" w:rsidRPr="00F658AC">
            <w:rPr>
              <w:noProof/>
            </w:rPr>
            <w:t>[66]</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p>
    <w:p w14:paraId="190F0C38" w14:textId="54A27D0D" w:rsidR="00774726" w:rsidRDefault="00774726" w:rsidP="00774726">
      <w:r>
        <w:t xml:space="preserve">Questo vale a dire che: se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w:t>
      </w:r>
      <w:r w:rsidR="0074146C">
        <w:t xml:space="preserve"> e antenati</w:t>
      </w:r>
      <w:r>
        <w:t xml:space="preserve">, mentre godrà di pieni privilegi nelle interazioni con le risorse del proprio </w:t>
      </w:r>
      <w:proofErr w:type="spellStart"/>
      <w:r>
        <w:t>namespace</w:t>
      </w:r>
      <w:proofErr w:type="spellEnd"/>
      <w:r>
        <w:t>.</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w:t>
      </w:r>
      <w:proofErr w:type="spellStart"/>
      <w:r>
        <w:t>namespace</w:t>
      </w:r>
      <w:proofErr w:type="spellEnd"/>
      <w:r>
        <w:t xml:space="preserve"> può </w:t>
      </w:r>
      <w:r w:rsidR="0089390F">
        <w:t xml:space="preserve">usare </w:t>
      </w:r>
      <w:proofErr w:type="spellStart"/>
      <w:r w:rsidR="0089390F" w:rsidRPr="0089390F">
        <w:rPr>
          <w:i/>
          <w:iCs/>
        </w:rPr>
        <w:t>mount</w:t>
      </w:r>
      <w:proofErr w:type="spellEnd"/>
      <w:r w:rsidR="0089390F">
        <w:t xml:space="preserve"> per montare un cgroup</w:t>
      </w:r>
      <w:r w:rsidR="00126C44">
        <w:t>-v1</w:t>
      </w:r>
      <w:r>
        <w:t>, avendo abilitato il modulo CAP_SYS_ADMIN</w:t>
      </w:r>
      <w:r w:rsidR="0074146C">
        <w:t xml:space="preserve"> nel suo </w:t>
      </w:r>
      <w:proofErr w:type="spellStart"/>
      <w:r w:rsidR="0074146C">
        <w:t>namespace</w:t>
      </w:r>
      <w:proofErr w:type="spellEnd"/>
      <w:r w:rsidR="0089390F">
        <w:t xml:space="preserve">, ma potrebbe non disporre delle condizioni necessarie per avere accesso </w:t>
      </w:r>
      <w:proofErr w:type="gramStart"/>
      <w:r w:rsidR="0089390F">
        <w:t xml:space="preserve">al </w:t>
      </w:r>
      <w:proofErr w:type="spellStart"/>
      <w:r w:rsidR="0089390F">
        <w:t>release</w:t>
      </w:r>
      <w:proofErr w:type="gramEnd"/>
      <w:r w:rsidR="0089390F">
        <w:t>_agent</w:t>
      </w:r>
      <w:proofErr w:type="spellEnd"/>
      <w:r w:rsidR="0089390F">
        <w:t xml:space="preserve">: per accedervi, è necessario che l’utente del </w:t>
      </w:r>
      <w:proofErr w:type="spellStart"/>
      <w:r w:rsidR="0089390F">
        <w:t>namespace</w:t>
      </w:r>
      <w:proofErr w:type="spellEnd"/>
      <w:r w:rsidR="0089390F">
        <w:t xml:space="preserv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w:t>
      </w:r>
      <w:proofErr w:type="spellStart"/>
      <w:r w:rsidR="0089390F">
        <w:t>sull’host</w:t>
      </w:r>
      <w:proofErr w:type="spellEnd"/>
      <w:r w:rsidR="0011412F">
        <w:t>.</w:t>
      </w:r>
    </w:p>
    <w:p w14:paraId="6CE986CA" w14:textId="0FBEBCC9" w:rsidR="0074146C" w:rsidRDefault="0011412F" w:rsidP="00887125">
      <w:r>
        <w:t xml:space="preserve">Nei container Docker, lo user </w:t>
      </w:r>
      <w:proofErr w:type="spellStart"/>
      <w:r>
        <w:t>namespace</w:t>
      </w:r>
      <w:proofErr w:type="spellEnd"/>
      <w:r>
        <w:t xml:space="preserve"> è condiviso con </w:t>
      </w:r>
      <w:proofErr w:type="spellStart"/>
      <w:r>
        <w:t>l’host</w:t>
      </w:r>
      <w:proofErr w:type="spellEnd"/>
      <w:r w:rsidR="0074146C">
        <w:t>, quindi un’elevazione dei privilegi con le condizioni qui sopra descritte risulta possibile solo qualora risulti possibile</w:t>
      </w:r>
      <w:r w:rsidR="00887125">
        <w:t xml:space="preserve"> accedere a </w:t>
      </w:r>
      <w:proofErr w:type="spellStart"/>
      <w:r w:rsidR="00887125">
        <w:t>release_agent</w:t>
      </w:r>
      <w:proofErr w:type="spellEnd"/>
      <w:r w:rsidR="00887125">
        <w:t>.</w:t>
      </w:r>
    </w:p>
    <w:p w14:paraId="44A1943E" w14:textId="3FD16367" w:rsidR="00887125" w:rsidRDefault="00887125" w:rsidP="00887125">
      <w:r>
        <w:t xml:space="preserve">Il </w:t>
      </w:r>
      <w:proofErr w:type="spellStart"/>
      <w:r>
        <w:t>cgroup</w:t>
      </w:r>
      <w:proofErr w:type="spellEnd"/>
      <w:r>
        <w:t xml:space="preserve"> </w:t>
      </w:r>
      <w:proofErr w:type="spellStart"/>
      <w:r>
        <w:t>namespace</w:t>
      </w:r>
      <w:proofErr w:type="spellEnd"/>
      <w:r>
        <w:t xml:space="preserve"> </w:t>
      </w:r>
      <w:r w:rsidR="003E3CB5">
        <w:t>può introdurre</w:t>
      </w:r>
      <w:r>
        <w:t xml:space="preserve"> una forma di confinamento dei processi containerizzati, impeden</w:t>
      </w:r>
      <w:r w:rsidR="003E3CB5">
        <w:t xml:space="preserve">do la montatura dei </w:t>
      </w:r>
      <w:proofErr w:type="spellStart"/>
      <w:r w:rsidR="003E3CB5">
        <w:t>cgroup</w:t>
      </w:r>
      <w:proofErr w:type="spellEnd"/>
      <w:r w:rsidR="003E3CB5">
        <w:t xml:space="preserve">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F658AC" w:rsidRPr="00F658AC">
            <w:rPr>
              <w:noProof/>
            </w:rPr>
            <w:t>[67]</w:t>
          </w:r>
          <w:r w:rsidR="00126C44">
            <w:fldChar w:fldCharType="end"/>
          </w:r>
        </w:sdtContent>
      </w:sdt>
      <w:r w:rsidR="003E3CB5">
        <w:t xml:space="preserve">, compresi i </w:t>
      </w:r>
      <w:proofErr w:type="spellStart"/>
      <w:r w:rsidR="003E3CB5">
        <w:t>cgroup</w:t>
      </w:r>
      <w:proofErr w:type="spellEnd"/>
      <w:r w:rsidR="003E3CB5">
        <w:t xml:space="preserve"> </w:t>
      </w:r>
      <w:r w:rsidR="003E3CB5">
        <w:lastRenderedPageBreak/>
        <w:t>radice (</w:t>
      </w:r>
      <w:r w:rsidR="005403E4">
        <w:t xml:space="preserve">al percorso </w:t>
      </w:r>
      <w:proofErr w:type="spellStart"/>
      <w:r w:rsidR="005403E4">
        <w:t>host</w:t>
      </w:r>
      <w:proofErr w:type="spellEnd"/>
      <w:r w:rsidR="003E3CB5">
        <w:t xml:space="preserve"> </w:t>
      </w:r>
      <w:r w:rsidR="003E3CB5" w:rsidRPr="003E3CB5">
        <w:rPr>
          <w:rFonts w:ascii="Courier New" w:hAnsi="Courier New" w:cs="Courier New"/>
        </w:rPr>
        <w:t>/proc/</w:t>
      </w:r>
      <w:proofErr w:type="spellStart"/>
      <w:r w:rsidR="003E3CB5" w:rsidRPr="003E3CB5">
        <w:rPr>
          <w:rFonts w:ascii="Courier New" w:hAnsi="Courier New" w:cs="Courier New"/>
        </w:rPr>
        <w:t>sys</w:t>
      </w:r>
      <w:proofErr w:type="spellEnd"/>
      <w:r w:rsidR="003E3CB5" w:rsidRPr="003E3CB5">
        <w:rPr>
          <w:rFonts w:ascii="Courier New" w:hAnsi="Courier New" w:cs="Courier New"/>
        </w:rPr>
        <w:t>/</w:t>
      </w:r>
      <w:proofErr w:type="spellStart"/>
      <w:r w:rsidR="003E3CB5" w:rsidRPr="003E3CB5">
        <w:rPr>
          <w:rFonts w:ascii="Courier New" w:hAnsi="Courier New" w:cs="Courier New"/>
        </w:rPr>
        <w:t>cgroups</w:t>
      </w:r>
      <w:proofErr w:type="spellEnd"/>
      <w:r w:rsidR="005403E4">
        <w:rPr>
          <w:rFonts w:ascii="Courier New" w:hAnsi="Courier New" w:cs="Courier New"/>
        </w:rPr>
        <w:t>/[</w:t>
      </w:r>
      <w:proofErr w:type="spellStart"/>
      <w:r w:rsidR="005403E4">
        <w:rPr>
          <w:rFonts w:ascii="Courier New" w:hAnsi="Courier New" w:cs="Courier New"/>
        </w:rPr>
        <w:t>risorsa_cgroup</w:t>
      </w:r>
      <w:proofErr w:type="spellEnd"/>
      <w:r w:rsidR="005403E4">
        <w:rPr>
          <w:rFonts w:ascii="Courier New" w:hAnsi="Courier New" w:cs="Courier New"/>
        </w:rPr>
        <w:t>]/</w:t>
      </w:r>
      <w:r w:rsidR="003E3CB5">
        <w:t xml:space="preserve">), dove si trova </w:t>
      </w:r>
      <w:proofErr w:type="gramStart"/>
      <w:r w:rsidR="003E3CB5">
        <w:t xml:space="preserve">il </w:t>
      </w:r>
      <w:proofErr w:type="spellStart"/>
      <w:r w:rsidR="003E3CB5">
        <w:t>release</w:t>
      </w:r>
      <w:proofErr w:type="gramEnd"/>
      <w:r w:rsidR="003E3CB5">
        <w:t>_agent</w:t>
      </w:r>
      <w:proofErr w:type="spellEnd"/>
      <w:r w:rsidR="003E3CB5">
        <w:t>.</w:t>
      </w:r>
    </w:p>
    <w:p w14:paraId="4488DF64" w14:textId="4BFC8C55" w:rsidR="0074146C" w:rsidRDefault="003E3CB5" w:rsidP="0011412F">
      <w:r>
        <w:t xml:space="preserve">Tale limitazione non è presente quando si crea un container avente CAP_SYS_ADMIN abilitata, dove la </w:t>
      </w:r>
      <w:proofErr w:type="spellStart"/>
      <w:r>
        <w:t>syscall</w:t>
      </w:r>
      <w:proofErr w:type="spellEnd"/>
      <w:r>
        <w:t xml:space="preserve"> </w:t>
      </w:r>
      <w:proofErr w:type="spellStart"/>
      <w:r w:rsidRPr="003E3CB5">
        <w:rPr>
          <w:i/>
          <w:iCs/>
        </w:rPr>
        <w:t>mount</w:t>
      </w:r>
      <w:proofErr w:type="spellEnd"/>
      <w:r>
        <w:t xml:space="preserve"> permette di montare proprio i </w:t>
      </w:r>
      <w:proofErr w:type="spellStart"/>
      <w:r>
        <w:t>cgroup</w:t>
      </w:r>
      <w:proofErr w:type="spellEnd"/>
      <w:r>
        <w:t xml:space="preserve"> radice, mentre è attiva in uno spazio d’indirizzi figlio di un container </w:t>
      </w:r>
      <w:r w:rsidR="00015E00">
        <w:t>che non dispone di privilegi aggiuntivi</w:t>
      </w:r>
      <w:r w:rsidR="0033552A">
        <w:t xml:space="preserve">: la soluzione è la creazione di un nuovo </w:t>
      </w:r>
      <w:proofErr w:type="spellStart"/>
      <w:r w:rsidR="0033552A">
        <w:t>cgroup</w:t>
      </w:r>
      <w:proofErr w:type="spellEnd"/>
      <w:r w:rsidR="0033552A">
        <w:t xml:space="preserve"> </w:t>
      </w:r>
      <w:proofErr w:type="spellStart"/>
      <w:r w:rsidR="00F7277B">
        <w:t>namespace</w:t>
      </w:r>
      <w:proofErr w:type="spellEnd"/>
      <w:r w:rsidR="00F7277B">
        <w:t xml:space="preserve"> per il nuovo spazio d’indirizzi che si sta andando a creare, insieme ad un nuovo </w:t>
      </w:r>
      <w:proofErr w:type="spellStart"/>
      <w:r w:rsidR="00F7277B">
        <w:t>mount</w:t>
      </w:r>
      <w:proofErr w:type="spellEnd"/>
      <w:r w:rsidR="00F7277B">
        <w:t xml:space="preserve"> </w:t>
      </w:r>
      <w:proofErr w:type="spellStart"/>
      <w:r w:rsidR="00F7277B">
        <w:t>namespace</w:t>
      </w:r>
      <w:proofErr w:type="spellEnd"/>
      <w:r w:rsidR="00F7277B">
        <w:t xml:space="preserve"> così da rimappare i </w:t>
      </w:r>
      <w:proofErr w:type="gramStart"/>
      <w:r w:rsidR="00F7277B">
        <w:t>device</w:t>
      </w:r>
      <w:proofErr w:type="gramEnd"/>
      <w:r w:rsidR="00F7277B">
        <w:t xml:space="preserve"> da montare al nuovo spazio</w:t>
      </w:r>
      <w:r w:rsidR="0033552A">
        <w:t>.</w:t>
      </w:r>
    </w:p>
    <w:p w14:paraId="2D17FFA1" w14:textId="67946705" w:rsidR="00126C44" w:rsidRDefault="00F7277B" w:rsidP="00126C44">
      <w:r>
        <w:t xml:space="preserve">Analizzando i </w:t>
      </w:r>
      <w:proofErr w:type="spellStart"/>
      <w:r>
        <w:t>cgroup</w:t>
      </w:r>
      <w:proofErr w:type="spellEnd"/>
      <w:r>
        <w:t xml:space="preserve"> conferiti al processo </w:t>
      </w:r>
      <w:proofErr w:type="spellStart"/>
      <w:r>
        <w:t>bash</w:t>
      </w:r>
      <w:proofErr w:type="spellEnd"/>
      <w:r>
        <w:t xml:space="preserve"> interno al container, risulta che tutti i </w:t>
      </w:r>
      <w:proofErr w:type="spellStart"/>
      <w:r w:rsidR="00126C44">
        <w:t>cgroup</w:t>
      </w:r>
      <w:proofErr w:type="spellEnd"/>
      <w:r w:rsidR="00126C44">
        <w:t xml:space="preserve"> sono </w:t>
      </w:r>
      <w:proofErr w:type="spellStart"/>
      <w:r w:rsidR="00126C44">
        <w:t>cgroup</w:t>
      </w:r>
      <w:proofErr w:type="spellEnd"/>
      <w:r w:rsidR="00126C44">
        <w:t xml:space="preserve"> radice: in realtà, tale radice è un percorso relativo ai cgroup-v1 in uso dal </w:t>
      </w:r>
      <w:proofErr w:type="spellStart"/>
      <w:r w:rsidR="00126C44">
        <w:t>namespace</w:t>
      </w:r>
      <w:proofErr w:type="spellEnd"/>
      <w:r w:rsidR="00126C44">
        <w:t xml:space="preserv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xml:space="preserve">, dove </w:t>
      </w:r>
      <w:proofErr w:type="spellStart"/>
      <w:r w:rsidR="005403E4">
        <w:t>release_agent</w:t>
      </w:r>
      <w:proofErr w:type="spellEnd"/>
      <w:r w:rsidR="005403E4">
        <w:t xml:space="preserve"> risulta raggiungibile.</w:t>
      </w:r>
    </w:p>
    <w:p w14:paraId="0D303A4A" w14:textId="41B77012" w:rsidR="00B31569" w:rsidRDefault="00B31569" w:rsidP="00126C44">
      <w:r>
        <w:t>Eseguendo l’</w:t>
      </w:r>
      <w:proofErr w:type="spellStart"/>
      <w:r>
        <w:t>unshare</w:t>
      </w:r>
      <w:proofErr w:type="spellEnd"/>
      <w:r>
        <w:t xml:space="preserve"> del </w:t>
      </w:r>
      <w:proofErr w:type="spellStart"/>
      <w:r>
        <w:t>namespace</w:t>
      </w:r>
      <w:proofErr w:type="spellEnd"/>
      <w:r>
        <w:t xml:space="preserve"> con le opzioni -U (nuovo user </w:t>
      </w:r>
      <w:proofErr w:type="spellStart"/>
      <w:r>
        <w:t>namespace</w:t>
      </w:r>
      <w:proofErr w:type="spellEnd"/>
      <w:r>
        <w:t>), -r (traccia il precedente utente come UID 0</w:t>
      </w:r>
      <w:r w:rsidR="004516D3">
        <w:t>, GID 0</w:t>
      </w:r>
      <w:r>
        <w:t xml:space="preserve"> nel nuovo </w:t>
      </w:r>
      <w:proofErr w:type="spellStart"/>
      <w:r>
        <w:t>namespace</w:t>
      </w:r>
      <w:proofErr w:type="spellEnd"/>
      <w:r>
        <w:t xml:space="preserve">), -m (nuovo </w:t>
      </w:r>
      <w:proofErr w:type="spellStart"/>
      <w:r>
        <w:t>mount</w:t>
      </w:r>
      <w:proofErr w:type="spellEnd"/>
      <w:r>
        <w:t xml:space="preserve"> </w:t>
      </w:r>
      <w:proofErr w:type="spellStart"/>
      <w:r>
        <w:t>namespace</w:t>
      </w:r>
      <w:proofErr w:type="spellEnd"/>
      <w:r>
        <w:t xml:space="preserve">), -C (nuovo </w:t>
      </w:r>
      <w:proofErr w:type="spellStart"/>
      <w:r>
        <w:t>cgroup</w:t>
      </w:r>
      <w:proofErr w:type="spellEnd"/>
      <w:r>
        <w:t xml:space="preserve"> </w:t>
      </w:r>
      <w:proofErr w:type="spellStart"/>
      <w:r>
        <w:t>namespace</w:t>
      </w:r>
      <w:proofErr w:type="spellEnd"/>
      <w:r>
        <w:t xml:space="preserve">), si ottiene un nuovo spazio d’indirizzi dove è possibile, una volta trovato il cgroup-v1 radice associato al container, una fuga tramite </w:t>
      </w:r>
      <w:r w:rsidR="00DB1FE9">
        <w:t xml:space="preserve">scrittura </w:t>
      </w:r>
      <w:proofErr w:type="gramStart"/>
      <w:r w:rsidR="00DB1FE9">
        <w:t>del</w:t>
      </w:r>
      <w:r>
        <w:t xml:space="preserve"> </w:t>
      </w:r>
      <w:proofErr w:type="spellStart"/>
      <w:r>
        <w:t>release</w:t>
      </w:r>
      <w:proofErr w:type="gramEnd"/>
      <w:r>
        <w:t>_agent</w:t>
      </w:r>
      <w:proofErr w:type="spellEnd"/>
      <w:r w:rsidR="00DB1FE9">
        <w:t xml:space="preserve"> e supporto del UHM</w:t>
      </w:r>
      <w:r>
        <w:t>.</w:t>
      </w:r>
    </w:p>
    <w:p w14:paraId="5C522099" w14:textId="7E957C15" w:rsidR="00B31569" w:rsidRDefault="00B31569" w:rsidP="00126C44">
      <w:r>
        <w:t xml:space="preserve">Tale fuga </w:t>
      </w:r>
      <w:r w:rsidR="00DB1FE9">
        <w:t xml:space="preserve">è frutto di una vulnerabilità a livello kernel, che in diverse versioni è già stata sistemata con un aggiornamento patch: prima di poter scrivere </w:t>
      </w:r>
      <w:proofErr w:type="gramStart"/>
      <w:r w:rsidR="00DB1FE9">
        <w:t xml:space="preserve">sul </w:t>
      </w:r>
      <w:proofErr w:type="spellStart"/>
      <w:r w:rsidR="00DB1FE9">
        <w:t>release</w:t>
      </w:r>
      <w:proofErr w:type="gramEnd"/>
      <w:r w:rsidR="00DB1FE9">
        <w:t>_agent</w:t>
      </w:r>
      <w:proofErr w:type="spellEnd"/>
      <w:r w:rsidR="00DB1FE9">
        <w:t xml:space="preserve">, diversi kernel ora verificano, prima di tutto, la presenza del CAP_SYS_ADMIN nel </w:t>
      </w:r>
      <w:proofErr w:type="spellStart"/>
      <w:r w:rsidR="00DB1FE9">
        <w:t>namespace</w:t>
      </w:r>
      <w:proofErr w:type="spellEnd"/>
      <w:r w:rsidR="00DB1FE9">
        <w:t xml:space="preserve"> iniziale del container.</w:t>
      </w:r>
    </w:p>
    <w:p w14:paraId="5760640E" w14:textId="232FAAAA" w:rsidR="00BE3014" w:rsidRDefault="00BE3014" w:rsidP="00821572">
      <w:pPr>
        <w:pStyle w:val="Titolo3"/>
        <w:numPr>
          <w:ilvl w:val="2"/>
          <w:numId w:val="1"/>
        </w:numPr>
        <w:spacing w:line="360" w:lineRule="auto"/>
      </w:pPr>
      <w:bookmarkStart w:id="102" w:name="_Toc142840751"/>
      <w:r>
        <w:t>Dirty Pipe</w:t>
      </w:r>
      <w:bookmarkEnd w:id="102"/>
    </w:p>
    <w:p w14:paraId="714C0802" w14:textId="6F97529B" w:rsidR="005A599A" w:rsidRPr="00B83385" w:rsidRDefault="00821572" w:rsidP="005A599A">
      <w:r>
        <w:t xml:space="preserve">Una vulnerabilità importante nel kernel Linux </w:t>
      </w:r>
      <w:r w:rsidR="005A0C4E">
        <w:t>rende</w:t>
      </w:r>
      <w:r>
        <w:t xml:space="preserve"> possibile</w:t>
      </w:r>
      <w:r w:rsidR="005A0C4E">
        <w:t>, in alcune versioni del kernel superiori o corrispondenti alla 5.8,</w:t>
      </w:r>
      <w:r>
        <w:t xml:space="preserve"> una </w:t>
      </w:r>
      <w:proofErr w:type="spellStart"/>
      <w:r>
        <w:t>privilege</w:t>
      </w:r>
      <w:proofErr w:type="spellEnd"/>
      <w:r>
        <w:t xml:space="preserve"> </w:t>
      </w:r>
      <w:proofErr w:type="spellStart"/>
      <w:r>
        <w:t>elevation</w:t>
      </w:r>
      <w:proofErr w:type="spellEnd"/>
      <w:r>
        <w:t xml:space="preserve"> sfruttando la tecnologia delle pipe</w:t>
      </w:r>
      <w:r w:rsidR="002E3AF1">
        <w:t xml:space="preserve"> per</w:t>
      </w:r>
      <w:r>
        <w:t xml:space="preserve"> sovrascrivere il contenuto di un file </w:t>
      </w:r>
      <w:proofErr w:type="spellStart"/>
      <w:r>
        <w:t>read-only</w:t>
      </w:r>
      <w:proofErr w:type="spellEnd"/>
      <w:r w:rsidR="005A35D5">
        <w:t xml:space="preserve"> </w:t>
      </w:r>
      <w:sdt>
        <w:sdtPr>
          <w:rPr>
            <w:rFonts w:cs="Times New Roman"/>
          </w:rPr>
          <w:id w:val="-694849302"/>
          <w:citation/>
        </w:sdtPr>
        <w:sdtContent>
          <w:r w:rsidR="005A35D5" w:rsidRPr="002E3AF1">
            <w:rPr>
              <w:rFonts w:cs="Times New Roman"/>
            </w:rPr>
            <w:fldChar w:fldCharType="begin"/>
          </w:r>
          <w:r w:rsidR="00576402">
            <w:rPr>
              <w:rFonts w:cs="Times New Roman"/>
            </w:rPr>
            <w:instrText xml:space="preserve">CITATION Sec3 \l 1040 </w:instrText>
          </w:r>
          <w:r w:rsidR="005A35D5" w:rsidRPr="002E3AF1">
            <w:rPr>
              <w:rFonts w:cs="Times New Roman"/>
            </w:rPr>
            <w:fldChar w:fldCharType="separate"/>
          </w:r>
          <w:r w:rsidR="00F658AC" w:rsidRPr="00F658AC">
            <w:rPr>
              <w:rFonts w:cs="Times New Roman"/>
              <w:noProof/>
            </w:rPr>
            <w:t>[68]</w:t>
          </w:r>
          <w:r w:rsidR="005A35D5" w:rsidRPr="002E3AF1">
            <w:rPr>
              <w:rFonts w:cs="Times New Roman"/>
            </w:rPr>
            <w:fldChar w:fldCharType="end"/>
          </w:r>
        </w:sdtContent>
      </w:sdt>
      <w:r>
        <w:t xml:space="preserve">: </w:t>
      </w:r>
      <w:r w:rsidR="005A0C4E">
        <w:t>può trattarsi di</w:t>
      </w:r>
      <w:r>
        <w:t xml:space="preserve"> un file di configurazione</w:t>
      </w:r>
      <w:r w:rsidR="002E3AF1">
        <w:t xml:space="preserve"> (</w:t>
      </w:r>
      <w:r>
        <w:t xml:space="preserve">come </w:t>
      </w:r>
      <w:r w:rsidRPr="002E3AF1">
        <w:rPr>
          <w:rFonts w:ascii="Courier New" w:hAnsi="Courier New" w:cs="Courier New"/>
        </w:rPr>
        <w:t>/</w:t>
      </w:r>
      <w:proofErr w:type="spellStart"/>
      <w:r w:rsidRPr="002E3AF1">
        <w:rPr>
          <w:rFonts w:ascii="Courier New" w:hAnsi="Courier New" w:cs="Courier New"/>
        </w:rPr>
        <w:t>etc</w:t>
      </w:r>
      <w:proofErr w:type="spellEnd"/>
      <w:r w:rsidRPr="002E3AF1">
        <w:rPr>
          <w:rFonts w:ascii="Courier New" w:hAnsi="Courier New" w:cs="Courier New"/>
        </w:rPr>
        <w:t>/</w:t>
      </w:r>
      <w:proofErr w:type="spellStart"/>
      <w:r w:rsidRPr="002E3AF1">
        <w:rPr>
          <w:rFonts w:ascii="Courier New" w:hAnsi="Courier New" w:cs="Courier New"/>
        </w:rPr>
        <w:t>passwd</w:t>
      </w:r>
      <w:proofErr w:type="spellEnd"/>
      <w:r w:rsidR="002E3AF1">
        <w:t>)</w:t>
      </w:r>
      <w:r>
        <w:t xml:space="preserve"> </w:t>
      </w:r>
      <w:r w:rsidR="005A0C4E">
        <w:t>o di</w:t>
      </w:r>
      <w:r>
        <w:t xml:space="preserve"> una </w:t>
      </w:r>
      <w:r w:rsidR="005A35D5">
        <w:rPr>
          <w:rFonts w:cs="Times New Roman"/>
        </w:rPr>
        <w:t xml:space="preserve">SUID </w:t>
      </w:r>
      <w:proofErr w:type="spellStart"/>
      <w:r w:rsidR="005A35D5">
        <w:rPr>
          <w:rFonts w:cs="Times New Roman"/>
        </w:rPr>
        <w:t>binary</w:t>
      </w:r>
      <w:proofErr w:type="spellEnd"/>
      <w:r w:rsidR="005A35D5">
        <w:rPr>
          <w:rFonts w:cs="Times New Roman"/>
        </w:rPr>
        <w:t xml:space="preserve">, ovvero una </w:t>
      </w:r>
      <w:proofErr w:type="spellStart"/>
      <w:r w:rsidR="005A35D5">
        <w:rPr>
          <w:rFonts w:cs="Times New Roman"/>
        </w:rPr>
        <w:t>binary</w:t>
      </w:r>
      <w:proofErr w:type="spellEnd"/>
      <w:r w:rsidR="005A35D5">
        <w:rPr>
          <w:rFonts w:cs="Times New Roman"/>
        </w:rPr>
        <w:t xml:space="preserve"> di sistema avente il </w:t>
      </w:r>
      <w:proofErr w:type="spellStart"/>
      <w:r w:rsidR="005A35D5">
        <w:rPr>
          <w:rFonts w:cs="Times New Roman"/>
        </w:rPr>
        <w:t>setuid</w:t>
      </w:r>
      <w:proofErr w:type="spellEnd"/>
      <w:r w:rsidR="005A35D5">
        <w:rPr>
          <w:rFonts w:cs="Times New Roman"/>
        </w:rPr>
        <w:t xml:space="preserve"> bit abilitato </w:t>
      </w:r>
      <w:sdt>
        <w:sdtPr>
          <w:rPr>
            <w:rFonts w:cs="Times New Roman"/>
          </w:rPr>
          <w:id w:val="-1934267108"/>
          <w:citation/>
        </w:sdtPr>
        <w:sdtContent>
          <w:r w:rsidR="005A35D5">
            <w:rPr>
              <w:rFonts w:cs="Times New Roman"/>
            </w:rPr>
            <w:fldChar w:fldCharType="begin"/>
          </w:r>
          <w:r w:rsidR="005A35D5">
            <w:rPr>
              <w:rFonts w:cs="Times New Roman"/>
            </w:rPr>
            <w:instrText xml:space="preserve"> CITATION man \l 1040 </w:instrText>
          </w:r>
          <w:r w:rsidR="005A35D5">
            <w:rPr>
              <w:rFonts w:cs="Times New Roman"/>
            </w:rPr>
            <w:fldChar w:fldCharType="separate"/>
          </w:r>
          <w:r w:rsidR="00F658AC" w:rsidRPr="00F658AC">
            <w:rPr>
              <w:rFonts w:cs="Times New Roman"/>
              <w:noProof/>
            </w:rPr>
            <w:t>[69]</w:t>
          </w:r>
          <w:r w:rsidR="005A35D5">
            <w:rPr>
              <w:rFonts w:cs="Times New Roman"/>
            </w:rPr>
            <w:fldChar w:fldCharType="end"/>
          </w:r>
        </w:sdtContent>
      </w:sdt>
      <w:r w:rsidR="002E3AF1" w:rsidRPr="002E3AF1">
        <w:rPr>
          <w:rFonts w:cs="Times New Roman"/>
        </w:rPr>
        <w:t>.</w:t>
      </w:r>
      <w:r w:rsidR="005A599A">
        <w:rPr>
          <w:rFonts w:cs="Times New Roman"/>
        </w:rPr>
        <w:t xml:space="preserve"> </w:t>
      </w:r>
      <w:r w:rsidR="005A599A">
        <w:t xml:space="preserve">Tale vulnerabilità è un bypass per diverse strutture di sicurezza a livello kernel, come </w:t>
      </w:r>
      <w:proofErr w:type="spellStart"/>
      <w:r w:rsidR="005A599A">
        <w:t>Seccomp</w:t>
      </w:r>
      <w:proofErr w:type="spellEnd"/>
      <w:r w:rsidR="005A599A">
        <w:t xml:space="preserve">, </w:t>
      </w:r>
      <w:proofErr w:type="spellStart"/>
      <w:r w:rsidR="005A599A">
        <w:t>AppArmor</w:t>
      </w:r>
      <w:proofErr w:type="spellEnd"/>
      <w:r w:rsidR="005A599A">
        <w:t xml:space="preserve">, </w:t>
      </w:r>
      <w:proofErr w:type="spellStart"/>
      <w:r w:rsidR="005A599A">
        <w:t>SELinux</w:t>
      </w:r>
      <w:proofErr w:type="spellEnd"/>
      <w:r w:rsidR="005A599A">
        <w:t xml:space="preserve"> e i moduli capability.</w:t>
      </w:r>
    </w:p>
    <w:p w14:paraId="32274B9A" w14:textId="0CDC1995" w:rsidR="00B83385" w:rsidRDefault="00B83385" w:rsidP="00B83385">
      <w:pPr>
        <w:pStyle w:val="Nessunaspaziatura"/>
        <w:spacing w:line="360" w:lineRule="auto"/>
        <w:rPr>
          <w:rFonts w:cs="Times New Roman"/>
        </w:rPr>
      </w:pPr>
    </w:p>
    <w:p w14:paraId="701E1045" w14:textId="660465BF" w:rsidR="00B57912" w:rsidRDefault="00B57912" w:rsidP="00B57912">
      <w:proofErr w:type="gramStart"/>
      <w:r>
        <w:lastRenderedPageBreak/>
        <w:t>Una pipe</w:t>
      </w:r>
      <w:proofErr w:type="gramEnd"/>
      <w:r>
        <w:t xml:space="preserve"> è</w:t>
      </w:r>
      <w:r w:rsidR="0045655C">
        <w:t xml:space="preserve"> un canale di comunicazione unidirezionale, dotato di </w:t>
      </w:r>
      <w:r w:rsidR="006B6F68">
        <w:t xml:space="preserve">due </w:t>
      </w:r>
      <w:r w:rsidR="0045655C">
        <w:t>descrittor</w:t>
      </w:r>
      <w:r w:rsidR="006B6F68">
        <w:t>i rispettivamente</w:t>
      </w:r>
      <w:r w:rsidR="0045655C">
        <w:t xml:space="preserve"> per scrivere</w:t>
      </w:r>
      <w:r w:rsidR="00713620">
        <w:t xml:space="preserve"> (cioè inserire)</w:t>
      </w:r>
      <w:r w:rsidR="0045655C">
        <w:t xml:space="preserve"> </w:t>
      </w:r>
      <w:r w:rsidR="00713620">
        <w:t xml:space="preserve">e </w:t>
      </w:r>
      <w:r w:rsidR="0045655C">
        <w:t>leggere</w:t>
      </w:r>
      <w:r w:rsidR="00BC2937">
        <w:t xml:space="preserve"> (cioè estrarre)</w:t>
      </w:r>
      <w:r w:rsidR="006B6F68">
        <w:t xml:space="preserve"> </w:t>
      </w:r>
      <w:r w:rsidR="00D56C3F">
        <w:t>dei byte stream sul canale</w:t>
      </w:r>
      <w:r w:rsidR="006B6F68">
        <w:t>.</w:t>
      </w:r>
      <w:r w:rsidR="00D56C3F">
        <w:t xml:space="preserve"> </w:t>
      </w:r>
      <w:proofErr w:type="gramStart"/>
      <w:r w:rsidR="00D56C3F">
        <w:t>La pipe</w:t>
      </w:r>
      <w:proofErr w:type="gramEnd"/>
      <w:r w:rsidR="00D56C3F">
        <w:t xml:space="preserve"> si basa sulla </w:t>
      </w:r>
      <w:proofErr w:type="spellStart"/>
      <w:r w:rsidR="00D56C3F">
        <w:t>struct</w:t>
      </w:r>
      <w:proofErr w:type="spellEnd"/>
      <w:r w:rsidR="00D56C3F">
        <w:t xml:space="preserve"> </w:t>
      </w:r>
      <w:proofErr w:type="spellStart"/>
      <w:r w:rsidR="00D56C3F">
        <w:t>pipe_inode_ring</w:t>
      </w:r>
      <w:proofErr w:type="spellEnd"/>
      <w:r w:rsidR="00BC2937">
        <w:t xml:space="preserve"> </w:t>
      </w:r>
      <w:sdt>
        <w:sdtPr>
          <w:id w:val="626430436"/>
          <w:citation/>
        </w:sdtPr>
        <w:sdtContent>
          <w:r w:rsidR="00BC2937" w:rsidRPr="00A30C6F">
            <w:rPr>
              <w:rFonts w:cs="Times New Roman"/>
            </w:rPr>
            <w:fldChar w:fldCharType="begin"/>
          </w:r>
          <w:r w:rsidR="00BC2937" w:rsidRPr="00A30C6F">
            <w:rPr>
              <w:rFonts w:cs="Times New Roman"/>
            </w:rPr>
            <w:instrText xml:space="preserve"> CITATION lin1 \l 1040 </w:instrText>
          </w:r>
          <w:r w:rsidR="00BC2937" w:rsidRPr="00A30C6F">
            <w:rPr>
              <w:rFonts w:cs="Times New Roman"/>
            </w:rPr>
            <w:fldChar w:fldCharType="separate"/>
          </w:r>
          <w:r w:rsidR="00F658AC" w:rsidRPr="00F658AC">
            <w:rPr>
              <w:rFonts w:cs="Times New Roman"/>
              <w:noProof/>
            </w:rPr>
            <w:t>[70]</w:t>
          </w:r>
          <w:r w:rsidR="00BC2937" w:rsidRPr="00A30C6F">
            <w:rPr>
              <w:rFonts w:cs="Times New Roman"/>
            </w:rPr>
            <w:fldChar w:fldCharType="end"/>
          </w:r>
        </w:sdtContent>
      </w:sdt>
      <w:r w:rsidR="00D56C3F">
        <w:t>, composto</w:t>
      </w:r>
      <w:r w:rsidR="006D2C58">
        <w:t xml:space="preserve"> solitamente</w:t>
      </w:r>
      <w:r w:rsidR="00D56C3F">
        <w:t xml:space="preserve"> da 16 </w:t>
      </w:r>
      <w:proofErr w:type="spellStart"/>
      <w:r w:rsidR="00D56C3F">
        <w:t>pipe_buffer</w:t>
      </w:r>
      <w:proofErr w:type="spellEnd"/>
      <w:r w:rsidR="00D56C3F">
        <w:t xml:space="preserve">, ognuna </w:t>
      </w:r>
      <w:r w:rsidR="006D2C58">
        <w:t>contenente un quantitativo dati</w:t>
      </w:r>
      <w:r w:rsidR="00D56C3F">
        <w:t xml:space="preserve"> </w:t>
      </w:r>
      <w:r w:rsidR="006D2C58">
        <w:t xml:space="preserve">corrispondente a </w:t>
      </w:r>
      <w:r w:rsidR="00D56C3F">
        <w:t>una pagina logica.</w:t>
      </w:r>
    </w:p>
    <w:p w14:paraId="4195F9AC" w14:textId="18121B98" w:rsidR="00371451" w:rsidRPr="00B57912" w:rsidRDefault="00D56C3F" w:rsidP="00371451">
      <w:r>
        <w:t>Quando viene scritto un byte</w:t>
      </w:r>
      <w:r w:rsidR="006D2C58">
        <w:t xml:space="preserve"> stream </w:t>
      </w:r>
      <w:r w:rsidR="00786DF7">
        <w:t>su</w:t>
      </w:r>
      <w:r w:rsidR="006D2C58">
        <w:t xml:space="preserve"> una pagina logica, viene abilitata la flag PIPE_BUF_FLAG_CAN_MERGE </w:t>
      </w:r>
      <w:proofErr w:type="gramStart"/>
      <w:r w:rsidR="006D2C58">
        <w:t xml:space="preserve">sul </w:t>
      </w:r>
      <w:proofErr w:type="spellStart"/>
      <w:r w:rsidR="006D2C58">
        <w:t>pipe</w:t>
      </w:r>
      <w:proofErr w:type="gramEnd"/>
      <w:r w:rsidR="006D2C58">
        <w:t>_buffer</w:t>
      </w:r>
      <w:proofErr w:type="spellEnd"/>
      <w:r w:rsidR="006D2C58">
        <w:t>, così da permettere</w:t>
      </w:r>
      <w:r w:rsidR="00BC2937">
        <w:t xml:space="preserve"> la scrittura contigua di Byte </w:t>
      </w:r>
      <w:r w:rsidR="00786DF7">
        <w:t>sulla stessa page</w:t>
      </w:r>
      <w:r w:rsidR="00FE0D74">
        <w:t xml:space="preserve"> (</w:t>
      </w:r>
      <w:r w:rsidR="00FE0D74">
        <w:fldChar w:fldCharType="begin"/>
      </w:r>
      <w:r w:rsidR="00FE0D74">
        <w:instrText xml:space="preserve"> REF _Ref141690516 \h </w:instrText>
      </w:r>
      <w:r w:rsidR="00FE0D74">
        <w:fldChar w:fldCharType="separate"/>
      </w:r>
      <w:r w:rsidR="00037EE7">
        <w:t xml:space="preserve">Figura </w:t>
      </w:r>
      <w:r w:rsidR="00037EE7">
        <w:rPr>
          <w:noProof/>
        </w:rPr>
        <w:t>19</w:t>
      </w:r>
      <w:r w:rsidR="00FE0D74">
        <w:fldChar w:fldCharType="end"/>
      </w:r>
      <w:r w:rsidR="00FE0D74">
        <w:t>). T</w:t>
      </w:r>
      <w:r w:rsidR="00371451">
        <w:t xml:space="preserve">ale flag rimane attiva </w:t>
      </w:r>
      <w:proofErr w:type="gramStart"/>
      <w:r w:rsidR="00371451">
        <w:t xml:space="preserve">sul </w:t>
      </w:r>
      <w:proofErr w:type="spellStart"/>
      <w:r w:rsidR="00371451">
        <w:t>pipe</w:t>
      </w:r>
      <w:proofErr w:type="gramEnd"/>
      <w:r w:rsidR="00371451">
        <w:t>_buffer</w:t>
      </w:r>
      <w:proofErr w:type="spellEnd"/>
      <w:r w:rsidR="00371451">
        <w:t xml:space="preserve"> fino a che la pipe non viene deallocata.</w:t>
      </w:r>
    </w:p>
    <w:p w14:paraId="5121B1D8" w14:textId="77777777" w:rsidR="00964039" w:rsidRDefault="00964039" w:rsidP="003C48F3">
      <w:pPr>
        <w:keepNext/>
        <w:jc w:val="center"/>
      </w:pPr>
      <w:r>
        <w:rPr>
          <w:noProof/>
        </w:rPr>
        <w:drawing>
          <wp:inline distT="0" distB="0" distL="0" distR="0" wp14:anchorId="1321EF0A" wp14:editId="19C09A25">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735FAA0" w14:textId="3E463105" w:rsidR="00964039" w:rsidRPr="00964039" w:rsidRDefault="00964039" w:rsidP="003C48F3">
      <w:pPr>
        <w:pStyle w:val="Didascalia"/>
        <w:jc w:val="center"/>
      </w:pPr>
      <w:bookmarkStart w:id="103" w:name="_Ref141690516"/>
      <w:bookmarkStart w:id="104" w:name="_Toc142840717"/>
      <w:r>
        <w:t xml:space="preserve">Figura </w:t>
      </w:r>
      <w:fldSimple w:instr=" SEQ Figura \* ARABIC ">
        <w:r w:rsidR="001309DC">
          <w:rPr>
            <w:noProof/>
          </w:rPr>
          <w:t>25</w:t>
        </w:r>
      </w:fldSimple>
      <w:bookmarkEnd w:id="103"/>
      <w:r>
        <w:t xml:space="preserve">: scrittura di un </w:t>
      </w:r>
      <w:proofErr w:type="spellStart"/>
      <w:r>
        <w:t>pipe_buff</w:t>
      </w:r>
      <w:proofErr w:type="spellEnd"/>
      <w:r>
        <w:t xml:space="preserve"> </w:t>
      </w:r>
      <w:sdt>
        <w:sdtPr>
          <w:id w:val="-639188702"/>
          <w:citation/>
        </w:sdtPr>
        <w:sdtContent>
          <w:r>
            <w:fldChar w:fldCharType="begin"/>
          </w:r>
          <w:r>
            <w:instrText xml:space="preserve"> CITATION Sec4 \l 1040 </w:instrText>
          </w:r>
          <w:r>
            <w:fldChar w:fldCharType="separate"/>
          </w:r>
          <w:r w:rsidR="00F658AC" w:rsidRPr="00F658AC">
            <w:rPr>
              <w:noProof/>
            </w:rPr>
            <w:t>[71]</w:t>
          </w:r>
          <w:r>
            <w:fldChar w:fldCharType="end"/>
          </w:r>
        </w:sdtContent>
      </w:sdt>
      <w:bookmarkEnd w:id="104"/>
    </w:p>
    <w:p w14:paraId="0AB44C3D" w14:textId="123E8877" w:rsidR="005A0C4E" w:rsidRDefault="00E1491F" w:rsidP="005A0C4E">
      <w:r>
        <w:t xml:space="preserve">Per spiegare al meglio il funzionamento di Dirty Pipe, verrà illustrato uno scenario di penetrazione di un </w:t>
      </w:r>
      <w:r w:rsidR="0072093A">
        <w:t xml:space="preserve">Apache Web Server </w:t>
      </w:r>
      <w:r>
        <w:t>in container Docker</w:t>
      </w:r>
      <w:r w:rsidR="00DA5930">
        <w:t xml:space="preserve"> con configurazione di default</w:t>
      </w:r>
      <w:r>
        <w:t xml:space="preserve">, esposto alla rete esterna tramite </w:t>
      </w:r>
      <w:proofErr w:type="spellStart"/>
      <w:r>
        <w:t>binding</w:t>
      </w:r>
      <w:proofErr w:type="spellEnd"/>
      <w:r>
        <w:t xml:space="preserve"> a una porta TCP </w:t>
      </w:r>
      <w:proofErr w:type="spellStart"/>
      <w:r>
        <w:t>dell’host</w:t>
      </w:r>
      <w:proofErr w:type="spellEnd"/>
      <w:r>
        <w:t>.</w:t>
      </w:r>
    </w:p>
    <w:p w14:paraId="210B4693" w14:textId="40E780C8" w:rsidR="009E2512" w:rsidRDefault="009E2512" w:rsidP="005A0C4E">
      <w:r>
        <w:t xml:space="preserve">La dimostrazione che segue è stata eseguita nel seguente contesto: sistema Ubuntu 20.04.3 con kernel </w:t>
      </w:r>
      <w:proofErr w:type="spellStart"/>
      <w:r>
        <w:t>hwe</w:t>
      </w:r>
      <w:proofErr w:type="spellEnd"/>
      <w:r>
        <w:t xml:space="preserve"> 5.11.0-27-generic, architettura AMD x86_64 e Docker Engine di versione trascurabile.</w:t>
      </w:r>
    </w:p>
    <w:p w14:paraId="2582A2A4" w14:textId="052F412F" w:rsidR="00CB29D4" w:rsidRDefault="00E1491F" w:rsidP="00CB29D4">
      <w:pPr>
        <w:rPr>
          <w:rFonts w:cs="Times New Roman"/>
        </w:rPr>
      </w:pPr>
      <w:r>
        <w:t xml:space="preserve">L’applicativo </w:t>
      </w:r>
      <w:r w:rsidR="00B83385">
        <w:t xml:space="preserve">serve i contenuti tramite </w:t>
      </w:r>
      <w:proofErr w:type="spellStart"/>
      <w:r w:rsidR="00B83385">
        <w:t>cgi</w:t>
      </w:r>
      <w:proofErr w:type="spellEnd"/>
      <w:r w:rsidR="00B83385">
        <w:t xml:space="preserve">-bin e usa una Bash con </w:t>
      </w:r>
      <w:r w:rsidR="00037EE7">
        <w:t>versione inferiore a</w:t>
      </w:r>
      <w:r w:rsidR="00B83385">
        <w:t xml:space="preserve"> 4.3.0</w:t>
      </w:r>
      <w:r w:rsidR="002F48CB">
        <w:t>: q</w:t>
      </w:r>
      <w:r w:rsidR="00B83385">
        <w:t>uesto permette a un attaccante esterno</w:t>
      </w:r>
      <w:r w:rsidR="00037EE7">
        <w:t xml:space="preserve"> di sfruttare </w:t>
      </w:r>
      <w:proofErr w:type="spellStart"/>
      <w:r w:rsidR="00037EE7">
        <w:t>Shellshock</w:t>
      </w:r>
      <w:proofErr w:type="spellEnd"/>
      <w:r w:rsidR="00037EE7">
        <w:t xml:space="preserve"> per realizzare un </w:t>
      </w:r>
      <w:proofErr w:type="spellStart"/>
      <w:r w:rsidR="00037EE7">
        <w:t>initial</w:t>
      </w:r>
      <w:proofErr w:type="spellEnd"/>
      <w:r w:rsidR="00037EE7">
        <w:t xml:space="preserve"> </w:t>
      </w:r>
      <w:proofErr w:type="spellStart"/>
      <w:r w:rsidR="00037EE7">
        <w:t>foothold</w:t>
      </w:r>
      <w:proofErr w:type="spellEnd"/>
      <w:r w:rsidR="00037EE7">
        <w:t>,</w:t>
      </w:r>
      <w:r w:rsidR="00037EE7">
        <w:rPr>
          <w:rFonts w:cs="Times New Roman"/>
        </w:rPr>
        <w:t xml:space="preserve"> eseguendo nel container una S</w:t>
      </w:r>
      <w:r w:rsidR="0012721A">
        <w:rPr>
          <w:rFonts w:cs="Times New Roman"/>
        </w:rPr>
        <w:t>hell</w:t>
      </w:r>
      <w:r w:rsidR="00037EE7">
        <w:rPr>
          <w:rFonts w:cs="Times New Roman"/>
        </w:rPr>
        <w:t xml:space="preserve"> inversa come user</w:t>
      </w:r>
      <w:r w:rsidR="0072093A">
        <w:rPr>
          <w:rFonts w:cs="Times New Roman"/>
        </w:rPr>
        <w:t xml:space="preserve"> </w:t>
      </w:r>
      <w:r w:rsidR="0072093A" w:rsidRPr="0072093A">
        <w:rPr>
          <w:rFonts w:ascii="Courier New" w:hAnsi="Courier New" w:cs="Courier New"/>
        </w:rPr>
        <w:t>www-data</w:t>
      </w:r>
      <w:r w:rsidR="00CB29D4">
        <w:rPr>
          <w:rFonts w:cs="Times New Roman"/>
        </w:rPr>
        <w:t>.</w:t>
      </w:r>
    </w:p>
    <w:p w14:paraId="6D9B9B30" w14:textId="6B05221B" w:rsidR="00361B2A" w:rsidRDefault="00361B2A" w:rsidP="00361B2A">
      <w:pPr>
        <w:rPr>
          <w:rFonts w:cs="Times New Roman"/>
        </w:rPr>
      </w:pPr>
      <w:r>
        <w:rPr>
          <w:rFonts w:cs="Times New Roman"/>
        </w:rPr>
        <w:lastRenderedPageBreak/>
        <w:t xml:space="preserve">Si supponga che, restaurati i </w:t>
      </w:r>
      <w:proofErr w:type="spellStart"/>
      <w:r>
        <w:rPr>
          <w:rFonts w:cs="Times New Roman"/>
        </w:rPr>
        <w:t>path</w:t>
      </w:r>
      <w:proofErr w:type="spellEnd"/>
      <w:r>
        <w:rPr>
          <w:rFonts w:cs="Times New Roman"/>
        </w:rPr>
        <w:t xml:space="preserve"> per le </w:t>
      </w:r>
      <w:proofErr w:type="spellStart"/>
      <w:r>
        <w:rPr>
          <w:rFonts w:cs="Times New Roman"/>
        </w:rPr>
        <w:t>binary</w:t>
      </w:r>
      <w:proofErr w:type="spellEnd"/>
      <w:r>
        <w:rPr>
          <w:rFonts w:cs="Times New Roman"/>
        </w:rPr>
        <w:t xml:space="preserve"> necessarie, sia possibile scrivere e compilare del codice in C all’interno del container: allora risulterebbe possibile </w:t>
      </w:r>
      <w:r w:rsidR="00507F8B">
        <w:rPr>
          <w:rFonts w:cs="Times New Roman"/>
        </w:rPr>
        <w:t xml:space="preserve">usare Dirty Pipe per </w:t>
      </w:r>
      <w:r>
        <w:rPr>
          <w:rFonts w:cs="Times New Roman"/>
        </w:rPr>
        <w:t xml:space="preserve">una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 per poi completare una fuga in qualità di utente </w:t>
      </w:r>
      <w:r w:rsidRPr="00361B2A">
        <w:rPr>
          <w:rFonts w:ascii="Courier New" w:hAnsi="Courier New" w:cs="Courier New"/>
        </w:rPr>
        <w:t>root</w:t>
      </w:r>
      <w:r>
        <w:rPr>
          <w:rFonts w:cs="Times New Roman"/>
        </w:rPr>
        <w:t>.</w:t>
      </w:r>
    </w:p>
    <w:p w14:paraId="4B9EED85" w14:textId="13A31071" w:rsidR="0045433F" w:rsidRDefault="00FC0317" w:rsidP="00A30C6F">
      <w:pPr>
        <w:rPr>
          <w:rFonts w:cs="Times New Roman"/>
        </w:rPr>
      </w:pPr>
      <w:r>
        <w:rPr>
          <w:rFonts w:cs="Times New Roman"/>
        </w:rPr>
        <w:t xml:space="preserve">Per la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w:t>
      </w:r>
      <w:r w:rsidR="005A35D5">
        <w:rPr>
          <w:rFonts w:cs="Times New Roman"/>
        </w:rPr>
        <w:t>,</w:t>
      </w:r>
      <w:r>
        <w:rPr>
          <w:rFonts w:cs="Times New Roman"/>
        </w:rPr>
        <w:t xml:space="preserve"> si è deciso di </w:t>
      </w:r>
      <w:r w:rsidR="005A35D5">
        <w:rPr>
          <w:rFonts w:cs="Times New Roman"/>
        </w:rPr>
        <w:t xml:space="preserve">creare uno script che sovrascrive ed esegue una SUID </w:t>
      </w:r>
      <w:proofErr w:type="spellStart"/>
      <w:r w:rsidR="005A35D5">
        <w:rPr>
          <w:rFonts w:cs="Times New Roman"/>
        </w:rPr>
        <w:t>binary</w:t>
      </w:r>
      <w:proofErr w:type="spellEnd"/>
      <w:r w:rsidR="005A35D5">
        <w:rPr>
          <w:rFonts w:cs="Times New Roman"/>
        </w:rPr>
        <w:t xml:space="preserve"> data in input</w:t>
      </w:r>
      <w:r w:rsidR="009E2512">
        <w:rPr>
          <w:rFonts w:cs="Times New Roman"/>
        </w:rPr>
        <w:t>, iniettandovi del codice eseguibile compilato per l’architettura apposita.</w:t>
      </w:r>
      <w:r w:rsidR="00A30C6F">
        <w:rPr>
          <w:rFonts w:cs="Times New Roman"/>
        </w:rPr>
        <w:t xml:space="preserve"> </w:t>
      </w:r>
      <w:r w:rsidR="00152EBD">
        <w:rPr>
          <w:rFonts w:cs="Times New Roman"/>
        </w:rPr>
        <w:t>Lo script esegue</w:t>
      </w:r>
      <w:r w:rsidR="00B9527B">
        <w:rPr>
          <w:rFonts w:cs="Times New Roman"/>
        </w:rPr>
        <w:t xml:space="preserve"> </w:t>
      </w:r>
      <w:r w:rsidR="00152EBD">
        <w:rPr>
          <w:rFonts w:cs="Times New Roman"/>
        </w:rPr>
        <w:t>i seguenti</w:t>
      </w:r>
      <w:r w:rsidR="00B9527B">
        <w:rPr>
          <w:rFonts w:cs="Times New Roman"/>
        </w:rPr>
        <w:t xml:space="preserve"> </w:t>
      </w:r>
      <w:r w:rsidR="00A30C6F">
        <w:rPr>
          <w:rFonts w:cs="Times New Roman"/>
        </w:rPr>
        <w:t>passi:</w:t>
      </w:r>
    </w:p>
    <w:p w14:paraId="1353B8EF" w14:textId="7A5C8C59" w:rsidR="0028502B" w:rsidRPr="00A30C6F" w:rsidRDefault="0028502B" w:rsidP="00A30C6F">
      <w:pPr>
        <w:pStyle w:val="Paragrafoelenco"/>
        <w:numPr>
          <w:ilvl w:val="0"/>
          <w:numId w:val="20"/>
        </w:numPr>
        <w:rPr>
          <w:rFonts w:cs="Times New Roman"/>
        </w:rPr>
      </w:pPr>
      <w:r w:rsidRPr="00A30C6F">
        <w:rPr>
          <w:rFonts w:cs="Times New Roman"/>
        </w:rPr>
        <w:t xml:space="preserve">Verifica la dimensione del codice eseguibile selezionato, valutando che questo sia inferiore alla dimensione delle pagine logiche meno 2 Byte. Questa dimensione è stata scelta al fine di rispettare le limitazioni dell’exploit: non sovrascrivere il primo e l’ultimo Byte della pagina logica. Inoltre, l’iniezione è possibile solo su una pagina logica, che nel nostro caso sarà la prima pagina logica della SUID </w:t>
      </w:r>
      <w:proofErr w:type="spellStart"/>
      <w:r w:rsidRPr="00A30C6F">
        <w:rPr>
          <w:rFonts w:cs="Times New Roman"/>
        </w:rPr>
        <w:t>binary</w:t>
      </w:r>
      <w:proofErr w:type="spellEnd"/>
      <w:r w:rsidRPr="00A30C6F">
        <w:rPr>
          <w:rFonts w:cs="Times New Roman"/>
        </w:rPr>
        <w:t>;</w:t>
      </w:r>
    </w:p>
    <w:p w14:paraId="705313E7" w14:textId="3E49BC7F" w:rsidR="00417656" w:rsidRPr="00A30C6F" w:rsidRDefault="00417656" w:rsidP="00A30C6F">
      <w:pPr>
        <w:pStyle w:val="Paragrafoelenco"/>
        <w:numPr>
          <w:ilvl w:val="0"/>
          <w:numId w:val="20"/>
        </w:numPr>
        <w:rPr>
          <w:rFonts w:cs="Times New Roman"/>
        </w:rPr>
      </w:pPr>
      <w:r w:rsidRPr="00A30C6F">
        <w:rPr>
          <w:rFonts w:cs="Times New Roman"/>
        </w:rPr>
        <w:t xml:space="preserve">Esegue il backup della </w:t>
      </w:r>
      <w:proofErr w:type="spellStart"/>
      <w:r w:rsidRPr="00A30C6F">
        <w:rPr>
          <w:rFonts w:cs="Times New Roman"/>
        </w:rPr>
        <w:t>binary</w:t>
      </w:r>
      <w:proofErr w:type="spellEnd"/>
      <w:r w:rsidRPr="00A30C6F">
        <w:rPr>
          <w:rFonts w:cs="Times New Roman"/>
        </w:rPr>
        <w:t xml:space="preserve"> selezionata, così da restaurarla dopo aver eseguito l’escalation. In base al numero di Byte letti, lo script valuta se sia possibile eseguire l’injection del codice eseguibile, il quale deve avere una dimensione maggiore di 1 Byte e minore del file scelto;</w:t>
      </w:r>
    </w:p>
    <w:p w14:paraId="75D5AF44" w14:textId="56DC8CA5" w:rsidR="00417656" w:rsidRPr="00A30C6F" w:rsidRDefault="00011C59" w:rsidP="00A30C6F">
      <w:pPr>
        <w:pStyle w:val="Paragrafoelenco"/>
        <w:numPr>
          <w:ilvl w:val="0"/>
          <w:numId w:val="20"/>
        </w:numPr>
        <w:rPr>
          <w:rFonts w:cs="Times New Roman"/>
        </w:rPr>
      </w:pPr>
      <w:r w:rsidRPr="00A30C6F">
        <w:rPr>
          <w:rFonts w:cs="Times New Roman"/>
        </w:rPr>
        <w:t xml:space="preserve">Si crea </w:t>
      </w:r>
      <w:proofErr w:type="gramStart"/>
      <w:r w:rsidRPr="00A30C6F">
        <w:rPr>
          <w:rFonts w:cs="Times New Roman"/>
        </w:rPr>
        <w:t>una pipe</w:t>
      </w:r>
      <w:proofErr w:type="gramEnd"/>
      <w:r w:rsidRPr="00A30C6F">
        <w:rPr>
          <w:rFonts w:cs="Times New Roman"/>
        </w:rPr>
        <w:t xml:space="preserve"> e la si riempie</w:t>
      </w:r>
      <w:r w:rsidR="0045433F" w:rsidRPr="00A30C6F">
        <w:rPr>
          <w:rFonts w:cs="Times New Roman"/>
        </w:rPr>
        <w:t xml:space="preserve">, occupando ogni page </w:t>
      </w:r>
      <w:r w:rsidR="00155551" w:rsidRPr="00A30C6F">
        <w:rPr>
          <w:rFonts w:cs="Times New Roman"/>
        </w:rPr>
        <w:t>di</w:t>
      </w:r>
      <w:r w:rsidR="0045433F" w:rsidRPr="00A30C6F">
        <w:rPr>
          <w:rFonts w:cs="Times New Roman"/>
        </w:rPr>
        <w:t xml:space="preserve"> ogni </w:t>
      </w:r>
      <w:proofErr w:type="spellStart"/>
      <w:r w:rsidR="0045433F" w:rsidRPr="00A30C6F">
        <w:rPr>
          <w:rFonts w:cs="Times New Roman"/>
        </w:rPr>
        <w:t>pipe_buffer</w:t>
      </w:r>
      <w:proofErr w:type="spellEnd"/>
      <w:r w:rsidR="0045433F" w:rsidRPr="00A30C6F">
        <w:rPr>
          <w:rFonts w:cs="Times New Roman"/>
        </w:rPr>
        <w:t xml:space="preserve">, </w:t>
      </w:r>
      <w:proofErr w:type="spellStart"/>
      <w:r w:rsidR="0045433F" w:rsidRPr="00A30C6F">
        <w:rPr>
          <w:rFonts w:cs="Times New Roman"/>
        </w:rPr>
        <w:t>cosicchè</w:t>
      </w:r>
      <w:proofErr w:type="spellEnd"/>
      <w:r w:rsidR="0045433F" w:rsidRPr="00A30C6F">
        <w:rPr>
          <w:rFonts w:cs="Times New Roman"/>
        </w:rPr>
        <w:t xml:space="preserve"> il sistema applichi ad ogni </w:t>
      </w:r>
      <w:proofErr w:type="spellStart"/>
      <w:r w:rsidR="0045433F" w:rsidRPr="00A30C6F">
        <w:rPr>
          <w:rFonts w:cs="Times New Roman"/>
        </w:rPr>
        <w:t>pipe_buffer</w:t>
      </w:r>
      <w:proofErr w:type="spellEnd"/>
      <w:r w:rsidR="0045433F" w:rsidRPr="00A30C6F">
        <w:rPr>
          <w:rFonts w:cs="Times New Roman"/>
        </w:rPr>
        <w:t xml:space="preserve"> la flag PIPE_BUF_FLAG_CAN_MERGE</w:t>
      </w:r>
      <w:r w:rsidR="000A470C" w:rsidRPr="00A30C6F">
        <w:rPr>
          <w:rFonts w:cs="Times New Roman"/>
        </w:rPr>
        <w:t>, per poi s</w:t>
      </w:r>
      <w:r w:rsidR="0045433F" w:rsidRPr="00A30C6F">
        <w:rPr>
          <w:rFonts w:cs="Times New Roman"/>
        </w:rPr>
        <w:t>vuota</w:t>
      </w:r>
      <w:r w:rsidR="000A470C" w:rsidRPr="00A30C6F">
        <w:rPr>
          <w:rFonts w:cs="Times New Roman"/>
        </w:rPr>
        <w:t>re</w:t>
      </w:r>
      <w:r w:rsidR="0045433F" w:rsidRPr="00A30C6F">
        <w:rPr>
          <w:rFonts w:cs="Times New Roman"/>
        </w:rPr>
        <w:t xml:space="preserve"> la pipe</w:t>
      </w:r>
      <w:r w:rsidR="00417656" w:rsidRPr="00A30C6F">
        <w:rPr>
          <w:rFonts w:cs="Times New Roman"/>
        </w:rPr>
        <w:t xml:space="preserve">. </w:t>
      </w:r>
      <w:proofErr w:type="gramStart"/>
      <w:r w:rsidR="00417656" w:rsidRPr="00A30C6F">
        <w:rPr>
          <w:rFonts w:cs="Times New Roman"/>
        </w:rPr>
        <w:t>L</w:t>
      </w:r>
      <w:r w:rsidR="00155551" w:rsidRPr="00A30C6F">
        <w:rPr>
          <w:rFonts w:cs="Times New Roman"/>
        </w:rPr>
        <w:t>e flag</w:t>
      </w:r>
      <w:proofErr w:type="gramEnd"/>
      <w:r w:rsidR="00155551" w:rsidRPr="00A30C6F">
        <w:rPr>
          <w:rFonts w:cs="Times New Roman"/>
        </w:rPr>
        <w:t xml:space="preserve"> di ogni </w:t>
      </w:r>
      <w:proofErr w:type="spellStart"/>
      <w:r w:rsidR="00155551" w:rsidRPr="00A30C6F">
        <w:rPr>
          <w:rFonts w:cs="Times New Roman"/>
        </w:rPr>
        <w:t>pipe_buffer</w:t>
      </w:r>
      <w:proofErr w:type="spellEnd"/>
      <w:r w:rsidR="00155551" w:rsidRPr="00A30C6F">
        <w:rPr>
          <w:rFonts w:cs="Times New Roman"/>
        </w:rPr>
        <w:t xml:space="preserve"> rimangono tuttavia impostate, così da poter inserire i prossimi dati negli spazi liberi dei buffer già utilizzati;</w:t>
      </w:r>
    </w:p>
    <w:p w14:paraId="58A48F82" w14:textId="2158D780" w:rsidR="0091425E" w:rsidRPr="00A30C6F" w:rsidRDefault="00593648" w:rsidP="00A30C6F">
      <w:pPr>
        <w:pStyle w:val="Paragrafoelenco"/>
        <w:numPr>
          <w:ilvl w:val="0"/>
          <w:numId w:val="20"/>
        </w:numPr>
        <w:rPr>
          <w:rFonts w:cs="Times New Roman"/>
        </w:rPr>
      </w:pPr>
      <w:r w:rsidRPr="00A30C6F">
        <w:rPr>
          <w:rFonts w:cs="Times New Roman"/>
        </w:rPr>
        <w:t xml:space="preserve">Viene chiamata la </w:t>
      </w:r>
      <w:proofErr w:type="spellStart"/>
      <w:r w:rsidRPr="00A30C6F">
        <w:rPr>
          <w:rFonts w:cs="Times New Roman"/>
        </w:rPr>
        <w:t>syscall</w:t>
      </w:r>
      <w:proofErr w:type="spellEnd"/>
      <w:r w:rsidRPr="00A30C6F">
        <w:rPr>
          <w:rFonts w:cs="Times New Roman"/>
        </w:rPr>
        <w:t xml:space="preserve"> </w:t>
      </w:r>
      <w:proofErr w:type="spellStart"/>
      <w:r w:rsidRPr="00A30C6F">
        <w:rPr>
          <w:rFonts w:cs="Times New Roman"/>
        </w:rPr>
        <w:t>splice</w:t>
      </w:r>
      <w:proofErr w:type="spellEnd"/>
      <w:r w:rsidR="00880A3B" w:rsidRPr="00A30C6F">
        <w:rPr>
          <w:rFonts w:cs="Times New Roman"/>
        </w:rPr>
        <w:t xml:space="preserve"> </w:t>
      </w:r>
      <w:sdt>
        <w:sdtPr>
          <w:id w:val="-569970496"/>
          <w:citation/>
        </w:sdtPr>
        <w:sdtContent>
          <w:r w:rsidR="00880A3B" w:rsidRPr="00A30C6F">
            <w:rPr>
              <w:rFonts w:cs="Times New Roman"/>
            </w:rPr>
            <w:fldChar w:fldCharType="begin"/>
          </w:r>
          <w:r w:rsidR="00880A3B" w:rsidRPr="00A30C6F">
            <w:rPr>
              <w:rFonts w:cs="Times New Roman"/>
            </w:rPr>
            <w:instrText xml:space="preserve"> CITATION spl \l 1040 </w:instrText>
          </w:r>
          <w:r w:rsidR="00880A3B" w:rsidRPr="00A30C6F">
            <w:rPr>
              <w:rFonts w:cs="Times New Roman"/>
            </w:rPr>
            <w:fldChar w:fldCharType="separate"/>
          </w:r>
          <w:r w:rsidR="00F658AC" w:rsidRPr="00F658AC">
            <w:rPr>
              <w:rFonts w:cs="Times New Roman"/>
              <w:noProof/>
            </w:rPr>
            <w:t>[72]</w:t>
          </w:r>
          <w:r w:rsidR="00880A3B" w:rsidRPr="00A30C6F">
            <w:rPr>
              <w:rFonts w:cs="Times New Roman"/>
            </w:rPr>
            <w:fldChar w:fldCharType="end"/>
          </w:r>
        </w:sdtContent>
      </w:sdt>
      <w:r w:rsidRPr="00A30C6F">
        <w:rPr>
          <w:rFonts w:cs="Times New Roman"/>
        </w:rPr>
        <w:t xml:space="preserve">, specificando come sorgente il descrittore del file SUID e come destinazione </w:t>
      </w:r>
      <w:proofErr w:type="gramStart"/>
      <w:r w:rsidRPr="00A30C6F">
        <w:rPr>
          <w:rFonts w:cs="Times New Roman"/>
        </w:rPr>
        <w:t>la pipe</w:t>
      </w:r>
      <w:proofErr w:type="gramEnd"/>
      <w:r w:rsidR="00011C59" w:rsidRPr="00A30C6F">
        <w:rPr>
          <w:rFonts w:cs="Times New Roman"/>
        </w:rPr>
        <w:t xml:space="preserve">: </w:t>
      </w:r>
      <w:r w:rsidRPr="00A30C6F">
        <w:rPr>
          <w:rFonts w:cs="Times New Roman"/>
        </w:rPr>
        <w:t xml:space="preserve">partendo dall’offset zero del file, </w:t>
      </w:r>
      <w:r w:rsidR="00011C59" w:rsidRPr="00A30C6F">
        <w:rPr>
          <w:rFonts w:cs="Times New Roman"/>
        </w:rPr>
        <w:t>viene</w:t>
      </w:r>
      <w:r w:rsidRPr="00A30C6F">
        <w:rPr>
          <w:rFonts w:cs="Times New Roman"/>
        </w:rPr>
        <w:t xml:space="preserve"> richiesto di leggere il primo Byte della prima pagina logica del file</w:t>
      </w:r>
      <w:r w:rsidR="00011C59" w:rsidRPr="00A30C6F">
        <w:rPr>
          <w:rFonts w:cs="Times New Roman"/>
        </w:rPr>
        <w:t xml:space="preserve"> e di trasferirlo nella pipe. </w:t>
      </w:r>
      <w:r w:rsidR="004F0BC4" w:rsidRPr="00A30C6F">
        <w:rPr>
          <w:rFonts w:cs="Times New Roman"/>
        </w:rPr>
        <w:t>L</w:t>
      </w:r>
      <w:r w:rsidR="00011C59" w:rsidRPr="00A30C6F">
        <w:rPr>
          <w:rFonts w:cs="Times New Roman"/>
        </w:rPr>
        <w:t xml:space="preserve">a caratteristica zero-copy di </w:t>
      </w:r>
      <w:proofErr w:type="spellStart"/>
      <w:r w:rsidR="00011C59" w:rsidRPr="00A30C6F">
        <w:rPr>
          <w:rFonts w:cs="Times New Roman"/>
        </w:rPr>
        <w:t>splice</w:t>
      </w:r>
      <w:proofErr w:type="spellEnd"/>
      <w:r w:rsidR="00011C59" w:rsidRPr="00A30C6F">
        <w:rPr>
          <w:rFonts w:cs="Times New Roman"/>
        </w:rPr>
        <w:t xml:space="preserve"> fa sì che non venga </w:t>
      </w:r>
      <w:r w:rsidR="0091425E" w:rsidRPr="00A30C6F">
        <w:rPr>
          <w:rFonts w:cs="Times New Roman"/>
        </w:rPr>
        <w:t>aperta una copia della pagina logica del file, ma viene bensì allocato un riferimento diretto alla pagina logica dove si trova il Byte</w:t>
      </w:r>
      <w:r w:rsidR="00011C59" w:rsidRPr="00A30C6F">
        <w:rPr>
          <w:rFonts w:cs="Times New Roman"/>
        </w:rPr>
        <w:t>.</w:t>
      </w:r>
      <w:r w:rsidR="0091425E" w:rsidRPr="00A30C6F">
        <w:rPr>
          <w:rFonts w:cs="Times New Roman"/>
        </w:rPr>
        <w:t xml:space="preserve"> </w:t>
      </w:r>
      <w:r w:rsidR="00880A3B" w:rsidRPr="00A30C6F">
        <w:rPr>
          <w:rFonts w:cs="Times New Roman"/>
        </w:rPr>
        <w:t>Per ottenere il riferimento diretto alla pagina</w:t>
      </w:r>
      <w:r w:rsidR="0091425E" w:rsidRPr="00A30C6F">
        <w:rPr>
          <w:rFonts w:cs="Times New Roman"/>
        </w:rPr>
        <w:t xml:space="preserve">, </w:t>
      </w:r>
      <w:proofErr w:type="spellStart"/>
      <w:r w:rsidR="0091425E" w:rsidRPr="00A30C6F">
        <w:rPr>
          <w:rFonts w:cs="Times New Roman"/>
        </w:rPr>
        <w:t>splice</w:t>
      </w:r>
      <w:proofErr w:type="spellEnd"/>
      <w:r w:rsidR="0091425E" w:rsidRPr="00A30C6F">
        <w:rPr>
          <w:rFonts w:cs="Times New Roman"/>
        </w:rPr>
        <w:t xml:space="preserve"> fa uso della funzione </w:t>
      </w:r>
      <w:proofErr w:type="spellStart"/>
      <w:r w:rsidR="0091425E" w:rsidRPr="00A30C6F">
        <w:rPr>
          <w:rFonts w:cs="Times New Roman"/>
        </w:rPr>
        <w:t>copy_page_to_iter_pipe</w:t>
      </w:r>
      <w:proofErr w:type="spellEnd"/>
      <w:r w:rsidR="00880A3B" w:rsidRPr="00A30C6F">
        <w:rPr>
          <w:rFonts w:cs="Times New Roman"/>
        </w:rPr>
        <w:t xml:space="preserve"> </w:t>
      </w:r>
      <w:sdt>
        <w:sdtPr>
          <w:id w:val="-466356567"/>
          <w:citation/>
        </w:sdtPr>
        <w:sdtContent>
          <w:r w:rsidR="00880A3B" w:rsidRPr="00A30C6F">
            <w:rPr>
              <w:rFonts w:cs="Times New Roman"/>
            </w:rPr>
            <w:fldChar w:fldCharType="begin"/>
          </w:r>
          <w:r w:rsidR="00880A3B" w:rsidRPr="00A30C6F">
            <w:rPr>
              <w:rFonts w:cs="Times New Roman"/>
            </w:rPr>
            <w:instrText xml:space="preserve"> CITATION lin2 \l 1040 </w:instrText>
          </w:r>
          <w:r w:rsidR="00880A3B" w:rsidRPr="00A30C6F">
            <w:rPr>
              <w:rFonts w:cs="Times New Roman"/>
            </w:rPr>
            <w:fldChar w:fldCharType="separate"/>
          </w:r>
          <w:r w:rsidR="00F658AC" w:rsidRPr="00F658AC">
            <w:rPr>
              <w:rFonts w:cs="Times New Roman"/>
              <w:noProof/>
            </w:rPr>
            <w:t>[73]</w:t>
          </w:r>
          <w:r w:rsidR="00880A3B" w:rsidRPr="00A30C6F">
            <w:rPr>
              <w:rFonts w:cs="Times New Roman"/>
            </w:rPr>
            <w:fldChar w:fldCharType="end"/>
          </w:r>
        </w:sdtContent>
      </w:sdt>
      <w:r w:rsidR="0091425E" w:rsidRPr="00A30C6F">
        <w:rPr>
          <w:rFonts w:cs="Times New Roman"/>
        </w:rPr>
        <w:t xml:space="preserve">, che non fa alcun controllo </w:t>
      </w:r>
      <w:proofErr w:type="gramStart"/>
      <w:r w:rsidR="0091425E" w:rsidRPr="00A30C6F">
        <w:rPr>
          <w:rFonts w:cs="Times New Roman"/>
        </w:rPr>
        <w:t>sulle flag</w:t>
      </w:r>
      <w:proofErr w:type="gramEnd"/>
      <w:r w:rsidR="0091425E" w:rsidRPr="00A30C6F">
        <w:rPr>
          <w:rFonts w:cs="Times New Roman"/>
        </w:rPr>
        <w:t xml:space="preserve"> abilitate sul </w:t>
      </w:r>
      <w:proofErr w:type="spellStart"/>
      <w:r w:rsidR="0091425E" w:rsidRPr="00A30C6F">
        <w:rPr>
          <w:rFonts w:cs="Times New Roman"/>
        </w:rPr>
        <w:t>pipe_buff</w:t>
      </w:r>
      <w:proofErr w:type="spellEnd"/>
      <w:r w:rsidR="0091425E" w:rsidRPr="00A30C6F">
        <w:rPr>
          <w:rFonts w:cs="Times New Roman"/>
        </w:rPr>
        <w:t xml:space="preserve">: ne consegue che la pagina logica viene </w:t>
      </w:r>
      <w:r w:rsidR="00B57912" w:rsidRPr="00A30C6F">
        <w:rPr>
          <w:rFonts w:cs="Times New Roman"/>
        </w:rPr>
        <w:t>collocata</w:t>
      </w:r>
      <w:r w:rsidR="0091425E" w:rsidRPr="00A30C6F">
        <w:rPr>
          <w:rFonts w:cs="Times New Roman"/>
        </w:rPr>
        <w:t xml:space="preserve"> in un </w:t>
      </w:r>
      <w:proofErr w:type="spellStart"/>
      <w:r w:rsidR="0091425E" w:rsidRPr="00A30C6F">
        <w:rPr>
          <w:rFonts w:cs="Times New Roman"/>
        </w:rPr>
        <w:t>pipe_buff</w:t>
      </w:r>
      <w:proofErr w:type="spellEnd"/>
      <w:r w:rsidR="0091425E" w:rsidRPr="00A30C6F">
        <w:rPr>
          <w:rFonts w:cs="Times New Roman"/>
        </w:rPr>
        <w:t xml:space="preserve"> con PIPE_BUF_FLAG_CAN_MERGE attivo sia prima che dopo l’operazione di </w:t>
      </w:r>
      <w:proofErr w:type="spellStart"/>
      <w:r w:rsidR="0091425E" w:rsidRPr="00A30C6F">
        <w:rPr>
          <w:rFonts w:cs="Times New Roman"/>
        </w:rPr>
        <w:lastRenderedPageBreak/>
        <w:t>splice</w:t>
      </w:r>
      <w:proofErr w:type="spellEnd"/>
      <w:r w:rsidR="00B57912" w:rsidRPr="00A30C6F">
        <w:rPr>
          <w:rFonts w:cs="Times New Roman"/>
        </w:rPr>
        <w:t xml:space="preserve">, permettendo </w:t>
      </w:r>
      <w:r w:rsidR="004F0BC4" w:rsidRPr="00A30C6F">
        <w:rPr>
          <w:rFonts w:cs="Times New Roman"/>
        </w:rPr>
        <w:t xml:space="preserve">successivamente </w:t>
      </w:r>
      <w:r w:rsidR="00B57912" w:rsidRPr="00A30C6F">
        <w:rPr>
          <w:rFonts w:cs="Times New Roman"/>
        </w:rPr>
        <w:t>al writer di scrivere dati direttamente sulla pagin</w:t>
      </w:r>
      <w:r w:rsidR="004F0BC4" w:rsidRPr="00A30C6F">
        <w:rPr>
          <w:rFonts w:cs="Times New Roman"/>
        </w:rPr>
        <w:t>a;</w:t>
      </w:r>
    </w:p>
    <w:p w14:paraId="53CCCDAC" w14:textId="56E30F53" w:rsidR="0057751F" w:rsidRDefault="004F0BC4" w:rsidP="0057751F">
      <w:pPr>
        <w:pStyle w:val="Paragrafoelenco"/>
        <w:numPr>
          <w:ilvl w:val="0"/>
          <w:numId w:val="20"/>
        </w:numPr>
        <w:rPr>
          <w:rFonts w:cs="Times New Roman"/>
        </w:rPr>
      </w:pPr>
      <w:r w:rsidRPr="00A30C6F">
        <w:rPr>
          <w:rFonts w:cs="Times New Roman"/>
        </w:rPr>
        <w:t>In sequenza al Byte letto dal file, il writer scrive il codice eseguibile malevolo, sovrascrivendo</w:t>
      </w:r>
      <w:r w:rsidR="00A30C6F" w:rsidRPr="00A30C6F">
        <w:rPr>
          <w:rFonts w:cs="Times New Roman"/>
        </w:rPr>
        <w:t xml:space="preserve"> i contenuti della pagina logica referenziata</w:t>
      </w:r>
      <w:r w:rsidR="00FE0D74">
        <w:rPr>
          <w:rFonts w:cs="Times New Roman"/>
        </w:rPr>
        <w:t xml:space="preserve"> (</w:t>
      </w:r>
      <w:r w:rsidR="00FE0D74">
        <w:rPr>
          <w:rFonts w:cs="Times New Roman"/>
        </w:rPr>
        <w:fldChar w:fldCharType="begin"/>
      </w:r>
      <w:r w:rsidR="00FE0D74">
        <w:rPr>
          <w:rFonts w:cs="Times New Roman"/>
        </w:rPr>
        <w:instrText xml:space="preserve"> REF _Ref141690569 \h </w:instrText>
      </w:r>
      <w:r w:rsidR="00FE0D74">
        <w:rPr>
          <w:rFonts w:cs="Times New Roman"/>
        </w:rPr>
      </w:r>
      <w:r w:rsidR="00FE0D74">
        <w:rPr>
          <w:rFonts w:cs="Times New Roman"/>
        </w:rPr>
        <w:fldChar w:fldCharType="separate"/>
      </w:r>
      <w:r w:rsidR="00FE0D74">
        <w:t xml:space="preserve">Figura </w:t>
      </w:r>
      <w:r w:rsidR="00FE0D74">
        <w:rPr>
          <w:noProof/>
        </w:rPr>
        <w:t>8</w:t>
      </w:r>
      <w:r w:rsidR="00FE0D74">
        <w:rPr>
          <w:rFonts w:cs="Times New Roman"/>
        </w:rPr>
        <w:fldChar w:fldCharType="end"/>
      </w:r>
      <w:r w:rsidR="00FE0D74">
        <w:rPr>
          <w:rFonts w:cs="Times New Roman"/>
        </w:rPr>
        <w:t>)</w:t>
      </w:r>
      <w:r w:rsidR="00A30C6F" w:rsidRPr="00A30C6F">
        <w:rPr>
          <w:rFonts w:cs="Times New Roman"/>
        </w:rPr>
        <w:t>.</w:t>
      </w:r>
    </w:p>
    <w:p w14:paraId="130DFE0F" w14:textId="72FB198C" w:rsidR="004F0BC4" w:rsidRPr="0057751F" w:rsidRDefault="00A30C6F" w:rsidP="0057751F">
      <w:pPr>
        <w:rPr>
          <w:rFonts w:cs="Times New Roman"/>
        </w:rPr>
      </w:pPr>
      <w:r w:rsidRPr="0057751F">
        <w:rPr>
          <w:rFonts w:cs="Times New Roman"/>
        </w:rPr>
        <w:t>La Dirty Page ottenuta verrà poi usata, a chiusura del file, per sovrascrivere i dati corrispondenti su disco. Lo script continua con l’esecuzione del file risultante, per poi restaurarlo seguendo gli stessi passi ma utilizzando i dati inizialmente presi in backup.</w:t>
      </w:r>
    </w:p>
    <w:p w14:paraId="3CF7E92C" w14:textId="77777777" w:rsidR="00443A3F" w:rsidRDefault="00443A3F" w:rsidP="0091425E">
      <w:pPr>
        <w:rPr>
          <w:rFonts w:cs="Times New Roman"/>
        </w:rPr>
      </w:pPr>
    </w:p>
    <w:p w14:paraId="4B4054E1" w14:textId="77777777" w:rsidR="00880A3B" w:rsidRDefault="00880A3B" w:rsidP="003C48F3">
      <w:pPr>
        <w:keepNext/>
        <w:jc w:val="center"/>
      </w:pPr>
      <w:r>
        <w:rPr>
          <w:noProof/>
        </w:rPr>
        <w:drawing>
          <wp:inline distT="0" distB="0" distL="0" distR="0" wp14:anchorId="47FE0CA2" wp14:editId="398E848A">
            <wp:extent cx="4300191" cy="3649980"/>
            <wp:effectExtent l="0" t="0" r="5715" b="7620"/>
            <wp:docPr id="251390422"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0422" name="Immagine 1" descr="Immagine che contiene diagramma, testo, Piano, linea&#10;&#10;Descrizione generata automaticament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06154" cy="3655041"/>
                    </a:xfrm>
                    <a:prstGeom prst="rect">
                      <a:avLst/>
                    </a:prstGeom>
                    <a:noFill/>
                    <a:ln>
                      <a:noFill/>
                    </a:ln>
                  </pic:spPr>
                </pic:pic>
              </a:graphicData>
            </a:graphic>
          </wp:inline>
        </w:drawing>
      </w:r>
    </w:p>
    <w:p w14:paraId="43DE06D6" w14:textId="2E148C46" w:rsidR="00880A3B" w:rsidRDefault="00880A3B" w:rsidP="003C48F3">
      <w:pPr>
        <w:pStyle w:val="Didascalia"/>
        <w:jc w:val="center"/>
        <w:rPr>
          <w:rFonts w:cs="Times New Roman"/>
        </w:rPr>
      </w:pPr>
      <w:bookmarkStart w:id="105" w:name="_Ref141690569"/>
      <w:bookmarkStart w:id="106" w:name="_Toc142840718"/>
      <w:r>
        <w:t xml:space="preserve">Figura </w:t>
      </w:r>
      <w:fldSimple w:instr=" SEQ Figura \* ARABIC ">
        <w:r w:rsidR="001309DC">
          <w:rPr>
            <w:noProof/>
          </w:rPr>
          <w:t>26</w:t>
        </w:r>
      </w:fldSimple>
      <w:bookmarkEnd w:id="105"/>
      <w:r>
        <w:t>: schema del metodo Dirty Pipe</w:t>
      </w:r>
      <w:bookmarkEnd w:id="106"/>
    </w:p>
    <w:p w14:paraId="1F84EC45" w14:textId="582C66F8" w:rsidR="0091425E" w:rsidRPr="00A425B9" w:rsidRDefault="0057751F" w:rsidP="00FB2294">
      <w:pPr>
        <w:rPr>
          <w:rFonts w:cs="Times New Roman"/>
        </w:rPr>
      </w:pPr>
      <w:r>
        <w:rPr>
          <w:rFonts w:cs="Times New Roman"/>
        </w:rPr>
        <w:t xml:space="preserve">Ottenuti i privilegi root, è possibile completare una fuga applicando il metodo Dirty Pipe con la </w:t>
      </w:r>
      <w:proofErr w:type="spellStart"/>
      <w:r>
        <w:rPr>
          <w:rFonts w:cs="Times New Roman"/>
        </w:rPr>
        <w:t>sovrascrizione</w:t>
      </w:r>
      <w:proofErr w:type="spellEnd"/>
      <w:r>
        <w:rPr>
          <w:rFonts w:cs="Times New Roman"/>
        </w:rPr>
        <w:t xml:space="preserve"> di </w:t>
      </w:r>
      <w:proofErr w:type="spellStart"/>
      <w:r>
        <w:rPr>
          <w:rFonts w:cs="Times New Roman"/>
        </w:rPr>
        <w:t>runC</w:t>
      </w:r>
      <w:proofErr w:type="spellEnd"/>
      <w:r>
        <w:rPr>
          <w:rFonts w:cs="Times New Roman"/>
        </w:rPr>
        <w:t>, il cui descrittore file può esser ottenuto con l’abuso d</w:t>
      </w:r>
      <w:r w:rsidR="00D23B78">
        <w:rPr>
          <w:rFonts w:cs="Times New Roman"/>
        </w:rPr>
        <w:t>ei file del</w:t>
      </w:r>
      <w:r>
        <w:rPr>
          <w:rFonts w:cs="Times New Roman"/>
        </w:rPr>
        <w:t xml:space="preserve"> processo </w:t>
      </w:r>
      <w:proofErr w:type="spellStart"/>
      <w:r w:rsidRPr="0057751F">
        <w:rPr>
          <w:rFonts w:ascii="Courier New" w:hAnsi="Courier New" w:cs="Courier New"/>
        </w:rPr>
        <w:t>runc</w:t>
      </w:r>
      <w:proofErr w:type="spellEnd"/>
      <w:r w:rsidRPr="0057751F">
        <w:rPr>
          <w:rFonts w:ascii="Courier New" w:hAnsi="Courier New" w:cs="Courier New"/>
        </w:rPr>
        <w:t xml:space="preserve"> </w:t>
      </w:r>
      <w:proofErr w:type="spellStart"/>
      <w:r w:rsidRPr="0057751F">
        <w:rPr>
          <w:rFonts w:ascii="Courier New" w:hAnsi="Courier New" w:cs="Courier New"/>
        </w:rPr>
        <w:t>init</w:t>
      </w:r>
      <w:proofErr w:type="spellEnd"/>
      <w:r w:rsidR="00D23B78">
        <w:rPr>
          <w:rFonts w:cs="Times New Roman"/>
        </w:rPr>
        <w:t xml:space="preserve"> presenti nell’interfaccia </w:t>
      </w:r>
      <w:r w:rsidR="00D23B78" w:rsidRPr="0057751F">
        <w:rPr>
          <w:rFonts w:ascii="Courier New" w:hAnsi="Courier New" w:cs="Courier New"/>
        </w:rPr>
        <w:t>/proc</w:t>
      </w:r>
      <w:r w:rsidR="00D23B78" w:rsidRPr="00A425B9">
        <w:rPr>
          <w:rFonts w:cs="Times New Roman"/>
        </w:rPr>
        <w:t>.</w:t>
      </w:r>
    </w:p>
    <w:p w14:paraId="712B7BCD" w14:textId="2C396C79" w:rsidR="00F140AD" w:rsidRDefault="00F140AD">
      <w:pPr>
        <w:ind w:firstLine="0"/>
        <w:rPr>
          <w:rFonts w:ascii="Courier New" w:hAnsi="Courier New" w:cs="Courier New"/>
        </w:rPr>
      </w:pPr>
      <w:r>
        <w:rPr>
          <w:rFonts w:ascii="Courier New" w:hAnsi="Courier New" w:cs="Courier New"/>
        </w:rPr>
        <w:br w:type="page"/>
      </w:r>
    </w:p>
    <w:p w14:paraId="1FB520F8" w14:textId="5685AE3F" w:rsidR="000C005B" w:rsidRDefault="00F140AD" w:rsidP="00CB22CD">
      <w:pPr>
        <w:pStyle w:val="Titolo2"/>
        <w:numPr>
          <w:ilvl w:val="1"/>
          <w:numId w:val="1"/>
        </w:numPr>
        <w:spacing w:line="360" w:lineRule="auto"/>
      </w:pPr>
      <w:bookmarkStart w:id="107" w:name="_Toc142840752"/>
      <w:r>
        <w:lastRenderedPageBreak/>
        <w:t>Mitigazion</w:t>
      </w:r>
      <w:r w:rsidR="00EB378D">
        <w:t>i</w:t>
      </w:r>
      <w:r>
        <w:t xml:space="preserve"> </w:t>
      </w:r>
      <w:r w:rsidR="000C005B">
        <w:t>del rischio</w:t>
      </w:r>
      <w:bookmarkEnd w:id="107"/>
    </w:p>
    <w:p w14:paraId="42743EB7" w14:textId="0A3F3B6C" w:rsidR="00CB22CD" w:rsidRDefault="00CB22CD" w:rsidP="00CB22CD">
      <w:pPr>
        <w:pStyle w:val="Nessunaspaziatura"/>
        <w:spacing w:line="360" w:lineRule="auto"/>
      </w:pPr>
      <w:r>
        <w:t>Esistono delle buone pratiche da seguire per una corretta esecuzione dei container Docker, le quali costituiscono già una forma di mitigazione del pericolo di fuga dal container.</w:t>
      </w:r>
    </w:p>
    <w:p w14:paraId="33BD5057" w14:textId="5DF05EE2" w:rsidR="00D46C15" w:rsidRDefault="00CB22CD" w:rsidP="00CB22CD">
      <w:r>
        <w:t xml:space="preserve">Analizzando diversi contesti di </w:t>
      </w:r>
      <w:r w:rsidR="00D46C15">
        <w:t>vulnerabilità</w:t>
      </w:r>
      <w:r>
        <w:t xml:space="preserve"> si può notare che il completamento di una fuga richiede spesso </w:t>
      </w:r>
      <w:r w:rsidR="00D46C15">
        <w:t>all’attaccante</w:t>
      </w:r>
      <w:r>
        <w:t xml:space="preserve">, come </w:t>
      </w:r>
      <w:r w:rsidR="00D46C15">
        <w:t>prerequisito</w:t>
      </w:r>
      <w:r>
        <w:t>,</w:t>
      </w:r>
      <w:r w:rsidR="00D46C15">
        <w:t xml:space="preserve"> </w:t>
      </w:r>
      <w:r>
        <w:t>l’</w:t>
      </w:r>
      <w:r w:rsidR="00D46C15">
        <w:t xml:space="preserve">accesso allo spazio d’indirizzi del container in qualità di utente </w:t>
      </w:r>
      <w:r w:rsidR="00D46C15" w:rsidRPr="00C15085">
        <w:rPr>
          <w:rFonts w:ascii="Courier New" w:hAnsi="Courier New" w:cs="Courier New"/>
        </w:rPr>
        <w:t>root</w:t>
      </w:r>
      <w:r w:rsidR="00D46C15">
        <w:t>.</w:t>
      </w:r>
    </w:p>
    <w:p w14:paraId="5E2D2669" w14:textId="27AE1113" w:rsidR="00D46C15" w:rsidRDefault="00D46C15" w:rsidP="006F0B39">
      <w:r>
        <w:t xml:space="preserve">Come primo rimedio, è buona norma usare un container derivante da un’immagine generata da un </w:t>
      </w:r>
      <w:proofErr w:type="spellStart"/>
      <w:r>
        <w:t>Dockerfile</w:t>
      </w:r>
      <w:proofErr w:type="spellEnd"/>
      <w:r>
        <w:t xml:space="preserve"> che specifichi </w:t>
      </w:r>
      <w:r w:rsidR="006F0B39">
        <w:t>come</w:t>
      </w:r>
      <w:r>
        <w:t xml:space="preserve"> utente attivo </w:t>
      </w:r>
      <w:r w:rsidR="006F0B39">
        <w:t xml:space="preserve">un </w:t>
      </w:r>
      <w:r>
        <w:t>non privilegiato</w:t>
      </w:r>
      <w:r w:rsidR="006F0B39">
        <w:t xml:space="preserve">, tramite comando USER. Inoltre, è possibile disabilitare </w:t>
      </w:r>
      <w:proofErr w:type="spellStart"/>
      <w:r w:rsidR="006F0B39">
        <w:t>definivamente</w:t>
      </w:r>
      <w:proofErr w:type="spellEnd"/>
      <w:r w:rsidR="006F0B39">
        <w:t xml:space="preserve"> l’utente root all’interno dell’immagine</w:t>
      </w:r>
      <w:r w:rsidR="00486C26">
        <w:t>, per esempio</w:t>
      </w:r>
      <w:r w:rsidR="006F0B39">
        <w:t xml:space="preserve"> assegnando a </w:t>
      </w:r>
      <w:r w:rsidR="006F0B39" w:rsidRPr="006F0B39">
        <w:rPr>
          <w:rFonts w:ascii="Courier New" w:hAnsi="Courier New" w:cs="Courier New"/>
        </w:rPr>
        <w:t>root</w:t>
      </w:r>
      <w:r w:rsidR="006F0B39">
        <w:t xml:space="preserve"> la shell “nulla”</w:t>
      </w:r>
      <w:r w:rsidR="00486C26">
        <w:t xml:space="preserve"> coi comandi Linux</w:t>
      </w:r>
      <w:r w:rsidR="006F0B39" w:rsidRPr="006F0B39">
        <w:rPr>
          <w:rFonts w:ascii="Courier New" w:hAnsi="Courier New" w:cs="Courier New"/>
        </w:rPr>
        <w:t xml:space="preserve"> </w:t>
      </w:r>
      <w:proofErr w:type="spellStart"/>
      <w:r w:rsidR="006F0B39" w:rsidRPr="006F0B39">
        <w:rPr>
          <w:rFonts w:ascii="Courier New" w:hAnsi="Courier New" w:cs="Courier New"/>
        </w:rPr>
        <w:t>chsh</w:t>
      </w:r>
      <w:proofErr w:type="spellEnd"/>
      <w:r w:rsidR="006F0B39" w:rsidRPr="006F0B39">
        <w:rPr>
          <w:rFonts w:ascii="Courier New" w:hAnsi="Courier New" w:cs="Courier New"/>
        </w:rPr>
        <w:t xml:space="preserve"> -s /</w:t>
      </w:r>
      <w:proofErr w:type="spellStart"/>
      <w:r w:rsidR="006F0B39" w:rsidRPr="006F0B39">
        <w:rPr>
          <w:rFonts w:ascii="Courier New" w:hAnsi="Courier New" w:cs="Courier New"/>
        </w:rPr>
        <w:t>usr</w:t>
      </w:r>
      <w:proofErr w:type="spellEnd"/>
      <w:r w:rsidR="006F0B39" w:rsidRPr="006F0B39">
        <w:rPr>
          <w:rFonts w:ascii="Courier New" w:hAnsi="Courier New" w:cs="Courier New"/>
        </w:rPr>
        <w:t>/</w:t>
      </w:r>
      <w:proofErr w:type="spellStart"/>
      <w:r w:rsidR="006F0B39" w:rsidRPr="006F0B39">
        <w:rPr>
          <w:rFonts w:ascii="Courier New" w:hAnsi="Courier New" w:cs="Courier New"/>
        </w:rPr>
        <w:t>sbin</w:t>
      </w:r>
      <w:proofErr w:type="spellEnd"/>
      <w:r w:rsidR="006F0B39" w:rsidRPr="006F0B39">
        <w:rPr>
          <w:rFonts w:ascii="Courier New" w:hAnsi="Courier New" w:cs="Courier New"/>
        </w:rPr>
        <w:t>/</w:t>
      </w:r>
      <w:proofErr w:type="spellStart"/>
      <w:r w:rsidR="006F0B39" w:rsidRPr="006F0B39">
        <w:rPr>
          <w:rFonts w:ascii="Courier New" w:hAnsi="Courier New" w:cs="Courier New"/>
        </w:rPr>
        <w:t>nologin</w:t>
      </w:r>
      <w:proofErr w:type="spellEnd"/>
      <w:r w:rsidR="006F0B39" w:rsidRPr="006F0B39">
        <w:rPr>
          <w:rFonts w:ascii="Courier New" w:hAnsi="Courier New" w:cs="Courier New"/>
        </w:rPr>
        <w:t xml:space="preserve"> roo</w:t>
      </w:r>
      <w:r w:rsidR="006F0B39">
        <w:rPr>
          <w:rFonts w:ascii="Courier New" w:hAnsi="Courier New" w:cs="Courier New"/>
        </w:rPr>
        <w:t>t</w:t>
      </w:r>
      <w:r w:rsidR="006F0B39">
        <w:t>.</w:t>
      </w:r>
    </w:p>
    <w:p w14:paraId="448B2D37" w14:textId="4E647827" w:rsidR="006F0B39" w:rsidRDefault="00CB22CD" w:rsidP="006F0B39">
      <w:r>
        <w:t xml:space="preserve">Inoltre, è bene prevenire </w:t>
      </w:r>
      <w:r w:rsidR="00C13B64">
        <w:t>l’</w:t>
      </w:r>
      <w:proofErr w:type="spellStart"/>
      <w:r w:rsidR="00C13B64">
        <w:t>elevation</w:t>
      </w:r>
      <w:proofErr w:type="spellEnd"/>
      <w:r>
        <w:t xml:space="preserve"> locale</w:t>
      </w:r>
      <w:r w:rsidR="006F0B39" w:rsidRPr="006F0B39">
        <w:t xml:space="preserve"> </w:t>
      </w:r>
      <w:r>
        <w:t xml:space="preserve">a </w:t>
      </w:r>
      <w:r w:rsidRPr="00C13B64">
        <w:rPr>
          <w:rFonts w:ascii="Courier New" w:hAnsi="Courier New" w:cs="Courier New"/>
        </w:rPr>
        <w:t>root</w:t>
      </w:r>
      <w:r w:rsidR="00C13B64">
        <w:rPr>
          <w:rFonts w:ascii="Courier New" w:hAnsi="Courier New" w:cs="Courier New"/>
        </w:rPr>
        <w:t>,</w:t>
      </w:r>
      <w:r>
        <w:t xml:space="preserve"> </w:t>
      </w:r>
      <w:r w:rsidR="00C15085">
        <w:t>come</w:t>
      </w:r>
      <w:r w:rsidR="006F0B39">
        <w:t xml:space="preserve"> </w:t>
      </w:r>
      <w:r w:rsidR="00C13B64">
        <w:t xml:space="preserve">può accadere </w:t>
      </w:r>
      <w:r w:rsidR="006F0B39">
        <w:t xml:space="preserve">tramite l’uso di eseguibili SUID o </w:t>
      </w:r>
      <w:proofErr w:type="spellStart"/>
      <w:r w:rsidR="006F0B39">
        <w:t>syscall</w:t>
      </w:r>
      <w:proofErr w:type="spellEnd"/>
      <w:r w:rsidR="006F0B39">
        <w:t xml:space="preserve"> </w:t>
      </w:r>
      <w:proofErr w:type="spellStart"/>
      <w:r w:rsidR="006F0B39" w:rsidRPr="006F0B39">
        <w:rPr>
          <w:i/>
          <w:iCs/>
        </w:rPr>
        <w:t>unshare</w:t>
      </w:r>
      <w:proofErr w:type="spellEnd"/>
      <w:r w:rsidR="006F0B39">
        <w:rPr>
          <w:i/>
          <w:iCs/>
        </w:rPr>
        <w:t xml:space="preserve">, </w:t>
      </w:r>
      <w:r w:rsidR="00C13B64">
        <w:t xml:space="preserve">impostando </w:t>
      </w:r>
      <w:r w:rsidR="006F0B39">
        <w:t xml:space="preserve">l’esecuzione del container con </w:t>
      </w:r>
      <w:proofErr w:type="gramStart"/>
      <w:r w:rsidR="006F0B39">
        <w:t>la flag</w:t>
      </w:r>
      <w:proofErr w:type="gramEnd"/>
      <w:r w:rsidR="007570E9">
        <w:t xml:space="preserve"> </w:t>
      </w:r>
      <w:r w:rsidR="006F0B39" w:rsidRPr="006F0B39">
        <w:rPr>
          <w:rFonts w:ascii="Courier New" w:hAnsi="Courier New" w:cs="Courier New"/>
        </w:rPr>
        <w:t>--security-</w:t>
      </w:r>
      <w:proofErr w:type="spellStart"/>
      <w:r w:rsidR="006F0B39" w:rsidRPr="006F0B39">
        <w:rPr>
          <w:rFonts w:ascii="Courier New" w:hAnsi="Courier New" w:cs="Courier New"/>
        </w:rPr>
        <w:t>opt</w:t>
      </w:r>
      <w:proofErr w:type="spellEnd"/>
      <w:r w:rsidR="006F0B39" w:rsidRPr="006F0B39">
        <w:rPr>
          <w:rFonts w:ascii="Courier New" w:hAnsi="Courier New" w:cs="Courier New"/>
        </w:rPr>
        <w:t>=no-new-</w:t>
      </w:r>
      <w:proofErr w:type="spellStart"/>
      <w:r w:rsidR="006F0B39" w:rsidRPr="006F0B39">
        <w:rPr>
          <w:rFonts w:ascii="Courier New" w:hAnsi="Courier New" w:cs="Courier New"/>
        </w:rPr>
        <w:t>privileges</w:t>
      </w:r>
      <w:proofErr w:type="spellEnd"/>
      <w:r w:rsidR="006F0B39">
        <w:t>.</w:t>
      </w:r>
    </w:p>
    <w:p w14:paraId="663F3393" w14:textId="6D4D28CE" w:rsidR="00486C26" w:rsidRPr="00C13B64" w:rsidRDefault="00C13B64" w:rsidP="006F0B39">
      <w:pPr>
        <w:rPr>
          <w:rFonts w:cs="Times New Roman"/>
        </w:rPr>
      </w:pPr>
      <w:r>
        <w:t>P</w:t>
      </w:r>
      <w:r w:rsidR="00486C26">
        <w:t xml:space="preserve">er la gestione dei moduli capability </w:t>
      </w:r>
      <w:r>
        <w:t xml:space="preserve">assegnati al </w:t>
      </w:r>
      <w:r w:rsidR="00486C26">
        <w:t xml:space="preserve">container, è consigliato eliminare tutti i privilegi usando </w:t>
      </w:r>
      <w:r w:rsidR="00486C26" w:rsidRPr="00486C26">
        <w:rPr>
          <w:rFonts w:ascii="Courier New" w:hAnsi="Courier New" w:cs="Courier New"/>
        </w:rPr>
        <w:t>--</w:t>
      </w:r>
      <w:proofErr w:type="spellStart"/>
      <w:r w:rsidR="00486C26" w:rsidRPr="00486C26">
        <w:rPr>
          <w:rFonts w:ascii="Courier New" w:hAnsi="Courier New" w:cs="Courier New"/>
        </w:rPr>
        <w:t>cap</w:t>
      </w:r>
      <w:proofErr w:type="spellEnd"/>
      <w:r w:rsidR="00486C26" w:rsidRPr="00486C26">
        <w:rPr>
          <w:rFonts w:ascii="Courier New" w:hAnsi="Courier New" w:cs="Courier New"/>
        </w:rPr>
        <w:t>-drop=</w:t>
      </w:r>
      <w:proofErr w:type="spellStart"/>
      <w:r w:rsidR="00486C26" w:rsidRPr="00486C26">
        <w:rPr>
          <w:rFonts w:ascii="Courier New" w:hAnsi="Courier New" w:cs="Courier New"/>
        </w:rPr>
        <w:t>al</w:t>
      </w:r>
      <w:r w:rsidR="00486C26">
        <w:rPr>
          <w:rFonts w:ascii="Courier New" w:hAnsi="Courier New" w:cs="Courier New"/>
        </w:rPr>
        <w:t>l</w:t>
      </w:r>
      <w:proofErr w:type="spellEnd"/>
      <w:r w:rsidR="00486C26" w:rsidRPr="00486C26">
        <w:rPr>
          <w:rFonts w:cs="Times New Roman"/>
        </w:rPr>
        <w:t>,</w:t>
      </w:r>
      <w:r w:rsidR="00486C26">
        <w:t xml:space="preserve"> per poi assegnare manualmente, in fase d’inizializzazione, le </w:t>
      </w:r>
      <w:r>
        <w:t xml:space="preserve">singole </w:t>
      </w:r>
      <w:r w:rsidR="00486C26">
        <w:t xml:space="preserve">capability </w:t>
      </w:r>
      <w:r>
        <w:t xml:space="preserve">necessarie in fase di </w:t>
      </w:r>
      <w:proofErr w:type="spellStart"/>
      <w:r>
        <w:t>runtime</w:t>
      </w:r>
      <w:proofErr w:type="spellEnd"/>
      <w:r>
        <w:t xml:space="preserve">  tramite </w:t>
      </w:r>
      <w:r w:rsidR="00486C26">
        <w:t>l’opzione</w:t>
      </w:r>
      <w:r>
        <w:t xml:space="preserve">   </w:t>
      </w:r>
      <w:r w:rsidR="00486C26" w:rsidRPr="00486C26">
        <w:rPr>
          <w:rFonts w:ascii="Courier New" w:hAnsi="Courier New" w:cs="Courier New"/>
        </w:rPr>
        <w:t>--</w:t>
      </w:r>
      <w:proofErr w:type="spellStart"/>
      <w:r w:rsidR="00486C26" w:rsidRPr="00486C26">
        <w:rPr>
          <w:rFonts w:ascii="Courier New" w:hAnsi="Courier New" w:cs="Courier New"/>
        </w:rPr>
        <w:t>cap-add</w:t>
      </w:r>
      <w:proofErr w:type="spellEnd"/>
      <w:r w:rsidR="00486C26">
        <w:rPr>
          <w:rFonts w:ascii="Courier New" w:hAnsi="Courier New" w:cs="Courier New"/>
        </w:rPr>
        <w:t>=[capability]</w:t>
      </w:r>
      <w:r w:rsidR="00486C26" w:rsidRPr="00C13B64">
        <w:rPr>
          <w:rFonts w:cs="Times New Roman"/>
        </w:rPr>
        <w:t>.</w:t>
      </w:r>
    </w:p>
    <w:p w14:paraId="14757806" w14:textId="57B96CBF" w:rsidR="00486C26" w:rsidRDefault="00486C26" w:rsidP="00486C26">
      <w:pPr>
        <w:rPr>
          <w:rFonts w:cs="Times New Roman"/>
        </w:rPr>
      </w:pPr>
      <w:r>
        <w:rPr>
          <w:rFonts w:cs="Times New Roman"/>
        </w:rPr>
        <w:t xml:space="preserve">Sempre in fase d’inizializzazione del container, è possibile controllare l’accesso al filesystem: prima, si rende l’intero file system </w:t>
      </w:r>
      <w:proofErr w:type="spellStart"/>
      <w:r>
        <w:rPr>
          <w:rFonts w:cs="Times New Roman"/>
        </w:rPr>
        <w:t>read-only</w:t>
      </w:r>
      <w:proofErr w:type="spellEnd"/>
      <w:r>
        <w:rPr>
          <w:rFonts w:cs="Times New Roman"/>
        </w:rPr>
        <w:t xml:space="preserve"> tramite </w:t>
      </w:r>
      <w:proofErr w:type="gramStart"/>
      <w:r>
        <w:rPr>
          <w:rFonts w:cs="Times New Roman"/>
        </w:rPr>
        <w:t>la flag</w:t>
      </w:r>
      <w:proofErr w:type="gramEnd"/>
      <w:r>
        <w:rPr>
          <w:rFonts w:cs="Times New Roman"/>
        </w:rPr>
        <w:t xml:space="preserve"> </w:t>
      </w:r>
      <w:r w:rsidRPr="00486C26">
        <w:rPr>
          <w:rFonts w:ascii="Courier New" w:hAnsi="Courier New" w:cs="Courier New"/>
        </w:rPr>
        <w:t>--</w:t>
      </w:r>
      <w:proofErr w:type="spellStart"/>
      <w:r w:rsidRPr="00486C26">
        <w:rPr>
          <w:rFonts w:ascii="Courier New" w:hAnsi="Courier New" w:cs="Courier New"/>
        </w:rPr>
        <w:t>read-only</w:t>
      </w:r>
      <w:proofErr w:type="spellEnd"/>
      <w:r>
        <w:rPr>
          <w:rFonts w:cs="Times New Roman"/>
        </w:rPr>
        <w:t xml:space="preserve">, per poi creare delle zone scrivibili non-persistenti tramite i </w:t>
      </w:r>
      <w:proofErr w:type="spellStart"/>
      <w:r>
        <w:rPr>
          <w:rFonts w:cs="Times New Roman"/>
        </w:rPr>
        <w:t>Temporary</w:t>
      </w:r>
      <w:proofErr w:type="spellEnd"/>
      <w:r>
        <w:rPr>
          <w:rFonts w:cs="Times New Roman"/>
        </w:rPr>
        <w:t xml:space="preserve"> File System, impostando l’opzione </w:t>
      </w:r>
      <w:r w:rsidRPr="00486C26">
        <w:rPr>
          <w:rFonts w:ascii="Courier New" w:hAnsi="Courier New" w:cs="Courier New"/>
        </w:rPr>
        <w:t>--</w:t>
      </w:r>
      <w:proofErr w:type="spellStart"/>
      <w:r w:rsidRPr="00486C26">
        <w:rPr>
          <w:rFonts w:ascii="Courier New" w:hAnsi="Courier New" w:cs="Courier New"/>
        </w:rPr>
        <w:t>tmpfs</w:t>
      </w:r>
      <w:proofErr w:type="spellEnd"/>
      <w:r w:rsidRPr="00486C26">
        <w:rPr>
          <w:rFonts w:ascii="Courier New" w:hAnsi="Courier New" w:cs="Courier New"/>
        </w:rPr>
        <w:t xml:space="preserve"> [percorso]</w:t>
      </w:r>
      <w:r>
        <w:rPr>
          <w:rFonts w:cs="Times New Roman"/>
        </w:rPr>
        <w:t>.</w:t>
      </w:r>
    </w:p>
    <w:p w14:paraId="33E7D1E9" w14:textId="4E74E7DA" w:rsidR="00C13B64" w:rsidRDefault="00C13B64" w:rsidP="00C13B64">
      <w:pPr>
        <w:pStyle w:val="Intestazione"/>
        <w:tabs>
          <w:tab w:val="clear" w:pos="4819"/>
          <w:tab w:val="clear" w:pos="9638"/>
        </w:tabs>
        <w:rPr>
          <w:rFonts w:cs="Times New Roman"/>
        </w:rPr>
      </w:pPr>
      <w:r>
        <w:rPr>
          <w:rFonts w:cs="Times New Roman"/>
        </w:rPr>
        <w:t>L</w:t>
      </w:r>
      <w:r w:rsidR="00D33AA7">
        <w:rPr>
          <w:rFonts w:cs="Times New Roman"/>
        </w:rPr>
        <w:t>a creazione di reti personalizzate permette di impostare delle opzioni di sicurezza</w:t>
      </w:r>
      <w:r w:rsidR="00864200">
        <w:rPr>
          <w:rFonts w:cs="Times New Roman"/>
        </w:rPr>
        <w:t xml:space="preserve"> che possano limitare l’abuso del </w:t>
      </w:r>
      <w:proofErr w:type="spellStart"/>
      <w:r w:rsidR="00864200">
        <w:rPr>
          <w:rFonts w:cs="Times New Roman"/>
        </w:rPr>
        <w:t>docker.sock</w:t>
      </w:r>
      <w:proofErr w:type="spellEnd"/>
      <w:r w:rsidR="00D33AA7">
        <w:rPr>
          <w:rFonts w:cs="Times New Roman"/>
        </w:rPr>
        <w:t>: se</w:t>
      </w:r>
      <w:r w:rsidR="00864200">
        <w:rPr>
          <w:rFonts w:cs="Times New Roman"/>
        </w:rPr>
        <w:t xml:space="preserve"> </w:t>
      </w:r>
      <w:r w:rsidR="00D33AA7">
        <w:rPr>
          <w:rFonts w:cs="Times New Roman"/>
        </w:rPr>
        <w:t xml:space="preserve">si volesse impedire la comunicazione tra container, </w:t>
      </w:r>
      <w:r>
        <w:rPr>
          <w:rFonts w:cs="Times New Roman"/>
        </w:rPr>
        <w:t xml:space="preserve">al fine di evitare l’accesso a container privilegiati partendo da un container compromesso sulla stessa rete, </w:t>
      </w:r>
      <w:r w:rsidR="00D33AA7">
        <w:rPr>
          <w:rFonts w:cs="Times New Roman"/>
        </w:rPr>
        <w:t>si potrebbe creare</w:t>
      </w:r>
      <w:r>
        <w:rPr>
          <w:rFonts w:cs="Times New Roman"/>
        </w:rPr>
        <w:t>,</w:t>
      </w:r>
      <w:r w:rsidR="00D33AA7">
        <w:rPr>
          <w:rFonts w:cs="Times New Roman"/>
        </w:rPr>
        <w:t xml:space="preserve"> da </w:t>
      </w:r>
      <w:r>
        <w:rPr>
          <w:rFonts w:cs="Times New Roman"/>
        </w:rPr>
        <w:t xml:space="preserve">Docker </w:t>
      </w:r>
      <w:r w:rsidR="00D33AA7">
        <w:rPr>
          <w:rFonts w:cs="Times New Roman"/>
        </w:rPr>
        <w:t>CLI</w:t>
      </w:r>
      <w:r>
        <w:rPr>
          <w:rFonts w:cs="Times New Roman"/>
        </w:rPr>
        <w:t>,</w:t>
      </w:r>
      <w:r w:rsidR="00D33AA7">
        <w:rPr>
          <w:rFonts w:cs="Times New Roman"/>
        </w:rPr>
        <w:t xml:space="preserve"> una network </w:t>
      </w:r>
      <w:r>
        <w:rPr>
          <w:rFonts w:cs="Times New Roman"/>
        </w:rPr>
        <w:t xml:space="preserve">con configurazione che disattivi l’opzione di </w:t>
      </w:r>
      <w:proofErr w:type="gramStart"/>
      <w:r>
        <w:rPr>
          <w:rFonts w:cs="Times New Roman"/>
        </w:rPr>
        <w:t>inter container</w:t>
      </w:r>
      <w:proofErr w:type="gramEnd"/>
      <w:r>
        <w:rPr>
          <w:rFonts w:cs="Times New Roman"/>
        </w:rPr>
        <w:t xml:space="preserve"> </w:t>
      </w:r>
      <w:proofErr w:type="spellStart"/>
      <w:r>
        <w:rPr>
          <w:rFonts w:cs="Times New Roman"/>
        </w:rPr>
        <w:t>communcation</w:t>
      </w:r>
      <w:proofErr w:type="spellEnd"/>
      <w:r w:rsidR="00D33AA7">
        <w:rPr>
          <w:rFonts w:cs="Times New Roman"/>
        </w:rPr>
        <w:t>.</w:t>
      </w:r>
    </w:p>
    <w:p w14:paraId="021BC46F" w14:textId="77777777" w:rsidR="00864200" w:rsidRDefault="00864200" w:rsidP="00864200">
      <w:pPr>
        <w:pStyle w:val="Intestazione"/>
        <w:tabs>
          <w:tab w:val="clear" w:pos="4819"/>
          <w:tab w:val="clear" w:pos="9638"/>
        </w:tabs>
        <w:rPr>
          <w:rFonts w:cs="Times New Roman"/>
        </w:rPr>
      </w:pPr>
      <w:r>
        <w:rPr>
          <w:rFonts w:cs="Times New Roman"/>
        </w:rPr>
        <w:t xml:space="preserve">Inoltre, qualora il </w:t>
      </w:r>
      <w:proofErr w:type="spellStart"/>
      <w:r>
        <w:rPr>
          <w:rFonts w:cs="Times New Roman"/>
        </w:rPr>
        <w:t>docker.sock</w:t>
      </w:r>
      <w:proofErr w:type="spellEnd"/>
      <w:r>
        <w:rPr>
          <w:rFonts w:cs="Times New Roman"/>
        </w:rPr>
        <w:t xml:space="preserve"> fosse esposto alla rete esterna, per esempio tramite porta TCP, è bene certificare la comunicazione sicura, tramite HTTPS o altre forme di autenticazione.</w:t>
      </w:r>
    </w:p>
    <w:p w14:paraId="3075A8CF" w14:textId="4FFD896A" w:rsidR="00C13B64" w:rsidRDefault="006F04F6" w:rsidP="00864200">
      <w:pPr>
        <w:pStyle w:val="Intestazione"/>
        <w:tabs>
          <w:tab w:val="clear" w:pos="4819"/>
          <w:tab w:val="clear" w:pos="9638"/>
        </w:tabs>
        <w:rPr>
          <w:rFonts w:cs="Times New Roman"/>
        </w:rPr>
      </w:pPr>
      <w:r>
        <w:rPr>
          <w:rFonts w:cs="Times New Roman"/>
        </w:rPr>
        <w:t xml:space="preserve">A queste pratiche si possono aggiungere </w:t>
      </w:r>
      <w:r w:rsidR="00864200">
        <w:rPr>
          <w:rFonts w:cs="Times New Roman"/>
        </w:rPr>
        <w:t>diverse forme di sicurezza e controllo.</w:t>
      </w:r>
    </w:p>
    <w:p w14:paraId="429C7D44" w14:textId="4107D494" w:rsidR="004B024D" w:rsidRDefault="004B024D" w:rsidP="00B5299E">
      <w:pPr>
        <w:pStyle w:val="Titolo3"/>
        <w:numPr>
          <w:ilvl w:val="2"/>
          <w:numId w:val="1"/>
        </w:numPr>
        <w:spacing w:before="0" w:line="360" w:lineRule="auto"/>
        <w:rPr>
          <w:lang w:val="en-US"/>
        </w:rPr>
      </w:pPr>
      <w:bookmarkStart w:id="108" w:name="_Toc142840753"/>
      <w:proofErr w:type="spellStart"/>
      <w:r>
        <w:rPr>
          <w:lang w:val="en-US"/>
        </w:rPr>
        <w:lastRenderedPageBreak/>
        <w:t>Rimappatura</w:t>
      </w:r>
      <w:proofErr w:type="spellEnd"/>
      <w:r>
        <w:rPr>
          <w:lang w:val="en-US"/>
        </w:rPr>
        <w:t xml:space="preserve"> </w:t>
      </w:r>
      <w:r w:rsidR="002F25B4">
        <w:rPr>
          <w:lang w:val="en-US"/>
        </w:rPr>
        <w:t>user namespace</w:t>
      </w:r>
      <w:bookmarkEnd w:id="108"/>
    </w:p>
    <w:p w14:paraId="2B7A3787" w14:textId="6A7220CA" w:rsidR="002F25B4" w:rsidRDefault="002F25B4" w:rsidP="00B5299E">
      <w:pPr>
        <w:pStyle w:val="Nessunaspaziatura"/>
        <w:spacing w:line="360" w:lineRule="auto"/>
      </w:pPr>
      <w:r w:rsidRPr="002F25B4">
        <w:t>L’utente root presente nel c</w:t>
      </w:r>
      <w:r>
        <w:t xml:space="preserve">ontainer Docker è </w:t>
      </w:r>
      <w:proofErr w:type="spellStart"/>
      <w:r>
        <w:t>rimappabile</w:t>
      </w:r>
      <w:proofErr w:type="spellEnd"/>
      <w:r>
        <w:t xml:space="preserve"> con un utente </w:t>
      </w:r>
      <w:proofErr w:type="spellStart"/>
      <w:r>
        <w:t>host</w:t>
      </w:r>
      <w:proofErr w:type="spellEnd"/>
      <w:r>
        <w:t xml:space="preserve"> diverso dall’utente root: così facendo, l’utente root nel container non corrisponderà all’utente root presente </w:t>
      </w:r>
      <w:proofErr w:type="spellStart"/>
      <w:r>
        <w:t>nell’host</w:t>
      </w:r>
      <w:proofErr w:type="spellEnd"/>
      <w:r>
        <w:t>, ma bensì ad un utente non privilegiato.</w:t>
      </w:r>
    </w:p>
    <w:p w14:paraId="37CBB40E" w14:textId="1D640E63" w:rsidR="00B5299E" w:rsidRDefault="00B5299E" w:rsidP="001314E2">
      <w:pPr>
        <w:pStyle w:val="Rientrocorpodeltesto"/>
      </w:pPr>
      <w:r>
        <w:t xml:space="preserve">Per impostare tale modalità va configurato </w:t>
      </w:r>
      <w:proofErr w:type="spellStart"/>
      <w:r>
        <w:t>dockerd</w:t>
      </w:r>
      <w:proofErr w:type="spellEnd"/>
      <w:r w:rsidR="001314E2">
        <w:t>,</w:t>
      </w:r>
      <w:r>
        <w:t xml:space="preserve"> tramite comando a riga o modifica del file di configurazione</w:t>
      </w:r>
      <w:r w:rsidR="001314E2">
        <w:t xml:space="preserve">, per associare l’utente del </w:t>
      </w:r>
      <w:proofErr w:type="spellStart"/>
      <w:r w:rsidR="001314E2">
        <w:t>namespace</w:t>
      </w:r>
      <w:proofErr w:type="spellEnd"/>
      <w:r w:rsidR="001314E2">
        <w:t xml:space="preserve"> del container con</w:t>
      </w:r>
      <w:r>
        <w:t xml:space="preserve"> un UID e un GID </w:t>
      </w:r>
      <w:r w:rsidR="001314E2">
        <w:t xml:space="preserve">esistenti </w:t>
      </w:r>
      <w:r>
        <w:t xml:space="preserve">rispettivamente in </w:t>
      </w:r>
      <w:r w:rsidRPr="00276F8D">
        <w:rPr>
          <w:rFonts w:ascii="Courier New" w:hAnsi="Courier New" w:cs="Courier New"/>
        </w:rPr>
        <w:t>/</w:t>
      </w:r>
      <w:proofErr w:type="spellStart"/>
      <w:r w:rsidRPr="00276F8D">
        <w:rPr>
          <w:rFonts w:ascii="Courier New" w:hAnsi="Courier New" w:cs="Courier New"/>
        </w:rPr>
        <w:t>etc</w:t>
      </w:r>
      <w:proofErr w:type="spellEnd"/>
      <w:r w:rsidRPr="00276F8D">
        <w:rPr>
          <w:rFonts w:ascii="Courier New" w:hAnsi="Courier New" w:cs="Courier New"/>
        </w:rPr>
        <w:t>/</w:t>
      </w:r>
      <w:proofErr w:type="spellStart"/>
      <w:r w:rsidRPr="00276F8D">
        <w:rPr>
          <w:rFonts w:ascii="Courier New" w:hAnsi="Courier New" w:cs="Courier New"/>
        </w:rPr>
        <w:t>subuid</w:t>
      </w:r>
      <w:proofErr w:type="spellEnd"/>
      <w:r w:rsidRPr="00276F8D">
        <w:rPr>
          <w:rFonts w:ascii="Courier New" w:hAnsi="Courier New" w:cs="Courier New"/>
        </w:rPr>
        <w:t xml:space="preserve"> </w:t>
      </w:r>
      <w:r>
        <w:t xml:space="preserve">ed </w:t>
      </w:r>
      <w:r w:rsidRPr="00276F8D">
        <w:rPr>
          <w:rFonts w:ascii="Courier New" w:hAnsi="Courier New" w:cs="Courier New"/>
        </w:rPr>
        <w:t>/</w:t>
      </w:r>
      <w:proofErr w:type="spellStart"/>
      <w:r w:rsidRPr="00276F8D">
        <w:rPr>
          <w:rFonts w:ascii="Courier New" w:hAnsi="Courier New" w:cs="Courier New"/>
        </w:rPr>
        <w:t>etc</w:t>
      </w:r>
      <w:proofErr w:type="spellEnd"/>
      <w:r w:rsidRPr="00276F8D">
        <w:rPr>
          <w:rFonts w:ascii="Courier New" w:hAnsi="Courier New" w:cs="Courier New"/>
        </w:rPr>
        <w:t>/</w:t>
      </w:r>
      <w:proofErr w:type="spellStart"/>
      <w:r w:rsidRPr="00276F8D">
        <w:rPr>
          <w:rFonts w:ascii="Courier New" w:hAnsi="Courier New" w:cs="Courier New"/>
        </w:rPr>
        <w:t>subgid</w:t>
      </w:r>
      <w:proofErr w:type="spellEnd"/>
      <w:r>
        <w:t>.</w:t>
      </w:r>
    </w:p>
    <w:p w14:paraId="1831131B" w14:textId="58FB76E9" w:rsidR="00B5299E" w:rsidRPr="00B5299E" w:rsidRDefault="00B5299E" w:rsidP="00B5299E">
      <w:r>
        <w:t xml:space="preserve">Qualora venisse selezionata la rimappatura default, Docker rimapperà l’utente root interno al </w:t>
      </w:r>
      <w:proofErr w:type="spellStart"/>
      <w:r>
        <w:t>namespace</w:t>
      </w:r>
      <w:proofErr w:type="spellEnd"/>
      <w:r>
        <w:t xml:space="preserve"> del container con l’utente </w:t>
      </w:r>
      <w:proofErr w:type="spellStart"/>
      <w:r>
        <w:t>host</w:t>
      </w:r>
      <w:proofErr w:type="spellEnd"/>
      <w:r>
        <w:t xml:space="preserve"> non privilegiato </w:t>
      </w:r>
      <w:proofErr w:type="spellStart"/>
      <w:r>
        <w:t>dockremap</w:t>
      </w:r>
      <w:proofErr w:type="spellEnd"/>
      <w:r w:rsidR="001314E2">
        <w:t xml:space="preserve">, le cui credenziali in </w:t>
      </w:r>
      <w:r w:rsidR="001314E2" w:rsidRPr="00276F8D">
        <w:rPr>
          <w:rFonts w:ascii="Courier New" w:hAnsi="Courier New" w:cs="Courier New"/>
        </w:rPr>
        <w:t>/</w:t>
      </w:r>
      <w:proofErr w:type="spellStart"/>
      <w:r w:rsidR="001314E2" w:rsidRPr="00276F8D">
        <w:rPr>
          <w:rFonts w:ascii="Courier New" w:hAnsi="Courier New" w:cs="Courier New"/>
        </w:rPr>
        <w:t>etc</w:t>
      </w:r>
      <w:proofErr w:type="spellEnd"/>
      <w:r w:rsidR="001314E2" w:rsidRPr="00276F8D">
        <w:rPr>
          <w:rFonts w:ascii="Courier New" w:hAnsi="Courier New" w:cs="Courier New"/>
        </w:rPr>
        <w:t>/</w:t>
      </w:r>
      <w:proofErr w:type="spellStart"/>
      <w:r w:rsidR="001314E2" w:rsidRPr="00276F8D">
        <w:rPr>
          <w:rFonts w:ascii="Courier New" w:hAnsi="Courier New" w:cs="Courier New"/>
        </w:rPr>
        <w:t>subui</w:t>
      </w:r>
      <w:r w:rsidR="00276F8D" w:rsidRPr="00276F8D">
        <w:rPr>
          <w:rFonts w:ascii="Courier New" w:hAnsi="Courier New" w:cs="Courier New"/>
        </w:rPr>
        <w:t>d</w:t>
      </w:r>
      <w:proofErr w:type="spellEnd"/>
      <w:r w:rsidR="001314E2">
        <w:t xml:space="preserve"> e </w:t>
      </w:r>
      <w:r w:rsidR="001314E2" w:rsidRPr="00276F8D">
        <w:rPr>
          <w:rFonts w:ascii="Courier New" w:hAnsi="Courier New" w:cs="Courier New"/>
        </w:rPr>
        <w:t>/</w:t>
      </w:r>
      <w:proofErr w:type="spellStart"/>
      <w:r w:rsidR="001314E2" w:rsidRPr="00276F8D">
        <w:rPr>
          <w:rFonts w:ascii="Courier New" w:hAnsi="Courier New" w:cs="Courier New"/>
        </w:rPr>
        <w:t>etc</w:t>
      </w:r>
      <w:proofErr w:type="spellEnd"/>
      <w:r w:rsidR="001314E2" w:rsidRPr="00276F8D">
        <w:rPr>
          <w:rFonts w:ascii="Courier New" w:hAnsi="Courier New" w:cs="Courier New"/>
        </w:rPr>
        <w:t>/</w:t>
      </w:r>
      <w:proofErr w:type="spellStart"/>
      <w:r w:rsidR="001314E2" w:rsidRPr="00276F8D">
        <w:rPr>
          <w:rFonts w:ascii="Courier New" w:hAnsi="Courier New" w:cs="Courier New"/>
        </w:rPr>
        <w:t>subgid</w:t>
      </w:r>
      <w:proofErr w:type="spellEnd"/>
      <w:r w:rsidR="001314E2" w:rsidRPr="00276F8D">
        <w:rPr>
          <w:rFonts w:ascii="Courier New" w:hAnsi="Courier New" w:cs="Courier New"/>
        </w:rPr>
        <w:t xml:space="preserve"> </w:t>
      </w:r>
      <w:r w:rsidR="001314E2">
        <w:t>dovrebbero esser già create da Docker</w:t>
      </w:r>
      <w:r>
        <w:t>.</w:t>
      </w:r>
    </w:p>
    <w:p w14:paraId="62812C98" w14:textId="3A4C8730" w:rsidR="00A54591" w:rsidRDefault="00EB378D" w:rsidP="00080627">
      <w:pPr>
        <w:pStyle w:val="Titolo3"/>
        <w:numPr>
          <w:ilvl w:val="2"/>
          <w:numId w:val="1"/>
        </w:numPr>
        <w:spacing w:line="360" w:lineRule="auto"/>
        <w:rPr>
          <w:lang w:val="en-US"/>
        </w:rPr>
      </w:pPr>
      <w:bookmarkStart w:id="109" w:name="_Toc142840754"/>
      <w:proofErr w:type="spellStart"/>
      <w:r>
        <w:rPr>
          <w:lang w:val="en-US"/>
        </w:rPr>
        <w:t>SELinux</w:t>
      </w:r>
      <w:proofErr w:type="spellEnd"/>
      <w:r w:rsidR="000C32BC">
        <w:rPr>
          <w:lang w:val="en-US"/>
        </w:rPr>
        <w:t xml:space="preserve"> Type Enforcement</w:t>
      </w:r>
      <w:bookmarkEnd w:id="109"/>
    </w:p>
    <w:p w14:paraId="11EE7521" w14:textId="3DE0C422" w:rsidR="003C48F3" w:rsidRDefault="00080627" w:rsidP="00080627">
      <w:pPr>
        <w:pStyle w:val="Nessunaspaziatura"/>
        <w:spacing w:line="360" w:lineRule="auto"/>
      </w:pPr>
      <w:r>
        <w:t xml:space="preserve">Di default, l’assegnazione delle label con modalità </w:t>
      </w:r>
      <w:proofErr w:type="spellStart"/>
      <w:r>
        <w:t>Type</w:t>
      </w:r>
      <w:proofErr w:type="spellEnd"/>
      <w:r>
        <w:t xml:space="preserve"> Enforcement </w:t>
      </w:r>
      <w:r w:rsidR="003C48F3" w:rsidRPr="003C48F3">
        <w:t xml:space="preserve">consente </w:t>
      </w:r>
      <w:r>
        <w:t>al kernel di dist</w:t>
      </w:r>
      <w:r w:rsidR="00415D9F">
        <w:t>i</w:t>
      </w:r>
      <w:r>
        <w:t>ng</w:t>
      </w:r>
      <w:r w:rsidR="00D10744">
        <w:t>u</w:t>
      </w:r>
      <w:r>
        <w:t xml:space="preserve">ere le risorse appartenenti al sistema e le risorse appartenenti ai container Docker, con conseguente </w:t>
      </w:r>
      <w:r w:rsidR="003C48F3">
        <w:t>mitigazione di diversi attacchi basati sull’accesso al f</w:t>
      </w:r>
      <w:r>
        <w:t>i</w:t>
      </w:r>
      <w:r w:rsidR="003C48F3">
        <w:t xml:space="preserve">lesystem </w:t>
      </w:r>
      <w:proofErr w:type="spellStart"/>
      <w:r w:rsidR="003C48F3">
        <w:t>dell’host</w:t>
      </w:r>
      <w:proofErr w:type="spellEnd"/>
      <w:r>
        <w:t xml:space="preserve"> quali, ad esempio, l’abuso dei </w:t>
      </w:r>
      <w:proofErr w:type="spellStart"/>
      <w:r>
        <w:t>symlink</w:t>
      </w:r>
      <w:proofErr w:type="spellEnd"/>
      <w:r>
        <w:t xml:space="preserve"> o </w:t>
      </w:r>
      <w:r w:rsidR="00D10744">
        <w:t xml:space="preserve">montare </w:t>
      </w:r>
      <w:r>
        <w:t>volumi sensibili.</w:t>
      </w:r>
    </w:p>
    <w:p w14:paraId="695A245C" w14:textId="5B74F760" w:rsidR="00080627" w:rsidRPr="00080627" w:rsidRDefault="00080627" w:rsidP="00BF13C2">
      <w:pPr>
        <w:pStyle w:val="Rientrocorpodeltesto"/>
      </w:pPr>
      <w:r>
        <w:t xml:space="preserve">L’opzione Multi </w:t>
      </w:r>
      <w:proofErr w:type="spellStart"/>
      <w:r>
        <w:t>Category</w:t>
      </w:r>
      <w:proofErr w:type="spellEnd"/>
      <w:r>
        <w:t xml:space="preserve"> Security</w:t>
      </w:r>
      <w:r w:rsidR="0009379E">
        <w:t xml:space="preserve">, inoltre, può introdurre </w:t>
      </w:r>
      <w:r>
        <w:t xml:space="preserve">un ulteriore </w:t>
      </w:r>
      <w:r w:rsidR="0009379E">
        <w:t xml:space="preserve">livello di sicurezza, introducendo un </w:t>
      </w:r>
      <w:r>
        <w:t>identificativo per ogni container</w:t>
      </w:r>
      <w:r w:rsidR="00413DB6">
        <w:t>:</w:t>
      </w:r>
      <w:r>
        <w:t xml:space="preserve"> </w:t>
      </w:r>
      <w:r w:rsidR="00413DB6">
        <w:t xml:space="preserve">viene così ristretto </w:t>
      </w:r>
      <w:r>
        <w:t>l’accesso di un certo container alle sole risorse proprie.</w:t>
      </w:r>
    </w:p>
    <w:p w14:paraId="6B5A5880" w14:textId="47EB111F" w:rsidR="00EB378D" w:rsidRDefault="006F30F3" w:rsidP="00A7324B">
      <w:pPr>
        <w:pStyle w:val="Titolo3"/>
        <w:numPr>
          <w:ilvl w:val="2"/>
          <w:numId w:val="1"/>
        </w:numPr>
        <w:spacing w:line="360" w:lineRule="auto"/>
        <w:rPr>
          <w:lang w:val="en-US"/>
        </w:rPr>
      </w:pPr>
      <w:bookmarkStart w:id="110" w:name="_Toc142840755"/>
      <w:proofErr w:type="spellStart"/>
      <w:r>
        <w:rPr>
          <w:lang w:val="en-US"/>
        </w:rPr>
        <w:t>Analisi</w:t>
      </w:r>
      <w:proofErr w:type="spellEnd"/>
      <w:r>
        <w:rPr>
          <w:lang w:val="en-US"/>
        </w:rPr>
        <w:t xml:space="preserve"> </w:t>
      </w:r>
      <w:proofErr w:type="spellStart"/>
      <w:r>
        <w:rPr>
          <w:lang w:val="en-US"/>
        </w:rPr>
        <w:t>statica</w:t>
      </w:r>
      <w:bookmarkEnd w:id="110"/>
      <w:proofErr w:type="spellEnd"/>
    </w:p>
    <w:p w14:paraId="0D125837" w14:textId="438BACEE" w:rsidR="00D10E01" w:rsidRDefault="00A7324B" w:rsidP="001C0ECC">
      <w:pPr>
        <w:pStyle w:val="Nessunaspaziatura"/>
        <w:spacing w:line="360" w:lineRule="auto"/>
      </w:pPr>
      <w:r w:rsidRPr="00A7324B">
        <w:t xml:space="preserve">Esistono tool per l’analisi </w:t>
      </w:r>
      <w:r w:rsidR="00D10E01">
        <w:t xml:space="preserve">statica </w:t>
      </w:r>
      <w:r>
        <w:t xml:space="preserve">delle vulnerabilità </w:t>
      </w:r>
      <w:r w:rsidR="00D10E01">
        <w:t xml:space="preserve">presenti nei </w:t>
      </w:r>
      <w:proofErr w:type="spellStart"/>
      <w:r w:rsidR="00D10E01">
        <w:t>layers</w:t>
      </w:r>
      <w:proofErr w:type="spellEnd"/>
      <w:r w:rsidR="00D10E01">
        <w:t xml:space="preserve"> di un certo container Docker.</w:t>
      </w:r>
      <w:r w:rsidR="001C0ECC">
        <w:t xml:space="preserve"> Ad esempio,</w:t>
      </w:r>
      <w:r w:rsidR="00D10E01">
        <w:t xml:space="preserve"> </w:t>
      </w:r>
      <w:proofErr w:type="spellStart"/>
      <w:r w:rsidR="00D10E01">
        <w:t>Trivy</w:t>
      </w:r>
      <w:proofErr w:type="spellEnd"/>
      <w:r w:rsidR="00B46FF5">
        <w:t xml:space="preserve"> </w:t>
      </w:r>
      <w:sdt>
        <w:sdtPr>
          <w:id w:val="-2058775403"/>
          <w:citation/>
        </w:sdtPr>
        <w:sdtContent>
          <w:r w:rsidR="00B46FF5">
            <w:fldChar w:fldCharType="begin"/>
          </w:r>
          <w:r w:rsidR="00B46FF5">
            <w:instrText xml:space="preserve"> CITATION aqu \l 1040 </w:instrText>
          </w:r>
          <w:r w:rsidR="00B46FF5">
            <w:fldChar w:fldCharType="separate"/>
          </w:r>
          <w:r w:rsidR="00F658AC" w:rsidRPr="00F658AC">
            <w:rPr>
              <w:noProof/>
            </w:rPr>
            <w:t>[74]</w:t>
          </w:r>
          <w:r w:rsidR="00B46FF5">
            <w:fldChar w:fldCharType="end"/>
          </w:r>
        </w:sdtContent>
      </w:sdt>
      <w:r w:rsidR="001C0ECC">
        <w:t xml:space="preserve"> è uno</w:t>
      </w:r>
      <w:r w:rsidR="00D10E01">
        <w:t xml:space="preserve"> scanner di sicurezza versatile</w:t>
      </w:r>
      <w:r w:rsidR="001C0ECC">
        <w:t>, da usare su riga di comando:</w:t>
      </w:r>
      <w:r w:rsidR="00D10E01">
        <w:t xml:space="preserve"> permette l’analisi delle </w:t>
      </w:r>
      <w:proofErr w:type="spellStart"/>
      <w:r w:rsidR="00D10E01">
        <w:t>imagini</w:t>
      </w:r>
      <w:proofErr w:type="spellEnd"/>
      <w:r w:rsidR="00D10E01">
        <w:t xml:space="preserve"> </w:t>
      </w:r>
      <w:r w:rsidR="006F30F3">
        <w:t xml:space="preserve">Docker </w:t>
      </w:r>
      <w:r w:rsidR="00D10E01">
        <w:t xml:space="preserve">e del </w:t>
      </w:r>
      <w:proofErr w:type="spellStart"/>
      <w:r w:rsidR="00D10E01">
        <w:t>filesytem</w:t>
      </w:r>
      <w:proofErr w:type="spellEnd"/>
      <w:r w:rsidR="006F30F3">
        <w:t xml:space="preserve"> in uso dal container </w:t>
      </w:r>
      <w:r w:rsidR="00D10E01">
        <w:t>per individuare configurazioni fragili</w:t>
      </w:r>
      <w:r w:rsidR="006F30F3">
        <w:t>, informazioni sensibili</w:t>
      </w:r>
      <w:r w:rsidR="00D10E01">
        <w:t xml:space="preserve"> e vulnerabilità riconosciute tramite i dataset dei CVE</w:t>
      </w:r>
      <w:r w:rsidR="006F30F3">
        <w:t>.</w:t>
      </w:r>
    </w:p>
    <w:p w14:paraId="323FC2FA" w14:textId="56BF684B" w:rsidR="001C0ECC" w:rsidRPr="00D10E01" w:rsidRDefault="001C0ECC" w:rsidP="00D10E01">
      <w:r>
        <w:t>Altri tool</w:t>
      </w:r>
      <w:r w:rsidR="00B46FF5">
        <w:t xml:space="preserve"> come </w:t>
      </w:r>
      <w:proofErr w:type="spellStart"/>
      <w:r w:rsidR="00B46FF5">
        <w:t>Dockle</w:t>
      </w:r>
      <w:proofErr w:type="spellEnd"/>
      <w:r>
        <w:t xml:space="preserve">, invece, </w:t>
      </w:r>
      <w:r w:rsidR="00E41AE8">
        <w:t>orientano</w:t>
      </w:r>
      <w:r w:rsidR="00B46FF5">
        <w:t xml:space="preserve"> </w:t>
      </w:r>
      <w:r w:rsidR="00ED636A">
        <w:t xml:space="preserve">il programmatore </w:t>
      </w:r>
      <w:r w:rsidR="00E41AE8">
        <w:t>al</w:t>
      </w:r>
      <w:r w:rsidR="00B46FF5">
        <w:t xml:space="preserve">la costruzione di immagini sicure: </w:t>
      </w:r>
      <w:proofErr w:type="spellStart"/>
      <w:r w:rsidR="00B46FF5">
        <w:t>Dockle</w:t>
      </w:r>
      <w:proofErr w:type="spellEnd"/>
      <w:r w:rsidR="00B46FF5">
        <w:t xml:space="preserve"> </w:t>
      </w:r>
      <w:sdt>
        <w:sdtPr>
          <w:id w:val="1702123924"/>
          <w:citation/>
        </w:sdtPr>
        <w:sdtContent>
          <w:r w:rsidR="00B46FF5">
            <w:fldChar w:fldCharType="begin"/>
          </w:r>
          <w:r w:rsidR="00B46FF5">
            <w:instrText xml:space="preserve"> CITATION goo \l 1040 </w:instrText>
          </w:r>
          <w:r w:rsidR="00B46FF5">
            <w:fldChar w:fldCharType="separate"/>
          </w:r>
          <w:r w:rsidR="00F658AC" w:rsidRPr="00F658AC">
            <w:rPr>
              <w:noProof/>
            </w:rPr>
            <w:t>[75]</w:t>
          </w:r>
          <w:r w:rsidR="00B46FF5">
            <w:fldChar w:fldCharType="end"/>
          </w:r>
        </w:sdtContent>
      </w:sdt>
      <w:r w:rsidR="00B46FF5">
        <w:t xml:space="preserve"> analizza le immagini per fornire delle linee guida sui miglioramenti da apportare per rendere l’immagine conforme alle pratiche consigliate per la scrittura di un </w:t>
      </w:r>
      <w:proofErr w:type="spellStart"/>
      <w:r w:rsidR="00B46FF5">
        <w:t>Dockerfile</w:t>
      </w:r>
      <w:proofErr w:type="spellEnd"/>
      <w:r w:rsidR="00B46FF5">
        <w:t>.</w:t>
      </w:r>
    </w:p>
    <w:p w14:paraId="0459996C" w14:textId="402131E9" w:rsidR="00757991" w:rsidRDefault="00A54591" w:rsidP="00D44E3A">
      <w:pPr>
        <w:pStyle w:val="Titolo3"/>
        <w:numPr>
          <w:ilvl w:val="2"/>
          <w:numId w:val="1"/>
        </w:numPr>
        <w:spacing w:line="360" w:lineRule="auto"/>
        <w:rPr>
          <w:lang w:val="en-US"/>
        </w:rPr>
      </w:pPr>
      <w:bookmarkStart w:id="111" w:name="_Toc142840756"/>
      <w:r>
        <w:rPr>
          <w:lang w:val="en-US"/>
        </w:rPr>
        <w:lastRenderedPageBreak/>
        <w:t>Auditing</w:t>
      </w:r>
      <w:bookmarkEnd w:id="111"/>
    </w:p>
    <w:p w14:paraId="117E1BCE" w14:textId="6F24EC37" w:rsidR="006C468A" w:rsidRDefault="00C358E8" w:rsidP="006C468A">
      <w:pPr>
        <w:pStyle w:val="Nessunaspaziatura"/>
        <w:spacing w:line="360" w:lineRule="auto"/>
      </w:pPr>
      <w:r>
        <w:t>Con auditing si intende una procedura di “controllo qualità” di un sistema o di un certo prodotto, tramite il soddisfacimento di determinati obiettivi</w:t>
      </w:r>
      <w:r w:rsidR="006C468A">
        <w:t>,</w:t>
      </w:r>
      <w:r>
        <w:t xml:space="preserve"> rappresentabili tramite una checklist.</w:t>
      </w:r>
    </w:p>
    <w:p w14:paraId="4A779100" w14:textId="6E144095" w:rsidR="006C468A" w:rsidRDefault="006C468A" w:rsidP="00C1101F">
      <w:r>
        <w:t xml:space="preserve">Per la messa in sicurezza dell’ambiente di produzione, Docker mette a disposizione Docker </w:t>
      </w:r>
      <w:proofErr w:type="spellStart"/>
      <w:r>
        <w:t>Bench</w:t>
      </w:r>
      <w:proofErr w:type="spellEnd"/>
      <w:r>
        <w:t xml:space="preserve"> Security: uno script, attivabile da riga di comando, che performa test automatizzato </w:t>
      </w:r>
      <w:r w:rsidR="00C1101F">
        <w:t>in categorie quali il demone</w:t>
      </w:r>
      <w:r>
        <w:t xml:space="preserve"> Docker, la configurazione </w:t>
      </w:r>
      <w:proofErr w:type="spellStart"/>
      <w:r>
        <w:t>dell’host</w:t>
      </w:r>
      <w:proofErr w:type="spellEnd"/>
      <w:r>
        <w:t xml:space="preserve">, la configurazione dell’infrastruttura cloud Docker </w:t>
      </w:r>
      <w:proofErr w:type="spellStart"/>
      <w:r>
        <w:t>Swarm</w:t>
      </w:r>
      <w:proofErr w:type="spellEnd"/>
      <w:r>
        <w:t>, gli oggetti di Docker.</w:t>
      </w:r>
    </w:p>
    <w:p w14:paraId="1157C740" w14:textId="27E8A6BF" w:rsidR="00C1101F" w:rsidRDefault="00C1101F" w:rsidP="00C1101F">
      <w:r>
        <w:t xml:space="preserve">Lo script fornisce come output un elenco puntato degli elementi sottoposti a test, dove ogni elemento è preceduto da un esito del test che può essere </w:t>
      </w:r>
      <w:r w:rsidR="00953780">
        <w:t>PASS</w:t>
      </w:r>
      <w:r>
        <w:t xml:space="preserve">, </w:t>
      </w:r>
      <w:r w:rsidR="00953780">
        <w:t>WARN</w:t>
      </w:r>
      <w:r>
        <w:t xml:space="preserve"> se, rispettivamente, </w:t>
      </w:r>
      <w:r w:rsidR="00953780">
        <w:t>il check è stato eseguito con successo o non è stato possibile eseguirlo</w:t>
      </w:r>
      <w:r>
        <w:t>.</w:t>
      </w:r>
    </w:p>
    <w:p w14:paraId="4DAB5A22" w14:textId="01617D5F" w:rsidR="006F112B" w:rsidRDefault="00C1101F" w:rsidP="006F112B">
      <w:r>
        <w:t>La procedura di auditing sulle risorse di sistema è inoltre supportata dal kernel tramite il Linux Audit Framework</w:t>
      </w:r>
      <w:r w:rsidR="006F112B">
        <w:t xml:space="preserve">: quando un servizio utente come Docker esegue una </w:t>
      </w:r>
      <w:proofErr w:type="spellStart"/>
      <w:r w:rsidR="006F112B">
        <w:t>syscall</w:t>
      </w:r>
      <w:proofErr w:type="spellEnd"/>
      <w:r w:rsidR="006F112B">
        <w:t xml:space="preserve">, il kernel controlla la policy di auditing associata, detta </w:t>
      </w:r>
      <w:r w:rsidR="006F112B" w:rsidRPr="006F112B">
        <w:rPr>
          <w:i/>
          <w:iCs/>
        </w:rPr>
        <w:t>rules</w:t>
      </w:r>
      <w:r w:rsidR="006F112B">
        <w:t xml:space="preserve">, per poi inviare ad </w:t>
      </w:r>
      <w:proofErr w:type="spellStart"/>
      <w:r w:rsidR="006F112B" w:rsidRPr="006F112B">
        <w:rPr>
          <w:i/>
          <w:iCs/>
        </w:rPr>
        <w:t>Auditd</w:t>
      </w:r>
      <w:proofErr w:type="spellEnd"/>
      <w:r w:rsidR="006F112B">
        <w:t xml:space="preserve">, il demone del suddetto framework, l’evento da salvare nei </w:t>
      </w:r>
      <w:r w:rsidR="006F112B" w:rsidRPr="006F112B">
        <w:rPr>
          <w:i/>
          <w:iCs/>
        </w:rPr>
        <w:t>audit.log</w:t>
      </w:r>
      <w:r w:rsidR="006F112B">
        <w:t xml:space="preserve"> per futura analisi</w:t>
      </w:r>
      <w:r w:rsidR="00C170C0">
        <w:t xml:space="preserve"> </w:t>
      </w:r>
      <w:sdt>
        <w:sdtPr>
          <w:id w:val="1094288355"/>
          <w:citation/>
        </w:sdtPr>
        <w:sdtContent>
          <w:r w:rsidR="00C170C0">
            <w:fldChar w:fldCharType="begin"/>
          </w:r>
          <w:r w:rsidR="00C170C0">
            <w:instrText xml:space="preserve"> CITATION Hac \l 1040 </w:instrText>
          </w:r>
          <w:r w:rsidR="00C170C0">
            <w:fldChar w:fldCharType="separate"/>
          </w:r>
          <w:r w:rsidR="00F658AC" w:rsidRPr="00F658AC">
            <w:rPr>
              <w:noProof/>
            </w:rPr>
            <w:t>[76]</w:t>
          </w:r>
          <w:r w:rsidR="00C170C0">
            <w:fldChar w:fldCharType="end"/>
          </w:r>
        </w:sdtContent>
      </w:sdt>
      <w:r w:rsidR="006F112B">
        <w:t>.</w:t>
      </w:r>
    </w:p>
    <w:p w14:paraId="5E2CD16E" w14:textId="26E475B9" w:rsidR="004B024D" w:rsidRDefault="00EB378D" w:rsidP="00D44E3A">
      <w:pPr>
        <w:pStyle w:val="Titolo3"/>
        <w:numPr>
          <w:ilvl w:val="2"/>
          <w:numId w:val="1"/>
        </w:numPr>
        <w:spacing w:line="360" w:lineRule="auto"/>
        <w:rPr>
          <w:lang w:val="en-US"/>
        </w:rPr>
      </w:pPr>
      <w:bookmarkStart w:id="112" w:name="_Toc142840757"/>
      <w:r>
        <w:rPr>
          <w:lang w:val="en-US"/>
        </w:rPr>
        <w:t>User Mode Helper whitelist</w:t>
      </w:r>
      <w:bookmarkEnd w:id="112"/>
    </w:p>
    <w:p w14:paraId="51A794F3" w14:textId="040C69BF" w:rsidR="0055258E" w:rsidRDefault="006F4A89" w:rsidP="00D44E3A">
      <w:pPr>
        <w:pStyle w:val="Nessunaspaziatura"/>
        <w:spacing w:line="360" w:lineRule="auto"/>
      </w:pPr>
      <w:r w:rsidRPr="006F4A89">
        <w:t>Da Linux 4.11, il kernel p</w:t>
      </w:r>
      <w:r>
        <w:t>ossiede delle variabili</w:t>
      </w:r>
      <w:r w:rsidR="000B6F9E">
        <w:t xml:space="preserve"> per la configurazione dei programmi in uso dal UMH:</w:t>
      </w:r>
      <w:r w:rsidR="00D44E3A">
        <w:t xml:space="preserve"> rispettivamente, CONFIG_STATIC_USERMODEHELPER </w:t>
      </w:r>
      <w:sdt>
        <w:sdtPr>
          <w:id w:val="1431704447"/>
          <w:citation/>
        </w:sdtPr>
        <w:sdtContent>
          <w:r w:rsidR="007B250D">
            <w:fldChar w:fldCharType="begin"/>
          </w:r>
          <w:r w:rsidR="007B250D">
            <w:instrText xml:space="preserve"> CITATION Lin2 \l 1040 </w:instrText>
          </w:r>
          <w:r w:rsidR="007B250D">
            <w:fldChar w:fldCharType="separate"/>
          </w:r>
          <w:r w:rsidR="00F658AC" w:rsidRPr="00F658AC">
            <w:rPr>
              <w:noProof/>
            </w:rPr>
            <w:t>[77]</w:t>
          </w:r>
          <w:r w:rsidR="007B250D">
            <w:fldChar w:fldCharType="end"/>
          </w:r>
        </w:sdtContent>
      </w:sdt>
      <w:r w:rsidR="007B250D">
        <w:t xml:space="preserve"> </w:t>
      </w:r>
      <w:r w:rsidR="00D44E3A">
        <w:t>per specificare l’abilitazione del UMH e CONFIG_STATIC_USERMODEHELPER_</w:t>
      </w:r>
      <w:r w:rsidR="00127EF9">
        <w:t>PATH</w:t>
      </w:r>
      <w:r w:rsidR="007B250D">
        <w:t xml:space="preserve"> </w:t>
      </w:r>
      <w:sdt>
        <w:sdtPr>
          <w:id w:val="-354815712"/>
          <w:citation/>
        </w:sdtPr>
        <w:sdtContent>
          <w:r w:rsidR="007B250D">
            <w:fldChar w:fldCharType="begin"/>
          </w:r>
          <w:r w:rsidR="007B250D">
            <w:instrText xml:space="preserve"> CITATION Lin3 \l 1040 </w:instrText>
          </w:r>
          <w:r w:rsidR="007B250D">
            <w:fldChar w:fldCharType="separate"/>
          </w:r>
          <w:r w:rsidR="00F658AC" w:rsidRPr="00F658AC">
            <w:rPr>
              <w:noProof/>
            </w:rPr>
            <w:t>[78]</w:t>
          </w:r>
          <w:r w:rsidR="007B250D">
            <w:fldChar w:fldCharType="end"/>
          </w:r>
        </w:sdtContent>
      </w:sdt>
      <w:r>
        <w:t xml:space="preserve"> </w:t>
      </w:r>
      <w:r w:rsidR="00D44E3A">
        <w:t>per specificare</w:t>
      </w:r>
      <w:r>
        <w:t xml:space="preserve"> </w:t>
      </w:r>
      <w:r w:rsidR="00127EF9">
        <w:t xml:space="preserve">il percorso statico </w:t>
      </w:r>
      <w:proofErr w:type="spellStart"/>
      <w:r w:rsidR="00127EF9">
        <w:t>all</w:t>
      </w:r>
      <w:r w:rsidR="00D44E3A">
        <w:t>’handler</w:t>
      </w:r>
      <w:proofErr w:type="spellEnd"/>
      <w:r w:rsidR="00D44E3A">
        <w:t xml:space="preserve"> per la gestione dei programmi necessari al UMH.</w:t>
      </w:r>
      <w:r w:rsidR="00127EF9">
        <w:t xml:space="preserve"> </w:t>
      </w:r>
      <w:r w:rsidR="00777C06">
        <w:t xml:space="preserve">Di default, </w:t>
      </w:r>
      <w:proofErr w:type="spellStart"/>
      <w:r w:rsidR="00777C06">
        <w:t>l’handler</w:t>
      </w:r>
      <w:proofErr w:type="spellEnd"/>
      <w:r w:rsidR="00777C06">
        <w:t xml:space="preserve"> è </w:t>
      </w:r>
      <w:r w:rsidR="00127EF9">
        <w:t xml:space="preserve">la </w:t>
      </w:r>
      <w:proofErr w:type="spellStart"/>
      <w:r w:rsidR="00127EF9">
        <w:t>binary</w:t>
      </w:r>
      <w:proofErr w:type="spellEnd"/>
      <w:r w:rsidR="00127EF9">
        <w:t xml:space="preserve"> </w:t>
      </w:r>
      <w:r w:rsidR="00777C06" w:rsidRPr="00777C06">
        <w:rPr>
          <w:rFonts w:ascii="Courier New" w:hAnsi="Courier New" w:cs="Courier New"/>
        </w:rPr>
        <w:t>/</w:t>
      </w:r>
      <w:proofErr w:type="spellStart"/>
      <w:r w:rsidR="00777C06" w:rsidRPr="00777C06">
        <w:rPr>
          <w:rFonts w:ascii="Courier New" w:hAnsi="Courier New" w:cs="Courier New"/>
        </w:rPr>
        <w:t>sbin</w:t>
      </w:r>
      <w:proofErr w:type="spellEnd"/>
      <w:r w:rsidR="00777C06" w:rsidRPr="00777C06">
        <w:rPr>
          <w:rFonts w:ascii="Courier New" w:hAnsi="Courier New" w:cs="Courier New"/>
        </w:rPr>
        <w:t>/</w:t>
      </w:r>
      <w:proofErr w:type="spellStart"/>
      <w:r w:rsidR="00777C06" w:rsidRPr="00777C06">
        <w:rPr>
          <w:rFonts w:ascii="Courier New" w:hAnsi="Courier New" w:cs="Courier New"/>
        </w:rPr>
        <w:t>usermode-helper</w:t>
      </w:r>
      <w:proofErr w:type="spellEnd"/>
      <w:r w:rsidR="00777C06">
        <w:rPr>
          <w:rFonts w:cs="Times New Roman"/>
        </w:rPr>
        <w:t>.</w:t>
      </w:r>
    </w:p>
    <w:p w14:paraId="6DC2DA11" w14:textId="4CBC1CAB" w:rsidR="00D44E3A" w:rsidRDefault="00D44E3A" w:rsidP="00D44E3A">
      <w:pPr>
        <w:pStyle w:val="Rientrocorpodeltesto"/>
      </w:pPr>
      <w:r>
        <w:t xml:space="preserve">Se si volesse disabilitare il supporto UMH, </w:t>
      </w:r>
      <w:proofErr w:type="gramStart"/>
      <w:r>
        <w:t>si può specificare</w:t>
      </w:r>
      <w:proofErr w:type="gramEnd"/>
      <w:r>
        <w:t xml:space="preserve"> il percorso </w:t>
      </w:r>
      <w:proofErr w:type="spellStart"/>
      <w:r>
        <w:t>all’handler</w:t>
      </w:r>
      <w:proofErr w:type="spellEnd"/>
      <w:r>
        <w:t xml:space="preserve"> vuoto “”, mentre </w:t>
      </w:r>
      <w:r w:rsidR="007D7971">
        <w:t xml:space="preserve">è possibile specificare </w:t>
      </w:r>
      <w:r w:rsidR="007B250D">
        <w:t xml:space="preserve">il percorso a un nuovo </w:t>
      </w:r>
      <w:proofErr w:type="spellStart"/>
      <w:r w:rsidR="007B250D">
        <w:t>handler</w:t>
      </w:r>
      <w:proofErr w:type="spellEnd"/>
      <w:r w:rsidR="007B250D">
        <w:t xml:space="preserve"> che abiliti solo determinati programmi utente che usano UMH.</w:t>
      </w:r>
    </w:p>
    <w:p w14:paraId="01258E1C" w14:textId="0776F0C1" w:rsidR="00127EF9" w:rsidRPr="00D44E3A" w:rsidRDefault="00127EF9" w:rsidP="00D44E3A">
      <w:pPr>
        <w:pStyle w:val="Rientrocorpodeltesto"/>
      </w:pPr>
      <w:r>
        <w:t xml:space="preserve">Esistono determinati tool per la protezione da attacchi basati su programmi User Mode </w:t>
      </w:r>
      <w:proofErr w:type="spellStart"/>
      <w:r>
        <w:t>Helper</w:t>
      </w:r>
      <w:proofErr w:type="spellEnd"/>
      <w:r w:rsidR="000B6F9E">
        <w:t xml:space="preserve"> </w:t>
      </w:r>
      <w:r w:rsidR="00953780">
        <w:t>modificando le</w:t>
      </w:r>
      <w:r w:rsidR="000B6F9E">
        <w:t xml:space="preserve"> configurazioni delle variabili kernel e </w:t>
      </w:r>
      <w:proofErr w:type="spellStart"/>
      <w:r w:rsidR="000B6F9E">
        <w:t>dell’handler</w:t>
      </w:r>
      <w:proofErr w:type="spellEnd"/>
      <w:r>
        <w:t xml:space="preserve">, come </w:t>
      </w:r>
      <w:proofErr w:type="spellStart"/>
      <w:r w:rsidRPr="00127EF9">
        <w:rPr>
          <w:i/>
          <w:iCs/>
        </w:rPr>
        <w:t>huldufolk</w:t>
      </w:r>
      <w:proofErr w:type="spellEnd"/>
      <w:r>
        <w:t xml:space="preserve"> </w:t>
      </w:r>
      <w:sdt>
        <w:sdtPr>
          <w:id w:val="-2115274355"/>
          <w:citation/>
        </w:sdtPr>
        <w:sdtContent>
          <w:r>
            <w:fldChar w:fldCharType="begin"/>
          </w:r>
          <w:r>
            <w:instrText xml:space="preserve"> CITATION tyc \l 1040 </w:instrText>
          </w:r>
          <w:r>
            <w:fldChar w:fldCharType="separate"/>
          </w:r>
          <w:r w:rsidR="00F658AC" w:rsidRPr="00F658AC">
            <w:rPr>
              <w:noProof/>
            </w:rPr>
            <w:t>[79]</w:t>
          </w:r>
          <w:r>
            <w:fldChar w:fldCharType="end"/>
          </w:r>
        </w:sdtContent>
      </w:sdt>
      <w:r>
        <w:t>.</w:t>
      </w:r>
    </w:p>
    <w:p w14:paraId="7BEE5331" w14:textId="45714BFB" w:rsidR="00EB378D" w:rsidRDefault="00EB378D" w:rsidP="00153A6E">
      <w:pPr>
        <w:pStyle w:val="Titolo3"/>
        <w:numPr>
          <w:ilvl w:val="2"/>
          <w:numId w:val="1"/>
        </w:numPr>
        <w:spacing w:line="360" w:lineRule="auto"/>
        <w:rPr>
          <w:lang w:val="en-US"/>
        </w:rPr>
      </w:pPr>
      <w:bookmarkStart w:id="113" w:name="_Toc142840758"/>
      <w:r>
        <w:rPr>
          <w:lang w:val="en-US"/>
        </w:rPr>
        <w:lastRenderedPageBreak/>
        <w:t>Docker rootless mode</w:t>
      </w:r>
      <w:bookmarkEnd w:id="113"/>
    </w:p>
    <w:p w14:paraId="16C41E46" w14:textId="4E284A8A" w:rsidR="00127EF9" w:rsidRDefault="000B6F9E" w:rsidP="00153A6E">
      <w:pPr>
        <w:pStyle w:val="Nessunaspaziatura"/>
        <w:spacing w:line="360" w:lineRule="auto"/>
      </w:pPr>
      <w:r w:rsidRPr="000B6F9E">
        <w:t xml:space="preserve">Introdotta inizialmente in </w:t>
      </w:r>
      <w:r>
        <w:t>D</w:t>
      </w:r>
      <w:r w:rsidRPr="000B6F9E">
        <w:t xml:space="preserve">ocker 19.03 </w:t>
      </w:r>
      <w:r>
        <w:t>in fase sperimentale, questa modalità</w:t>
      </w:r>
      <w:r w:rsidR="00153A6E">
        <w:t xml:space="preserve">, oltre a utilizzare gli user </w:t>
      </w:r>
      <w:proofErr w:type="spellStart"/>
      <w:r w:rsidR="00153A6E">
        <w:t>namespace</w:t>
      </w:r>
      <w:proofErr w:type="spellEnd"/>
      <w:r w:rsidR="00153A6E">
        <w:t xml:space="preserve"> </w:t>
      </w:r>
      <w:r w:rsidR="00BF546C">
        <w:t xml:space="preserve">non privilegiati </w:t>
      </w:r>
      <w:r w:rsidR="00153A6E">
        <w:t xml:space="preserve">per il </w:t>
      </w:r>
      <w:proofErr w:type="spellStart"/>
      <w:r w:rsidR="00153A6E">
        <w:t>remapping</w:t>
      </w:r>
      <w:proofErr w:type="spellEnd"/>
      <w:r w:rsidR="00153A6E">
        <w:t xml:space="preserve"> degli utenti interni al container,</w:t>
      </w:r>
      <w:r>
        <w:t xml:space="preserve"> imposta un utente non-</w:t>
      </w:r>
      <w:r w:rsidRPr="00153A6E">
        <w:rPr>
          <w:rFonts w:ascii="Courier New" w:hAnsi="Courier New" w:cs="Courier New"/>
        </w:rPr>
        <w:t>root</w:t>
      </w:r>
      <w:r>
        <w:t xml:space="preserve"> come </w:t>
      </w:r>
      <w:proofErr w:type="spellStart"/>
      <w:r>
        <w:t>owner</w:t>
      </w:r>
      <w:proofErr w:type="spellEnd"/>
      <w:r>
        <w:t xml:space="preserve"> del demone </w:t>
      </w:r>
      <w:proofErr w:type="spellStart"/>
      <w:r>
        <w:t>dockerd</w:t>
      </w:r>
      <w:proofErr w:type="spellEnd"/>
      <w:r w:rsidR="00A425B9">
        <w:t xml:space="preserve"> </w:t>
      </w:r>
      <w:sdt>
        <w:sdtPr>
          <w:id w:val="1204600036"/>
          <w:citation/>
        </w:sdtPr>
        <w:sdtContent>
          <w:r w:rsidR="00A425B9">
            <w:fldChar w:fldCharType="begin"/>
          </w:r>
          <w:r w:rsidR="00A425B9">
            <w:instrText xml:space="preserve"> CITATION Run1 \l 1040 </w:instrText>
          </w:r>
          <w:r w:rsidR="00A425B9">
            <w:fldChar w:fldCharType="separate"/>
          </w:r>
          <w:r w:rsidR="00F658AC" w:rsidRPr="00F658AC">
            <w:rPr>
              <w:noProof/>
            </w:rPr>
            <w:t>[80]</w:t>
          </w:r>
          <w:r w:rsidR="00A425B9">
            <w:fldChar w:fldCharType="end"/>
          </w:r>
        </w:sdtContent>
      </w:sdt>
      <w:r>
        <w:t>.</w:t>
      </w:r>
    </w:p>
    <w:p w14:paraId="78AA7303" w14:textId="51CAD208" w:rsidR="00153A6E" w:rsidRDefault="00166756" w:rsidP="00153A6E">
      <w:pPr>
        <w:pStyle w:val="Rientrocorpodeltesto"/>
      </w:pPr>
      <w:r>
        <w:t xml:space="preserve">Questa modalità mitiga diverse vulnerabilità quali, ad esempio, i tentativi di </w:t>
      </w:r>
      <w:proofErr w:type="spellStart"/>
      <w:r>
        <w:t>sovrascrizione</w:t>
      </w:r>
      <w:proofErr w:type="spellEnd"/>
      <w:r>
        <w:t xml:space="preserve"> della </w:t>
      </w:r>
      <w:proofErr w:type="spellStart"/>
      <w:r>
        <w:t>binary</w:t>
      </w:r>
      <w:proofErr w:type="spellEnd"/>
      <w:r>
        <w:t xml:space="preserve"> </w:t>
      </w:r>
      <w:proofErr w:type="spellStart"/>
      <w:r>
        <w:t>runC</w:t>
      </w:r>
      <w:proofErr w:type="spellEnd"/>
      <w:r>
        <w:t xml:space="preserve"> o l’abuso del </w:t>
      </w:r>
      <w:proofErr w:type="spellStart"/>
      <w:r>
        <w:t>docker.sock</w:t>
      </w:r>
      <w:proofErr w:type="spellEnd"/>
      <w:r>
        <w:t xml:space="preserve"> montato come volume all’interno del container: essendo </w:t>
      </w:r>
      <w:proofErr w:type="spellStart"/>
      <w:r>
        <w:t>dockerd</w:t>
      </w:r>
      <w:proofErr w:type="spellEnd"/>
      <w:r>
        <w:t xml:space="preserve"> eseguito come utente non-root, può accedere ai soli file appartenenti all’utente </w:t>
      </w:r>
      <w:r w:rsidR="00153A6E">
        <w:t xml:space="preserve">non privilegiato di </w:t>
      </w:r>
      <w:proofErr w:type="spellStart"/>
      <w:r w:rsidR="00153A6E">
        <w:t>dockerd</w:t>
      </w:r>
      <w:proofErr w:type="spellEnd"/>
      <w:r w:rsidR="00A425B9">
        <w:t xml:space="preserve"> </w:t>
      </w:r>
      <w:sdt>
        <w:sdtPr>
          <w:id w:val="31232261"/>
          <w:citation/>
        </w:sdtPr>
        <w:sdtContent>
          <w:r w:rsidR="00A425B9">
            <w:fldChar w:fldCharType="begin"/>
          </w:r>
          <w:r w:rsidR="00A425B9">
            <w:instrText xml:space="preserve"> CITATION DCS \l 1040 </w:instrText>
          </w:r>
          <w:r w:rsidR="00A425B9">
            <w:fldChar w:fldCharType="separate"/>
          </w:r>
          <w:r w:rsidR="00F658AC" w:rsidRPr="00F658AC">
            <w:rPr>
              <w:noProof/>
            </w:rPr>
            <w:t>[81]</w:t>
          </w:r>
          <w:r w:rsidR="00A425B9">
            <w:fldChar w:fldCharType="end"/>
          </w:r>
        </w:sdtContent>
      </w:sdt>
      <w:r w:rsidR="00153A6E">
        <w:t>.</w:t>
      </w:r>
    </w:p>
    <w:p w14:paraId="00DF826C" w14:textId="199B1D2A" w:rsidR="004F2BD3" w:rsidRDefault="00156E8F" w:rsidP="004F2BD3">
      <w:pPr>
        <w:pStyle w:val="Rientrocorpodeltesto"/>
      </w:pPr>
      <w:r>
        <w:t xml:space="preserve">Questa modalità fa uso degli user </w:t>
      </w:r>
      <w:proofErr w:type="spellStart"/>
      <w:r>
        <w:t>namespace</w:t>
      </w:r>
      <w:proofErr w:type="spellEnd"/>
      <w:r>
        <w:t xml:space="preserve"> non privilegiati e differisce dall’accesso a Docker tramite autenticazione sudo, </w:t>
      </w:r>
      <w:r w:rsidR="004F2BD3">
        <w:t>usare</w:t>
      </w:r>
      <w:r>
        <w:t xml:space="preserve"> </w:t>
      </w:r>
      <w:proofErr w:type="spellStart"/>
      <w:r>
        <w:t>docker</w:t>
      </w:r>
      <w:proofErr w:type="spellEnd"/>
      <w:r>
        <w:t xml:space="preserve"> </w:t>
      </w:r>
      <w:r w:rsidR="004F2BD3">
        <w:t>come</w:t>
      </w:r>
      <w:r>
        <w:t xml:space="preserve"> membro del gruppo </w:t>
      </w:r>
      <w:proofErr w:type="spellStart"/>
      <w:r w:rsidRPr="004F2BD3">
        <w:rPr>
          <w:rFonts w:ascii="Courier New" w:hAnsi="Courier New" w:cs="Courier New"/>
        </w:rPr>
        <w:t>docker</w:t>
      </w:r>
      <w:proofErr w:type="spellEnd"/>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proofErr w:type="spellStart"/>
      <w:r w:rsidRPr="00156E8F">
        <w:rPr>
          <w:rFonts w:ascii="Courier New" w:hAnsi="Courier New" w:cs="Courier New"/>
        </w:rPr>
        <w:t>userns-remap</w:t>
      </w:r>
      <w:proofErr w:type="spellEnd"/>
      <w:r>
        <w:t xml:space="preserve"> su </w:t>
      </w:r>
      <w:proofErr w:type="spellStart"/>
      <w:r>
        <w:t>dockerd</w:t>
      </w:r>
      <w:proofErr w:type="spellEnd"/>
      <w:r>
        <w:t>: sia l’utente del container che i componenti del framework sono non-</w:t>
      </w:r>
      <w:r w:rsidRPr="00156E8F">
        <w:rPr>
          <w:rFonts w:ascii="Courier New" w:hAnsi="Courier New" w:cs="Courier New"/>
        </w:rPr>
        <w:t>root</w:t>
      </w:r>
      <w:r>
        <w:t xml:space="preserve"> </w:t>
      </w:r>
      <w:proofErr w:type="spellStart"/>
      <w:r>
        <w:t>sull’host</w:t>
      </w:r>
      <w:proofErr w:type="spellEnd"/>
      <w:r>
        <w:t>.</w:t>
      </w:r>
    </w:p>
    <w:p w14:paraId="36BD44CC" w14:textId="0AC6C778" w:rsidR="004F2BD3" w:rsidRPr="004F2BD3" w:rsidRDefault="004F2BD3" w:rsidP="004F2BD3">
      <w:pPr>
        <w:pStyle w:val="Rientrocorpodeltesto"/>
      </w:pPr>
      <w:r>
        <w:t xml:space="preserve">Essendo che </w:t>
      </w:r>
      <w:r w:rsidR="00DF083F">
        <w:t>l’intero framework</w:t>
      </w:r>
      <w:r>
        <w:t xml:space="preserve"> è non-root, un eventuale container compromesso limiterebbe sia l’accesso ai file degli altri utenti che al kernel.</w:t>
      </w:r>
    </w:p>
    <w:p w14:paraId="4B4B6813" w14:textId="1A96A969" w:rsidR="00EB378D" w:rsidRDefault="00EB378D" w:rsidP="00FE090D">
      <w:pPr>
        <w:pStyle w:val="Titolo3"/>
        <w:numPr>
          <w:ilvl w:val="2"/>
          <w:numId w:val="1"/>
        </w:numPr>
        <w:spacing w:line="360" w:lineRule="auto"/>
        <w:rPr>
          <w:lang w:val="en-US"/>
        </w:rPr>
      </w:pPr>
      <w:bookmarkStart w:id="114" w:name="_Toc142840759"/>
      <w:r>
        <w:rPr>
          <w:lang w:val="en-US"/>
        </w:rPr>
        <w:t>Kata container</w:t>
      </w:r>
      <w:bookmarkEnd w:id="114"/>
    </w:p>
    <w:p w14:paraId="259C7684" w14:textId="4FE3248E" w:rsidR="00FE090D" w:rsidRDefault="00BF546C" w:rsidP="00331F9D">
      <w:pPr>
        <w:pStyle w:val="Nessunaspaziatura"/>
        <w:spacing w:line="360" w:lineRule="auto"/>
      </w:pPr>
      <w:r w:rsidRPr="00BF546C">
        <w:t xml:space="preserve">I Kata container </w:t>
      </w:r>
      <w:r w:rsidR="00331F9D">
        <w:t xml:space="preserve">permettono una forma di </w:t>
      </w:r>
      <w:proofErr w:type="spellStart"/>
      <w:r w:rsidR="00331F9D">
        <w:t>sandboxing</w:t>
      </w:r>
      <w:proofErr w:type="spellEnd"/>
      <w:r w:rsidR="00331F9D">
        <w:t xml:space="preserve"> del container Docker</w:t>
      </w:r>
      <w:r>
        <w:t xml:space="preserve">, </w:t>
      </w:r>
      <w:r w:rsidR="00331F9D">
        <w:t>incapsulandolo</w:t>
      </w:r>
      <w:r>
        <w:t xml:space="preserve"> in una macchina virtuale leggera: </w:t>
      </w:r>
      <w:r w:rsidR="00FE090D">
        <w:t xml:space="preserve">l’ambiente d’esecuzione risultante fa sì che il container Docker si appoggi ad un kernel diverso dal kernel del sistema operativo presente </w:t>
      </w:r>
      <w:proofErr w:type="spellStart"/>
      <w:r w:rsidR="00FE090D">
        <w:t>sull’host</w:t>
      </w:r>
      <w:proofErr w:type="spellEnd"/>
      <w:r w:rsidR="005C5ABB">
        <w:t xml:space="preserve">, con risultante mitigazione di qualsiasi vulnerabilità kernel </w:t>
      </w:r>
      <w:proofErr w:type="spellStart"/>
      <w:r w:rsidR="005C5ABB">
        <w:t>sull’host</w:t>
      </w:r>
      <w:proofErr w:type="spellEnd"/>
      <w:r w:rsidR="00235F20">
        <w:t xml:space="preserve"> </w:t>
      </w:r>
      <w:sdt>
        <w:sdtPr>
          <w:id w:val="-459574609"/>
          <w:citation/>
        </w:sdtPr>
        <w:sdtContent>
          <w:r w:rsidR="00235F20">
            <w:fldChar w:fldCharType="begin"/>
          </w:r>
          <w:r w:rsidR="00235F20">
            <w:instrText xml:space="preserve"> CITATION Esc \l 1040 </w:instrText>
          </w:r>
          <w:r w:rsidR="00235F20">
            <w:fldChar w:fldCharType="separate"/>
          </w:r>
          <w:r w:rsidR="00F658AC" w:rsidRPr="00F658AC">
            <w:rPr>
              <w:noProof/>
            </w:rPr>
            <w:t>[82]</w:t>
          </w:r>
          <w:r w:rsidR="00235F20">
            <w:fldChar w:fldCharType="end"/>
          </w:r>
        </w:sdtContent>
      </w:sdt>
      <w:r w:rsidR="00331F9D">
        <w:t>.</w:t>
      </w:r>
    </w:p>
    <w:p w14:paraId="5F1BB4F8" w14:textId="2BB2A476" w:rsidR="00B86A75" w:rsidRPr="00B86A75" w:rsidRDefault="00B86A75" w:rsidP="00B86A75">
      <w:r>
        <w:t xml:space="preserve">Con </w:t>
      </w:r>
      <w:proofErr w:type="spellStart"/>
      <w:r>
        <w:t>sandboxing</w:t>
      </w:r>
      <w:proofErr w:type="spellEnd"/>
      <w:r>
        <w:t xml:space="preserve"> si intende una misura di sicurezza utilizzata per isolare programmi o codice dal sistema circostante: tale isolamento può impedire a eventuale codice malevolo di danneggiare o accedere a dati sensibili</w:t>
      </w:r>
      <w:r w:rsidR="00235F20">
        <w:t xml:space="preserve"> </w:t>
      </w:r>
      <w:sdt>
        <w:sdtPr>
          <w:id w:val="-666091541"/>
          <w:citation/>
        </w:sdtPr>
        <w:sdtContent>
          <w:r w:rsidR="00235F20">
            <w:fldChar w:fldCharType="begin"/>
          </w:r>
          <w:r w:rsidR="00235F20">
            <w:instrText xml:space="preserve"> CITATION San \l 1040 </w:instrText>
          </w:r>
          <w:r w:rsidR="00235F20">
            <w:fldChar w:fldCharType="separate"/>
          </w:r>
          <w:r w:rsidR="00F658AC" w:rsidRPr="00F658AC">
            <w:rPr>
              <w:noProof/>
            </w:rPr>
            <w:t>[83]</w:t>
          </w:r>
          <w:r w:rsidR="00235F20">
            <w:fldChar w:fldCharType="end"/>
          </w:r>
        </w:sdtContent>
      </w:sdt>
      <w:r>
        <w:t>.</w:t>
      </w:r>
    </w:p>
    <w:p w14:paraId="5672279B" w14:textId="7D94613A" w:rsidR="005C5ABB" w:rsidRDefault="005C5ABB" w:rsidP="005C5ABB">
      <w:pPr>
        <w:rPr>
          <w:rFonts w:cs="Times New Roman"/>
        </w:rPr>
      </w:pPr>
      <w:r>
        <w:t>Kata</w:t>
      </w:r>
      <w:r w:rsidR="00B86A75">
        <w:t xml:space="preserve"> gestisce i </w:t>
      </w:r>
      <w:r>
        <w:t xml:space="preserve">container </w:t>
      </w:r>
      <w:r w:rsidR="00B86A75">
        <w:t xml:space="preserve">tramite la </w:t>
      </w:r>
      <w:r>
        <w:t>kata-</w:t>
      </w:r>
      <w:proofErr w:type="spellStart"/>
      <w:r>
        <w:t>runtime</w:t>
      </w:r>
      <w:proofErr w:type="spellEnd"/>
      <w:r>
        <w:t xml:space="preserve">: è possibile creare un container Kata tramite Docker CLI, aggiungendo l’opzione </w:t>
      </w:r>
      <w:r w:rsidRPr="005C5ABB">
        <w:rPr>
          <w:rFonts w:ascii="Courier New" w:hAnsi="Courier New" w:cs="Courier New"/>
        </w:rPr>
        <w:t>--</w:t>
      </w:r>
      <w:proofErr w:type="spellStart"/>
      <w:r w:rsidRPr="005C5ABB">
        <w:rPr>
          <w:rFonts w:ascii="Courier New" w:hAnsi="Courier New" w:cs="Courier New"/>
        </w:rPr>
        <w:t>runtime</w:t>
      </w:r>
      <w:proofErr w:type="spellEnd"/>
      <w:r w:rsidRPr="005C5ABB">
        <w:rPr>
          <w:rFonts w:ascii="Courier New" w:hAnsi="Courier New" w:cs="Courier New"/>
        </w:rPr>
        <w:t>=kata</w:t>
      </w:r>
      <w:r w:rsidRPr="005C5ABB">
        <w:rPr>
          <w:rFonts w:cs="Times New Roman"/>
        </w:rPr>
        <w:t>.</w:t>
      </w:r>
    </w:p>
    <w:p w14:paraId="68F1B244" w14:textId="77777777" w:rsidR="00B86A75" w:rsidRDefault="00B86A75" w:rsidP="00A040F8">
      <w:pPr>
        <w:rPr>
          <w:rFonts w:cs="Times New Roman"/>
        </w:rPr>
      </w:pPr>
      <w:r>
        <w:rPr>
          <w:rFonts w:cs="Times New Roman"/>
        </w:rPr>
        <w:t>La</w:t>
      </w:r>
      <w:r w:rsidR="005C5ABB">
        <w:rPr>
          <w:rFonts w:cs="Times New Roman"/>
        </w:rPr>
        <w:t xml:space="preserve"> kata-</w:t>
      </w:r>
      <w:proofErr w:type="spellStart"/>
      <w:r w:rsidR="005C5ABB">
        <w:rPr>
          <w:rFonts w:cs="Times New Roman"/>
        </w:rPr>
        <w:t>runtime</w:t>
      </w:r>
      <w:proofErr w:type="spellEnd"/>
      <w:r w:rsidR="005C5ABB">
        <w:rPr>
          <w:rFonts w:cs="Times New Roman"/>
        </w:rPr>
        <w:t xml:space="preserve"> configura </w:t>
      </w:r>
      <w:r>
        <w:rPr>
          <w:rFonts w:cs="Times New Roman"/>
        </w:rPr>
        <w:t xml:space="preserve">un </w:t>
      </w:r>
      <w:r w:rsidR="00A040F8">
        <w:rPr>
          <w:rFonts w:cs="Times New Roman"/>
        </w:rPr>
        <w:t xml:space="preserve">ambiente di </w:t>
      </w:r>
      <w:proofErr w:type="spellStart"/>
      <w:r w:rsidR="00A040F8">
        <w:rPr>
          <w:rFonts w:cs="Times New Roman"/>
        </w:rPr>
        <w:t>sandboxing</w:t>
      </w:r>
      <w:proofErr w:type="spellEnd"/>
      <w:r w:rsidR="00A040F8">
        <w:rPr>
          <w:rFonts w:cs="Times New Roman"/>
        </w:rPr>
        <w:t xml:space="preserve"> </w:t>
      </w:r>
      <w:r w:rsidR="005C5ABB">
        <w:rPr>
          <w:rFonts w:cs="Times New Roman"/>
        </w:rPr>
        <w:t xml:space="preserve">per mezzo di un </w:t>
      </w:r>
      <w:proofErr w:type="spellStart"/>
      <w:r w:rsidR="005C5ABB">
        <w:rPr>
          <w:rFonts w:cs="Times New Roman"/>
        </w:rPr>
        <w:t>hypervisor</w:t>
      </w:r>
      <w:proofErr w:type="spellEnd"/>
      <w:r w:rsidR="00A040F8">
        <w:rPr>
          <w:rFonts w:cs="Times New Roman"/>
        </w:rPr>
        <w:t xml:space="preserve"> come</w:t>
      </w:r>
      <w:r w:rsidR="005C5ABB">
        <w:rPr>
          <w:rFonts w:cs="Times New Roman"/>
        </w:rPr>
        <w:t xml:space="preserve"> </w:t>
      </w:r>
      <w:proofErr w:type="spellStart"/>
      <w:r w:rsidR="005C5ABB">
        <w:rPr>
          <w:rFonts w:cs="Times New Roman"/>
        </w:rPr>
        <w:t>Qemu</w:t>
      </w:r>
      <w:proofErr w:type="spellEnd"/>
      <w:r w:rsidR="005C5ABB">
        <w:rPr>
          <w:rFonts w:cs="Times New Roman"/>
        </w:rPr>
        <w:t xml:space="preserve">, Cloud </w:t>
      </w:r>
      <w:proofErr w:type="spellStart"/>
      <w:r w:rsidR="005C5ABB">
        <w:rPr>
          <w:rFonts w:cs="Times New Roman"/>
        </w:rPr>
        <w:t>Hypervistor</w:t>
      </w:r>
      <w:proofErr w:type="spellEnd"/>
      <w:r>
        <w:rPr>
          <w:rFonts w:cs="Times New Roman"/>
        </w:rPr>
        <w:t xml:space="preserve"> </w:t>
      </w:r>
      <w:r w:rsidR="00A040F8">
        <w:rPr>
          <w:rFonts w:cs="Times New Roman"/>
        </w:rPr>
        <w:t>o</w:t>
      </w:r>
      <w:r w:rsidR="005C5ABB">
        <w:rPr>
          <w:rFonts w:cs="Times New Roman"/>
        </w:rPr>
        <w:t xml:space="preserve"> </w:t>
      </w:r>
      <w:proofErr w:type="spellStart"/>
      <w:r w:rsidR="005C5ABB">
        <w:rPr>
          <w:rFonts w:cs="Times New Roman"/>
        </w:rPr>
        <w:t>Firecracker</w:t>
      </w:r>
      <w:proofErr w:type="spellEnd"/>
      <w:r w:rsidR="00A040F8">
        <w:rPr>
          <w:rFonts w:cs="Times New Roman"/>
        </w:rPr>
        <w:t xml:space="preserve">. </w:t>
      </w:r>
    </w:p>
    <w:p w14:paraId="4B627056" w14:textId="314B9E9B" w:rsidR="005C5ABB" w:rsidRDefault="00A040F8" w:rsidP="00A040F8">
      <w:pPr>
        <w:rPr>
          <w:rFonts w:cs="Times New Roman"/>
        </w:rPr>
      </w:pPr>
      <w:r>
        <w:rPr>
          <w:rFonts w:cs="Times New Roman"/>
        </w:rPr>
        <w:t>Dopo la creazione dell’ambiente, il kata-</w:t>
      </w:r>
      <w:proofErr w:type="spellStart"/>
      <w:r>
        <w:rPr>
          <w:rFonts w:cs="Times New Roman"/>
        </w:rPr>
        <w:t>runtime</w:t>
      </w:r>
      <w:proofErr w:type="spellEnd"/>
      <w:r>
        <w:rPr>
          <w:rFonts w:cs="Times New Roman"/>
        </w:rPr>
        <w:t xml:space="preserve"> crea una cartella condivisa tra </w:t>
      </w:r>
      <w:proofErr w:type="spellStart"/>
      <w:r>
        <w:rPr>
          <w:rFonts w:cs="Times New Roman"/>
        </w:rPr>
        <w:t>host</w:t>
      </w:r>
      <w:proofErr w:type="spellEnd"/>
      <w:r>
        <w:rPr>
          <w:rFonts w:cs="Times New Roman"/>
        </w:rPr>
        <w:t xml:space="preserve"> e </w:t>
      </w:r>
      <w:r w:rsidR="00B86A75">
        <w:rPr>
          <w:rFonts w:cs="Times New Roman"/>
        </w:rPr>
        <w:t>sandbox</w:t>
      </w:r>
      <w:r>
        <w:rPr>
          <w:rFonts w:cs="Times New Roman"/>
        </w:rPr>
        <w:t xml:space="preserve">, così da poter passare l’immagine relativa al container da virtualizzare, per poi chiamare il kata-agent presente </w:t>
      </w:r>
      <w:proofErr w:type="gramStart"/>
      <w:r>
        <w:rPr>
          <w:rFonts w:cs="Times New Roman"/>
        </w:rPr>
        <w:t xml:space="preserve">nella </w:t>
      </w:r>
      <w:r w:rsidR="00B86A75">
        <w:rPr>
          <w:rFonts w:cs="Times New Roman"/>
        </w:rPr>
        <w:t>sandbox</w:t>
      </w:r>
      <w:proofErr w:type="gramEnd"/>
      <w:r>
        <w:rPr>
          <w:rFonts w:cs="Times New Roman"/>
        </w:rPr>
        <w:t xml:space="preserve">: seguendo le opzioni di configurazione </w:t>
      </w:r>
      <w:r w:rsidR="00B602E6">
        <w:rPr>
          <w:rFonts w:cs="Times New Roman"/>
        </w:rPr>
        <w:lastRenderedPageBreak/>
        <w:t>dettate</w:t>
      </w:r>
      <w:r>
        <w:rPr>
          <w:rFonts w:cs="Times New Roman"/>
        </w:rPr>
        <w:t>, il kata-agent procederà a lanciare in esecuzione il container all’interno dell’ambiente Kata.</w:t>
      </w:r>
    </w:p>
    <w:p w14:paraId="26339D73" w14:textId="252BF987" w:rsidR="007076E9" w:rsidRPr="005C5ABB" w:rsidRDefault="007076E9" w:rsidP="00A040F8">
      <w:pPr>
        <w:rPr>
          <w:rFonts w:cs="Times New Roman"/>
        </w:rPr>
      </w:pPr>
      <w:r>
        <w:rPr>
          <w:rFonts w:ascii="Calibri(Corpo)" w:hAnsi="Calibri(Corpo)"/>
          <w:noProof/>
        </w:rPr>
        <w:drawing>
          <wp:inline distT="0" distB="0" distL="0" distR="0" wp14:anchorId="23108517" wp14:editId="684395C2">
            <wp:extent cx="4384963" cy="2271662"/>
            <wp:effectExtent l="0" t="0" r="0" b="0"/>
            <wp:docPr id="264017485" name="Immagine 6"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17485" name="Immagine 6" descr="Immagine che contiene testo, schermata, Carattere&#10;&#10;Descrizione generata automaticamente"/>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397855" cy="2278341"/>
                    </a:xfrm>
                    <a:prstGeom prst="rect">
                      <a:avLst/>
                    </a:prstGeom>
                    <a:noFill/>
                    <a:ln>
                      <a:noFill/>
                    </a:ln>
                  </pic:spPr>
                </pic:pic>
              </a:graphicData>
            </a:graphic>
          </wp:inline>
        </w:drawing>
      </w:r>
    </w:p>
    <w:p w14:paraId="69C1F7FE" w14:textId="76A8FA80" w:rsidR="00D123CE" w:rsidRPr="005C5ABB" w:rsidRDefault="00D123CE" w:rsidP="005C5ABB">
      <w:pPr>
        <w:pStyle w:val="Intestazione"/>
        <w:tabs>
          <w:tab w:val="clear" w:pos="4819"/>
          <w:tab w:val="clear" w:pos="9638"/>
        </w:tabs>
        <w:rPr>
          <w:rFonts w:cs="Times New Roman"/>
        </w:rPr>
      </w:pPr>
      <w:r w:rsidRPr="005C5ABB">
        <w:rPr>
          <w:rFonts w:cs="Times New Roman"/>
        </w:rPr>
        <w:br w:type="page"/>
      </w:r>
    </w:p>
    <w:p w14:paraId="25DACF53" w14:textId="77777777" w:rsidR="007B3ABC" w:rsidRPr="00BF546C" w:rsidRDefault="007B3ABC" w:rsidP="002E4F47">
      <w:pPr>
        <w:ind w:firstLine="0"/>
        <w:rPr>
          <w:rFonts w:cs="Times New Roman"/>
        </w:rPr>
        <w:sectPr w:rsidR="007B3ABC" w:rsidRPr="00BF546C" w:rsidSect="00A7146B">
          <w:footerReference w:type="even" r:id="rId72"/>
          <w:footerReference w:type="first" r:id="rId73"/>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116" w:name="_Toc142840760"/>
      <w:r>
        <w:t>RIFERIMENTI</w:t>
      </w:r>
      <w:bookmarkEnd w:id="116"/>
    </w:p>
    <w:p w14:paraId="07E06DEB" w14:textId="77777777" w:rsidR="00F658AC"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F658AC" w:rsidRPr="00411880" w14:paraId="1B9C3B4A" w14:textId="77777777">
        <w:trPr>
          <w:divId w:val="990328824"/>
          <w:tblCellSpacing w:w="15" w:type="dxa"/>
        </w:trPr>
        <w:tc>
          <w:tcPr>
            <w:tcW w:w="50" w:type="pct"/>
            <w:hideMark/>
          </w:tcPr>
          <w:p w14:paraId="49B6E743" w14:textId="08C1A4EB" w:rsidR="00F658AC" w:rsidRDefault="00F658AC">
            <w:pPr>
              <w:pStyle w:val="Bibliografia"/>
              <w:rPr>
                <w:noProof/>
                <w:kern w:val="0"/>
                <w14:ligatures w14:val="none"/>
              </w:rPr>
            </w:pPr>
            <w:r>
              <w:rPr>
                <w:noProof/>
              </w:rPr>
              <w:t xml:space="preserve">[1] </w:t>
            </w:r>
          </w:p>
        </w:tc>
        <w:tc>
          <w:tcPr>
            <w:tcW w:w="0" w:type="auto"/>
            <w:hideMark/>
          </w:tcPr>
          <w:p w14:paraId="08D2D75A" w14:textId="77777777" w:rsidR="00F658AC" w:rsidRPr="00037EE7" w:rsidRDefault="00F658AC">
            <w:pPr>
              <w:pStyle w:val="Bibliografia"/>
              <w:rPr>
                <w:noProof/>
                <w:lang w:val="en-US"/>
              </w:rPr>
            </w:pPr>
            <w:r>
              <w:rPr>
                <w:noProof/>
              </w:rPr>
              <w:t xml:space="preserve">Red Hat, «I vantaggi dei Container,» [Online]. </w:t>
            </w:r>
            <w:r w:rsidRPr="00037EE7">
              <w:rPr>
                <w:noProof/>
                <w:lang w:val="en-US"/>
              </w:rPr>
              <w:t>Available: https://www.redhat.com/it/topics/containers.</w:t>
            </w:r>
          </w:p>
        </w:tc>
      </w:tr>
      <w:tr w:rsidR="00F658AC" w:rsidRPr="00411880" w14:paraId="4506A879" w14:textId="77777777">
        <w:trPr>
          <w:divId w:val="990328824"/>
          <w:tblCellSpacing w:w="15" w:type="dxa"/>
        </w:trPr>
        <w:tc>
          <w:tcPr>
            <w:tcW w:w="50" w:type="pct"/>
            <w:hideMark/>
          </w:tcPr>
          <w:p w14:paraId="539B4413" w14:textId="77777777" w:rsidR="00F658AC" w:rsidRDefault="00F658AC">
            <w:pPr>
              <w:pStyle w:val="Bibliografia"/>
              <w:rPr>
                <w:noProof/>
              </w:rPr>
            </w:pPr>
            <w:r>
              <w:rPr>
                <w:noProof/>
              </w:rPr>
              <w:t xml:space="preserve">[2] </w:t>
            </w:r>
          </w:p>
        </w:tc>
        <w:tc>
          <w:tcPr>
            <w:tcW w:w="0" w:type="auto"/>
            <w:hideMark/>
          </w:tcPr>
          <w:p w14:paraId="068F5D9B" w14:textId="77777777" w:rsidR="00F658AC" w:rsidRPr="00037EE7" w:rsidRDefault="00F658AC">
            <w:pPr>
              <w:pStyle w:val="Bibliografia"/>
              <w:rPr>
                <w:noProof/>
                <w:lang w:val="en-US"/>
              </w:rPr>
            </w:pPr>
            <w:r w:rsidRPr="00037EE7">
              <w:rPr>
                <w:noProof/>
                <w:lang w:val="en-US"/>
              </w:rPr>
              <w:t>Aqua, «Container Images: Architecture and Best Practices,» [Online]. Available: https://www.aquasec.com/cloud-native-academy/container-security/container-images/.</w:t>
            </w:r>
          </w:p>
        </w:tc>
      </w:tr>
      <w:tr w:rsidR="00F658AC" w14:paraId="0BD6FECD" w14:textId="77777777">
        <w:trPr>
          <w:divId w:val="990328824"/>
          <w:tblCellSpacing w:w="15" w:type="dxa"/>
        </w:trPr>
        <w:tc>
          <w:tcPr>
            <w:tcW w:w="50" w:type="pct"/>
            <w:hideMark/>
          </w:tcPr>
          <w:p w14:paraId="2B7A0765" w14:textId="77777777" w:rsidR="00F658AC" w:rsidRDefault="00F658AC">
            <w:pPr>
              <w:pStyle w:val="Bibliografia"/>
              <w:rPr>
                <w:noProof/>
              </w:rPr>
            </w:pPr>
            <w:r>
              <w:rPr>
                <w:noProof/>
              </w:rPr>
              <w:t xml:space="preserve">[3] </w:t>
            </w:r>
          </w:p>
        </w:tc>
        <w:tc>
          <w:tcPr>
            <w:tcW w:w="0" w:type="auto"/>
            <w:hideMark/>
          </w:tcPr>
          <w:p w14:paraId="037A7494" w14:textId="77777777" w:rsidR="00F658AC" w:rsidRDefault="00F658AC">
            <w:pPr>
              <w:pStyle w:val="Bibliografia"/>
              <w:rPr>
                <w:noProof/>
              </w:rPr>
            </w:pPr>
            <w:r w:rsidRPr="00037EE7">
              <w:rPr>
                <w:noProof/>
                <w:lang w:val="en-US"/>
              </w:rPr>
              <w:t xml:space="preserve">«A Qualitative and Quantitative Analisys of Container Engines,» [Online]. </w:t>
            </w:r>
            <w:r>
              <w:rPr>
                <w:noProof/>
              </w:rPr>
              <w:t>Available: https://arxiv.org/pdf/2303.04080.pdf.</w:t>
            </w:r>
          </w:p>
        </w:tc>
      </w:tr>
      <w:tr w:rsidR="00F658AC" w:rsidRPr="00411880" w14:paraId="2BEFD460" w14:textId="77777777">
        <w:trPr>
          <w:divId w:val="990328824"/>
          <w:tblCellSpacing w:w="15" w:type="dxa"/>
        </w:trPr>
        <w:tc>
          <w:tcPr>
            <w:tcW w:w="50" w:type="pct"/>
            <w:hideMark/>
          </w:tcPr>
          <w:p w14:paraId="51F9B851" w14:textId="77777777" w:rsidR="00F658AC" w:rsidRDefault="00F658AC">
            <w:pPr>
              <w:pStyle w:val="Bibliografia"/>
              <w:rPr>
                <w:noProof/>
              </w:rPr>
            </w:pPr>
            <w:r>
              <w:rPr>
                <w:noProof/>
              </w:rPr>
              <w:t xml:space="preserve">[4] </w:t>
            </w:r>
          </w:p>
        </w:tc>
        <w:tc>
          <w:tcPr>
            <w:tcW w:w="0" w:type="auto"/>
            <w:hideMark/>
          </w:tcPr>
          <w:p w14:paraId="7420DDF4" w14:textId="77777777" w:rsidR="00F658AC" w:rsidRPr="00037EE7" w:rsidRDefault="00F658AC">
            <w:pPr>
              <w:pStyle w:val="Bibliografia"/>
              <w:rPr>
                <w:noProof/>
                <w:lang w:val="en-US"/>
              </w:rPr>
            </w:pPr>
            <w:r w:rsidRPr="00037EE7">
              <w:rPr>
                <w:noProof/>
                <w:lang w:val="en-US"/>
              </w:rPr>
              <w:t>«namespaces(7) - Linux manual page,» [Online]. Available: https://man7.org/linux/man-pages/man7/namespaces.7.html.</w:t>
            </w:r>
          </w:p>
        </w:tc>
      </w:tr>
      <w:tr w:rsidR="00F658AC" w:rsidRPr="00411880" w14:paraId="2CDF31CD" w14:textId="77777777">
        <w:trPr>
          <w:divId w:val="990328824"/>
          <w:tblCellSpacing w:w="15" w:type="dxa"/>
        </w:trPr>
        <w:tc>
          <w:tcPr>
            <w:tcW w:w="50" w:type="pct"/>
            <w:hideMark/>
          </w:tcPr>
          <w:p w14:paraId="2AB32EBC" w14:textId="77777777" w:rsidR="00F658AC" w:rsidRDefault="00F658AC">
            <w:pPr>
              <w:pStyle w:val="Bibliografia"/>
              <w:rPr>
                <w:noProof/>
              </w:rPr>
            </w:pPr>
            <w:r>
              <w:rPr>
                <w:noProof/>
              </w:rPr>
              <w:t xml:space="preserve">[5] </w:t>
            </w:r>
          </w:p>
        </w:tc>
        <w:tc>
          <w:tcPr>
            <w:tcW w:w="0" w:type="auto"/>
            <w:hideMark/>
          </w:tcPr>
          <w:p w14:paraId="37149D31" w14:textId="77777777" w:rsidR="00F658AC" w:rsidRPr="00037EE7" w:rsidRDefault="00F658AC">
            <w:pPr>
              <w:pStyle w:val="Bibliografia"/>
              <w:rPr>
                <w:noProof/>
                <w:lang w:val="en-US"/>
              </w:rPr>
            </w:pPr>
            <w:r w:rsidRPr="00037EE7">
              <w:rPr>
                <w:noProof/>
                <w:lang w:val="en-US"/>
              </w:rPr>
              <w:t>«Linux namespaces - Wikipedia,» [Online]. Available: https://en.wikipedia.org/wiki/Linux_namespaces.</w:t>
            </w:r>
          </w:p>
        </w:tc>
      </w:tr>
      <w:tr w:rsidR="00F658AC" w:rsidRPr="00411880" w14:paraId="1C5888E1" w14:textId="77777777">
        <w:trPr>
          <w:divId w:val="990328824"/>
          <w:tblCellSpacing w:w="15" w:type="dxa"/>
        </w:trPr>
        <w:tc>
          <w:tcPr>
            <w:tcW w:w="50" w:type="pct"/>
            <w:hideMark/>
          </w:tcPr>
          <w:p w14:paraId="09864684" w14:textId="77777777" w:rsidR="00F658AC" w:rsidRDefault="00F658AC">
            <w:pPr>
              <w:pStyle w:val="Bibliografia"/>
              <w:rPr>
                <w:noProof/>
              </w:rPr>
            </w:pPr>
            <w:r>
              <w:rPr>
                <w:noProof/>
              </w:rPr>
              <w:t xml:space="preserve">[6] </w:t>
            </w:r>
          </w:p>
        </w:tc>
        <w:tc>
          <w:tcPr>
            <w:tcW w:w="0" w:type="auto"/>
            <w:hideMark/>
          </w:tcPr>
          <w:p w14:paraId="7F4BDC8A" w14:textId="77777777" w:rsidR="00F658AC" w:rsidRPr="00037EE7" w:rsidRDefault="00F658AC">
            <w:pPr>
              <w:pStyle w:val="Bibliografia"/>
              <w:rPr>
                <w:noProof/>
                <w:lang w:val="en-US"/>
              </w:rPr>
            </w:pPr>
            <w:r w:rsidRPr="00037EE7">
              <w:rPr>
                <w:noProof/>
                <w:lang w:val="en-US"/>
              </w:rPr>
              <w:t>«Chapter 1. Introduction to Control Groups,» [Online]. Available: https://access.redhat.com/documentation/it-it/red_hat_enterprise_linux/7/html/resource_management_guide/chap-introduction_to_control_groups.</w:t>
            </w:r>
          </w:p>
        </w:tc>
      </w:tr>
      <w:tr w:rsidR="00F658AC" w:rsidRPr="00411880" w14:paraId="357543D1" w14:textId="77777777">
        <w:trPr>
          <w:divId w:val="990328824"/>
          <w:tblCellSpacing w:w="15" w:type="dxa"/>
        </w:trPr>
        <w:tc>
          <w:tcPr>
            <w:tcW w:w="50" w:type="pct"/>
            <w:hideMark/>
          </w:tcPr>
          <w:p w14:paraId="0B87E533" w14:textId="77777777" w:rsidR="00F658AC" w:rsidRDefault="00F658AC">
            <w:pPr>
              <w:pStyle w:val="Bibliografia"/>
              <w:rPr>
                <w:noProof/>
              </w:rPr>
            </w:pPr>
            <w:r>
              <w:rPr>
                <w:noProof/>
              </w:rPr>
              <w:t xml:space="preserve">[7] </w:t>
            </w:r>
          </w:p>
        </w:tc>
        <w:tc>
          <w:tcPr>
            <w:tcW w:w="0" w:type="auto"/>
            <w:hideMark/>
          </w:tcPr>
          <w:p w14:paraId="7770979C" w14:textId="77777777" w:rsidR="00F658AC" w:rsidRPr="00037EE7" w:rsidRDefault="00F658AC">
            <w:pPr>
              <w:pStyle w:val="Bibliografia"/>
              <w:rPr>
                <w:noProof/>
                <w:lang w:val="en-US"/>
              </w:rPr>
            </w:pPr>
            <w:r w:rsidRPr="00037EE7">
              <w:rPr>
                <w:noProof/>
                <w:lang w:val="en-US"/>
              </w:rPr>
              <w:t>«1.2 Default Cgroup Hierarchies Red Hat Enterprise Linux 7 | Red Hat,» [Online]. Available: https://access.redhat.com/documentation/it-it/red_hat_enterprise_linux/7/html/resource_management_guide/sec-default_cgroup_hierarchies.</w:t>
            </w:r>
          </w:p>
        </w:tc>
      </w:tr>
      <w:tr w:rsidR="00F658AC" w:rsidRPr="00411880" w14:paraId="1DBE065D" w14:textId="77777777">
        <w:trPr>
          <w:divId w:val="990328824"/>
          <w:tblCellSpacing w:w="15" w:type="dxa"/>
        </w:trPr>
        <w:tc>
          <w:tcPr>
            <w:tcW w:w="50" w:type="pct"/>
            <w:hideMark/>
          </w:tcPr>
          <w:p w14:paraId="6EB78469" w14:textId="77777777" w:rsidR="00F658AC" w:rsidRDefault="00F658AC">
            <w:pPr>
              <w:pStyle w:val="Bibliografia"/>
              <w:rPr>
                <w:noProof/>
              </w:rPr>
            </w:pPr>
            <w:r>
              <w:rPr>
                <w:noProof/>
              </w:rPr>
              <w:t xml:space="preserve">[8] </w:t>
            </w:r>
          </w:p>
        </w:tc>
        <w:tc>
          <w:tcPr>
            <w:tcW w:w="0" w:type="auto"/>
            <w:hideMark/>
          </w:tcPr>
          <w:p w14:paraId="115FA808" w14:textId="77777777" w:rsidR="00F658AC" w:rsidRPr="00037EE7" w:rsidRDefault="00F658AC">
            <w:pPr>
              <w:pStyle w:val="Bibliografia"/>
              <w:rPr>
                <w:noProof/>
                <w:lang w:val="en-US"/>
              </w:rPr>
            </w:pPr>
            <w:r w:rsidRPr="00037EE7">
              <w:rPr>
                <w:noProof/>
                <w:lang w:val="en-US"/>
              </w:rPr>
              <w:t>«PROCFS /proc/self - IBM Documentation,» [Online]. Available: https://www.ibm.com/docs/en/ztpf/1.1.0.15?topic=targets-procfs-procself.</w:t>
            </w:r>
          </w:p>
        </w:tc>
      </w:tr>
      <w:tr w:rsidR="00F658AC" w:rsidRPr="00411880" w14:paraId="7F49B465" w14:textId="77777777">
        <w:trPr>
          <w:divId w:val="990328824"/>
          <w:tblCellSpacing w:w="15" w:type="dxa"/>
        </w:trPr>
        <w:tc>
          <w:tcPr>
            <w:tcW w:w="50" w:type="pct"/>
            <w:hideMark/>
          </w:tcPr>
          <w:p w14:paraId="1E06CDE4" w14:textId="77777777" w:rsidR="00F658AC" w:rsidRDefault="00F658AC">
            <w:pPr>
              <w:pStyle w:val="Bibliografia"/>
              <w:rPr>
                <w:noProof/>
              </w:rPr>
            </w:pPr>
            <w:r>
              <w:rPr>
                <w:noProof/>
              </w:rPr>
              <w:t xml:space="preserve">[9] </w:t>
            </w:r>
          </w:p>
        </w:tc>
        <w:tc>
          <w:tcPr>
            <w:tcW w:w="0" w:type="auto"/>
            <w:hideMark/>
          </w:tcPr>
          <w:p w14:paraId="06156ED6" w14:textId="77777777" w:rsidR="00F658AC" w:rsidRPr="00037EE7" w:rsidRDefault="00F658AC">
            <w:pPr>
              <w:pStyle w:val="Bibliografia"/>
              <w:rPr>
                <w:noProof/>
                <w:lang w:val="en-US"/>
              </w:rPr>
            </w:pPr>
            <w:r w:rsidRPr="00037EE7">
              <w:rPr>
                <w:noProof/>
                <w:lang w:val="en-US"/>
              </w:rPr>
              <w:t>«Understanding the new control groups API [LWN.net],» [Online]. Available: https://lwn.net/Articles/679786/.</w:t>
            </w:r>
          </w:p>
        </w:tc>
      </w:tr>
      <w:tr w:rsidR="00F658AC" w:rsidRPr="00411880" w14:paraId="2FEC011D" w14:textId="77777777">
        <w:trPr>
          <w:divId w:val="990328824"/>
          <w:tblCellSpacing w:w="15" w:type="dxa"/>
        </w:trPr>
        <w:tc>
          <w:tcPr>
            <w:tcW w:w="50" w:type="pct"/>
            <w:hideMark/>
          </w:tcPr>
          <w:p w14:paraId="499A90C9" w14:textId="77777777" w:rsidR="00F658AC" w:rsidRDefault="00F658AC">
            <w:pPr>
              <w:pStyle w:val="Bibliografia"/>
              <w:rPr>
                <w:noProof/>
              </w:rPr>
            </w:pPr>
            <w:r>
              <w:rPr>
                <w:noProof/>
              </w:rPr>
              <w:lastRenderedPageBreak/>
              <w:t xml:space="preserve">[10] </w:t>
            </w:r>
          </w:p>
        </w:tc>
        <w:tc>
          <w:tcPr>
            <w:tcW w:w="0" w:type="auto"/>
            <w:hideMark/>
          </w:tcPr>
          <w:p w14:paraId="49B13FDE" w14:textId="77777777" w:rsidR="00F658AC" w:rsidRPr="00037EE7" w:rsidRDefault="00F658AC">
            <w:pPr>
              <w:pStyle w:val="Bibliografia"/>
              <w:rPr>
                <w:noProof/>
                <w:lang w:val="en-US"/>
              </w:rPr>
            </w:pPr>
            <w:r w:rsidRPr="00037EE7">
              <w:rPr>
                <w:noProof/>
                <w:lang w:val="en-US"/>
              </w:rPr>
              <w:t>«capabilities(7) - Linux manual page,» [Online]. Available: https://man7.org/linux/man-pages/man7/capabilities.7.html.</w:t>
            </w:r>
          </w:p>
        </w:tc>
      </w:tr>
      <w:tr w:rsidR="00F658AC" w:rsidRPr="00411880" w14:paraId="2C7C5A07" w14:textId="77777777">
        <w:trPr>
          <w:divId w:val="990328824"/>
          <w:tblCellSpacing w:w="15" w:type="dxa"/>
        </w:trPr>
        <w:tc>
          <w:tcPr>
            <w:tcW w:w="50" w:type="pct"/>
            <w:hideMark/>
          </w:tcPr>
          <w:p w14:paraId="0BF38ABB" w14:textId="77777777" w:rsidR="00F658AC" w:rsidRDefault="00F658AC">
            <w:pPr>
              <w:pStyle w:val="Bibliografia"/>
              <w:rPr>
                <w:noProof/>
              </w:rPr>
            </w:pPr>
            <w:r>
              <w:rPr>
                <w:noProof/>
              </w:rPr>
              <w:t xml:space="preserve">[11] </w:t>
            </w:r>
          </w:p>
        </w:tc>
        <w:tc>
          <w:tcPr>
            <w:tcW w:w="0" w:type="auto"/>
            <w:hideMark/>
          </w:tcPr>
          <w:p w14:paraId="191DEF91" w14:textId="77777777" w:rsidR="00F658AC" w:rsidRPr="00037EE7" w:rsidRDefault="00F658AC">
            <w:pPr>
              <w:pStyle w:val="Bibliografia"/>
              <w:rPr>
                <w:noProof/>
                <w:lang w:val="en-US"/>
              </w:rPr>
            </w:pPr>
            <w:r w:rsidRPr="00037EE7">
              <w:rPr>
                <w:noProof/>
                <w:lang w:val="en-US"/>
              </w:rPr>
              <w:t>«Security/Sandbox/Seccomp - MozillaWiki,» [Online]. Available: https://wiki.mozilla.org/Security/Sandbox/Seccomp.</w:t>
            </w:r>
          </w:p>
        </w:tc>
      </w:tr>
      <w:tr w:rsidR="00F658AC" w:rsidRPr="00411880" w14:paraId="159DFCAF" w14:textId="77777777">
        <w:trPr>
          <w:divId w:val="990328824"/>
          <w:tblCellSpacing w:w="15" w:type="dxa"/>
        </w:trPr>
        <w:tc>
          <w:tcPr>
            <w:tcW w:w="50" w:type="pct"/>
            <w:hideMark/>
          </w:tcPr>
          <w:p w14:paraId="39969BE8" w14:textId="77777777" w:rsidR="00F658AC" w:rsidRDefault="00F658AC">
            <w:pPr>
              <w:pStyle w:val="Bibliografia"/>
              <w:rPr>
                <w:noProof/>
              </w:rPr>
            </w:pPr>
            <w:r>
              <w:rPr>
                <w:noProof/>
              </w:rPr>
              <w:t xml:space="preserve">[12] </w:t>
            </w:r>
          </w:p>
        </w:tc>
        <w:tc>
          <w:tcPr>
            <w:tcW w:w="0" w:type="auto"/>
            <w:hideMark/>
          </w:tcPr>
          <w:p w14:paraId="61E7D331" w14:textId="77777777" w:rsidR="00F658AC" w:rsidRPr="00037EE7" w:rsidRDefault="00F658AC">
            <w:pPr>
              <w:pStyle w:val="Bibliografia"/>
              <w:rPr>
                <w:noProof/>
                <w:lang w:val="en-US"/>
              </w:rPr>
            </w:pPr>
            <w:r w:rsidRPr="00037EE7">
              <w:rPr>
                <w:noProof/>
                <w:lang w:val="en-US"/>
              </w:rPr>
              <w:t>«seccomp(2) - Linux manual page,» [Online]. Available: https://man7.org/linux/man-pages/man2/seccomp.2.html.</w:t>
            </w:r>
          </w:p>
        </w:tc>
      </w:tr>
      <w:tr w:rsidR="00F658AC" w:rsidRPr="00411880" w14:paraId="05114856" w14:textId="77777777">
        <w:trPr>
          <w:divId w:val="990328824"/>
          <w:tblCellSpacing w:w="15" w:type="dxa"/>
        </w:trPr>
        <w:tc>
          <w:tcPr>
            <w:tcW w:w="50" w:type="pct"/>
            <w:hideMark/>
          </w:tcPr>
          <w:p w14:paraId="68F37F0B" w14:textId="77777777" w:rsidR="00F658AC" w:rsidRDefault="00F658AC">
            <w:pPr>
              <w:pStyle w:val="Bibliografia"/>
              <w:rPr>
                <w:noProof/>
              </w:rPr>
            </w:pPr>
            <w:r>
              <w:rPr>
                <w:noProof/>
              </w:rPr>
              <w:t xml:space="preserve">[13] </w:t>
            </w:r>
          </w:p>
        </w:tc>
        <w:tc>
          <w:tcPr>
            <w:tcW w:w="0" w:type="auto"/>
            <w:hideMark/>
          </w:tcPr>
          <w:p w14:paraId="605DAF0C" w14:textId="77777777" w:rsidR="00F658AC" w:rsidRPr="00037EE7" w:rsidRDefault="00F658AC">
            <w:pPr>
              <w:pStyle w:val="Bibliografia"/>
              <w:rPr>
                <w:noProof/>
                <w:lang w:val="en-US"/>
              </w:rPr>
            </w:pPr>
            <w:r w:rsidRPr="00037EE7">
              <w:rPr>
                <w:noProof/>
                <w:lang w:val="en-US"/>
              </w:rPr>
              <w:t>«A seccomp overview [LWN.net],» [Online]. Available: https://lwn.net/Articles/656307/.</w:t>
            </w:r>
          </w:p>
        </w:tc>
      </w:tr>
      <w:tr w:rsidR="00F658AC" w:rsidRPr="00411880" w14:paraId="07737A90" w14:textId="77777777">
        <w:trPr>
          <w:divId w:val="990328824"/>
          <w:tblCellSpacing w:w="15" w:type="dxa"/>
        </w:trPr>
        <w:tc>
          <w:tcPr>
            <w:tcW w:w="50" w:type="pct"/>
            <w:hideMark/>
          </w:tcPr>
          <w:p w14:paraId="0310D114" w14:textId="77777777" w:rsidR="00F658AC" w:rsidRDefault="00F658AC">
            <w:pPr>
              <w:pStyle w:val="Bibliografia"/>
              <w:rPr>
                <w:noProof/>
              </w:rPr>
            </w:pPr>
            <w:r>
              <w:rPr>
                <w:noProof/>
              </w:rPr>
              <w:t xml:space="preserve">[14] </w:t>
            </w:r>
          </w:p>
        </w:tc>
        <w:tc>
          <w:tcPr>
            <w:tcW w:w="0" w:type="auto"/>
            <w:hideMark/>
          </w:tcPr>
          <w:p w14:paraId="3731AAD5" w14:textId="77777777" w:rsidR="00F658AC" w:rsidRPr="00037EE7" w:rsidRDefault="00F658AC">
            <w:pPr>
              <w:pStyle w:val="Bibliografia"/>
              <w:rPr>
                <w:noProof/>
                <w:lang w:val="en-US"/>
              </w:rPr>
            </w:pPr>
            <w:r w:rsidRPr="00037EE7">
              <w:rPr>
                <w:noProof/>
                <w:lang w:val="en-US"/>
              </w:rPr>
              <w:t>«Linux Security Module Usage --- The Linux Kernel Documentation,» [Online]. Available: https://www.kernel.org/doc/html/latest/admin-guide/LSM/index.html.</w:t>
            </w:r>
          </w:p>
        </w:tc>
      </w:tr>
      <w:tr w:rsidR="00F658AC" w:rsidRPr="00411880" w14:paraId="614AA9EF" w14:textId="77777777">
        <w:trPr>
          <w:divId w:val="990328824"/>
          <w:tblCellSpacing w:w="15" w:type="dxa"/>
        </w:trPr>
        <w:tc>
          <w:tcPr>
            <w:tcW w:w="50" w:type="pct"/>
            <w:hideMark/>
          </w:tcPr>
          <w:p w14:paraId="74318DDF" w14:textId="77777777" w:rsidR="00F658AC" w:rsidRDefault="00F658AC">
            <w:pPr>
              <w:pStyle w:val="Bibliografia"/>
              <w:rPr>
                <w:noProof/>
              </w:rPr>
            </w:pPr>
            <w:r>
              <w:rPr>
                <w:noProof/>
              </w:rPr>
              <w:t xml:space="preserve">[15] </w:t>
            </w:r>
          </w:p>
        </w:tc>
        <w:tc>
          <w:tcPr>
            <w:tcW w:w="0" w:type="auto"/>
            <w:hideMark/>
          </w:tcPr>
          <w:p w14:paraId="2C1CA09E" w14:textId="77777777" w:rsidR="00F658AC" w:rsidRPr="00037EE7" w:rsidRDefault="00F658AC">
            <w:pPr>
              <w:pStyle w:val="Bibliografia"/>
              <w:rPr>
                <w:noProof/>
                <w:lang w:val="en-US"/>
              </w:rPr>
            </w:pPr>
            <w:r w:rsidRPr="00037EE7">
              <w:rPr>
                <w:noProof/>
                <w:lang w:val="en-US"/>
              </w:rPr>
              <w:t>«How SELinux separates containers using Multi-Level Security,» [Online]. Available: https://www.redhat.com/en/blog/how-selinux-separates-containers-using-multi-level-security.</w:t>
            </w:r>
          </w:p>
        </w:tc>
      </w:tr>
      <w:tr w:rsidR="00F658AC" w:rsidRPr="00411880" w14:paraId="394C6F18" w14:textId="77777777">
        <w:trPr>
          <w:divId w:val="990328824"/>
          <w:tblCellSpacing w:w="15" w:type="dxa"/>
        </w:trPr>
        <w:tc>
          <w:tcPr>
            <w:tcW w:w="50" w:type="pct"/>
            <w:hideMark/>
          </w:tcPr>
          <w:p w14:paraId="08661C2E" w14:textId="77777777" w:rsidR="00F658AC" w:rsidRDefault="00F658AC">
            <w:pPr>
              <w:pStyle w:val="Bibliografia"/>
              <w:rPr>
                <w:noProof/>
              </w:rPr>
            </w:pPr>
            <w:r>
              <w:rPr>
                <w:noProof/>
              </w:rPr>
              <w:t xml:space="preserve">[16] </w:t>
            </w:r>
          </w:p>
        </w:tc>
        <w:tc>
          <w:tcPr>
            <w:tcW w:w="0" w:type="auto"/>
            <w:hideMark/>
          </w:tcPr>
          <w:p w14:paraId="5053C8D5" w14:textId="77777777" w:rsidR="00F658AC" w:rsidRPr="00037EE7" w:rsidRDefault="00F658AC">
            <w:pPr>
              <w:pStyle w:val="Bibliografia"/>
              <w:rPr>
                <w:noProof/>
                <w:lang w:val="en-US"/>
              </w:rPr>
            </w:pPr>
            <w:r w:rsidRPr="00037EE7">
              <w:rPr>
                <w:noProof/>
                <w:lang w:val="en-US"/>
              </w:rPr>
              <w:t>«QuickProfileLanguage Wiki AppArmor / AppArmor,» [Online]. Available: https://gitlab.com/apparmor/apparmor/-/wikis/About.</w:t>
            </w:r>
          </w:p>
        </w:tc>
      </w:tr>
      <w:tr w:rsidR="00F658AC" w:rsidRPr="00411880" w14:paraId="219AF2C4" w14:textId="77777777">
        <w:trPr>
          <w:divId w:val="990328824"/>
          <w:tblCellSpacing w:w="15" w:type="dxa"/>
        </w:trPr>
        <w:tc>
          <w:tcPr>
            <w:tcW w:w="50" w:type="pct"/>
            <w:hideMark/>
          </w:tcPr>
          <w:p w14:paraId="444EABC8" w14:textId="77777777" w:rsidR="00F658AC" w:rsidRDefault="00F658AC">
            <w:pPr>
              <w:pStyle w:val="Bibliografia"/>
              <w:rPr>
                <w:noProof/>
              </w:rPr>
            </w:pPr>
            <w:r>
              <w:rPr>
                <w:noProof/>
              </w:rPr>
              <w:t xml:space="preserve">[17] </w:t>
            </w:r>
          </w:p>
        </w:tc>
        <w:tc>
          <w:tcPr>
            <w:tcW w:w="0" w:type="auto"/>
            <w:hideMark/>
          </w:tcPr>
          <w:p w14:paraId="1920FD1D" w14:textId="77777777" w:rsidR="00F658AC" w:rsidRPr="00037EE7" w:rsidRDefault="00F658AC">
            <w:pPr>
              <w:pStyle w:val="Bibliografia"/>
              <w:rPr>
                <w:noProof/>
                <w:lang w:val="en-US"/>
              </w:rPr>
            </w:pPr>
            <w:r w:rsidRPr="00037EE7">
              <w:rPr>
                <w:noProof/>
                <w:lang w:val="en-US"/>
              </w:rPr>
              <w:t>«QuickProfileLanguage Wiki AppArmor / AppArmor,» [Online]. Available: https://gitlab.com/apparmor/apparmor/-/wikis/QuickProfileLanguage#file-rules.</w:t>
            </w:r>
          </w:p>
        </w:tc>
      </w:tr>
      <w:tr w:rsidR="00F658AC" w:rsidRPr="00411880" w14:paraId="4025F693" w14:textId="77777777">
        <w:trPr>
          <w:divId w:val="990328824"/>
          <w:tblCellSpacing w:w="15" w:type="dxa"/>
        </w:trPr>
        <w:tc>
          <w:tcPr>
            <w:tcW w:w="50" w:type="pct"/>
            <w:hideMark/>
          </w:tcPr>
          <w:p w14:paraId="506009A4" w14:textId="77777777" w:rsidR="00F658AC" w:rsidRDefault="00F658AC">
            <w:pPr>
              <w:pStyle w:val="Bibliografia"/>
              <w:rPr>
                <w:noProof/>
              </w:rPr>
            </w:pPr>
            <w:r>
              <w:rPr>
                <w:noProof/>
              </w:rPr>
              <w:t xml:space="preserve">[18] </w:t>
            </w:r>
          </w:p>
        </w:tc>
        <w:tc>
          <w:tcPr>
            <w:tcW w:w="0" w:type="auto"/>
            <w:hideMark/>
          </w:tcPr>
          <w:p w14:paraId="0F5EBA83" w14:textId="77777777" w:rsidR="00F658AC" w:rsidRPr="00037EE7" w:rsidRDefault="00F658AC">
            <w:pPr>
              <w:pStyle w:val="Bibliografia"/>
              <w:rPr>
                <w:noProof/>
                <w:lang w:val="en-US"/>
              </w:rPr>
            </w:pPr>
            <w:r w:rsidRPr="00037EE7">
              <w:rPr>
                <w:noProof/>
                <w:lang w:val="en-US"/>
              </w:rPr>
              <w:t>«Docker Overview | Docker Documentation,» [Online]. Available: https://docs.docker.com/get-started/overview.</w:t>
            </w:r>
          </w:p>
        </w:tc>
      </w:tr>
      <w:tr w:rsidR="00F658AC" w14:paraId="1D27E0E8" w14:textId="77777777">
        <w:trPr>
          <w:divId w:val="990328824"/>
          <w:tblCellSpacing w:w="15" w:type="dxa"/>
        </w:trPr>
        <w:tc>
          <w:tcPr>
            <w:tcW w:w="50" w:type="pct"/>
            <w:hideMark/>
          </w:tcPr>
          <w:p w14:paraId="0B714E15" w14:textId="77777777" w:rsidR="00F658AC" w:rsidRDefault="00F658AC">
            <w:pPr>
              <w:pStyle w:val="Bibliografia"/>
              <w:rPr>
                <w:noProof/>
              </w:rPr>
            </w:pPr>
            <w:r>
              <w:rPr>
                <w:noProof/>
              </w:rPr>
              <w:t xml:space="preserve">[19] </w:t>
            </w:r>
          </w:p>
        </w:tc>
        <w:tc>
          <w:tcPr>
            <w:tcW w:w="0" w:type="auto"/>
            <w:hideMark/>
          </w:tcPr>
          <w:p w14:paraId="14CD2597" w14:textId="77777777" w:rsidR="00F658AC" w:rsidRDefault="00F658AC">
            <w:pPr>
              <w:pStyle w:val="Bibliografia"/>
              <w:rPr>
                <w:noProof/>
              </w:rPr>
            </w:pPr>
            <w:r w:rsidRPr="00037EE7">
              <w:rPr>
                <w:noProof/>
                <w:lang w:val="en-US"/>
              </w:rPr>
              <w:t xml:space="preserve">«Develop with Docker Engine API | Docker Documentation,» [Online]. </w:t>
            </w:r>
            <w:r>
              <w:rPr>
                <w:noProof/>
              </w:rPr>
              <w:t>Available: https://docs.docker.com/engine/api/.</w:t>
            </w:r>
          </w:p>
        </w:tc>
      </w:tr>
      <w:tr w:rsidR="00F658AC" w14:paraId="58E0C8E1" w14:textId="77777777">
        <w:trPr>
          <w:divId w:val="990328824"/>
          <w:tblCellSpacing w:w="15" w:type="dxa"/>
        </w:trPr>
        <w:tc>
          <w:tcPr>
            <w:tcW w:w="50" w:type="pct"/>
            <w:hideMark/>
          </w:tcPr>
          <w:p w14:paraId="1DEBEFF6" w14:textId="77777777" w:rsidR="00F658AC" w:rsidRDefault="00F658AC">
            <w:pPr>
              <w:pStyle w:val="Bibliografia"/>
              <w:rPr>
                <w:noProof/>
              </w:rPr>
            </w:pPr>
            <w:r>
              <w:rPr>
                <w:noProof/>
              </w:rPr>
              <w:t xml:space="preserve">[20] </w:t>
            </w:r>
          </w:p>
        </w:tc>
        <w:tc>
          <w:tcPr>
            <w:tcW w:w="0" w:type="auto"/>
            <w:hideMark/>
          </w:tcPr>
          <w:p w14:paraId="7F61755F" w14:textId="77777777" w:rsidR="00F658AC" w:rsidRDefault="00F658AC">
            <w:pPr>
              <w:pStyle w:val="Bibliografia"/>
              <w:rPr>
                <w:noProof/>
              </w:rPr>
            </w:pPr>
            <w:r>
              <w:rPr>
                <w:noProof/>
              </w:rPr>
              <w:t>«dockerd | Docker Documentation,» [Online]. Available: https://docs.docker.com/engine/reference/commandline/dockerd/.</w:t>
            </w:r>
          </w:p>
        </w:tc>
      </w:tr>
      <w:tr w:rsidR="00F658AC" w:rsidRPr="00411880" w14:paraId="04079664" w14:textId="77777777">
        <w:trPr>
          <w:divId w:val="990328824"/>
          <w:tblCellSpacing w:w="15" w:type="dxa"/>
        </w:trPr>
        <w:tc>
          <w:tcPr>
            <w:tcW w:w="50" w:type="pct"/>
            <w:hideMark/>
          </w:tcPr>
          <w:p w14:paraId="428733E2" w14:textId="77777777" w:rsidR="00F658AC" w:rsidRDefault="00F658AC">
            <w:pPr>
              <w:pStyle w:val="Bibliografia"/>
              <w:rPr>
                <w:noProof/>
              </w:rPr>
            </w:pPr>
            <w:r>
              <w:rPr>
                <w:noProof/>
              </w:rPr>
              <w:t xml:space="preserve">[21] </w:t>
            </w:r>
          </w:p>
        </w:tc>
        <w:tc>
          <w:tcPr>
            <w:tcW w:w="0" w:type="auto"/>
            <w:hideMark/>
          </w:tcPr>
          <w:p w14:paraId="57DE3E44" w14:textId="77777777" w:rsidR="00F658AC" w:rsidRPr="00037EE7" w:rsidRDefault="00F658AC">
            <w:pPr>
              <w:pStyle w:val="Bibliografia"/>
              <w:rPr>
                <w:noProof/>
                <w:lang w:val="en-US"/>
              </w:rPr>
            </w:pPr>
            <w:r w:rsidRPr="00037EE7">
              <w:rPr>
                <w:noProof/>
                <w:lang w:val="en-US"/>
              </w:rPr>
              <w:t>«What Is Containerd? | Docker,» [Online]. Available: https://www.docker.com/blog/what-is-containerd-runtime/.</w:t>
            </w:r>
          </w:p>
        </w:tc>
      </w:tr>
      <w:tr w:rsidR="00F658AC" w14:paraId="7B111621" w14:textId="77777777">
        <w:trPr>
          <w:divId w:val="990328824"/>
          <w:tblCellSpacing w:w="15" w:type="dxa"/>
        </w:trPr>
        <w:tc>
          <w:tcPr>
            <w:tcW w:w="50" w:type="pct"/>
            <w:hideMark/>
          </w:tcPr>
          <w:p w14:paraId="32212C15" w14:textId="77777777" w:rsidR="00F658AC" w:rsidRDefault="00F658AC">
            <w:pPr>
              <w:pStyle w:val="Bibliografia"/>
              <w:rPr>
                <w:noProof/>
              </w:rPr>
            </w:pPr>
            <w:r>
              <w:rPr>
                <w:noProof/>
              </w:rPr>
              <w:t xml:space="preserve">[22] </w:t>
            </w:r>
          </w:p>
        </w:tc>
        <w:tc>
          <w:tcPr>
            <w:tcW w:w="0" w:type="auto"/>
            <w:hideMark/>
          </w:tcPr>
          <w:p w14:paraId="3DA4EC7C" w14:textId="77777777" w:rsidR="00F658AC" w:rsidRDefault="00F658AC">
            <w:pPr>
              <w:pStyle w:val="Bibliografia"/>
              <w:rPr>
                <w:noProof/>
              </w:rPr>
            </w:pPr>
            <w:r w:rsidRPr="00037EE7">
              <w:rPr>
                <w:noProof/>
                <w:lang w:val="en-US"/>
              </w:rPr>
              <w:t xml:space="preserve">«containerd/containerd: An open and reliable container runtime,» [Online]. </w:t>
            </w:r>
            <w:r>
              <w:rPr>
                <w:noProof/>
              </w:rPr>
              <w:t>Available: https://github.com/containerd/containerd.</w:t>
            </w:r>
          </w:p>
        </w:tc>
      </w:tr>
      <w:tr w:rsidR="00F658AC" w14:paraId="128D81BE" w14:textId="77777777">
        <w:trPr>
          <w:divId w:val="990328824"/>
          <w:tblCellSpacing w:w="15" w:type="dxa"/>
        </w:trPr>
        <w:tc>
          <w:tcPr>
            <w:tcW w:w="50" w:type="pct"/>
            <w:hideMark/>
          </w:tcPr>
          <w:p w14:paraId="598ADBF5" w14:textId="77777777" w:rsidR="00F658AC" w:rsidRDefault="00F658AC">
            <w:pPr>
              <w:pStyle w:val="Bibliografia"/>
              <w:rPr>
                <w:noProof/>
              </w:rPr>
            </w:pPr>
            <w:r>
              <w:rPr>
                <w:noProof/>
              </w:rPr>
              <w:t xml:space="preserve">[23] </w:t>
            </w:r>
          </w:p>
        </w:tc>
        <w:tc>
          <w:tcPr>
            <w:tcW w:w="0" w:type="auto"/>
            <w:hideMark/>
          </w:tcPr>
          <w:p w14:paraId="3F253C77" w14:textId="77777777" w:rsidR="00F658AC" w:rsidRDefault="00F658AC">
            <w:pPr>
              <w:pStyle w:val="Bibliografia"/>
              <w:rPr>
                <w:noProof/>
              </w:rPr>
            </w:pPr>
            <w:r w:rsidRPr="00037EE7">
              <w:rPr>
                <w:noProof/>
                <w:lang w:val="en-US"/>
              </w:rPr>
              <w:t xml:space="preserve">«Introducing runC: A lightweight universal container runtime | Docker,» [Online]. </w:t>
            </w:r>
            <w:r>
              <w:rPr>
                <w:noProof/>
              </w:rPr>
              <w:t>Available: https://www.docker.com/blog/runc/.</w:t>
            </w:r>
          </w:p>
        </w:tc>
      </w:tr>
      <w:tr w:rsidR="00F658AC" w:rsidRPr="00411880" w14:paraId="28749500" w14:textId="77777777">
        <w:trPr>
          <w:divId w:val="990328824"/>
          <w:tblCellSpacing w:w="15" w:type="dxa"/>
        </w:trPr>
        <w:tc>
          <w:tcPr>
            <w:tcW w:w="50" w:type="pct"/>
            <w:hideMark/>
          </w:tcPr>
          <w:p w14:paraId="59B707B3" w14:textId="77777777" w:rsidR="00F658AC" w:rsidRDefault="00F658AC">
            <w:pPr>
              <w:pStyle w:val="Bibliografia"/>
              <w:rPr>
                <w:noProof/>
              </w:rPr>
            </w:pPr>
            <w:r>
              <w:rPr>
                <w:noProof/>
              </w:rPr>
              <w:lastRenderedPageBreak/>
              <w:t xml:space="preserve">[24] </w:t>
            </w:r>
          </w:p>
        </w:tc>
        <w:tc>
          <w:tcPr>
            <w:tcW w:w="0" w:type="auto"/>
            <w:hideMark/>
          </w:tcPr>
          <w:p w14:paraId="5DAF4846" w14:textId="77777777" w:rsidR="00F658AC" w:rsidRPr="00037EE7" w:rsidRDefault="00F658AC">
            <w:pPr>
              <w:pStyle w:val="Bibliografia"/>
              <w:rPr>
                <w:noProof/>
                <w:lang w:val="en-US"/>
              </w:rPr>
            </w:pPr>
            <w:r w:rsidRPr="00037EE7">
              <w:rPr>
                <w:noProof/>
                <w:lang w:val="en-US"/>
              </w:rPr>
              <w:t>«dockercon-2016,» [Online]. Available: https://github.com/crosbymichael/dockercon-2016/tree/master/.</w:t>
            </w:r>
          </w:p>
        </w:tc>
      </w:tr>
      <w:tr w:rsidR="00F658AC" w:rsidRPr="00411880" w14:paraId="02337AC1" w14:textId="77777777">
        <w:trPr>
          <w:divId w:val="990328824"/>
          <w:tblCellSpacing w:w="15" w:type="dxa"/>
        </w:trPr>
        <w:tc>
          <w:tcPr>
            <w:tcW w:w="50" w:type="pct"/>
            <w:hideMark/>
          </w:tcPr>
          <w:p w14:paraId="1B84E63C" w14:textId="77777777" w:rsidR="00F658AC" w:rsidRDefault="00F658AC">
            <w:pPr>
              <w:pStyle w:val="Bibliografia"/>
              <w:rPr>
                <w:noProof/>
              </w:rPr>
            </w:pPr>
            <w:r>
              <w:rPr>
                <w:noProof/>
              </w:rPr>
              <w:t xml:space="preserve">[25] </w:t>
            </w:r>
          </w:p>
        </w:tc>
        <w:tc>
          <w:tcPr>
            <w:tcW w:w="0" w:type="auto"/>
            <w:hideMark/>
          </w:tcPr>
          <w:p w14:paraId="54815F57" w14:textId="77777777" w:rsidR="00F658AC" w:rsidRPr="00037EE7" w:rsidRDefault="00F658AC">
            <w:pPr>
              <w:pStyle w:val="Bibliografia"/>
              <w:rPr>
                <w:noProof/>
                <w:lang w:val="en-US"/>
              </w:rPr>
            </w:pPr>
            <w:r w:rsidRPr="00037EE7">
              <w:rPr>
                <w:noProof/>
                <w:lang w:val="en-US"/>
              </w:rPr>
              <w:t>«containerd/runtime/v2/README.md at main,» [Online]. Available: https://github.com/containerd/containerd/blob/main/runtime/v2/.</w:t>
            </w:r>
          </w:p>
        </w:tc>
      </w:tr>
      <w:tr w:rsidR="00F658AC" w:rsidRPr="00411880" w14:paraId="4EF649C5" w14:textId="77777777">
        <w:trPr>
          <w:divId w:val="990328824"/>
          <w:tblCellSpacing w:w="15" w:type="dxa"/>
        </w:trPr>
        <w:tc>
          <w:tcPr>
            <w:tcW w:w="50" w:type="pct"/>
            <w:hideMark/>
          </w:tcPr>
          <w:p w14:paraId="0BF8F20B" w14:textId="77777777" w:rsidR="00F658AC" w:rsidRDefault="00F658AC">
            <w:pPr>
              <w:pStyle w:val="Bibliografia"/>
              <w:rPr>
                <w:noProof/>
              </w:rPr>
            </w:pPr>
            <w:r>
              <w:rPr>
                <w:noProof/>
              </w:rPr>
              <w:t xml:space="preserve">[26] </w:t>
            </w:r>
          </w:p>
        </w:tc>
        <w:tc>
          <w:tcPr>
            <w:tcW w:w="0" w:type="auto"/>
            <w:hideMark/>
          </w:tcPr>
          <w:p w14:paraId="686A3EC0" w14:textId="77777777" w:rsidR="00F658AC" w:rsidRPr="00037EE7" w:rsidRDefault="00F658AC">
            <w:pPr>
              <w:pStyle w:val="Bibliografia"/>
              <w:rPr>
                <w:noProof/>
                <w:lang w:val="en-US"/>
              </w:rPr>
            </w:pPr>
            <w:r w:rsidRPr="00037EE7">
              <w:rPr>
                <w:noProof/>
                <w:lang w:val="en-US"/>
              </w:rPr>
              <w:t>«unshare(2) - Linux manual page,» [Online]. Available: https://man7.org/linux/man-pages/man2/unshare.2.html.</w:t>
            </w:r>
          </w:p>
        </w:tc>
      </w:tr>
      <w:tr w:rsidR="00F658AC" w:rsidRPr="00411880" w14:paraId="7D064FBF" w14:textId="77777777">
        <w:trPr>
          <w:divId w:val="990328824"/>
          <w:tblCellSpacing w:w="15" w:type="dxa"/>
        </w:trPr>
        <w:tc>
          <w:tcPr>
            <w:tcW w:w="50" w:type="pct"/>
            <w:hideMark/>
          </w:tcPr>
          <w:p w14:paraId="5978E90D" w14:textId="77777777" w:rsidR="00F658AC" w:rsidRDefault="00F658AC">
            <w:pPr>
              <w:pStyle w:val="Bibliografia"/>
              <w:rPr>
                <w:noProof/>
              </w:rPr>
            </w:pPr>
            <w:r>
              <w:rPr>
                <w:noProof/>
              </w:rPr>
              <w:t xml:space="preserve">[27] </w:t>
            </w:r>
          </w:p>
        </w:tc>
        <w:tc>
          <w:tcPr>
            <w:tcW w:w="0" w:type="auto"/>
            <w:hideMark/>
          </w:tcPr>
          <w:p w14:paraId="0E917370" w14:textId="77777777" w:rsidR="00F658AC" w:rsidRPr="00037EE7" w:rsidRDefault="00F658AC">
            <w:pPr>
              <w:pStyle w:val="Bibliografia"/>
              <w:rPr>
                <w:noProof/>
                <w:lang w:val="en-US"/>
              </w:rPr>
            </w:pPr>
            <w:r w:rsidRPr="00037EE7">
              <w:rPr>
                <w:noProof/>
                <w:lang w:val="en-US"/>
              </w:rPr>
              <w:t>«clone(2) | Linux manual page,» [Online]. Available: https://man7.org/linux/man-pages/man2/clone.2.html.</w:t>
            </w:r>
          </w:p>
        </w:tc>
      </w:tr>
      <w:tr w:rsidR="00F658AC" w:rsidRPr="00411880" w14:paraId="297DBD4E" w14:textId="77777777">
        <w:trPr>
          <w:divId w:val="990328824"/>
          <w:tblCellSpacing w:w="15" w:type="dxa"/>
        </w:trPr>
        <w:tc>
          <w:tcPr>
            <w:tcW w:w="50" w:type="pct"/>
            <w:hideMark/>
          </w:tcPr>
          <w:p w14:paraId="762E5E33" w14:textId="77777777" w:rsidR="00F658AC" w:rsidRDefault="00F658AC">
            <w:pPr>
              <w:pStyle w:val="Bibliografia"/>
              <w:rPr>
                <w:noProof/>
              </w:rPr>
            </w:pPr>
            <w:r>
              <w:rPr>
                <w:noProof/>
              </w:rPr>
              <w:t xml:space="preserve">[28] </w:t>
            </w:r>
          </w:p>
        </w:tc>
        <w:tc>
          <w:tcPr>
            <w:tcW w:w="0" w:type="auto"/>
            <w:hideMark/>
          </w:tcPr>
          <w:p w14:paraId="6BE0C8A1" w14:textId="77777777" w:rsidR="00F658AC" w:rsidRPr="00037EE7" w:rsidRDefault="00F658AC">
            <w:pPr>
              <w:pStyle w:val="Bibliografia"/>
              <w:rPr>
                <w:noProof/>
                <w:lang w:val="en-US"/>
              </w:rPr>
            </w:pPr>
            <w:r w:rsidRPr="00037EE7">
              <w:rPr>
                <w:noProof/>
                <w:lang w:val="en-US"/>
              </w:rPr>
              <w:t>«namespaces(7) - Linux manual page,» [Online]. Available: https://man7.org/linux/man-pages/man7/namespaces.7.html.</w:t>
            </w:r>
          </w:p>
        </w:tc>
      </w:tr>
      <w:tr w:rsidR="00F658AC" w:rsidRPr="00411880" w14:paraId="19463A21" w14:textId="77777777">
        <w:trPr>
          <w:divId w:val="990328824"/>
          <w:tblCellSpacing w:w="15" w:type="dxa"/>
        </w:trPr>
        <w:tc>
          <w:tcPr>
            <w:tcW w:w="50" w:type="pct"/>
            <w:hideMark/>
          </w:tcPr>
          <w:p w14:paraId="57D413B4" w14:textId="77777777" w:rsidR="00F658AC" w:rsidRDefault="00F658AC">
            <w:pPr>
              <w:pStyle w:val="Bibliografia"/>
              <w:rPr>
                <w:noProof/>
              </w:rPr>
            </w:pPr>
            <w:r>
              <w:rPr>
                <w:noProof/>
              </w:rPr>
              <w:t xml:space="preserve">[29] </w:t>
            </w:r>
          </w:p>
        </w:tc>
        <w:tc>
          <w:tcPr>
            <w:tcW w:w="0" w:type="auto"/>
            <w:hideMark/>
          </w:tcPr>
          <w:p w14:paraId="7E04CD55" w14:textId="77777777" w:rsidR="00F658AC" w:rsidRPr="00037EE7" w:rsidRDefault="00F658AC">
            <w:pPr>
              <w:pStyle w:val="Bibliografia"/>
              <w:rPr>
                <w:noProof/>
                <w:lang w:val="en-US"/>
              </w:rPr>
            </w:pPr>
            <w:r w:rsidRPr="00037EE7">
              <w:rPr>
                <w:noProof/>
                <w:lang w:val="en-US"/>
              </w:rPr>
              <w:t>«Runtime metrics | Docker Documentation,» [Online]. Available: https://docs.docker.com/config/containers/runmetrics/.</w:t>
            </w:r>
          </w:p>
        </w:tc>
      </w:tr>
      <w:tr w:rsidR="00F658AC" w:rsidRPr="00411880" w14:paraId="5E7B06D9" w14:textId="77777777">
        <w:trPr>
          <w:divId w:val="990328824"/>
          <w:tblCellSpacing w:w="15" w:type="dxa"/>
        </w:trPr>
        <w:tc>
          <w:tcPr>
            <w:tcW w:w="50" w:type="pct"/>
            <w:hideMark/>
          </w:tcPr>
          <w:p w14:paraId="3630CE65" w14:textId="77777777" w:rsidR="00F658AC" w:rsidRDefault="00F658AC">
            <w:pPr>
              <w:pStyle w:val="Bibliografia"/>
              <w:rPr>
                <w:noProof/>
              </w:rPr>
            </w:pPr>
            <w:r>
              <w:rPr>
                <w:noProof/>
              </w:rPr>
              <w:t xml:space="preserve">[30] </w:t>
            </w:r>
          </w:p>
        </w:tc>
        <w:tc>
          <w:tcPr>
            <w:tcW w:w="0" w:type="auto"/>
            <w:hideMark/>
          </w:tcPr>
          <w:p w14:paraId="096ABA55" w14:textId="77777777" w:rsidR="00F658AC" w:rsidRPr="00037EE7" w:rsidRDefault="00F658AC">
            <w:pPr>
              <w:pStyle w:val="Bibliografia"/>
              <w:rPr>
                <w:noProof/>
                <w:lang w:val="en-US"/>
              </w:rPr>
            </w:pPr>
            <w:r w:rsidRPr="00037EE7">
              <w:rPr>
                <w:noProof/>
                <w:lang w:val="en-US"/>
              </w:rPr>
              <w:t>«Docker run reference | DOcker Documentation,» [Online]. Available: https://docs.docker.com/engine/reference/run/.</w:t>
            </w:r>
          </w:p>
        </w:tc>
      </w:tr>
      <w:tr w:rsidR="00F658AC" w:rsidRPr="00411880" w14:paraId="434F2B8B" w14:textId="77777777">
        <w:trPr>
          <w:divId w:val="990328824"/>
          <w:tblCellSpacing w:w="15" w:type="dxa"/>
        </w:trPr>
        <w:tc>
          <w:tcPr>
            <w:tcW w:w="50" w:type="pct"/>
            <w:hideMark/>
          </w:tcPr>
          <w:p w14:paraId="30C2A6F9" w14:textId="77777777" w:rsidR="00F658AC" w:rsidRDefault="00F658AC">
            <w:pPr>
              <w:pStyle w:val="Bibliografia"/>
              <w:rPr>
                <w:noProof/>
              </w:rPr>
            </w:pPr>
            <w:r>
              <w:rPr>
                <w:noProof/>
              </w:rPr>
              <w:t xml:space="preserve">[31] </w:t>
            </w:r>
          </w:p>
        </w:tc>
        <w:tc>
          <w:tcPr>
            <w:tcW w:w="0" w:type="auto"/>
            <w:hideMark/>
          </w:tcPr>
          <w:p w14:paraId="368C66C4" w14:textId="77777777" w:rsidR="00F658AC" w:rsidRPr="00037EE7" w:rsidRDefault="00F658AC">
            <w:pPr>
              <w:pStyle w:val="Bibliografia"/>
              <w:rPr>
                <w:noProof/>
                <w:lang w:val="en-US"/>
              </w:rPr>
            </w:pPr>
            <w:r w:rsidRPr="00037EE7">
              <w:rPr>
                <w:noProof/>
                <w:lang w:val="en-US"/>
              </w:rPr>
              <w:t>«Best practices for writing Dockerfiles | Docker Documentation,» [Online]. Available: https://docs.docker.com/develop/develop-images/dockerfile_best-practices/.</w:t>
            </w:r>
          </w:p>
        </w:tc>
      </w:tr>
      <w:tr w:rsidR="00F658AC" w:rsidRPr="00411880" w14:paraId="6DE43C66" w14:textId="77777777">
        <w:trPr>
          <w:divId w:val="990328824"/>
          <w:tblCellSpacing w:w="15" w:type="dxa"/>
        </w:trPr>
        <w:tc>
          <w:tcPr>
            <w:tcW w:w="50" w:type="pct"/>
            <w:hideMark/>
          </w:tcPr>
          <w:p w14:paraId="4F465221" w14:textId="77777777" w:rsidR="00F658AC" w:rsidRDefault="00F658AC">
            <w:pPr>
              <w:pStyle w:val="Bibliografia"/>
              <w:rPr>
                <w:noProof/>
              </w:rPr>
            </w:pPr>
            <w:r>
              <w:rPr>
                <w:noProof/>
              </w:rPr>
              <w:t xml:space="preserve">[32] </w:t>
            </w:r>
          </w:p>
        </w:tc>
        <w:tc>
          <w:tcPr>
            <w:tcW w:w="0" w:type="auto"/>
            <w:hideMark/>
          </w:tcPr>
          <w:p w14:paraId="57C9A5A3" w14:textId="77777777" w:rsidR="00F658AC" w:rsidRPr="00037EE7" w:rsidRDefault="00F658AC">
            <w:pPr>
              <w:pStyle w:val="Bibliografia"/>
              <w:rPr>
                <w:noProof/>
                <w:lang w:val="en-US"/>
              </w:rPr>
            </w:pPr>
            <w:r w:rsidRPr="00037EE7">
              <w:rPr>
                <w:noProof/>
                <w:lang w:val="en-US"/>
              </w:rPr>
              <w:t>«Dockerfile reference | Docker Documentation,» [Online]. Available: https://docs.docker.com/engine/reference/builder/.</w:t>
            </w:r>
          </w:p>
        </w:tc>
      </w:tr>
      <w:tr w:rsidR="00F658AC" w14:paraId="62416FA2" w14:textId="77777777">
        <w:trPr>
          <w:divId w:val="990328824"/>
          <w:tblCellSpacing w:w="15" w:type="dxa"/>
        </w:trPr>
        <w:tc>
          <w:tcPr>
            <w:tcW w:w="50" w:type="pct"/>
            <w:hideMark/>
          </w:tcPr>
          <w:p w14:paraId="67EDFB41" w14:textId="77777777" w:rsidR="00F658AC" w:rsidRDefault="00F658AC">
            <w:pPr>
              <w:pStyle w:val="Bibliografia"/>
              <w:rPr>
                <w:noProof/>
              </w:rPr>
            </w:pPr>
            <w:r>
              <w:rPr>
                <w:noProof/>
              </w:rPr>
              <w:t xml:space="preserve">[33] </w:t>
            </w:r>
          </w:p>
        </w:tc>
        <w:tc>
          <w:tcPr>
            <w:tcW w:w="0" w:type="auto"/>
            <w:hideMark/>
          </w:tcPr>
          <w:p w14:paraId="2FCCE387" w14:textId="77777777" w:rsidR="00F658AC" w:rsidRDefault="00F658AC">
            <w:pPr>
              <w:pStyle w:val="Bibliografia"/>
              <w:rPr>
                <w:noProof/>
              </w:rPr>
            </w:pPr>
            <w:r w:rsidRPr="00037EE7">
              <w:rPr>
                <w:noProof/>
                <w:lang w:val="en-US"/>
              </w:rPr>
              <w:t xml:space="preserve">«Use The OverlayFS Storage Driver | Docker Documentation,» [Online]. </w:t>
            </w:r>
            <w:r>
              <w:rPr>
                <w:noProof/>
              </w:rPr>
              <w:t>Available: https://docs.docker.com/storage/storagedriver/overlayfs-driver/.</w:t>
            </w:r>
          </w:p>
        </w:tc>
      </w:tr>
      <w:tr w:rsidR="00F658AC" w:rsidRPr="00411880" w14:paraId="7EA16A91" w14:textId="77777777">
        <w:trPr>
          <w:divId w:val="990328824"/>
          <w:tblCellSpacing w:w="15" w:type="dxa"/>
        </w:trPr>
        <w:tc>
          <w:tcPr>
            <w:tcW w:w="50" w:type="pct"/>
            <w:hideMark/>
          </w:tcPr>
          <w:p w14:paraId="03647F89" w14:textId="77777777" w:rsidR="00F658AC" w:rsidRDefault="00F658AC">
            <w:pPr>
              <w:pStyle w:val="Bibliografia"/>
              <w:rPr>
                <w:noProof/>
              </w:rPr>
            </w:pPr>
            <w:r>
              <w:rPr>
                <w:noProof/>
              </w:rPr>
              <w:t xml:space="preserve">[34] </w:t>
            </w:r>
          </w:p>
        </w:tc>
        <w:tc>
          <w:tcPr>
            <w:tcW w:w="0" w:type="auto"/>
            <w:hideMark/>
          </w:tcPr>
          <w:p w14:paraId="417D4A8A" w14:textId="77777777" w:rsidR="00F658AC" w:rsidRPr="00037EE7" w:rsidRDefault="00F658AC">
            <w:pPr>
              <w:pStyle w:val="Bibliografia"/>
              <w:rPr>
                <w:noProof/>
                <w:lang w:val="en-US"/>
              </w:rPr>
            </w:pPr>
            <w:r w:rsidRPr="00037EE7">
              <w:rPr>
                <w:noProof/>
                <w:lang w:val="en-US"/>
              </w:rPr>
              <w:t>«docker/docs/userguide/storagedriver at main,» [Online]. Available: https://github.com/tnozicka/docker/blob/master/docs/userguide/storagedriver/overlayfs-driver.md.</w:t>
            </w:r>
          </w:p>
        </w:tc>
      </w:tr>
      <w:tr w:rsidR="00F658AC" w:rsidRPr="00411880" w14:paraId="08C216D5" w14:textId="77777777">
        <w:trPr>
          <w:divId w:val="990328824"/>
          <w:tblCellSpacing w:w="15" w:type="dxa"/>
        </w:trPr>
        <w:tc>
          <w:tcPr>
            <w:tcW w:w="50" w:type="pct"/>
            <w:hideMark/>
          </w:tcPr>
          <w:p w14:paraId="11824619" w14:textId="77777777" w:rsidR="00F658AC" w:rsidRDefault="00F658AC">
            <w:pPr>
              <w:pStyle w:val="Bibliografia"/>
              <w:rPr>
                <w:noProof/>
              </w:rPr>
            </w:pPr>
            <w:r>
              <w:rPr>
                <w:noProof/>
              </w:rPr>
              <w:t xml:space="preserve">[35] </w:t>
            </w:r>
          </w:p>
        </w:tc>
        <w:tc>
          <w:tcPr>
            <w:tcW w:w="0" w:type="auto"/>
            <w:hideMark/>
          </w:tcPr>
          <w:p w14:paraId="4DC7E5A7" w14:textId="77777777" w:rsidR="00F658AC" w:rsidRPr="00037EE7" w:rsidRDefault="00F658AC">
            <w:pPr>
              <w:pStyle w:val="Bibliografia"/>
              <w:rPr>
                <w:noProof/>
                <w:lang w:val="en-US"/>
              </w:rPr>
            </w:pPr>
            <w:r w:rsidRPr="00037EE7">
              <w:rPr>
                <w:noProof/>
                <w:lang w:val="en-US"/>
              </w:rPr>
              <w:t>«kernel.org,» [Online]. Available: https://www.kernel.org/doc/Documentation/filesystems/overlayfs.txt.</w:t>
            </w:r>
          </w:p>
        </w:tc>
      </w:tr>
      <w:tr w:rsidR="00F658AC" w:rsidRPr="00411880" w14:paraId="0FF5618A" w14:textId="77777777">
        <w:trPr>
          <w:divId w:val="990328824"/>
          <w:tblCellSpacing w:w="15" w:type="dxa"/>
        </w:trPr>
        <w:tc>
          <w:tcPr>
            <w:tcW w:w="50" w:type="pct"/>
            <w:hideMark/>
          </w:tcPr>
          <w:p w14:paraId="18F290B8" w14:textId="77777777" w:rsidR="00F658AC" w:rsidRDefault="00F658AC">
            <w:pPr>
              <w:pStyle w:val="Bibliografia"/>
              <w:rPr>
                <w:noProof/>
              </w:rPr>
            </w:pPr>
            <w:r>
              <w:rPr>
                <w:noProof/>
              </w:rPr>
              <w:t xml:space="preserve">[36] </w:t>
            </w:r>
          </w:p>
        </w:tc>
        <w:tc>
          <w:tcPr>
            <w:tcW w:w="0" w:type="auto"/>
            <w:hideMark/>
          </w:tcPr>
          <w:p w14:paraId="2CA6A42F" w14:textId="77777777" w:rsidR="00F658AC" w:rsidRPr="00037EE7" w:rsidRDefault="00F658AC">
            <w:pPr>
              <w:pStyle w:val="Bibliografia"/>
              <w:rPr>
                <w:noProof/>
                <w:lang w:val="en-US"/>
              </w:rPr>
            </w:pPr>
            <w:r w:rsidRPr="00037EE7">
              <w:rPr>
                <w:noProof/>
                <w:lang w:val="en-US"/>
              </w:rPr>
              <w:t>«Volumes | Docker Documentation,» [Online]. Available: https://docs.docker.com/storage/volumes/.</w:t>
            </w:r>
          </w:p>
        </w:tc>
      </w:tr>
      <w:tr w:rsidR="00F658AC" w:rsidRPr="00411880" w14:paraId="084BA8E9" w14:textId="77777777">
        <w:trPr>
          <w:divId w:val="990328824"/>
          <w:tblCellSpacing w:w="15" w:type="dxa"/>
        </w:trPr>
        <w:tc>
          <w:tcPr>
            <w:tcW w:w="50" w:type="pct"/>
            <w:hideMark/>
          </w:tcPr>
          <w:p w14:paraId="53ABA307" w14:textId="77777777" w:rsidR="00F658AC" w:rsidRDefault="00F658AC">
            <w:pPr>
              <w:pStyle w:val="Bibliografia"/>
              <w:rPr>
                <w:noProof/>
              </w:rPr>
            </w:pPr>
            <w:r>
              <w:rPr>
                <w:noProof/>
              </w:rPr>
              <w:t xml:space="preserve">[37] </w:t>
            </w:r>
          </w:p>
        </w:tc>
        <w:tc>
          <w:tcPr>
            <w:tcW w:w="0" w:type="auto"/>
            <w:hideMark/>
          </w:tcPr>
          <w:p w14:paraId="7A9A30B6" w14:textId="77777777" w:rsidR="00F658AC" w:rsidRPr="00037EE7" w:rsidRDefault="00F658AC">
            <w:pPr>
              <w:pStyle w:val="Bibliografia"/>
              <w:rPr>
                <w:noProof/>
                <w:lang w:val="en-US"/>
              </w:rPr>
            </w:pPr>
            <w:r w:rsidRPr="00037EE7">
              <w:rPr>
                <w:noProof/>
                <w:lang w:val="de-AT"/>
              </w:rPr>
              <w:t xml:space="preserve">«docker network | Docker Documentation,» [Online]. </w:t>
            </w:r>
            <w:r w:rsidRPr="00037EE7">
              <w:rPr>
                <w:noProof/>
                <w:lang w:val="en-US"/>
              </w:rPr>
              <w:t>Available: https://docs.docker.com/engine/reference/commandline/network/.</w:t>
            </w:r>
          </w:p>
        </w:tc>
      </w:tr>
      <w:tr w:rsidR="00F658AC" w:rsidRPr="00411880" w14:paraId="7551C6E7" w14:textId="77777777">
        <w:trPr>
          <w:divId w:val="990328824"/>
          <w:tblCellSpacing w:w="15" w:type="dxa"/>
        </w:trPr>
        <w:tc>
          <w:tcPr>
            <w:tcW w:w="50" w:type="pct"/>
            <w:hideMark/>
          </w:tcPr>
          <w:p w14:paraId="599BB09C" w14:textId="77777777" w:rsidR="00F658AC" w:rsidRDefault="00F658AC">
            <w:pPr>
              <w:pStyle w:val="Bibliografia"/>
              <w:rPr>
                <w:noProof/>
              </w:rPr>
            </w:pPr>
            <w:r>
              <w:rPr>
                <w:noProof/>
              </w:rPr>
              <w:lastRenderedPageBreak/>
              <w:t xml:space="preserve">[38] </w:t>
            </w:r>
          </w:p>
        </w:tc>
        <w:tc>
          <w:tcPr>
            <w:tcW w:w="0" w:type="auto"/>
            <w:hideMark/>
          </w:tcPr>
          <w:p w14:paraId="44D332D4" w14:textId="77777777" w:rsidR="00F658AC" w:rsidRPr="00037EE7" w:rsidRDefault="00F658AC">
            <w:pPr>
              <w:pStyle w:val="Bibliografia"/>
              <w:rPr>
                <w:noProof/>
                <w:lang w:val="en-US"/>
              </w:rPr>
            </w:pPr>
            <w:r w:rsidRPr="00037EE7">
              <w:rPr>
                <w:noProof/>
                <w:lang w:val="en-US"/>
              </w:rPr>
              <w:t>«None network driver | Docker Documentation,» [Online]. Available: https://docs.docker.com/network/drivers/none/.</w:t>
            </w:r>
          </w:p>
        </w:tc>
      </w:tr>
      <w:tr w:rsidR="00F658AC" w:rsidRPr="00411880" w14:paraId="00721A9C" w14:textId="77777777">
        <w:trPr>
          <w:divId w:val="990328824"/>
          <w:tblCellSpacing w:w="15" w:type="dxa"/>
        </w:trPr>
        <w:tc>
          <w:tcPr>
            <w:tcW w:w="50" w:type="pct"/>
            <w:hideMark/>
          </w:tcPr>
          <w:p w14:paraId="5D488E97" w14:textId="77777777" w:rsidR="00F658AC" w:rsidRDefault="00F658AC">
            <w:pPr>
              <w:pStyle w:val="Bibliografia"/>
              <w:rPr>
                <w:noProof/>
              </w:rPr>
            </w:pPr>
            <w:r>
              <w:rPr>
                <w:noProof/>
              </w:rPr>
              <w:t xml:space="preserve">[39] </w:t>
            </w:r>
          </w:p>
        </w:tc>
        <w:tc>
          <w:tcPr>
            <w:tcW w:w="0" w:type="auto"/>
            <w:hideMark/>
          </w:tcPr>
          <w:p w14:paraId="43932EAA" w14:textId="77777777" w:rsidR="00F658AC" w:rsidRPr="00037EE7" w:rsidRDefault="00F658AC">
            <w:pPr>
              <w:pStyle w:val="Bibliografia"/>
              <w:rPr>
                <w:noProof/>
                <w:lang w:val="en-US"/>
              </w:rPr>
            </w:pPr>
            <w:r w:rsidRPr="00037EE7">
              <w:rPr>
                <w:noProof/>
                <w:lang w:val="en-US"/>
              </w:rPr>
              <w:t>«Host network driver | Docker Documentation,» [Online]. Available: https://docs.docker.com/network/drivers/host/.</w:t>
            </w:r>
          </w:p>
        </w:tc>
      </w:tr>
      <w:tr w:rsidR="00F658AC" w:rsidRPr="00411880" w14:paraId="71AD1D1D" w14:textId="77777777">
        <w:trPr>
          <w:divId w:val="990328824"/>
          <w:tblCellSpacing w:w="15" w:type="dxa"/>
        </w:trPr>
        <w:tc>
          <w:tcPr>
            <w:tcW w:w="50" w:type="pct"/>
            <w:hideMark/>
          </w:tcPr>
          <w:p w14:paraId="347386E6" w14:textId="77777777" w:rsidR="00F658AC" w:rsidRDefault="00F658AC">
            <w:pPr>
              <w:pStyle w:val="Bibliografia"/>
              <w:rPr>
                <w:noProof/>
              </w:rPr>
            </w:pPr>
            <w:r>
              <w:rPr>
                <w:noProof/>
              </w:rPr>
              <w:t xml:space="preserve">[40] </w:t>
            </w:r>
          </w:p>
        </w:tc>
        <w:tc>
          <w:tcPr>
            <w:tcW w:w="0" w:type="auto"/>
            <w:hideMark/>
          </w:tcPr>
          <w:p w14:paraId="4F0AF02F" w14:textId="77777777" w:rsidR="00F658AC" w:rsidRPr="00037EE7" w:rsidRDefault="00F658AC">
            <w:pPr>
              <w:pStyle w:val="Bibliografia"/>
              <w:rPr>
                <w:noProof/>
                <w:lang w:val="en-US"/>
              </w:rPr>
            </w:pPr>
            <w:r w:rsidRPr="00037EE7">
              <w:rPr>
                <w:noProof/>
                <w:lang w:val="en-US"/>
              </w:rPr>
              <w:t>«Bridge network driver | Docker Documentation,» [Online]. Available: https://docs.docker.com/network/drivers/bridge/.</w:t>
            </w:r>
          </w:p>
        </w:tc>
      </w:tr>
      <w:tr w:rsidR="00F658AC" w:rsidRPr="00411880" w14:paraId="5C10B70F" w14:textId="77777777">
        <w:trPr>
          <w:divId w:val="990328824"/>
          <w:tblCellSpacing w:w="15" w:type="dxa"/>
        </w:trPr>
        <w:tc>
          <w:tcPr>
            <w:tcW w:w="50" w:type="pct"/>
            <w:hideMark/>
          </w:tcPr>
          <w:p w14:paraId="1942E88F" w14:textId="77777777" w:rsidR="00F658AC" w:rsidRDefault="00F658AC">
            <w:pPr>
              <w:pStyle w:val="Bibliografia"/>
              <w:rPr>
                <w:noProof/>
              </w:rPr>
            </w:pPr>
            <w:r>
              <w:rPr>
                <w:noProof/>
              </w:rPr>
              <w:t xml:space="preserve">[41] </w:t>
            </w:r>
          </w:p>
        </w:tc>
        <w:tc>
          <w:tcPr>
            <w:tcW w:w="0" w:type="auto"/>
            <w:hideMark/>
          </w:tcPr>
          <w:p w14:paraId="36E075B7" w14:textId="77777777" w:rsidR="00F658AC" w:rsidRPr="00037EE7" w:rsidRDefault="00F658AC">
            <w:pPr>
              <w:pStyle w:val="Bibliografia"/>
              <w:rPr>
                <w:noProof/>
                <w:lang w:val="en-US"/>
              </w:rPr>
            </w:pPr>
            <w:r w:rsidRPr="00037EE7">
              <w:rPr>
                <w:noProof/>
                <w:lang w:val="en-US"/>
              </w:rPr>
              <w:t>«Networking Overview | Docker Documentation,» [Online]. Available: https://docs.docker.com/network/.</w:t>
            </w:r>
          </w:p>
        </w:tc>
      </w:tr>
      <w:tr w:rsidR="00F658AC" w:rsidRPr="00411880" w14:paraId="131F3434" w14:textId="77777777">
        <w:trPr>
          <w:divId w:val="990328824"/>
          <w:tblCellSpacing w:w="15" w:type="dxa"/>
        </w:trPr>
        <w:tc>
          <w:tcPr>
            <w:tcW w:w="50" w:type="pct"/>
            <w:hideMark/>
          </w:tcPr>
          <w:p w14:paraId="084BA287" w14:textId="77777777" w:rsidR="00F658AC" w:rsidRDefault="00F658AC">
            <w:pPr>
              <w:pStyle w:val="Bibliografia"/>
              <w:rPr>
                <w:noProof/>
              </w:rPr>
            </w:pPr>
            <w:r>
              <w:rPr>
                <w:noProof/>
              </w:rPr>
              <w:t xml:space="preserve">[42] </w:t>
            </w:r>
          </w:p>
        </w:tc>
        <w:tc>
          <w:tcPr>
            <w:tcW w:w="0" w:type="auto"/>
            <w:hideMark/>
          </w:tcPr>
          <w:p w14:paraId="58A6D3FB" w14:textId="77777777" w:rsidR="00F658AC" w:rsidRPr="00037EE7" w:rsidRDefault="00F658AC">
            <w:pPr>
              <w:pStyle w:val="Bibliografia"/>
              <w:rPr>
                <w:noProof/>
                <w:lang w:val="en-US"/>
              </w:rPr>
            </w:pPr>
            <w:r w:rsidRPr="00037EE7">
              <w:rPr>
                <w:noProof/>
                <w:lang w:val="en-US"/>
              </w:rPr>
              <w:t>«Network Containers | Docker Documentation,» [Online]. Available: https://docs.docker.com/engine/tutorials/networkingcontainers/.</w:t>
            </w:r>
          </w:p>
        </w:tc>
      </w:tr>
      <w:tr w:rsidR="00F658AC" w:rsidRPr="00411880" w14:paraId="5C6C3DBC" w14:textId="77777777">
        <w:trPr>
          <w:divId w:val="990328824"/>
          <w:tblCellSpacing w:w="15" w:type="dxa"/>
        </w:trPr>
        <w:tc>
          <w:tcPr>
            <w:tcW w:w="50" w:type="pct"/>
            <w:hideMark/>
          </w:tcPr>
          <w:p w14:paraId="2F227793" w14:textId="77777777" w:rsidR="00F658AC" w:rsidRDefault="00F658AC">
            <w:pPr>
              <w:pStyle w:val="Bibliografia"/>
              <w:rPr>
                <w:noProof/>
              </w:rPr>
            </w:pPr>
            <w:r>
              <w:rPr>
                <w:noProof/>
              </w:rPr>
              <w:t xml:space="preserve">[43] </w:t>
            </w:r>
          </w:p>
        </w:tc>
        <w:tc>
          <w:tcPr>
            <w:tcW w:w="0" w:type="auto"/>
            <w:hideMark/>
          </w:tcPr>
          <w:p w14:paraId="5851FD38" w14:textId="77777777" w:rsidR="00F658AC" w:rsidRPr="00037EE7" w:rsidRDefault="00F658AC">
            <w:pPr>
              <w:pStyle w:val="Bibliografia"/>
              <w:rPr>
                <w:noProof/>
                <w:lang w:val="en-US"/>
              </w:rPr>
            </w:pPr>
            <w:r w:rsidRPr="00037EE7">
              <w:rPr>
                <w:noProof/>
                <w:lang w:val="en-US"/>
              </w:rPr>
              <w:t>«Seccomp security profiles for Docker,» [Online]. Available: https://docs.docker.com/engine/security/seccomp/.</w:t>
            </w:r>
          </w:p>
        </w:tc>
      </w:tr>
      <w:tr w:rsidR="00F658AC" w14:paraId="035E048E" w14:textId="77777777">
        <w:trPr>
          <w:divId w:val="990328824"/>
          <w:tblCellSpacing w:w="15" w:type="dxa"/>
        </w:trPr>
        <w:tc>
          <w:tcPr>
            <w:tcW w:w="50" w:type="pct"/>
            <w:hideMark/>
          </w:tcPr>
          <w:p w14:paraId="3F8940D2" w14:textId="77777777" w:rsidR="00F658AC" w:rsidRDefault="00F658AC">
            <w:pPr>
              <w:pStyle w:val="Bibliografia"/>
              <w:rPr>
                <w:noProof/>
              </w:rPr>
            </w:pPr>
            <w:r>
              <w:rPr>
                <w:noProof/>
              </w:rPr>
              <w:t xml:space="preserve">[44] </w:t>
            </w:r>
          </w:p>
        </w:tc>
        <w:tc>
          <w:tcPr>
            <w:tcW w:w="0" w:type="auto"/>
            <w:hideMark/>
          </w:tcPr>
          <w:p w14:paraId="0F8884DE" w14:textId="77777777" w:rsidR="00F658AC" w:rsidRDefault="00F658AC">
            <w:pPr>
              <w:pStyle w:val="Bibliografia"/>
              <w:rPr>
                <w:noProof/>
              </w:rPr>
            </w:pPr>
            <w:r w:rsidRPr="00037EE7">
              <w:rPr>
                <w:noProof/>
                <w:lang w:val="en-US"/>
              </w:rPr>
              <w:t xml:space="preserve">«AppArmor security profiles for Docker | Docker Documentation,» [Online]. </w:t>
            </w:r>
            <w:r>
              <w:rPr>
                <w:noProof/>
              </w:rPr>
              <w:t>Available: https://docs.docker.com/engine/security/apparmor/.</w:t>
            </w:r>
          </w:p>
        </w:tc>
      </w:tr>
      <w:tr w:rsidR="00F658AC" w14:paraId="1909FA54" w14:textId="77777777">
        <w:trPr>
          <w:divId w:val="990328824"/>
          <w:tblCellSpacing w:w="15" w:type="dxa"/>
        </w:trPr>
        <w:tc>
          <w:tcPr>
            <w:tcW w:w="50" w:type="pct"/>
            <w:hideMark/>
          </w:tcPr>
          <w:p w14:paraId="48E16F23" w14:textId="77777777" w:rsidR="00F658AC" w:rsidRDefault="00F658AC">
            <w:pPr>
              <w:pStyle w:val="Bibliografia"/>
              <w:rPr>
                <w:noProof/>
              </w:rPr>
            </w:pPr>
            <w:r>
              <w:rPr>
                <w:noProof/>
              </w:rPr>
              <w:t xml:space="preserve">[45] </w:t>
            </w:r>
          </w:p>
        </w:tc>
        <w:tc>
          <w:tcPr>
            <w:tcW w:w="0" w:type="auto"/>
            <w:hideMark/>
          </w:tcPr>
          <w:p w14:paraId="0B716A5C" w14:textId="77777777" w:rsidR="00F658AC" w:rsidRDefault="00F658AC">
            <w:pPr>
              <w:pStyle w:val="Bibliografia"/>
              <w:rPr>
                <w:noProof/>
              </w:rPr>
            </w:pPr>
            <w:r w:rsidRPr="00037EE7">
              <w:rPr>
                <w:noProof/>
                <w:lang w:val="en-US"/>
              </w:rPr>
              <w:t xml:space="preserve">«Browser Information Discovery, Technique T1217 - Enterprice | MITRE ATT&amp;CK,» [Online]. </w:t>
            </w:r>
            <w:r>
              <w:rPr>
                <w:noProof/>
              </w:rPr>
              <w:t>Available: https://attack.mitre.org/techniques/T1217/.</w:t>
            </w:r>
          </w:p>
        </w:tc>
      </w:tr>
      <w:tr w:rsidR="00F658AC" w14:paraId="38E5C9B9" w14:textId="77777777">
        <w:trPr>
          <w:divId w:val="990328824"/>
          <w:tblCellSpacing w:w="15" w:type="dxa"/>
        </w:trPr>
        <w:tc>
          <w:tcPr>
            <w:tcW w:w="50" w:type="pct"/>
            <w:hideMark/>
          </w:tcPr>
          <w:p w14:paraId="2ED5371E" w14:textId="77777777" w:rsidR="00F658AC" w:rsidRDefault="00F658AC">
            <w:pPr>
              <w:pStyle w:val="Bibliografia"/>
              <w:rPr>
                <w:noProof/>
              </w:rPr>
            </w:pPr>
            <w:r>
              <w:rPr>
                <w:noProof/>
              </w:rPr>
              <w:t xml:space="preserve">[46] </w:t>
            </w:r>
          </w:p>
        </w:tc>
        <w:tc>
          <w:tcPr>
            <w:tcW w:w="0" w:type="auto"/>
            <w:hideMark/>
          </w:tcPr>
          <w:p w14:paraId="44B04221" w14:textId="77777777" w:rsidR="00F658AC" w:rsidRDefault="00F658AC">
            <w:pPr>
              <w:pStyle w:val="Bibliografia"/>
              <w:rPr>
                <w:noProof/>
              </w:rPr>
            </w:pPr>
            <w:r w:rsidRPr="00037EE7">
              <w:rPr>
                <w:noProof/>
                <w:lang w:val="en-US"/>
              </w:rPr>
              <w:t xml:space="preserve">«Initial Access, Tactic TA0001 - Enterprise | MITRE ATT&amp;CK,» [Online]. </w:t>
            </w:r>
            <w:r>
              <w:rPr>
                <w:noProof/>
              </w:rPr>
              <w:t>Available: https://attack.mitre.org/tactics/TA0001/.</w:t>
            </w:r>
          </w:p>
        </w:tc>
      </w:tr>
      <w:tr w:rsidR="00F658AC" w14:paraId="1E740349" w14:textId="77777777">
        <w:trPr>
          <w:divId w:val="990328824"/>
          <w:tblCellSpacing w:w="15" w:type="dxa"/>
        </w:trPr>
        <w:tc>
          <w:tcPr>
            <w:tcW w:w="50" w:type="pct"/>
            <w:hideMark/>
          </w:tcPr>
          <w:p w14:paraId="6278A0F6" w14:textId="77777777" w:rsidR="00F658AC" w:rsidRDefault="00F658AC">
            <w:pPr>
              <w:pStyle w:val="Bibliografia"/>
              <w:rPr>
                <w:noProof/>
              </w:rPr>
            </w:pPr>
            <w:r>
              <w:rPr>
                <w:noProof/>
              </w:rPr>
              <w:t xml:space="preserve">[47] </w:t>
            </w:r>
          </w:p>
        </w:tc>
        <w:tc>
          <w:tcPr>
            <w:tcW w:w="0" w:type="auto"/>
            <w:hideMark/>
          </w:tcPr>
          <w:p w14:paraId="48C3E6A4" w14:textId="77777777" w:rsidR="00F658AC" w:rsidRDefault="00F658AC">
            <w:pPr>
              <w:pStyle w:val="Bibliografia"/>
              <w:rPr>
                <w:noProof/>
              </w:rPr>
            </w:pPr>
            <w:r w:rsidRPr="00037EE7">
              <w:rPr>
                <w:noProof/>
                <w:lang w:val="en-US"/>
              </w:rPr>
              <w:t xml:space="preserve">«Privilege Escalation, Tactic TA0004 - Enterprise | MITRE ATT&amp;CK,» [Online]. </w:t>
            </w:r>
            <w:r>
              <w:rPr>
                <w:noProof/>
              </w:rPr>
              <w:t>Available: https://attack.mitre.org/tactics/TA0004/.</w:t>
            </w:r>
          </w:p>
        </w:tc>
      </w:tr>
      <w:tr w:rsidR="00F658AC" w:rsidRPr="00411880" w14:paraId="225AA1FC" w14:textId="77777777">
        <w:trPr>
          <w:divId w:val="990328824"/>
          <w:tblCellSpacing w:w="15" w:type="dxa"/>
        </w:trPr>
        <w:tc>
          <w:tcPr>
            <w:tcW w:w="50" w:type="pct"/>
            <w:hideMark/>
          </w:tcPr>
          <w:p w14:paraId="63AEDBF6" w14:textId="77777777" w:rsidR="00F658AC" w:rsidRDefault="00F658AC">
            <w:pPr>
              <w:pStyle w:val="Bibliografia"/>
              <w:rPr>
                <w:noProof/>
              </w:rPr>
            </w:pPr>
            <w:r>
              <w:rPr>
                <w:noProof/>
              </w:rPr>
              <w:t xml:space="preserve">[48] </w:t>
            </w:r>
          </w:p>
        </w:tc>
        <w:tc>
          <w:tcPr>
            <w:tcW w:w="0" w:type="auto"/>
            <w:hideMark/>
          </w:tcPr>
          <w:p w14:paraId="46396168" w14:textId="77777777" w:rsidR="00F658AC" w:rsidRPr="00037EE7" w:rsidRDefault="00F658AC">
            <w:pPr>
              <w:pStyle w:val="Bibliografia"/>
              <w:rPr>
                <w:noProof/>
                <w:lang w:val="en-US"/>
              </w:rPr>
            </w:pPr>
            <w:r w:rsidRPr="00037EE7">
              <w:rPr>
                <w:noProof/>
                <w:lang w:val="en-US"/>
              </w:rPr>
              <w:t xml:space="preserve">S. Kotipalli, «Exploiting vulnerable images,» in </w:t>
            </w:r>
            <w:r w:rsidRPr="00037EE7">
              <w:rPr>
                <w:i/>
                <w:iCs/>
                <w:noProof/>
                <w:lang w:val="en-US"/>
              </w:rPr>
              <w:t>Hacking and Securing Docker Containers</w:t>
            </w:r>
            <w:r w:rsidRPr="00037EE7">
              <w:rPr>
                <w:noProof/>
                <w:lang w:val="en-US"/>
              </w:rPr>
              <w:t xml:space="preserve">. </w:t>
            </w:r>
          </w:p>
        </w:tc>
      </w:tr>
      <w:tr w:rsidR="00F658AC" w:rsidRPr="00411880" w14:paraId="3F8755EA" w14:textId="77777777">
        <w:trPr>
          <w:divId w:val="990328824"/>
          <w:tblCellSpacing w:w="15" w:type="dxa"/>
        </w:trPr>
        <w:tc>
          <w:tcPr>
            <w:tcW w:w="50" w:type="pct"/>
            <w:hideMark/>
          </w:tcPr>
          <w:p w14:paraId="0A04F3CD" w14:textId="77777777" w:rsidR="00F658AC" w:rsidRDefault="00F658AC">
            <w:pPr>
              <w:pStyle w:val="Bibliografia"/>
              <w:rPr>
                <w:noProof/>
              </w:rPr>
            </w:pPr>
            <w:r>
              <w:rPr>
                <w:noProof/>
              </w:rPr>
              <w:t xml:space="preserve">[49] </w:t>
            </w:r>
          </w:p>
        </w:tc>
        <w:tc>
          <w:tcPr>
            <w:tcW w:w="0" w:type="auto"/>
            <w:hideMark/>
          </w:tcPr>
          <w:p w14:paraId="7B09BC3C" w14:textId="77777777" w:rsidR="00F658AC" w:rsidRPr="00037EE7" w:rsidRDefault="00F658AC">
            <w:pPr>
              <w:pStyle w:val="Bibliografia"/>
              <w:rPr>
                <w:noProof/>
                <w:lang w:val="en-US"/>
              </w:rPr>
            </w:pPr>
            <w:r w:rsidRPr="00037EE7">
              <w:rPr>
                <w:noProof/>
                <w:lang w:val="en-US"/>
              </w:rPr>
              <w:t>«CVE - CVE-2014-6271,» [Online]. Available: https://cve.mitre.org/cgi-bin/cvename.cgi?name=cve-2014-6271.</w:t>
            </w:r>
          </w:p>
        </w:tc>
      </w:tr>
      <w:tr w:rsidR="00F658AC" w:rsidRPr="00411880" w14:paraId="2C94519F" w14:textId="77777777">
        <w:trPr>
          <w:divId w:val="990328824"/>
          <w:tblCellSpacing w:w="15" w:type="dxa"/>
        </w:trPr>
        <w:tc>
          <w:tcPr>
            <w:tcW w:w="50" w:type="pct"/>
            <w:hideMark/>
          </w:tcPr>
          <w:p w14:paraId="45F7BF42" w14:textId="77777777" w:rsidR="00F658AC" w:rsidRDefault="00F658AC">
            <w:pPr>
              <w:pStyle w:val="Bibliografia"/>
              <w:rPr>
                <w:noProof/>
              </w:rPr>
            </w:pPr>
            <w:r>
              <w:rPr>
                <w:noProof/>
              </w:rPr>
              <w:t xml:space="preserve">[50] </w:t>
            </w:r>
          </w:p>
        </w:tc>
        <w:tc>
          <w:tcPr>
            <w:tcW w:w="0" w:type="auto"/>
            <w:hideMark/>
          </w:tcPr>
          <w:p w14:paraId="4C712B3B" w14:textId="77777777" w:rsidR="00F658AC" w:rsidRPr="00037EE7" w:rsidRDefault="00F658AC">
            <w:pPr>
              <w:pStyle w:val="Bibliografia"/>
              <w:rPr>
                <w:noProof/>
                <w:lang w:val="en-US"/>
              </w:rPr>
            </w:pPr>
            <w:r w:rsidRPr="00037EE7">
              <w:rPr>
                <w:noProof/>
                <w:lang w:val="en-US"/>
              </w:rPr>
              <w:t>«SecurityTeam/Roadmap/KernelHardening - Ubuntu Wiki,» [Online]. Available: https://wiki.ubuntu.com/SecurityTeam/Roadmap/KernelHardening#ptrace_Protection.</w:t>
            </w:r>
          </w:p>
        </w:tc>
      </w:tr>
      <w:tr w:rsidR="00F658AC" w:rsidRPr="00411880" w14:paraId="40D9209E" w14:textId="77777777">
        <w:trPr>
          <w:divId w:val="990328824"/>
          <w:tblCellSpacing w:w="15" w:type="dxa"/>
        </w:trPr>
        <w:tc>
          <w:tcPr>
            <w:tcW w:w="50" w:type="pct"/>
            <w:hideMark/>
          </w:tcPr>
          <w:p w14:paraId="510C1CC6" w14:textId="77777777" w:rsidR="00F658AC" w:rsidRDefault="00F658AC">
            <w:pPr>
              <w:pStyle w:val="Bibliografia"/>
              <w:rPr>
                <w:noProof/>
              </w:rPr>
            </w:pPr>
            <w:r>
              <w:rPr>
                <w:noProof/>
              </w:rPr>
              <w:t xml:space="preserve">[51] </w:t>
            </w:r>
          </w:p>
        </w:tc>
        <w:tc>
          <w:tcPr>
            <w:tcW w:w="0" w:type="auto"/>
            <w:hideMark/>
          </w:tcPr>
          <w:p w14:paraId="58B8B3DE" w14:textId="77777777" w:rsidR="00F658AC" w:rsidRPr="00037EE7" w:rsidRDefault="00F658AC">
            <w:pPr>
              <w:pStyle w:val="Bibliografia"/>
              <w:rPr>
                <w:noProof/>
                <w:lang w:val="en-US"/>
              </w:rPr>
            </w:pPr>
            <w:r w:rsidRPr="00037EE7">
              <w:rPr>
                <w:noProof/>
                <w:lang w:val="en-US"/>
              </w:rPr>
              <w:t>«User Mode Linux HOWTO --- THe Linux Kernel Documentation,» [Online]. Available: https://www.kernel.org/doc/html/v5.9/virt/uml/user_mode_linux.html.</w:t>
            </w:r>
          </w:p>
        </w:tc>
      </w:tr>
      <w:tr w:rsidR="00F658AC" w:rsidRPr="00411880" w14:paraId="2B5B41DD" w14:textId="77777777">
        <w:trPr>
          <w:divId w:val="990328824"/>
          <w:tblCellSpacing w:w="15" w:type="dxa"/>
        </w:trPr>
        <w:tc>
          <w:tcPr>
            <w:tcW w:w="50" w:type="pct"/>
            <w:hideMark/>
          </w:tcPr>
          <w:p w14:paraId="64C5267C" w14:textId="77777777" w:rsidR="00F658AC" w:rsidRDefault="00F658AC">
            <w:pPr>
              <w:pStyle w:val="Bibliografia"/>
              <w:rPr>
                <w:noProof/>
              </w:rPr>
            </w:pPr>
            <w:r>
              <w:rPr>
                <w:noProof/>
              </w:rPr>
              <w:lastRenderedPageBreak/>
              <w:t xml:space="preserve">[52] </w:t>
            </w:r>
          </w:p>
        </w:tc>
        <w:tc>
          <w:tcPr>
            <w:tcW w:w="0" w:type="auto"/>
            <w:hideMark/>
          </w:tcPr>
          <w:p w14:paraId="7A62621F" w14:textId="77777777" w:rsidR="00F658AC" w:rsidRPr="00037EE7" w:rsidRDefault="00F658AC">
            <w:pPr>
              <w:pStyle w:val="Bibliografia"/>
              <w:rPr>
                <w:noProof/>
                <w:lang w:val="en-US"/>
              </w:rPr>
            </w:pPr>
            <w:r w:rsidRPr="00037EE7">
              <w:rPr>
                <w:noProof/>
                <w:lang w:val="en-US"/>
              </w:rPr>
              <w:t>«linux/kernel/umh.c at master - torvalds/linux,» [Online]. Available: https://github.com/torvalds/linux/blob/master/kernel/umh.c.</w:t>
            </w:r>
          </w:p>
        </w:tc>
      </w:tr>
      <w:tr w:rsidR="00F658AC" w:rsidRPr="00411880" w14:paraId="336FE14E" w14:textId="77777777">
        <w:trPr>
          <w:divId w:val="990328824"/>
          <w:tblCellSpacing w:w="15" w:type="dxa"/>
        </w:trPr>
        <w:tc>
          <w:tcPr>
            <w:tcW w:w="50" w:type="pct"/>
            <w:hideMark/>
          </w:tcPr>
          <w:p w14:paraId="66FA85D6" w14:textId="77777777" w:rsidR="00F658AC" w:rsidRDefault="00F658AC">
            <w:pPr>
              <w:pStyle w:val="Bibliografia"/>
              <w:rPr>
                <w:noProof/>
              </w:rPr>
            </w:pPr>
            <w:r>
              <w:rPr>
                <w:noProof/>
              </w:rPr>
              <w:t xml:space="preserve">[53] </w:t>
            </w:r>
          </w:p>
        </w:tc>
        <w:tc>
          <w:tcPr>
            <w:tcW w:w="0" w:type="auto"/>
            <w:hideMark/>
          </w:tcPr>
          <w:p w14:paraId="33ED58AE" w14:textId="77777777" w:rsidR="00F658AC" w:rsidRPr="00037EE7" w:rsidRDefault="00F658AC">
            <w:pPr>
              <w:pStyle w:val="Bibliografia"/>
              <w:rPr>
                <w:noProof/>
                <w:lang w:val="en-US"/>
              </w:rPr>
            </w:pPr>
            <w:r w:rsidRPr="00037EE7">
              <w:rPr>
                <w:noProof/>
                <w:lang w:val="en-US"/>
              </w:rPr>
              <w:t>«Control Groups --- The Linux Kernel documentation,» [Online]. Available: https://www.kernel.org/doc/html/v5.14/admin-guide/cgroup-v1/cgroups.html.</w:t>
            </w:r>
          </w:p>
        </w:tc>
      </w:tr>
      <w:tr w:rsidR="00F658AC" w:rsidRPr="00411880" w14:paraId="031E32B8" w14:textId="77777777">
        <w:trPr>
          <w:divId w:val="990328824"/>
          <w:tblCellSpacing w:w="15" w:type="dxa"/>
        </w:trPr>
        <w:tc>
          <w:tcPr>
            <w:tcW w:w="50" w:type="pct"/>
            <w:hideMark/>
          </w:tcPr>
          <w:p w14:paraId="66233BDC" w14:textId="77777777" w:rsidR="00F658AC" w:rsidRDefault="00F658AC">
            <w:pPr>
              <w:pStyle w:val="Bibliografia"/>
              <w:rPr>
                <w:noProof/>
              </w:rPr>
            </w:pPr>
            <w:r>
              <w:rPr>
                <w:noProof/>
              </w:rPr>
              <w:t xml:space="preserve">[54] </w:t>
            </w:r>
          </w:p>
        </w:tc>
        <w:tc>
          <w:tcPr>
            <w:tcW w:w="0" w:type="auto"/>
            <w:hideMark/>
          </w:tcPr>
          <w:p w14:paraId="70BC4E8C" w14:textId="77777777" w:rsidR="00F658AC" w:rsidRPr="00037EE7" w:rsidRDefault="00F658AC">
            <w:pPr>
              <w:pStyle w:val="Bibliografia"/>
              <w:rPr>
                <w:noProof/>
                <w:lang w:val="en-US"/>
              </w:rPr>
            </w:pPr>
            <w:r w:rsidRPr="00037EE7">
              <w:rPr>
                <w:noProof/>
                <w:lang w:val="en-US"/>
              </w:rPr>
              <w:t>«linux/kernel/cgroup/cgroup-v1.c at master - torvalds/linux,» [Online]. Available: https://github.com/torvalds/linux/blob/master/kernel/cgroup/cgroup-v1.c.</w:t>
            </w:r>
          </w:p>
        </w:tc>
      </w:tr>
      <w:tr w:rsidR="00F658AC" w:rsidRPr="00411880" w14:paraId="4A1B5994" w14:textId="77777777">
        <w:trPr>
          <w:divId w:val="990328824"/>
          <w:tblCellSpacing w:w="15" w:type="dxa"/>
        </w:trPr>
        <w:tc>
          <w:tcPr>
            <w:tcW w:w="50" w:type="pct"/>
            <w:hideMark/>
          </w:tcPr>
          <w:p w14:paraId="388C7903" w14:textId="77777777" w:rsidR="00F658AC" w:rsidRDefault="00F658AC">
            <w:pPr>
              <w:pStyle w:val="Bibliografia"/>
              <w:rPr>
                <w:noProof/>
              </w:rPr>
            </w:pPr>
            <w:r>
              <w:rPr>
                <w:noProof/>
              </w:rPr>
              <w:t xml:space="preserve">[55] </w:t>
            </w:r>
          </w:p>
        </w:tc>
        <w:tc>
          <w:tcPr>
            <w:tcW w:w="0" w:type="auto"/>
            <w:hideMark/>
          </w:tcPr>
          <w:p w14:paraId="000B3C77" w14:textId="77777777" w:rsidR="00F658AC" w:rsidRPr="00037EE7" w:rsidRDefault="00F658AC">
            <w:pPr>
              <w:pStyle w:val="Bibliografia"/>
              <w:rPr>
                <w:noProof/>
                <w:lang w:val="en-US"/>
              </w:rPr>
            </w:pPr>
            <w:r w:rsidRPr="00037EE7">
              <w:rPr>
                <w:noProof/>
                <w:lang w:val="en-US"/>
              </w:rPr>
              <w:t>gnu.org, «mtab,» [Online]. Available: https://www.gnu.org/software/hurd/hurd/translator/mtab.html.</w:t>
            </w:r>
          </w:p>
        </w:tc>
      </w:tr>
      <w:tr w:rsidR="00F658AC" w:rsidRPr="00411880" w14:paraId="487DD0C7" w14:textId="77777777">
        <w:trPr>
          <w:divId w:val="990328824"/>
          <w:tblCellSpacing w:w="15" w:type="dxa"/>
        </w:trPr>
        <w:tc>
          <w:tcPr>
            <w:tcW w:w="50" w:type="pct"/>
            <w:hideMark/>
          </w:tcPr>
          <w:p w14:paraId="16484D06" w14:textId="77777777" w:rsidR="00F658AC" w:rsidRDefault="00F658AC">
            <w:pPr>
              <w:pStyle w:val="Bibliografia"/>
              <w:rPr>
                <w:noProof/>
              </w:rPr>
            </w:pPr>
            <w:r>
              <w:rPr>
                <w:noProof/>
              </w:rPr>
              <w:t xml:space="preserve">[56] </w:t>
            </w:r>
          </w:p>
        </w:tc>
        <w:tc>
          <w:tcPr>
            <w:tcW w:w="0" w:type="auto"/>
            <w:hideMark/>
          </w:tcPr>
          <w:p w14:paraId="6EBFA084" w14:textId="77777777" w:rsidR="00F658AC" w:rsidRPr="00037EE7" w:rsidRDefault="00F658AC">
            <w:pPr>
              <w:pStyle w:val="Bibliografia"/>
              <w:rPr>
                <w:noProof/>
                <w:lang w:val="en-US"/>
              </w:rPr>
            </w:pPr>
            <w:r w:rsidRPr="00037EE7">
              <w:rPr>
                <w:noProof/>
                <w:lang w:val="en-US"/>
              </w:rPr>
              <w:t>«Control Group v2 --- The Linux Kernel Documentation,» [Online]. Available: https://docs.kernel.org/admin-guide/cgroup-v2.html#thread-granularity.</w:t>
            </w:r>
          </w:p>
        </w:tc>
      </w:tr>
      <w:tr w:rsidR="00F658AC" w:rsidRPr="00411880" w14:paraId="403EAF02" w14:textId="77777777">
        <w:trPr>
          <w:divId w:val="990328824"/>
          <w:tblCellSpacing w:w="15" w:type="dxa"/>
        </w:trPr>
        <w:tc>
          <w:tcPr>
            <w:tcW w:w="50" w:type="pct"/>
            <w:hideMark/>
          </w:tcPr>
          <w:p w14:paraId="1DBF40A1" w14:textId="77777777" w:rsidR="00F658AC" w:rsidRDefault="00F658AC">
            <w:pPr>
              <w:pStyle w:val="Bibliografia"/>
              <w:rPr>
                <w:noProof/>
              </w:rPr>
            </w:pPr>
            <w:r>
              <w:rPr>
                <w:noProof/>
              </w:rPr>
              <w:t xml:space="preserve">[57] </w:t>
            </w:r>
          </w:p>
        </w:tc>
        <w:tc>
          <w:tcPr>
            <w:tcW w:w="0" w:type="auto"/>
            <w:hideMark/>
          </w:tcPr>
          <w:p w14:paraId="4D1F2E43" w14:textId="77777777" w:rsidR="00F658AC" w:rsidRPr="00037EE7" w:rsidRDefault="00F658AC">
            <w:pPr>
              <w:pStyle w:val="Bibliografia"/>
              <w:rPr>
                <w:noProof/>
                <w:lang w:val="en-US"/>
              </w:rPr>
            </w:pPr>
            <w:r w:rsidRPr="00037EE7">
              <w:rPr>
                <w:noProof/>
                <w:lang w:val="en-US"/>
              </w:rPr>
              <w:t>«proc(5) --- Linux manual pages,» [Online]. Available: https://web.archive.org/web/20160303182044/http://manpages.courier-mta.org/htmlman5/proc.5.html.</w:t>
            </w:r>
          </w:p>
        </w:tc>
      </w:tr>
      <w:tr w:rsidR="00F658AC" w:rsidRPr="00411880" w14:paraId="50A346DE" w14:textId="77777777">
        <w:trPr>
          <w:divId w:val="990328824"/>
          <w:tblCellSpacing w:w="15" w:type="dxa"/>
        </w:trPr>
        <w:tc>
          <w:tcPr>
            <w:tcW w:w="50" w:type="pct"/>
            <w:hideMark/>
          </w:tcPr>
          <w:p w14:paraId="3FCCC46E" w14:textId="77777777" w:rsidR="00F658AC" w:rsidRDefault="00F658AC">
            <w:pPr>
              <w:pStyle w:val="Bibliografia"/>
              <w:rPr>
                <w:noProof/>
              </w:rPr>
            </w:pPr>
            <w:r>
              <w:rPr>
                <w:noProof/>
              </w:rPr>
              <w:t xml:space="preserve">[58] </w:t>
            </w:r>
          </w:p>
        </w:tc>
        <w:tc>
          <w:tcPr>
            <w:tcW w:w="0" w:type="auto"/>
            <w:hideMark/>
          </w:tcPr>
          <w:p w14:paraId="2D988E99" w14:textId="77777777" w:rsidR="00F658AC" w:rsidRPr="00037EE7" w:rsidRDefault="00F658AC">
            <w:pPr>
              <w:pStyle w:val="Bibliografia"/>
              <w:rPr>
                <w:noProof/>
                <w:lang w:val="en-US"/>
              </w:rPr>
            </w:pPr>
            <w:r w:rsidRPr="00037EE7">
              <w:rPr>
                <w:noProof/>
                <w:lang w:val="en-US"/>
              </w:rPr>
              <w:t>«core(5) - Linux manual page,» [Online]. Available: https://man7.org/linux/man-pages/man5/core.5.html.</w:t>
            </w:r>
          </w:p>
        </w:tc>
      </w:tr>
      <w:tr w:rsidR="00F658AC" w:rsidRPr="00411880" w14:paraId="39A421AD" w14:textId="77777777">
        <w:trPr>
          <w:divId w:val="990328824"/>
          <w:tblCellSpacing w:w="15" w:type="dxa"/>
        </w:trPr>
        <w:tc>
          <w:tcPr>
            <w:tcW w:w="50" w:type="pct"/>
            <w:hideMark/>
          </w:tcPr>
          <w:p w14:paraId="22E290D6" w14:textId="77777777" w:rsidR="00F658AC" w:rsidRDefault="00F658AC">
            <w:pPr>
              <w:pStyle w:val="Bibliografia"/>
              <w:rPr>
                <w:noProof/>
              </w:rPr>
            </w:pPr>
            <w:r>
              <w:rPr>
                <w:noProof/>
              </w:rPr>
              <w:t xml:space="preserve">[59] </w:t>
            </w:r>
          </w:p>
        </w:tc>
        <w:tc>
          <w:tcPr>
            <w:tcW w:w="0" w:type="auto"/>
            <w:hideMark/>
          </w:tcPr>
          <w:p w14:paraId="68DB2194" w14:textId="77777777" w:rsidR="00F658AC" w:rsidRPr="00037EE7" w:rsidRDefault="00F658AC">
            <w:pPr>
              <w:pStyle w:val="Bibliografia"/>
              <w:rPr>
                <w:noProof/>
                <w:lang w:val="en-US"/>
              </w:rPr>
            </w:pPr>
            <w:r w:rsidRPr="00037EE7">
              <w:rPr>
                <w:noProof/>
                <w:lang w:val="en-US"/>
              </w:rPr>
              <w:t>«linux/fs/coredump.c at master - torvalds/linux,» [Online]. Available: https://github.com/torvalds/linux/blob/master/fs/coredump.c.</w:t>
            </w:r>
          </w:p>
        </w:tc>
      </w:tr>
      <w:tr w:rsidR="00F658AC" w:rsidRPr="00411880" w14:paraId="2964F94D" w14:textId="77777777">
        <w:trPr>
          <w:divId w:val="990328824"/>
          <w:tblCellSpacing w:w="15" w:type="dxa"/>
        </w:trPr>
        <w:tc>
          <w:tcPr>
            <w:tcW w:w="50" w:type="pct"/>
            <w:hideMark/>
          </w:tcPr>
          <w:p w14:paraId="68ACCDCD" w14:textId="77777777" w:rsidR="00F658AC" w:rsidRDefault="00F658AC">
            <w:pPr>
              <w:pStyle w:val="Bibliografia"/>
              <w:rPr>
                <w:noProof/>
              </w:rPr>
            </w:pPr>
            <w:r>
              <w:rPr>
                <w:noProof/>
              </w:rPr>
              <w:t xml:space="preserve">[60] </w:t>
            </w:r>
          </w:p>
        </w:tc>
        <w:tc>
          <w:tcPr>
            <w:tcW w:w="0" w:type="auto"/>
            <w:hideMark/>
          </w:tcPr>
          <w:p w14:paraId="48601726" w14:textId="77777777" w:rsidR="00F658AC" w:rsidRPr="00037EE7" w:rsidRDefault="00F658AC">
            <w:pPr>
              <w:pStyle w:val="Bibliografia"/>
              <w:rPr>
                <w:noProof/>
                <w:lang w:val="en-US"/>
              </w:rPr>
            </w:pPr>
            <w:r w:rsidRPr="00037EE7">
              <w:rPr>
                <w:noProof/>
                <w:lang w:val="en-US"/>
              </w:rPr>
              <w:t>«Breaking out of Docker via RunC -- Explaining CVE-2019-5736,» [Online]. Available: https://unit42.paloaltonetworks.com/breaking-docker-via-runc-explaining-cve-2019-5736/.</w:t>
            </w:r>
          </w:p>
        </w:tc>
      </w:tr>
      <w:tr w:rsidR="00F658AC" w:rsidRPr="00411880" w14:paraId="048FA751" w14:textId="77777777">
        <w:trPr>
          <w:divId w:val="990328824"/>
          <w:tblCellSpacing w:w="15" w:type="dxa"/>
        </w:trPr>
        <w:tc>
          <w:tcPr>
            <w:tcW w:w="50" w:type="pct"/>
            <w:hideMark/>
          </w:tcPr>
          <w:p w14:paraId="21BCD96A" w14:textId="77777777" w:rsidR="00F658AC" w:rsidRDefault="00F658AC">
            <w:pPr>
              <w:pStyle w:val="Bibliografia"/>
              <w:rPr>
                <w:noProof/>
              </w:rPr>
            </w:pPr>
            <w:r>
              <w:rPr>
                <w:noProof/>
              </w:rPr>
              <w:t xml:space="preserve">[61] </w:t>
            </w:r>
          </w:p>
        </w:tc>
        <w:tc>
          <w:tcPr>
            <w:tcW w:w="0" w:type="auto"/>
            <w:hideMark/>
          </w:tcPr>
          <w:p w14:paraId="64ED7433" w14:textId="77777777" w:rsidR="00F658AC" w:rsidRPr="00037EE7" w:rsidRDefault="00F658AC">
            <w:pPr>
              <w:pStyle w:val="Bibliografia"/>
              <w:rPr>
                <w:noProof/>
                <w:lang w:val="en-US"/>
              </w:rPr>
            </w:pPr>
            <w:r w:rsidRPr="00037EE7">
              <w:rPr>
                <w:noProof/>
                <w:lang w:val="en-US"/>
              </w:rPr>
              <w:t>«DOcker Engine 18.09 release notes | Docker Documentation,» [Online]. Available: https://docs.docker.com/engine/release-notes/18.09/#18092.</w:t>
            </w:r>
          </w:p>
        </w:tc>
      </w:tr>
      <w:tr w:rsidR="00F658AC" w14:paraId="38FB84D2" w14:textId="77777777">
        <w:trPr>
          <w:divId w:val="990328824"/>
          <w:tblCellSpacing w:w="15" w:type="dxa"/>
        </w:trPr>
        <w:tc>
          <w:tcPr>
            <w:tcW w:w="50" w:type="pct"/>
            <w:hideMark/>
          </w:tcPr>
          <w:p w14:paraId="1612794A" w14:textId="77777777" w:rsidR="00F658AC" w:rsidRDefault="00F658AC">
            <w:pPr>
              <w:pStyle w:val="Bibliografia"/>
              <w:rPr>
                <w:noProof/>
              </w:rPr>
            </w:pPr>
            <w:r>
              <w:rPr>
                <w:noProof/>
              </w:rPr>
              <w:t xml:space="preserve">[62] </w:t>
            </w:r>
          </w:p>
        </w:tc>
        <w:tc>
          <w:tcPr>
            <w:tcW w:w="0" w:type="auto"/>
            <w:hideMark/>
          </w:tcPr>
          <w:p w14:paraId="5DC3BB76" w14:textId="77777777" w:rsidR="00F658AC" w:rsidRDefault="00F658AC">
            <w:pPr>
              <w:pStyle w:val="Bibliografia"/>
              <w:rPr>
                <w:noProof/>
              </w:rPr>
            </w:pPr>
            <w:r w:rsidRPr="00037EE7">
              <w:rPr>
                <w:noProof/>
                <w:lang w:val="en-US"/>
              </w:rPr>
              <w:t xml:space="preserve">«Continuous Integration with Docker | Docker Documentation,» [Online]. </w:t>
            </w:r>
            <w:r>
              <w:rPr>
                <w:noProof/>
              </w:rPr>
              <w:t>Available: https://docs.docker.com/build/ci/.</w:t>
            </w:r>
          </w:p>
        </w:tc>
      </w:tr>
      <w:tr w:rsidR="00F658AC" w:rsidRPr="00411880" w14:paraId="4FF5CD9E" w14:textId="77777777">
        <w:trPr>
          <w:divId w:val="990328824"/>
          <w:tblCellSpacing w:w="15" w:type="dxa"/>
        </w:trPr>
        <w:tc>
          <w:tcPr>
            <w:tcW w:w="50" w:type="pct"/>
            <w:hideMark/>
          </w:tcPr>
          <w:p w14:paraId="242335CC" w14:textId="77777777" w:rsidR="00F658AC" w:rsidRDefault="00F658AC">
            <w:pPr>
              <w:pStyle w:val="Bibliografia"/>
              <w:rPr>
                <w:noProof/>
              </w:rPr>
            </w:pPr>
            <w:r>
              <w:rPr>
                <w:noProof/>
              </w:rPr>
              <w:t xml:space="preserve">[63] </w:t>
            </w:r>
          </w:p>
        </w:tc>
        <w:tc>
          <w:tcPr>
            <w:tcW w:w="0" w:type="auto"/>
            <w:hideMark/>
          </w:tcPr>
          <w:p w14:paraId="75D38DDA" w14:textId="77777777" w:rsidR="00F658AC" w:rsidRPr="00037EE7" w:rsidRDefault="00F658AC">
            <w:pPr>
              <w:pStyle w:val="Bibliografia"/>
              <w:rPr>
                <w:noProof/>
                <w:lang w:val="en-US"/>
              </w:rPr>
            </w:pPr>
            <w:r w:rsidRPr="00037EE7">
              <w:rPr>
                <w:noProof/>
                <w:lang w:val="en-US"/>
              </w:rPr>
              <w:t>«traefik - Official Image | Docker Hub,» [Online]. Available: https://hub.docker.com/_/traefik.</w:t>
            </w:r>
          </w:p>
        </w:tc>
      </w:tr>
      <w:tr w:rsidR="00F658AC" w:rsidRPr="00411880" w14:paraId="0C238DD8" w14:textId="77777777">
        <w:trPr>
          <w:divId w:val="990328824"/>
          <w:tblCellSpacing w:w="15" w:type="dxa"/>
        </w:trPr>
        <w:tc>
          <w:tcPr>
            <w:tcW w:w="50" w:type="pct"/>
            <w:hideMark/>
          </w:tcPr>
          <w:p w14:paraId="23DE161E" w14:textId="77777777" w:rsidR="00F658AC" w:rsidRDefault="00F658AC">
            <w:pPr>
              <w:pStyle w:val="Bibliografia"/>
              <w:rPr>
                <w:noProof/>
              </w:rPr>
            </w:pPr>
            <w:r>
              <w:rPr>
                <w:noProof/>
              </w:rPr>
              <w:t xml:space="preserve">[64] </w:t>
            </w:r>
          </w:p>
        </w:tc>
        <w:tc>
          <w:tcPr>
            <w:tcW w:w="0" w:type="auto"/>
            <w:hideMark/>
          </w:tcPr>
          <w:p w14:paraId="1A035012" w14:textId="77777777" w:rsidR="00F658AC" w:rsidRPr="00037EE7" w:rsidRDefault="00F658AC">
            <w:pPr>
              <w:pStyle w:val="Bibliografia"/>
              <w:rPr>
                <w:noProof/>
                <w:lang w:val="en-US"/>
              </w:rPr>
            </w:pPr>
            <w:r w:rsidRPr="00037EE7">
              <w:rPr>
                <w:noProof/>
                <w:lang w:val="en-US"/>
              </w:rPr>
              <w:t>«requests.adapters --- Requests 2.31.0 documentation,» [Online]. Available: https://requests.readthedocs.io/en/latest/_modules/requests/adapters/.</w:t>
            </w:r>
          </w:p>
        </w:tc>
      </w:tr>
      <w:tr w:rsidR="00F658AC" w14:paraId="55294A28" w14:textId="77777777">
        <w:trPr>
          <w:divId w:val="990328824"/>
          <w:tblCellSpacing w:w="15" w:type="dxa"/>
        </w:trPr>
        <w:tc>
          <w:tcPr>
            <w:tcW w:w="50" w:type="pct"/>
            <w:hideMark/>
          </w:tcPr>
          <w:p w14:paraId="4B056000" w14:textId="77777777" w:rsidR="00F658AC" w:rsidRDefault="00F658AC">
            <w:pPr>
              <w:pStyle w:val="Bibliografia"/>
              <w:rPr>
                <w:noProof/>
              </w:rPr>
            </w:pPr>
            <w:r>
              <w:rPr>
                <w:noProof/>
              </w:rPr>
              <w:t xml:space="preserve">[65] </w:t>
            </w:r>
          </w:p>
        </w:tc>
        <w:tc>
          <w:tcPr>
            <w:tcW w:w="0" w:type="auto"/>
            <w:hideMark/>
          </w:tcPr>
          <w:p w14:paraId="2840B33F" w14:textId="77777777" w:rsidR="00F658AC" w:rsidRDefault="00F658AC">
            <w:pPr>
              <w:pStyle w:val="Bibliografia"/>
              <w:rPr>
                <w:noProof/>
              </w:rPr>
            </w:pPr>
            <w:r w:rsidRPr="00037EE7">
              <w:rPr>
                <w:noProof/>
                <w:lang w:val="en-US"/>
              </w:rPr>
              <w:t xml:space="preserve">«New Linux Vulnerability CVE-2022-0492 Affecting cgroups,» [Online]. </w:t>
            </w:r>
            <w:r>
              <w:rPr>
                <w:noProof/>
              </w:rPr>
              <w:t>Available: https://unit42.paloaltonetworks.com/cve-2022-0492-cgroups/.</w:t>
            </w:r>
          </w:p>
        </w:tc>
      </w:tr>
      <w:tr w:rsidR="00F658AC" w:rsidRPr="00411880" w14:paraId="0F077FC2" w14:textId="77777777">
        <w:trPr>
          <w:divId w:val="990328824"/>
          <w:tblCellSpacing w:w="15" w:type="dxa"/>
        </w:trPr>
        <w:tc>
          <w:tcPr>
            <w:tcW w:w="50" w:type="pct"/>
            <w:hideMark/>
          </w:tcPr>
          <w:p w14:paraId="2C0ECB4E" w14:textId="77777777" w:rsidR="00F658AC" w:rsidRDefault="00F658AC">
            <w:pPr>
              <w:pStyle w:val="Bibliografia"/>
              <w:rPr>
                <w:noProof/>
              </w:rPr>
            </w:pPr>
            <w:r>
              <w:rPr>
                <w:noProof/>
              </w:rPr>
              <w:lastRenderedPageBreak/>
              <w:t xml:space="preserve">[66] </w:t>
            </w:r>
          </w:p>
        </w:tc>
        <w:tc>
          <w:tcPr>
            <w:tcW w:w="0" w:type="auto"/>
            <w:hideMark/>
          </w:tcPr>
          <w:p w14:paraId="4E9A42F5" w14:textId="77777777" w:rsidR="00F658AC" w:rsidRPr="00037EE7" w:rsidRDefault="00F658AC">
            <w:pPr>
              <w:pStyle w:val="Bibliografia"/>
              <w:rPr>
                <w:noProof/>
                <w:lang w:val="en-US"/>
              </w:rPr>
            </w:pPr>
            <w:r w:rsidRPr="00037EE7">
              <w:rPr>
                <w:noProof/>
                <w:lang w:val="de-AT"/>
              </w:rPr>
              <w:t xml:space="preserve">«Ubuntu Manpage: user_namespaces,» [Online]. </w:t>
            </w:r>
            <w:r w:rsidRPr="00037EE7">
              <w:rPr>
                <w:noProof/>
                <w:lang w:val="en-US"/>
              </w:rPr>
              <w:t>Available: https://manpages.ubuntu.com/manpages/xenial/man7/user_namespaces.7.html.</w:t>
            </w:r>
          </w:p>
        </w:tc>
      </w:tr>
      <w:tr w:rsidR="00F658AC" w:rsidRPr="00411880" w14:paraId="2DB553D0" w14:textId="77777777">
        <w:trPr>
          <w:divId w:val="990328824"/>
          <w:tblCellSpacing w:w="15" w:type="dxa"/>
        </w:trPr>
        <w:tc>
          <w:tcPr>
            <w:tcW w:w="50" w:type="pct"/>
            <w:hideMark/>
          </w:tcPr>
          <w:p w14:paraId="2DBCE548" w14:textId="77777777" w:rsidR="00F658AC" w:rsidRDefault="00F658AC">
            <w:pPr>
              <w:pStyle w:val="Bibliografia"/>
              <w:rPr>
                <w:noProof/>
              </w:rPr>
            </w:pPr>
            <w:r>
              <w:rPr>
                <w:noProof/>
              </w:rPr>
              <w:t xml:space="preserve">[67] </w:t>
            </w:r>
          </w:p>
        </w:tc>
        <w:tc>
          <w:tcPr>
            <w:tcW w:w="0" w:type="auto"/>
            <w:hideMark/>
          </w:tcPr>
          <w:p w14:paraId="42B4D0A6" w14:textId="77777777" w:rsidR="00F658AC" w:rsidRPr="00037EE7" w:rsidRDefault="00F658AC">
            <w:pPr>
              <w:pStyle w:val="Bibliografia"/>
              <w:rPr>
                <w:noProof/>
                <w:lang w:val="en-US"/>
              </w:rPr>
            </w:pPr>
            <w:r w:rsidRPr="00037EE7">
              <w:rPr>
                <w:noProof/>
                <w:lang w:val="en-US"/>
              </w:rPr>
              <w:t>«cgroup_namespaces(7) - Linux manual page,» [Online]. Available: https://www.man7.org/linux/man-pages/man7/cgroup_namespaces.7.html.</w:t>
            </w:r>
          </w:p>
        </w:tc>
      </w:tr>
      <w:tr w:rsidR="00F658AC" w:rsidRPr="00411880" w14:paraId="5E98007A" w14:textId="77777777">
        <w:trPr>
          <w:divId w:val="990328824"/>
          <w:tblCellSpacing w:w="15" w:type="dxa"/>
        </w:trPr>
        <w:tc>
          <w:tcPr>
            <w:tcW w:w="50" w:type="pct"/>
            <w:hideMark/>
          </w:tcPr>
          <w:p w14:paraId="205D0E6F" w14:textId="77777777" w:rsidR="00F658AC" w:rsidRDefault="00F658AC">
            <w:pPr>
              <w:pStyle w:val="Bibliografia"/>
              <w:rPr>
                <w:noProof/>
              </w:rPr>
            </w:pPr>
            <w:r>
              <w:rPr>
                <w:noProof/>
              </w:rPr>
              <w:t xml:space="preserve">[68] </w:t>
            </w:r>
          </w:p>
        </w:tc>
        <w:tc>
          <w:tcPr>
            <w:tcW w:w="0" w:type="auto"/>
            <w:hideMark/>
          </w:tcPr>
          <w:p w14:paraId="2CFF70D2" w14:textId="77777777" w:rsidR="00F658AC" w:rsidRPr="00037EE7" w:rsidRDefault="00F658AC">
            <w:pPr>
              <w:pStyle w:val="Bibliografia"/>
              <w:rPr>
                <w:noProof/>
                <w:lang w:val="en-US"/>
              </w:rPr>
            </w:pPr>
            <w:r w:rsidRPr="00037EE7">
              <w:rPr>
                <w:noProof/>
                <w:lang w:val="en-US"/>
              </w:rPr>
              <w:t>«The Dirty PIpe Vulnerability,» [Online]. Available: https://dirtypipe.cm4all.com/.</w:t>
            </w:r>
          </w:p>
        </w:tc>
      </w:tr>
      <w:tr w:rsidR="00F658AC" w:rsidRPr="00411880" w14:paraId="757329C8" w14:textId="77777777">
        <w:trPr>
          <w:divId w:val="990328824"/>
          <w:tblCellSpacing w:w="15" w:type="dxa"/>
        </w:trPr>
        <w:tc>
          <w:tcPr>
            <w:tcW w:w="50" w:type="pct"/>
            <w:hideMark/>
          </w:tcPr>
          <w:p w14:paraId="08574082" w14:textId="77777777" w:rsidR="00F658AC" w:rsidRDefault="00F658AC">
            <w:pPr>
              <w:pStyle w:val="Bibliografia"/>
              <w:rPr>
                <w:noProof/>
              </w:rPr>
            </w:pPr>
            <w:r>
              <w:rPr>
                <w:noProof/>
              </w:rPr>
              <w:t xml:space="preserve">[69] </w:t>
            </w:r>
          </w:p>
        </w:tc>
        <w:tc>
          <w:tcPr>
            <w:tcW w:w="0" w:type="auto"/>
            <w:hideMark/>
          </w:tcPr>
          <w:p w14:paraId="16527C31" w14:textId="77777777" w:rsidR="00F658AC" w:rsidRPr="00037EE7" w:rsidRDefault="00F658AC">
            <w:pPr>
              <w:pStyle w:val="Bibliografia"/>
              <w:rPr>
                <w:noProof/>
                <w:lang w:val="en-US"/>
              </w:rPr>
            </w:pPr>
            <w:r w:rsidRPr="00037EE7">
              <w:rPr>
                <w:noProof/>
                <w:lang w:val="en-US"/>
              </w:rPr>
              <w:t>man.freebsd.org, «chmod,» [Online]. Available: https://man.freebsd.org/cgi/man.cgi?query=chmod.</w:t>
            </w:r>
          </w:p>
        </w:tc>
      </w:tr>
      <w:tr w:rsidR="00F658AC" w:rsidRPr="00411880" w14:paraId="3DC569F1" w14:textId="77777777">
        <w:trPr>
          <w:divId w:val="990328824"/>
          <w:tblCellSpacing w:w="15" w:type="dxa"/>
        </w:trPr>
        <w:tc>
          <w:tcPr>
            <w:tcW w:w="50" w:type="pct"/>
            <w:hideMark/>
          </w:tcPr>
          <w:p w14:paraId="5E16D085" w14:textId="77777777" w:rsidR="00F658AC" w:rsidRDefault="00F658AC">
            <w:pPr>
              <w:pStyle w:val="Bibliografia"/>
              <w:rPr>
                <w:noProof/>
              </w:rPr>
            </w:pPr>
            <w:r>
              <w:rPr>
                <w:noProof/>
              </w:rPr>
              <w:t xml:space="preserve">[70] </w:t>
            </w:r>
          </w:p>
        </w:tc>
        <w:tc>
          <w:tcPr>
            <w:tcW w:w="0" w:type="auto"/>
            <w:hideMark/>
          </w:tcPr>
          <w:p w14:paraId="2C4A69B1" w14:textId="77777777" w:rsidR="00F658AC" w:rsidRPr="00037EE7" w:rsidRDefault="00F658AC">
            <w:pPr>
              <w:pStyle w:val="Bibliografia"/>
              <w:rPr>
                <w:noProof/>
                <w:lang w:val="en-US"/>
              </w:rPr>
            </w:pPr>
            <w:r w:rsidRPr="00037EE7">
              <w:rPr>
                <w:noProof/>
                <w:lang w:val="en-US"/>
              </w:rPr>
              <w:t>«linux/include/linux/pipe_fs_i.h - torvalds/linux - Github,» [Online]. Available: https://github.com/torvalds/linux/blob/master/include/linux/pipe_fs_i.h.</w:t>
            </w:r>
          </w:p>
        </w:tc>
      </w:tr>
      <w:tr w:rsidR="00F658AC" w:rsidRPr="00411880" w14:paraId="1A833BB4" w14:textId="77777777">
        <w:trPr>
          <w:divId w:val="990328824"/>
          <w:tblCellSpacing w:w="15" w:type="dxa"/>
        </w:trPr>
        <w:tc>
          <w:tcPr>
            <w:tcW w:w="50" w:type="pct"/>
            <w:hideMark/>
          </w:tcPr>
          <w:p w14:paraId="597E16B2" w14:textId="77777777" w:rsidR="00F658AC" w:rsidRDefault="00F658AC">
            <w:pPr>
              <w:pStyle w:val="Bibliografia"/>
              <w:rPr>
                <w:noProof/>
              </w:rPr>
            </w:pPr>
            <w:r>
              <w:rPr>
                <w:noProof/>
              </w:rPr>
              <w:t xml:space="preserve">[71] </w:t>
            </w:r>
          </w:p>
        </w:tc>
        <w:tc>
          <w:tcPr>
            <w:tcW w:w="0" w:type="auto"/>
            <w:hideMark/>
          </w:tcPr>
          <w:p w14:paraId="553983D4" w14:textId="77777777" w:rsidR="00F658AC" w:rsidRPr="00037EE7" w:rsidRDefault="00F658AC">
            <w:pPr>
              <w:pStyle w:val="Bibliografia"/>
              <w:rPr>
                <w:noProof/>
                <w:lang w:val="en-US"/>
              </w:rPr>
            </w:pPr>
            <w:r w:rsidRPr="00037EE7">
              <w:rPr>
                <w:noProof/>
                <w:lang w:val="en-US"/>
              </w:rPr>
              <w:t>«Security Drops - Fundamentals for Developers,» [Online]. Available: https://www.securitydrops.com/dirty-pipe/.</w:t>
            </w:r>
          </w:p>
        </w:tc>
      </w:tr>
      <w:tr w:rsidR="00F658AC" w:rsidRPr="00411880" w14:paraId="0591D0B2" w14:textId="77777777">
        <w:trPr>
          <w:divId w:val="990328824"/>
          <w:tblCellSpacing w:w="15" w:type="dxa"/>
        </w:trPr>
        <w:tc>
          <w:tcPr>
            <w:tcW w:w="50" w:type="pct"/>
            <w:hideMark/>
          </w:tcPr>
          <w:p w14:paraId="37961A25" w14:textId="77777777" w:rsidR="00F658AC" w:rsidRDefault="00F658AC">
            <w:pPr>
              <w:pStyle w:val="Bibliografia"/>
              <w:rPr>
                <w:noProof/>
              </w:rPr>
            </w:pPr>
            <w:r>
              <w:rPr>
                <w:noProof/>
              </w:rPr>
              <w:t xml:space="preserve">[72] </w:t>
            </w:r>
          </w:p>
        </w:tc>
        <w:tc>
          <w:tcPr>
            <w:tcW w:w="0" w:type="auto"/>
            <w:hideMark/>
          </w:tcPr>
          <w:p w14:paraId="1475C84C" w14:textId="77777777" w:rsidR="00F658AC" w:rsidRPr="00037EE7" w:rsidRDefault="00F658AC">
            <w:pPr>
              <w:pStyle w:val="Bibliografia"/>
              <w:rPr>
                <w:noProof/>
                <w:lang w:val="en-US"/>
              </w:rPr>
            </w:pPr>
            <w:r w:rsidRPr="00037EE7">
              <w:rPr>
                <w:noProof/>
                <w:lang w:val="en-US"/>
              </w:rPr>
              <w:t>«splice(2) - Linux manual page,» [Online]. Available: https://man7.org/linux/man-pages/man2/splice.2.html.</w:t>
            </w:r>
          </w:p>
        </w:tc>
      </w:tr>
      <w:tr w:rsidR="00F658AC" w:rsidRPr="00411880" w14:paraId="5D7EC6AE" w14:textId="77777777">
        <w:trPr>
          <w:divId w:val="990328824"/>
          <w:tblCellSpacing w:w="15" w:type="dxa"/>
        </w:trPr>
        <w:tc>
          <w:tcPr>
            <w:tcW w:w="50" w:type="pct"/>
            <w:hideMark/>
          </w:tcPr>
          <w:p w14:paraId="46000246" w14:textId="77777777" w:rsidR="00F658AC" w:rsidRDefault="00F658AC">
            <w:pPr>
              <w:pStyle w:val="Bibliografia"/>
              <w:rPr>
                <w:noProof/>
              </w:rPr>
            </w:pPr>
            <w:r>
              <w:rPr>
                <w:noProof/>
              </w:rPr>
              <w:t xml:space="preserve">[73] </w:t>
            </w:r>
          </w:p>
        </w:tc>
        <w:tc>
          <w:tcPr>
            <w:tcW w:w="0" w:type="auto"/>
            <w:hideMark/>
          </w:tcPr>
          <w:p w14:paraId="09640775" w14:textId="77777777" w:rsidR="00F658AC" w:rsidRPr="00037EE7" w:rsidRDefault="00F658AC">
            <w:pPr>
              <w:pStyle w:val="Bibliografia"/>
              <w:rPr>
                <w:noProof/>
                <w:lang w:val="en-US"/>
              </w:rPr>
            </w:pPr>
            <w:r w:rsidRPr="00037EE7">
              <w:rPr>
                <w:noProof/>
                <w:lang w:val="en-US"/>
              </w:rPr>
              <w:t>«linux/lin/iov_iter.c at master - torvalds/linux,» [Online]. Available: https://github.com/torvalds/linux/blob/master/lib/iov_iter.c.</w:t>
            </w:r>
          </w:p>
        </w:tc>
      </w:tr>
      <w:tr w:rsidR="00F658AC" w:rsidRPr="00411880" w14:paraId="6CCAF5B0" w14:textId="77777777">
        <w:trPr>
          <w:divId w:val="990328824"/>
          <w:tblCellSpacing w:w="15" w:type="dxa"/>
        </w:trPr>
        <w:tc>
          <w:tcPr>
            <w:tcW w:w="50" w:type="pct"/>
            <w:hideMark/>
          </w:tcPr>
          <w:p w14:paraId="6398DD5F" w14:textId="77777777" w:rsidR="00F658AC" w:rsidRDefault="00F658AC">
            <w:pPr>
              <w:pStyle w:val="Bibliografia"/>
              <w:rPr>
                <w:noProof/>
              </w:rPr>
            </w:pPr>
            <w:r>
              <w:rPr>
                <w:noProof/>
              </w:rPr>
              <w:t xml:space="preserve">[74] </w:t>
            </w:r>
          </w:p>
        </w:tc>
        <w:tc>
          <w:tcPr>
            <w:tcW w:w="0" w:type="auto"/>
            <w:hideMark/>
          </w:tcPr>
          <w:p w14:paraId="7A716F62" w14:textId="77777777" w:rsidR="00F658AC" w:rsidRPr="00037EE7" w:rsidRDefault="00F658AC">
            <w:pPr>
              <w:pStyle w:val="Bibliografia"/>
              <w:rPr>
                <w:noProof/>
                <w:lang w:val="en-US"/>
              </w:rPr>
            </w:pPr>
            <w:r w:rsidRPr="00037EE7">
              <w:rPr>
                <w:noProof/>
                <w:lang w:val="en-US"/>
              </w:rPr>
              <w:t>«aquasecurity/trivy,» [Online]. Available: https://github.com/aquasecurity/trivy.</w:t>
            </w:r>
          </w:p>
        </w:tc>
      </w:tr>
      <w:tr w:rsidR="00F658AC" w14:paraId="46F74603" w14:textId="77777777">
        <w:trPr>
          <w:divId w:val="990328824"/>
          <w:tblCellSpacing w:w="15" w:type="dxa"/>
        </w:trPr>
        <w:tc>
          <w:tcPr>
            <w:tcW w:w="50" w:type="pct"/>
            <w:hideMark/>
          </w:tcPr>
          <w:p w14:paraId="41406124" w14:textId="77777777" w:rsidR="00F658AC" w:rsidRDefault="00F658AC">
            <w:pPr>
              <w:pStyle w:val="Bibliografia"/>
              <w:rPr>
                <w:noProof/>
              </w:rPr>
            </w:pPr>
            <w:r>
              <w:rPr>
                <w:noProof/>
              </w:rPr>
              <w:t xml:space="preserve">[75] </w:t>
            </w:r>
          </w:p>
        </w:tc>
        <w:tc>
          <w:tcPr>
            <w:tcW w:w="0" w:type="auto"/>
            <w:hideMark/>
          </w:tcPr>
          <w:p w14:paraId="5DDB73D3" w14:textId="77777777" w:rsidR="00F658AC" w:rsidRDefault="00F658AC">
            <w:pPr>
              <w:pStyle w:val="Bibliografia"/>
              <w:rPr>
                <w:noProof/>
              </w:rPr>
            </w:pPr>
            <w:r w:rsidRPr="00037EE7">
              <w:rPr>
                <w:noProof/>
                <w:lang w:val="en-US"/>
              </w:rPr>
              <w:t xml:space="preserve">«goodwithtech/dockle: Container Image Linter for Security,» [Online]. </w:t>
            </w:r>
            <w:r>
              <w:rPr>
                <w:noProof/>
              </w:rPr>
              <w:t>Available: https://github.com/goodwithtech/dockle#common-examples.</w:t>
            </w:r>
          </w:p>
        </w:tc>
      </w:tr>
      <w:tr w:rsidR="00F658AC" w14:paraId="3E652AB4" w14:textId="77777777">
        <w:trPr>
          <w:divId w:val="990328824"/>
          <w:tblCellSpacing w:w="15" w:type="dxa"/>
        </w:trPr>
        <w:tc>
          <w:tcPr>
            <w:tcW w:w="50" w:type="pct"/>
            <w:hideMark/>
          </w:tcPr>
          <w:p w14:paraId="1745AB32" w14:textId="77777777" w:rsidR="00F658AC" w:rsidRDefault="00F658AC">
            <w:pPr>
              <w:pStyle w:val="Bibliografia"/>
              <w:rPr>
                <w:noProof/>
              </w:rPr>
            </w:pPr>
            <w:r>
              <w:rPr>
                <w:noProof/>
              </w:rPr>
              <w:t xml:space="preserve">[76] </w:t>
            </w:r>
          </w:p>
        </w:tc>
        <w:tc>
          <w:tcPr>
            <w:tcW w:w="0" w:type="auto"/>
            <w:hideMark/>
          </w:tcPr>
          <w:p w14:paraId="66C5694A" w14:textId="77777777" w:rsidR="00F658AC" w:rsidRDefault="00F658AC">
            <w:pPr>
              <w:pStyle w:val="Bibliografia"/>
              <w:rPr>
                <w:noProof/>
              </w:rPr>
            </w:pPr>
            <w:r>
              <w:rPr>
                <w:noProof/>
              </w:rPr>
              <w:t xml:space="preserve">Hackersploit, Docker Security Essentials. </w:t>
            </w:r>
          </w:p>
        </w:tc>
      </w:tr>
      <w:tr w:rsidR="00F658AC" w:rsidRPr="00411880" w14:paraId="3611E8FD" w14:textId="77777777">
        <w:trPr>
          <w:divId w:val="990328824"/>
          <w:tblCellSpacing w:w="15" w:type="dxa"/>
        </w:trPr>
        <w:tc>
          <w:tcPr>
            <w:tcW w:w="50" w:type="pct"/>
            <w:hideMark/>
          </w:tcPr>
          <w:p w14:paraId="4A2407AB" w14:textId="77777777" w:rsidR="00F658AC" w:rsidRDefault="00F658AC">
            <w:pPr>
              <w:pStyle w:val="Bibliografia"/>
              <w:rPr>
                <w:noProof/>
              </w:rPr>
            </w:pPr>
            <w:r>
              <w:rPr>
                <w:noProof/>
              </w:rPr>
              <w:t xml:space="preserve">[77] </w:t>
            </w:r>
          </w:p>
        </w:tc>
        <w:tc>
          <w:tcPr>
            <w:tcW w:w="0" w:type="auto"/>
            <w:hideMark/>
          </w:tcPr>
          <w:p w14:paraId="63470183" w14:textId="77777777" w:rsidR="00F658AC" w:rsidRPr="00037EE7" w:rsidRDefault="00F658AC">
            <w:pPr>
              <w:pStyle w:val="Bibliografia"/>
              <w:rPr>
                <w:noProof/>
                <w:lang w:val="en-US"/>
              </w:rPr>
            </w:pPr>
            <w:r w:rsidRPr="00037EE7">
              <w:rPr>
                <w:noProof/>
                <w:lang w:val="en-US"/>
              </w:rPr>
              <w:t>«Linux Kernel Driver DataBase: CONFIG_STATIC_USERMODEHELPER,» [Online]. Available: https://cateee.net/lkddb/web-lkddb/STATIC_USERMODEHELPER.html.</w:t>
            </w:r>
          </w:p>
        </w:tc>
      </w:tr>
      <w:tr w:rsidR="00F658AC" w:rsidRPr="00411880" w14:paraId="3927A290" w14:textId="77777777">
        <w:trPr>
          <w:divId w:val="990328824"/>
          <w:tblCellSpacing w:w="15" w:type="dxa"/>
        </w:trPr>
        <w:tc>
          <w:tcPr>
            <w:tcW w:w="50" w:type="pct"/>
            <w:hideMark/>
          </w:tcPr>
          <w:p w14:paraId="6824090D" w14:textId="77777777" w:rsidR="00F658AC" w:rsidRDefault="00F658AC">
            <w:pPr>
              <w:pStyle w:val="Bibliografia"/>
              <w:rPr>
                <w:noProof/>
              </w:rPr>
            </w:pPr>
            <w:r>
              <w:rPr>
                <w:noProof/>
              </w:rPr>
              <w:t xml:space="preserve">[78] </w:t>
            </w:r>
          </w:p>
        </w:tc>
        <w:tc>
          <w:tcPr>
            <w:tcW w:w="0" w:type="auto"/>
            <w:hideMark/>
          </w:tcPr>
          <w:p w14:paraId="497C1B14" w14:textId="77777777" w:rsidR="00F658AC" w:rsidRPr="00037EE7" w:rsidRDefault="00F658AC">
            <w:pPr>
              <w:pStyle w:val="Bibliografia"/>
              <w:rPr>
                <w:noProof/>
                <w:lang w:val="en-US"/>
              </w:rPr>
            </w:pPr>
            <w:r w:rsidRPr="00037EE7">
              <w:rPr>
                <w:noProof/>
                <w:lang w:val="en-US"/>
              </w:rPr>
              <w:t>«Linux Kernel Driver DataBase: CONFIG_STATIC_USERMODEHELPER_PATH,» [Online]. Available: https://cateee.net/lkddb/web-lkddb/STATIC_USERMODEHELPER_PATH.html.</w:t>
            </w:r>
          </w:p>
        </w:tc>
      </w:tr>
      <w:tr w:rsidR="00F658AC" w:rsidRPr="00411880" w14:paraId="4D7A6D1F" w14:textId="77777777">
        <w:trPr>
          <w:divId w:val="990328824"/>
          <w:tblCellSpacing w:w="15" w:type="dxa"/>
        </w:trPr>
        <w:tc>
          <w:tcPr>
            <w:tcW w:w="50" w:type="pct"/>
            <w:hideMark/>
          </w:tcPr>
          <w:p w14:paraId="40942F0D" w14:textId="77777777" w:rsidR="00F658AC" w:rsidRDefault="00F658AC">
            <w:pPr>
              <w:pStyle w:val="Bibliografia"/>
              <w:rPr>
                <w:noProof/>
              </w:rPr>
            </w:pPr>
            <w:r>
              <w:rPr>
                <w:noProof/>
              </w:rPr>
              <w:t xml:space="preserve">[79] </w:t>
            </w:r>
          </w:p>
        </w:tc>
        <w:tc>
          <w:tcPr>
            <w:tcW w:w="0" w:type="auto"/>
            <w:hideMark/>
          </w:tcPr>
          <w:p w14:paraId="0FDDDD2B" w14:textId="77777777" w:rsidR="00F658AC" w:rsidRPr="00037EE7" w:rsidRDefault="00F658AC">
            <w:pPr>
              <w:pStyle w:val="Bibliografia"/>
              <w:rPr>
                <w:noProof/>
                <w:lang w:val="en-US"/>
              </w:rPr>
            </w:pPr>
            <w:r w:rsidRPr="00037EE7">
              <w:rPr>
                <w:noProof/>
                <w:lang w:val="en-US"/>
              </w:rPr>
              <w:t>«tych0/huldufolk,» [Online]. Available: https://github.com/tych0/huldufolk.</w:t>
            </w:r>
          </w:p>
        </w:tc>
      </w:tr>
      <w:tr w:rsidR="00F658AC" w14:paraId="3F4FD774" w14:textId="77777777">
        <w:trPr>
          <w:divId w:val="990328824"/>
          <w:tblCellSpacing w:w="15" w:type="dxa"/>
        </w:trPr>
        <w:tc>
          <w:tcPr>
            <w:tcW w:w="50" w:type="pct"/>
            <w:hideMark/>
          </w:tcPr>
          <w:p w14:paraId="6CB9286F" w14:textId="77777777" w:rsidR="00F658AC" w:rsidRDefault="00F658AC">
            <w:pPr>
              <w:pStyle w:val="Bibliografia"/>
              <w:rPr>
                <w:noProof/>
              </w:rPr>
            </w:pPr>
            <w:r>
              <w:rPr>
                <w:noProof/>
              </w:rPr>
              <w:lastRenderedPageBreak/>
              <w:t xml:space="preserve">[80] </w:t>
            </w:r>
          </w:p>
        </w:tc>
        <w:tc>
          <w:tcPr>
            <w:tcW w:w="0" w:type="auto"/>
            <w:hideMark/>
          </w:tcPr>
          <w:p w14:paraId="165112ED" w14:textId="77777777" w:rsidR="00F658AC" w:rsidRDefault="00F658AC">
            <w:pPr>
              <w:pStyle w:val="Bibliografia"/>
              <w:rPr>
                <w:noProof/>
              </w:rPr>
            </w:pPr>
            <w:r w:rsidRPr="00037EE7">
              <w:rPr>
                <w:noProof/>
                <w:lang w:val="en-US"/>
              </w:rPr>
              <w:t xml:space="preserve">«Run the Docker daemon as a non-root user (Rootless mode),» [Online]. </w:t>
            </w:r>
            <w:r>
              <w:rPr>
                <w:noProof/>
              </w:rPr>
              <w:t>Available: https://docs.docker.com/engine/security/rootless/.</w:t>
            </w:r>
          </w:p>
        </w:tc>
      </w:tr>
      <w:tr w:rsidR="00F658AC" w:rsidRPr="00411880" w14:paraId="152B56C2" w14:textId="77777777">
        <w:trPr>
          <w:divId w:val="990328824"/>
          <w:tblCellSpacing w:w="15" w:type="dxa"/>
        </w:trPr>
        <w:tc>
          <w:tcPr>
            <w:tcW w:w="50" w:type="pct"/>
            <w:hideMark/>
          </w:tcPr>
          <w:p w14:paraId="7509504F" w14:textId="77777777" w:rsidR="00F658AC" w:rsidRDefault="00F658AC">
            <w:pPr>
              <w:pStyle w:val="Bibliografia"/>
              <w:rPr>
                <w:noProof/>
              </w:rPr>
            </w:pPr>
            <w:r>
              <w:rPr>
                <w:noProof/>
              </w:rPr>
              <w:t xml:space="preserve">[81] </w:t>
            </w:r>
          </w:p>
        </w:tc>
        <w:tc>
          <w:tcPr>
            <w:tcW w:w="0" w:type="auto"/>
            <w:hideMark/>
          </w:tcPr>
          <w:p w14:paraId="015AD85F" w14:textId="77777777" w:rsidR="00F658AC" w:rsidRPr="00037EE7" w:rsidRDefault="00F658AC">
            <w:pPr>
              <w:pStyle w:val="Bibliografia"/>
              <w:rPr>
                <w:noProof/>
                <w:lang w:val="en-US"/>
              </w:rPr>
            </w:pPr>
            <w:r w:rsidRPr="00037EE7">
              <w:rPr>
                <w:noProof/>
                <w:lang w:val="en-US"/>
              </w:rPr>
              <w:t>«DCSF19 Hardening Docker daemon with Rootless mode,» [Online]. Available: https://www.slideshare.net/Docker/dcsf19-hardening-docker-daemon-with-rootless-mode.</w:t>
            </w:r>
          </w:p>
        </w:tc>
      </w:tr>
      <w:tr w:rsidR="00F658AC" w:rsidRPr="00411880" w14:paraId="45F41917" w14:textId="77777777">
        <w:trPr>
          <w:divId w:val="990328824"/>
          <w:tblCellSpacing w:w="15" w:type="dxa"/>
        </w:trPr>
        <w:tc>
          <w:tcPr>
            <w:tcW w:w="50" w:type="pct"/>
            <w:hideMark/>
          </w:tcPr>
          <w:p w14:paraId="3AAC0454" w14:textId="77777777" w:rsidR="00F658AC" w:rsidRDefault="00F658AC">
            <w:pPr>
              <w:pStyle w:val="Bibliografia"/>
              <w:rPr>
                <w:noProof/>
              </w:rPr>
            </w:pPr>
            <w:r>
              <w:rPr>
                <w:noProof/>
              </w:rPr>
              <w:t xml:space="preserve">[82] </w:t>
            </w:r>
          </w:p>
        </w:tc>
        <w:tc>
          <w:tcPr>
            <w:tcW w:w="0" w:type="auto"/>
            <w:hideMark/>
          </w:tcPr>
          <w:p w14:paraId="742EE42A" w14:textId="77777777" w:rsidR="00F658AC" w:rsidRPr="00037EE7" w:rsidRDefault="00F658AC">
            <w:pPr>
              <w:pStyle w:val="Bibliografia"/>
              <w:rPr>
                <w:noProof/>
                <w:lang w:val="en-US"/>
              </w:rPr>
            </w:pPr>
            <w:r w:rsidRPr="00037EE7">
              <w:rPr>
                <w:noProof/>
                <w:lang w:val="en-US"/>
              </w:rPr>
              <w:t>«Escaping Virtualized Containers - Black Hat Asia 2020 Trainings,» [Online]. Available: https://www.blackhat.com/asia-20/briefings/schedule/#escaping-virtualized-containers-21671.</w:t>
            </w:r>
          </w:p>
        </w:tc>
      </w:tr>
      <w:tr w:rsidR="00F658AC" w:rsidRPr="00411880" w14:paraId="26FE3B74" w14:textId="77777777">
        <w:trPr>
          <w:divId w:val="990328824"/>
          <w:tblCellSpacing w:w="15" w:type="dxa"/>
        </w:trPr>
        <w:tc>
          <w:tcPr>
            <w:tcW w:w="50" w:type="pct"/>
            <w:hideMark/>
          </w:tcPr>
          <w:p w14:paraId="40736EAF" w14:textId="77777777" w:rsidR="00F658AC" w:rsidRDefault="00F658AC">
            <w:pPr>
              <w:pStyle w:val="Bibliografia"/>
              <w:rPr>
                <w:noProof/>
              </w:rPr>
            </w:pPr>
            <w:r>
              <w:rPr>
                <w:noProof/>
              </w:rPr>
              <w:t xml:space="preserve">[83] </w:t>
            </w:r>
          </w:p>
        </w:tc>
        <w:tc>
          <w:tcPr>
            <w:tcW w:w="0" w:type="auto"/>
            <w:hideMark/>
          </w:tcPr>
          <w:p w14:paraId="2769F58F" w14:textId="77777777" w:rsidR="00F658AC" w:rsidRPr="00037EE7" w:rsidRDefault="00F658AC">
            <w:pPr>
              <w:pStyle w:val="Bibliografia"/>
              <w:rPr>
                <w:noProof/>
                <w:lang w:val="en-US"/>
              </w:rPr>
            </w:pPr>
            <w:r w:rsidRPr="00037EE7">
              <w:rPr>
                <w:noProof/>
                <w:lang w:val="en-US"/>
              </w:rPr>
              <w:t>«Sandboxing Applications,» [Online]. Available: https://www2.dmst.aueb.gr/dds/pubs/conf/2001-Freenix-Sandbox/html/sandbox32final.pdf.</w:t>
            </w:r>
          </w:p>
        </w:tc>
      </w:tr>
      <w:tr w:rsidR="00F658AC" w:rsidRPr="00411880" w14:paraId="6D70B374" w14:textId="77777777">
        <w:trPr>
          <w:divId w:val="990328824"/>
          <w:tblCellSpacing w:w="15" w:type="dxa"/>
        </w:trPr>
        <w:tc>
          <w:tcPr>
            <w:tcW w:w="50" w:type="pct"/>
            <w:hideMark/>
          </w:tcPr>
          <w:p w14:paraId="023B9614" w14:textId="77777777" w:rsidR="00F658AC" w:rsidRDefault="00F658AC">
            <w:pPr>
              <w:pStyle w:val="Bibliografia"/>
              <w:rPr>
                <w:noProof/>
              </w:rPr>
            </w:pPr>
            <w:r>
              <w:rPr>
                <w:noProof/>
              </w:rPr>
              <w:t xml:space="preserve">[84] </w:t>
            </w:r>
          </w:p>
        </w:tc>
        <w:tc>
          <w:tcPr>
            <w:tcW w:w="0" w:type="auto"/>
            <w:hideMark/>
          </w:tcPr>
          <w:p w14:paraId="42F934F0" w14:textId="77777777" w:rsidR="00F658AC" w:rsidRPr="00037EE7" w:rsidRDefault="00F658AC">
            <w:pPr>
              <w:pStyle w:val="Bibliografia"/>
              <w:rPr>
                <w:noProof/>
                <w:lang w:val="en-US"/>
              </w:rPr>
            </w:pPr>
            <w:r w:rsidRPr="00037EE7">
              <w:rPr>
                <w:noProof/>
                <w:lang w:val="en-US"/>
              </w:rPr>
              <w:t>«Best Practices for writing Dockerfliles,» [Online]. Available: https://docs.docker.com/develop/develop-images/dockerfile_best-practices/.</w:t>
            </w:r>
          </w:p>
        </w:tc>
      </w:tr>
    </w:tbl>
    <w:p w14:paraId="17A158F0" w14:textId="77777777" w:rsidR="00F658AC" w:rsidRPr="00037EE7" w:rsidRDefault="00F658AC">
      <w:pPr>
        <w:divId w:val="990328824"/>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74"/>
      <w:headerReference w:type="default" r:id="rId75"/>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76C3A" w14:textId="77777777" w:rsidR="00D54048" w:rsidRDefault="00D54048" w:rsidP="00A7146B">
      <w:pPr>
        <w:spacing w:line="240" w:lineRule="auto"/>
      </w:pPr>
      <w:r>
        <w:separator/>
      </w:r>
    </w:p>
  </w:endnote>
  <w:endnote w:type="continuationSeparator" w:id="0">
    <w:p w14:paraId="371B3944" w14:textId="77777777" w:rsidR="00D54048" w:rsidRDefault="00D54048"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369D" w14:textId="77777777" w:rsidR="00D54048" w:rsidRDefault="00D54048" w:rsidP="00A7146B">
      <w:pPr>
        <w:spacing w:line="240" w:lineRule="auto"/>
      </w:pPr>
      <w:r>
        <w:separator/>
      </w:r>
    </w:p>
  </w:footnote>
  <w:footnote w:type="continuationSeparator" w:id="0">
    <w:p w14:paraId="34539979" w14:textId="77777777" w:rsidR="00D54048" w:rsidRDefault="00D54048" w:rsidP="00A7146B">
      <w:pPr>
        <w:spacing w:line="240" w:lineRule="auto"/>
      </w:pPr>
      <w:r>
        <w:continuationSeparator/>
      </w:r>
    </w:p>
  </w:footnote>
  <w:footnote w:id="1">
    <w:p w14:paraId="05B349DE" w14:textId="1D6BAD36" w:rsidR="009A1736" w:rsidRDefault="009A1736">
      <w:pPr>
        <w:pStyle w:val="Testonotaapidipagina"/>
      </w:pPr>
      <w:bookmarkStart w:id="115" w:name="riferimento_1"/>
      <w:r w:rsidRPr="009A1736">
        <w:rPr>
          <w:rStyle w:val="Rimandonotaapidipagina"/>
          <w:color w:val="FFFFFF" w:themeColor="background1"/>
        </w:rPr>
        <w:footnoteRef/>
      </w:r>
      <w:r w:rsidRPr="009A1736">
        <w:rPr>
          <w:color w:val="FFFFFF" w:themeColor="background1"/>
        </w:rPr>
        <w:t xml:space="preserve"> </w:t>
      </w:r>
      <w:bookmarkEnd w:id="11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8"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4D767AE6"/>
    <w:multiLevelType w:val="multilevel"/>
    <w:tmpl w:val="E84C62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7"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9" w15:restartNumberingAfterBreak="0">
    <w:nsid w:val="7F762F5D"/>
    <w:multiLevelType w:val="multilevel"/>
    <w:tmpl w:val="2E109252"/>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379718683">
    <w:abstractNumId w:val="12"/>
  </w:num>
  <w:num w:numId="2" w16cid:durableId="1568953241">
    <w:abstractNumId w:val="10"/>
  </w:num>
  <w:num w:numId="3" w16cid:durableId="73167038">
    <w:abstractNumId w:val="16"/>
  </w:num>
  <w:num w:numId="4" w16cid:durableId="839078282">
    <w:abstractNumId w:val="4"/>
  </w:num>
  <w:num w:numId="5" w16cid:durableId="1410612801">
    <w:abstractNumId w:val="5"/>
  </w:num>
  <w:num w:numId="6" w16cid:durableId="339238596">
    <w:abstractNumId w:val="14"/>
  </w:num>
  <w:num w:numId="7" w16cid:durableId="469173554">
    <w:abstractNumId w:val="8"/>
  </w:num>
  <w:num w:numId="8" w16cid:durableId="1906837108">
    <w:abstractNumId w:val="17"/>
  </w:num>
  <w:num w:numId="9" w16cid:durableId="391469129">
    <w:abstractNumId w:val="18"/>
  </w:num>
  <w:num w:numId="10" w16cid:durableId="630943279">
    <w:abstractNumId w:val="9"/>
  </w:num>
  <w:num w:numId="11" w16cid:durableId="1665664588">
    <w:abstractNumId w:val="6"/>
  </w:num>
  <w:num w:numId="12" w16cid:durableId="842627431">
    <w:abstractNumId w:val="3"/>
  </w:num>
  <w:num w:numId="13" w16cid:durableId="1449007953">
    <w:abstractNumId w:val="15"/>
  </w:num>
  <w:num w:numId="14" w16cid:durableId="1145052395">
    <w:abstractNumId w:val="0"/>
  </w:num>
  <w:num w:numId="15" w16cid:durableId="1579363895">
    <w:abstractNumId w:val="11"/>
  </w:num>
  <w:num w:numId="16" w16cid:durableId="1034305309">
    <w:abstractNumId w:val="1"/>
  </w:num>
  <w:num w:numId="17" w16cid:durableId="2038116821">
    <w:abstractNumId w:val="2"/>
  </w:num>
  <w:num w:numId="18" w16cid:durableId="114258051">
    <w:abstractNumId w:val="19"/>
  </w:num>
  <w:num w:numId="19" w16cid:durableId="701713757">
    <w:abstractNumId w:val="13"/>
  </w:num>
  <w:num w:numId="20" w16cid:durableId="230044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1C59"/>
    <w:rsid w:val="000142E8"/>
    <w:rsid w:val="000147F4"/>
    <w:rsid w:val="00014D78"/>
    <w:rsid w:val="0001585F"/>
    <w:rsid w:val="00015E00"/>
    <w:rsid w:val="00024FE1"/>
    <w:rsid w:val="000257A2"/>
    <w:rsid w:val="00026668"/>
    <w:rsid w:val="000355B5"/>
    <w:rsid w:val="000356A7"/>
    <w:rsid w:val="00035C5B"/>
    <w:rsid w:val="00035E24"/>
    <w:rsid w:val="00037C6C"/>
    <w:rsid w:val="00037EE7"/>
    <w:rsid w:val="0004021E"/>
    <w:rsid w:val="00041158"/>
    <w:rsid w:val="0004327C"/>
    <w:rsid w:val="0004378B"/>
    <w:rsid w:val="00045E8E"/>
    <w:rsid w:val="00047AC3"/>
    <w:rsid w:val="00052FD0"/>
    <w:rsid w:val="000531EF"/>
    <w:rsid w:val="00053630"/>
    <w:rsid w:val="00060460"/>
    <w:rsid w:val="00060D6E"/>
    <w:rsid w:val="0006160C"/>
    <w:rsid w:val="0006228B"/>
    <w:rsid w:val="000624D5"/>
    <w:rsid w:val="000677EA"/>
    <w:rsid w:val="000716A4"/>
    <w:rsid w:val="0007478B"/>
    <w:rsid w:val="00077AB0"/>
    <w:rsid w:val="00077FA4"/>
    <w:rsid w:val="00080627"/>
    <w:rsid w:val="00080E44"/>
    <w:rsid w:val="00081973"/>
    <w:rsid w:val="00081E8B"/>
    <w:rsid w:val="00083C10"/>
    <w:rsid w:val="00083D46"/>
    <w:rsid w:val="00084558"/>
    <w:rsid w:val="0008580F"/>
    <w:rsid w:val="00093281"/>
    <w:rsid w:val="00093383"/>
    <w:rsid w:val="0009379E"/>
    <w:rsid w:val="00093EB1"/>
    <w:rsid w:val="00096D6C"/>
    <w:rsid w:val="0009706E"/>
    <w:rsid w:val="000A0305"/>
    <w:rsid w:val="000A098C"/>
    <w:rsid w:val="000A377C"/>
    <w:rsid w:val="000A470C"/>
    <w:rsid w:val="000A4C34"/>
    <w:rsid w:val="000A5DE1"/>
    <w:rsid w:val="000A7947"/>
    <w:rsid w:val="000A7AA3"/>
    <w:rsid w:val="000B43BC"/>
    <w:rsid w:val="000B6F9E"/>
    <w:rsid w:val="000B7669"/>
    <w:rsid w:val="000C005B"/>
    <w:rsid w:val="000C3247"/>
    <w:rsid w:val="000C329B"/>
    <w:rsid w:val="000C32BC"/>
    <w:rsid w:val="000C5CDB"/>
    <w:rsid w:val="000C6433"/>
    <w:rsid w:val="000C6CDF"/>
    <w:rsid w:val="000C6E4C"/>
    <w:rsid w:val="000D3EDB"/>
    <w:rsid w:val="000D47AE"/>
    <w:rsid w:val="000D78AD"/>
    <w:rsid w:val="000E094A"/>
    <w:rsid w:val="000E6343"/>
    <w:rsid w:val="000E653E"/>
    <w:rsid w:val="000E6B1C"/>
    <w:rsid w:val="000E73F3"/>
    <w:rsid w:val="000E7DBF"/>
    <w:rsid w:val="000F06E9"/>
    <w:rsid w:val="000F4C4F"/>
    <w:rsid w:val="000F629B"/>
    <w:rsid w:val="000F6C8D"/>
    <w:rsid w:val="000F7829"/>
    <w:rsid w:val="00103458"/>
    <w:rsid w:val="00103E84"/>
    <w:rsid w:val="00103F4A"/>
    <w:rsid w:val="001045D7"/>
    <w:rsid w:val="00105AD6"/>
    <w:rsid w:val="00106161"/>
    <w:rsid w:val="0010686B"/>
    <w:rsid w:val="00106EB8"/>
    <w:rsid w:val="00110E2C"/>
    <w:rsid w:val="00113647"/>
    <w:rsid w:val="0011412F"/>
    <w:rsid w:val="001169FF"/>
    <w:rsid w:val="001175FA"/>
    <w:rsid w:val="001233FB"/>
    <w:rsid w:val="00124069"/>
    <w:rsid w:val="00126C44"/>
    <w:rsid w:val="0012721A"/>
    <w:rsid w:val="00127EF9"/>
    <w:rsid w:val="001309DC"/>
    <w:rsid w:val="001314E2"/>
    <w:rsid w:val="001322C0"/>
    <w:rsid w:val="00133970"/>
    <w:rsid w:val="0013404A"/>
    <w:rsid w:val="001358F6"/>
    <w:rsid w:val="00141D36"/>
    <w:rsid w:val="00144F86"/>
    <w:rsid w:val="001460EC"/>
    <w:rsid w:val="00152102"/>
    <w:rsid w:val="00152488"/>
    <w:rsid w:val="00152519"/>
    <w:rsid w:val="00152684"/>
    <w:rsid w:val="00152EBD"/>
    <w:rsid w:val="001531EC"/>
    <w:rsid w:val="00153A6E"/>
    <w:rsid w:val="001552A2"/>
    <w:rsid w:val="00155551"/>
    <w:rsid w:val="00156332"/>
    <w:rsid w:val="00156E8F"/>
    <w:rsid w:val="0015788A"/>
    <w:rsid w:val="00166756"/>
    <w:rsid w:val="00166F2C"/>
    <w:rsid w:val="00172370"/>
    <w:rsid w:val="001723AF"/>
    <w:rsid w:val="001763A1"/>
    <w:rsid w:val="0018015C"/>
    <w:rsid w:val="00180422"/>
    <w:rsid w:val="00180F88"/>
    <w:rsid w:val="00182E4E"/>
    <w:rsid w:val="00183C20"/>
    <w:rsid w:val="00194EEB"/>
    <w:rsid w:val="0019511F"/>
    <w:rsid w:val="001951C4"/>
    <w:rsid w:val="00195653"/>
    <w:rsid w:val="00195DEF"/>
    <w:rsid w:val="001A1A50"/>
    <w:rsid w:val="001A4025"/>
    <w:rsid w:val="001B2127"/>
    <w:rsid w:val="001C0ECC"/>
    <w:rsid w:val="001C1327"/>
    <w:rsid w:val="001C32F1"/>
    <w:rsid w:val="001C43C3"/>
    <w:rsid w:val="001C4852"/>
    <w:rsid w:val="001C6BB3"/>
    <w:rsid w:val="001C7392"/>
    <w:rsid w:val="001C739D"/>
    <w:rsid w:val="001D0CF1"/>
    <w:rsid w:val="001D1767"/>
    <w:rsid w:val="001D29FC"/>
    <w:rsid w:val="001D2F07"/>
    <w:rsid w:val="001D3411"/>
    <w:rsid w:val="001D393E"/>
    <w:rsid w:val="001D3F84"/>
    <w:rsid w:val="001D47EA"/>
    <w:rsid w:val="001D7CBA"/>
    <w:rsid w:val="001D7EA1"/>
    <w:rsid w:val="001E1AAB"/>
    <w:rsid w:val="001E1D73"/>
    <w:rsid w:val="001E6A70"/>
    <w:rsid w:val="00200868"/>
    <w:rsid w:val="00200895"/>
    <w:rsid w:val="00202A9A"/>
    <w:rsid w:val="00205984"/>
    <w:rsid w:val="00207490"/>
    <w:rsid w:val="00211898"/>
    <w:rsid w:val="0021343C"/>
    <w:rsid w:val="002213BB"/>
    <w:rsid w:val="00222301"/>
    <w:rsid w:val="00222E19"/>
    <w:rsid w:val="00224342"/>
    <w:rsid w:val="00226C19"/>
    <w:rsid w:val="00227351"/>
    <w:rsid w:val="002327A1"/>
    <w:rsid w:val="00234CEC"/>
    <w:rsid w:val="00235CA0"/>
    <w:rsid w:val="00235F20"/>
    <w:rsid w:val="00236F58"/>
    <w:rsid w:val="0024283D"/>
    <w:rsid w:val="002507CE"/>
    <w:rsid w:val="00251A15"/>
    <w:rsid w:val="00254DB0"/>
    <w:rsid w:val="002565B5"/>
    <w:rsid w:val="002567CC"/>
    <w:rsid w:val="00256A08"/>
    <w:rsid w:val="00256B03"/>
    <w:rsid w:val="00256C30"/>
    <w:rsid w:val="00256F04"/>
    <w:rsid w:val="0025769F"/>
    <w:rsid w:val="00265B8A"/>
    <w:rsid w:val="00266F72"/>
    <w:rsid w:val="002705AD"/>
    <w:rsid w:val="002731D1"/>
    <w:rsid w:val="00275107"/>
    <w:rsid w:val="002757EC"/>
    <w:rsid w:val="00276144"/>
    <w:rsid w:val="00276F8D"/>
    <w:rsid w:val="0028077D"/>
    <w:rsid w:val="00281E0D"/>
    <w:rsid w:val="002845FF"/>
    <w:rsid w:val="0028502B"/>
    <w:rsid w:val="00285FD8"/>
    <w:rsid w:val="0029329C"/>
    <w:rsid w:val="002949C7"/>
    <w:rsid w:val="00294C6A"/>
    <w:rsid w:val="00295B22"/>
    <w:rsid w:val="002A6256"/>
    <w:rsid w:val="002B1E84"/>
    <w:rsid w:val="002B2A53"/>
    <w:rsid w:val="002B5B01"/>
    <w:rsid w:val="002B7CBB"/>
    <w:rsid w:val="002C0E97"/>
    <w:rsid w:val="002C0FF9"/>
    <w:rsid w:val="002C3617"/>
    <w:rsid w:val="002C3929"/>
    <w:rsid w:val="002C59AE"/>
    <w:rsid w:val="002D2448"/>
    <w:rsid w:val="002D4ACB"/>
    <w:rsid w:val="002D4BFF"/>
    <w:rsid w:val="002D788D"/>
    <w:rsid w:val="002E25EE"/>
    <w:rsid w:val="002E3AF1"/>
    <w:rsid w:val="002E3DDF"/>
    <w:rsid w:val="002E4F47"/>
    <w:rsid w:val="002E63B2"/>
    <w:rsid w:val="002E67F7"/>
    <w:rsid w:val="002F0A5D"/>
    <w:rsid w:val="002F25B4"/>
    <w:rsid w:val="002F39F5"/>
    <w:rsid w:val="002F4339"/>
    <w:rsid w:val="002F48CB"/>
    <w:rsid w:val="002F544E"/>
    <w:rsid w:val="00301894"/>
    <w:rsid w:val="003028F2"/>
    <w:rsid w:val="00303EF9"/>
    <w:rsid w:val="00305E65"/>
    <w:rsid w:val="00306E21"/>
    <w:rsid w:val="00307B05"/>
    <w:rsid w:val="00307B43"/>
    <w:rsid w:val="00307FD6"/>
    <w:rsid w:val="003122C5"/>
    <w:rsid w:val="003146B5"/>
    <w:rsid w:val="003178A2"/>
    <w:rsid w:val="00324961"/>
    <w:rsid w:val="00327131"/>
    <w:rsid w:val="00327C04"/>
    <w:rsid w:val="00327F1E"/>
    <w:rsid w:val="00331114"/>
    <w:rsid w:val="00331AA3"/>
    <w:rsid w:val="00331F9D"/>
    <w:rsid w:val="003332D5"/>
    <w:rsid w:val="0033552A"/>
    <w:rsid w:val="00342026"/>
    <w:rsid w:val="00346582"/>
    <w:rsid w:val="00360DE3"/>
    <w:rsid w:val="00361B2A"/>
    <w:rsid w:val="003677C8"/>
    <w:rsid w:val="0037092D"/>
    <w:rsid w:val="00370A5F"/>
    <w:rsid w:val="00370E5E"/>
    <w:rsid w:val="00371451"/>
    <w:rsid w:val="003748CF"/>
    <w:rsid w:val="00376B93"/>
    <w:rsid w:val="003817DF"/>
    <w:rsid w:val="00382B4E"/>
    <w:rsid w:val="00390B75"/>
    <w:rsid w:val="00392F87"/>
    <w:rsid w:val="0039653D"/>
    <w:rsid w:val="00397EEB"/>
    <w:rsid w:val="003A2501"/>
    <w:rsid w:val="003A3587"/>
    <w:rsid w:val="003A43EB"/>
    <w:rsid w:val="003A7668"/>
    <w:rsid w:val="003B0EA1"/>
    <w:rsid w:val="003B3733"/>
    <w:rsid w:val="003B7B2B"/>
    <w:rsid w:val="003C1FBB"/>
    <w:rsid w:val="003C3384"/>
    <w:rsid w:val="003C342D"/>
    <w:rsid w:val="003C3E0A"/>
    <w:rsid w:val="003C48F3"/>
    <w:rsid w:val="003C5064"/>
    <w:rsid w:val="003C6D43"/>
    <w:rsid w:val="003D1549"/>
    <w:rsid w:val="003D26E9"/>
    <w:rsid w:val="003D3943"/>
    <w:rsid w:val="003D44E6"/>
    <w:rsid w:val="003D518A"/>
    <w:rsid w:val="003D7FE6"/>
    <w:rsid w:val="003E3CB5"/>
    <w:rsid w:val="003F0D31"/>
    <w:rsid w:val="003F1458"/>
    <w:rsid w:val="003F6212"/>
    <w:rsid w:val="003F697B"/>
    <w:rsid w:val="003F6CC7"/>
    <w:rsid w:val="00400DD5"/>
    <w:rsid w:val="004033B8"/>
    <w:rsid w:val="00407184"/>
    <w:rsid w:val="004079FE"/>
    <w:rsid w:val="00407E53"/>
    <w:rsid w:val="00411880"/>
    <w:rsid w:val="00413DB6"/>
    <w:rsid w:val="0041537C"/>
    <w:rsid w:val="00415D9F"/>
    <w:rsid w:val="0041616A"/>
    <w:rsid w:val="0041694A"/>
    <w:rsid w:val="0041754B"/>
    <w:rsid w:val="00417656"/>
    <w:rsid w:val="00420202"/>
    <w:rsid w:val="0042527D"/>
    <w:rsid w:val="00427710"/>
    <w:rsid w:val="00432792"/>
    <w:rsid w:val="0043283B"/>
    <w:rsid w:val="004329A8"/>
    <w:rsid w:val="00433A63"/>
    <w:rsid w:val="00434521"/>
    <w:rsid w:val="0043514E"/>
    <w:rsid w:val="004359FC"/>
    <w:rsid w:val="00440F3A"/>
    <w:rsid w:val="00443A3F"/>
    <w:rsid w:val="0044617E"/>
    <w:rsid w:val="004516D3"/>
    <w:rsid w:val="004525CB"/>
    <w:rsid w:val="00452E70"/>
    <w:rsid w:val="0045433F"/>
    <w:rsid w:val="00455F27"/>
    <w:rsid w:val="0045655C"/>
    <w:rsid w:val="00456E37"/>
    <w:rsid w:val="00461290"/>
    <w:rsid w:val="004641BA"/>
    <w:rsid w:val="0046488C"/>
    <w:rsid w:val="00466FF5"/>
    <w:rsid w:val="004705CA"/>
    <w:rsid w:val="00482348"/>
    <w:rsid w:val="00482FCE"/>
    <w:rsid w:val="00483439"/>
    <w:rsid w:val="00484BAB"/>
    <w:rsid w:val="00485599"/>
    <w:rsid w:val="00486C26"/>
    <w:rsid w:val="00493023"/>
    <w:rsid w:val="0049660E"/>
    <w:rsid w:val="004A09AF"/>
    <w:rsid w:val="004A1737"/>
    <w:rsid w:val="004A55BF"/>
    <w:rsid w:val="004A60A0"/>
    <w:rsid w:val="004B024D"/>
    <w:rsid w:val="004B0C24"/>
    <w:rsid w:val="004B1108"/>
    <w:rsid w:val="004B488F"/>
    <w:rsid w:val="004C0F9E"/>
    <w:rsid w:val="004C2C44"/>
    <w:rsid w:val="004C4368"/>
    <w:rsid w:val="004D4D2D"/>
    <w:rsid w:val="004D5D3D"/>
    <w:rsid w:val="004D7A0A"/>
    <w:rsid w:val="004D7AC1"/>
    <w:rsid w:val="004E0437"/>
    <w:rsid w:val="004E4BEB"/>
    <w:rsid w:val="004E6B32"/>
    <w:rsid w:val="004F0BC4"/>
    <w:rsid w:val="004F1790"/>
    <w:rsid w:val="004F1978"/>
    <w:rsid w:val="004F2BD3"/>
    <w:rsid w:val="004F2E38"/>
    <w:rsid w:val="004F4DE6"/>
    <w:rsid w:val="004F738F"/>
    <w:rsid w:val="0050066F"/>
    <w:rsid w:val="005011FE"/>
    <w:rsid w:val="00501B72"/>
    <w:rsid w:val="00501C4D"/>
    <w:rsid w:val="005057B8"/>
    <w:rsid w:val="00505AC4"/>
    <w:rsid w:val="00507811"/>
    <w:rsid w:val="00507B5A"/>
    <w:rsid w:val="00507F8B"/>
    <w:rsid w:val="00510566"/>
    <w:rsid w:val="00511CC5"/>
    <w:rsid w:val="005121EA"/>
    <w:rsid w:val="00514368"/>
    <w:rsid w:val="00516B90"/>
    <w:rsid w:val="00516C67"/>
    <w:rsid w:val="00517917"/>
    <w:rsid w:val="00520136"/>
    <w:rsid w:val="0052326F"/>
    <w:rsid w:val="00525EB0"/>
    <w:rsid w:val="00526BE8"/>
    <w:rsid w:val="00527515"/>
    <w:rsid w:val="00531834"/>
    <w:rsid w:val="00531B41"/>
    <w:rsid w:val="00533191"/>
    <w:rsid w:val="00535C77"/>
    <w:rsid w:val="005368BD"/>
    <w:rsid w:val="00537107"/>
    <w:rsid w:val="005403E4"/>
    <w:rsid w:val="00540A5D"/>
    <w:rsid w:val="00542055"/>
    <w:rsid w:val="00543075"/>
    <w:rsid w:val="0054566C"/>
    <w:rsid w:val="005464B6"/>
    <w:rsid w:val="00546B12"/>
    <w:rsid w:val="005470F0"/>
    <w:rsid w:val="00547D6F"/>
    <w:rsid w:val="00550295"/>
    <w:rsid w:val="005504EE"/>
    <w:rsid w:val="005508E1"/>
    <w:rsid w:val="0055258E"/>
    <w:rsid w:val="00553063"/>
    <w:rsid w:val="0055334C"/>
    <w:rsid w:val="00554620"/>
    <w:rsid w:val="005606C0"/>
    <w:rsid w:val="00563275"/>
    <w:rsid w:val="005633D0"/>
    <w:rsid w:val="0056376E"/>
    <w:rsid w:val="00567490"/>
    <w:rsid w:val="005708A0"/>
    <w:rsid w:val="00571773"/>
    <w:rsid w:val="00571881"/>
    <w:rsid w:val="005720BA"/>
    <w:rsid w:val="00572459"/>
    <w:rsid w:val="00572684"/>
    <w:rsid w:val="00576402"/>
    <w:rsid w:val="0057751F"/>
    <w:rsid w:val="00581BCF"/>
    <w:rsid w:val="00583B4F"/>
    <w:rsid w:val="00583F29"/>
    <w:rsid w:val="005878E1"/>
    <w:rsid w:val="00593648"/>
    <w:rsid w:val="00593FA0"/>
    <w:rsid w:val="00595147"/>
    <w:rsid w:val="00595C38"/>
    <w:rsid w:val="00597FFA"/>
    <w:rsid w:val="005A0C4E"/>
    <w:rsid w:val="005A0F2E"/>
    <w:rsid w:val="005A1E07"/>
    <w:rsid w:val="005A35D5"/>
    <w:rsid w:val="005A599A"/>
    <w:rsid w:val="005A5F62"/>
    <w:rsid w:val="005B0DF8"/>
    <w:rsid w:val="005B5C44"/>
    <w:rsid w:val="005B6D41"/>
    <w:rsid w:val="005B73AC"/>
    <w:rsid w:val="005B74E5"/>
    <w:rsid w:val="005C170F"/>
    <w:rsid w:val="005C225A"/>
    <w:rsid w:val="005C3C75"/>
    <w:rsid w:val="005C4312"/>
    <w:rsid w:val="005C544E"/>
    <w:rsid w:val="005C5ABB"/>
    <w:rsid w:val="005C6BA4"/>
    <w:rsid w:val="005C6F5D"/>
    <w:rsid w:val="005D06EE"/>
    <w:rsid w:val="005D0EE3"/>
    <w:rsid w:val="005D22EE"/>
    <w:rsid w:val="005D22FA"/>
    <w:rsid w:val="005D541C"/>
    <w:rsid w:val="005E0DA9"/>
    <w:rsid w:val="005E38A8"/>
    <w:rsid w:val="005E3A4D"/>
    <w:rsid w:val="005E5E0C"/>
    <w:rsid w:val="005F09FA"/>
    <w:rsid w:val="005F5754"/>
    <w:rsid w:val="005F59B8"/>
    <w:rsid w:val="005F7115"/>
    <w:rsid w:val="00600F65"/>
    <w:rsid w:val="00601B61"/>
    <w:rsid w:val="00604FB3"/>
    <w:rsid w:val="00606C5B"/>
    <w:rsid w:val="006219DD"/>
    <w:rsid w:val="00621CFD"/>
    <w:rsid w:val="00622A06"/>
    <w:rsid w:val="00623AE7"/>
    <w:rsid w:val="006262B6"/>
    <w:rsid w:val="006279DA"/>
    <w:rsid w:val="006316BE"/>
    <w:rsid w:val="00631D33"/>
    <w:rsid w:val="0063215D"/>
    <w:rsid w:val="00635A45"/>
    <w:rsid w:val="00637F7A"/>
    <w:rsid w:val="0064146A"/>
    <w:rsid w:val="00641710"/>
    <w:rsid w:val="00641F86"/>
    <w:rsid w:val="00642161"/>
    <w:rsid w:val="00644D1A"/>
    <w:rsid w:val="00645E93"/>
    <w:rsid w:val="0064653C"/>
    <w:rsid w:val="00653454"/>
    <w:rsid w:val="00653632"/>
    <w:rsid w:val="0065599F"/>
    <w:rsid w:val="00661B53"/>
    <w:rsid w:val="00661D19"/>
    <w:rsid w:val="00662C2A"/>
    <w:rsid w:val="006703E7"/>
    <w:rsid w:val="00676A52"/>
    <w:rsid w:val="00676F2F"/>
    <w:rsid w:val="0067711B"/>
    <w:rsid w:val="006817EA"/>
    <w:rsid w:val="00681FDB"/>
    <w:rsid w:val="00682249"/>
    <w:rsid w:val="00683508"/>
    <w:rsid w:val="006840DA"/>
    <w:rsid w:val="006842A3"/>
    <w:rsid w:val="00684E7F"/>
    <w:rsid w:val="006857C8"/>
    <w:rsid w:val="00686D4F"/>
    <w:rsid w:val="00691829"/>
    <w:rsid w:val="00692583"/>
    <w:rsid w:val="00692F27"/>
    <w:rsid w:val="00693FEE"/>
    <w:rsid w:val="00694F0E"/>
    <w:rsid w:val="0069712B"/>
    <w:rsid w:val="006A2231"/>
    <w:rsid w:val="006A2878"/>
    <w:rsid w:val="006A58C4"/>
    <w:rsid w:val="006A5BFE"/>
    <w:rsid w:val="006B4E1B"/>
    <w:rsid w:val="006B6F68"/>
    <w:rsid w:val="006C0B74"/>
    <w:rsid w:val="006C1D14"/>
    <w:rsid w:val="006C3158"/>
    <w:rsid w:val="006C468A"/>
    <w:rsid w:val="006C5367"/>
    <w:rsid w:val="006C5C2D"/>
    <w:rsid w:val="006D0C1C"/>
    <w:rsid w:val="006D2C58"/>
    <w:rsid w:val="006E1C86"/>
    <w:rsid w:val="006E5F5E"/>
    <w:rsid w:val="006E7DDE"/>
    <w:rsid w:val="006F0100"/>
    <w:rsid w:val="006F04F6"/>
    <w:rsid w:val="006F0B39"/>
    <w:rsid w:val="006F112B"/>
    <w:rsid w:val="006F30F3"/>
    <w:rsid w:val="006F4A89"/>
    <w:rsid w:val="006F4EAC"/>
    <w:rsid w:val="007028C6"/>
    <w:rsid w:val="00703CEB"/>
    <w:rsid w:val="00704610"/>
    <w:rsid w:val="007059C3"/>
    <w:rsid w:val="00705FF2"/>
    <w:rsid w:val="007068A3"/>
    <w:rsid w:val="007076E9"/>
    <w:rsid w:val="007105BB"/>
    <w:rsid w:val="00713620"/>
    <w:rsid w:val="007148DA"/>
    <w:rsid w:val="0071608B"/>
    <w:rsid w:val="0072093A"/>
    <w:rsid w:val="007225DD"/>
    <w:rsid w:val="00723DE6"/>
    <w:rsid w:val="00726928"/>
    <w:rsid w:val="00727B13"/>
    <w:rsid w:val="00727E15"/>
    <w:rsid w:val="00730648"/>
    <w:rsid w:val="007335B4"/>
    <w:rsid w:val="0073382A"/>
    <w:rsid w:val="00733F69"/>
    <w:rsid w:val="0073486D"/>
    <w:rsid w:val="00734A98"/>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570E9"/>
    <w:rsid w:val="00757991"/>
    <w:rsid w:val="007646E0"/>
    <w:rsid w:val="00771D4E"/>
    <w:rsid w:val="00774726"/>
    <w:rsid w:val="00775343"/>
    <w:rsid w:val="0077581E"/>
    <w:rsid w:val="007765DD"/>
    <w:rsid w:val="00777C06"/>
    <w:rsid w:val="00777C67"/>
    <w:rsid w:val="007826B4"/>
    <w:rsid w:val="007827FA"/>
    <w:rsid w:val="00783EF9"/>
    <w:rsid w:val="00786DF7"/>
    <w:rsid w:val="00794068"/>
    <w:rsid w:val="0079668D"/>
    <w:rsid w:val="007A2288"/>
    <w:rsid w:val="007A23ED"/>
    <w:rsid w:val="007A257E"/>
    <w:rsid w:val="007A3A3C"/>
    <w:rsid w:val="007A6209"/>
    <w:rsid w:val="007A73EF"/>
    <w:rsid w:val="007B1EE5"/>
    <w:rsid w:val="007B250D"/>
    <w:rsid w:val="007B26BD"/>
    <w:rsid w:val="007B3ABC"/>
    <w:rsid w:val="007B5C5C"/>
    <w:rsid w:val="007B77EF"/>
    <w:rsid w:val="007C1D3A"/>
    <w:rsid w:val="007C211F"/>
    <w:rsid w:val="007C4563"/>
    <w:rsid w:val="007C4A66"/>
    <w:rsid w:val="007C67A0"/>
    <w:rsid w:val="007C719A"/>
    <w:rsid w:val="007C77E3"/>
    <w:rsid w:val="007C7829"/>
    <w:rsid w:val="007D1D1A"/>
    <w:rsid w:val="007D2316"/>
    <w:rsid w:val="007D43D7"/>
    <w:rsid w:val="007D5F54"/>
    <w:rsid w:val="007D64CF"/>
    <w:rsid w:val="007D7971"/>
    <w:rsid w:val="007E1292"/>
    <w:rsid w:val="007E1A27"/>
    <w:rsid w:val="007E23E5"/>
    <w:rsid w:val="007E34D2"/>
    <w:rsid w:val="007E39FE"/>
    <w:rsid w:val="007E5541"/>
    <w:rsid w:val="007E59A7"/>
    <w:rsid w:val="007E7A6A"/>
    <w:rsid w:val="007F0351"/>
    <w:rsid w:val="007F0634"/>
    <w:rsid w:val="007F148B"/>
    <w:rsid w:val="007F2331"/>
    <w:rsid w:val="007F40D2"/>
    <w:rsid w:val="007F7ED0"/>
    <w:rsid w:val="00800845"/>
    <w:rsid w:val="0080389D"/>
    <w:rsid w:val="008045E6"/>
    <w:rsid w:val="00804FC3"/>
    <w:rsid w:val="00806249"/>
    <w:rsid w:val="00807028"/>
    <w:rsid w:val="0081075A"/>
    <w:rsid w:val="008129DE"/>
    <w:rsid w:val="00813A39"/>
    <w:rsid w:val="00814C46"/>
    <w:rsid w:val="0081568E"/>
    <w:rsid w:val="00815746"/>
    <w:rsid w:val="0082127B"/>
    <w:rsid w:val="00821572"/>
    <w:rsid w:val="00821E9F"/>
    <w:rsid w:val="008235C5"/>
    <w:rsid w:val="00824F69"/>
    <w:rsid w:val="00826727"/>
    <w:rsid w:val="008341D9"/>
    <w:rsid w:val="008376BC"/>
    <w:rsid w:val="00840ADA"/>
    <w:rsid w:val="0084635A"/>
    <w:rsid w:val="00846C1E"/>
    <w:rsid w:val="0084721B"/>
    <w:rsid w:val="00847643"/>
    <w:rsid w:val="00850D00"/>
    <w:rsid w:val="00851837"/>
    <w:rsid w:val="00855DB2"/>
    <w:rsid w:val="00856953"/>
    <w:rsid w:val="00860158"/>
    <w:rsid w:val="00860C47"/>
    <w:rsid w:val="00864200"/>
    <w:rsid w:val="00866C35"/>
    <w:rsid w:val="00866CEC"/>
    <w:rsid w:val="0087303B"/>
    <w:rsid w:val="0087464E"/>
    <w:rsid w:val="00876166"/>
    <w:rsid w:val="00880A3B"/>
    <w:rsid w:val="00884F0A"/>
    <w:rsid w:val="00887125"/>
    <w:rsid w:val="00887142"/>
    <w:rsid w:val="0088744A"/>
    <w:rsid w:val="0088795A"/>
    <w:rsid w:val="008910D0"/>
    <w:rsid w:val="00891FA9"/>
    <w:rsid w:val="0089390F"/>
    <w:rsid w:val="00894D40"/>
    <w:rsid w:val="00894F3E"/>
    <w:rsid w:val="008953B4"/>
    <w:rsid w:val="00896BE4"/>
    <w:rsid w:val="00897B39"/>
    <w:rsid w:val="008A071A"/>
    <w:rsid w:val="008A1DE6"/>
    <w:rsid w:val="008A2207"/>
    <w:rsid w:val="008A5AF1"/>
    <w:rsid w:val="008B3A23"/>
    <w:rsid w:val="008B59E1"/>
    <w:rsid w:val="008B5E7A"/>
    <w:rsid w:val="008C0A89"/>
    <w:rsid w:val="008C1552"/>
    <w:rsid w:val="008C3ADB"/>
    <w:rsid w:val="008C6845"/>
    <w:rsid w:val="008D7645"/>
    <w:rsid w:val="008D7ED7"/>
    <w:rsid w:val="008E1975"/>
    <w:rsid w:val="008E24A3"/>
    <w:rsid w:val="008E34A0"/>
    <w:rsid w:val="008F0A5D"/>
    <w:rsid w:val="008F56A3"/>
    <w:rsid w:val="008F64E4"/>
    <w:rsid w:val="00904440"/>
    <w:rsid w:val="00904937"/>
    <w:rsid w:val="009056CC"/>
    <w:rsid w:val="00905BED"/>
    <w:rsid w:val="00907C33"/>
    <w:rsid w:val="00910A48"/>
    <w:rsid w:val="00910B68"/>
    <w:rsid w:val="00913F8E"/>
    <w:rsid w:val="0091410D"/>
    <w:rsid w:val="0091425E"/>
    <w:rsid w:val="00914AD7"/>
    <w:rsid w:val="00916D8E"/>
    <w:rsid w:val="00917613"/>
    <w:rsid w:val="009200D9"/>
    <w:rsid w:val="00920200"/>
    <w:rsid w:val="00923921"/>
    <w:rsid w:val="00923CEF"/>
    <w:rsid w:val="00930936"/>
    <w:rsid w:val="00932CCB"/>
    <w:rsid w:val="00933611"/>
    <w:rsid w:val="00933EE2"/>
    <w:rsid w:val="009352FC"/>
    <w:rsid w:val="009408FE"/>
    <w:rsid w:val="00943226"/>
    <w:rsid w:val="009448D0"/>
    <w:rsid w:val="00945A7B"/>
    <w:rsid w:val="00953780"/>
    <w:rsid w:val="00954CCF"/>
    <w:rsid w:val="00956BA6"/>
    <w:rsid w:val="00956F09"/>
    <w:rsid w:val="00957EDF"/>
    <w:rsid w:val="00962704"/>
    <w:rsid w:val="009627A4"/>
    <w:rsid w:val="00962808"/>
    <w:rsid w:val="00964039"/>
    <w:rsid w:val="00964739"/>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C4C46"/>
    <w:rsid w:val="009C5585"/>
    <w:rsid w:val="009D1350"/>
    <w:rsid w:val="009D57E1"/>
    <w:rsid w:val="009D6376"/>
    <w:rsid w:val="009D69C3"/>
    <w:rsid w:val="009D6CB7"/>
    <w:rsid w:val="009D6E9C"/>
    <w:rsid w:val="009D7675"/>
    <w:rsid w:val="009E00E2"/>
    <w:rsid w:val="009E1CC3"/>
    <w:rsid w:val="009E24B1"/>
    <w:rsid w:val="009E2512"/>
    <w:rsid w:val="009E596D"/>
    <w:rsid w:val="009E63CE"/>
    <w:rsid w:val="009F0A74"/>
    <w:rsid w:val="009F2BA2"/>
    <w:rsid w:val="009F3F0A"/>
    <w:rsid w:val="009F50E0"/>
    <w:rsid w:val="009F5934"/>
    <w:rsid w:val="009F6689"/>
    <w:rsid w:val="009F72C3"/>
    <w:rsid w:val="00A00E86"/>
    <w:rsid w:val="00A028DC"/>
    <w:rsid w:val="00A03082"/>
    <w:rsid w:val="00A040F8"/>
    <w:rsid w:val="00A04F10"/>
    <w:rsid w:val="00A06ED7"/>
    <w:rsid w:val="00A114C7"/>
    <w:rsid w:val="00A148C6"/>
    <w:rsid w:val="00A16A69"/>
    <w:rsid w:val="00A176F4"/>
    <w:rsid w:val="00A2019D"/>
    <w:rsid w:val="00A20362"/>
    <w:rsid w:val="00A20802"/>
    <w:rsid w:val="00A2203A"/>
    <w:rsid w:val="00A271B2"/>
    <w:rsid w:val="00A30C6F"/>
    <w:rsid w:val="00A3360E"/>
    <w:rsid w:val="00A33919"/>
    <w:rsid w:val="00A33CCC"/>
    <w:rsid w:val="00A363BB"/>
    <w:rsid w:val="00A41FEA"/>
    <w:rsid w:val="00A425B9"/>
    <w:rsid w:val="00A43097"/>
    <w:rsid w:val="00A44931"/>
    <w:rsid w:val="00A45F37"/>
    <w:rsid w:val="00A4610C"/>
    <w:rsid w:val="00A4629F"/>
    <w:rsid w:val="00A47FCE"/>
    <w:rsid w:val="00A50843"/>
    <w:rsid w:val="00A51BAD"/>
    <w:rsid w:val="00A5322F"/>
    <w:rsid w:val="00A53A9F"/>
    <w:rsid w:val="00A54591"/>
    <w:rsid w:val="00A567C5"/>
    <w:rsid w:val="00A57D4D"/>
    <w:rsid w:val="00A57DD1"/>
    <w:rsid w:val="00A60BCE"/>
    <w:rsid w:val="00A63B37"/>
    <w:rsid w:val="00A64C5A"/>
    <w:rsid w:val="00A65B25"/>
    <w:rsid w:val="00A667ED"/>
    <w:rsid w:val="00A7146B"/>
    <w:rsid w:val="00A72D04"/>
    <w:rsid w:val="00A7324B"/>
    <w:rsid w:val="00A747A0"/>
    <w:rsid w:val="00A75A74"/>
    <w:rsid w:val="00A7601C"/>
    <w:rsid w:val="00A76840"/>
    <w:rsid w:val="00A8272A"/>
    <w:rsid w:val="00A82C58"/>
    <w:rsid w:val="00A851B2"/>
    <w:rsid w:val="00A870DD"/>
    <w:rsid w:val="00A9107F"/>
    <w:rsid w:val="00A91912"/>
    <w:rsid w:val="00A937A2"/>
    <w:rsid w:val="00A946E3"/>
    <w:rsid w:val="00A94DF8"/>
    <w:rsid w:val="00AA054E"/>
    <w:rsid w:val="00AA2818"/>
    <w:rsid w:val="00AA2A66"/>
    <w:rsid w:val="00AA5927"/>
    <w:rsid w:val="00AA761A"/>
    <w:rsid w:val="00AB6BB4"/>
    <w:rsid w:val="00AB7285"/>
    <w:rsid w:val="00AC1E8C"/>
    <w:rsid w:val="00AC4A95"/>
    <w:rsid w:val="00AC69F0"/>
    <w:rsid w:val="00AD2A7E"/>
    <w:rsid w:val="00AD2F6B"/>
    <w:rsid w:val="00AD5389"/>
    <w:rsid w:val="00AD5ACE"/>
    <w:rsid w:val="00AD5EB2"/>
    <w:rsid w:val="00AD747E"/>
    <w:rsid w:val="00AE146A"/>
    <w:rsid w:val="00AE191E"/>
    <w:rsid w:val="00AE45B0"/>
    <w:rsid w:val="00AE6C90"/>
    <w:rsid w:val="00AE77EE"/>
    <w:rsid w:val="00AF081F"/>
    <w:rsid w:val="00AF0C19"/>
    <w:rsid w:val="00AF6F99"/>
    <w:rsid w:val="00B0103C"/>
    <w:rsid w:val="00B02B0B"/>
    <w:rsid w:val="00B04133"/>
    <w:rsid w:val="00B04585"/>
    <w:rsid w:val="00B07EA6"/>
    <w:rsid w:val="00B1450B"/>
    <w:rsid w:val="00B165F4"/>
    <w:rsid w:val="00B17017"/>
    <w:rsid w:val="00B17A99"/>
    <w:rsid w:val="00B23A8F"/>
    <w:rsid w:val="00B243B6"/>
    <w:rsid w:val="00B24432"/>
    <w:rsid w:val="00B24696"/>
    <w:rsid w:val="00B27A03"/>
    <w:rsid w:val="00B27EF0"/>
    <w:rsid w:val="00B304F2"/>
    <w:rsid w:val="00B31569"/>
    <w:rsid w:val="00B321E9"/>
    <w:rsid w:val="00B324ED"/>
    <w:rsid w:val="00B327B6"/>
    <w:rsid w:val="00B35829"/>
    <w:rsid w:val="00B4113C"/>
    <w:rsid w:val="00B46FF5"/>
    <w:rsid w:val="00B47B6D"/>
    <w:rsid w:val="00B50182"/>
    <w:rsid w:val="00B51ACE"/>
    <w:rsid w:val="00B51AFB"/>
    <w:rsid w:val="00B521B0"/>
    <w:rsid w:val="00B524E8"/>
    <w:rsid w:val="00B5299E"/>
    <w:rsid w:val="00B55BE3"/>
    <w:rsid w:val="00B55DAF"/>
    <w:rsid w:val="00B55E84"/>
    <w:rsid w:val="00B57912"/>
    <w:rsid w:val="00B602E6"/>
    <w:rsid w:val="00B60C8C"/>
    <w:rsid w:val="00B62D54"/>
    <w:rsid w:val="00B6616A"/>
    <w:rsid w:val="00B67CA2"/>
    <w:rsid w:val="00B71223"/>
    <w:rsid w:val="00B74655"/>
    <w:rsid w:val="00B768B2"/>
    <w:rsid w:val="00B826AA"/>
    <w:rsid w:val="00B82FCA"/>
    <w:rsid w:val="00B83385"/>
    <w:rsid w:val="00B86A75"/>
    <w:rsid w:val="00B87C23"/>
    <w:rsid w:val="00B90224"/>
    <w:rsid w:val="00B90645"/>
    <w:rsid w:val="00B94C4C"/>
    <w:rsid w:val="00B94C83"/>
    <w:rsid w:val="00B9527B"/>
    <w:rsid w:val="00BA0A80"/>
    <w:rsid w:val="00BA604C"/>
    <w:rsid w:val="00BA67E2"/>
    <w:rsid w:val="00BA69D3"/>
    <w:rsid w:val="00BB16BA"/>
    <w:rsid w:val="00BB3E2B"/>
    <w:rsid w:val="00BB55A3"/>
    <w:rsid w:val="00BC1C2D"/>
    <w:rsid w:val="00BC2937"/>
    <w:rsid w:val="00BC43F9"/>
    <w:rsid w:val="00BC5934"/>
    <w:rsid w:val="00BC73BF"/>
    <w:rsid w:val="00BC74D1"/>
    <w:rsid w:val="00BD3DC7"/>
    <w:rsid w:val="00BD6A11"/>
    <w:rsid w:val="00BD6BC8"/>
    <w:rsid w:val="00BE0879"/>
    <w:rsid w:val="00BE1C69"/>
    <w:rsid w:val="00BE1F71"/>
    <w:rsid w:val="00BE3014"/>
    <w:rsid w:val="00BE5193"/>
    <w:rsid w:val="00BE65F7"/>
    <w:rsid w:val="00BF13C2"/>
    <w:rsid w:val="00BF3020"/>
    <w:rsid w:val="00BF546C"/>
    <w:rsid w:val="00BF5606"/>
    <w:rsid w:val="00BF6715"/>
    <w:rsid w:val="00BF7D8D"/>
    <w:rsid w:val="00C0141C"/>
    <w:rsid w:val="00C03EF6"/>
    <w:rsid w:val="00C04382"/>
    <w:rsid w:val="00C04CE3"/>
    <w:rsid w:val="00C05568"/>
    <w:rsid w:val="00C06F3F"/>
    <w:rsid w:val="00C1101F"/>
    <w:rsid w:val="00C111F9"/>
    <w:rsid w:val="00C11EAA"/>
    <w:rsid w:val="00C13B64"/>
    <w:rsid w:val="00C15085"/>
    <w:rsid w:val="00C15340"/>
    <w:rsid w:val="00C15C74"/>
    <w:rsid w:val="00C166FF"/>
    <w:rsid w:val="00C170C0"/>
    <w:rsid w:val="00C17CCD"/>
    <w:rsid w:val="00C21C74"/>
    <w:rsid w:val="00C22128"/>
    <w:rsid w:val="00C24C21"/>
    <w:rsid w:val="00C2593C"/>
    <w:rsid w:val="00C3058D"/>
    <w:rsid w:val="00C32887"/>
    <w:rsid w:val="00C330A1"/>
    <w:rsid w:val="00C3430A"/>
    <w:rsid w:val="00C34CD5"/>
    <w:rsid w:val="00C35444"/>
    <w:rsid w:val="00C358E8"/>
    <w:rsid w:val="00C36293"/>
    <w:rsid w:val="00C36C90"/>
    <w:rsid w:val="00C45C91"/>
    <w:rsid w:val="00C5321C"/>
    <w:rsid w:val="00C533A1"/>
    <w:rsid w:val="00C55E9A"/>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2BD7"/>
    <w:rsid w:val="00CA65FB"/>
    <w:rsid w:val="00CB22CD"/>
    <w:rsid w:val="00CB29D4"/>
    <w:rsid w:val="00CB718C"/>
    <w:rsid w:val="00CC480B"/>
    <w:rsid w:val="00CC49F1"/>
    <w:rsid w:val="00CC5EE2"/>
    <w:rsid w:val="00CD06BD"/>
    <w:rsid w:val="00CD1856"/>
    <w:rsid w:val="00CD2F10"/>
    <w:rsid w:val="00CD2FA7"/>
    <w:rsid w:val="00CD5660"/>
    <w:rsid w:val="00CD5A87"/>
    <w:rsid w:val="00CD652B"/>
    <w:rsid w:val="00CD73B4"/>
    <w:rsid w:val="00CD7E5F"/>
    <w:rsid w:val="00CE1D1D"/>
    <w:rsid w:val="00CE306D"/>
    <w:rsid w:val="00CE3677"/>
    <w:rsid w:val="00CE5D9F"/>
    <w:rsid w:val="00CE6EEB"/>
    <w:rsid w:val="00CE7EF3"/>
    <w:rsid w:val="00CF42A9"/>
    <w:rsid w:val="00CF5206"/>
    <w:rsid w:val="00CF549B"/>
    <w:rsid w:val="00CF748B"/>
    <w:rsid w:val="00D004BF"/>
    <w:rsid w:val="00D07CA0"/>
    <w:rsid w:val="00D10744"/>
    <w:rsid w:val="00D10E01"/>
    <w:rsid w:val="00D11735"/>
    <w:rsid w:val="00D123CE"/>
    <w:rsid w:val="00D12ACB"/>
    <w:rsid w:val="00D1629F"/>
    <w:rsid w:val="00D17521"/>
    <w:rsid w:val="00D17DB3"/>
    <w:rsid w:val="00D21ECB"/>
    <w:rsid w:val="00D228E1"/>
    <w:rsid w:val="00D233CB"/>
    <w:rsid w:val="00D23454"/>
    <w:rsid w:val="00D23B78"/>
    <w:rsid w:val="00D255AB"/>
    <w:rsid w:val="00D26DEC"/>
    <w:rsid w:val="00D27E7C"/>
    <w:rsid w:val="00D3268F"/>
    <w:rsid w:val="00D33AA7"/>
    <w:rsid w:val="00D360E0"/>
    <w:rsid w:val="00D43A63"/>
    <w:rsid w:val="00D44E3A"/>
    <w:rsid w:val="00D45F3B"/>
    <w:rsid w:val="00D465EE"/>
    <w:rsid w:val="00D466E2"/>
    <w:rsid w:val="00D46C15"/>
    <w:rsid w:val="00D47C76"/>
    <w:rsid w:val="00D47D33"/>
    <w:rsid w:val="00D50D85"/>
    <w:rsid w:val="00D52BB9"/>
    <w:rsid w:val="00D54048"/>
    <w:rsid w:val="00D54262"/>
    <w:rsid w:val="00D550D1"/>
    <w:rsid w:val="00D56C3F"/>
    <w:rsid w:val="00D60ED7"/>
    <w:rsid w:val="00D645D1"/>
    <w:rsid w:val="00D66210"/>
    <w:rsid w:val="00D67901"/>
    <w:rsid w:val="00D70080"/>
    <w:rsid w:val="00D71A15"/>
    <w:rsid w:val="00D732FB"/>
    <w:rsid w:val="00D73938"/>
    <w:rsid w:val="00D7400D"/>
    <w:rsid w:val="00D74C2F"/>
    <w:rsid w:val="00D75F3D"/>
    <w:rsid w:val="00D763D7"/>
    <w:rsid w:val="00D765AA"/>
    <w:rsid w:val="00D7745E"/>
    <w:rsid w:val="00D77EAE"/>
    <w:rsid w:val="00D8011A"/>
    <w:rsid w:val="00D8173F"/>
    <w:rsid w:val="00D835D0"/>
    <w:rsid w:val="00D8452F"/>
    <w:rsid w:val="00D87ADF"/>
    <w:rsid w:val="00D9130A"/>
    <w:rsid w:val="00D92205"/>
    <w:rsid w:val="00D92494"/>
    <w:rsid w:val="00D93A7B"/>
    <w:rsid w:val="00DA0B50"/>
    <w:rsid w:val="00DA22B5"/>
    <w:rsid w:val="00DA2552"/>
    <w:rsid w:val="00DA2605"/>
    <w:rsid w:val="00DA4BC1"/>
    <w:rsid w:val="00DA5930"/>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98E"/>
    <w:rsid w:val="00DE2C00"/>
    <w:rsid w:val="00DE436E"/>
    <w:rsid w:val="00DE5AFC"/>
    <w:rsid w:val="00DE5E1B"/>
    <w:rsid w:val="00DE7D1F"/>
    <w:rsid w:val="00DF083F"/>
    <w:rsid w:val="00DF20B2"/>
    <w:rsid w:val="00DF3E11"/>
    <w:rsid w:val="00E00CF5"/>
    <w:rsid w:val="00E01EA9"/>
    <w:rsid w:val="00E1491F"/>
    <w:rsid w:val="00E165A4"/>
    <w:rsid w:val="00E17BC2"/>
    <w:rsid w:val="00E212FF"/>
    <w:rsid w:val="00E2195A"/>
    <w:rsid w:val="00E2199E"/>
    <w:rsid w:val="00E21ED9"/>
    <w:rsid w:val="00E24521"/>
    <w:rsid w:val="00E2528D"/>
    <w:rsid w:val="00E25865"/>
    <w:rsid w:val="00E325C4"/>
    <w:rsid w:val="00E34C6D"/>
    <w:rsid w:val="00E35CD5"/>
    <w:rsid w:val="00E41132"/>
    <w:rsid w:val="00E41AE8"/>
    <w:rsid w:val="00E56D59"/>
    <w:rsid w:val="00E6084D"/>
    <w:rsid w:val="00E63C8F"/>
    <w:rsid w:val="00E6537A"/>
    <w:rsid w:val="00E713AF"/>
    <w:rsid w:val="00E72FF9"/>
    <w:rsid w:val="00E749E3"/>
    <w:rsid w:val="00E80B6D"/>
    <w:rsid w:val="00E80F0F"/>
    <w:rsid w:val="00E828FF"/>
    <w:rsid w:val="00E85F4A"/>
    <w:rsid w:val="00E90371"/>
    <w:rsid w:val="00E906C7"/>
    <w:rsid w:val="00E917A8"/>
    <w:rsid w:val="00E92279"/>
    <w:rsid w:val="00E9252F"/>
    <w:rsid w:val="00E9341D"/>
    <w:rsid w:val="00E93F82"/>
    <w:rsid w:val="00E97F11"/>
    <w:rsid w:val="00EA02A3"/>
    <w:rsid w:val="00EA3D18"/>
    <w:rsid w:val="00EA56F4"/>
    <w:rsid w:val="00EB0126"/>
    <w:rsid w:val="00EB0599"/>
    <w:rsid w:val="00EB2ED5"/>
    <w:rsid w:val="00EB378D"/>
    <w:rsid w:val="00EB589E"/>
    <w:rsid w:val="00EC542B"/>
    <w:rsid w:val="00EC5554"/>
    <w:rsid w:val="00ED0158"/>
    <w:rsid w:val="00ED0DC6"/>
    <w:rsid w:val="00ED1032"/>
    <w:rsid w:val="00ED3123"/>
    <w:rsid w:val="00ED32AB"/>
    <w:rsid w:val="00ED3619"/>
    <w:rsid w:val="00ED636A"/>
    <w:rsid w:val="00ED6DEC"/>
    <w:rsid w:val="00EE1F4A"/>
    <w:rsid w:val="00EE40BD"/>
    <w:rsid w:val="00EE678E"/>
    <w:rsid w:val="00EE6C0C"/>
    <w:rsid w:val="00EE6C1B"/>
    <w:rsid w:val="00EE6E94"/>
    <w:rsid w:val="00EF37DF"/>
    <w:rsid w:val="00EF7762"/>
    <w:rsid w:val="00F00249"/>
    <w:rsid w:val="00F003FA"/>
    <w:rsid w:val="00F00FEE"/>
    <w:rsid w:val="00F0197E"/>
    <w:rsid w:val="00F02986"/>
    <w:rsid w:val="00F03E01"/>
    <w:rsid w:val="00F0502E"/>
    <w:rsid w:val="00F0584E"/>
    <w:rsid w:val="00F06932"/>
    <w:rsid w:val="00F11916"/>
    <w:rsid w:val="00F12F28"/>
    <w:rsid w:val="00F1346A"/>
    <w:rsid w:val="00F140AD"/>
    <w:rsid w:val="00F14323"/>
    <w:rsid w:val="00F150E6"/>
    <w:rsid w:val="00F15629"/>
    <w:rsid w:val="00F1668D"/>
    <w:rsid w:val="00F17330"/>
    <w:rsid w:val="00F2114E"/>
    <w:rsid w:val="00F23DEF"/>
    <w:rsid w:val="00F24092"/>
    <w:rsid w:val="00F2660B"/>
    <w:rsid w:val="00F2717B"/>
    <w:rsid w:val="00F362A6"/>
    <w:rsid w:val="00F37119"/>
    <w:rsid w:val="00F377D4"/>
    <w:rsid w:val="00F42C37"/>
    <w:rsid w:val="00F5113F"/>
    <w:rsid w:val="00F52E46"/>
    <w:rsid w:val="00F54643"/>
    <w:rsid w:val="00F56E54"/>
    <w:rsid w:val="00F616C3"/>
    <w:rsid w:val="00F618F8"/>
    <w:rsid w:val="00F62262"/>
    <w:rsid w:val="00F64751"/>
    <w:rsid w:val="00F658AC"/>
    <w:rsid w:val="00F66FE2"/>
    <w:rsid w:val="00F6742E"/>
    <w:rsid w:val="00F70974"/>
    <w:rsid w:val="00F7277B"/>
    <w:rsid w:val="00F7364C"/>
    <w:rsid w:val="00F74AAF"/>
    <w:rsid w:val="00F81168"/>
    <w:rsid w:val="00F818E4"/>
    <w:rsid w:val="00F822BC"/>
    <w:rsid w:val="00F828C4"/>
    <w:rsid w:val="00F832D6"/>
    <w:rsid w:val="00F841BF"/>
    <w:rsid w:val="00F856E6"/>
    <w:rsid w:val="00F91DA9"/>
    <w:rsid w:val="00F933C4"/>
    <w:rsid w:val="00F93DC3"/>
    <w:rsid w:val="00F9600D"/>
    <w:rsid w:val="00FA0D56"/>
    <w:rsid w:val="00FA0E77"/>
    <w:rsid w:val="00FA4245"/>
    <w:rsid w:val="00FA5133"/>
    <w:rsid w:val="00FA7C11"/>
    <w:rsid w:val="00FB0A1E"/>
    <w:rsid w:val="00FB2294"/>
    <w:rsid w:val="00FB3C73"/>
    <w:rsid w:val="00FB4734"/>
    <w:rsid w:val="00FC0317"/>
    <w:rsid w:val="00FC1455"/>
    <w:rsid w:val="00FC1F60"/>
    <w:rsid w:val="00FC62E9"/>
    <w:rsid w:val="00FD02AF"/>
    <w:rsid w:val="00FD1661"/>
    <w:rsid w:val="00FD19E3"/>
    <w:rsid w:val="00FE090D"/>
    <w:rsid w:val="00FE0D74"/>
    <w:rsid w:val="00FE0F38"/>
    <w:rsid w:val="00FE1D8B"/>
    <w:rsid w:val="00FE28CF"/>
    <w:rsid w:val="00FE3459"/>
    <w:rsid w:val="00FE47D2"/>
    <w:rsid w:val="00FE48AC"/>
    <w:rsid w:val="00FE62FC"/>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35">
      <w:bodyDiv w:val="1"/>
      <w:marLeft w:val="0"/>
      <w:marRight w:val="0"/>
      <w:marTop w:val="0"/>
      <w:marBottom w:val="0"/>
      <w:divBdr>
        <w:top w:val="none" w:sz="0" w:space="0" w:color="auto"/>
        <w:left w:val="none" w:sz="0" w:space="0" w:color="auto"/>
        <w:bottom w:val="none" w:sz="0" w:space="0" w:color="auto"/>
        <w:right w:val="none" w:sz="0" w:space="0" w:color="auto"/>
      </w:divBdr>
    </w:div>
    <w:div w:id="2245844">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492408">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0423129">
      <w:bodyDiv w:val="1"/>
      <w:marLeft w:val="0"/>
      <w:marRight w:val="0"/>
      <w:marTop w:val="0"/>
      <w:marBottom w:val="0"/>
      <w:divBdr>
        <w:top w:val="none" w:sz="0" w:space="0" w:color="auto"/>
        <w:left w:val="none" w:sz="0" w:space="0" w:color="auto"/>
        <w:bottom w:val="none" w:sz="0" w:space="0" w:color="auto"/>
        <w:right w:val="none" w:sz="0" w:space="0" w:color="auto"/>
      </w:divBdr>
    </w:div>
    <w:div w:id="10618441">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19671507">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590237">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1130654">
      <w:bodyDiv w:val="1"/>
      <w:marLeft w:val="0"/>
      <w:marRight w:val="0"/>
      <w:marTop w:val="0"/>
      <w:marBottom w:val="0"/>
      <w:divBdr>
        <w:top w:val="none" w:sz="0" w:space="0" w:color="auto"/>
        <w:left w:val="none" w:sz="0" w:space="0" w:color="auto"/>
        <w:bottom w:val="none" w:sz="0" w:space="0" w:color="auto"/>
        <w:right w:val="none" w:sz="0" w:space="0" w:color="auto"/>
      </w:divBdr>
    </w:div>
    <w:div w:id="21170678">
      <w:bodyDiv w:val="1"/>
      <w:marLeft w:val="0"/>
      <w:marRight w:val="0"/>
      <w:marTop w:val="0"/>
      <w:marBottom w:val="0"/>
      <w:divBdr>
        <w:top w:val="none" w:sz="0" w:space="0" w:color="auto"/>
        <w:left w:val="none" w:sz="0" w:space="0" w:color="auto"/>
        <w:bottom w:val="none" w:sz="0" w:space="0" w:color="auto"/>
        <w:right w:val="none" w:sz="0" w:space="0" w:color="auto"/>
      </w:divBdr>
    </w:div>
    <w:div w:id="21900536">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5833861">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1447083">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574586">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202751">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4469725">
      <w:bodyDiv w:val="1"/>
      <w:marLeft w:val="0"/>
      <w:marRight w:val="0"/>
      <w:marTop w:val="0"/>
      <w:marBottom w:val="0"/>
      <w:divBdr>
        <w:top w:val="none" w:sz="0" w:space="0" w:color="auto"/>
        <w:left w:val="none" w:sz="0" w:space="0" w:color="auto"/>
        <w:bottom w:val="none" w:sz="0" w:space="0" w:color="auto"/>
        <w:right w:val="none" w:sz="0" w:space="0" w:color="auto"/>
      </w:divBdr>
    </w:div>
    <w:div w:id="54472545">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0713326">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871842">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38117">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6340968">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3260860">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27192">
      <w:bodyDiv w:val="1"/>
      <w:marLeft w:val="0"/>
      <w:marRight w:val="0"/>
      <w:marTop w:val="0"/>
      <w:marBottom w:val="0"/>
      <w:divBdr>
        <w:top w:val="none" w:sz="0" w:space="0" w:color="auto"/>
        <w:left w:val="none" w:sz="0" w:space="0" w:color="auto"/>
        <w:bottom w:val="none" w:sz="0" w:space="0" w:color="auto"/>
        <w:right w:val="none" w:sz="0" w:space="0" w:color="auto"/>
      </w:divBdr>
    </w:div>
    <w:div w:id="84689932">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662221">
      <w:bodyDiv w:val="1"/>
      <w:marLeft w:val="0"/>
      <w:marRight w:val="0"/>
      <w:marTop w:val="0"/>
      <w:marBottom w:val="0"/>
      <w:divBdr>
        <w:top w:val="none" w:sz="0" w:space="0" w:color="auto"/>
        <w:left w:val="none" w:sz="0" w:space="0" w:color="auto"/>
        <w:bottom w:val="none" w:sz="0" w:space="0" w:color="auto"/>
        <w:right w:val="none" w:sz="0" w:space="0" w:color="auto"/>
      </w:divBdr>
    </w:div>
    <w:div w:id="86464125">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6486655">
      <w:bodyDiv w:val="1"/>
      <w:marLeft w:val="0"/>
      <w:marRight w:val="0"/>
      <w:marTop w:val="0"/>
      <w:marBottom w:val="0"/>
      <w:divBdr>
        <w:top w:val="none" w:sz="0" w:space="0" w:color="auto"/>
        <w:left w:val="none" w:sz="0" w:space="0" w:color="auto"/>
        <w:bottom w:val="none" w:sz="0" w:space="0" w:color="auto"/>
        <w:right w:val="none" w:sz="0" w:space="0" w:color="auto"/>
      </w:divBdr>
    </w:div>
    <w:div w:id="97414882">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6432771">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0438440">
      <w:bodyDiv w:val="1"/>
      <w:marLeft w:val="0"/>
      <w:marRight w:val="0"/>
      <w:marTop w:val="0"/>
      <w:marBottom w:val="0"/>
      <w:divBdr>
        <w:top w:val="none" w:sz="0" w:space="0" w:color="auto"/>
        <w:left w:val="none" w:sz="0" w:space="0" w:color="auto"/>
        <w:bottom w:val="none" w:sz="0" w:space="0" w:color="auto"/>
        <w:right w:val="none" w:sz="0" w:space="0" w:color="auto"/>
      </w:divBdr>
    </w:div>
    <w:div w:id="111096783">
      <w:bodyDiv w:val="1"/>
      <w:marLeft w:val="0"/>
      <w:marRight w:val="0"/>
      <w:marTop w:val="0"/>
      <w:marBottom w:val="0"/>
      <w:divBdr>
        <w:top w:val="none" w:sz="0" w:space="0" w:color="auto"/>
        <w:left w:val="none" w:sz="0" w:space="0" w:color="auto"/>
        <w:bottom w:val="none" w:sz="0" w:space="0" w:color="auto"/>
        <w:right w:val="none" w:sz="0" w:space="0" w:color="auto"/>
      </w:divBdr>
    </w:div>
    <w:div w:id="113522835">
      <w:bodyDiv w:val="1"/>
      <w:marLeft w:val="0"/>
      <w:marRight w:val="0"/>
      <w:marTop w:val="0"/>
      <w:marBottom w:val="0"/>
      <w:divBdr>
        <w:top w:val="none" w:sz="0" w:space="0" w:color="auto"/>
        <w:left w:val="none" w:sz="0" w:space="0" w:color="auto"/>
        <w:bottom w:val="none" w:sz="0" w:space="0" w:color="auto"/>
        <w:right w:val="none" w:sz="0" w:space="0" w:color="auto"/>
      </w:divBdr>
    </w:div>
    <w:div w:id="114250541">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143022">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2191653">
      <w:bodyDiv w:val="1"/>
      <w:marLeft w:val="0"/>
      <w:marRight w:val="0"/>
      <w:marTop w:val="0"/>
      <w:marBottom w:val="0"/>
      <w:divBdr>
        <w:top w:val="none" w:sz="0" w:space="0" w:color="auto"/>
        <w:left w:val="none" w:sz="0" w:space="0" w:color="auto"/>
        <w:bottom w:val="none" w:sz="0" w:space="0" w:color="auto"/>
        <w:right w:val="none" w:sz="0" w:space="0" w:color="auto"/>
      </w:divBdr>
    </w:div>
    <w:div w:id="124662854">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1742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0766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7696682">
      <w:bodyDiv w:val="1"/>
      <w:marLeft w:val="0"/>
      <w:marRight w:val="0"/>
      <w:marTop w:val="0"/>
      <w:marBottom w:val="0"/>
      <w:divBdr>
        <w:top w:val="none" w:sz="0" w:space="0" w:color="auto"/>
        <w:left w:val="none" w:sz="0" w:space="0" w:color="auto"/>
        <w:bottom w:val="none" w:sz="0" w:space="0" w:color="auto"/>
        <w:right w:val="none" w:sz="0" w:space="0" w:color="auto"/>
      </w:divBdr>
    </w:div>
    <w:div w:id="139082504">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0121997">
      <w:bodyDiv w:val="1"/>
      <w:marLeft w:val="0"/>
      <w:marRight w:val="0"/>
      <w:marTop w:val="0"/>
      <w:marBottom w:val="0"/>
      <w:divBdr>
        <w:top w:val="none" w:sz="0" w:space="0" w:color="auto"/>
        <w:left w:val="none" w:sz="0" w:space="0" w:color="auto"/>
        <w:bottom w:val="none" w:sz="0" w:space="0" w:color="auto"/>
        <w:right w:val="none" w:sz="0" w:space="0" w:color="auto"/>
      </w:divBdr>
    </w:div>
    <w:div w:id="141237107">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382426">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7353436">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2014479">
      <w:bodyDiv w:val="1"/>
      <w:marLeft w:val="0"/>
      <w:marRight w:val="0"/>
      <w:marTop w:val="0"/>
      <w:marBottom w:val="0"/>
      <w:divBdr>
        <w:top w:val="none" w:sz="0" w:space="0" w:color="auto"/>
        <w:left w:val="none" w:sz="0" w:space="0" w:color="auto"/>
        <w:bottom w:val="none" w:sz="0" w:space="0" w:color="auto"/>
        <w:right w:val="none" w:sz="0" w:space="0" w:color="auto"/>
      </w:divBdr>
    </w:div>
    <w:div w:id="16282141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7137058">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2652243">
      <w:bodyDiv w:val="1"/>
      <w:marLeft w:val="0"/>
      <w:marRight w:val="0"/>
      <w:marTop w:val="0"/>
      <w:marBottom w:val="0"/>
      <w:divBdr>
        <w:top w:val="none" w:sz="0" w:space="0" w:color="auto"/>
        <w:left w:val="none" w:sz="0" w:space="0" w:color="auto"/>
        <w:bottom w:val="none" w:sz="0" w:space="0" w:color="auto"/>
        <w:right w:val="none" w:sz="0" w:space="0" w:color="auto"/>
      </w:divBdr>
    </w:div>
    <w:div w:id="174269143">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00824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1674020">
      <w:bodyDiv w:val="1"/>
      <w:marLeft w:val="0"/>
      <w:marRight w:val="0"/>
      <w:marTop w:val="0"/>
      <w:marBottom w:val="0"/>
      <w:divBdr>
        <w:top w:val="none" w:sz="0" w:space="0" w:color="auto"/>
        <w:left w:val="none" w:sz="0" w:space="0" w:color="auto"/>
        <w:bottom w:val="none" w:sz="0" w:space="0" w:color="auto"/>
        <w:right w:val="none" w:sz="0" w:space="0" w:color="auto"/>
      </w:divBdr>
    </w:div>
    <w:div w:id="182129257">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0925472">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1766879">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119858">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096151">
      <w:bodyDiv w:val="1"/>
      <w:marLeft w:val="0"/>
      <w:marRight w:val="0"/>
      <w:marTop w:val="0"/>
      <w:marBottom w:val="0"/>
      <w:divBdr>
        <w:top w:val="none" w:sz="0" w:space="0" w:color="auto"/>
        <w:left w:val="none" w:sz="0" w:space="0" w:color="auto"/>
        <w:bottom w:val="none" w:sz="0" w:space="0" w:color="auto"/>
        <w:right w:val="none" w:sz="0" w:space="0" w:color="auto"/>
      </w:divBdr>
    </w:div>
    <w:div w:id="200947970">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2993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818184">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991912">
      <w:bodyDiv w:val="1"/>
      <w:marLeft w:val="0"/>
      <w:marRight w:val="0"/>
      <w:marTop w:val="0"/>
      <w:marBottom w:val="0"/>
      <w:divBdr>
        <w:top w:val="none" w:sz="0" w:space="0" w:color="auto"/>
        <w:left w:val="none" w:sz="0" w:space="0" w:color="auto"/>
        <w:bottom w:val="none" w:sz="0" w:space="0" w:color="auto"/>
        <w:right w:val="none" w:sz="0" w:space="0" w:color="auto"/>
      </w:divBdr>
    </w:div>
    <w:div w:id="221796109">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260341">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7226180">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5432097">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7718048">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525183">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1090485">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193920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3513909">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310568">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288157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078137">
      <w:bodyDiv w:val="1"/>
      <w:marLeft w:val="0"/>
      <w:marRight w:val="0"/>
      <w:marTop w:val="0"/>
      <w:marBottom w:val="0"/>
      <w:divBdr>
        <w:top w:val="none" w:sz="0" w:space="0" w:color="auto"/>
        <w:left w:val="none" w:sz="0" w:space="0" w:color="auto"/>
        <w:bottom w:val="none" w:sz="0" w:space="0" w:color="auto"/>
        <w:right w:val="none" w:sz="0" w:space="0" w:color="auto"/>
      </w:divBdr>
    </w:div>
    <w:div w:id="284429500">
      <w:bodyDiv w:val="1"/>
      <w:marLeft w:val="0"/>
      <w:marRight w:val="0"/>
      <w:marTop w:val="0"/>
      <w:marBottom w:val="0"/>
      <w:divBdr>
        <w:top w:val="none" w:sz="0" w:space="0" w:color="auto"/>
        <w:left w:val="none" w:sz="0" w:space="0" w:color="auto"/>
        <w:bottom w:val="none" w:sz="0" w:space="0" w:color="auto"/>
        <w:right w:val="none" w:sz="0" w:space="0" w:color="auto"/>
      </w:divBdr>
    </w:div>
    <w:div w:id="284431654">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9701477">
      <w:bodyDiv w:val="1"/>
      <w:marLeft w:val="0"/>
      <w:marRight w:val="0"/>
      <w:marTop w:val="0"/>
      <w:marBottom w:val="0"/>
      <w:divBdr>
        <w:top w:val="none" w:sz="0" w:space="0" w:color="auto"/>
        <w:left w:val="none" w:sz="0" w:space="0" w:color="auto"/>
        <w:bottom w:val="none" w:sz="0" w:space="0" w:color="auto"/>
        <w:right w:val="none" w:sz="0" w:space="0" w:color="auto"/>
      </w:divBdr>
    </w:div>
    <w:div w:id="289941852">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180582">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2543065">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058012">
      <w:bodyDiv w:val="1"/>
      <w:marLeft w:val="0"/>
      <w:marRight w:val="0"/>
      <w:marTop w:val="0"/>
      <w:marBottom w:val="0"/>
      <w:divBdr>
        <w:top w:val="none" w:sz="0" w:space="0" w:color="auto"/>
        <w:left w:val="none" w:sz="0" w:space="0" w:color="auto"/>
        <w:bottom w:val="none" w:sz="0" w:space="0" w:color="auto"/>
        <w:right w:val="none" w:sz="0" w:space="0" w:color="auto"/>
      </w:divBdr>
    </w:div>
    <w:div w:id="307326048">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7973762">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0012808">
      <w:bodyDiv w:val="1"/>
      <w:marLeft w:val="0"/>
      <w:marRight w:val="0"/>
      <w:marTop w:val="0"/>
      <w:marBottom w:val="0"/>
      <w:divBdr>
        <w:top w:val="none" w:sz="0" w:space="0" w:color="auto"/>
        <w:left w:val="none" w:sz="0" w:space="0" w:color="auto"/>
        <w:bottom w:val="none" w:sz="0" w:space="0" w:color="auto"/>
        <w:right w:val="none" w:sz="0" w:space="0" w:color="auto"/>
      </w:divBdr>
    </w:div>
    <w:div w:id="320352529">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216674">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413138">
      <w:bodyDiv w:val="1"/>
      <w:marLeft w:val="0"/>
      <w:marRight w:val="0"/>
      <w:marTop w:val="0"/>
      <w:marBottom w:val="0"/>
      <w:divBdr>
        <w:top w:val="none" w:sz="0" w:space="0" w:color="auto"/>
        <w:left w:val="none" w:sz="0" w:space="0" w:color="auto"/>
        <w:bottom w:val="none" w:sz="0" w:space="0" w:color="auto"/>
        <w:right w:val="none" w:sz="0" w:space="0" w:color="auto"/>
      </w:divBdr>
    </w:div>
    <w:div w:id="334459873">
      <w:bodyDiv w:val="1"/>
      <w:marLeft w:val="0"/>
      <w:marRight w:val="0"/>
      <w:marTop w:val="0"/>
      <w:marBottom w:val="0"/>
      <w:divBdr>
        <w:top w:val="none" w:sz="0" w:space="0" w:color="auto"/>
        <w:left w:val="none" w:sz="0" w:space="0" w:color="auto"/>
        <w:bottom w:val="none" w:sz="0" w:space="0" w:color="auto"/>
        <w:right w:val="none" w:sz="0" w:space="0" w:color="auto"/>
      </w:divBdr>
    </w:div>
    <w:div w:id="334965643">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241615">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40163386">
      <w:bodyDiv w:val="1"/>
      <w:marLeft w:val="0"/>
      <w:marRight w:val="0"/>
      <w:marTop w:val="0"/>
      <w:marBottom w:val="0"/>
      <w:divBdr>
        <w:top w:val="none" w:sz="0" w:space="0" w:color="auto"/>
        <w:left w:val="none" w:sz="0" w:space="0" w:color="auto"/>
        <w:bottom w:val="none" w:sz="0" w:space="0" w:color="auto"/>
        <w:right w:val="none" w:sz="0" w:space="0" w:color="auto"/>
      </w:divBdr>
    </w:div>
    <w:div w:id="34020559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905055">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06501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4409186">
      <w:bodyDiv w:val="1"/>
      <w:marLeft w:val="0"/>
      <w:marRight w:val="0"/>
      <w:marTop w:val="0"/>
      <w:marBottom w:val="0"/>
      <w:divBdr>
        <w:top w:val="none" w:sz="0" w:space="0" w:color="auto"/>
        <w:left w:val="none" w:sz="0" w:space="0" w:color="auto"/>
        <w:bottom w:val="none" w:sz="0" w:space="0" w:color="auto"/>
        <w:right w:val="none" w:sz="0" w:space="0" w:color="auto"/>
      </w:divBdr>
    </w:div>
    <w:div w:id="344982228">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886998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380841">
      <w:bodyDiv w:val="1"/>
      <w:marLeft w:val="0"/>
      <w:marRight w:val="0"/>
      <w:marTop w:val="0"/>
      <w:marBottom w:val="0"/>
      <w:divBdr>
        <w:top w:val="none" w:sz="0" w:space="0" w:color="auto"/>
        <w:left w:val="none" w:sz="0" w:space="0" w:color="auto"/>
        <w:bottom w:val="none" w:sz="0" w:space="0" w:color="auto"/>
        <w:right w:val="none" w:sz="0" w:space="0" w:color="auto"/>
      </w:divBdr>
    </w:div>
    <w:div w:id="353307532">
      <w:bodyDiv w:val="1"/>
      <w:marLeft w:val="0"/>
      <w:marRight w:val="0"/>
      <w:marTop w:val="0"/>
      <w:marBottom w:val="0"/>
      <w:divBdr>
        <w:top w:val="none" w:sz="0" w:space="0" w:color="auto"/>
        <w:left w:val="none" w:sz="0" w:space="0" w:color="auto"/>
        <w:bottom w:val="none" w:sz="0" w:space="0" w:color="auto"/>
        <w:right w:val="none" w:sz="0" w:space="0" w:color="auto"/>
      </w:divBdr>
    </w:div>
    <w:div w:id="353772866">
      <w:bodyDiv w:val="1"/>
      <w:marLeft w:val="0"/>
      <w:marRight w:val="0"/>
      <w:marTop w:val="0"/>
      <w:marBottom w:val="0"/>
      <w:divBdr>
        <w:top w:val="none" w:sz="0" w:space="0" w:color="auto"/>
        <w:left w:val="none" w:sz="0" w:space="0" w:color="auto"/>
        <w:bottom w:val="none" w:sz="0" w:space="0" w:color="auto"/>
        <w:right w:val="none" w:sz="0" w:space="0" w:color="auto"/>
      </w:divBdr>
    </w:div>
    <w:div w:id="356278867">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332712">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68452580">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593986">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197649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165805">
      <w:bodyDiv w:val="1"/>
      <w:marLeft w:val="0"/>
      <w:marRight w:val="0"/>
      <w:marTop w:val="0"/>
      <w:marBottom w:val="0"/>
      <w:divBdr>
        <w:top w:val="none" w:sz="0" w:space="0" w:color="auto"/>
        <w:left w:val="none" w:sz="0" w:space="0" w:color="auto"/>
        <w:bottom w:val="none" w:sz="0" w:space="0" w:color="auto"/>
        <w:right w:val="none" w:sz="0" w:space="0" w:color="auto"/>
      </w:divBdr>
    </w:div>
    <w:div w:id="39350715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5614898">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03102">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3211777">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532796">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216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6385706">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3939148">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33403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381525">
      <w:bodyDiv w:val="1"/>
      <w:marLeft w:val="0"/>
      <w:marRight w:val="0"/>
      <w:marTop w:val="0"/>
      <w:marBottom w:val="0"/>
      <w:divBdr>
        <w:top w:val="none" w:sz="0" w:space="0" w:color="auto"/>
        <w:left w:val="none" w:sz="0" w:space="0" w:color="auto"/>
        <w:bottom w:val="none" w:sz="0" w:space="0" w:color="auto"/>
        <w:right w:val="none" w:sz="0" w:space="0" w:color="auto"/>
      </w:divBdr>
    </w:div>
    <w:div w:id="442460399">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893720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485723">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38121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881791">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534907">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11036">
      <w:bodyDiv w:val="1"/>
      <w:marLeft w:val="0"/>
      <w:marRight w:val="0"/>
      <w:marTop w:val="0"/>
      <w:marBottom w:val="0"/>
      <w:divBdr>
        <w:top w:val="none" w:sz="0" w:space="0" w:color="auto"/>
        <w:left w:val="none" w:sz="0" w:space="0" w:color="auto"/>
        <w:bottom w:val="none" w:sz="0" w:space="0" w:color="auto"/>
        <w:right w:val="none" w:sz="0" w:space="0" w:color="auto"/>
      </w:divBdr>
    </w:div>
    <w:div w:id="467600068">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096247">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642927">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446317">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89953456">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6921940">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20041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28701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528534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2033884">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042285">
      <w:bodyDiv w:val="1"/>
      <w:marLeft w:val="0"/>
      <w:marRight w:val="0"/>
      <w:marTop w:val="0"/>
      <w:marBottom w:val="0"/>
      <w:divBdr>
        <w:top w:val="none" w:sz="0" w:space="0" w:color="auto"/>
        <w:left w:val="none" w:sz="0" w:space="0" w:color="auto"/>
        <w:bottom w:val="none" w:sz="0" w:space="0" w:color="auto"/>
        <w:right w:val="none" w:sz="0" w:space="0" w:color="auto"/>
      </w:divBdr>
    </w:div>
    <w:div w:id="51781169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1363919">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8421628">
      <w:bodyDiv w:val="1"/>
      <w:marLeft w:val="0"/>
      <w:marRight w:val="0"/>
      <w:marTop w:val="0"/>
      <w:marBottom w:val="0"/>
      <w:divBdr>
        <w:top w:val="none" w:sz="0" w:space="0" w:color="auto"/>
        <w:left w:val="none" w:sz="0" w:space="0" w:color="auto"/>
        <w:bottom w:val="none" w:sz="0" w:space="0" w:color="auto"/>
        <w:right w:val="none" w:sz="0" w:space="0" w:color="auto"/>
      </w:divBdr>
    </w:div>
    <w:div w:id="529687116">
      <w:bodyDiv w:val="1"/>
      <w:marLeft w:val="0"/>
      <w:marRight w:val="0"/>
      <w:marTop w:val="0"/>
      <w:marBottom w:val="0"/>
      <w:divBdr>
        <w:top w:val="none" w:sz="0" w:space="0" w:color="auto"/>
        <w:left w:val="none" w:sz="0" w:space="0" w:color="auto"/>
        <w:bottom w:val="none" w:sz="0" w:space="0" w:color="auto"/>
        <w:right w:val="none" w:sz="0" w:space="0" w:color="auto"/>
      </w:divBdr>
    </w:div>
    <w:div w:id="530341396">
      <w:bodyDiv w:val="1"/>
      <w:marLeft w:val="0"/>
      <w:marRight w:val="0"/>
      <w:marTop w:val="0"/>
      <w:marBottom w:val="0"/>
      <w:divBdr>
        <w:top w:val="none" w:sz="0" w:space="0" w:color="auto"/>
        <w:left w:val="none" w:sz="0" w:space="0" w:color="auto"/>
        <w:bottom w:val="none" w:sz="0" w:space="0" w:color="auto"/>
        <w:right w:val="none" w:sz="0" w:space="0" w:color="auto"/>
      </w:divBdr>
    </w:div>
    <w:div w:id="530724201">
      <w:bodyDiv w:val="1"/>
      <w:marLeft w:val="0"/>
      <w:marRight w:val="0"/>
      <w:marTop w:val="0"/>
      <w:marBottom w:val="0"/>
      <w:divBdr>
        <w:top w:val="none" w:sz="0" w:space="0" w:color="auto"/>
        <w:left w:val="none" w:sz="0" w:space="0" w:color="auto"/>
        <w:bottom w:val="none" w:sz="0" w:space="0" w:color="auto"/>
        <w:right w:val="none" w:sz="0" w:space="0" w:color="auto"/>
      </w:divBdr>
    </w:div>
    <w:div w:id="531116983">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594167">
      <w:bodyDiv w:val="1"/>
      <w:marLeft w:val="0"/>
      <w:marRight w:val="0"/>
      <w:marTop w:val="0"/>
      <w:marBottom w:val="0"/>
      <w:divBdr>
        <w:top w:val="none" w:sz="0" w:space="0" w:color="auto"/>
        <w:left w:val="none" w:sz="0" w:space="0" w:color="auto"/>
        <w:bottom w:val="none" w:sz="0" w:space="0" w:color="auto"/>
        <w:right w:val="none" w:sz="0" w:space="0" w:color="auto"/>
      </w:divBdr>
    </w:div>
    <w:div w:id="539516250">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091455">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43715503">
      <w:bodyDiv w:val="1"/>
      <w:marLeft w:val="0"/>
      <w:marRight w:val="0"/>
      <w:marTop w:val="0"/>
      <w:marBottom w:val="0"/>
      <w:divBdr>
        <w:top w:val="none" w:sz="0" w:space="0" w:color="auto"/>
        <w:left w:val="none" w:sz="0" w:space="0" w:color="auto"/>
        <w:bottom w:val="none" w:sz="0" w:space="0" w:color="auto"/>
        <w:right w:val="none" w:sz="0" w:space="0" w:color="auto"/>
      </w:divBdr>
    </w:div>
    <w:div w:id="551887496">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3590043">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13275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897890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14692">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252554">
      <w:bodyDiv w:val="1"/>
      <w:marLeft w:val="0"/>
      <w:marRight w:val="0"/>
      <w:marTop w:val="0"/>
      <w:marBottom w:val="0"/>
      <w:divBdr>
        <w:top w:val="none" w:sz="0" w:space="0" w:color="auto"/>
        <w:left w:val="none" w:sz="0" w:space="0" w:color="auto"/>
        <w:bottom w:val="none" w:sz="0" w:space="0" w:color="auto"/>
        <w:right w:val="none" w:sz="0" w:space="0" w:color="auto"/>
      </w:divBdr>
    </w:div>
    <w:div w:id="56310591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295009">
      <w:bodyDiv w:val="1"/>
      <w:marLeft w:val="0"/>
      <w:marRight w:val="0"/>
      <w:marTop w:val="0"/>
      <w:marBottom w:val="0"/>
      <w:divBdr>
        <w:top w:val="none" w:sz="0" w:space="0" w:color="auto"/>
        <w:left w:val="none" w:sz="0" w:space="0" w:color="auto"/>
        <w:bottom w:val="none" w:sz="0" w:space="0" w:color="auto"/>
        <w:right w:val="none" w:sz="0" w:space="0" w:color="auto"/>
      </w:divBdr>
    </w:div>
    <w:div w:id="565726972">
      <w:bodyDiv w:val="1"/>
      <w:marLeft w:val="0"/>
      <w:marRight w:val="0"/>
      <w:marTop w:val="0"/>
      <w:marBottom w:val="0"/>
      <w:divBdr>
        <w:top w:val="none" w:sz="0" w:space="0" w:color="auto"/>
        <w:left w:val="none" w:sz="0" w:space="0" w:color="auto"/>
        <w:bottom w:val="none" w:sz="0" w:space="0" w:color="auto"/>
        <w:right w:val="none" w:sz="0" w:space="0" w:color="auto"/>
      </w:divBdr>
    </w:div>
    <w:div w:id="565846440">
      <w:bodyDiv w:val="1"/>
      <w:marLeft w:val="0"/>
      <w:marRight w:val="0"/>
      <w:marTop w:val="0"/>
      <w:marBottom w:val="0"/>
      <w:divBdr>
        <w:top w:val="none" w:sz="0" w:space="0" w:color="auto"/>
        <w:left w:val="none" w:sz="0" w:space="0" w:color="auto"/>
        <w:bottom w:val="none" w:sz="0" w:space="0" w:color="auto"/>
        <w:right w:val="none" w:sz="0" w:space="0" w:color="auto"/>
      </w:divBdr>
    </w:div>
    <w:div w:id="566306455">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69578263">
      <w:bodyDiv w:val="1"/>
      <w:marLeft w:val="0"/>
      <w:marRight w:val="0"/>
      <w:marTop w:val="0"/>
      <w:marBottom w:val="0"/>
      <w:divBdr>
        <w:top w:val="none" w:sz="0" w:space="0" w:color="auto"/>
        <w:left w:val="none" w:sz="0" w:space="0" w:color="auto"/>
        <w:bottom w:val="none" w:sz="0" w:space="0" w:color="auto"/>
        <w:right w:val="none" w:sz="0" w:space="0" w:color="auto"/>
      </w:divBdr>
    </w:div>
    <w:div w:id="56973553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2687910">
      <w:bodyDiv w:val="1"/>
      <w:marLeft w:val="0"/>
      <w:marRight w:val="0"/>
      <w:marTop w:val="0"/>
      <w:marBottom w:val="0"/>
      <w:divBdr>
        <w:top w:val="none" w:sz="0" w:space="0" w:color="auto"/>
        <w:left w:val="none" w:sz="0" w:space="0" w:color="auto"/>
        <w:bottom w:val="none" w:sz="0" w:space="0" w:color="auto"/>
        <w:right w:val="none" w:sz="0" w:space="0" w:color="auto"/>
      </w:divBdr>
    </w:div>
    <w:div w:id="586574111">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7350155">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1011416">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0724539">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230982">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846625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147924">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19648189">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576898">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501867">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815109">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569571">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530755">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4304">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6980">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333115">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135409">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26551">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4139304">
      <w:bodyDiv w:val="1"/>
      <w:marLeft w:val="0"/>
      <w:marRight w:val="0"/>
      <w:marTop w:val="0"/>
      <w:marBottom w:val="0"/>
      <w:divBdr>
        <w:top w:val="none" w:sz="0" w:space="0" w:color="auto"/>
        <w:left w:val="none" w:sz="0" w:space="0" w:color="auto"/>
        <w:bottom w:val="none" w:sz="0" w:space="0" w:color="auto"/>
        <w:right w:val="none" w:sz="0" w:space="0" w:color="auto"/>
      </w:divBdr>
    </w:div>
    <w:div w:id="654649798">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761967">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41689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8190">
      <w:bodyDiv w:val="1"/>
      <w:marLeft w:val="0"/>
      <w:marRight w:val="0"/>
      <w:marTop w:val="0"/>
      <w:marBottom w:val="0"/>
      <w:divBdr>
        <w:top w:val="none" w:sz="0" w:space="0" w:color="auto"/>
        <w:left w:val="none" w:sz="0" w:space="0" w:color="auto"/>
        <w:bottom w:val="none" w:sz="0" w:space="0" w:color="auto"/>
        <w:right w:val="none" w:sz="0" w:space="0" w:color="auto"/>
      </w:divBdr>
    </w:div>
    <w:div w:id="67025222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025689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3261253">
      <w:bodyDiv w:val="1"/>
      <w:marLeft w:val="0"/>
      <w:marRight w:val="0"/>
      <w:marTop w:val="0"/>
      <w:marBottom w:val="0"/>
      <w:divBdr>
        <w:top w:val="none" w:sz="0" w:space="0" w:color="auto"/>
        <w:left w:val="none" w:sz="0" w:space="0" w:color="auto"/>
        <w:bottom w:val="none" w:sz="0" w:space="0" w:color="auto"/>
        <w:right w:val="none" w:sz="0" w:space="0" w:color="auto"/>
      </w:divBdr>
    </w:div>
    <w:div w:id="675616118">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10395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645053">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546165">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826212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463079">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15906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2152">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087730">
      <w:bodyDiv w:val="1"/>
      <w:marLeft w:val="0"/>
      <w:marRight w:val="0"/>
      <w:marTop w:val="0"/>
      <w:marBottom w:val="0"/>
      <w:divBdr>
        <w:top w:val="none" w:sz="0" w:space="0" w:color="auto"/>
        <w:left w:val="none" w:sz="0" w:space="0" w:color="auto"/>
        <w:bottom w:val="none" w:sz="0" w:space="0" w:color="auto"/>
        <w:right w:val="none" w:sz="0" w:space="0" w:color="auto"/>
      </w:divBdr>
    </w:div>
    <w:div w:id="718629182">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0806788">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35972934">
      <w:bodyDiv w:val="1"/>
      <w:marLeft w:val="0"/>
      <w:marRight w:val="0"/>
      <w:marTop w:val="0"/>
      <w:marBottom w:val="0"/>
      <w:divBdr>
        <w:top w:val="none" w:sz="0" w:space="0" w:color="auto"/>
        <w:left w:val="none" w:sz="0" w:space="0" w:color="auto"/>
        <w:bottom w:val="none" w:sz="0" w:space="0" w:color="auto"/>
        <w:right w:val="none" w:sz="0" w:space="0" w:color="auto"/>
      </w:divBdr>
    </w:div>
    <w:div w:id="738526714">
      <w:bodyDiv w:val="1"/>
      <w:marLeft w:val="0"/>
      <w:marRight w:val="0"/>
      <w:marTop w:val="0"/>
      <w:marBottom w:val="0"/>
      <w:divBdr>
        <w:top w:val="none" w:sz="0" w:space="0" w:color="auto"/>
        <w:left w:val="none" w:sz="0" w:space="0" w:color="auto"/>
        <w:bottom w:val="none" w:sz="0" w:space="0" w:color="auto"/>
        <w:right w:val="none" w:sz="0" w:space="0" w:color="auto"/>
      </w:divBdr>
    </w:div>
    <w:div w:id="739137825">
      <w:bodyDiv w:val="1"/>
      <w:marLeft w:val="0"/>
      <w:marRight w:val="0"/>
      <w:marTop w:val="0"/>
      <w:marBottom w:val="0"/>
      <w:divBdr>
        <w:top w:val="none" w:sz="0" w:space="0" w:color="auto"/>
        <w:left w:val="none" w:sz="0" w:space="0" w:color="auto"/>
        <w:bottom w:val="none" w:sz="0" w:space="0" w:color="auto"/>
        <w:right w:val="none" w:sz="0" w:space="0" w:color="auto"/>
      </w:divBdr>
    </w:div>
    <w:div w:id="741606518">
      <w:bodyDiv w:val="1"/>
      <w:marLeft w:val="0"/>
      <w:marRight w:val="0"/>
      <w:marTop w:val="0"/>
      <w:marBottom w:val="0"/>
      <w:divBdr>
        <w:top w:val="none" w:sz="0" w:space="0" w:color="auto"/>
        <w:left w:val="none" w:sz="0" w:space="0" w:color="auto"/>
        <w:bottom w:val="none" w:sz="0" w:space="0" w:color="auto"/>
        <w:right w:val="none" w:sz="0" w:space="0" w:color="auto"/>
      </w:divBdr>
    </w:div>
    <w:div w:id="742988934">
      <w:bodyDiv w:val="1"/>
      <w:marLeft w:val="0"/>
      <w:marRight w:val="0"/>
      <w:marTop w:val="0"/>
      <w:marBottom w:val="0"/>
      <w:divBdr>
        <w:top w:val="none" w:sz="0" w:space="0" w:color="auto"/>
        <w:left w:val="none" w:sz="0" w:space="0" w:color="auto"/>
        <w:bottom w:val="none" w:sz="0" w:space="0" w:color="auto"/>
        <w:right w:val="none" w:sz="0" w:space="0" w:color="auto"/>
      </w:divBdr>
    </w:div>
    <w:div w:id="743260102">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3912369">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6927566">
      <w:bodyDiv w:val="1"/>
      <w:marLeft w:val="0"/>
      <w:marRight w:val="0"/>
      <w:marTop w:val="0"/>
      <w:marBottom w:val="0"/>
      <w:divBdr>
        <w:top w:val="none" w:sz="0" w:space="0" w:color="auto"/>
        <w:left w:val="none" w:sz="0" w:space="0" w:color="auto"/>
        <w:bottom w:val="none" w:sz="0" w:space="0" w:color="auto"/>
        <w:right w:val="none" w:sz="0" w:space="0" w:color="auto"/>
      </w:divBdr>
    </w:div>
    <w:div w:id="751899652">
      <w:bodyDiv w:val="1"/>
      <w:marLeft w:val="0"/>
      <w:marRight w:val="0"/>
      <w:marTop w:val="0"/>
      <w:marBottom w:val="0"/>
      <w:divBdr>
        <w:top w:val="none" w:sz="0" w:space="0" w:color="auto"/>
        <w:left w:val="none" w:sz="0" w:space="0" w:color="auto"/>
        <w:bottom w:val="none" w:sz="0" w:space="0" w:color="auto"/>
        <w:right w:val="none" w:sz="0" w:space="0" w:color="auto"/>
      </w:divBdr>
    </w:div>
    <w:div w:id="752549994">
      <w:bodyDiv w:val="1"/>
      <w:marLeft w:val="0"/>
      <w:marRight w:val="0"/>
      <w:marTop w:val="0"/>
      <w:marBottom w:val="0"/>
      <w:divBdr>
        <w:top w:val="none" w:sz="0" w:space="0" w:color="auto"/>
        <w:left w:val="none" w:sz="0" w:space="0" w:color="auto"/>
        <w:bottom w:val="none" w:sz="0" w:space="0" w:color="auto"/>
        <w:right w:val="none" w:sz="0" w:space="0" w:color="auto"/>
      </w:divBdr>
    </w:div>
    <w:div w:id="752700399">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113396">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5346171">
      <w:bodyDiv w:val="1"/>
      <w:marLeft w:val="0"/>
      <w:marRight w:val="0"/>
      <w:marTop w:val="0"/>
      <w:marBottom w:val="0"/>
      <w:divBdr>
        <w:top w:val="none" w:sz="0" w:space="0" w:color="auto"/>
        <w:left w:val="none" w:sz="0" w:space="0" w:color="auto"/>
        <w:bottom w:val="none" w:sz="0" w:space="0" w:color="auto"/>
        <w:right w:val="none" w:sz="0" w:space="0" w:color="auto"/>
      </w:divBdr>
    </w:div>
    <w:div w:id="765463893">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0029500">
      <w:bodyDiv w:val="1"/>
      <w:marLeft w:val="0"/>
      <w:marRight w:val="0"/>
      <w:marTop w:val="0"/>
      <w:marBottom w:val="0"/>
      <w:divBdr>
        <w:top w:val="none" w:sz="0" w:space="0" w:color="auto"/>
        <w:left w:val="none" w:sz="0" w:space="0" w:color="auto"/>
        <w:bottom w:val="none" w:sz="0" w:space="0" w:color="auto"/>
        <w:right w:val="none" w:sz="0" w:space="0" w:color="auto"/>
      </w:divBdr>
    </w:div>
    <w:div w:id="783571606">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064900">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5098">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040056">
      <w:bodyDiv w:val="1"/>
      <w:marLeft w:val="0"/>
      <w:marRight w:val="0"/>
      <w:marTop w:val="0"/>
      <w:marBottom w:val="0"/>
      <w:divBdr>
        <w:top w:val="none" w:sz="0" w:space="0" w:color="auto"/>
        <w:left w:val="none" w:sz="0" w:space="0" w:color="auto"/>
        <w:bottom w:val="none" w:sz="0" w:space="0" w:color="auto"/>
        <w:right w:val="none" w:sz="0" w:space="0" w:color="auto"/>
      </w:divBdr>
    </w:div>
    <w:div w:id="803353164">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8666281">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501692">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8909194">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329684">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27694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2670574">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935822">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4629823">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6939082">
      <w:bodyDiv w:val="1"/>
      <w:marLeft w:val="0"/>
      <w:marRight w:val="0"/>
      <w:marTop w:val="0"/>
      <w:marBottom w:val="0"/>
      <w:divBdr>
        <w:top w:val="none" w:sz="0" w:space="0" w:color="auto"/>
        <w:left w:val="none" w:sz="0" w:space="0" w:color="auto"/>
        <w:bottom w:val="none" w:sz="0" w:space="0" w:color="auto"/>
        <w:right w:val="none" w:sz="0" w:space="0" w:color="auto"/>
      </w:divBdr>
    </w:div>
    <w:div w:id="847065090">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3610198">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433071">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1818439">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007504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1093237">
      <w:bodyDiv w:val="1"/>
      <w:marLeft w:val="0"/>
      <w:marRight w:val="0"/>
      <w:marTop w:val="0"/>
      <w:marBottom w:val="0"/>
      <w:divBdr>
        <w:top w:val="none" w:sz="0" w:space="0" w:color="auto"/>
        <w:left w:val="none" w:sz="0" w:space="0" w:color="auto"/>
        <w:bottom w:val="none" w:sz="0" w:space="0" w:color="auto"/>
        <w:right w:val="none" w:sz="0" w:space="0" w:color="auto"/>
      </w:divBdr>
    </w:div>
    <w:div w:id="883713542">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182760">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12266">
      <w:bodyDiv w:val="1"/>
      <w:marLeft w:val="0"/>
      <w:marRight w:val="0"/>
      <w:marTop w:val="0"/>
      <w:marBottom w:val="0"/>
      <w:divBdr>
        <w:top w:val="none" w:sz="0" w:space="0" w:color="auto"/>
        <w:left w:val="none" w:sz="0" w:space="0" w:color="auto"/>
        <w:bottom w:val="none" w:sz="0" w:space="0" w:color="auto"/>
        <w:right w:val="none" w:sz="0" w:space="0" w:color="auto"/>
      </w:divBdr>
    </w:div>
    <w:div w:id="894046761">
      <w:bodyDiv w:val="1"/>
      <w:marLeft w:val="0"/>
      <w:marRight w:val="0"/>
      <w:marTop w:val="0"/>
      <w:marBottom w:val="0"/>
      <w:divBdr>
        <w:top w:val="none" w:sz="0" w:space="0" w:color="auto"/>
        <w:left w:val="none" w:sz="0" w:space="0" w:color="auto"/>
        <w:bottom w:val="none" w:sz="0" w:space="0" w:color="auto"/>
        <w:right w:val="none" w:sz="0" w:space="0" w:color="auto"/>
      </w:divBdr>
    </w:div>
    <w:div w:id="895818904">
      <w:bodyDiv w:val="1"/>
      <w:marLeft w:val="0"/>
      <w:marRight w:val="0"/>
      <w:marTop w:val="0"/>
      <w:marBottom w:val="0"/>
      <w:divBdr>
        <w:top w:val="none" w:sz="0" w:space="0" w:color="auto"/>
        <w:left w:val="none" w:sz="0" w:space="0" w:color="auto"/>
        <w:bottom w:val="none" w:sz="0" w:space="0" w:color="auto"/>
        <w:right w:val="none" w:sz="0" w:space="0" w:color="auto"/>
      </w:divBdr>
    </w:div>
    <w:div w:id="899288432">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2258259">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6452880">
      <w:bodyDiv w:val="1"/>
      <w:marLeft w:val="0"/>
      <w:marRight w:val="0"/>
      <w:marTop w:val="0"/>
      <w:marBottom w:val="0"/>
      <w:divBdr>
        <w:top w:val="none" w:sz="0" w:space="0" w:color="auto"/>
        <w:left w:val="none" w:sz="0" w:space="0" w:color="auto"/>
        <w:bottom w:val="none" w:sz="0" w:space="0" w:color="auto"/>
        <w:right w:val="none" w:sz="0" w:space="0" w:color="auto"/>
      </w:divBdr>
    </w:div>
    <w:div w:id="90664631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75592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06816">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5020232">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3461038">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0404471">
      <w:bodyDiv w:val="1"/>
      <w:marLeft w:val="0"/>
      <w:marRight w:val="0"/>
      <w:marTop w:val="0"/>
      <w:marBottom w:val="0"/>
      <w:divBdr>
        <w:top w:val="none" w:sz="0" w:space="0" w:color="auto"/>
        <w:left w:val="none" w:sz="0" w:space="0" w:color="auto"/>
        <w:bottom w:val="none" w:sz="0" w:space="0" w:color="auto"/>
        <w:right w:val="none" w:sz="0" w:space="0" w:color="auto"/>
      </w:divBdr>
    </w:div>
    <w:div w:id="95178481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94879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273557">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272381">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1146">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3489383">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695788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8999414">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4313317">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328824">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0912963">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314841">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0868052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994810">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243595">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716306">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1567398">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559159">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7607861">
      <w:bodyDiv w:val="1"/>
      <w:marLeft w:val="0"/>
      <w:marRight w:val="0"/>
      <w:marTop w:val="0"/>
      <w:marBottom w:val="0"/>
      <w:divBdr>
        <w:top w:val="none" w:sz="0" w:space="0" w:color="auto"/>
        <w:left w:val="none" w:sz="0" w:space="0" w:color="auto"/>
        <w:bottom w:val="none" w:sz="0" w:space="0" w:color="auto"/>
        <w:right w:val="none" w:sz="0" w:space="0" w:color="auto"/>
      </w:divBdr>
    </w:div>
    <w:div w:id="1050499438">
      <w:bodyDiv w:val="1"/>
      <w:marLeft w:val="0"/>
      <w:marRight w:val="0"/>
      <w:marTop w:val="0"/>
      <w:marBottom w:val="0"/>
      <w:divBdr>
        <w:top w:val="none" w:sz="0" w:space="0" w:color="auto"/>
        <w:left w:val="none" w:sz="0" w:space="0" w:color="auto"/>
        <w:bottom w:val="none" w:sz="0" w:space="0" w:color="auto"/>
        <w:right w:val="none" w:sz="0" w:space="0" w:color="auto"/>
      </w:divBdr>
    </w:div>
    <w:div w:id="1051730924">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846306">
      <w:bodyDiv w:val="1"/>
      <w:marLeft w:val="0"/>
      <w:marRight w:val="0"/>
      <w:marTop w:val="0"/>
      <w:marBottom w:val="0"/>
      <w:divBdr>
        <w:top w:val="none" w:sz="0" w:space="0" w:color="auto"/>
        <w:left w:val="none" w:sz="0" w:space="0" w:color="auto"/>
        <w:bottom w:val="none" w:sz="0" w:space="0" w:color="auto"/>
        <w:right w:val="none" w:sz="0" w:space="0" w:color="auto"/>
      </w:divBdr>
    </w:div>
    <w:div w:id="1053192716">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678114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1094619">
      <w:bodyDiv w:val="1"/>
      <w:marLeft w:val="0"/>
      <w:marRight w:val="0"/>
      <w:marTop w:val="0"/>
      <w:marBottom w:val="0"/>
      <w:divBdr>
        <w:top w:val="none" w:sz="0" w:space="0" w:color="auto"/>
        <w:left w:val="none" w:sz="0" w:space="0" w:color="auto"/>
        <w:bottom w:val="none" w:sz="0" w:space="0" w:color="auto"/>
        <w:right w:val="none" w:sz="0" w:space="0" w:color="auto"/>
      </w:divBdr>
    </w:div>
    <w:div w:id="1062756221">
      <w:bodyDiv w:val="1"/>
      <w:marLeft w:val="0"/>
      <w:marRight w:val="0"/>
      <w:marTop w:val="0"/>
      <w:marBottom w:val="0"/>
      <w:divBdr>
        <w:top w:val="none" w:sz="0" w:space="0" w:color="auto"/>
        <w:left w:val="none" w:sz="0" w:space="0" w:color="auto"/>
        <w:bottom w:val="none" w:sz="0" w:space="0" w:color="auto"/>
        <w:right w:val="none" w:sz="0" w:space="0" w:color="auto"/>
      </w:divBdr>
    </w:div>
    <w:div w:id="1063215672">
      <w:bodyDiv w:val="1"/>
      <w:marLeft w:val="0"/>
      <w:marRight w:val="0"/>
      <w:marTop w:val="0"/>
      <w:marBottom w:val="0"/>
      <w:divBdr>
        <w:top w:val="none" w:sz="0" w:space="0" w:color="auto"/>
        <w:left w:val="none" w:sz="0" w:space="0" w:color="auto"/>
        <w:bottom w:val="none" w:sz="0" w:space="0" w:color="auto"/>
        <w:right w:val="none" w:sz="0" w:space="0" w:color="auto"/>
      </w:divBdr>
    </w:div>
    <w:div w:id="1065952985">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93201">
      <w:bodyDiv w:val="1"/>
      <w:marLeft w:val="0"/>
      <w:marRight w:val="0"/>
      <w:marTop w:val="0"/>
      <w:marBottom w:val="0"/>
      <w:divBdr>
        <w:top w:val="none" w:sz="0" w:space="0" w:color="auto"/>
        <w:left w:val="none" w:sz="0" w:space="0" w:color="auto"/>
        <w:bottom w:val="none" w:sz="0" w:space="0" w:color="auto"/>
        <w:right w:val="none" w:sz="0" w:space="0" w:color="auto"/>
      </w:divBdr>
    </w:div>
    <w:div w:id="1067268901">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419689">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7558060">
      <w:bodyDiv w:val="1"/>
      <w:marLeft w:val="0"/>
      <w:marRight w:val="0"/>
      <w:marTop w:val="0"/>
      <w:marBottom w:val="0"/>
      <w:divBdr>
        <w:top w:val="none" w:sz="0" w:space="0" w:color="auto"/>
        <w:left w:val="none" w:sz="0" w:space="0" w:color="auto"/>
        <w:bottom w:val="none" w:sz="0" w:space="0" w:color="auto"/>
        <w:right w:val="none" w:sz="0" w:space="0" w:color="auto"/>
      </w:divBdr>
    </w:div>
    <w:div w:id="1077902373">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481253">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442832">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1486074">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4843887">
      <w:bodyDiv w:val="1"/>
      <w:marLeft w:val="0"/>
      <w:marRight w:val="0"/>
      <w:marTop w:val="0"/>
      <w:marBottom w:val="0"/>
      <w:divBdr>
        <w:top w:val="none" w:sz="0" w:space="0" w:color="auto"/>
        <w:left w:val="none" w:sz="0" w:space="0" w:color="auto"/>
        <w:bottom w:val="none" w:sz="0" w:space="0" w:color="auto"/>
        <w:right w:val="none" w:sz="0" w:space="0" w:color="auto"/>
      </w:divBdr>
    </w:div>
    <w:div w:id="1087116868">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89816861">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09282043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403255">
      <w:bodyDiv w:val="1"/>
      <w:marLeft w:val="0"/>
      <w:marRight w:val="0"/>
      <w:marTop w:val="0"/>
      <w:marBottom w:val="0"/>
      <w:divBdr>
        <w:top w:val="none" w:sz="0" w:space="0" w:color="auto"/>
        <w:left w:val="none" w:sz="0" w:space="0" w:color="auto"/>
        <w:bottom w:val="none" w:sz="0" w:space="0" w:color="auto"/>
        <w:right w:val="none" w:sz="0" w:space="0" w:color="auto"/>
      </w:divBdr>
    </w:div>
    <w:div w:id="1094863241">
      <w:bodyDiv w:val="1"/>
      <w:marLeft w:val="0"/>
      <w:marRight w:val="0"/>
      <w:marTop w:val="0"/>
      <w:marBottom w:val="0"/>
      <w:divBdr>
        <w:top w:val="none" w:sz="0" w:space="0" w:color="auto"/>
        <w:left w:val="none" w:sz="0" w:space="0" w:color="auto"/>
        <w:bottom w:val="none" w:sz="0" w:space="0" w:color="auto"/>
        <w:right w:val="none" w:sz="0" w:space="0" w:color="auto"/>
      </w:divBdr>
    </w:div>
    <w:div w:id="1096706126">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8210173">
      <w:bodyDiv w:val="1"/>
      <w:marLeft w:val="0"/>
      <w:marRight w:val="0"/>
      <w:marTop w:val="0"/>
      <w:marBottom w:val="0"/>
      <w:divBdr>
        <w:top w:val="none" w:sz="0" w:space="0" w:color="auto"/>
        <w:left w:val="none" w:sz="0" w:space="0" w:color="auto"/>
        <w:bottom w:val="none" w:sz="0" w:space="0" w:color="auto"/>
        <w:right w:val="none" w:sz="0" w:space="0" w:color="auto"/>
      </w:divBdr>
    </w:div>
    <w:div w:id="1098794526">
      <w:bodyDiv w:val="1"/>
      <w:marLeft w:val="0"/>
      <w:marRight w:val="0"/>
      <w:marTop w:val="0"/>
      <w:marBottom w:val="0"/>
      <w:divBdr>
        <w:top w:val="none" w:sz="0" w:space="0" w:color="auto"/>
        <w:left w:val="none" w:sz="0" w:space="0" w:color="auto"/>
        <w:bottom w:val="none" w:sz="0" w:space="0" w:color="auto"/>
        <w:right w:val="none" w:sz="0" w:space="0" w:color="auto"/>
      </w:divBdr>
    </w:div>
    <w:div w:id="1099301912">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5884088">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969264">
      <w:bodyDiv w:val="1"/>
      <w:marLeft w:val="0"/>
      <w:marRight w:val="0"/>
      <w:marTop w:val="0"/>
      <w:marBottom w:val="0"/>
      <w:divBdr>
        <w:top w:val="none" w:sz="0" w:space="0" w:color="auto"/>
        <w:left w:val="none" w:sz="0" w:space="0" w:color="auto"/>
        <w:bottom w:val="none" w:sz="0" w:space="0" w:color="auto"/>
        <w:right w:val="none" w:sz="0" w:space="0" w:color="auto"/>
      </w:divBdr>
    </w:div>
    <w:div w:id="1108231678">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927872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0296615">
      <w:bodyDiv w:val="1"/>
      <w:marLeft w:val="0"/>
      <w:marRight w:val="0"/>
      <w:marTop w:val="0"/>
      <w:marBottom w:val="0"/>
      <w:divBdr>
        <w:top w:val="none" w:sz="0" w:space="0" w:color="auto"/>
        <w:left w:val="none" w:sz="0" w:space="0" w:color="auto"/>
        <w:bottom w:val="none" w:sz="0" w:space="0" w:color="auto"/>
        <w:right w:val="none" w:sz="0" w:space="0" w:color="auto"/>
      </w:divBdr>
    </w:div>
    <w:div w:id="1122378596">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546315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14313">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093824">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4445209">
      <w:bodyDiv w:val="1"/>
      <w:marLeft w:val="0"/>
      <w:marRight w:val="0"/>
      <w:marTop w:val="0"/>
      <w:marBottom w:val="0"/>
      <w:divBdr>
        <w:top w:val="none" w:sz="0" w:space="0" w:color="auto"/>
        <w:left w:val="none" w:sz="0" w:space="0" w:color="auto"/>
        <w:bottom w:val="none" w:sz="0" w:space="0" w:color="auto"/>
        <w:right w:val="none" w:sz="0" w:space="0" w:color="auto"/>
      </w:divBdr>
    </w:div>
    <w:div w:id="1135098451">
      <w:bodyDiv w:val="1"/>
      <w:marLeft w:val="0"/>
      <w:marRight w:val="0"/>
      <w:marTop w:val="0"/>
      <w:marBottom w:val="0"/>
      <w:divBdr>
        <w:top w:val="none" w:sz="0" w:space="0" w:color="auto"/>
        <w:left w:val="none" w:sz="0" w:space="0" w:color="auto"/>
        <w:bottom w:val="none" w:sz="0" w:space="0" w:color="auto"/>
        <w:right w:val="none" w:sz="0" w:space="0" w:color="auto"/>
      </w:divBdr>
    </w:div>
    <w:div w:id="1135951793">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6162440">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0223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654053">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464656">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97696">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111320">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688346">
      <w:bodyDiv w:val="1"/>
      <w:marLeft w:val="0"/>
      <w:marRight w:val="0"/>
      <w:marTop w:val="0"/>
      <w:marBottom w:val="0"/>
      <w:divBdr>
        <w:top w:val="none" w:sz="0" w:space="0" w:color="auto"/>
        <w:left w:val="none" w:sz="0" w:space="0" w:color="auto"/>
        <w:bottom w:val="none" w:sz="0" w:space="0" w:color="auto"/>
        <w:right w:val="none" w:sz="0" w:space="0" w:color="auto"/>
      </w:divBdr>
    </w:div>
    <w:div w:id="117546073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927694">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2159521">
      <w:bodyDiv w:val="1"/>
      <w:marLeft w:val="0"/>
      <w:marRight w:val="0"/>
      <w:marTop w:val="0"/>
      <w:marBottom w:val="0"/>
      <w:divBdr>
        <w:top w:val="none" w:sz="0" w:space="0" w:color="auto"/>
        <w:left w:val="none" w:sz="0" w:space="0" w:color="auto"/>
        <w:bottom w:val="none" w:sz="0" w:space="0" w:color="auto"/>
        <w:right w:val="none" w:sz="0" w:space="0" w:color="auto"/>
      </w:divBdr>
    </w:div>
    <w:div w:id="1183278141">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64039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3226117">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4927483">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73390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757029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688013">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5580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532788">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827656">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44618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694424">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2934815">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242305">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099753">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564464">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529340">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299077">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459273">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235983">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818511">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5166341">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3342884">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7590425">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739639">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4361287">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372982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322611">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1789260">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724462">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115529">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7436475">
      <w:bodyDiv w:val="1"/>
      <w:marLeft w:val="0"/>
      <w:marRight w:val="0"/>
      <w:marTop w:val="0"/>
      <w:marBottom w:val="0"/>
      <w:divBdr>
        <w:top w:val="none" w:sz="0" w:space="0" w:color="auto"/>
        <w:left w:val="none" w:sz="0" w:space="0" w:color="auto"/>
        <w:bottom w:val="none" w:sz="0" w:space="0" w:color="auto"/>
        <w:right w:val="none" w:sz="0" w:space="0" w:color="auto"/>
      </w:divBdr>
    </w:div>
    <w:div w:id="1328358641">
      <w:bodyDiv w:val="1"/>
      <w:marLeft w:val="0"/>
      <w:marRight w:val="0"/>
      <w:marTop w:val="0"/>
      <w:marBottom w:val="0"/>
      <w:divBdr>
        <w:top w:val="none" w:sz="0" w:space="0" w:color="auto"/>
        <w:left w:val="none" w:sz="0" w:space="0" w:color="auto"/>
        <w:bottom w:val="none" w:sz="0" w:space="0" w:color="auto"/>
        <w:right w:val="none" w:sz="0" w:space="0" w:color="auto"/>
      </w:divBdr>
    </w:div>
    <w:div w:id="1333608681">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038396">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3514170">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412472">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626956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508682">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367284">
      <w:bodyDiv w:val="1"/>
      <w:marLeft w:val="0"/>
      <w:marRight w:val="0"/>
      <w:marTop w:val="0"/>
      <w:marBottom w:val="0"/>
      <w:divBdr>
        <w:top w:val="none" w:sz="0" w:space="0" w:color="auto"/>
        <w:left w:val="none" w:sz="0" w:space="0" w:color="auto"/>
        <w:bottom w:val="none" w:sz="0" w:space="0" w:color="auto"/>
        <w:right w:val="none" w:sz="0" w:space="0" w:color="auto"/>
      </w:divBdr>
    </w:div>
    <w:div w:id="1367484468">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884736">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2806564">
      <w:bodyDiv w:val="1"/>
      <w:marLeft w:val="0"/>
      <w:marRight w:val="0"/>
      <w:marTop w:val="0"/>
      <w:marBottom w:val="0"/>
      <w:divBdr>
        <w:top w:val="none" w:sz="0" w:space="0" w:color="auto"/>
        <w:left w:val="none" w:sz="0" w:space="0" w:color="auto"/>
        <w:bottom w:val="none" w:sz="0" w:space="0" w:color="auto"/>
        <w:right w:val="none" w:sz="0" w:space="0" w:color="auto"/>
      </w:divBdr>
    </w:div>
    <w:div w:id="1372876249">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620846">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199128">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433823">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937948">
      <w:bodyDiv w:val="1"/>
      <w:marLeft w:val="0"/>
      <w:marRight w:val="0"/>
      <w:marTop w:val="0"/>
      <w:marBottom w:val="0"/>
      <w:divBdr>
        <w:top w:val="none" w:sz="0" w:space="0" w:color="auto"/>
        <w:left w:val="none" w:sz="0" w:space="0" w:color="auto"/>
        <w:bottom w:val="none" w:sz="0" w:space="0" w:color="auto"/>
        <w:right w:val="none" w:sz="0" w:space="0" w:color="auto"/>
      </w:divBdr>
    </w:div>
    <w:div w:id="1382748397">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91728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5272231">
      <w:bodyDiv w:val="1"/>
      <w:marLeft w:val="0"/>
      <w:marRight w:val="0"/>
      <w:marTop w:val="0"/>
      <w:marBottom w:val="0"/>
      <w:divBdr>
        <w:top w:val="none" w:sz="0" w:space="0" w:color="auto"/>
        <w:left w:val="none" w:sz="0" w:space="0" w:color="auto"/>
        <w:bottom w:val="none" w:sz="0" w:space="0" w:color="auto"/>
        <w:right w:val="none" w:sz="0" w:space="0" w:color="auto"/>
      </w:divBdr>
    </w:div>
    <w:div w:id="1396123433">
      <w:bodyDiv w:val="1"/>
      <w:marLeft w:val="0"/>
      <w:marRight w:val="0"/>
      <w:marTop w:val="0"/>
      <w:marBottom w:val="0"/>
      <w:divBdr>
        <w:top w:val="none" w:sz="0" w:space="0" w:color="auto"/>
        <w:left w:val="none" w:sz="0" w:space="0" w:color="auto"/>
        <w:bottom w:val="none" w:sz="0" w:space="0" w:color="auto"/>
        <w:right w:val="none" w:sz="0" w:space="0" w:color="auto"/>
      </w:divBdr>
    </w:div>
    <w:div w:id="1396395573">
      <w:bodyDiv w:val="1"/>
      <w:marLeft w:val="0"/>
      <w:marRight w:val="0"/>
      <w:marTop w:val="0"/>
      <w:marBottom w:val="0"/>
      <w:divBdr>
        <w:top w:val="none" w:sz="0" w:space="0" w:color="auto"/>
        <w:left w:val="none" w:sz="0" w:space="0" w:color="auto"/>
        <w:bottom w:val="none" w:sz="0" w:space="0" w:color="auto"/>
        <w:right w:val="none" w:sz="0" w:space="0" w:color="auto"/>
      </w:divBdr>
    </w:div>
    <w:div w:id="1396929650">
      <w:bodyDiv w:val="1"/>
      <w:marLeft w:val="0"/>
      <w:marRight w:val="0"/>
      <w:marTop w:val="0"/>
      <w:marBottom w:val="0"/>
      <w:divBdr>
        <w:top w:val="none" w:sz="0" w:space="0" w:color="auto"/>
        <w:left w:val="none" w:sz="0" w:space="0" w:color="auto"/>
        <w:bottom w:val="none" w:sz="0" w:space="0" w:color="auto"/>
        <w:right w:val="none" w:sz="0" w:space="0" w:color="auto"/>
      </w:divBdr>
    </w:div>
    <w:div w:id="1397044112">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9129212">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98321">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6562477">
      <w:bodyDiv w:val="1"/>
      <w:marLeft w:val="0"/>
      <w:marRight w:val="0"/>
      <w:marTop w:val="0"/>
      <w:marBottom w:val="0"/>
      <w:divBdr>
        <w:top w:val="none" w:sz="0" w:space="0" w:color="auto"/>
        <w:left w:val="none" w:sz="0" w:space="0" w:color="auto"/>
        <w:bottom w:val="none" w:sz="0" w:space="0" w:color="auto"/>
        <w:right w:val="none" w:sz="0" w:space="0" w:color="auto"/>
      </w:divBdr>
    </w:div>
    <w:div w:id="1407335468">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5666147">
      <w:bodyDiv w:val="1"/>
      <w:marLeft w:val="0"/>
      <w:marRight w:val="0"/>
      <w:marTop w:val="0"/>
      <w:marBottom w:val="0"/>
      <w:divBdr>
        <w:top w:val="none" w:sz="0" w:space="0" w:color="auto"/>
        <w:left w:val="none" w:sz="0" w:space="0" w:color="auto"/>
        <w:bottom w:val="none" w:sz="0" w:space="0" w:color="auto"/>
        <w:right w:val="none" w:sz="0" w:space="0" w:color="auto"/>
      </w:divBdr>
    </w:div>
    <w:div w:id="1416322236">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550399">
      <w:bodyDiv w:val="1"/>
      <w:marLeft w:val="0"/>
      <w:marRight w:val="0"/>
      <w:marTop w:val="0"/>
      <w:marBottom w:val="0"/>
      <w:divBdr>
        <w:top w:val="none" w:sz="0" w:space="0" w:color="auto"/>
        <w:left w:val="none" w:sz="0" w:space="0" w:color="auto"/>
        <w:bottom w:val="none" w:sz="0" w:space="0" w:color="auto"/>
        <w:right w:val="none" w:sz="0" w:space="0" w:color="auto"/>
      </w:divBdr>
    </w:div>
    <w:div w:id="1418600575">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056622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7732778">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885993">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543653">
      <w:bodyDiv w:val="1"/>
      <w:marLeft w:val="0"/>
      <w:marRight w:val="0"/>
      <w:marTop w:val="0"/>
      <w:marBottom w:val="0"/>
      <w:divBdr>
        <w:top w:val="none" w:sz="0" w:space="0" w:color="auto"/>
        <w:left w:val="none" w:sz="0" w:space="0" w:color="auto"/>
        <w:bottom w:val="none" w:sz="0" w:space="0" w:color="auto"/>
        <w:right w:val="none" w:sz="0" w:space="0" w:color="auto"/>
      </w:divBdr>
    </w:div>
    <w:div w:id="1430614522">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428697">
      <w:bodyDiv w:val="1"/>
      <w:marLeft w:val="0"/>
      <w:marRight w:val="0"/>
      <w:marTop w:val="0"/>
      <w:marBottom w:val="0"/>
      <w:divBdr>
        <w:top w:val="none" w:sz="0" w:space="0" w:color="auto"/>
        <w:left w:val="none" w:sz="0" w:space="0" w:color="auto"/>
        <w:bottom w:val="none" w:sz="0" w:space="0" w:color="auto"/>
        <w:right w:val="none" w:sz="0" w:space="0" w:color="auto"/>
      </w:divBdr>
    </w:div>
    <w:div w:id="1435709354">
      <w:bodyDiv w:val="1"/>
      <w:marLeft w:val="0"/>
      <w:marRight w:val="0"/>
      <w:marTop w:val="0"/>
      <w:marBottom w:val="0"/>
      <w:divBdr>
        <w:top w:val="none" w:sz="0" w:space="0" w:color="auto"/>
        <w:left w:val="none" w:sz="0" w:space="0" w:color="auto"/>
        <w:bottom w:val="none" w:sz="0" w:space="0" w:color="auto"/>
        <w:right w:val="none" w:sz="0" w:space="0" w:color="auto"/>
      </w:divBdr>
    </w:div>
    <w:div w:id="1436244835">
      <w:bodyDiv w:val="1"/>
      <w:marLeft w:val="0"/>
      <w:marRight w:val="0"/>
      <w:marTop w:val="0"/>
      <w:marBottom w:val="0"/>
      <w:divBdr>
        <w:top w:val="none" w:sz="0" w:space="0" w:color="auto"/>
        <w:left w:val="none" w:sz="0" w:space="0" w:color="auto"/>
        <w:bottom w:val="none" w:sz="0" w:space="0" w:color="auto"/>
        <w:right w:val="none" w:sz="0" w:space="0" w:color="auto"/>
      </w:divBdr>
    </w:div>
    <w:div w:id="1438284249">
      <w:bodyDiv w:val="1"/>
      <w:marLeft w:val="0"/>
      <w:marRight w:val="0"/>
      <w:marTop w:val="0"/>
      <w:marBottom w:val="0"/>
      <w:divBdr>
        <w:top w:val="none" w:sz="0" w:space="0" w:color="auto"/>
        <w:left w:val="none" w:sz="0" w:space="0" w:color="auto"/>
        <w:bottom w:val="none" w:sz="0" w:space="0" w:color="auto"/>
        <w:right w:val="none" w:sz="0" w:space="0" w:color="auto"/>
      </w:divBdr>
    </w:div>
    <w:div w:id="1441027735">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0586642">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3085663">
      <w:bodyDiv w:val="1"/>
      <w:marLeft w:val="0"/>
      <w:marRight w:val="0"/>
      <w:marTop w:val="0"/>
      <w:marBottom w:val="0"/>
      <w:divBdr>
        <w:top w:val="none" w:sz="0" w:space="0" w:color="auto"/>
        <w:left w:val="none" w:sz="0" w:space="0" w:color="auto"/>
        <w:bottom w:val="none" w:sz="0" w:space="0" w:color="auto"/>
        <w:right w:val="none" w:sz="0" w:space="0" w:color="auto"/>
      </w:divBdr>
    </w:div>
    <w:div w:id="1454907461">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515687">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7723701">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735719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008043">
      <w:bodyDiv w:val="1"/>
      <w:marLeft w:val="0"/>
      <w:marRight w:val="0"/>
      <w:marTop w:val="0"/>
      <w:marBottom w:val="0"/>
      <w:divBdr>
        <w:top w:val="none" w:sz="0" w:space="0" w:color="auto"/>
        <w:left w:val="none" w:sz="0" w:space="0" w:color="auto"/>
        <w:bottom w:val="none" w:sz="0" w:space="0" w:color="auto"/>
        <w:right w:val="none" w:sz="0" w:space="0" w:color="auto"/>
      </w:divBdr>
    </w:div>
    <w:div w:id="148905139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52273">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8492949">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020714">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823572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2284204">
      <w:bodyDiv w:val="1"/>
      <w:marLeft w:val="0"/>
      <w:marRight w:val="0"/>
      <w:marTop w:val="0"/>
      <w:marBottom w:val="0"/>
      <w:divBdr>
        <w:top w:val="none" w:sz="0" w:space="0" w:color="auto"/>
        <w:left w:val="none" w:sz="0" w:space="0" w:color="auto"/>
        <w:bottom w:val="none" w:sz="0" w:space="0" w:color="auto"/>
        <w:right w:val="none" w:sz="0" w:space="0" w:color="auto"/>
      </w:divBdr>
    </w:div>
    <w:div w:id="1522402274">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026519">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01330">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3151407">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62946">
      <w:bodyDiv w:val="1"/>
      <w:marLeft w:val="0"/>
      <w:marRight w:val="0"/>
      <w:marTop w:val="0"/>
      <w:marBottom w:val="0"/>
      <w:divBdr>
        <w:top w:val="none" w:sz="0" w:space="0" w:color="auto"/>
        <w:left w:val="none" w:sz="0" w:space="0" w:color="auto"/>
        <w:bottom w:val="none" w:sz="0" w:space="0" w:color="auto"/>
        <w:right w:val="none" w:sz="0" w:space="0" w:color="auto"/>
      </w:divBdr>
    </w:div>
    <w:div w:id="154659582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832096">
      <w:bodyDiv w:val="1"/>
      <w:marLeft w:val="0"/>
      <w:marRight w:val="0"/>
      <w:marTop w:val="0"/>
      <w:marBottom w:val="0"/>
      <w:divBdr>
        <w:top w:val="none" w:sz="0" w:space="0" w:color="auto"/>
        <w:left w:val="none" w:sz="0" w:space="0" w:color="auto"/>
        <w:bottom w:val="none" w:sz="0" w:space="0" w:color="auto"/>
        <w:right w:val="none" w:sz="0" w:space="0" w:color="auto"/>
      </w:divBdr>
    </w:div>
    <w:div w:id="154910416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298152">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6353245">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437553">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360795">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07786">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539464">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5624336">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1670605">
      <w:bodyDiv w:val="1"/>
      <w:marLeft w:val="0"/>
      <w:marRight w:val="0"/>
      <w:marTop w:val="0"/>
      <w:marBottom w:val="0"/>
      <w:divBdr>
        <w:top w:val="none" w:sz="0" w:space="0" w:color="auto"/>
        <w:left w:val="none" w:sz="0" w:space="0" w:color="auto"/>
        <w:bottom w:val="none" w:sz="0" w:space="0" w:color="auto"/>
        <w:right w:val="none" w:sz="0" w:space="0" w:color="auto"/>
      </w:divBdr>
    </w:div>
    <w:div w:id="1582332107">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188173">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2931775">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025755">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59936870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9119042">
      <w:bodyDiv w:val="1"/>
      <w:marLeft w:val="0"/>
      <w:marRight w:val="0"/>
      <w:marTop w:val="0"/>
      <w:marBottom w:val="0"/>
      <w:divBdr>
        <w:top w:val="none" w:sz="0" w:space="0" w:color="auto"/>
        <w:left w:val="none" w:sz="0" w:space="0" w:color="auto"/>
        <w:bottom w:val="none" w:sz="0" w:space="0" w:color="auto"/>
        <w:right w:val="none" w:sz="0" w:space="0" w:color="auto"/>
      </w:divBdr>
    </w:div>
    <w:div w:id="1610119828">
      <w:bodyDiv w:val="1"/>
      <w:marLeft w:val="0"/>
      <w:marRight w:val="0"/>
      <w:marTop w:val="0"/>
      <w:marBottom w:val="0"/>
      <w:divBdr>
        <w:top w:val="none" w:sz="0" w:space="0" w:color="auto"/>
        <w:left w:val="none" w:sz="0" w:space="0" w:color="auto"/>
        <w:bottom w:val="none" w:sz="0" w:space="0" w:color="auto"/>
        <w:right w:val="none" w:sz="0" w:space="0" w:color="auto"/>
      </w:divBdr>
    </w:div>
    <w:div w:id="1611161698">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67006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956763">
      <w:bodyDiv w:val="1"/>
      <w:marLeft w:val="0"/>
      <w:marRight w:val="0"/>
      <w:marTop w:val="0"/>
      <w:marBottom w:val="0"/>
      <w:divBdr>
        <w:top w:val="none" w:sz="0" w:space="0" w:color="auto"/>
        <w:left w:val="none" w:sz="0" w:space="0" w:color="auto"/>
        <w:bottom w:val="none" w:sz="0" w:space="0" w:color="auto"/>
        <w:right w:val="none" w:sz="0" w:space="0" w:color="auto"/>
      </w:divBdr>
    </w:div>
    <w:div w:id="1624268502">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761724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5211169">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644619">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3652778">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7784251">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255027">
      <w:bodyDiv w:val="1"/>
      <w:marLeft w:val="0"/>
      <w:marRight w:val="0"/>
      <w:marTop w:val="0"/>
      <w:marBottom w:val="0"/>
      <w:divBdr>
        <w:top w:val="none" w:sz="0" w:space="0" w:color="auto"/>
        <w:left w:val="none" w:sz="0" w:space="0" w:color="auto"/>
        <w:bottom w:val="none" w:sz="0" w:space="0" w:color="auto"/>
        <w:right w:val="none" w:sz="0" w:space="0" w:color="auto"/>
      </w:divBdr>
    </w:div>
    <w:div w:id="1651402888">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5222">
      <w:bodyDiv w:val="1"/>
      <w:marLeft w:val="0"/>
      <w:marRight w:val="0"/>
      <w:marTop w:val="0"/>
      <w:marBottom w:val="0"/>
      <w:divBdr>
        <w:top w:val="none" w:sz="0" w:space="0" w:color="auto"/>
        <w:left w:val="none" w:sz="0" w:space="0" w:color="auto"/>
        <w:bottom w:val="none" w:sz="0" w:space="0" w:color="auto"/>
        <w:right w:val="none" w:sz="0" w:space="0" w:color="auto"/>
      </w:divBdr>
    </w:div>
    <w:div w:id="1653758347">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4228">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13110">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385889">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774595">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5694202">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7395298">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2638755">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0421377">
      <w:bodyDiv w:val="1"/>
      <w:marLeft w:val="0"/>
      <w:marRight w:val="0"/>
      <w:marTop w:val="0"/>
      <w:marBottom w:val="0"/>
      <w:divBdr>
        <w:top w:val="none" w:sz="0" w:space="0" w:color="auto"/>
        <w:left w:val="none" w:sz="0" w:space="0" w:color="auto"/>
        <w:bottom w:val="none" w:sz="0" w:space="0" w:color="auto"/>
        <w:right w:val="none" w:sz="0" w:space="0" w:color="auto"/>
      </w:divBdr>
    </w:div>
    <w:div w:id="1680547265">
      <w:bodyDiv w:val="1"/>
      <w:marLeft w:val="0"/>
      <w:marRight w:val="0"/>
      <w:marTop w:val="0"/>
      <w:marBottom w:val="0"/>
      <w:divBdr>
        <w:top w:val="none" w:sz="0" w:space="0" w:color="auto"/>
        <w:left w:val="none" w:sz="0" w:space="0" w:color="auto"/>
        <w:bottom w:val="none" w:sz="0" w:space="0" w:color="auto"/>
        <w:right w:val="none" w:sz="0" w:space="0" w:color="auto"/>
      </w:divBdr>
    </w:div>
    <w:div w:id="1680885112">
      <w:bodyDiv w:val="1"/>
      <w:marLeft w:val="0"/>
      <w:marRight w:val="0"/>
      <w:marTop w:val="0"/>
      <w:marBottom w:val="0"/>
      <w:divBdr>
        <w:top w:val="none" w:sz="0" w:space="0" w:color="auto"/>
        <w:left w:val="none" w:sz="0" w:space="0" w:color="auto"/>
        <w:bottom w:val="none" w:sz="0" w:space="0" w:color="auto"/>
        <w:right w:val="none" w:sz="0" w:space="0" w:color="auto"/>
      </w:divBdr>
    </w:div>
    <w:div w:id="1681466169">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712">
      <w:bodyDiv w:val="1"/>
      <w:marLeft w:val="0"/>
      <w:marRight w:val="0"/>
      <w:marTop w:val="0"/>
      <w:marBottom w:val="0"/>
      <w:divBdr>
        <w:top w:val="none" w:sz="0" w:space="0" w:color="auto"/>
        <w:left w:val="none" w:sz="0" w:space="0" w:color="auto"/>
        <w:bottom w:val="none" w:sz="0" w:space="0" w:color="auto"/>
        <w:right w:val="none" w:sz="0" w:space="0" w:color="auto"/>
      </w:divBdr>
    </w:div>
    <w:div w:id="1682849232">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0137251">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4913465">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1274">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0351593">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671359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9986032">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7698942">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515186">
      <w:bodyDiv w:val="1"/>
      <w:marLeft w:val="0"/>
      <w:marRight w:val="0"/>
      <w:marTop w:val="0"/>
      <w:marBottom w:val="0"/>
      <w:divBdr>
        <w:top w:val="none" w:sz="0" w:space="0" w:color="auto"/>
        <w:left w:val="none" w:sz="0" w:space="0" w:color="auto"/>
        <w:bottom w:val="none" w:sz="0" w:space="0" w:color="auto"/>
        <w:right w:val="none" w:sz="0" w:space="0" w:color="auto"/>
      </w:divBdr>
    </w:div>
    <w:div w:id="1725177207">
      <w:bodyDiv w:val="1"/>
      <w:marLeft w:val="0"/>
      <w:marRight w:val="0"/>
      <w:marTop w:val="0"/>
      <w:marBottom w:val="0"/>
      <w:divBdr>
        <w:top w:val="none" w:sz="0" w:space="0" w:color="auto"/>
        <w:left w:val="none" w:sz="0" w:space="0" w:color="auto"/>
        <w:bottom w:val="none" w:sz="0" w:space="0" w:color="auto"/>
        <w:right w:val="none" w:sz="0" w:space="0" w:color="auto"/>
      </w:divBdr>
    </w:div>
    <w:div w:id="1725983809">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665636">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588116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0494756">
      <w:bodyDiv w:val="1"/>
      <w:marLeft w:val="0"/>
      <w:marRight w:val="0"/>
      <w:marTop w:val="0"/>
      <w:marBottom w:val="0"/>
      <w:divBdr>
        <w:top w:val="none" w:sz="0" w:space="0" w:color="auto"/>
        <w:left w:val="none" w:sz="0" w:space="0" w:color="auto"/>
        <w:bottom w:val="none" w:sz="0" w:space="0" w:color="auto"/>
        <w:right w:val="none" w:sz="0" w:space="0" w:color="auto"/>
      </w:divBdr>
    </w:div>
    <w:div w:id="1750879743">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582524">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6806681">
      <w:bodyDiv w:val="1"/>
      <w:marLeft w:val="0"/>
      <w:marRight w:val="0"/>
      <w:marTop w:val="0"/>
      <w:marBottom w:val="0"/>
      <w:divBdr>
        <w:top w:val="none" w:sz="0" w:space="0" w:color="auto"/>
        <w:left w:val="none" w:sz="0" w:space="0" w:color="auto"/>
        <w:bottom w:val="none" w:sz="0" w:space="0" w:color="auto"/>
        <w:right w:val="none" w:sz="0" w:space="0" w:color="auto"/>
      </w:divBdr>
    </w:div>
    <w:div w:id="1770661791">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2821987">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215660">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5712">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1306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032009">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592399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0464531">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208845">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010168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2963725">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88339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68796">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1360442">
      <w:bodyDiv w:val="1"/>
      <w:marLeft w:val="0"/>
      <w:marRight w:val="0"/>
      <w:marTop w:val="0"/>
      <w:marBottom w:val="0"/>
      <w:divBdr>
        <w:top w:val="none" w:sz="0" w:space="0" w:color="auto"/>
        <w:left w:val="none" w:sz="0" w:space="0" w:color="auto"/>
        <w:bottom w:val="none" w:sz="0" w:space="0" w:color="auto"/>
        <w:right w:val="none" w:sz="0" w:space="0" w:color="auto"/>
      </w:divBdr>
    </w:div>
    <w:div w:id="1811437743">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3523408">
      <w:bodyDiv w:val="1"/>
      <w:marLeft w:val="0"/>
      <w:marRight w:val="0"/>
      <w:marTop w:val="0"/>
      <w:marBottom w:val="0"/>
      <w:divBdr>
        <w:top w:val="none" w:sz="0" w:space="0" w:color="auto"/>
        <w:left w:val="none" w:sz="0" w:space="0" w:color="auto"/>
        <w:bottom w:val="none" w:sz="0" w:space="0" w:color="auto"/>
        <w:right w:val="none" w:sz="0" w:space="0" w:color="auto"/>
      </w:divBdr>
    </w:div>
    <w:div w:id="1816680372">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650043">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386307">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213586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1772714">
      <w:bodyDiv w:val="1"/>
      <w:marLeft w:val="0"/>
      <w:marRight w:val="0"/>
      <w:marTop w:val="0"/>
      <w:marBottom w:val="0"/>
      <w:divBdr>
        <w:top w:val="none" w:sz="0" w:space="0" w:color="auto"/>
        <w:left w:val="none" w:sz="0" w:space="0" w:color="auto"/>
        <w:bottom w:val="none" w:sz="0" w:space="0" w:color="auto"/>
        <w:right w:val="none" w:sz="0" w:space="0" w:color="auto"/>
      </w:divBdr>
    </w:div>
    <w:div w:id="1841966912">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202790">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6942463">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669401">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6767375">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027092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816048">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282754">
      <w:bodyDiv w:val="1"/>
      <w:marLeft w:val="0"/>
      <w:marRight w:val="0"/>
      <w:marTop w:val="0"/>
      <w:marBottom w:val="0"/>
      <w:divBdr>
        <w:top w:val="none" w:sz="0" w:space="0" w:color="auto"/>
        <w:left w:val="none" w:sz="0" w:space="0" w:color="auto"/>
        <w:bottom w:val="none" w:sz="0" w:space="0" w:color="auto"/>
        <w:right w:val="none" w:sz="0" w:space="0" w:color="auto"/>
      </w:divBdr>
    </w:div>
    <w:div w:id="1866478025">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6806259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71286">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3588027">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8868">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604955">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783973">
      <w:bodyDiv w:val="1"/>
      <w:marLeft w:val="0"/>
      <w:marRight w:val="0"/>
      <w:marTop w:val="0"/>
      <w:marBottom w:val="0"/>
      <w:divBdr>
        <w:top w:val="none" w:sz="0" w:space="0" w:color="auto"/>
        <w:left w:val="none" w:sz="0" w:space="0" w:color="auto"/>
        <w:bottom w:val="none" w:sz="0" w:space="0" w:color="auto"/>
        <w:right w:val="none" w:sz="0" w:space="0" w:color="auto"/>
      </w:divBdr>
    </w:div>
    <w:div w:id="1903179209">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732098">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018676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270304">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241362">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190106">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3469445">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543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3956780">
      <w:bodyDiv w:val="1"/>
      <w:marLeft w:val="0"/>
      <w:marRight w:val="0"/>
      <w:marTop w:val="0"/>
      <w:marBottom w:val="0"/>
      <w:divBdr>
        <w:top w:val="none" w:sz="0" w:space="0" w:color="auto"/>
        <w:left w:val="none" w:sz="0" w:space="0" w:color="auto"/>
        <w:bottom w:val="none" w:sz="0" w:space="0" w:color="auto"/>
        <w:right w:val="none" w:sz="0" w:space="0" w:color="auto"/>
      </w:divBdr>
    </w:div>
    <w:div w:id="1944268472">
      <w:bodyDiv w:val="1"/>
      <w:marLeft w:val="0"/>
      <w:marRight w:val="0"/>
      <w:marTop w:val="0"/>
      <w:marBottom w:val="0"/>
      <w:divBdr>
        <w:top w:val="none" w:sz="0" w:space="0" w:color="auto"/>
        <w:left w:val="none" w:sz="0" w:space="0" w:color="auto"/>
        <w:bottom w:val="none" w:sz="0" w:space="0" w:color="auto"/>
        <w:right w:val="none" w:sz="0" w:space="0" w:color="auto"/>
      </w:divBdr>
    </w:div>
    <w:div w:id="1945187040">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539667">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0121402">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900888">
      <w:bodyDiv w:val="1"/>
      <w:marLeft w:val="0"/>
      <w:marRight w:val="0"/>
      <w:marTop w:val="0"/>
      <w:marBottom w:val="0"/>
      <w:divBdr>
        <w:top w:val="none" w:sz="0" w:space="0" w:color="auto"/>
        <w:left w:val="none" w:sz="0" w:space="0" w:color="auto"/>
        <w:bottom w:val="none" w:sz="0" w:space="0" w:color="auto"/>
        <w:right w:val="none" w:sz="0" w:space="0" w:color="auto"/>
      </w:divBdr>
    </w:div>
    <w:div w:id="1958367779">
      <w:bodyDiv w:val="1"/>
      <w:marLeft w:val="0"/>
      <w:marRight w:val="0"/>
      <w:marTop w:val="0"/>
      <w:marBottom w:val="0"/>
      <w:divBdr>
        <w:top w:val="none" w:sz="0" w:space="0" w:color="auto"/>
        <w:left w:val="none" w:sz="0" w:space="0" w:color="auto"/>
        <w:bottom w:val="none" w:sz="0" w:space="0" w:color="auto"/>
        <w:right w:val="none" w:sz="0" w:space="0" w:color="auto"/>
      </w:divBdr>
    </w:div>
    <w:div w:id="1959484215">
      <w:bodyDiv w:val="1"/>
      <w:marLeft w:val="0"/>
      <w:marRight w:val="0"/>
      <w:marTop w:val="0"/>
      <w:marBottom w:val="0"/>
      <w:divBdr>
        <w:top w:val="none" w:sz="0" w:space="0" w:color="auto"/>
        <w:left w:val="none" w:sz="0" w:space="0" w:color="auto"/>
        <w:bottom w:val="none" w:sz="0" w:space="0" w:color="auto"/>
        <w:right w:val="none" w:sz="0" w:space="0" w:color="auto"/>
      </w:divBdr>
    </w:div>
    <w:div w:id="1959752882">
      <w:bodyDiv w:val="1"/>
      <w:marLeft w:val="0"/>
      <w:marRight w:val="0"/>
      <w:marTop w:val="0"/>
      <w:marBottom w:val="0"/>
      <w:divBdr>
        <w:top w:val="none" w:sz="0" w:space="0" w:color="auto"/>
        <w:left w:val="none" w:sz="0" w:space="0" w:color="auto"/>
        <w:bottom w:val="none" w:sz="0" w:space="0" w:color="auto"/>
        <w:right w:val="none" w:sz="0" w:space="0" w:color="auto"/>
      </w:divBdr>
    </w:div>
    <w:div w:id="1960138022">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164006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21725">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3901182">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78803495">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3927670">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772774">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152251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4599290">
      <w:bodyDiv w:val="1"/>
      <w:marLeft w:val="0"/>
      <w:marRight w:val="0"/>
      <w:marTop w:val="0"/>
      <w:marBottom w:val="0"/>
      <w:divBdr>
        <w:top w:val="none" w:sz="0" w:space="0" w:color="auto"/>
        <w:left w:val="none" w:sz="0" w:space="0" w:color="auto"/>
        <w:bottom w:val="none" w:sz="0" w:space="0" w:color="auto"/>
        <w:right w:val="none" w:sz="0" w:space="0" w:color="auto"/>
      </w:divBdr>
    </w:div>
    <w:div w:id="1995333273">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1996563498">
      <w:bodyDiv w:val="1"/>
      <w:marLeft w:val="0"/>
      <w:marRight w:val="0"/>
      <w:marTop w:val="0"/>
      <w:marBottom w:val="0"/>
      <w:divBdr>
        <w:top w:val="none" w:sz="0" w:space="0" w:color="auto"/>
        <w:left w:val="none" w:sz="0" w:space="0" w:color="auto"/>
        <w:bottom w:val="none" w:sz="0" w:space="0" w:color="auto"/>
        <w:right w:val="none" w:sz="0" w:space="0" w:color="auto"/>
      </w:divBdr>
    </w:div>
    <w:div w:id="1996646802">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2729847">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095039">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3508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586845">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522542">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889226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432077">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068299">
      <w:bodyDiv w:val="1"/>
      <w:marLeft w:val="0"/>
      <w:marRight w:val="0"/>
      <w:marTop w:val="0"/>
      <w:marBottom w:val="0"/>
      <w:divBdr>
        <w:top w:val="none" w:sz="0" w:space="0" w:color="auto"/>
        <w:left w:val="none" w:sz="0" w:space="0" w:color="auto"/>
        <w:bottom w:val="none" w:sz="0" w:space="0" w:color="auto"/>
        <w:right w:val="none" w:sz="0" w:space="0" w:color="auto"/>
      </w:divBdr>
    </w:div>
    <w:div w:id="204875349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336014">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7387351">
      <w:bodyDiv w:val="1"/>
      <w:marLeft w:val="0"/>
      <w:marRight w:val="0"/>
      <w:marTop w:val="0"/>
      <w:marBottom w:val="0"/>
      <w:divBdr>
        <w:top w:val="none" w:sz="0" w:space="0" w:color="auto"/>
        <w:left w:val="none" w:sz="0" w:space="0" w:color="auto"/>
        <w:bottom w:val="none" w:sz="0" w:space="0" w:color="auto"/>
        <w:right w:val="none" w:sz="0" w:space="0" w:color="auto"/>
      </w:divBdr>
    </w:div>
    <w:div w:id="2058040397">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1635398">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3089136">
      <w:bodyDiv w:val="1"/>
      <w:marLeft w:val="0"/>
      <w:marRight w:val="0"/>
      <w:marTop w:val="0"/>
      <w:marBottom w:val="0"/>
      <w:divBdr>
        <w:top w:val="none" w:sz="0" w:space="0" w:color="auto"/>
        <w:left w:val="none" w:sz="0" w:space="0" w:color="auto"/>
        <w:bottom w:val="none" w:sz="0" w:space="0" w:color="auto"/>
        <w:right w:val="none" w:sz="0" w:space="0" w:color="auto"/>
      </w:divBdr>
    </w:div>
    <w:div w:id="2063096528">
      <w:bodyDiv w:val="1"/>
      <w:marLeft w:val="0"/>
      <w:marRight w:val="0"/>
      <w:marTop w:val="0"/>
      <w:marBottom w:val="0"/>
      <w:divBdr>
        <w:top w:val="none" w:sz="0" w:space="0" w:color="auto"/>
        <w:left w:val="none" w:sz="0" w:space="0" w:color="auto"/>
        <w:bottom w:val="none" w:sz="0" w:space="0" w:color="auto"/>
        <w:right w:val="none" w:sz="0" w:space="0" w:color="auto"/>
      </w:divBdr>
    </w:div>
    <w:div w:id="2064058440">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571103">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112072">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3892191">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76197198">
      <w:bodyDiv w:val="1"/>
      <w:marLeft w:val="0"/>
      <w:marRight w:val="0"/>
      <w:marTop w:val="0"/>
      <w:marBottom w:val="0"/>
      <w:divBdr>
        <w:top w:val="none" w:sz="0" w:space="0" w:color="auto"/>
        <w:left w:val="none" w:sz="0" w:space="0" w:color="auto"/>
        <w:bottom w:val="none" w:sz="0" w:space="0" w:color="auto"/>
        <w:right w:val="none" w:sz="0" w:space="0" w:color="auto"/>
      </w:divBdr>
    </w:div>
    <w:div w:id="2076511362">
      <w:bodyDiv w:val="1"/>
      <w:marLeft w:val="0"/>
      <w:marRight w:val="0"/>
      <w:marTop w:val="0"/>
      <w:marBottom w:val="0"/>
      <w:divBdr>
        <w:top w:val="none" w:sz="0" w:space="0" w:color="auto"/>
        <w:left w:val="none" w:sz="0" w:space="0" w:color="auto"/>
        <w:bottom w:val="none" w:sz="0" w:space="0" w:color="auto"/>
        <w:right w:val="none" w:sz="0" w:space="0" w:color="auto"/>
      </w:divBdr>
    </w:div>
    <w:div w:id="2079933476">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1124290">
      <w:bodyDiv w:val="1"/>
      <w:marLeft w:val="0"/>
      <w:marRight w:val="0"/>
      <w:marTop w:val="0"/>
      <w:marBottom w:val="0"/>
      <w:divBdr>
        <w:top w:val="none" w:sz="0" w:space="0" w:color="auto"/>
        <w:left w:val="none" w:sz="0" w:space="0" w:color="auto"/>
        <w:bottom w:val="none" w:sz="0" w:space="0" w:color="auto"/>
        <w:right w:val="none" w:sz="0" w:space="0" w:color="auto"/>
      </w:divBdr>
    </w:div>
    <w:div w:id="2091386779">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8935525">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672732">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916205">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012624">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553009">
      <w:bodyDiv w:val="1"/>
      <w:marLeft w:val="0"/>
      <w:marRight w:val="0"/>
      <w:marTop w:val="0"/>
      <w:marBottom w:val="0"/>
      <w:divBdr>
        <w:top w:val="none" w:sz="0" w:space="0" w:color="auto"/>
        <w:left w:val="none" w:sz="0" w:space="0" w:color="auto"/>
        <w:bottom w:val="none" w:sz="0" w:space="0" w:color="auto"/>
        <w:right w:val="none" w:sz="0" w:space="0" w:color="auto"/>
      </w:divBdr>
    </w:div>
    <w:div w:id="211663587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7895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725107">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7770864">
      <w:bodyDiv w:val="1"/>
      <w:marLeft w:val="0"/>
      <w:marRight w:val="0"/>
      <w:marTop w:val="0"/>
      <w:marBottom w:val="0"/>
      <w:divBdr>
        <w:top w:val="none" w:sz="0" w:space="0" w:color="auto"/>
        <w:left w:val="none" w:sz="0" w:space="0" w:color="auto"/>
        <w:bottom w:val="none" w:sz="0" w:space="0" w:color="auto"/>
        <w:right w:val="none" w:sz="0" w:space="0" w:color="auto"/>
      </w:divBdr>
    </w:div>
    <w:div w:id="212850579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82429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354645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529514">
      <w:bodyDiv w:val="1"/>
      <w:marLeft w:val="0"/>
      <w:marRight w:val="0"/>
      <w:marTop w:val="0"/>
      <w:marBottom w:val="0"/>
      <w:divBdr>
        <w:top w:val="none" w:sz="0" w:space="0" w:color="auto"/>
        <w:left w:val="none" w:sz="0" w:space="0" w:color="auto"/>
        <w:bottom w:val="none" w:sz="0" w:space="0" w:color="auto"/>
        <w:right w:val="none" w:sz="0" w:space="0" w:color="auto"/>
      </w:divBdr>
    </w:div>
    <w:div w:id="2138638222">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39453187">
      <w:bodyDiv w:val="1"/>
      <w:marLeft w:val="0"/>
      <w:marRight w:val="0"/>
      <w:marTop w:val="0"/>
      <w:marBottom w:val="0"/>
      <w:divBdr>
        <w:top w:val="none" w:sz="0" w:space="0" w:color="auto"/>
        <w:left w:val="none" w:sz="0" w:space="0" w:color="auto"/>
        <w:bottom w:val="none" w:sz="0" w:space="0" w:color="auto"/>
        <w:right w:val="none" w:sz="0" w:space="0" w:color="auto"/>
      </w:divBdr>
    </w:div>
    <w:div w:id="2141263882">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2.emf"/><Relationship Id="rId42" Type="http://schemas.openxmlformats.org/officeDocument/2006/relationships/oleObject" Target="embeddings/oleObject12.bin"/><Relationship Id="rId47" Type="http://schemas.openxmlformats.org/officeDocument/2006/relationships/image" Target="media/image15.emf"/><Relationship Id="rId63" Type="http://schemas.openxmlformats.org/officeDocument/2006/relationships/image" Target="media/image23.emf"/><Relationship Id="rId68" Type="http://schemas.openxmlformats.org/officeDocument/2006/relationships/oleObject" Target="embeddings/oleObject25.bin"/><Relationship Id="rId16" Type="http://schemas.openxmlformats.org/officeDocument/2006/relationships/footer" Target="footer2.xml"/><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0.emf"/><Relationship Id="rId40" Type="http://schemas.openxmlformats.org/officeDocument/2006/relationships/oleObject" Target="embeddings/oleObject11.bin"/><Relationship Id="rId45" Type="http://schemas.openxmlformats.org/officeDocument/2006/relationships/image" Target="media/image14.emf"/><Relationship Id="rId53" Type="http://schemas.openxmlformats.org/officeDocument/2006/relationships/image" Target="media/image18.emf"/><Relationship Id="rId58" Type="http://schemas.openxmlformats.org/officeDocument/2006/relationships/oleObject" Target="embeddings/oleObject20.bin"/><Relationship Id="rId66" Type="http://schemas.openxmlformats.org/officeDocument/2006/relationships/oleObject" Target="embeddings/oleObject24.bin"/><Relationship Id="rId74" Type="http://schemas.openxmlformats.org/officeDocument/2006/relationships/header" Target="header4.xml"/><Relationship Id="rId5" Type="http://schemas.openxmlformats.org/officeDocument/2006/relationships/numbering" Target="numbering.xml"/><Relationship Id="rId61" Type="http://schemas.openxmlformats.org/officeDocument/2006/relationships/image" Target="media/image22.emf"/><Relationship Id="rId19" Type="http://schemas.openxmlformats.org/officeDocument/2006/relationships/footer" Target="footer4.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9.emf"/><Relationship Id="rId43" Type="http://schemas.openxmlformats.org/officeDocument/2006/relationships/image" Target="media/image13.e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26.png"/><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17.emf"/><Relationship Id="rId72"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1.emf"/><Relationship Id="rId67" Type="http://schemas.openxmlformats.org/officeDocument/2006/relationships/image" Target="media/image25.emf"/><Relationship Id="rId20" Type="http://schemas.openxmlformats.org/officeDocument/2006/relationships/footer" Target="footer5.xml"/><Relationship Id="rId41" Type="http://schemas.openxmlformats.org/officeDocument/2006/relationships/image" Target="media/image12.emf"/><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image" Target="media/image27.png"/><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16.emf"/><Relationship Id="rId57" Type="http://schemas.openxmlformats.org/officeDocument/2006/relationships/image" Target="media/image20.emf"/><Relationship Id="rId10" Type="http://schemas.openxmlformats.org/officeDocument/2006/relationships/endnotes" Target="endnotes.xml"/><Relationship Id="rId31" Type="http://schemas.openxmlformats.org/officeDocument/2006/relationships/image" Target="media/image7.e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4.emf"/><Relationship Id="rId73"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11.e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image" Target="media/image19.emf"/><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28.png"/><Relationship Id="rId2" Type="http://schemas.openxmlformats.org/officeDocument/2006/relationships/customXml" Target="../customXml/item2.xml"/><Relationship Id="rId29" Type="http://schemas.openxmlformats.org/officeDocument/2006/relationships/image" Target="media/image6.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51</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52</b:RefOrder>
  </b:Source>
  <b:Source>
    <b:Tag>Ker</b:Tag>
    <b:SourceType>InternetSite</b:SourceType>
    <b:Guid>{6B9DBBA0-5081-4A98-A7F0-8D3540D3DF96}</b:Guid>
    <b:Title>linux/kernel/umh.c at master - torvalds/linux</b:Title>
    <b:URL>https://github.com/torvalds/linux/blob/master/kernel/umh.c</b:URL>
    <b:RefOrder>53</b:RefOrder>
  </b:Source>
  <b:Source>
    <b:Tag>cgr</b:Tag>
    <b:SourceType>InternetSite</b:SourceType>
    <b:Guid>{C71CE417-14D6-4AEF-B829-66E7BDA03B11}</b:Guid>
    <b:Title>linux/kernel/cgroup/cgroup-v1.c at master - torvalds/linux</b:Title>
    <b:URL>https://github.com/torvalds/linux/blob/master/kernel/cgroup/cgroup-v1.c</b:URL>
    <b:RefOrder>55</b:RefOrder>
  </b:Source>
  <b:Source>
    <b:Tag>312</b:Tag>
    <b:SourceType>InternetSite</b:SourceType>
    <b:Guid>{C43EF957-0025-49F8-8CD4-B3A8816694E0}</b:Guid>
    <b:Title>Control Groups --- The Linux Kernel documentation</b:Title>
    <b:URL>https://www.kernel.org/doc/html/v5.14/admin-guide/cgroup-v1/cgroups.html</b:URL>
    <b:RefOrder>54</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56</b:RefOrder>
  </b:Source>
  <b:Source>
    <b:Tag>pro</b:Tag>
    <b:SourceType>InternetSite</b:SourceType>
    <b:Guid>{9B0340C4-BEF1-4CDD-9C92-325CBCC19B97}</b:Guid>
    <b:Title>proc(5) --- Linux manual pages</b:Title>
    <b:URL>https://web.archive.org/web/20160303182044/http://manpages.courier-mta.org/htmlman5/proc.5.html</b:URL>
    <b:RefOrder>58</b:RefOrder>
  </b:Source>
  <b:Source>
    <b:Tag>cor</b:Tag>
    <b:SourceType>InternetSite</b:SourceType>
    <b:Guid>{7E5267BB-1E47-4AF1-8E5F-11C0554D4BD2}</b:Guid>
    <b:Title>core(5) - Linux manual page</b:Title>
    <b:URL>https://man7.org/linux/man-pages/man5/core.5.html</b:URL>
    <b:RefOrder>59</b:RefOrder>
  </b:Source>
  <b:Source>
    <b:Tag>lin</b:Tag>
    <b:SourceType>InternetSite</b:SourceType>
    <b:Guid>{8AEB0F9C-8B71-4896-B228-232B2E44502D}</b:Guid>
    <b:Title>linux/fs/coredump.c at master - torvalds/linux</b:Title>
    <b:URL>https://github.com/torvalds/linux/blob/master/fs/coredump.c</b:URL>
    <b:RefOrder>60</b:RefOrder>
  </b:Source>
  <b:Source>
    <b:Tag>Con</b:Tag>
    <b:SourceType>InternetSite</b:SourceType>
    <b:Guid>{91272993-6F7D-4EDA-8D1F-F895EA5EEFE2}</b:Guid>
    <b:Title>Continuous Integration with Docker | Docker Documentation</b:Title>
    <b:URL>https://docs.docker.com/build/ci/</b:URL>
    <b:RefOrder>63</b:RefOrder>
  </b:Source>
  <b:Source>
    <b:Tag>tra</b:Tag>
    <b:SourceType>InternetSite</b:SourceType>
    <b:Guid>{9F1ACC28-9896-42E8-ADC3-BF7288598060}</b:Guid>
    <b:Title>traefik - Official Image | Docker Hub</b:Title>
    <b:URL>https://hub.docker.com/_/traefik</b:URL>
    <b:RefOrder>64</b:RefOrder>
  </b:Source>
  <b:Source>
    <b:Tag>req</b:Tag>
    <b:SourceType>InternetSite</b:SourceType>
    <b:Guid>{43D39D60-94E3-447E-A093-C49C69CE8B6E}</b:Guid>
    <b:Title>requests.adapters --- Requests 2.31.0 documentation</b:Title>
    <b:URL>https://requests.readthedocs.io/en/latest/_modules/requests/adapters/</b:URL>
    <b:RefOrder>65</b:RefOrder>
  </b:Source>
  <b:Source>
    <b:Tag>Bre</b:Tag>
    <b:SourceType>InternetSite</b:SourceType>
    <b:Guid>{4B05A1B2-867C-4524-A32C-9C49FE792F59}</b:Guid>
    <b:Title>Breaking out of Docker via RunC -- Explaining CVE-2019-5736</b:Title>
    <b:URL>https://unit42.paloaltonetworks.com/breaking-docker-via-runc-explaining-cve-2019-5736/</b:URL>
    <b:RefOrder>61</b:RefOrder>
  </b:Source>
  <b:Source>
    <b:Tag>DOc</b:Tag>
    <b:SourceType>InternetSite</b:SourceType>
    <b:Guid>{EA584BB5-E9BC-4A6E-AD21-34D497C80A0E}</b:Guid>
    <b:Title>DOcker Engine 18.09 release notes | Docker Documentation</b:Title>
    <b:URL>https://docs.docker.com/engine/release-notes/18.09/#18092</b:URL>
    <b:RefOrder>62</b:RefOrder>
  </b:Source>
  <b:Source>
    <b:Tag>htt</b:Tag>
    <b:SourceType>InternetSite</b:SourceType>
    <b:Guid>{03C4CAD3-B951-495F-8952-F2697D10AEE8}</b:Guid>
    <b:URL>https://manpages.ubuntu.com/manpages/xenial/man7/user_namespaces.7.html</b:URL>
    <b:Title>Ubuntu Manpage: user_namespaces</b:Title>
    <b:RefOrder>67</b:RefOrder>
  </b:Source>
  <b:Source>
    <b:Tag>cgr1</b:Tag>
    <b:SourceType>InternetSite</b:SourceType>
    <b:Guid>{685EF3AC-6055-4565-A95D-0522EA858B7C}</b:Guid>
    <b:Title>cgroup_namespaces(7) - Linux manual page</b:Title>
    <b:URL>https://www.man7.org/linux/man-pages/man7/cgroup_namespaces.7.html</b:URL>
    <b:RefOrder>68</b:RefOrder>
  </b:Source>
  <b:Source>
    <b:Tag>New</b:Tag>
    <b:SourceType>InternetSite</b:SourceType>
    <b:Guid>{F995AC35-A896-4484-8E66-FA6F9132443F}</b:Guid>
    <b:Title>New Linux Vulnerability CVE-2022-0492 Affecting cgroups</b:Title>
    <b:URL>https://unit42.paloaltonetworks.com/cve-2022-0492-cgroups/</b:URL>
    <b:RefOrder>66</b:RefOrder>
  </b:Source>
  <b:Source>
    <b:Tag>CVE</b:Tag>
    <b:SourceType>InternetSite</b:SourceType>
    <b:Guid>{54B133AF-CB58-4EA0-8D14-DBF9E4BAB381}</b:Guid>
    <b:Title>CVE - CVE-2014-6271</b:Title>
    <b:URL>https://cve.mitre.org/cgi-bin/cvename.cgi?name=cve-2014-6271</b:URL>
    <b:RefOrder>49</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70</b:RefOrder>
  </b:Source>
  <b:Source>
    <b:Tag>lin1</b:Tag>
    <b:SourceType>InternetSite</b:SourceType>
    <b:Guid>{95D0CDA3-1F74-4495-9F01-0AEC749F730E}</b:Guid>
    <b:Title>linux/include/linux/pipe_fs_i.h - torvalds/linux - Github</b:Title>
    <b:URL>https://github.com/torvalds/linux/blob/master/include/linux/pipe_fs_i.h</b:URL>
    <b:RefOrder>71</b:RefOrder>
  </b:Source>
  <b:Source>
    <b:Tag>spl</b:Tag>
    <b:SourceType>InternetSite</b:SourceType>
    <b:Guid>{3C1CF264-6872-43E2-AC41-C7CA365E0EDD}</b:Guid>
    <b:Title>splice(2) - Linux manual page</b:Title>
    <b:URL>https://man7.org/linux/man-pages/man2/splice.2.html</b:URL>
    <b:RefOrder>73</b:RefOrder>
  </b:Source>
  <b:Source>
    <b:Tag>lin2</b:Tag>
    <b:SourceType>InternetSite</b:SourceType>
    <b:Guid>{7E36ED8C-B209-49A5-9A67-1603F8A6C718}</b:Guid>
    <b:Title>linux/lin/iov_iter.c at master - torvalds/linux</b:Title>
    <b:URL>https://github.com/torvalds/linux/blob/master/lib/iov_iter.c</b:URL>
    <b:RefOrder>74</b:RefOrder>
  </b:Source>
  <b:Source>
    <b:Tag>Sec4</b:Tag>
    <b:SourceType>InternetSite</b:SourceType>
    <b:Guid>{35E96A53-96A0-44CF-A10F-7A4F1AAF802C}</b:Guid>
    <b:Title>Security Drops - Fundamentals for Developers</b:Title>
    <b:URL>https://www.securitydrops.com/dirty-pipe/</b:URL>
    <b:RefOrder>72</b:RefOrder>
  </b:Source>
  <b:Source>
    <b:Tag>Sec3</b:Tag>
    <b:SourceType>InternetSite</b:SourceType>
    <b:Guid>{686CD651-4518-4128-A772-DC16AF9C3DE9}</b:Guid>
    <b:Title>The Dirty PIpe Vulnerability</b:Title>
    <b:URL>https://dirtypipe.cm4all.com/</b:URL>
    <b:RefOrder>69</b:RefOrder>
  </b:Source>
  <b:Source>
    <b:Tag>Lin2</b:Tag>
    <b:SourceType>InternetSite</b:SourceType>
    <b:Guid>{A1C15BA9-CE48-4B62-A24D-354BC13E078A}</b:Guid>
    <b:Title>Linux Kernel Driver DataBase: CONFIG_STATIC_USERMODEHELPER</b:Title>
    <b:URL>https://cateee.net/lkddb/web-lkddb/STATIC_USERMODEHELPER.html</b:URL>
    <b:RefOrder>78</b:RefOrder>
  </b:Source>
  <b:Source>
    <b:Tag>Lin3</b:Tag>
    <b:SourceType>InternetSite</b:SourceType>
    <b:Guid>{BB4C8A78-DD2E-4454-8596-AC3847CCEAC7}</b:Guid>
    <b:Title>Linux Kernel Driver DataBase: CONFIG_STATIC_USERMODEHELPER_PATH</b:Title>
    <b:URL>https://cateee.net/lkddb/web-lkddb/STATIC_USERMODEHELPER_PATH.html</b:URL>
    <b:RefOrder>79</b:RefOrder>
  </b:Source>
  <b:Source>
    <b:Tag>tyc</b:Tag>
    <b:SourceType>InternetSite</b:SourceType>
    <b:Guid>{D3C24989-3FAC-458A-9F06-4B76AE017059}</b:Guid>
    <b:Title>tych0/huldufolk</b:Title>
    <b:URL>https://github.com/tych0/huldufolk</b:URL>
    <b:RefOrder>80</b:RefOrder>
  </b:Source>
  <b:Source>
    <b:Tag>Esc</b:Tag>
    <b:SourceType>InternetSite</b:SourceType>
    <b:Guid>{DFF6A91E-19D0-474B-A4F2-D05354DF7A95}</b:Guid>
    <b:Title>Escaping Virtualized Containers - Black Hat Asia 2020 Trainings</b:Title>
    <b:URL>https://www.blackhat.com/asia-20/briefings/schedule/#escaping-virtualized-containers-21671</b:URL>
    <b:RefOrder>83</b:RefOrder>
  </b:Source>
  <b:Source>
    <b:Tag>San</b:Tag>
    <b:SourceType>DocumentFromInternetSite</b:SourceType>
    <b:Guid>{8E8D6F6B-1303-436D-994B-B4ED4B0F5D88}</b:Guid>
    <b:Title>Sandboxing Applications</b:Title>
    <b:URL>https://www2.dmst.aueb.gr/dds/pubs/conf/2001-Freenix-Sandbox/html/sandbox32final.pdf</b:URL>
    <b:RefOrder>84</b:RefOrder>
  </b:Source>
  <b:Source>
    <b:Tag>DCS</b:Tag>
    <b:SourceType>DocumentFromInternetSite</b:SourceType>
    <b:Guid>{ED69F3EC-4F86-4F26-B9DD-260EC93CB6D9}</b:Guid>
    <b:Title>DCSF19 Hardening Docker daemon with Rootless mode</b:Title>
    <b:URL>https://www.slideshare.net/Docker/dcsf19-hardening-docker-daemon-with-rootless-mode</b:URL>
    <b:RefOrder>82</b:RefOrder>
  </b:Source>
  <b:Source>
    <b:Tag>Run1</b:Tag>
    <b:SourceType>DocumentFromInternetSite</b:SourceType>
    <b:Guid>{E6B3A379-4202-4FF5-8F74-17617EF5F6B7}</b:Guid>
    <b:Title>Run the Docker daemon as a non-root user (Rootless mode)</b:Title>
    <b:URL>https://docs.docker.com/engine/security/rootless/</b:URL>
    <b:RefOrder>81</b:RefOrder>
  </b:Source>
  <b:Source>
    <b:Tag>Bes1</b:Tag>
    <b:SourceType>DocumentFromInternetSite</b:SourceType>
    <b:Guid>{12F4619F-C6FE-4CCE-8FC9-9BAE13793017}</b:Guid>
    <b:Title>Best Practices for writing Dockerfliles</b:Title>
    <b:URL>https://docs.docker.com/develop/develop-images/dockerfile_best-practices/</b:URL>
    <b:RefOrder>85</b:RefOrder>
  </b:Source>
  <b:Source>
    <b:Tag>goo</b:Tag>
    <b:SourceType>DocumentFromInternetSite</b:SourceType>
    <b:Guid>{AEDC9A15-65AD-4D71-B284-CC8E02C71DF1}</b:Guid>
    <b:Title>goodwithtech/dockle: Container Image Linter for Security</b:Title>
    <b:URL>https://github.com/goodwithtech/dockle#common-examples</b:URL>
    <b:RefOrder>76</b:RefOrder>
  </b:Source>
  <b:Source>
    <b:Tag>aqu</b:Tag>
    <b:SourceType>DocumentFromInternetSite</b:SourceType>
    <b:Guid>{EB4899F8-99FF-491B-BE1C-9C4A8F8511DE}</b:Guid>
    <b:Title>aquasecurity/trivy</b:Title>
    <b:URL>https://github.com/aquasecurity/trivy</b:URL>
    <b:RefOrder>75</b:RefOrder>
  </b:Source>
  <b:Source>
    <b:Tag>Hac</b:Tag>
    <b:SourceType>Book</b:SourceType>
    <b:Guid>{2ADD066E-8A4E-49CD-B1FB-0B235FBC35A0}</b:Guid>
    <b:Title>Docker Security Essentials</b:Title>
    <b:URL>https://www.linode.com/it/content/hackersploit-docker-security-essentials-ebook/</b:URL>
    <b:Author>
      <b:Author>
        <b:NameList>
          <b:Person>
            <b:Last>Hackersploit</b:Last>
          </b:Person>
        </b:NameList>
      </b:Author>
    </b:Author>
    <b:RefOrder>77</b:RefOrder>
  </b:Source>
  <b:Source>
    <b:Tag>Con1</b:Tag>
    <b:SourceType>InternetSite</b:SourceType>
    <b:Guid>{F8965FA7-A362-4590-9BFC-DB5FEEBC5052}</b:Guid>
    <b:Title>Control Group v2 --- The Linux Kernel Documentation</b:Title>
    <b:Publisher>https://docs.kernel.org/admin-guide/cgroup-v2.html#thread-granularity</b:Publisher>
    <b:URL>https://docs.kernel.org/admin-guide/cgroup-v2.html#thread-granularity</b:URL>
    <b:RefOrder>57</b:RefOrder>
  </b:Source>
  <b:Source>
    <b:Tag>Sri</b:Tag>
    <b:SourceType>BookSection</b:SourceType>
    <b:Guid>{05FB898E-7663-4922-B270-DDA9165031BD}</b:Guid>
    <b:Title>Exploiting vulnerable images</b:Title>
    <b:Author>
      <b:Author>
        <b:NameList>
          <b:Person>
            <b:Last>Kotipalli</b:Last>
            <b:First>Srinivasarao</b:First>
          </b:Person>
        </b:NameList>
      </b:Author>
    </b:Author>
    <b:BookTitle>Hacking and Securing Docker Containers</b:BookTitle>
    <b:RefOrder>48</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50</b:RefOrder>
  </b:Source>
</b:Sources>
</file>

<file path=customXml/itemProps1.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2.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9FFFE7-6E71-42AB-8A0B-A57AB091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4500</TotalTime>
  <Pages>59</Pages>
  <Words>13342</Words>
  <Characters>76054</Characters>
  <Application>Microsoft Office Word</Application>
  <DocSecurity>0</DocSecurity>
  <Lines>633</Lines>
  <Paragraphs>178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228</cp:revision>
  <cp:lastPrinted>2023-07-03T10:15:00Z</cp:lastPrinted>
  <dcterms:created xsi:type="dcterms:W3CDTF">2023-07-16T20:50:00Z</dcterms:created>
  <dcterms:modified xsi:type="dcterms:W3CDTF">2023-08-16T14:36:00Z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