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663pt" o:ole="">
            <v:imagedata r:id="rId11" o:title=""/>
          </v:shape>
          <o:OLEObject Type="Embed" ProgID="Word.OpenDocumentText.12" ShapeID="_x0000_i1025" DrawAspect="Content" ObjectID="_1751219361"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 xml:space="preserve">I containers sono degli ambienti di lavoro e di </w:t>
      </w:r>
      <w:proofErr w:type="spellStart"/>
      <w:r>
        <w:t>runtime</w:t>
      </w:r>
      <w:proofErr w:type="spellEnd"/>
      <w:r>
        <w:t xml:space="preserve"> virtualizzati,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32E7597B" w:rsidR="00484BAB" w:rsidRDefault="004E6B32" w:rsidP="005D06EE">
      <w:r>
        <w:t>Essendo che si basano sul sistema operativo ospitante,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xml:space="preserve">, per mezzo di codici realizzati nei linguaggi Python3, C, Shell, Bash, </w:t>
      </w:r>
      <w:proofErr w:type="spellStart"/>
      <w:r w:rsidR="004F2E38">
        <w:t>Dockerfile</w:t>
      </w:r>
      <w:proofErr w:type="spellEnd"/>
      <w:r w:rsidR="004F2E38">
        <w:t>,</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1549964D" w14:textId="262D1D13" w:rsidR="00200868"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0606531" w:history="1">
        <w:r w:rsidR="00200868" w:rsidRPr="00F726BC">
          <w:rPr>
            <w:rStyle w:val="Collegamentoipertestuale"/>
            <w:noProof/>
          </w:rPr>
          <w:t>1</w:t>
        </w:r>
        <w:r w:rsidR="00200868">
          <w:rPr>
            <w:rFonts w:asciiTheme="minorHAnsi" w:eastAsiaTheme="minorEastAsia" w:hAnsiTheme="minorHAnsi"/>
            <w:noProof/>
            <w:color w:val="auto"/>
            <w:sz w:val="22"/>
            <w:szCs w:val="22"/>
            <w:lang w:eastAsia="it-IT"/>
          </w:rPr>
          <w:tab/>
        </w:r>
        <w:r w:rsidR="00200868" w:rsidRPr="00F726BC">
          <w:rPr>
            <w:rStyle w:val="Collegamentoipertestuale"/>
            <w:noProof/>
          </w:rPr>
          <w:t>INTRODUZIONE</w:t>
        </w:r>
        <w:r w:rsidR="00200868">
          <w:rPr>
            <w:noProof/>
            <w:webHidden/>
          </w:rPr>
          <w:tab/>
        </w:r>
        <w:r w:rsidR="00200868">
          <w:rPr>
            <w:noProof/>
            <w:webHidden/>
          </w:rPr>
          <w:fldChar w:fldCharType="begin"/>
        </w:r>
        <w:r w:rsidR="00200868">
          <w:rPr>
            <w:noProof/>
            <w:webHidden/>
          </w:rPr>
          <w:instrText xml:space="preserve"> PAGEREF _Toc140606531 \h </w:instrText>
        </w:r>
        <w:r w:rsidR="00200868">
          <w:rPr>
            <w:noProof/>
            <w:webHidden/>
          </w:rPr>
        </w:r>
        <w:r w:rsidR="00200868">
          <w:rPr>
            <w:noProof/>
            <w:webHidden/>
          </w:rPr>
          <w:fldChar w:fldCharType="separate"/>
        </w:r>
        <w:r w:rsidR="00200868">
          <w:rPr>
            <w:noProof/>
            <w:webHidden/>
          </w:rPr>
          <w:t>2</w:t>
        </w:r>
        <w:r w:rsidR="00200868">
          <w:rPr>
            <w:noProof/>
            <w:webHidden/>
          </w:rPr>
          <w:fldChar w:fldCharType="end"/>
        </w:r>
      </w:hyperlink>
    </w:p>
    <w:p w14:paraId="4317BBAC" w14:textId="44B0B1DA" w:rsidR="00200868" w:rsidRDefault="0020086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32" w:history="1">
        <w:r w:rsidRPr="00F726BC">
          <w:rPr>
            <w:rStyle w:val="Collegamentoipertestuale"/>
            <w:noProof/>
          </w:rPr>
          <w:t>1.1</w:t>
        </w:r>
        <w:r>
          <w:rPr>
            <w:rFonts w:asciiTheme="minorHAnsi" w:eastAsiaTheme="minorEastAsia" w:hAnsiTheme="minorHAnsi"/>
            <w:noProof/>
            <w:color w:val="auto"/>
            <w:sz w:val="22"/>
            <w:szCs w:val="22"/>
            <w:lang w:eastAsia="it-IT"/>
          </w:rPr>
          <w:tab/>
        </w:r>
        <w:r w:rsidRPr="00F726BC">
          <w:rPr>
            <w:rStyle w:val="Collegamentoipertestuale"/>
            <w:noProof/>
          </w:rPr>
          <w:t>Container</w:t>
        </w:r>
        <w:r>
          <w:rPr>
            <w:noProof/>
            <w:webHidden/>
          </w:rPr>
          <w:tab/>
        </w:r>
        <w:r>
          <w:rPr>
            <w:noProof/>
            <w:webHidden/>
          </w:rPr>
          <w:fldChar w:fldCharType="begin"/>
        </w:r>
        <w:r>
          <w:rPr>
            <w:noProof/>
            <w:webHidden/>
          </w:rPr>
          <w:instrText xml:space="preserve"> PAGEREF _Toc140606532 \h </w:instrText>
        </w:r>
        <w:r>
          <w:rPr>
            <w:noProof/>
            <w:webHidden/>
          </w:rPr>
        </w:r>
        <w:r>
          <w:rPr>
            <w:noProof/>
            <w:webHidden/>
          </w:rPr>
          <w:fldChar w:fldCharType="separate"/>
        </w:r>
        <w:r>
          <w:rPr>
            <w:noProof/>
            <w:webHidden/>
          </w:rPr>
          <w:t>2</w:t>
        </w:r>
        <w:r>
          <w:rPr>
            <w:noProof/>
            <w:webHidden/>
          </w:rPr>
          <w:fldChar w:fldCharType="end"/>
        </w:r>
      </w:hyperlink>
    </w:p>
    <w:p w14:paraId="00879C11" w14:textId="154BEFF3"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3" w:history="1">
        <w:r w:rsidRPr="00F726BC">
          <w:rPr>
            <w:rStyle w:val="Collegamentoipertestuale"/>
            <w:noProof/>
          </w:rPr>
          <w:t>1.1.1</w:t>
        </w:r>
        <w:r>
          <w:rPr>
            <w:rFonts w:asciiTheme="minorHAnsi" w:eastAsiaTheme="minorEastAsia" w:hAnsiTheme="minorHAnsi"/>
            <w:noProof/>
            <w:color w:val="auto"/>
            <w:sz w:val="22"/>
            <w:szCs w:val="22"/>
            <w:lang w:eastAsia="it-IT"/>
          </w:rPr>
          <w:tab/>
        </w:r>
        <w:r w:rsidRPr="00F726BC">
          <w:rPr>
            <w:rStyle w:val="Collegamentoipertestuale"/>
            <w:noProof/>
          </w:rPr>
          <w:t>Container Management Framework</w:t>
        </w:r>
        <w:r>
          <w:rPr>
            <w:noProof/>
            <w:webHidden/>
          </w:rPr>
          <w:tab/>
        </w:r>
        <w:r>
          <w:rPr>
            <w:noProof/>
            <w:webHidden/>
          </w:rPr>
          <w:fldChar w:fldCharType="begin"/>
        </w:r>
        <w:r>
          <w:rPr>
            <w:noProof/>
            <w:webHidden/>
          </w:rPr>
          <w:instrText xml:space="preserve"> PAGEREF _Toc140606533 \h </w:instrText>
        </w:r>
        <w:r>
          <w:rPr>
            <w:noProof/>
            <w:webHidden/>
          </w:rPr>
        </w:r>
        <w:r>
          <w:rPr>
            <w:noProof/>
            <w:webHidden/>
          </w:rPr>
          <w:fldChar w:fldCharType="separate"/>
        </w:r>
        <w:r>
          <w:rPr>
            <w:noProof/>
            <w:webHidden/>
          </w:rPr>
          <w:t>2</w:t>
        </w:r>
        <w:r>
          <w:rPr>
            <w:noProof/>
            <w:webHidden/>
          </w:rPr>
          <w:fldChar w:fldCharType="end"/>
        </w:r>
      </w:hyperlink>
    </w:p>
    <w:p w14:paraId="6D7ADED6" w14:textId="08B77573" w:rsidR="00200868" w:rsidRDefault="0020086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34" w:history="1">
        <w:r w:rsidRPr="00F726BC">
          <w:rPr>
            <w:rStyle w:val="Collegamentoipertestuale"/>
            <w:noProof/>
          </w:rPr>
          <w:t>1.2</w:t>
        </w:r>
        <w:r>
          <w:rPr>
            <w:rFonts w:asciiTheme="minorHAnsi" w:eastAsiaTheme="minorEastAsia" w:hAnsiTheme="minorHAnsi"/>
            <w:noProof/>
            <w:color w:val="auto"/>
            <w:sz w:val="22"/>
            <w:szCs w:val="22"/>
            <w:lang w:eastAsia="it-IT"/>
          </w:rPr>
          <w:tab/>
        </w:r>
        <w:r w:rsidRPr="00F726BC">
          <w:rPr>
            <w:rStyle w:val="Collegamentoipertestuale"/>
            <w:noProof/>
          </w:rPr>
          <w:t>Isolamento processi in Linux</w:t>
        </w:r>
        <w:r>
          <w:rPr>
            <w:noProof/>
            <w:webHidden/>
          </w:rPr>
          <w:tab/>
        </w:r>
        <w:r>
          <w:rPr>
            <w:noProof/>
            <w:webHidden/>
          </w:rPr>
          <w:fldChar w:fldCharType="begin"/>
        </w:r>
        <w:r>
          <w:rPr>
            <w:noProof/>
            <w:webHidden/>
          </w:rPr>
          <w:instrText xml:space="preserve"> PAGEREF _Toc140606534 \h </w:instrText>
        </w:r>
        <w:r>
          <w:rPr>
            <w:noProof/>
            <w:webHidden/>
          </w:rPr>
        </w:r>
        <w:r>
          <w:rPr>
            <w:noProof/>
            <w:webHidden/>
          </w:rPr>
          <w:fldChar w:fldCharType="separate"/>
        </w:r>
        <w:r>
          <w:rPr>
            <w:noProof/>
            <w:webHidden/>
          </w:rPr>
          <w:t>3</w:t>
        </w:r>
        <w:r>
          <w:rPr>
            <w:noProof/>
            <w:webHidden/>
          </w:rPr>
          <w:fldChar w:fldCharType="end"/>
        </w:r>
      </w:hyperlink>
    </w:p>
    <w:p w14:paraId="1DC3AD75" w14:textId="11C8BC06"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5" w:history="1">
        <w:r w:rsidRPr="00F726BC">
          <w:rPr>
            <w:rStyle w:val="Collegamentoipertestuale"/>
            <w:noProof/>
          </w:rPr>
          <w:t>1.2.1</w:t>
        </w:r>
        <w:r>
          <w:rPr>
            <w:rFonts w:asciiTheme="minorHAnsi" w:eastAsiaTheme="minorEastAsia" w:hAnsiTheme="minorHAnsi"/>
            <w:noProof/>
            <w:color w:val="auto"/>
            <w:sz w:val="22"/>
            <w:szCs w:val="22"/>
            <w:lang w:eastAsia="it-IT"/>
          </w:rPr>
          <w:tab/>
        </w:r>
        <w:r w:rsidRPr="00F726BC">
          <w:rPr>
            <w:rStyle w:val="Collegamentoipertestuale"/>
            <w:noProof/>
          </w:rPr>
          <w:t>Spazi d’indirizzi</w:t>
        </w:r>
        <w:r>
          <w:rPr>
            <w:noProof/>
            <w:webHidden/>
          </w:rPr>
          <w:tab/>
        </w:r>
        <w:r>
          <w:rPr>
            <w:noProof/>
            <w:webHidden/>
          </w:rPr>
          <w:fldChar w:fldCharType="begin"/>
        </w:r>
        <w:r>
          <w:rPr>
            <w:noProof/>
            <w:webHidden/>
          </w:rPr>
          <w:instrText xml:space="preserve"> PAGEREF _Toc140606535 \h </w:instrText>
        </w:r>
        <w:r>
          <w:rPr>
            <w:noProof/>
            <w:webHidden/>
          </w:rPr>
        </w:r>
        <w:r>
          <w:rPr>
            <w:noProof/>
            <w:webHidden/>
          </w:rPr>
          <w:fldChar w:fldCharType="separate"/>
        </w:r>
        <w:r>
          <w:rPr>
            <w:noProof/>
            <w:webHidden/>
          </w:rPr>
          <w:t>3</w:t>
        </w:r>
        <w:r>
          <w:rPr>
            <w:noProof/>
            <w:webHidden/>
          </w:rPr>
          <w:fldChar w:fldCharType="end"/>
        </w:r>
      </w:hyperlink>
    </w:p>
    <w:p w14:paraId="76E22E4D" w14:textId="6C74C772"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6" w:history="1">
        <w:r w:rsidRPr="00F726BC">
          <w:rPr>
            <w:rStyle w:val="Collegamentoipertestuale"/>
            <w:noProof/>
          </w:rPr>
          <w:t>1.2.2</w:t>
        </w:r>
        <w:r>
          <w:rPr>
            <w:rFonts w:asciiTheme="minorHAnsi" w:eastAsiaTheme="minorEastAsia" w:hAnsiTheme="minorHAnsi"/>
            <w:noProof/>
            <w:color w:val="auto"/>
            <w:sz w:val="22"/>
            <w:szCs w:val="22"/>
            <w:lang w:eastAsia="it-IT"/>
          </w:rPr>
          <w:tab/>
        </w:r>
        <w:r w:rsidRPr="00F726BC">
          <w:rPr>
            <w:rStyle w:val="Collegamentoipertestuale"/>
            <w:noProof/>
          </w:rPr>
          <w:t>Gruppi di controllo</w:t>
        </w:r>
        <w:r>
          <w:rPr>
            <w:noProof/>
            <w:webHidden/>
          </w:rPr>
          <w:tab/>
        </w:r>
        <w:r>
          <w:rPr>
            <w:noProof/>
            <w:webHidden/>
          </w:rPr>
          <w:fldChar w:fldCharType="begin"/>
        </w:r>
        <w:r>
          <w:rPr>
            <w:noProof/>
            <w:webHidden/>
          </w:rPr>
          <w:instrText xml:space="preserve"> PAGEREF _Toc140606536 \h </w:instrText>
        </w:r>
        <w:r>
          <w:rPr>
            <w:noProof/>
            <w:webHidden/>
          </w:rPr>
        </w:r>
        <w:r>
          <w:rPr>
            <w:noProof/>
            <w:webHidden/>
          </w:rPr>
          <w:fldChar w:fldCharType="separate"/>
        </w:r>
        <w:r>
          <w:rPr>
            <w:noProof/>
            <w:webHidden/>
          </w:rPr>
          <w:t>3</w:t>
        </w:r>
        <w:r>
          <w:rPr>
            <w:noProof/>
            <w:webHidden/>
          </w:rPr>
          <w:fldChar w:fldCharType="end"/>
        </w:r>
      </w:hyperlink>
    </w:p>
    <w:p w14:paraId="5E174724" w14:textId="4CC8C1E6" w:rsidR="00200868" w:rsidRDefault="0020086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37" w:history="1">
        <w:r w:rsidRPr="00F726BC">
          <w:rPr>
            <w:rStyle w:val="Collegamentoipertestuale"/>
            <w:noProof/>
          </w:rPr>
          <w:t>1.3</w:t>
        </w:r>
        <w:r>
          <w:rPr>
            <w:rFonts w:asciiTheme="minorHAnsi" w:eastAsiaTheme="minorEastAsia" w:hAnsiTheme="minorHAnsi"/>
            <w:noProof/>
            <w:color w:val="auto"/>
            <w:sz w:val="22"/>
            <w:szCs w:val="22"/>
            <w:lang w:eastAsia="it-IT"/>
          </w:rPr>
          <w:tab/>
        </w:r>
        <w:r w:rsidRPr="00F726BC">
          <w:rPr>
            <w:rStyle w:val="Collegamentoipertestuale"/>
            <w:noProof/>
          </w:rPr>
          <w:t>Sicurezza Linux</w:t>
        </w:r>
        <w:r>
          <w:rPr>
            <w:noProof/>
            <w:webHidden/>
          </w:rPr>
          <w:tab/>
        </w:r>
        <w:r>
          <w:rPr>
            <w:noProof/>
            <w:webHidden/>
          </w:rPr>
          <w:fldChar w:fldCharType="begin"/>
        </w:r>
        <w:r>
          <w:rPr>
            <w:noProof/>
            <w:webHidden/>
          </w:rPr>
          <w:instrText xml:space="preserve"> PAGEREF _Toc140606537 \h </w:instrText>
        </w:r>
        <w:r>
          <w:rPr>
            <w:noProof/>
            <w:webHidden/>
          </w:rPr>
        </w:r>
        <w:r>
          <w:rPr>
            <w:noProof/>
            <w:webHidden/>
          </w:rPr>
          <w:fldChar w:fldCharType="separate"/>
        </w:r>
        <w:r>
          <w:rPr>
            <w:noProof/>
            <w:webHidden/>
          </w:rPr>
          <w:t>5</w:t>
        </w:r>
        <w:r>
          <w:rPr>
            <w:noProof/>
            <w:webHidden/>
          </w:rPr>
          <w:fldChar w:fldCharType="end"/>
        </w:r>
      </w:hyperlink>
    </w:p>
    <w:p w14:paraId="3E1123FE" w14:textId="107D7E57"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8" w:history="1">
        <w:r w:rsidRPr="00F726BC">
          <w:rPr>
            <w:rStyle w:val="Collegamentoipertestuale"/>
            <w:noProof/>
          </w:rPr>
          <w:t>1.3.1</w:t>
        </w:r>
        <w:r>
          <w:rPr>
            <w:rFonts w:asciiTheme="minorHAnsi" w:eastAsiaTheme="minorEastAsia" w:hAnsiTheme="minorHAnsi"/>
            <w:noProof/>
            <w:color w:val="auto"/>
            <w:sz w:val="22"/>
            <w:szCs w:val="22"/>
            <w:lang w:eastAsia="it-IT"/>
          </w:rPr>
          <w:tab/>
        </w:r>
        <w:r w:rsidRPr="00F726BC">
          <w:rPr>
            <w:rStyle w:val="Collegamentoipertestuale"/>
            <w:noProof/>
          </w:rPr>
          <w:t>Moduli Capability</w:t>
        </w:r>
        <w:r>
          <w:rPr>
            <w:noProof/>
            <w:webHidden/>
          </w:rPr>
          <w:tab/>
        </w:r>
        <w:r>
          <w:rPr>
            <w:noProof/>
            <w:webHidden/>
          </w:rPr>
          <w:fldChar w:fldCharType="begin"/>
        </w:r>
        <w:r>
          <w:rPr>
            <w:noProof/>
            <w:webHidden/>
          </w:rPr>
          <w:instrText xml:space="preserve"> PAGEREF _Toc140606538 \h </w:instrText>
        </w:r>
        <w:r>
          <w:rPr>
            <w:noProof/>
            <w:webHidden/>
          </w:rPr>
        </w:r>
        <w:r>
          <w:rPr>
            <w:noProof/>
            <w:webHidden/>
          </w:rPr>
          <w:fldChar w:fldCharType="separate"/>
        </w:r>
        <w:r>
          <w:rPr>
            <w:noProof/>
            <w:webHidden/>
          </w:rPr>
          <w:t>5</w:t>
        </w:r>
        <w:r>
          <w:rPr>
            <w:noProof/>
            <w:webHidden/>
          </w:rPr>
          <w:fldChar w:fldCharType="end"/>
        </w:r>
      </w:hyperlink>
    </w:p>
    <w:p w14:paraId="329EA10A" w14:textId="31F80C66"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39" w:history="1">
        <w:r w:rsidRPr="00F726BC">
          <w:rPr>
            <w:rStyle w:val="Collegamentoipertestuale"/>
            <w:noProof/>
          </w:rPr>
          <w:t>1.3.2</w:t>
        </w:r>
        <w:r>
          <w:rPr>
            <w:rFonts w:asciiTheme="minorHAnsi" w:eastAsiaTheme="minorEastAsia" w:hAnsiTheme="minorHAnsi"/>
            <w:noProof/>
            <w:color w:val="auto"/>
            <w:sz w:val="22"/>
            <w:szCs w:val="22"/>
            <w:lang w:eastAsia="it-IT"/>
          </w:rPr>
          <w:tab/>
        </w:r>
        <w:r w:rsidRPr="00F726BC">
          <w:rPr>
            <w:rStyle w:val="Collegamentoipertestuale"/>
            <w:noProof/>
          </w:rPr>
          <w:t>Secure Computing mode</w:t>
        </w:r>
        <w:r>
          <w:rPr>
            <w:noProof/>
            <w:webHidden/>
          </w:rPr>
          <w:tab/>
        </w:r>
        <w:r>
          <w:rPr>
            <w:noProof/>
            <w:webHidden/>
          </w:rPr>
          <w:fldChar w:fldCharType="begin"/>
        </w:r>
        <w:r>
          <w:rPr>
            <w:noProof/>
            <w:webHidden/>
          </w:rPr>
          <w:instrText xml:space="preserve"> PAGEREF _Toc140606539 \h </w:instrText>
        </w:r>
        <w:r>
          <w:rPr>
            <w:noProof/>
            <w:webHidden/>
          </w:rPr>
        </w:r>
        <w:r>
          <w:rPr>
            <w:noProof/>
            <w:webHidden/>
          </w:rPr>
          <w:fldChar w:fldCharType="separate"/>
        </w:r>
        <w:r>
          <w:rPr>
            <w:noProof/>
            <w:webHidden/>
          </w:rPr>
          <w:t>5</w:t>
        </w:r>
        <w:r>
          <w:rPr>
            <w:noProof/>
            <w:webHidden/>
          </w:rPr>
          <w:fldChar w:fldCharType="end"/>
        </w:r>
      </w:hyperlink>
    </w:p>
    <w:p w14:paraId="0A94C757" w14:textId="50F9ED17"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0" w:history="1">
        <w:r w:rsidRPr="00F726BC">
          <w:rPr>
            <w:rStyle w:val="Collegamentoipertestuale"/>
            <w:noProof/>
            <w:lang w:val="en-US"/>
          </w:rPr>
          <w:t>1.3.3</w:t>
        </w:r>
        <w:r>
          <w:rPr>
            <w:rFonts w:asciiTheme="minorHAnsi" w:eastAsiaTheme="minorEastAsia" w:hAnsiTheme="minorHAnsi"/>
            <w:noProof/>
            <w:color w:val="auto"/>
            <w:sz w:val="22"/>
            <w:szCs w:val="22"/>
            <w:lang w:eastAsia="it-IT"/>
          </w:rPr>
          <w:tab/>
        </w:r>
        <w:r w:rsidRPr="00F726BC">
          <w:rPr>
            <w:rStyle w:val="Collegamentoipertestuale"/>
            <w:noProof/>
            <w:lang w:val="en-US"/>
          </w:rPr>
          <w:t>Linux Security Modules</w:t>
        </w:r>
        <w:r>
          <w:rPr>
            <w:noProof/>
            <w:webHidden/>
          </w:rPr>
          <w:tab/>
        </w:r>
        <w:r>
          <w:rPr>
            <w:noProof/>
            <w:webHidden/>
          </w:rPr>
          <w:fldChar w:fldCharType="begin"/>
        </w:r>
        <w:r>
          <w:rPr>
            <w:noProof/>
            <w:webHidden/>
          </w:rPr>
          <w:instrText xml:space="preserve"> PAGEREF _Toc140606540 \h </w:instrText>
        </w:r>
        <w:r>
          <w:rPr>
            <w:noProof/>
            <w:webHidden/>
          </w:rPr>
        </w:r>
        <w:r>
          <w:rPr>
            <w:noProof/>
            <w:webHidden/>
          </w:rPr>
          <w:fldChar w:fldCharType="separate"/>
        </w:r>
        <w:r>
          <w:rPr>
            <w:noProof/>
            <w:webHidden/>
          </w:rPr>
          <w:t>5</w:t>
        </w:r>
        <w:r>
          <w:rPr>
            <w:noProof/>
            <w:webHidden/>
          </w:rPr>
          <w:fldChar w:fldCharType="end"/>
        </w:r>
      </w:hyperlink>
    </w:p>
    <w:p w14:paraId="08B00BC2" w14:textId="4354C133" w:rsidR="00200868" w:rsidRDefault="0020086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41" w:history="1">
        <w:r w:rsidRPr="00F726BC">
          <w:rPr>
            <w:rStyle w:val="Collegamentoipertestuale"/>
            <w:noProof/>
          </w:rPr>
          <w:t>1.4</w:t>
        </w:r>
        <w:r>
          <w:rPr>
            <w:rFonts w:asciiTheme="minorHAnsi" w:eastAsiaTheme="minorEastAsia" w:hAnsiTheme="minorHAnsi"/>
            <w:noProof/>
            <w:color w:val="auto"/>
            <w:sz w:val="22"/>
            <w:szCs w:val="22"/>
            <w:lang w:eastAsia="it-IT"/>
          </w:rPr>
          <w:tab/>
        </w:r>
        <w:r w:rsidRPr="00F726BC">
          <w:rPr>
            <w:rStyle w:val="Collegamentoipertestuale"/>
            <w:noProof/>
          </w:rPr>
          <w:t>Docker</w:t>
        </w:r>
        <w:r>
          <w:rPr>
            <w:noProof/>
            <w:webHidden/>
          </w:rPr>
          <w:tab/>
        </w:r>
        <w:r>
          <w:rPr>
            <w:noProof/>
            <w:webHidden/>
          </w:rPr>
          <w:fldChar w:fldCharType="begin"/>
        </w:r>
        <w:r>
          <w:rPr>
            <w:noProof/>
            <w:webHidden/>
          </w:rPr>
          <w:instrText xml:space="preserve"> PAGEREF _Toc140606541 \h </w:instrText>
        </w:r>
        <w:r>
          <w:rPr>
            <w:noProof/>
            <w:webHidden/>
          </w:rPr>
        </w:r>
        <w:r>
          <w:rPr>
            <w:noProof/>
            <w:webHidden/>
          </w:rPr>
          <w:fldChar w:fldCharType="separate"/>
        </w:r>
        <w:r>
          <w:rPr>
            <w:noProof/>
            <w:webHidden/>
          </w:rPr>
          <w:t>7</w:t>
        </w:r>
        <w:r>
          <w:rPr>
            <w:noProof/>
            <w:webHidden/>
          </w:rPr>
          <w:fldChar w:fldCharType="end"/>
        </w:r>
      </w:hyperlink>
    </w:p>
    <w:p w14:paraId="64BFB8F6" w14:textId="5ADE38F3"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2" w:history="1">
        <w:r w:rsidRPr="00F726BC">
          <w:rPr>
            <w:rStyle w:val="Collegamentoipertestuale"/>
            <w:noProof/>
          </w:rPr>
          <w:t>1.4.1</w:t>
        </w:r>
        <w:r>
          <w:rPr>
            <w:rFonts w:asciiTheme="minorHAnsi" w:eastAsiaTheme="minorEastAsia" w:hAnsiTheme="minorHAnsi"/>
            <w:noProof/>
            <w:color w:val="auto"/>
            <w:sz w:val="22"/>
            <w:szCs w:val="22"/>
            <w:lang w:eastAsia="it-IT"/>
          </w:rPr>
          <w:tab/>
        </w:r>
        <w:r w:rsidRPr="00F726BC">
          <w:rPr>
            <w:rStyle w:val="Collegamentoipertestuale"/>
            <w:noProof/>
          </w:rPr>
          <w:t>Architettura framework</w:t>
        </w:r>
        <w:r>
          <w:rPr>
            <w:noProof/>
            <w:webHidden/>
          </w:rPr>
          <w:tab/>
        </w:r>
        <w:r>
          <w:rPr>
            <w:noProof/>
            <w:webHidden/>
          </w:rPr>
          <w:fldChar w:fldCharType="begin"/>
        </w:r>
        <w:r>
          <w:rPr>
            <w:noProof/>
            <w:webHidden/>
          </w:rPr>
          <w:instrText xml:space="preserve"> PAGEREF _Toc140606542 \h </w:instrText>
        </w:r>
        <w:r>
          <w:rPr>
            <w:noProof/>
            <w:webHidden/>
          </w:rPr>
        </w:r>
        <w:r>
          <w:rPr>
            <w:noProof/>
            <w:webHidden/>
          </w:rPr>
          <w:fldChar w:fldCharType="separate"/>
        </w:r>
        <w:r>
          <w:rPr>
            <w:noProof/>
            <w:webHidden/>
          </w:rPr>
          <w:t>7</w:t>
        </w:r>
        <w:r>
          <w:rPr>
            <w:noProof/>
            <w:webHidden/>
          </w:rPr>
          <w:fldChar w:fldCharType="end"/>
        </w:r>
      </w:hyperlink>
    </w:p>
    <w:p w14:paraId="2A27AB02" w14:textId="14C7A37F"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3" w:history="1">
        <w:r w:rsidRPr="00F726BC">
          <w:rPr>
            <w:rStyle w:val="Collegamentoipertestuale"/>
            <w:noProof/>
          </w:rPr>
          <w:t>1.4.2</w:t>
        </w:r>
        <w:r>
          <w:rPr>
            <w:rFonts w:asciiTheme="minorHAnsi" w:eastAsiaTheme="minorEastAsia" w:hAnsiTheme="minorHAnsi"/>
            <w:noProof/>
            <w:color w:val="auto"/>
            <w:sz w:val="22"/>
            <w:szCs w:val="22"/>
            <w:lang w:eastAsia="it-IT"/>
          </w:rPr>
          <w:tab/>
        </w:r>
        <w:r w:rsidRPr="00F726BC">
          <w:rPr>
            <w:rStyle w:val="Collegamentoipertestuale"/>
            <w:noProof/>
          </w:rPr>
          <w:t>Isolamento del container Docker</w:t>
        </w:r>
        <w:r>
          <w:rPr>
            <w:noProof/>
            <w:webHidden/>
          </w:rPr>
          <w:tab/>
        </w:r>
        <w:r>
          <w:rPr>
            <w:noProof/>
            <w:webHidden/>
          </w:rPr>
          <w:fldChar w:fldCharType="begin"/>
        </w:r>
        <w:r>
          <w:rPr>
            <w:noProof/>
            <w:webHidden/>
          </w:rPr>
          <w:instrText xml:space="preserve"> PAGEREF _Toc140606543 \h </w:instrText>
        </w:r>
        <w:r>
          <w:rPr>
            <w:noProof/>
            <w:webHidden/>
          </w:rPr>
        </w:r>
        <w:r>
          <w:rPr>
            <w:noProof/>
            <w:webHidden/>
          </w:rPr>
          <w:fldChar w:fldCharType="separate"/>
        </w:r>
        <w:r>
          <w:rPr>
            <w:noProof/>
            <w:webHidden/>
          </w:rPr>
          <w:t>8</w:t>
        </w:r>
        <w:r>
          <w:rPr>
            <w:noProof/>
            <w:webHidden/>
          </w:rPr>
          <w:fldChar w:fldCharType="end"/>
        </w:r>
      </w:hyperlink>
    </w:p>
    <w:p w14:paraId="4ED825F2" w14:textId="5DCE1150"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4" w:history="1">
        <w:r w:rsidRPr="00F726BC">
          <w:rPr>
            <w:rStyle w:val="Collegamentoipertestuale"/>
            <w:noProof/>
          </w:rPr>
          <w:t>1.4.3</w:t>
        </w:r>
        <w:r>
          <w:rPr>
            <w:rFonts w:asciiTheme="minorHAnsi" w:eastAsiaTheme="minorEastAsia" w:hAnsiTheme="minorHAnsi"/>
            <w:noProof/>
            <w:color w:val="auto"/>
            <w:sz w:val="22"/>
            <w:szCs w:val="22"/>
            <w:lang w:eastAsia="it-IT"/>
          </w:rPr>
          <w:tab/>
        </w:r>
        <w:r w:rsidRPr="00F726BC">
          <w:rPr>
            <w:rStyle w:val="Collegamentoipertestuale"/>
            <w:noProof/>
          </w:rPr>
          <w:t>Immagine Docker</w:t>
        </w:r>
        <w:r>
          <w:rPr>
            <w:noProof/>
            <w:webHidden/>
          </w:rPr>
          <w:tab/>
        </w:r>
        <w:r>
          <w:rPr>
            <w:noProof/>
            <w:webHidden/>
          </w:rPr>
          <w:fldChar w:fldCharType="begin"/>
        </w:r>
        <w:r>
          <w:rPr>
            <w:noProof/>
            <w:webHidden/>
          </w:rPr>
          <w:instrText xml:space="preserve"> PAGEREF _Toc140606544 \h </w:instrText>
        </w:r>
        <w:r>
          <w:rPr>
            <w:noProof/>
            <w:webHidden/>
          </w:rPr>
        </w:r>
        <w:r>
          <w:rPr>
            <w:noProof/>
            <w:webHidden/>
          </w:rPr>
          <w:fldChar w:fldCharType="separate"/>
        </w:r>
        <w:r>
          <w:rPr>
            <w:noProof/>
            <w:webHidden/>
          </w:rPr>
          <w:t>9</w:t>
        </w:r>
        <w:r>
          <w:rPr>
            <w:noProof/>
            <w:webHidden/>
          </w:rPr>
          <w:fldChar w:fldCharType="end"/>
        </w:r>
      </w:hyperlink>
    </w:p>
    <w:p w14:paraId="553493EC" w14:textId="70873126"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5" w:history="1">
        <w:r w:rsidRPr="00F726BC">
          <w:rPr>
            <w:rStyle w:val="Collegamentoipertestuale"/>
            <w:noProof/>
          </w:rPr>
          <w:t>1.4.4</w:t>
        </w:r>
        <w:r>
          <w:rPr>
            <w:rFonts w:asciiTheme="minorHAnsi" w:eastAsiaTheme="minorEastAsia" w:hAnsiTheme="minorHAnsi"/>
            <w:noProof/>
            <w:color w:val="auto"/>
            <w:sz w:val="22"/>
            <w:szCs w:val="22"/>
            <w:lang w:eastAsia="it-IT"/>
          </w:rPr>
          <w:tab/>
        </w:r>
        <w:r w:rsidRPr="00F726BC">
          <w:rPr>
            <w:rStyle w:val="Collegamentoipertestuale"/>
            <w:noProof/>
          </w:rPr>
          <w:t>Filesystem del container Docker</w:t>
        </w:r>
        <w:r>
          <w:rPr>
            <w:noProof/>
            <w:webHidden/>
          </w:rPr>
          <w:tab/>
        </w:r>
        <w:r>
          <w:rPr>
            <w:noProof/>
            <w:webHidden/>
          </w:rPr>
          <w:fldChar w:fldCharType="begin"/>
        </w:r>
        <w:r>
          <w:rPr>
            <w:noProof/>
            <w:webHidden/>
          </w:rPr>
          <w:instrText xml:space="preserve"> PAGEREF _Toc140606545 \h </w:instrText>
        </w:r>
        <w:r>
          <w:rPr>
            <w:noProof/>
            <w:webHidden/>
          </w:rPr>
        </w:r>
        <w:r>
          <w:rPr>
            <w:noProof/>
            <w:webHidden/>
          </w:rPr>
          <w:fldChar w:fldCharType="separate"/>
        </w:r>
        <w:r>
          <w:rPr>
            <w:noProof/>
            <w:webHidden/>
          </w:rPr>
          <w:t>9</w:t>
        </w:r>
        <w:r>
          <w:rPr>
            <w:noProof/>
            <w:webHidden/>
          </w:rPr>
          <w:fldChar w:fldCharType="end"/>
        </w:r>
      </w:hyperlink>
    </w:p>
    <w:p w14:paraId="5D1BAADC" w14:textId="5556CDEE"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6" w:history="1">
        <w:r w:rsidRPr="00F726BC">
          <w:rPr>
            <w:rStyle w:val="Collegamentoipertestuale"/>
            <w:noProof/>
          </w:rPr>
          <w:t>1.4.5</w:t>
        </w:r>
        <w:r>
          <w:rPr>
            <w:rFonts w:asciiTheme="minorHAnsi" w:eastAsiaTheme="minorEastAsia" w:hAnsiTheme="minorHAnsi"/>
            <w:noProof/>
            <w:color w:val="auto"/>
            <w:sz w:val="22"/>
            <w:szCs w:val="22"/>
            <w:lang w:eastAsia="it-IT"/>
          </w:rPr>
          <w:tab/>
        </w:r>
        <w:r w:rsidRPr="00F726BC">
          <w:rPr>
            <w:rStyle w:val="Collegamentoipertestuale"/>
            <w:noProof/>
          </w:rPr>
          <w:t>Networking in Docker</w:t>
        </w:r>
        <w:r>
          <w:rPr>
            <w:noProof/>
            <w:webHidden/>
          </w:rPr>
          <w:tab/>
        </w:r>
        <w:r>
          <w:rPr>
            <w:noProof/>
            <w:webHidden/>
          </w:rPr>
          <w:fldChar w:fldCharType="begin"/>
        </w:r>
        <w:r>
          <w:rPr>
            <w:noProof/>
            <w:webHidden/>
          </w:rPr>
          <w:instrText xml:space="preserve"> PAGEREF _Toc140606546 \h </w:instrText>
        </w:r>
        <w:r>
          <w:rPr>
            <w:noProof/>
            <w:webHidden/>
          </w:rPr>
        </w:r>
        <w:r>
          <w:rPr>
            <w:noProof/>
            <w:webHidden/>
          </w:rPr>
          <w:fldChar w:fldCharType="separate"/>
        </w:r>
        <w:r>
          <w:rPr>
            <w:noProof/>
            <w:webHidden/>
          </w:rPr>
          <w:t>10</w:t>
        </w:r>
        <w:r>
          <w:rPr>
            <w:noProof/>
            <w:webHidden/>
          </w:rPr>
          <w:fldChar w:fldCharType="end"/>
        </w:r>
      </w:hyperlink>
    </w:p>
    <w:p w14:paraId="0976A9DE" w14:textId="25187F5B"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47" w:history="1">
        <w:r w:rsidRPr="00F726BC">
          <w:rPr>
            <w:rStyle w:val="Collegamentoipertestuale"/>
            <w:noProof/>
          </w:rPr>
          <w:t>1.4.6</w:t>
        </w:r>
        <w:r>
          <w:rPr>
            <w:rFonts w:asciiTheme="minorHAnsi" w:eastAsiaTheme="minorEastAsia" w:hAnsiTheme="minorHAnsi"/>
            <w:noProof/>
            <w:color w:val="auto"/>
            <w:sz w:val="22"/>
            <w:szCs w:val="22"/>
            <w:lang w:eastAsia="it-IT"/>
          </w:rPr>
          <w:tab/>
        </w:r>
        <w:r w:rsidRPr="00F726BC">
          <w:rPr>
            <w:rStyle w:val="Collegamentoipertestuale"/>
            <w:noProof/>
          </w:rPr>
          <w:t>Sicurezza del container Docker</w:t>
        </w:r>
        <w:r>
          <w:rPr>
            <w:noProof/>
            <w:webHidden/>
          </w:rPr>
          <w:tab/>
        </w:r>
        <w:r>
          <w:rPr>
            <w:noProof/>
            <w:webHidden/>
          </w:rPr>
          <w:fldChar w:fldCharType="begin"/>
        </w:r>
        <w:r>
          <w:rPr>
            <w:noProof/>
            <w:webHidden/>
          </w:rPr>
          <w:instrText xml:space="preserve"> PAGEREF _Toc140606547 \h </w:instrText>
        </w:r>
        <w:r>
          <w:rPr>
            <w:noProof/>
            <w:webHidden/>
          </w:rPr>
        </w:r>
        <w:r>
          <w:rPr>
            <w:noProof/>
            <w:webHidden/>
          </w:rPr>
          <w:fldChar w:fldCharType="separate"/>
        </w:r>
        <w:r>
          <w:rPr>
            <w:noProof/>
            <w:webHidden/>
          </w:rPr>
          <w:t>11</w:t>
        </w:r>
        <w:r>
          <w:rPr>
            <w:noProof/>
            <w:webHidden/>
          </w:rPr>
          <w:fldChar w:fldCharType="end"/>
        </w:r>
      </w:hyperlink>
    </w:p>
    <w:p w14:paraId="285F6B5D" w14:textId="2AA4D06F" w:rsidR="00200868" w:rsidRDefault="0020086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48" w:history="1">
        <w:r w:rsidRPr="00F726BC">
          <w:rPr>
            <w:rStyle w:val="Collegamentoipertestuale"/>
            <w:noProof/>
          </w:rPr>
          <w:t>1.5</w:t>
        </w:r>
        <w:r>
          <w:rPr>
            <w:rFonts w:asciiTheme="minorHAnsi" w:eastAsiaTheme="minorEastAsia" w:hAnsiTheme="minorHAnsi"/>
            <w:noProof/>
            <w:color w:val="auto"/>
            <w:sz w:val="22"/>
            <w:szCs w:val="22"/>
            <w:lang w:eastAsia="it-IT"/>
          </w:rPr>
          <w:tab/>
        </w:r>
        <w:r w:rsidRPr="00F726BC">
          <w:rPr>
            <w:rStyle w:val="Collegamentoipertestuale"/>
            <w:noProof/>
          </w:rPr>
          <w:t>Container Escape Vulnerability</w:t>
        </w:r>
        <w:r>
          <w:rPr>
            <w:noProof/>
            <w:webHidden/>
          </w:rPr>
          <w:tab/>
        </w:r>
        <w:r>
          <w:rPr>
            <w:noProof/>
            <w:webHidden/>
          </w:rPr>
          <w:fldChar w:fldCharType="begin"/>
        </w:r>
        <w:r>
          <w:rPr>
            <w:noProof/>
            <w:webHidden/>
          </w:rPr>
          <w:instrText xml:space="preserve"> PAGEREF _Toc140606548 \h </w:instrText>
        </w:r>
        <w:r>
          <w:rPr>
            <w:noProof/>
            <w:webHidden/>
          </w:rPr>
        </w:r>
        <w:r>
          <w:rPr>
            <w:noProof/>
            <w:webHidden/>
          </w:rPr>
          <w:fldChar w:fldCharType="separate"/>
        </w:r>
        <w:r>
          <w:rPr>
            <w:noProof/>
            <w:webHidden/>
          </w:rPr>
          <w:t>12</w:t>
        </w:r>
        <w:r>
          <w:rPr>
            <w:noProof/>
            <w:webHidden/>
          </w:rPr>
          <w:fldChar w:fldCharType="end"/>
        </w:r>
      </w:hyperlink>
    </w:p>
    <w:p w14:paraId="6FA68DB9" w14:textId="2916E8B8" w:rsidR="00200868" w:rsidRDefault="00200868">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0606549" w:history="1">
        <w:r w:rsidRPr="00F726BC">
          <w:rPr>
            <w:rStyle w:val="Collegamentoipertestuale"/>
            <w:noProof/>
          </w:rPr>
          <w:t>2</w:t>
        </w:r>
        <w:r>
          <w:rPr>
            <w:rFonts w:asciiTheme="minorHAnsi" w:eastAsiaTheme="minorEastAsia" w:hAnsiTheme="minorHAnsi"/>
            <w:noProof/>
            <w:color w:val="auto"/>
            <w:sz w:val="22"/>
            <w:szCs w:val="22"/>
            <w:lang w:eastAsia="it-IT"/>
          </w:rPr>
          <w:tab/>
        </w:r>
        <w:r w:rsidRPr="00F726BC">
          <w:rPr>
            <w:rStyle w:val="Collegamentoipertestuale"/>
            <w:noProof/>
          </w:rPr>
          <w:t>IMPLEMENTAZIONE</w:t>
        </w:r>
        <w:r>
          <w:rPr>
            <w:noProof/>
            <w:webHidden/>
          </w:rPr>
          <w:tab/>
        </w:r>
        <w:r>
          <w:rPr>
            <w:noProof/>
            <w:webHidden/>
          </w:rPr>
          <w:fldChar w:fldCharType="begin"/>
        </w:r>
        <w:r>
          <w:rPr>
            <w:noProof/>
            <w:webHidden/>
          </w:rPr>
          <w:instrText xml:space="preserve"> PAGEREF _Toc140606549 \h </w:instrText>
        </w:r>
        <w:r>
          <w:rPr>
            <w:noProof/>
            <w:webHidden/>
          </w:rPr>
        </w:r>
        <w:r>
          <w:rPr>
            <w:noProof/>
            <w:webHidden/>
          </w:rPr>
          <w:fldChar w:fldCharType="separate"/>
        </w:r>
        <w:r>
          <w:rPr>
            <w:noProof/>
            <w:webHidden/>
          </w:rPr>
          <w:t>13</w:t>
        </w:r>
        <w:r>
          <w:rPr>
            <w:noProof/>
            <w:webHidden/>
          </w:rPr>
          <w:fldChar w:fldCharType="end"/>
        </w:r>
      </w:hyperlink>
    </w:p>
    <w:p w14:paraId="6397E239" w14:textId="270610AA" w:rsidR="00200868" w:rsidRDefault="0020086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0" w:history="1">
        <w:r w:rsidRPr="00F726BC">
          <w:rPr>
            <w:rStyle w:val="Collegamentoipertestuale"/>
            <w:noProof/>
          </w:rPr>
          <w:t>2.1</w:t>
        </w:r>
        <w:r>
          <w:rPr>
            <w:rFonts w:asciiTheme="minorHAnsi" w:eastAsiaTheme="minorEastAsia" w:hAnsiTheme="minorHAnsi"/>
            <w:noProof/>
            <w:color w:val="auto"/>
            <w:sz w:val="22"/>
            <w:szCs w:val="22"/>
            <w:lang w:eastAsia="it-IT"/>
          </w:rPr>
          <w:tab/>
        </w:r>
        <w:r w:rsidRPr="00F726BC">
          <w:rPr>
            <w:rStyle w:val="Collegamentoipertestuale"/>
            <w:noProof/>
          </w:rPr>
          <w:t>Accesso non privilegiato a docker</w:t>
        </w:r>
        <w:r>
          <w:rPr>
            <w:noProof/>
            <w:webHidden/>
          </w:rPr>
          <w:tab/>
        </w:r>
        <w:r>
          <w:rPr>
            <w:noProof/>
            <w:webHidden/>
          </w:rPr>
          <w:fldChar w:fldCharType="begin"/>
        </w:r>
        <w:r>
          <w:rPr>
            <w:noProof/>
            <w:webHidden/>
          </w:rPr>
          <w:instrText xml:space="preserve"> PAGEREF _Toc140606550 \h </w:instrText>
        </w:r>
        <w:r>
          <w:rPr>
            <w:noProof/>
            <w:webHidden/>
          </w:rPr>
        </w:r>
        <w:r>
          <w:rPr>
            <w:noProof/>
            <w:webHidden/>
          </w:rPr>
          <w:fldChar w:fldCharType="separate"/>
        </w:r>
        <w:r>
          <w:rPr>
            <w:noProof/>
            <w:webHidden/>
          </w:rPr>
          <w:t>13</w:t>
        </w:r>
        <w:r>
          <w:rPr>
            <w:noProof/>
            <w:webHidden/>
          </w:rPr>
          <w:fldChar w:fldCharType="end"/>
        </w:r>
      </w:hyperlink>
    </w:p>
    <w:p w14:paraId="54CE93D3" w14:textId="1E6C306B" w:rsidR="00200868" w:rsidRDefault="0020086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1" w:history="1">
        <w:r w:rsidRPr="00F726BC">
          <w:rPr>
            <w:rStyle w:val="Collegamentoipertestuale"/>
            <w:noProof/>
          </w:rPr>
          <w:t>2.2</w:t>
        </w:r>
        <w:r>
          <w:rPr>
            <w:rFonts w:asciiTheme="minorHAnsi" w:eastAsiaTheme="minorEastAsia" w:hAnsiTheme="minorHAnsi"/>
            <w:noProof/>
            <w:color w:val="auto"/>
            <w:sz w:val="22"/>
            <w:szCs w:val="22"/>
            <w:lang w:eastAsia="it-IT"/>
          </w:rPr>
          <w:tab/>
        </w:r>
        <w:r w:rsidRPr="00F726BC">
          <w:rPr>
            <w:rStyle w:val="Collegamentoipertestuale"/>
            <w:noProof/>
          </w:rPr>
          <w:t>Misconfiguration della capability CAP_SYS_PTRACE</w:t>
        </w:r>
        <w:r>
          <w:rPr>
            <w:noProof/>
            <w:webHidden/>
          </w:rPr>
          <w:tab/>
        </w:r>
        <w:r>
          <w:rPr>
            <w:noProof/>
            <w:webHidden/>
          </w:rPr>
          <w:fldChar w:fldCharType="begin"/>
        </w:r>
        <w:r>
          <w:rPr>
            <w:noProof/>
            <w:webHidden/>
          </w:rPr>
          <w:instrText xml:space="preserve"> PAGEREF _Toc140606551 \h </w:instrText>
        </w:r>
        <w:r>
          <w:rPr>
            <w:noProof/>
            <w:webHidden/>
          </w:rPr>
        </w:r>
        <w:r>
          <w:rPr>
            <w:noProof/>
            <w:webHidden/>
          </w:rPr>
          <w:fldChar w:fldCharType="separate"/>
        </w:r>
        <w:r>
          <w:rPr>
            <w:noProof/>
            <w:webHidden/>
          </w:rPr>
          <w:t>15</w:t>
        </w:r>
        <w:r>
          <w:rPr>
            <w:noProof/>
            <w:webHidden/>
          </w:rPr>
          <w:fldChar w:fldCharType="end"/>
        </w:r>
      </w:hyperlink>
    </w:p>
    <w:p w14:paraId="1409EDCE" w14:textId="495CF7D1"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52" w:history="1">
        <w:r w:rsidRPr="00F726BC">
          <w:rPr>
            <w:rStyle w:val="Collegamentoipertestuale"/>
            <w:noProof/>
          </w:rPr>
          <w:t>2.2.1</w:t>
        </w:r>
        <w:r>
          <w:rPr>
            <w:rFonts w:asciiTheme="minorHAnsi" w:eastAsiaTheme="minorEastAsia" w:hAnsiTheme="minorHAnsi"/>
            <w:noProof/>
            <w:color w:val="auto"/>
            <w:sz w:val="22"/>
            <w:szCs w:val="22"/>
            <w:lang w:eastAsia="it-IT"/>
          </w:rPr>
          <w:tab/>
        </w:r>
        <w:r w:rsidRPr="00F726BC">
          <w:rPr>
            <w:rStyle w:val="Collegamentoipertestuale"/>
            <w:noProof/>
          </w:rPr>
          <w:t>Exploit ptrace_infect.py</w:t>
        </w:r>
        <w:r>
          <w:rPr>
            <w:noProof/>
            <w:webHidden/>
          </w:rPr>
          <w:tab/>
        </w:r>
        <w:r>
          <w:rPr>
            <w:noProof/>
            <w:webHidden/>
          </w:rPr>
          <w:fldChar w:fldCharType="begin"/>
        </w:r>
        <w:r>
          <w:rPr>
            <w:noProof/>
            <w:webHidden/>
          </w:rPr>
          <w:instrText xml:space="preserve"> PAGEREF _Toc140606552 \h </w:instrText>
        </w:r>
        <w:r>
          <w:rPr>
            <w:noProof/>
            <w:webHidden/>
          </w:rPr>
        </w:r>
        <w:r>
          <w:rPr>
            <w:noProof/>
            <w:webHidden/>
          </w:rPr>
          <w:fldChar w:fldCharType="separate"/>
        </w:r>
        <w:r>
          <w:rPr>
            <w:noProof/>
            <w:webHidden/>
          </w:rPr>
          <w:t>15</w:t>
        </w:r>
        <w:r>
          <w:rPr>
            <w:noProof/>
            <w:webHidden/>
          </w:rPr>
          <w:fldChar w:fldCharType="end"/>
        </w:r>
      </w:hyperlink>
    </w:p>
    <w:p w14:paraId="5BF4BDBE" w14:textId="2CB7C808" w:rsidR="00200868" w:rsidRDefault="0020086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3" w:history="1">
        <w:r w:rsidRPr="00F726BC">
          <w:rPr>
            <w:rStyle w:val="Collegamentoipertestuale"/>
            <w:noProof/>
            <w:lang w:val="en-US"/>
          </w:rPr>
          <w:t>2.3</w:t>
        </w:r>
        <w:r>
          <w:rPr>
            <w:rFonts w:asciiTheme="minorHAnsi" w:eastAsiaTheme="minorEastAsia" w:hAnsiTheme="minorHAnsi"/>
            <w:noProof/>
            <w:color w:val="auto"/>
            <w:sz w:val="22"/>
            <w:szCs w:val="22"/>
            <w:lang w:eastAsia="it-IT"/>
          </w:rPr>
          <w:tab/>
        </w:r>
        <w:r w:rsidRPr="00F726BC">
          <w:rPr>
            <w:rStyle w:val="Collegamentoipertestuale"/>
            <w:noProof/>
            <w:lang w:val="en-US"/>
          </w:rPr>
          <w:t>Abuso del User Mode Helper</w:t>
        </w:r>
        <w:r>
          <w:rPr>
            <w:noProof/>
            <w:webHidden/>
          </w:rPr>
          <w:tab/>
        </w:r>
        <w:r>
          <w:rPr>
            <w:noProof/>
            <w:webHidden/>
          </w:rPr>
          <w:fldChar w:fldCharType="begin"/>
        </w:r>
        <w:r>
          <w:rPr>
            <w:noProof/>
            <w:webHidden/>
          </w:rPr>
          <w:instrText xml:space="preserve"> PAGEREF _Toc140606553 \h </w:instrText>
        </w:r>
        <w:r>
          <w:rPr>
            <w:noProof/>
            <w:webHidden/>
          </w:rPr>
        </w:r>
        <w:r>
          <w:rPr>
            <w:noProof/>
            <w:webHidden/>
          </w:rPr>
          <w:fldChar w:fldCharType="separate"/>
        </w:r>
        <w:r>
          <w:rPr>
            <w:noProof/>
            <w:webHidden/>
          </w:rPr>
          <w:t>16</w:t>
        </w:r>
        <w:r>
          <w:rPr>
            <w:noProof/>
            <w:webHidden/>
          </w:rPr>
          <w:fldChar w:fldCharType="end"/>
        </w:r>
      </w:hyperlink>
    </w:p>
    <w:p w14:paraId="57200DEB" w14:textId="105D111F"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54" w:history="1">
        <w:r w:rsidRPr="00F726BC">
          <w:rPr>
            <w:rStyle w:val="Collegamentoipertestuale"/>
            <w:noProof/>
            <w:lang w:val="en-US"/>
          </w:rPr>
          <w:t>2.3.1</w:t>
        </w:r>
        <w:r>
          <w:rPr>
            <w:rFonts w:asciiTheme="minorHAnsi" w:eastAsiaTheme="minorEastAsia" w:hAnsiTheme="minorHAnsi"/>
            <w:noProof/>
            <w:color w:val="auto"/>
            <w:sz w:val="22"/>
            <w:szCs w:val="22"/>
            <w:lang w:eastAsia="it-IT"/>
          </w:rPr>
          <w:tab/>
        </w:r>
        <w:r w:rsidRPr="00F726BC">
          <w:rPr>
            <w:rStyle w:val="Collegamentoipertestuale"/>
            <w:noProof/>
            <w:lang w:val="en-US"/>
          </w:rPr>
          <w:t>Abuso del cgroup-v1 release_agent</w:t>
        </w:r>
        <w:r>
          <w:rPr>
            <w:noProof/>
            <w:webHidden/>
          </w:rPr>
          <w:tab/>
        </w:r>
        <w:r>
          <w:rPr>
            <w:noProof/>
            <w:webHidden/>
          </w:rPr>
          <w:fldChar w:fldCharType="begin"/>
        </w:r>
        <w:r>
          <w:rPr>
            <w:noProof/>
            <w:webHidden/>
          </w:rPr>
          <w:instrText xml:space="preserve"> PAGEREF _Toc140606554 \h </w:instrText>
        </w:r>
        <w:r>
          <w:rPr>
            <w:noProof/>
            <w:webHidden/>
          </w:rPr>
        </w:r>
        <w:r>
          <w:rPr>
            <w:noProof/>
            <w:webHidden/>
          </w:rPr>
          <w:fldChar w:fldCharType="separate"/>
        </w:r>
        <w:r>
          <w:rPr>
            <w:noProof/>
            <w:webHidden/>
          </w:rPr>
          <w:t>16</w:t>
        </w:r>
        <w:r>
          <w:rPr>
            <w:noProof/>
            <w:webHidden/>
          </w:rPr>
          <w:fldChar w:fldCharType="end"/>
        </w:r>
      </w:hyperlink>
    </w:p>
    <w:p w14:paraId="03C2DFCB" w14:textId="0002B6A4"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55" w:history="1">
        <w:r w:rsidRPr="00F726BC">
          <w:rPr>
            <w:rStyle w:val="Collegamentoipertestuale"/>
            <w:noProof/>
          </w:rPr>
          <w:t>2.3.2</w:t>
        </w:r>
        <w:r>
          <w:rPr>
            <w:rFonts w:asciiTheme="minorHAnsi" w:eastAsiaTheme="minorEastAsia" w:hAnsiTheme="minorHAnsi"/>
            <w:noProof/>
            <w:color w:val="auto"/>
            <w:sz w:val="22"/>
            <w:szCs w:val="22"/>
            <w:lang w:eastAsia="it-IT"/>
          </w:rPr>
          <w:tab/>
        </w:r>
        <w:r w:rsidRPr="00F726BC">
          <w:rPr>
            <w:rStyle w:val="Collegamentoipertestuale"/>
            <w:noProof/>
          </w:rPr>
          <w:t>Abuso del core_pattern</w:t>
        </w:r>
        <w:r>
          <w:rPr>
            <w:noProof/>
            <w:webHidden/>
          </w:rPr>
          <w:tab/>
        </w:r>
        <w:r>
          <w:rPr>
            <w:noProof/>
            <w:webHidden/>
          </w:rPr>
          <w:fldChar w:fldCharType="begin"/>
        </w:r>
        <w:r>
          <w:rPr>
            <w:noProof/>
            <w:webHidden/>
          </w:rPr>
          <w:instrText xml:space="preserve"> PAGEREF _Toc140606555 \h </w:instrText>
        </w:r>
        <w:r>
          <w:rPr>
            <w:noProof/>
            <w:webHidden/>
          </w:rPr>
        </w:r>
        <w:r>
          <w:rPr>
            <w:noProof/>
            <w:webHidden/>
          </w:rPr>
          <w:fldChar w:fldCharType="separate"/>
        </w:r>
        <w:r>
          <w:rPr>
            <w:noProof/>
            <w:webHidden/>
          </w:rPr>
          <w:t>17</w:t>
        </w:r>
        <w:r>
          <w:rPr>
            <w:noProof/>
            <w:webHidden/>
          </w:rPr>
          <w:fldChar w:fldCharType="end"/>
        </w:r>
      </w:hyperlink>
    </w:p>
    <w:p w14:paraId="6610260B" w14:textId="0DA2B873" w:rsidR="00200868" w:rsidRDefault="0020086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6" w:history="1">
        <w:r w:rsidRPr="00F726BC">
          <w:rPr>
            <w:rStyle w:val="Collegamentoipertestuale"/>
            <w:noProof/>
          </w:rPr>
          <w:t>2.4</w:t>
        </w:r>
        <w:r>
          <w:rPr>
            <w:rFonts w:asciiTheme="minorHAnsi" w:eastAsiaTheme="minorEastAsia" w:hAnsiTheme="minorHAnsi"/>
            <w:noProof/>
            <w:color w:val="auto"/>
            <w:sz w:val="22"/>
            <w:szCs w:val="22"/>
            <w:lang w:eastAsia="it-IT"/>
          </w:rPr>
          <w:tab/>
        </w:r>
        <w:r w:rsidRPr="00F726BC">
          <w:rPr>
            <w:rStyle w:val="Collegamentoipertestuale"/>
            <w:noProof/>
          </w:rPr>
          <w:t>Abuso dei symlink di processo</w:t>
        </w:r>
        <w:r>
          <w:rPr>
            <w:noProof/>
            <w:webHidden/>
          </w:rPr>
          <w:tab/>
        </w:r>
        <w:r>
          <w:rPr>
            <w:noProof/>
            <w:webHidden/>
          </w:rPr>
          <w:fldChar w:fldCharType="begin"/>
        </w:r>
        <w:r>
          <w:rPr>
            <w:noProof/>
            <w:webHidden/>
          </w:rPr>
          <w:instrText xml:space="preserve"> PAGEREF _Toc140606556 \h </w:instrText>
        </w:r>
        <w:r>
          <w:rPr>
            <w:noProof/>
            <w:webHidden/>
          </w:rPr>
        </w:r>
        <w:r>
          <w:rPr>
            <w:noProof/>
            <w:webHidden/>
          </w:rPr>
          <w:fldChar w:fldCharType="separate"/>
        </w:r>
        <w:r>
          <w:rPr>
            <w:noProof/>
            <w:webHidden/>
          </w:rPr>
          <w:t>18</w:t>
        </w:r>
        <w:r>
          <w:rPr>
            <w:noProof/>
            <w:webHidden/>
          </w:rPr>
          <w:fldChar w:fldCharType="end"/>
        </w:r>
      </w:hyperlink>
    </w:p>
    <w:p w14:paraId="14904FC9" w14:textId="62C0AF12"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57" w:history="1">
        <w:r w:rsidRPr="00F726BC">
          <w:rPr>
            <w:rStyle w:val="Collegamentoipertestuale"/>
            <w:noProof/>
          </w:rPr>
          <w:t>2.4.1</w:t>
        </w:r>
        <w:r>
          <w:rPr>
            <w:rFonts w:asciiTheme="minorHAnsi" w:eastAsiaTheme="minorEastAsia" w:hAnsiTheme="minorHAnsi"/>
            <w:noProof/>
            <w:color w:val="auto"/>
            <w:sz w:val="22"/>
            <w:szCs w:val="22"/>
            <w:lang w:eastAsia="it-IT"/>
          </w:rPr>
          <w:tab/>
        </w:r>
        <w:r w:rsidRPr="00F726BC">
          <w:rPr>
            <w:rStyle w:val="Collegamentoipertestuale"/>
            <w:noProof/>
          </w:rPr>
          <w:t>Abuso del symlink root</w:t>
        </w:r>
        <w:r>
          <w:rPr>
            <w:noProof/>
            <w:webHidden/>
          </w:rPr>
          <w:tab/>
        </w:r>
        <w:r>
          <w:rPr>
            <w:noProof/>
            <w:webHidden/>
          </w:rPr>
          <w:fldChar w:fldCharType="begin"/>
        </w:r>
        <w:r>
          <w:rPr>
            <w:noProof/>
            <w:webHidden/>
          </w:rPr>
          <w:instrText xml:space="preserve"> PAGEREF _Toc140606557 \h </w:instrText>
        </w:r>
        <w:r>
          <w:rPr>
            <w:noProof/>
            <w:webHidden/>
          </w:rPr>
        </w:r>
        <w:r>
          <w:rPr>
            <w:noProof/>
            <w:webHidden/>
          </w:rPr>
          <w:fldChar w:fldCharType="separate"/>
        </w:r>
        <w:r>
          <w:rPr>
            <w:noProof/>
            <w:webHidden/>
          </w:rPr>
          <w:t>18</w:t>
        </w:r>
        <w:r>
          <w:rPr>
            <w:noProof/>
            <w:webHidden/>
          </w:rPr>
          <w:fldChar w:fldCharType="end"/>
        </w:r>
      </w:hyperlink>
    </w:p>
    <w:p w14:paraId="7F51990C" w14:textId="42DC67C6" w:rsidR="00200868" w:rsidRDefault="00200868">
      <w:pPr>
        <w:pStyle w:val="Sommario2"/>
        <w:tabs>
          <w:tab w:val="left" w:pos="1100"/>
          <w:tab w:val="right" w:leader="dot" w:pos="8495"/>
        </w:tabs>
        <w:rPr>
          <w:rFonts w:asciiTheme="minorHAnsi" w:eastAsiaTheme="minorEastAsia" w:hAnsiTheme="minorHAnsi"/>
          <w:noProof/>
          <w:color w:val="auto"/>
          <w:sz w:val="22"/>
          <w:szCs w:val="22"/>
          <w:lang w:eastAsia="it-IT"/>
        </w:rPr>
      </w:pPr>
      <w:hyperlink w:anchor="_Toc140606558" w:history="1">
        <w:r w:rsidRPr="00F726BC">
          <w:rPr>
            <w:rStyle w:val="Collegamentoipertestuale"/>
            <w:noProof/>
          </w:rPr>
          <w:t>2.4.2</w:t>
        </w:r>
        <w:r>
          <w:rPr>
            <w:rFonts w:asciiTheme="minorHAnsi" w:eastAsiaTheme="minorEastAsia" w:hAnsiTheme="minorHAnsi"/>
            <w:noProof/>
            <w:color w:val="auto"/>
            <w:sz w:val="22"/>
            <w:szCs w:val="22"/>
            <w:lang w:eastAsia="it-IT"/>
          </w:rPr>
          <w:tab/>
        </w:r>
        <w:r w:rsidRPr="00F726BC">
          <w:rPr>
            <w:rStyle w:val="Collegamentoipertestuale"/>
            <w:noProof/>
          </w:rPr>
          <w:t>Abuso del processo “runC init”</w:t>
        </w:r>
        <w:r>
          <w:rPr>
            <w:noProof/>
            <w:webHidden/>
          </w:rPr>
          <w:tab/>
        </w:r>
        <w:r>
          <w:rPr>
            <w:noProof/>
            <w:webHidden/>
          </w:rPr>
          <w:fldChar w:fldCharType="begin"/>
        </w:r>
        <w:r>
          <w:rPr>
            <w:noProof/>
            <w:webHidden/>
          </w:rPr>
          <w:instrText xml:space="preserve"> PAGEREF _Toc140606558 \h </w:instrText>
        </w:r>
        <w:r>
          <w:rPr>
            <w:noProof/>
            <w:webHidden/>
          </w:rPr>
        </w:r>
        <w:r>
          <w:rPr>
            <w:noProof/>
            <w:webHidden/>
          </w:rPr>
          <w:fldChar w:fldCharType="separate"/>
        </w:r>
        <w:r>
          <w:rPr>
            <w:noProof/>
            <w:webHidden/>
          </w:rPr>
          <w:t>18</w:t>
        </w:r>
        <w:r>
          <w:rPr>
            <w:noProof/>
            <w:webHidden/>
          </w:rPr>
          <w:fldChar w:fldCharType="end"/>
        </w:r>
      </w:hyperlink>
    </w:p>
    <w:p w14:paraId="7869690D" w14:textId="1FEC292C" w:rsidR="00200868" w:rsidRDefault="00200868">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0606559" w:history="1">
        <w:r w:rsidRPr="00F726BC">
          <w:rPr>
            <w:rStyle w:val="Collegamentoipertestuale"/>
            <w:noProof/>
          </w:rPr>
          <w:t>2.5</w:t>
        </w:r>
        <w:r>
          <w:rPr>
            <w:rFonts w:asciiTheme="minorHAnsi" w:eastAsiaTheme="minorEastAsia" w:hAnsiTheme="minorHAnsi"/>
            <w:noProof/>
            <w:color w:val="auto"/>
            <w:sz w:val="22"/>
            <w:szCs w:val="22"/>
            <w:lang w:eastAsia="it-IT"/>
          </w:rPr>
          <w:tab/>
        </w:r>
        <w:r w:rsidRPr="00F726BC">
          <w:rPr>
            <w:rStyle w:val="Collegamentoipertestuale"/>
            <w:noProof/>
          </w:rPr>
          <w:t>Abuso del Docker socket</w:t>
        </w:r>
        <w:r>
          <w:rPr>
            <w:noProof/>
            <w:webHidden/>
          </w:rPr>
          <w:tab/>
        </w:r>
        <w:r>
          <w:rPr>
            <w:noProof/>
            <w:webHidden/>
          </w:rPr>
          <w:fldChar w:fldCharType="begin"/>
        </w:r>
        <w:r>
          <w:rPr>
            <w:noProof/>
            <w:webHidden/>
          </w:rPr>
          <w:instrText xml:space="preserve"> PAGEREF _Toc140606559 \h </w:instrText>
        </w:r>
        <w:r>
          <w:rPr>
            <w:noProof/>
            <w:webHidden/>
          </w:rPr>
        </w:r>
        <w:r>
          <w:rPr>
            <w:noProof/>
            <w:webHidden/>
          </w:rPr>
          <w:fldChar w:fldCharType="separate"/>
        </w:r>
        <w:r>
          <w:rPr>
            <w:noProof/>
            <w:webHidden/>
          </w:rPr>
          <w:t>20</w:t>
        </w:r>
        <w:r>
          <w:rPr>
            <w:noProof/>
            <w:webHidden/>
          </w:rPr>
          <w:fldChar w:fldCharType="end"/>
        </w:r>
      </w:hyperlink>
    </w:p>
    <w:p w14:paraId="7EF01620" w14:textId="505ACD9B"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60" w:history="1">
        <w:r w:rsidRPr="00F726BC">
          <w:rPr>
            <w:rStyle w:val="Collegamentoipertestuale"/>
            <w:noProof/>
          </w:rPr>
          <w:t>2.5.1</w:t>
        </w:r>
        <w:r>
          <w:rPr>
            <w:rFonts w:asciiTheme="minorHAnsi" w:eastAsiaTheme="minorEastAsia" w:hAnsiTheme="minorHAnsi"/>
            <w:noProof/>
            <w:color w:val="auto"/>
            <w:sz w:val="22"/>
            <w:szCs w:val="22"/>
            <w:lang w:eastAsia="it-IT"/>
          </w:rPr>
          <w:tab/>
        </w:r>
        <w:r w:rsidRPr="00F726BC">
          <w:rPr>
            <w:rStyle w:val="Collegamentoipertestuale"/>
            <w:noProof/>
          </w:rPr>
          <w:t>Docker UNIX socket montato</w:t>
        </w:r>
        <w:r>
          <w:rPr>
            <w:noProof/>
            <w:webHidden/>
          </w:rPr>
          <w:tab/>
        </w:r>
        <w:r>
          <w:rPr>
            <w:noProof/>
            <w:webHidden/>
          </w:rPr>
          <w:fldChar w:fldCharType="begin"/>
        </w:r>
        <w:r>
          <w:rPr>
            <w:noProof/>
            <w:webHidden/>
          </w:rPr>
          <w:instrText xml:space="preserve"> PAGEREF _Toc140606560 \h </w:instrText>
        </w:r>
        <w:r>
          <w:rPr>
            <w:noProof/>
            <w:webHidden/>
          </w:rPr>
        </w:r>
        <w:r>
          <w:rPr>
            <w:noProof/>
            <w:webHidden/>
          </w:rPr>
          <w:fldChar w:fldCharType="separate"/>
        </w:r>
        <w:r>
          <w:rPr>
            <w:noProof/>
            <w:webHidden/>
          </w:rPr>
          <w:t>20</w:t>
        </w:r>
        <w:r>
          <w:rPr>
            <w:noProof/>
            <w:webHidden/>
          </w:rPr>
          <w:fldChar w:fldCharType="end"/>
        </w:r>
      </w:hyperlink>
    </w:p>
    <w:p w14:paraId="5B8DB3F2" w14:textId="79C1F70C"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61" w:history="1">
        <w:r w:rsidRPr="00F726BC">
          <w:rPr>
            <w:rStyle w:val="Collegamentoipertestuale"/>
            <w:noProof/>
          </w:rPr>
          <w:t>2.5.2</w:t>
        </w:r>
        <w:r>
          <w:rPr>
            <w:rFonts w:asciiTheme="minorHAnsi" w:eastAsiaTheme="minorEastAsia" w:hAnsiTheme="minorHAnsi"/>
            <w:noProof/>
            <w:color w:val="auto"/>
            <w:sz w:val="22"/>
            <w:szCs w:val="22"/>
            <w:lang w:eastAsia="it-IT"/>
          </w:rPr>
          <w:tab/>
        </w:r>
        <w:r w:rsidRPr="00F726BC">
          <w:rPr>
            <w:rStyle w:val="Collegamentoipertestuale"/>
            <w:noProof/>
          </w:rPr>
          <w:t>Docker TCP socket esposto</w:t>
        </w:r>
        <w:r>
          <w:rPr>
            <w:noProof/>
            <w:webHidden/>
          </w:rPr>
          <w:tab/>
        </w:r>
        <w:r>
          <w:rPr>
            <w:noProof/>
            <w:webHidden/>
          </w:rPr>
          <w:fldChar w:fldCharType="begin"/>
        </w:r>
        <w:r>
          <w:rPr>
            <w:noProof/>
            <w:webHidden/>
          </w:rPr>
          <w:instrText xml:space="preserve"> PAGEREF _Toc140606561 \h </w:instrText>
        </w:r>
        <w:r>
          <w:rPr>
            <w:noProof/>
            <w:webHidden/>
          </w:rPr>
        </w:r>
        <w:r>
          <w:rPr>
            <w:noProof/>
            <w:webHidden/>
          </w:rPr>
          <w:fldChar w:fldCharType="separate"/>
        </w:r>
        <w:r>
          <w:rPr>
            <w:noProof/>
            <w:webHidden/>
          </w:rPr>
          <w:t>20</w:t>
        </w:r>
        <w:r>
          <w:rPr>
            <w:noProof/>
            <w:webHidden/>
          </w:rPr>
          <w:fldChar w:fldCharType="end"/>
        </w:r>
      </w:hyperlink>
    </w:p>
    <w:p w14:paraId="663D4186" w14:textId="741A6656" w:rsidR="00200868" w:rsidRDefault="00200868">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0606562" w:history="1">
        <w:r w:rsidRPr="00F726BC">
          <w:rPr>
            <w:rStyle w:val="Collegamentoipertestuale"/>
            <w:noProof/>
          </w:rPr>
          <w:t>2.5.3</w:t>
        </w:r>
        <w:r>
          <w:rPr>
            <w:rFonts w:asciiTheme="minorHAnsi" w:eastAsiaTheme="minorEastAsia" w:hAnsiTheme="minorHAnsi"/>
            <w:noProof/>
            <w:color w:val="auto"/>
            <w:sz w:val="22"/>
            <w:szCs w:val="22"/>
            <w:lang w:eastAsia="it-IT"/>
          </w:rPr>
          <w:tab/>
        </w:r>
        <w:r w:rsidRPr="00F726BC">
          <w:rPr>
            <w:rStyle w:val="Collegamentoipertestuale"/>
            <w:noProof/>
          </w:rPr>
          <w:t>Exploit: dockerio.py</w:t>
        </w:r>
        <w:r>
          <w:rPr>
            <w:noProof/>
            <w:webHidden/>
          </w:rPr>
          <w:tab/>
        </w:r>
        <w:r>
          <w:rPr>
            <w:noProof/>
            <w:webHidden/>
          </w:rPr>
          <w:fldChar w:fldCharType="begin"/>
        </w:r>
        <w:r>
          <w:rPr>
            <w:noProof/>
            <w:webHidden/>
          </w:rPr>
          <w:instrText xml:space="preserve"> PAGEREF _Toc140606562 \h </w:instrText>
        </w:r>
        <w:r>
          <w:rPr>
            <w:noProof/>
            <w:webHidden/>
          </w:rPr>
        </w:r>
        <w:r>
          <w:rPr>
            <w:noProof/>
            <w:webHidden/>
          </w:rPr>
          <w:fldChar w:fldCharType="separate"/>
        </w:r>
        <w:r>
          <w:rPr>
            <w:noProof/>
            <w:webHidden/>
          </w:rPr>
          <w:t>20</w:t>
        </w:r>
        <w:r>
          <w:rPr>
            <w:noProof/>
            <w:webHidden/>
          </w:rPr>
          <w:fldChar w:fldCharType="end"/>
        </w:r>
      </w:hyperlink>
    </w:p>
    <w:p w14:paraId="5707A01F" w14:textId="31FEA499" w:rsidR="00200868" w:rsidRDefault="00200868">
      <w:pPr>
        <w:pStyle w:val="Sommario1"/>
        <w:tabs>
          <w:tab w:val="right" w:leader="dot" w:pos="8495"/>
        </w:tabs>
        <w:rPr>
          <w:rFonts w:asciiTheme="minorHAnsi" w:eastAsiaTheme="minorEastAsia" w:hAnsiTheme="minorHAnsi"/>
          <w:noProof/>
          <w:color w:val="auto"/>
          <w:sz w:val="22"/>
          <w:szCs w:val="22"/>
          <w:lang w:eastAsia="it-IT"/>
        </w:rPr>
      </w:pPr>
      <w:hyperlink w:anchor="_Toc140606563" w:history="1">
        <w:r w:rsidRPr="00F726BC">
          <w:rPr>
            <w:rStyle w:val="Collegamentoipertestuale"/>
            <w:noProof/>
          </w:rPr>
          <w:t>RIFERIMENTI</w:t>
        </w:r>
        <w:r>
          <w:rPr>
            <w:noProof/>
            <w:webHidden/>
          </w:rPr>
          <w:tab/>
        </w:r>
        <w:r>
          <w:rPr>
            <w:noProof/>
            <w:webHidden/>
          </w:rPr>
          <w:fldChar w:fldCharType="begin"/>
        </w:r>
        <w:r>
          <w:rPr>
            <w:noProof/>
            <w:webHidden/>
          </w:rPr>
          <w:instrText xml:space="preserve"> PAGEREF _Toc140606563 \h </w:instrText>
        </w:r>
        <w:r>
          <w:rPr>
            <w:noProof/>
            <w:webHidden/>
          </w:rPr>
        </w:r>
        <w:r>
          <w:rPr>
            <w:noProof/>
            <w:webHidden/>
          </w:rPr>
          <w:fldChar w:fldCharType="separate"/>
        </w:r>
        <w:r>
          <w:rPr>
            <w:noProof/>
            <w:webHidden/>
          </w:rPr>
          <w:t>23</w:t>
        </w:r>
        <w:r>
          <w:rPr>
            <w:noProof/>
            <w:webHidden/>
          </w:rPr>
          <w:fldChar w:fldCharType="end"/>
        </w:r>
      </w:hyperlink>
    </w:p>
    <w:p w14:paraId="6B9BF4FA" w14:textId="01519C5B" w:rsidR="00200868" w:rsidRDefault="00CD2FA7" w:rsidP="00CB718C">
      <w:pPr>
        <w:ind w:firstLine="0"/>
        <w:jc w:val="left"/>
        <w:rPr>
          <w:sz w:val="30"/>
          <w:szCs w:val="30"/>
        </w:rPr>
      </w:pPr>
      <w:r>
        <w:rPr>
          <w:sz w:val="30"/>
          <w:szCs w:val="30"/>
        </w:rPr>
        <w:fldChar w:fldCharType="end"/>
      </w:r>
    </w:p>
    <w:p w14:paraId="32E80036" w14:textId="77777777" w:rsidR="00200868" w:rsidRDefault="00200868">
      <w:pPr>
        <w:ind w:firstLine="0"/>
        <w:rPr>
          <w:sz w:val="30"/>
          <w:szCs w:val="30"/>
        </w:rPr>
      </w:pPr>
      <w:r>
        <w:rPr>
          <w:sz w:val="30"/>
          <w:szCs w:val="30"/>
        </w:rPr>
        <w:br w:type="page"/>
      </w:r>
    </w:p>
    <w:p w14:paraId="60A3A72F" w14:textId="77777777" w:rsidR="00E80B6D" w:rsidRDefault="00E80B6D" w:rsidP="00CB718C">
      <w:pPr>
        <w:ind w:firstLine="0"/>
        <w:jc w:val="left"/>
        <w:rPr>
          <w:sz w:val="30"/>
          <w:szCs w:val="30"/>
        </w:rPr>
      </w:pPr>
    </w:p>
    <w:p w14:paraId="736ADAAE" w14:textId="2A117A61" w:rsidR="00CD2FA7" w:rsidRDefault="00E80B6D" w:rsidP="00B04133">
      <w:pPr>
        <w:pStyle w:val="Titolo"/>
      </w:pPr>
      <w:r>
        <w:t>INDICE DELLE FIGURE</w:t>
      </w:r>
    </w:p>
    <w:p w14:paraId="10883434" w14:textId="77777777" w:rsidR="00E80B6D" w:rsidRDefault="00E80B6D" w:rsidP="00B04133"/>
    <w:p w14:paraId="523C3A52" w14:textId="244A1966" w:rsidR="00E80B6D" w:rsidRDefault="00E80B6D" w:rsidP="00B04133">
      <w:pPr>
        <w:jc w:val="right"/>
      </w:pPr>
      <w:r>
        <w:t>Pagina</w:t>
      </w:r>
    </w:p>
    <w:p w14:paraId="7D482F2B" w14:textId="44961281" w:rsidR="00CB718C" w:rsidRDefault="00000000" w:rsidP="00A06ED7">
      <w:pPr>
        <w:pStyle w:val="Indicedellefigure"/>
        <w:tabs>
          <w:tab w:val="right" w:leader="dot" w:pos="8495"/>
        </w:tabs>
        <w:ind w:firstLine="0"/>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0533211" w:history="1">
        <w:r w:rsidR="00CB718C" w:rsidRPr="008861C4">
          <w:rPr>
            <w:rStyle w:val="Collegamentoipertestuale"/>
            <w:noProof/>
          </w:rPr>
          <w:t>Figura 1: P.O.C. usando binary docker</w:t>
        </w:r>
        <w:r w:rsidR="00CB718C">
          <w:rPr>
            <w:noProof/>
            <w:webHidden/>
          </w:rPr>
          <w:tab/>
        </w:r>
        <w:r w:rsidR="00CB718C">
          <w:rPr>
            <w:noProof/>
            <w:webHidden/>
          </w:rPr>
          <w:fldChar w:fldCharType="begin"/>
        </w:r>
        <w:r w:rsidR="00CB718C">
          <w:rPr>
            <w:noProof/>
            <w:webHidden/>
          </w:rPr>
          <w:instrText xml:space="preserve"> PAGEREF _Toc140533211 \h </w:instrText>
        </w:r>
        <w:r w:rsidR="00CB718C">
          <w:rPr>
            <w:noProof/>
            <w:webHidden/>
          </w:rPr>
        </w:r>
        <w:r w:rsidR="00CB718C">
          <w:rPr>
            <w:noProof/>
            <w:webHidden/>
          </w:rPr>
          <w:fldChar w:fldCharType="separate"/>
        </w:r>
        <w:r w:rsidR="00CB718C">
          <w:rPr>
            <w:noProof/>
            <w:webHidden/>
          </w:rPr>
          <w:t>14</w:t>
        </w:r>
        <w:r w:rsidR="00CB718C">
          <w:rPr>
            <w:noProof/>
            <w:webHidden/>
          </w:rPr>
          <w:fldChar w:fldCharType="end"/>
        </w:r>
      </w:hyperlink>
    </w:p>
    <w:p w14:paraId="4EB79793" w14:textId="55468F03" w:rsidR="00E80B6D" w:rsidRPr="00E80B6D" w:rsidRDefault="00000000" w:rsidP="00B04133">
      <w:pPr>
        <w:pStyle w:val="Intestazione"/>
        <w:tabs>
          <w:tab w:val="clear" w:pos="4819"/>
          <w:tab w:val="clear" w:pos="9638"/>
        </w:tabs>
        <w:spacing w:after="160"/>
      </w:pP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0606531"/>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0606532"/>
      <w:r>
        <w:t>Container</w:t>
      </w:r>
      <w:bookmarkEnd w:id="2"/>
    </w:p>
    <w:p w14:paraId="53F11258" w14:textId="3BA3C000"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 xml:space="preserve">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0606533"/>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113F6081" w14:textId="77777777" w:rsidR="00E85F4A" w:rsidRDefault="00FC1455" w:rsidP="00983A44">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p>
    <w:p w14:paraId="6F6E66BE" w14:textId="1F5A01AB" w:rsidR="00983A44" w:rsidRDefault="00983A44" w:rsidP="00983A44">
      <w:r>
        <w:t xml:space="preserve">Un esempio di framework </w:t>
      </w:r>
      <w:proofErr w:type="spellStart"/>
      <w:r w:rsidRPr="00983A44">
        <w:rPr>
          <w:i/>
          <w:iCs/>
        </w:rPr>
        <w:t>daemon-based</w:t>
      </w:r>
      <w:proofErr w:type="spellEnd"/>
      <w:r>
        <w:t xml:space="preserve"> è il framework Docker, mentre un esempio di framework </w:t>
      </w:r>
      <w:proofErr w:type="spellStart"/>
      <w:r w:rsidRPr="00983A44">
        <w:rPr>
          <w:i/>
          <w:iCs/>
        </w:rPr>
        <w:t>daemonless</w:t>
      </w:r>
      <w:proofErr w:type="spellEnd"/>
      <w:r>
        <w:t xml:space="preserve"> è il framework </w:t>
      </w:r>
      <w:proofErr w:type="spellStart"/>
      <w:r>
        <w:t>Podman</w:t>
      </w:r>
      <w:proofErr w:type="spellEnd"/>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0606534"/>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0606535"/>
      <w:r>
        <w:t>Spazi</w:t>
      </w:r>
      <w:r w:rsidR="00850D00">
        <w:t xml:space="preserve"> d’</w:t>
      </w:r>
      <w:r>
        <w:t>indirizzi</w:t>
      </w:r>
      <w:bookmarkEnd w:id="5"/>
    </w:p>
    <w:p w14:paraId="63A155B4" w14:textId="06711D84" w:rsidR="000F4C4F" w:rsidRDefault="003122C5" w:rsidP="00B0103C">
      <w:pPr>
        <w:pStyle w:val="Nessunaspaziatura"/>
        <w:spacing w:line="360" w:lineRule="auto"/>
      </w:pPr>
      <w:r>
        <w:t>Gli spazi</w:t>
      </w:r>
      <w:r w:rsidR="00850D00">
        <w:t xml:space="preserve"> d’</w:t>
      </w:r>
      <w:r>
        <w:t xml:space="preserve">indirizzi, anche detti </w:t>
      </w:r>
      <w:proofErr w:type="spellStart"/>
      <w:r w:rsidRPr="00EC5554">
        <w:rPr>
          <w:i/>
          <w:iCs/>
        </w:rPr>
        <w:t>namespace</w:t>
      </w:r>
      <w:proofErr w:type="spellEnd"/>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color w:val="auto"/>
              </w:rPr>
              <w:t>[4]</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proofErr w:type="spellStart"/>
      <w:r w:rsidR="00EC5554" w:rsidRPr="00295B22">
        <w:t>namespace</w:t>
      </w:r>
      <w:proofErr w:type="spellEnd"/>
      <w:r w:rsidR="00EC5554">
        <w:t xml:space="preserve"> sono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 xml:space="preserve">a risorse non definite dai </w:t>
      </w:r>
      <w:proofErr w:type="spellStart"/>
      <w:r w:rsidR="000677EA">
        <w:t>namespace</w:t>
      </w:r>
      <w:proofErr w:type="spellEnd"/>
      <w:r w:rsidR="0009706E">
        <w:t>.</w:t>
      </w:r>
    </w:p>
    <w:p w14:paraId="644B9DE3" w14:textId="311DB6E5" w:rsidR="0075610B" w:rsidRDefault="001C43C3" w:rsidP="00B521B0">
      <w:pPr>
        <w:pStyle w:val="Rientrocorpodeltesto"/>
      </w:pPr>
      <w:r>
        <w:t xml:space="preserve">Ad esempio, </w:t>
      </w:r>
      <w:r w:rsidR="00295B22">
        <w:t xml:space="preserve">il net </w:t>
      </w:r>
      <w:proofErr w:type="spellStart"/>
      <w:r w:rsidR="00295B22" w:rsidRPr="00301894">
        <w:t>namespace</w:t>
      </w:r>
      <w:proofErr w:type="spellEnd"/>
      <w:r w:rsidR="00295B22">
        <w:t xml:space="preserve"> gestisce le risorse network per un certo gruppo di processi: se un processo venisse originato con un net </w:t>
      </w:r>
      <w:proofErr w:type="spellStart"/>
      <w:r w:rsidR="00295B22">
        <w:t>namespace</w:t>
      </w:r>
      <w:proofErr w:type="spellEnd"/>
      <w:r w:rsidR="00295B22">
        <w:t xml:space="preserve"> diverso </w:t>
      </w:r>
      <w:proofErr w:type="spellStart"/>
      <w:r w:rsidR="00295B22">
        <w:t>dal</w:t>
      </w:r>
      <w:r w:rsidR="00124069">
        <w:t>L’</w:t>
      </w:r>
      <w:r w:rsidR="00295B22">
        <w:t>analogo</w:t>
      </w:r>
      <w:proofErr w:type="spellEnd"/>
      <w:r w:rsidR="00295B22">
        <w:t xml:space="preserve"> spazio</w:t>
      </w:r>
      <w:r w:rsidR="00850D00">
        <w:t xml:space="preserve"> d’</w:t>
      </w:r>
      <w:r w:rsidR="00295B22">
        <w:t>indirizzi</w:t>
      </w:r>
      <w:r w:rsidR="00850D00">
        <w:t xml:space="preserve"> </w:t>
      </w:r>
      <w:proofErr w:type="spellStart"/>
      <w:r w:rsidR="00850D00">
        <w:t>sull’</w:t>
      </w:r>
      <w:r w:rsidR="00295B22">
        <w:t>host</w:t>
      </w:r>
      <w:proofErr w:type="spellEnd"/>
      <w:r w:rsidR="00295B22">
        <w:t xml:space="preserve">, come può essere </w:t>
      </w:r>
      <w:proofErr w:type="spellStart"/>
      <w:r w:rsidR="00295B22">
        <w:t>dal</w:t>
      </w:r>
      <w:r w:rsidR="00124069">
        <w:t>L’</w:t>
      </w:r>
      <w:r w:rsidR="00295B22">
        <w:t>interno</w:t>
      </w:r>
      <w:proofErr w:type="spellEnd"/>
      <w:r w:rsidR="00295B22">
        <w:t xml:space="preserve"> di un container, questo avrebbe</w:t>
      </w:r>
      <w:r w:rsidR="00084558">
        <w:t xml:space="preserve"> l’</w:t>
      </w:r>
      <w:r w:rsidR="00295B22">
        <w:t xml:space="preserve">impressione di avere uno </w:t>
      </w:r>
      <w:proofErr w:type="spellStart"/>
      <w:r w:rsidR="00295B22">
        <w:t>stack</w:t>
      </w:r>
      <w:proofErr w:type="spellEnd"/>
      <w:r w:rsidR="00295B22">
        <w:t xml:space="preserve"> network completamente indipendente dallo </w:t>
      </w:r>
      <w:proofErr w:type="spellStart"/>
      <w:r w:rsidR="00295B22">
        <w:t>stack</w:t>
      </w:r>
      <w:proofErr w:type="spellEnd"/>
      <w:r w:rsidR="00295B22">
        <w:t xml:space="preserve"> network </w:t>
      </w:r>
      <w:r w:rsidR="00F64751">
        <w:t>“</w:t>
      </w:r>
      <w:r w:rsidR="00295B22">
        <w:t>reale</w:t>
      </w:r>
      <w:r w:rsidR="00F64751">
        <w:t>”</w:t>
      </w:r>
      <w:r w:rsidR="00084558">
        <w:t xml:space="preserve"> </w:t>
      </w:r>
      <w:proofErr w:type="spellStart"/>
      <w:r w:rsidR="00084558">
        <w:t>dell’</w:t>
      </w:r>
      <w:r w:rsidR="00295B22">
        <w:t>host</w:t>
      </w:r>
      <w:proofErr w:type="spellEnd"/>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i processi fanno riferimento alle stesse risorse usate</w:t>
      </w:r>
      <w:r w:rsidR="00850D00">
        <w:t xml:space="preserve"> </w:t>
      </w:r>
      <w:proofErr w:type="spellStart"/>
      <w:r w:rsidR="00850D00">
        <w:t>sull’</w:t>
      </w:r>
      <w:r>
        <w:t>host</w:t>
      </w:r>
      <w:proofErr w:type="spellEnd"/>
      <w:r>
        <w:t xml:space="preserve">: se, per esempio, il gruppo di processi interni a un container non ha lo user </w:t>
      </w:r>
      <w:proofErr w:type="spellStart"/>
      <w:r>
        <w:t>namespace</w:t>
      </w:r>
      <w:proofErr w:type="spellEnd"/>
      <w:r>
        <w:t xml:space="preserve"> separato </w:t>
      </w:r>
      <w:proofErr w:type="spellStart"/>
      <w:r>
        <w:t>dal</w:t>
      </w:r>
      <w:r w:rsidR="00124069">
        <w:t>L’</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0606536"/>
      <w:r>
        <w:t>G</w:t>
      </w:r>
      <w:r w:rsidR="006A5BFE">
        <w:t>ruppi di controllo</w:t>
      </w:r>
      <w:bookmarkEnd w:id="6"/>
    </w:p>
    <w:p w14:paraId="2CE15039" w14:textId="344B425E"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color w:val="auto"/>
              </w:rPr>
              <w:t>[6]</w:t>
            </w:r>
            <w:r w:rsidR="00D835D0" w:rsidRPr="00FB3C73">
              <w:rPr>
                <w:rStyle w:val="Collegamentoipertestuale"/>
                <w:color w:val="auto"/>
                <w:u w:val="none"/>
              </w:rPr>
              <w:fldChar w:fldCharType="end"/>
            </w:r>
          </w:sdtContent>
        </w:sdt>
      </w:hyperlink>
      <w:r>
        <w:t>.</w:t>
      </w:r>
    </w:p>
    <w:p w14:paraId="51EA3AB6" w14:textId="21CE8F2E" w:rsidR="00750D80" w:rsidRDefault="00692F27" w:rsidP="00F832D6">
      <w:pPr>
        <w:pStyle w:val="Rientrocorpodeltesto"/>
      </w:pPr>
      <w:r>
        <w:t xml:space="preserve">I </w:t>
      </w:r>
      <w:proofErr w:type="spellStart"/>
      <w:r>
        <w:t>cgroup</w:t>
      </w:r>
      <w:proofErr w:type="spellEnd"/>
      <w:r>
        <w:t xml:space="preserve"> sono organizzati in maniera gerarchica in elementi detti </w:t>
      </w:r>
      <w:proofErr w:type="spellStart"/>
      <w:r w:rsidRPr="00692F27">
        <w:rPr>
          <w:i/>
          <w:iCs/>
        </w:rPr>
        <w:t>unit</w:t>
      </w:r>
      <w:proofErr w:type="spellEnd"/>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133970">
              <w:rPr>
                <w:rStyle w:val="Collegamentoipertestuale"/>
                <w:noProof/>
                <w:color w:val="auto"/>
                <w:u w:val="none"/>
              </w:rPr>
              <w:t xml:space="preserve"> </w:t>
            </w:r>
            <w:r w:rsidR="00133970" w:rsidRPr="00133970">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 xml:space="preserve">Scope </w:t>
      </w:r>
      <w:proofErr w:type="spellStart"/>
      <w:r w:rsidRPr="009C31E2">
        <w:rPr>
          <w:i/>
          <w:iCs/>
        </w:rPr>
        <w:t>unit</w:t>
      </w:r>
      <w:proofErr w:type="spellEnd"/>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4DD20301" w14:textId="713D1EEB" w:rsidR="00A028DC" w:rsidRDefault="009727E3" w:rsidP="00A028DC">
      <w:r>
        <w:t xml:space="preserve">Un qualsiasi processo può accedere ai propri </w:t>
      </w:r>
      <w:proofErr w:type="spellStart"/>
      <w:r>
        <w:t>cgroup</w:t>
      </w:r>
      <w:proofErr w:type="spellEnd"/>
      <w:r>
        <w:t xml:space="preserve"> seguendo il percorso </w:t>
      </w:r>
      <w:r w:rsidR="00F64751">
        <w:t>“</w:t>
      </w:r>
      <w:r>
        <w:t>/proc/self/</w:t>
      </w:r>
      <w:proofErr w:type="spellStart"/>
      <w:r>
        <w:t>cgroup</w:t>
      </w:r>
      <w:proofErr w:type="spellEnd"/>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w:t>
      </w:r>
      <w:proofErr w:type="spellStart"/>
      <w:r w:rsidR="009C31E2">
        <w:t>Dal</w:t>
      </w:r>
      <w:r w:rsidR="00124069">
        <w:t>L’</w:t>
      </w:r>
      <w:r w:rsidR="009C31E2">
        <w:t>host</w:t>
      </w:r>
      <w:proofErr w:type="spellEnd"/>
      <w:r w:rsidR="009C31E2">
        <w:t xml:space="preserve">, è possibile visionare la gerarchia dei gruppi di controllo al percorso </w:t>
      </w:r>
      <w:r w:rsidR="00F64751">
        <w:t>“</w:t>
      </w:r>
      <w:r w:rsidR="009C31E2">
        <w:t>/</w:t>
      </w:r>
      <w:proofErr w:type="spellStart"/>
      <w:r w:rsidR="009C31E2">
        <w:t>sys</w:t>
      </w:r>
      <w:proofErr w:type="spellEnd"/>
      <w:r w:rsidR="009C31E2">
        <w:t>/</w:t>
      </w:r>
      <w:proofErr w:type="spellStart"/>
      <w:r w:rsidR="009C31E2">
        <w:t>fs</w:t>
      </w:r>
      <w:proofErr w:type="spellEnd"/>
      <w:r w:rsidR="009C31E2">
        <w:t>/</w:t>
      </w:r>
      <w:proofErr w:type="spellStart"/>
      <w:r w:rsidR="009C31E2">
        <w:t>cgroup</w:t>
      </w:r>
      <w:proofErr w:type="spellEnd"/>
      <w:r w:rsidR="00F64751">
        <w:t>”</w:t>
      </w:r>
      <w:r w:rsidR="009C31E2">
        <w:t>.</w:t>
      </w:r>
    </w:p>
    <w:p w14:paraId="4D35D3FF" w14:textId="4E4B9CE6" w:rsidR="002327A1" w:rsidRDefault="002327A1" w:rsidP="002327A1">
      <w:pPr>
        <w:ind w:left="708" w:hanging="141"/>
      </w:pPr>
      <w:r>
        <w:t xml:space="preserve">Oggi esistono due versioni di </w:t>
      </w:r>
      <w:proofErr w:type="spellStart"/>
      <w:r>
        <w:t>cgroup</w:t>
      </w:r>
      <w:proofErr w:type="spellEnd"/>
      <w:r>
        <w:t xml:space="preserve">: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0606537"/>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0606538"/>
      <w:r>
        <w:t>Moduli Capability</w:t>
      </w:r>
      <w:bookmarkEnd w:id="8"/>
    </w:p>
    <w:p w14:paraId="6323C1CF" w14:textId="63385600"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0606539"/>
      <w:r>
        <w:t>Secure Computing</w:t>
      </w:r>
      <w:r w:rsidR="001B2127">
        <w:t xml:space="preserve"> mode</w:t>
      </w:r>
      <w:bookmarkEnd w:id="9"/>
    </w:p>
    <w:p w14:paraId="3FB636CE" w14:textId="7A32B5B5" w:rsidR="001B2127" w:rsidRDefault="00331AA3" w:rsidP="006A2878">
      <w:pPr>
        <w:pStyle w:val="Nessunaspaziatura"/>
        <w:spacing w:line="360" w:lineRule="auto"/>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1B2127">
        <w:t xml:space="preserve">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t>read</w:t>
      </w:r>
      <w:proofErr w:type="spellEnd"/>
      <w:r w:rsidR="009B3587">
        <w:t xml:space="preserve">, </w:t>
      </w:r>
      <w:proofErr w:type="spellStart"/>
      <w:r w:rsidR="009B3587">
        <w:t>write</w:t>
      </w:r>
      <w:proofErr w:type="spellEnd"/>
      <w:r w:rsidR="009B3587">
        <w:t xml:space="preserve">, exit, </w:t>
      </w:r>
      <w:proofErr w:type="spellStart"/>
      <w:r w:rsidR="009B3587">
        <w:t>sigreturn</w:t>
      </w:r>
      <w:proofErr w:type="spellEnd"/>
      <w:r w:rsidR="00B90645">
        <w:t xml:space="preserve">. </w:t>
      </w:r>
    </w:p>
    <w:p w14:paraId="412AA92B" w14:textId="60AB13E1" w:rsidR="001B2127" w:rsidRDefault="00A50843" w:rsidP="00B90645">
      <w:pPr>
        <w:pStyle w:val="Rientrocorpodeltesto"/>
      </w:pPr>
      <w:r>
        <w:t xml:space="preserve">Le </w:t>
      </w:r>
      <w:r w:rsidR="0064653C">
        <w:t>versioni</w:t>
      </w:r>
      <w:r>
        <w:t xml:space="preserve"> più recenti di </w:t>
      </w:r>
      <w:proofErr w:type="spellStart"/>
      <w:r>
        <w:t>Seccomp</w:t>
      </w:r>
      <w:proofErr w:type="spellEnd"/>
      <w:r>
        <w:t xml:space="preserve"> adottano il Berkeley </w:t>
      </w:r>
      <w:proofErr w:type="spellStart"/>
      <w:r>
        <w:t>Packet</w:t>
      </w:r>
      <w:proofErr w:type="spellEnd"/>
      <w:r>
        <w:t xml:space="preserve"> Filter</w:t>
      </w:r>
      <w:r w:rsidR="001B2127">
        <w:t xml:space="preserve"> </w:t>
      </w:r>
      <w:r>
        <w:t xml:space="preserve">per favorire una maggiore flessibilità nelle restrizioni: è possibile creare delle </w:t>
      </w:r>
      <w:proofErr w:type="spellStart"/>
      <w:r>
        <w:t>blacklist</w:t>
      </w:r>
      <w:proofErr w:type="spellEnd"/>
      <w:r>
        <w:t xml:space="preserve"> o </w:t>
      </w:r>
      <w:proofErr w:type="spellStart"/>
      <w:r>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[12]</w:t>
            </w:r>
            <w:r w:rsidR="00B90645" w:rsidRPr="00FB3C73">
              <w:rPr>
                <w:rStyle w:val="Collegamentoipertestuale"/>
                <w:color w:val="auto"/>
                <w:u w:val="none"/>
              </w:rPr>
              <w:fldChar w:fldCharType="end"/>
            </w:r>
          </w:sdtContent>
        </w:sdt>
      </w:hyperlink>
      <w:r>
        <w:t>.</w:t>
      </w:r>
    </w:p>
    <w:p w14:paraId="249EA016" w14:textId="767DB594" w:rsidR="00A50843" w:rsidRPr="00A50843" w:rsidRDefault="00A50843" w:rsidP="006A2878">
      <w:pPr>
        <w:pStyle w:val="Rientrocorpodeltesto"/>
      </w:pPr>
      <w:r>
        <w:t xml:space="preserve">A seconda di come viene impostato il filtro </w:t>
      </w:r>
      <w:r w:rsidR="006A2878">
        <w:t xml:space="preserve">di </w:t>
      </w:r>
      <w:proofErr w:type="spellStart"/>
      <w:r>
        <w:t>Seccomp-bpf</w:t>
      </w:r>
      <w:proofErr w:type="spellEnd"/>
      <w:r>
        <w:t xml:space="preserve">, </w:t>
      </w:r>
      <w:r w:rsidR="006A2878">
        <w:t xml:space="preserve">richiamare una </w:t>
      </w:r>
      <w:proofErr w:type="spellStart"/>
      <w:r w:rsidR="006A2878">
        <w:t>syscall</w:t>
      </w:r>
      <w:proofErr w:type="spellEnd"/>
      <w:r w:rsidR="006A2878">
        <w:t xml:space="preserve"> non consentita da un processo sorvegliato può causare un segnale di risposta negativo, un </w:t>
      </w:r>
      <w:proofErr w:type="spellStart"/>
      <w:r w:rsidR="006A2878">
        <w:t>logging</w:t>
      </w:r>
      <w:proofErr w:type="spellEnd"/>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0606540"/>
      <w:r w:rsidRPr="00331AA3">
        <w:rPr>
          <w:lang w:val="en-US"/>
        </w:rPr>
        <w:t>Linux Security Modules</w:t>
      </w:r>
      <w:bookmarkEnd w:id="10"/>
    </w:p>
    <w:p w14:paraId="18500B7E" w14:textId="3E45F111"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sono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AppArmor</w:t>
      </w:r>
      <w:proofErr w:type="spellEnd"/>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358763A6"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F64751">
        <w:t>‘</w:t>
      </w:r>
      <w:proofErr w:type="spellStart"/>
      <w:r w:rsidRPr="0015788A">
        <w:rPr>
          <w:i/>
          <w:iCs/>
        </w:rPr>
        <w:t>user:role:type:</w:t>
      </w:r>
      <w:r w:rsidR="00F64751">
        <w:rPr>
          <w:i/>
          <w:iCs/>
        </w:rPr>
        <w:t>Level</w:t>
      </w:r>
      <w:proofErr w:type="spellEnd"/>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216920ED"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sono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LaPaula</w:t>
      </w:r>
      <w:proofErr w:type="spellEnd"/>
      <w:r w:rsidR="0015788A">
        <w:t xml:space="preserve">, usato se </w:t>
      </w:r>
      <w:proofErr w:type="spellStart"/>
      <w:r w:rsidR="0015788A">
        <w:t>SELinux</w:t>
      </w:r>
      <w:proofErr w:type="spellEnd"/>
      <w:r w:rsidR="0015788A">
        <w:t xml:space="preserve"> è in modalità MLS(</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sono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t>Enforcing</w:t>
      </w:r>
      <w:proofErr w:type="spellEnd"/>
      <w:r>
        <w:t xml:space="preserve">, Permissive, </w:t>
      </w:r>
      <w:proofErr w:type="spellStart"/>
      <w: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w:t>
      </w:r>
      <w:proofErr w:type="spellStart"/>
      <w:r>
        <w:t>SELinux</w:t>
      </w:r>
      <w:proofErr w:type="spellEnd"/>
      <w:r>
        <w:t xml:space="preserve"> è solitamente </w:t>
      </w:r>
      <w:r w:rsidR="00327F1E">
        <w:t>attiva</w:t>
      </w:r>
      <w:r>
        <w:t xml:space="preserve"> nei sistemi Fedora-</w:t>
      </w:r>
      <w:proofErr w:type="spellStart"/>
      <w:r>
        <w:t>based</w:t>
      </w:r>
      <w:proofErr w:type="spellEnd"/>
      <w:r>
        <w:t xml:space="preserve">, </w:t>
      </w:r>
      <w:proofErr w:type="spellStart"/>
      <w:r>
        <w:t>AppArmor</w:t>
      </w:r>
      <w:proofErr w:type="spellEnd"/>
      <w:r>
        <w:t xml:space="preserve"> rappresenta</w:t>
      </w:r>
      <w:r w:rsidR="00084558">
        <w:t xml:space="preserve"> l’</w:t>
      </w:r>
      <w:r>
        <w:t xml:space="preserve">alternativa </w:t>
      </w:r>
      <w:r w:rsidR="00327F1E">
        <w:t>operante</w:t>
      </w:r>
      <w:r>
        <w:t xml:space="preserve"> più comune</w:t>
      </w:r>
      <w:r w:rsidR="00327F1E">
        <w:t xml:space="preserve"> nei sistemi </w:t>
      </w:r>
      <w:proofErr w:type="spellStart"/>
      <w:r w:rsidR="00327F1E">
        <w:t>OpenSUSE</w:t>
      </w:r>
      <w:proofErr w:type="spellEnd"/>
      <w:r w:rsidR="00327F1E">
        <w:t xml:space="preserve"> e </w:t>
      </w:r>
      <w:proofErr w:type="spellStart"/>
      <w:r w:rsidR="00327F1E">
        <w:t>Debian-based</w:t>
      </w:r>
      <w:proofErr w:type="spellEnd"/>
      <w:r>
        <w:t>.</w:t>
      </w:r>
    </w:p>
    <w:p w14:paraId="0C4C4175" w14:textId="5C7B0A50" w:rsidR="005C225A" w:rsidRDefault="005C225A" w:rsidP="0015788A">
      <w:r>
        <w:t xml:space="preserve">Le policy di </w:t>
      </w:r>
      <w:proofErr w:type="spellStart"/>
      <w:r>
        <w:t>AppArmor</w:t>
      </w:r>
      <w:proofErr w:type="spellEnd"/>
      <w:r>
        <w:t xml:space="preserve"> </w:t>
      </w:r>
      <w:r w:rsidR="00622A06">
        <w:t xml:space="preserve">sono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p>
    <w:p w14:paraId="7F8F837F" w14:textId="5D0F0EA1"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0606541"/>
      <w:r>
        <w:lastRenderedPageBreak/>
        <w:t>Docker</w:t>
      </w:r>
      <w:bookmarkEnd w:id="11"/>
    </w:p>
    <w:p w14:paraId="3A1EA620" w14:textId="65A8F2A6"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0606542"/>
      <w:r>
        <w:t>Architettura</w:t>
      </w:r>
      <w:r w:rsidR="00606C5B">
        <w:t xml:space="preserve"> framework</w:t>
      </w:r>
      <w:bookmarkEnd w:id="12"/>
    </w:p>
    <w:p w14:paraId="70FAB457" w14:textId="006DFF91" w:rsidR="00A176F4" w:rsidRDefault="00485599" w:rsidP="005C544E">
      <w:pPr>
        <w:ind w:firstLine="0"/>
      </w:pPr>
      <w:r w:rsidRPr="004765F0">
        <w:t xml:space="preserve">Docker è </w:t>
      </w:r>
      <w:proofErr w:type="spellStart"/>
      <w:r w:rsidRPr="004765F0">
        <w:t>daemon-based</w:t>
      </w:r>
      <w:proofErr w:type="spellEnd"/>
      <w:r w:rsidRPr="004765F0">
        <w:t xml:space="preserve"> e, di base, root</w:t>
      </w:r>
      <w:r w:rsidR="00A176F4">
        <w:t>: le componenti del framework Docker sono di proprietà</w:t>
      </w:r>
      <w:r w:rsidR="00084558">
        <w:t xml:space="preserve"> dell’</w:t>
      </w:r>
      <w:r w:rsidR="00A176F4">
        <w:t xml:space="preserve">utente root (UID=0), mentre appartengono al gruppo </w:t>
      </w:r>
      <w:r w:rsidR="00F64751">
        <w:t>“</w:t>
      </w:r>
      <w:proofErr w:type="spellStart"/>
      <w:r w:rsidR="00A176F4">
        <w:t>docker</w:t>
      </w:r>
      <w:proofErr w:type="spellEnd"/>
      <w:r w:rsidR="00F64751">
        <w:t>”</w:t>
      </w:r>
      <w:r w:rsidR="00A176F4">
        <w:t xml:space="preserve"> (il suo GID varia da sistema a sistema) o al gruppo root (GID=0).</w:t>
      </w:r>
    </w:p>
    <w:p w14:paraId="0B42A3F7" w14:textId="4F44FD3D" w:rsidR="007E34D2" w:rsidRPr="004765F0" w:rsidRDefault="00A176F4" w:rsidP="00A176F4">
      <w:r>
        <w:t xml:space="preserve">Docker </w:t>
      </w:r>
      <w:r w:rsidR="00485599" w:rsidRPr="004765F0">
        <w:t>è sviluppato come</w:t>
      </w:r>
      <w:r w:rsidR="00084558">
        <w:t xml:space="preserve"> un’</w:t>
      </w:r>
      <w:r w:rsidR="00485599" w:rsidRPr="004765F0">
        <w:t xml:space="preserve">architettura </w:t>
      </w:r>
      <w:proofErr w:type="spellStart"/>
      <w:r w:rsidR="00485599" w:rsidRPr="004765F0">
        <w:t>client-server</w:t>
      </w:r>
      <w:proofErr w:type="spellEnd"/>
      <w:r w:rsidR="00485599" w:rsidRPr="004765F0">
        <w:t xml:space="preserve"> conforme alle regole REST API</w:t>
      </w:r>
      <w:r w:rsidR="00485599">
        <w:t xml:space="preserve">: la comunicazione tra clienti e controllore, basata su HTTP, è gestita in maniera </w:t>
      </w:r>
      <w:proofErr w:type="spellStart"/>
      <w:r w:rsidR="00485599">
        <w:t>stateless</w:t>
      </w:r>
      <w:proofErr w:type="spellEnd"/>
      <w:r w:rsidR="00485599">
        <w:t xml:space="preserve">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w:t>
      </w:r>
      <w:proofErr w:type="spellStart"/>
      <w:r w:rsidRPr="004765F0">
        <w:t>RESTful</w:t>
      </w:r>
      <w:proofErr w:type="spellEnd"/>
      <w:r w:rsidRPr="004765F0">
        <w:t xml:space="preserve">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 xml:space="preserve">sul cloud, le </w:t>
      </w:r>
      <w:proofErr w:type="spellStart"/>
      <w:r w:rsidRPr="004765F0">
        <w:t>registry</w:t>
      </w:r>
      <w:proofErr w:type="spellEnd"/>
      <w:r w:rsidRPr="004765F0">
        <w:t>: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17865EEC"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 xml:space="preserve">gestisce gli oggetti Docker quali </w:t>
      </w:r>
      <w:proofErr w:type="spellStart"/>
      <w:r w:rsidRPr="004765F0">
        <w:t>immagini,containers,volumi,networks</w:t>
      </w:r>
      <w:proofErr w:type="spellEnd"/>
      <w:r w:rsidRPr="004765F0">
        <w:t xml:space="preserve"> e </w:t>
      </w:r>
      <w:proofErr w:type="gramStart"/>
      <w:r w:rsidRPr="004765F0">
        <w:t>le task</w:t>
      </w:r>
      <w:proofErr w:type="gramEnd"/>
      <w:r w:rsidRPr="004765F0">
        <w:t xml:space="preserve"> di alto livello</w:t>
      </w:r>
      <w:r>
        <w:t xml:space="preserve"> quali, ad esempio,</w:t>
      </w:r>
      <w:r w:rsidRPr="004765F0">
        <w:t xml:space="preserve"> </w:t>
      </w:r>
      <w:proofErr w:type="spellStart"/>
      <w:r w:rsidRPr="004765F0">
        <w:t>login,build,inspect</w:t>
      </w:r>
      <w:proofErr w:type="spellEnd"/>
      <w:r w:rsidRPr="004765F0">
        <w:t>, pull</w:t>
      </w:r>
      <w:r>
        <w:t>.</w:t>
      </w:r>
      <w:r w:rsidRPr="004765F0">
        <w:t xml:space="preserve"> </w:t>
      </w:r>
      <w:r>
        <w:t>P</w:t>
      </w:r>
      <w:r w:rsidRPr="004765F0">
        <w:t xml:space="preserve">uò esser posto in ascolto su un </w:t>
      </w:r>
      <w:proofErr w:type="spellStart"/>
      <w:r w:rsidR="00D8173F">
        <w:t>socket</w:t>
      </w:r>
      <w:proofErr w:type="spellEnd"/>
      <w:r w:rsidR="00D8173F">
        <w:t xml:space="preserve"> </w:t>
      </w:r>
      <w:r w:rsidRPr="004765F0">
        <w:t>TCP</w:t>
      </w:r>
      <w:r>
        <w:t>;</w:t>
      </w:r>
    </w:p>
    <w:p w14:paraId="5B371DCF" w14:textId="2BE11E29" w:rsidR="007E34D2" w:rsidRDefault="007E34D2" w:rsidP="005C544E">
      <w:pPr>
        <w:numPr>
          <w:ilvl w:val="0"/>
          <w:numId w:val="2"/>
        </w:numPr>
      </w:pPr>
      <w:proofErr w:type="spellStart"/>
      <w:r w:rsidRPr="001C1327">
        <w:rPr>
          <w:i/>
          <w:iCs/>
        </w:rPr>
        <w:t>containerd</w:t>
      </w:r>
      <w:proofErr w:type="spellEnd"/>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133970">
              <w:rPr>
                <w:rStyle w:val="Collegamentoipertestuale"/>
                <w:noProof/>
                <w:color w:val="auto"/>
                <w:u w:val="none"/>
              </w:rPr>
              <w:t xml:space="preserve"> </w:t>
            </w:r>
            <w:r w:rsidR="00133970" w:rsidRPr="00133970">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133970">
              <w:rPr>
                <w:rStyle w:val="Collegamentoipertestuale"/>
                <w:i/>
                <w:iCs/>
                <w:noProof/>
                <w:color w:val="auto"/>
                <w:u w:val="none"/>
              </w:rPr>
              <w:t xml:space="preserve"> </w:t>
            </w:r>
            <w:r w:rsidR="00133970" w:rsidRPr="00133970">
              <w:rPr>
                <w:noProof/>
              </w:rPr>
              <w:t>[22]</w:t>
            </w:r>
            <w:r w:rsidR="00D763D7" w:rsidRPr="008235C5">
              <w:rPr>
                <w:rStyle w:val="Collegamentoipertestuale"/>
                <w:i/>
                <w:iCs/>
                <w:color w:val="auto"/>
                <w:u w:val="none"/>
              </w:rPr>
              <w:fldChar w:fldCharType="end"/>
            </w:r>
          </w:sdtContent>
        </w:sdt>
      </w:hyperlink>
      <w:r>
        <w:t>: il</w:t>
      </w:r>
      <w:r w:rsidRPr="004765F0">
        <w:t xml:space="preserve"> Container </w:t>
      </w:r>
      <w:proofErr w:type="spellStart"/>
      <w:r w:rsidRPr="004765F0">
        <w:t>Daemon</w:t>
      </w:r>
      <w:proofErr w:type="spellEnd"/>
      <w:r w:rsidRPr="004765F0">
        <w:t xml:space="preserve">, gestisce la container </w:t>
      </w:r>
      <w:proofErr w:type="spellStart"/>
      <w:r w:rsidRPr="004765F0">
        <w:t>runtime</w:t>
      </w:r>
      <w:proofErr w:type="spellEnd"/>
      <w:r>
        <w:t xml:space="preserve">. </w:t>
      </w:r>
      <w:r w:rsidRPr="004765F0">
        <w:t xml:space="preserve">La maggior parte delle interazioni a basso livello sono gestite da una componente al suo interno chiamata </w:t>
      </w:r>
      <w:proofErr w:type="spellStart"/>
      <w:r>
        <w:t>runC</w:t>
      </w:r>
      <w:proofErr w:type="spellEnd"/>
      <w:r>
        <w:t>;</w:t>
      </w:r>
    </w:p>
    <w:p w14:paraId="57ED9859" w14:textId="57118459" w:rsidR="00733F69" w:rsidRDefault="007E34D2" w:rsidP="00B55E84">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133970">
              <w:rPr>
                <w:rStyle w:val="Collegamentoipertestuale"/>
                <w:noProof/>
                <w:color w:val="auto"/>
                <w:u w:val="none"/>
              </w:rPr>
              <w:t xml:space="preserve"> </w:t>
            </w:r>
            <w:r w:rsidR="00133970" w:rsidRPr="00133970">
              <w:rPr>
                <w:noProof/>
              </w:rPr>
              <w:t>[23]</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containers conformi agli standard. Tra le sue caratteristiche, spicca il supporto nativo per tutti 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control </w:t>
      </w:r>
      <w:r w:rsidRPr="004765F0">
        <w:lastRenderedPageBreak/>
        <w:t xml:space="preserve">groups,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containers.</w:t>
      </w:r>
      <w:r>
        <w:t xml:space="preserve"> </w:t>
      </w:r>
      <w:r w:rsidRPr="004765F0">
        <w:t xml:space="preserve">In particolare, </w:t>
      </w:r>
      <w:proofErr w:type="spellStart"/>
      <w:r>
        <w:t>runC</w:t>
      </w:r>
      <w:proofErr w:type="spellEnd"/>
      <w:r w:rsidRPr="004765F0">
        <w:t xml:space="preserve"> è invocata da </w:t>
      </w:r>
      <w:proofErr w:type="spellStart"/>
      <w:r w:rsidRPr="004765F0">
        <w:t>containerd-shim</w:t>
      </w:r>
      <w:proofErr w:type="spellEnd"/>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[24]</w:t>
            </w:r>
            <w:r w:rsidR="00A148C6" w:rsidRPr="008235C5">
              <w:rPr>
                <w:rStyle w:val="Collegamentoipertestuale"/>
                <w:color w:val="auto"/>
                <w:u w:val="none"/>
              </w:rPr>
              <w:fldChar w:fldCharType="end"/>
            </w:r>
          </w:sdtContent>
        </w:sdt>
      </w:hyperlink>
      <w:r w:rsidRPr="004765F0">
        <w:t xml:space="preserve">: processo figlio di </w:t>
      </w:r>
      <w:proofErr w:type="spellStart"/>
      <w:r w:rsidRPr="004765F0">
        <w:t>containerd</w:t>
      </w:r>
      <w:proofErr w:type="spellEnd"/>
      <w:r w:rsidRPr="004765F0">
        <w:t xml:space="preserve"> e parente diretto del container che verrà creato. Tale processo è responsabile</w:t>
      </w:r>
      <w:r w:rsidR="00084558">
        <w:t xml:space="preserve"> dell’</w:t>
      </w:r>
      <w:r w:rsidRPr="004765F0">
        <w:t xml:space="preserve">intero ciclo di vita del container e delle logiche di riconnessione. Anche la gestione dei </w:t>
      </w:r>
      <w:proofErr w:type="spellStart"/>
      <w:r w:rsidRPr="004765F0">
        <w:t>containerd-shim</w:t>
      </w:r>
      <w:proofErr w:type="spellEnd"/>
      <w:r w:rsidRPr="004765F0">
        <w:t xml:space="preserve">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proofErr w:type="spellStart"/>
      <w:r w:rsidRPr="007A23ED">
        <w:rPr>
          <w:rFonts w:ascii="Courier New" w:hAnsi="Courier New" w:cs="Courier New"/>
        </w:rPr>
        <w:t>docker</w:t>
      </w:r>
      <w:proofErr w:type="spellEnd"/>
      <w:r w:rsidRPr="007A23ED">
        <w:rPr>
          <w:rFonts w:ascii="Courier New" w:hAnsi="Courier New" w:cs="Courier New"/>
        </w:rPr>
        <w:t xml:space="preserve"> </w:t>
      </w:r>
      <w:proofErr w:type="spellStart"/>
      <w:r w:rsidRPr="007A23ED">
        <w:rPr>
          <w:rFonts w:ascii="Courier New" w:hAnsi="Courier New" w:cs="Courier New"/>
        </w:rPr>
        <w:t>run</w:t>
      </w:r>
      <w:proofErr w:type="spellEnd"/>
      <w:r>
        <w:t xml:space="preserve">: </w:t>
      </w:r>
    </w:p>
    <w:p w14:paraId="39D9A96A" w14:textId="6F96C8F0" w:rsidR="007A23ED" w:rsidRDefault="007A23ED" w:rsidP="007A23ED">
      <w:pPr>
        <w:pStyle w:val="Paragrafoelenco"/>
        <w:numPr>
          <w:ilvl w:val="0"/>
          <w:numId w:val="18"/>
        </w:numPr>
      </w:pPr>
      <w:r>
        <w:t xml:space="preserve">tramite richiesta API, viene ordinato a </w:t>
      </w:r>
      <w:proofErr w:type="spellStart"/>
      <w:r>
        <w:t>dockerd</w:t>
      </w:r>
      <w:proofErr w:type="spellEnd"/>
      <w:r>
        <w:t xml:space="preserve"> la creazione del container con</w:t>
      </w:r>
      <w:r w:rsidR="00084558">
        <w:t xml:space="preserve"> l’</w:t>
      </w:r>
      <w:r>
        <w:t xml:space="preserve">immagine selezionata che, qualora mancante, verrà scaricata dal </w:t>
      </w:r>
      <w:proofErr w:type="spellStart"/>
      <w:r>
        <w:t>registr</w:t>
      </w:r>
      <w:r w:rsidR="00D228E1">
        <w:t>y</w:t>
      </w:r>
      <w:proofErr w:type="spellEnd"/>
      <w:r>
        <w:t>;</w:t>
      </w:r>
    </w:p>
    <w:p w14:paraId="48A1393B" w14:textId="0890F38A" w:rsidR="007A23ED" w:rsidRPr="007A23ED" w:rsidRDefault="007A23ED" w:rsidP="007A23ED">
      <w:pPr>
        <w:pStyle w:val="Paragrafoelenco"/>
        <w:numPr>
          <w:ilvl w:val="0"/>
          <w:numId w:val="18"/>
        </w:numPr>
      </w:pPr>
      <w:r>
        <w:t xml:space="preserve">ricevuta tramite API la richiesta di inizializzazione del container, </w:t>
      </w:r>
      <w:proofErr w:type="spellStart"/>
      <w:r>
        <w:t>dockerd</w:t>
      </w:r>
      <w:proofErr w:type="spellEnd"/>
      <w:r>
        <w:t xml:space="preserve"> riferisce a </w:t>
      </w:r>
      <w:proofErr w:type="spellStart"/>
      <w:r>
        <w:t>containerd</w:t>
      </w:r>
      <w:proofErr w:type="spellEnd"/>
      <w:r>
        <w:t xml:space="preserve">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0606543"/>
      <w:bookmarkEnd w:id="13"/>
      <w:r>
        <w:t>Isolamento</w:t>
      </w:r>
      <w:r w:rsidR="006A5BFE">
        <w:t xml:space="preserve"> del container Docker</w:t>
      </w:r>
      <w:bookmarkEnd w:id="14"/>
    </w:p>
    <w:p w14:paraId="4F183F9B" w14:textId="129FF0E4"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color w:val="auto"/>
              </w:rPr>
              <w:t>[26]</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interno del container e</w:t>
      </w:r>
      <w:r w:rsidR="00A2019D">
        <w:t>, infine,</w:t>
      </w:r>
      <w:r>
        <w:t xml:space="preserve"> termina la </w:t>
      </w:r>
      <w:r w:rsidR="001D393E">
        <w:t>propria</w:t>
      </w:r>
      <w:r>
        <w:t xml:space="preserve"> esecuzione.</w:t>
      </w:r>
    </w:p>
    <w:p w14:paraId="6E28DAEF" w14:textId="79116B1C" w:rsidR="00C11EAA" w:rsidRPr="00482FCE" w:rsidRDefault="00482FCE" w:rsidP="00482FCE">
      <w:pPr>
        <w:rPr>
          <w:rFonts w:cs="Times New Roman"/>
        </w:rPr>
      </w:pPr>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D6CB7">
        <w:rPr>
          <w:rFonts w:cs="Times New Roman"/>
        </w:rPr>
        <w:t>syscalls</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 xml:space="preserve">impostazione </w:t>
      </w:r>
      <w:proofErr w:type="gramStart"/>
      <w:r w:rsidR="00B24696">
        <w:t>delle flag</w:t>
      </w:r>
      <w:proofErr w:type="gramEnd"/>
      <w:r w:rsidR="00B24696">
        <w:t xml:space="preserve"> di </w:t>
      </w:r>
      <w:proofErr w:type="spellStart"/>
      <w:r w:rsidR="00B24696" w:rsidRPr="00B24696">
        <w:rPr>
          <w:i/>
          <w:iCs/>
        </w:rPr>
        <w:t>unshare</w:t>
      </w:r>
      <w:proofErr w:type="spellEnd"/>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[27]</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pid</w:t>
      </w:r>
      <w:proofErr w:type="spellEnd"/>
      <w:r w:rsidR="003F697B">
        <w:t xml:space="preserve"> </w:t>
      </w:r>
      <w:proofErr w:type="spellStart"/>
      <w:r w:rsidR="003F697B">
        <w:t>namespace</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2C858D89" w14:textId="453973A3"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w:t>
      </w:r>
      <w:proofErr w:type="spellStart"/>
      <w:r w:rsidR="00F12F28">
        <w:t>bash</w:t>
      </w:r>
      <w:proofErr w:type="spellEnd"/>
      <w:r w:rsidR="00F12F28">
        <w:t xml:space="preserve"> </w:t>
      </w:r>
      <w:r w:rsidR="000F7829">
        <w:t>di un</w:t>
      </w:r>
      <w:r w:rsidR="0043514E">
        <w:t xml:space="preserve"> terminale</w:t>
      </w:r>
      <w:r w:rsidR="00850D00">
        <w:t xml:space="preserve"> </w:t>
      </w:r>
      <w:proofErr w:type="spellStart"/>
      <w:r w:rsidR="00850D00">
        <w:t>sull’</w:t>
      </w:r>
      <w:r w:rsidR="0043514E">
        <w:t>host</w:t>
      </w:r>
      <w:proofErr w:type="spellEnd"/>
      <w:r w:rsidR="0043514E">
        <w:t xml:space="preserve">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 xml:space="preserve">dei </w:t>
      </w:r>
      <w:proofErr w:type="spellStart"/>
      <w:r w:rsidR="001233FB">
        <w:t>symlinks</w:t>
      </w:r>
      <w:proofErr w:type="spellEnd"/>
      <w:r w:rsidR="001233FB">
        <w:t xml:space="preserve"> che fan riferimento ai </w:t>
      </w:r>
      <w:proofErr w:type="spellStart"/>
      <w:r w:rsidR="001233FB">
        <w:t>namespace</w:t>
      </w:r>
      <w:proofErr w:type="spellEnd"/>
      <w:r w:rsidR="001233FB">
        <w:t xml:space="preserve"> del processo</w:t>
      </w:r>
      <w:r w:rsidR="009D57E1">
        <w:t xml:space="preserve">, </w:t>
      </w:r>
      <w:r w:rsidR="001233FB">
        <w:t xml:space="preserve">identificabili </w:t>
      </w:r>
      <w:r w:rsidR="000E7DBF">
        <w:t xml:space="preserve">univocamente </w:t>
      </w:r>
      <w:r w:rsidR="001233FB">
        <w:t>grazie</w:t>
      </w:r>
      <w:r w:rsidR="00084558">
        <w:t xml:space="preserve"> all’</w:t>
      </w:r>
      <w:proofErr w:type="spellStart"/>
      <w:r w:rsidR="001233FB">
        <w:t>inode</w:t>
      </w:r>
      <w:proofErr w:type="spellEnd"/>
      <w:r w:rsidR="001233FB">
        <w:t xml:space="preserv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w:t>
      </w:r>
      <w:proofErr w:type="spellStart"/>
      <w:r w:rsidRPr="000E7DBF">
        <w:t>namespace</w:t>
      </w:r>
      <w:proofErr w:type="spellEnd"/>
      <w:r w:rsidRPr="000E7DBF">
        <w:t xml:space="preserve"> del processo terminale applicando il comando </w:t>
      </w:r>
      <w:proofErr w:type="spellStart"/>
      <w:r w:rsidRPr="000E7DBF">
        <w:rPr>
          <w:rFonts w:ascii="Courier New" w:hAnsi="Courier New" w:cs="Courier New"/>
        </w:rPr>
        <w:t>ls</w:t>
      </w:r>
      <w:proofErr w:type="spellEnd"/>
      <w:r w:rsidRPr="000E7DBF">
        <w:rPr>
          <w:rFonts w:ascii="Courier New" w:hAnsi="Courier New" w:cs="Courier New"/>
        </w:rPr>
        <w:t xml:space="preserve"> -l /proc/$$/ns</w:t>
      </w:r>
      <w:r w:rsidRPr="000E7DBF">
        <w:t xml:space="preserve"> . </w:t>
      </w:r>
      <w:proofErr w:type="spellStart"/>
      <w:r w:rsidRPr="000E7DBF">
        <w:t>Dopodichè</w:t>
      </w:r>
      <w:proofErr w:type="spellEnd"/>
      <w:r w:rsidRPr="000E7DBF">
        <w:t xml:space="preserve">, si crea </w:t>
      </w:r>
      <w:proofErr w:type="gramStart"/>
      <w:r w:rsidRPr="000E7DBF">
        <w:t>una task</w:t>
      </w:r>
      <w:proofErr w:type="gramEnd"/>
      <w:r w:rsidRPr="000E7DBF">
        <w:t xml:space="preserve"> </w:t>
      </w:r>
      <w:r w:rsidR="00F64751">
        <w:t>“</w:t>
      </w:r>
      <w:r w:rsidRPr="000E7DBF">
        <w:t>lunga</w:t>
      </w:r>
      <w:r w:rsidR="00F64751">
        <w:t>”</w:t>
      </w:r>
      <w:r w:rsidRPr="000E7DBF">
        <w:t xml:space="preserve"> in un container e si ricerca la task su </w:t>
      </w:r>
      <w:proofErr w:type="spellStart"/>
      <w:r w:rsidRPr="000E7DBF">
        <w:t>host</w:t>
      </w:r>
      <w:proofErr w:type="spellEnd"/>
      <w:r w:rsidRPr="000E7DBF">
        <w:t xml:space="preserve"> tramite il comando </w:t>
      </w:r>
      <w:proofErr w:type="spellStart"/>
      <w:r w:rsidRPr="000E7DBF">
        <w:rPr>
          <w:rFonts w:ascii="Courier New" w:hAnsi="Courier New" w:cs="Courier New"/>
        </w:rPr>
        <w:t>ps</w:t>
      </w:r>
      <w:proofErr w:type="spellEnd"/>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6DF43C40" w:rsidR="00644D1A" w:rsidRPr="006E1C86" w:rsidRDefault="0043514E" w:rsidP="00980F97">
      <w:r>
        <w:lastRenderedPageBreak/>
        <w:t>I</w:t>
      </w:r>
      <w:r w:rsidR="001233FB">
        <w:t xml:space="preserve">n questo modo, è possibile distinguere quali </w:t>
      </w:r>
      <w:proofErr w:type="spellStart"/>
      <w:r w:rsidR="001233FB">
        <w:t>namespace</w:t>
      </w:r>
      <w:proofErr w:type="spellEnd"/>
      <w:r w:rsidR="001233FB">
        <w:t xml:space="preserv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w:t>
      </w:r>
      <w:proofErr w:type="spellStart"/>
      <w:r w:rsidR="00D47C76">
        <w:t>namespace</w:t>
      </w:r>
      <w:proofErr w:type="spellEnd"/>
      <w:r w:rsidR="00D47C76">
        <w:t xml:space="preserve"> </w:t>
      </w:r>
      <w:proofErr w:type="spellStart"/>
      <w:r w:rsidR="002845FF" w:rsidRPr="00D47C76">
        <w:t>ipc</w:t>
      </w:r>
      <w:proofErr w:type="spellEnd"/>
      <w:r w:rsidR="002845FF" w:rsidRPr="00D47C76">
        <w:t xml:space="preserve">, mnt, net, </w:t>
      </w:r>
      <w:proofErr w:type="spellStart"/>
      <w:r w:rsidR="002845FF" w:rsidRPr="00D47C76">
        <w:t>pid</w:t>
      </w:r>
      <w:proofErr w:type="spellEnd"/>
      <w:r w:rsidR="002845FF" w:rsidRPr="00D47C76">
        <w:t xml:space="preserve">, </w:t>
      </w:r>
      <w:proofErr w:type="spellStart"/>
      <w:r w:rsidR="002845FF" w:rsidRPr="00D47C76">
        <w:t>uts</w:t>
      </w:r>
      <w:proofErr w:type="spellEnd"/>
      <w:r w:rsidR="000F06E9">
        <w:t>, mentre il</w:t>
      </w:r>
      <w:r w:rsidR="00D47C76">
        <w:t xml:space="preserve"> </w:t>
      </w:r>
      <w:proofErr w:type="spellStart"/>
      <w:r w:rsidR="00D47C76">
        <w:t>namespace</w:t>
      </w:r>
      <w:proofErr w:type="spellEnd"/>
      <w:r w:rsidR="00D47C76">
        <w:t xml:space="preserve"> </w:t>
      </w:r>
      <w:proofErr w:type="spellStart"/>
      <w:r w:rsidR="000F06E9">
        <w:t>cgroup</w:t>
      </w:r>
      <w:proofErr w:type="spellEnd"/>
      <w:r w:rsidR="000F06E9">
        <w:t xml:space="preserve"> </w:t>
      </w:r>
      <w:r w:rsidR="00D47C76">
        <w:t xml:space="preserve">risulta </w:t>
      </w:r>
      <w:r w:rsidR="00540A5D">
        <w:t>condiviso</w:t>
      </w:r>
      <w:r w:rsidR="00D47C76">
        <w:t xml:space="preserve"> </w:t>
      </w:r>
      <w:r w:rsidR="00540A5D">
        <w:t xml:space="preserve">o meno se è attivo, rispettivamente, </w:t>
      </w:r>
      <w:proofErr w:type="spellStart"/>
      <w:r w:rsidR="00540A5D">
        <w:t>cgroup</w:t>
      </w:r>
      <w:proofErr w:type="spellEnd"/>
      <w:r w:rsidR="00540A5D">
        <w:t xml:space="preserve"> v1 o </w:t>
      </w:r>
      <w:proofErr w:type="spellStart"/>
      <w:r w:rsidR="00540A5D">
        <w:t>cgroup</w:t>
      </w:r>
      <w:proofErr w:type="spellEnd"/>
      <w:r w:rsidR="00540A5D">
        <w:t xml:space="preserve">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w:t>
      </w:r>
      <w:proofErr w:type="spellStart"/>
      <w:r>
        <w:rPr>
          <w:rFonts w:cs="Times New Roman"/>
        </w:rPr>
        <w:t>cgroup</w:t>
      </w:r>
      <w:proofErr w:type="spellEnd"/>
      <w:r>
        <w:rPr>
          <w:rFonts w:cs="Times New Roman"/>
        </w:rPr>
        <w:t xml:space="preserve"> </w:t>
      </w:r>
      <w:r w:rsidR="003D1549">
        <w:rPr>
          <w:rFonts w:cs="Times New Roman"/>
        </w:rPr>
        <w:t>attivo</w:t>
      </w:r>
      <w:r>
        <w:rPr>
          <w:rFonts w:cs="Times New Roman"/>
        </w:rPr>
        <w:t xml:space="preserve"> determina, inoltre, il </w:t>
      </w:r>
      <w:proofErr w:type="spellStart"/>
      <w:r w:rsidR="00DB7C48">
        <w:rPr>
          <w:rFonts w:cs="Times New Roman"/>
        </w:rPr>
        <w:t>cgroup</w:t>
      </w:r>
      <w:proofErr w:type="spellEnd"/>
      <w:r w:rsidR="00DB7C48">
        <w:rPr>
          <w:rFonts w:cs="Times New Roman"/>
        </w:rPr>
        <w:t xml:space="preserve">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w:t>
      </w:r>
      <w:proofErr w:type="spellStart"/>
      <w:r w:rsidRPr="00644D1A">
        <w:rPr>
          <w:rFonts w:cs="Times New Roman"/>
        </w:rPr>
        <w:t>cgroup</w:t>
      </w:r>
      <w:proofErr w:type="spellEnd"/>
      <w:r w:rsidRPr="00644D1A">
        <w:rPr>
          <w:rFonts w:cs="Times New Roman"/>
        </w:rPr>
        <w:t xml:space="preserve"> v1 è il </w:t>
      </w:r>
      <w:proofErr w:type="spellStart"/>
      <w:r w:rsidRPr="00644D1A">
        <w:rPr>
          <w:rFonts w:cs="Times New Roman"/>
        </w:rPr>
        <w:t>cgroupfs</w:t>
      </w:r>
      <w:proofErr w:type="spellEnd"/>
      <w:r w:rsidRPr="00644D1A">
        <w:rPr>
          <w:rFonts w:cs="Times New Roman"/>
        </w:rPr>
        <w:t xml:space="preserve"> </w:t>
      </w:r>
      <w:r w:rsidRPr="00200895">
        <w:rPr>
          <w:rFonts w:ascii="Courier New" w:hAnsi="Courier New" w:cs="Courier New"/>
        </w:rPr>
        <w:t>/</w:t>
      </w:r>
      <w:proofErr w:type="spellStart"/>
      <w:r w:rsidRPr="00200895">
        <w:rPr>
          <w:rFonts w:ascii="Courier New" w:hAnsi="Courier New" w:cs="Courier New"/>
        </w:rPr>
        <w:t>docker</w:t>
      </w:r>
      <w:proofErr w:type="spellEnd"/>
      <w:r w:rsidRPr="00644D1A">
        <w:rPr>
          <w:rFonts w:cs="Times New Roman"/>
        </w:rPr>
        <w:t xml:space="preserve">, mentre </w:t>
      </w:r>
      <w:r w:rsidR="00DB7C48">
        <w:rPr>
          <w:rFonts w:cs="Times New Roman"/>
        </w:rPr>
        <w:t xml:space="preserve">in </w:t>
      </w:r>
      <w:proofErr w:type="spellStart"/>
      <w:r w:rsidRPr="00644D1A">
        <w:rPr>
          <w:rFonts w:cs="Times New Roman"/>
        </w:rPr>
        <w:t>cgroup</w:t>
      </w:r>
      <w:proofErr w:type="spellEnd"/>
      <w:r w:rsidRPr="00644D1A">
        <w:rPr>
          <w:rFonts w:cs="Times New Roman"/>
        </w:rPr>
        <w:t xml:space="preserve"> v2 </w:t>
      </w:r>
      <w:r w:rsidR="00DB7C48">
        <w:rPr>
          <w:rFonts w:cs="Times New Roman"/>
        </w:rPr>
        <w:t>è</w:t>
      </w:r>
      <w:r w:rsidRPr="00644D1A">
        <w:rPr>
          <w:rFonts w:cs="Times New Roman"/>
        </w:rPr>
        <w:t xml:space="preserve"> la slice di sistema </w:t>
      </w:r>
      <w:proofErr w:type="spellStart"/>
      <w:r w:rsidRPr="00644D1A">
        <w:rPr>
          <w:rFonts w:cs="Times New Roman"/>
        </w:rPr>
        <w:t>system.slice</w:t>
      </w:r>
      <w:proofErr w:type="spellEnd"/>
      <w:r w:rsidRPr="00644D1A">
        <w:rPr>
          <w:rFonts w:cs="Times New Roman"/>
        </w:rPr>
        <w:t>.</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w:t>
      </w:r>
      <w:proofErr w:type="spellStart"/>
      <w:r w:rsidRPr="003D1549">
        <w:rPr>
          <w:rFonts w:cs="Times New Roman"/>
        </w:rPr>
        <w:t>cgroup</w:t>
      </w:r>
      <w:proofErr w:type="spellEnd"/>
      <w:r w:rsidRPr="003D1549">
        <w:rPr>
          <w:rFonts w:cs="Times New Roman"/>
        </w:rPr>
        <w:t xml:space="preserve"> driver sono creati sotto il </w:t>
      </w:r>
      <w:proofErr w:type="spellStart"/>
      <w:r w:rsidRPr="003D1549">
        <w:rPr>
          <w:rFonts w:cs="Times New Roman"/>
        </w:rPr>
        <w:t>cgroup</w:t>
      </w:r>
      <w:proofErr w:type="spellEnd"/>
      <w:r w:rsidRPr="003D1549">
        <w:rPr>
          <w:rFonts w:cs="Times New Roman"/>
        </w:rPr>
        <w:t xml:space="preserve"> root (il </w:t>
      </w:r>
      <w:proofErr w:type="spellStart"/>
      <w:r w:rsidRPr="003D1549">
        <w:rPr>
          <w:rFonts w:cs="Times New Roman"/>
        </w:rPr>
        <w:t>cgroup</w:t>
      </w:r>
      <w:proofErr w:type="spellEnd"/>
      <w:r w:rsidRPr="003D1549">
        <w:rPr>
          <w:rFonts w:cs="Times New Roman"/>
        </w:rPr>
        <w:t xml:space="preserve">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19DB5B44" w:rsidR="00B02B0B" w:rsidRDefault="00856953" w:rsidP="00D47C76">
      <w:r>
        <w:t xml:space="preserve">Tramite comando, è possibile </w:t>
      </w:r>
      <w:r w:rsidR="002D4BFF">
        <w:t xml:space="preserve">configurare i </w:t>
      </w:r>
      <w:proofErr w:type="spellStart"/>
      <w:r w:rsidR="002D4BFF">
        <w:t>namespace</w:t>
      </w:r>
      <w:proofErr w:type="spellEnd"/>
      <w:r w:rsidR="002D4BFF">
        <w:t xml:space="preserve"> del container e i </w:t>
      </w:r>
      <w:proofErr w:type="spellStart"/>
      <w:r w:rsidR="009B3F58">
        <w:t>cgroup</w:t>
      </w:r>
      <w:proofErr w:type="spellEnd"/>
      <w:r w:rsidR="00041158">
        <w:t xml:space="preserve"> in fase</w:t>
      </w:r>
      <w:r w:rsidR="00850D00">
        <w:t xml:space="preserve"> d’</w:t>
      </w:r>
      <w:r w:rsidR="00041158">
        <w:t>inizializzazione del container</w:t>
      </w:r>
      <w:r w:rsidR="002D4BFF">
        <w:t xml:space="preserve">: ad esempio, aggiungendo al comando </w:t>
      </w:r>
      <w:proofErr w:type="spellStart"/>
      <w:r w:rsidR="002D4BFF" w:rsidRPr="00294C6A">
        <w:rPr>
          <w:rFonts w:ascii="Courier New" w:hAnsi="Courier New" w:cs="Courier New"/>
        </w:rPr>
        <w:t>docker</w:t>
      </w:r>
      <w:proofErr w:type="spellEnd"/>
      <w:r w:rsidR="002D4BFF" w:rsidRPr="00294C6A">
        <w:rPr>
          <w:rFonts w:ascii="Courier New" w:hAnsi="Courier New" w:cs="Courier New"/>
        </w:rPr>
        <w:t xml:space="preserve"> </w:t>
      </w:r>
      <w:proofErr w:type="spellStart"/>
      <w:r w:rsidR="002D4BFF" w:rsidRPr="00294C6A">
        <w:rPr>
          <w:rFonts w:ascii="Courier New" w:hAnsi="Courier New" w:cs="Courier New"/>
        </w:rPr>
        <w:t>run</w:t>
      </w:r>
      <w:proofErr w:type="spellEnd"/>
      <w:r w:rsidR="002D4BFF">
        <w:t xml:space="preserve"> opzioni come </w:t>
      </w:r>
      <w:r w:rsidR="002D4BFF" w:rsidRPr="002D4BFF">
        <w:rPr>
          <w:rFonts w:ascii="Courier New" w:hAnsi="Courier New" w:cs="Courier New"/>
        </w:rPr>
        <w:t>--</w:t>
      </w:r>
      <w:proofErr w:type="spellStart"/>
      <w:r w:rsidR="002D4BFF" w:rsidRPr="002D4BFF">
        <w:rPr>
          <w:rFonts w:ascii="Courier New" w:hAnsi="Courier New" w:cs="Courier New"/>
        </w:rPr>
        <w:t>pid</w:t>
      </w:r>
      <w:proofErr w:type="spellEnd"/>
      <w:r w:rsidR="002D4BFF">
        <w:t xml:space="preserve"> o </w:t>
      </w:r>
      <w:r w:rsidR="002D4BFF" w:rsidRPr="002D4BFF">
        <w:rPr>
          <w:rFonts w:ascii="Courier New" w:hAnsi="Courier New" w:cs="Courier New"/>
        </w:rPr>
        <w:t>--</w:t>
      </w:r>
      <w:proofErr w:type="spellStart"/>
      <w:r w:rsidR="002D4BFF" w:rsidRPr="002D4BFF">
        <w:rPr>
          <w:rFonts w:ascii="Courier New" w:hAnsi="Courier New" w:cs="Courier New"/>
        </w:rPr>
        <w:t>memory</w:t>
      </w:r>
      <w:proofErr w:type="spellEnd"/>
      <w:r w:rsidR="008235C5">
        <w:fldChar w:fldCharType="begin"/>
      </w:r>
      <w:r w:rsidR="008235C5">
        <w:instrText>HYPERLINK  \l "riferimento_3"</w:instrText>
      </w:r>
      <w:r w:rsidR="008235C5">
        <w:fldChar w:fldCharType="separate"/>
      </w:r>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[30]</w:t>
          </w:r>
          <w:r w:rsidR="0044617E" w:rsidRPr="008235C5">
            <w:rPr>
              <w:rStyle w:val="Collegamentoipertestuale"/>
              <w:color w:val="auto"/>
              <w:u w:val="none"/>
            </w:rPr>
            <w:fldChar w:fldCharType="end"/>
          </w:r>
        </w:sdtContent>
      </w:sdt>
      <w:r w:rsidR="008235C5">
        <w:fldChar w:fldCharType="end"/>
      </w:r>
      <w:r>
        <w:t>.</w:t>
      </w:r>
    </w:p>
    <w:p w14:paraId="5D3B9F9F" w14:textId="32F8EFC7" w:rsidR="00485599" w:rsidRDefault="00485599" w:rsidP="00452E70">
      <w:pPr>
        <w:pStyle w:val="Titolo3"/>
        <w:numPr>
          <w:ilvl w:val="2"/>
          <w:numId w:val="1"/>
        </w:numPr>
        <w:spacing w:line="360" w:lineRule="auto"/>
      </w:pPr>
      <w:bookmarkStart w:id="15" w:name="_Toc140606544"/>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di </w:t>
      </w:r>
      <w:proofErr w:type="spellStart"/>
      <w:r>
        <w:t>runtime</w:t>
      </w:r>
      <w:proofErr w:type="spellEnd"/>
      <w:r w:rsidR="004D7AC1">
        <w:t xml:space="preserve"> del container.</w:t>
      </w:r>
    </w:p>
    <w:p w14:paraId="40BEE885" w14:textId="3133B9E9" w:rsidR="00A667ED" w:rsidRDefault="0019511F" w:rsidP="00452E70">
      <w:pPr>
        <w:pStyle w:val="Rientrocorpodeltesto"/>
      </w:pPr>
      <w:r>
        <w:t xml:space="preserve">Le immagini sono strutturate in </w:t>
      </w:r>
      <w:proofErr w:type="spellStart"/>
      <w:r>
        <w:t>layers</w:t>
      </w:r>
      <w:proofErr w:type="spellEnd"/>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53F27BF5"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w:t>
      </w:r>
      <w:proofErr w:type="spellStart"/>
      <w:r w:rsidR="0081568E">
        <w:t>pre</w:t>
      </w:r>
      <w:proofErr w:type="spellEnd"/>
      <w:r w:rsidR="0081568E">
        <w:t xml:space="preserve">-esistente grazie al </w:t>
      </w:r>
      <w:proofErr w:type="spellStart"/>
      <w:r w:rsidR="0081568E">
        <w:t>Dockerfile</w:t>
      </w:r>
      <w:proofErr w:type="spellEnd"/>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[31]</w:t>
            </w:r>
            <w:r w:rsidR="003C1FBB" w:rsidRPr="008235C5">
              <w:rPr>
                <w:rStyle w:val="Collegamentoipertestuale"/>
                <w:color w:val="auto"/>
                <w:u w:val="none"/>
              </w:rPr>
              <w:fldChar w:fldCharType="end"/>
            </w:r>
          </w:sdtContent>
        </w:sdt>
      </w:hyperlink>
      <w:r w:rsidR="004D7AC1">
        <w:t>.</w:t>
      </w:r>
    </w:p>
    <w:p w14:paraId="54FA78A1" w14:textId="314A8B28"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0606545"/>
      <w:r>
        <w:t>Filesystem</w:t>
      </w:r>
      <w:r w:rsidR="00945A7B">
        <w:t xml:space="preserve"> </w:t>
      </w:r>
      <w:r w:rsidR="00866CEC">
        <w:t>del</w:t>
      </w:r>
      <w:r>
        <w:t xml:space="preserve"> container</w:t>
      </w:r>
      <w:r w:rsidR="00945A7B">
        <w:t xml:space="preserve"> Docker</w:t>
      </w:r>
      <w:bookmarkEnd w:id="16"/>
    </w:p>
    <w:p w14:paraId="09ADEFBA" w14:textId="33FE4C09"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w:t>
      </w:r>
      <w:proofErr w:type="gramStart"/>
      <w:r w:rsidR="00281E0D" w:rsidRPr="00281E0D">
        <w:rPr>
          <w:lang w:val="en-US"/>
        </w:rPr>
        <w:t>filesystem;</w:t>
      </w:r>
      <w:proofErr w:type="gramEnd"/>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lastRenderedPageBreak/>
        <w:t>lowerdir</w:t>
      </w:r>
      <w:proofErr w:type="spellEnd"/>
      <w:r w:rsidR="00281E0D">
        <w:t xml:space="preserve"> ma assente in </w:t>
      </w:r>
      <w:proofErr w:type="spellStart"/>
      <w:r w:rsidR="00281E0D" w:rsidRPr="009352FC">
        <w:rPr>
          <w:i/>
          <w:iCs/>
        </w:rPr>
        <w:t>upperdir</w:t>
      </w:r>
      <w:proofErr w:type="spellEnd"/>
      <w:r w:rsidR="00281E0D">
        <w:t>.</w:t>
      </w:r>
      <w:r w:rsidR="00511CC5">
        <w:t xml:space="preserve"> Questa costituisce il punto di </w:t>
      </w:r>
      <w:proofErr w:type="spellStart"/>
      <w:r w:rsidR="00511CC5">
        <w:t>mount</w:t>
      </w:r>
      <w:proofErr w:type="spellEnd"/>
      <w:r w:rsidR="00511CC5">
        <w:t xml:space="preserve"> del filesystem presente nel container.</w:t>
      </w:r>
    </w:p>
    <w:p w14:paraId="6DBA8F4A" w14:textId="2CE88EBF"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cartella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t>layers</w:t>
      </w:r>
      <w:proofErr w:type="spellEnd"/>
      <w:r>
        <w:t>.</w:t>
      </w:r>
    </w:p>
    <w:p w14:paraId="21264B35" w14:textId="7414D3FE" w:rsidR="00E9252F" w:rsidRDefault="00236F58" w:rsidP="005E38A8">
      <w:r>
        <w:t xml:space="preserve">Se si provasse a creare un file o modificare un file </w:t>
      </w:r>
      <w:proofErr w:type="spellStart"/>
      <w:r>
        <w:t>read-only</w:t>
      </w:r>
      <w:proofErr w:type="spellEnd"/>
      <w:r>
        <w:t xml:space="preserve">, il file risultante verrebbe creato nella cartella </w:t>
      </w:r>
      <w:proofErr w:type="spellStart"/>
      <w:r w:rsidRPr="002E3DDF">
        <w:rPr>
          <w:i/>
          <w:iCs/>
        </w:rPr>
        <w:t>merged</w:t>
      </w:r>
      <w:proofErr w:type="spellEnd"/>
      <w:r>
        <w:t xml:space="preserve"> e nella cartella </w:t>
      </w:r>
      <w:proofErr w:type="spellStart"/>
      <w:r w:rsidRPr="002E3DDF">
        <w:rPr>
          <w:i/>
          <w:iCs/>
        </w:rPr>
        <w:t>upperdir</w:t>
      </w:r>
      <w:proofErr w:type="spellEnd"/>
      <w:r>
        <w:t xml:space="preserve">, mentre </w:t>
      </w:r>
      <w:r w:rsidR="006279DA">
        <w:t xml:space="preserve">la cancellazione di </w:t>
      </w:r>
      <w:r>
        <w:t xml:space="preserve">un elemento </w:t>
      </w:r>
      <w:proofErr w:type="spellStart"/>
      <w:r>
        <w:t>read-only</w:t>
      </w:r>
      <w:proofErr w:type="spellEnd"/>
      <w:r w:rsidR="006279DA">
        <w:t xml:space="preserve"> ne determina</w:t>
      </w:r>
      <w:r w:rsidR="00084558">
        <w:t xml:space="preserve"> l’</w:t>
      </w:r>
      <w:r w:rsidR="006279DA">
        <w:t xml:space="preserve">eliminazione del riferimento </w:t>
      </w:r>
      <w:r>
        <w:t xml:space="preserve">dalla cartella </w:t>
      </w:r>
      <w:proofErr w:type="spellStart"/>
      <w:r w:rsidRPr="00A4629F">
        <w:rPr>
          <w:i/>
          <w:iCs/>
        </w:rPr>
        <w:t>merged</w:t>
      </w:r>
      <w:proofErr w:type="spellEnd"/>
      <w:r>
        <w:t xml:space="preserve">, mentre verrebbe creato un file corrispondente a un </w:t>
      </w:r>
      <w:r w:rsidR="00F64751">
        <w:t>“</w:t>
      </w:r>
      <w:r>
        <w:t>segnaposto</w:t>
      </w:r>
      <w:r w:rsidR="00F64751">
        <w:t>”</w:t>
      </w:r>
      <w:r>
        <w:t xml:space="preserve"> nella cartella </w:t>
      </w:r>
      <w:proofErr w:type="spellStart"/>
      <w:r w:rsidRPr="00F00FEE">
        <w:rPr>
          <w:i/>
          <w:iCs/>
        </w:rPr>
        <w:t>upperdir</w:t>
      </w:r>
      <w:proofErr w:type="spellEnd"/>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133970">
              <w:rPr>
                <w:rStyle w:val="Collegamentoipertestuale"/>
                <w:i/>
                <w:iCs/>
                <w:noProof/>
                <w:color w:val="auto"/>
                <w:u w:val="none"/>
              </w:rPr>
              <w:t xml:space="preserve"> </w:t>
            </w:r>
            <w:r w:rsidR="00133970" w:rsidRPr="00133970">
              <w:rPr>
                <w:noProof/>
              </w:rPr>
              <w:t>[35]</w:t>
            </w:r>
            <w:r w:rsidR="001358F6" w:rsidRPr="008235C5">
              <w:rPr>
                <w:rStyle w:val="Collegamentoipertestuale"/>
                <w:i/>
                <w:iCs/>
                <w:color w:val="auto"/>
                <w:u w:val="none"/>
              </w:rPr>
              <w:fldChar w:fldCharType="end"/>
            </w:r>
          </w:sdtContent>
        </w:sdt>
      </w:hyperlink>
      <w:r>
        <w:t>.</w:t>
      </w:r>
    </w:p>
    <w:p w14:paraId="0A941641" w14:textId="3E2E1667"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 xml:space="preserve">un elemento Docker simile alle </w:t>
      </w:r>
      <w:proofErr w:type="spellStart"/>
      <w:r w:rsidR="00A75A74">
        <w:t>bind</w:t>
      </w:r>
      <w:proofErr w:type="spellEnd"/>
      <w:r w:rsidR="00A75A74">
        <w:t xml:space="preserve"> </w:t>
      </w:r>
      <w:proofErr w:type="spellStart"/>
      <w:r w:rsidR="00A75A74">
        <w:t>mounts</w:t>
      </w:r>
      <w:proofErr w:type="spellEnd"/>
      <w:r w:rsidR="00A75A74">
        <w:t xml:space="preserve">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proofErr w:type="spellStart"/>
      <w:r w:rsidRPr="0043283B">
        <w:rPr>
          <w:rFonts w:ascii="Courier New" w:hAnsi="Courier New" w:cs="Courier New"/>
        </w:rPr>
        <w:t>docker</w:t>
      </w:r>
      <w:proofErr w:type="spellEnd"/>
      <w:r w:rsidRPr="0043283B">
        <w:rPr>
          <w:rFonts w:ascii="Courier New" w:hAnsi="Courier New" w:cs="Courier New"/>
        </w:rPr>
        <w:t xml:space="preserve"> </w:t>
      </w:r>
      <w:proofErr w:type="spellStart"/>
      <w:r w:rsidRPr="0043283B">
        <w:rPr>
          <w:rFonts w:ascii="Courier New" w:hAnsi="Courier New" w:cs="Courier New"/>
        </w:rPr>
        <w:t>run</w:t>
      </w:r>
      <w:proofErr w:type="spellEnd"/>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xml:space="preserve">, due elementi obbligatori e uno opzionale: rispettivamente, il percorso su </w:t>
      </w:r>
      <w:proofErr w:type="spellStart"/>
      <w:r>
        <w:t>host</w:t>
      </w:r>
      <w:proofErr w:type="spellEnd"/>
      <w:r>
        <w:t xml:space="preserve"> indicante il volume da montare, il percorso nel</w:t>
      </w:r>
      <w:r w:rsidR="00E917A8">
        <w:t xml:space="preserve"> filesystem del</w:t>
      </w:r>
      <w:r>
        <w:t xml:space="preserve"> container indicante il punto di </w:t>
      </w:r>
      <w:proofErr w:type="spellStart"/>
      <w:r>
        <w:t>mount</w:t>
      </w:r>
      <w:proofErr w:type="spellEnd"/>
      <w:r>
        <w:t xml:space="preserve">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0606546"/>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705FDD09" w:rsidR="00053630" w:rsidRDefault="001D7EA1" w:rsidP="006842A3">
      <w:r>
        <w:t xml:space="preserve">Le network stesse sono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40638E2B"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p>
    <w:p w14:paraId="55B09BCC" w14:textId="3BBF696F"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5C4E07D1"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l’</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containers e raggiungere la rete esterna alla macchina, come Internet. Rimangono comunque irraggiungibili </w:t>
      </w:r>
      <w:proofErr w:type="spellStart"/>
      <w:r>
        <w:t>dal</w:t>
      </w:r>
      <w:r w:rsidR="00124069">
        <w:t>L’</w:t>
      </w:r>
      <w:r>
        <w:t>esterno</w:t>
      </w:r>
      <w:proofErr w:type="spellEnd"/>
      <w:r>
        <w:t>, se non per mezzo di una porta associata con</w:t>
      </w:r>
      <w:r w:rsidR="00084558">
        <w:t xml:space="preserve"> </w:t>
      </w:r>
      <w:proofErr w:type="spellStart"/>
      <w:r w:rsidR="00084558">
        <w:t>l’</w:t>
      </w:r>
      <w:r>
        <w:t>host</w:t>
      </w:r>
      <w:proofErr w:type="spellEnd"/>
      <w:r>
        <w: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045E4AAA"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color w:val="auto"/>
              </w:rPr>
              <w:t>[41]</w:t>
            </w:r>
            <w:r w:rsidRPr="00750B81">
              <w:rPr>
                <w:rStyle w:val="Collegamentoipertestuale"/>
                <w:color w:val="auto"/>
                <w:u w:val="none"/>
              </w:rPr>
              <w:fldChar w:fldCharType="end"/>
            </w:r>
          </w:sdtContent>
        </w:sdt>
      </w:hyperlink>
      <w:r>
        <w:t xml:space="preserve"> .</w:t>
      </w:r>
    </w:p>
    <w:p w14:paraId="313E26DD" w14:textId="2850C1DE"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133970">
              <w:rPr>
                <w:rStyle w:val="Collegamentoipertestuale"/>
                <w:rFonts w:cs="Times New Roman"/>
                <w:noProof/>
                <w:color w:val="auto"/>
                <w:u w:val="none"/>
              </w:rPr>
              <w:t xml:space="preserve"> </w:t>
            </w:r>
            <w:r w:rsidR="00133970" w:rsidRPr="00133970">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0606547"/>
      <w:r>
        <w:t>S</w:t>
      </w:r>
      <w:r w:rsidR="00F618F8">
        <w:t>icurezza del container Docker</w:t>
      </w:r>
      <w:bookmarkEnd w:id="18"/>
    </w:p>
    <w:p w14:paraId="78D024AE" w14:textId="41976A43" w:rsidR="002E4F47" w:rsidRDefault="000E7DBF" w:rsidP="002E4F47">
      <w:pPr>
        <w:pStyle w:val="Nessunaspaziatura"/>
        <w:spacing w:line="360" w:lineRule="auto"/>
      </w:pPr>
      <w:r w:rsidRPr="007538ED">
        <w:t xml:space="preserve">Docker </w:t>
      </w:r>
      <w:r w:rsidR="007538ED">
        <w:t>possiede dei profili di default per</w:t>
      </w:r>
      <w:r w:rsidRPr="007538ED">
        <w:t xml:space="preserve"> </w:t>
      </w:r>
      <w:proofErr w:type="spellStart"/>
      <w:r w:rsidRPr="007538ED">
        <w:t>Seccomp</w:t>
      </w:r>
      <w:proofErr w:type="spellEnd"/>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w:t>
      </w:r>
      <w:proofErr w:type="spellStart"/>
      <w:r w:rsidR="007538ED" w:rsidRPr="007538ED">
        <w:t>AppArmor</w:t>
      </w:r>
      <w:proofErr w:type="spellEnd"/>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133970" w:rsidRPr="00133970">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gestire le </w:t>
      </w:r>
      <w:r w:rsidR="009B3F58">
        <w:t>capability</w:t>
      </w:r>
      <w:r w:rsidR="0010686B">
        <w:t xml:space="preserve"> con le opzioni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w:t>
      </w:r>
      <w:proofErr w:type="spellStart"/>
      <w:r>
        <w:t>SELinux</w:t>
      </w:r>
      <w:proofErr w:type="spellEnd"/>
      <w:r>
        <w:t xml:space="preserve"> ad-hoc per Docker, il cui supporto può essere attivato dal demone </w:t>
      </w:r>
      <w:proofErr w:type="spellStart"/>
      <w:r>
        <w:t>dockerd</w:t>
      </w:r>
      <w:proofErr w:type="spellEnd"/>
      <w:r>
        <w:t xml:space="preserve"> tramite </w:t>
      </w:r>
      <w:proofErr w:type="gramStart"/>
      <w:r>
        <w:t>la flag</w:t>
      </w:r>
      <w:proofErr w:type="gramEnd"/>
      <w:r>
        <w:t xml:space="preserve"> </w:t>
      </w:r>
      <w:r w:rsidRPr="00E90371">
        <w:rPr>
          <w:rFonts w:ascii="Courier New" w:hAnsi="Courier New" w:cs="Courier New"/>
        </w:rPr>
        <w:t>--</w:t>
      </w:r>
      <w:proofErr w:type="spellStart"/>
      <w:r w:rsidRPr="00E90371">
        <w:rPr>
          <w:rFonts w:ascii="Courier New" w:hAnsi="Courier New" w:cs="Courier New"/>
        </w:rPr>
        <w:t>selinux-enabled</w:t>
      </w:r>
      <w:proofErr w:type="spellEnd"/>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0606548"/>
      <w:r>
        <w:lastRenderedPageBreak/>
        <w:t xml:space="preserve">Container </w:t>
      </w:r>
      <w:r w:rsidR="0028077D">
        <w:t>E</w:t>
      </w:r>
      <w:r>
        <w:t xml:space="preserve">scape </w:t>
      </w:r>
      <w:proofErr w:type="spellStart"/>
      <w:r w:rsidR="0028077D">
        <w:t>V</w:t>
      </w:r>
      <w:r>
        <w:t>ulnerability</w:t>
      </w:r>
      <w:bookmarkEnd w:id="19"/>
      <w:proofErr w:type="spellEnd"/>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 xml:space="preserve">è possibile sfruttare le </w:t>
      </w:r>
      <w:proofErr w:type="spellStart"/>
      <w:r>
        <w:t>prorietà</w:t>
      </w:r>
      <w:proofErr w:type="spellEnd"/>
      <w:r w:rsidR="00850D00">
        <w:t xml:space="preserve"> d’</w:t>
      </w:r>
      <w:r>
        <w:t>ambiente per raggiungere</w:t>
      </w:r>
      <w:r w:rsidR="00084558">
        <w:t xml:space="preserve"> </w:t>
      </w:r>
      <w:proofErr w:type="spellStart"/>
      <w:r w:rsidR="00084558">
        <w:t>l’</w:t>
      </w:r>
      <w:r>
        <w:t>host</w:t>
      </w:r>
      <w:proofErr w:type="spellEnd"/>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583CB3F6" w:rsidR="00251A15" w:rsidRDefault="00251A15" w:rsidP="00C330A1">
      <w:r>
        <w:t>Un container Docker presenta vulnerabilità ad attacchi esterni quando è possibile</w:t>
      </w:r>
      <w:r w:rsidR="00F9600D">
        <w:t>, dalla rete esterna,</w:t>
      </w:r>
      <w:r>
        <w:t xml:space="preserve"> individuare le </w:t>
      </w:r>
      <w:proofErr w:type="spellStart"/>
      <w:r>
        <w:t>vulnerabiltà</w:t>
      </w:r>
      <w:proofErr w:type="spellEnd"/>
      <w:r>
        <w:t xml:space="preserve">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133970">
              <w:rPr>
                <w:rStyle w:val="Collegamentoipertestuale"/>
                <w:noProof/>
                <w:color w:val="auto"/>
                <w:u w:val="none"/>
              </w:rPr>
              <w:t xml:space="preserve"> </w:t>
            </w:r>
            <w:r w:rsidR="00133970" w:rsidRPr="00133970">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133970">
              <w:rPr>
                <w:rStyle w:val="Collegamentoipertestuale"/>
                <w:noProof/>
                <w:color w:val="auto"/>
                <w:u w:val="none"/>
              </w:rPr>
              <w:t xml:space="preserve"> </w:t>
            </w:r>
            <w:r w:rsidR="00133970" w:rsidRPr="00133970">
              <w:rPr>
                <w:noProof/>
              </w:rPr>
              <w:t>[46]</w:t>
            </w:r>
            <w:r w:rsidR="008B5E7A" w:rsidRPr="00750B81">
              <w:rPr>
                <w:rStyle w:val="Collegamentoipertestuale"/>
                <w:i/>
                <w:iCs/>
                <w:color w:val="auto"/>
                <w:u w:val="none"/>
              </w:rPr>
              <w:fldChar w:fldCharType="end"/>
            </w:r>
          </w:sdtContent>
        </w:sdt>
      </w:hyperlink>
      <w:r>
        <w:t>.</w:t>
      </w:r>
    </w:p>
    <w:p w14:paraId="78C1147C" w14:textId="1568F927"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133970">
              <w:rPr>
                <w:rStyle w:val="Collegamentoipertestuale"/>
                <w:i/>
                <w:iCs/>
                <w:noProof/>
                <w:color w:val="auto"/>
                <w:u w:val="none"/>
              </w:rPr>
              <w:t xml:space="preserve"> </w:t>
            </w:r>
            <w:r w:rsidR="00133970" w:rsidRPr="00133970">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 xml:space="preserve">non privilegiati  di sistema, </w:t>
      </w:r>
      <w:proofErr w:type="spellStart"/>
      <w:r w:rsidR="00A33919">
        <w:t>purchè</w:t>
      </w:r>
      <w:proofErr w:type="spellEnd"/>
      <w:r w:rsidR="00A33919">
        <w:t xml:space="preserve">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bookmarkStart w:id="20" w:name="_Toc140606549"/>
      <w:r>
        <w:lastRenderedPageBreak/>
        <w:t>IMPLEMENTAZIONE</w:t>
      </w:r>
      <w:bookmarkEnd w:id="20"/>
    </w:p>
    <w:p w14:paraId="34F7C5B1" w14:textId="0DA2365F" w:rsidR="005C6F5D" w:rsidRDefault="005C6F5D" w:rsidP="005C6F5D">
      <w:pPr>
        <w:pStyle w:val="Titolo2"/>
        <w:numPr>
          <w:ilvl w:val="1"/>
          <w:numId w:val="1"/>
        </w:numPr>
        <w:spacing w:line="360" w:lineRule="auto"/>
      </w:pPr>
      <w:bookmarkStart w:id="21" w:name="_Toc140606550"/>
      <w:r>
        <w:t xml:space="preserve">Accesso non privilegiato a </w:t>
      </w:r>
      <w:proofErr w:type="spellStart"/>
      <w:r>
        <w:t>docker</w:t>
      </w:r>
      <w:bookmarkEnd w:id="21"/>
      <w:proofErr w:type="spellEnd"/>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proofErr w:type="spellStart"/>
      <w:r>
        <w:t>docker</w:t>
      </w:r>
      <w:proofErr w:type="spellEnd"/>
      <w:r w:rsidRPr="00A26F47">
        <w:t>’</w:t>
      </w:r>
      <w:r>
        <w:t xml:space="preserve"> permette l’utilizzo di Docker senza necessariamente far parte del file ‘</w:t>
      </w:r>
      <w:proofErr w:type="spellStart"/>
      <w:r>
        <w:t>Sudoers</w:t>
      </w:r>
      <w:proofErr w:type="spellEnd"/>
      <w:r>
        <w:t>’,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proofErr w:type="spellStart"/>
      <w:r w:rsidRPr="001732D4">
        <w:t>docker</w:t>
      </w:r>
      <w:proofErr w:type="spellEnd"/>
      <w:r>
        <w:t>”;</w:t>
      </w:r>
    </w:p>
    <w:p w14:paraId="0E252D7B" w14:textId="1AD006C7" w:rsidR="005C6F5D" w:rsidRDefault="005C6F5D" w:rsidP="005C6F5D">
      <w:pPr>
        <w:pStyle w:val="Rientrocorpodeltesto"/>
        <w:numPr>
          <w:ilvl w:val="0"/>
          <w:numId w:val="13"/>
        </w:numPr>
      </w:pPr>
      <w:r>
        <w:t>A</w:t>
      </w:r>
      <w:r w:rsidRPr="001732D4">
        <w:t xml:space="preserve">vere accesso </w:t>
      </w:r>
      <w:r>
        <w:t xml:space="preserve">alla </w:t>
      </w:r>
      <w:proofErr w:type="spellStart"/>
      <w:r>
        <w:t>binary</w:t>
      </w:r>
      <w:proofErr w:type="spellEnd"/>
      <w:r>
        <w:t xml:space="preserve"> “</w:t>
      </w:r>
      <w:proofErr w:type="spellStart"/>
      <w:r>
        <w:t>docker</w:t>
      </w:r>
      <w:proofErr w:type="spellEnd"/>
      <w:r>
        <w:t>” della Docker CLI;</w:t>
      </w:r>
    </w:p>
    <w:p w14:paraId="5F92610E" w14:textId="422AD473" w:rsidR="005C6F5D" w:rsidRDefault="005C6F5D" w:rsidP="005C6F5D">
      <w:pPr>
        <w:pStyle w:val="Nessunaspaziatura"/>
        <w:numPr>
          <w:ilvl w:val="0"/>
          <w:numId w:val="13"/>
        </w:numPr>
        <w:spacing w:line="360" w:lineRule="auto"/>
      </w:pPr>
      <w:r>
        <w:t>Avere accesso a Docker root-</w:t>
      </w:r>
      <w:proofErr w:type="spellStart"/>
      <w:r>
        <w:t>based</w:t>
      </w:r>
      <w:proofErr w:type="spellEnd"/>
      <w:r>
        <w:t>.</w:t>
      </w:r>
    </w:p>
    <w:p w14:paraId="2B2FD8E8" w14:textId="22E0F966" w:rsidR="005C6F5D" w:rsidRDefault="005C6F5D" w:rsidP="00BE0879">
      <w:pPr>
        <w:pStyle w:val="Rientrocorpodeltesto"/>
      </w:pPr>
      <w:r>
        <w:t>L’attacco richiede due soli passi</w:t>
      </w:r>
      <w:r w:rsidR="00BE0879">
        <w:t xml:space="preserve">. </w:t>
      </w:r>
      <w:r>
        <w:t xml:space="preserve">Nel primo passo, si crea un container da Docker CLI, col comando </w:t>
      </w:r>
      <w:proofErr w:type="spellStart"/>
      <w:r w:rsidRPr="005C6F5D">
        <w:rPr>
          <w:rFonts w:ascii="Courier New" w:hAnsi="Courier New" w:cs="Courier New"/>
        </w:rPr>
        <w:t>docker</w:t>
      </w:r>
      <w:proofErr w:type="spellEnd"/>
      <w:r w:rsidRPr="005C6F5D">
        <w:rPr>
          <w:rFonts w:ascii="Courier New" w:hAnsi="Courier New" w:cs="Courier New"/>
        </w:rPr>
        <w:t xml:space="preserve"> </w:t>
      </w:r>
      <w:proofErr w:type="spellStart"/>
      <w:r w:rsidRPr="005C6F5D">
        <w:rPr>
          <w:rFonts w:ascii="Courier New" w:hAnsi="Courier New" w:cs="Courier New"/>
        </w:rPr>
        <w:t>run</w:t>
      </w:r>
      <w:proofErr w:type="spellEnd"/>
      <w:r>
        <w:t xml:space="preserve"> seguito dai parametri:</w:t>
      </w:r>
    </w:p>
    <w:p w14:paraId="65A110F3" w14:textId="727499BE" w:rsidR="005C6F5D" w:rsidRDefault="005C6F5D" w:rsidP="005C6F5D">
      <w:pPr>
        <w:pStyle w:val="Paragrafoelenco"/>
        <w:numPr>
          <w:ilvl w:val="0"/>
          <w:numId w:val="13"/>
        </w:numPr>
        <w:spacing w:after="160"/>
      </w:pPr>
      <w:r>
        <w:t>Opzione “-</w:t>
      </w:r>
      <w:proofErr w:type="spellStart"/>
      <w:r>
        <w:t>it</w:t>
      </w:r>
      <w:proofErr w:type="spellEnd"/>
      <w:r>
        <w:t>”: viene aperto lo standard input sul container e allocata sessione terminale;</w:t>
      </w:r>
    </w:p>
    <w:p w14:paraId="6F141DDB" w14:textId="71FF6598" w:rsidR="005C6F5D" w:rsidRDefault="005C6F5D" w:rsidP="005C6F5D">
      <w:pPr>
        <w:pStyle w:val="Paragrafoelenco"/>
        <w:numPr>
          <w:ilvl w:val="0"/>
          <w:numId w:val="13"/>
        </w:numPr>
        <w:spacing w:after="160"/>
      </w:pPr>
      <w:r>
        <w:t>Opzione “-v /:/</w:t>
      </w:r>
      <w:proofErr w:type="spellStart"/>
      <w:r>
        <w:t>host</w:t>
      </w:r>
      <w:proofErr w:type="spellEnd"/>
      <w:r>
        <w:t xml:space="preserve">”: monta la cartella radice “/” </w:t>
      </w:r>
      <w:proofErr w:type="spellStart"/>
      <w:r>
        <w:t>dell’host</w:t>
      </w:r>
      <w:proofErr w:type="spellEnd"/>
      <w:r>
        <w:t>, sottoforma di volume, al percorso “/</w:t>
      </w:r>
      <w:proofErr w:type="spellStart"/>
      <w:r>
        <w:t>host</w:t>
      </w:r>
      <w:proofErr w:type="spellEnd"/>
      <w:r>
        <w:t>”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proofErr w:type="spellStart"/>
      <w:r w:rsidRPr="000A7B9E">
        <w:t>privileged</w:t>
      </w:r>
      <w:proofErr w:type="spellEnd"/>
      <w:r>
        <w:t>”</w:t>
      </w:r>
      <w:r w:rsidRPr="000A7B9E">
        <w:t xml:space="preserve"> : </w:t>
      </w:r>
      <w:proofErr w:type="spellStart"/>
      <w:r w:rsidRPr="000A7B9E">
        <w:t>Seccomp</w:t>
      </w:r>
      <w:proofErr w:type="spellEnd"/>
      <w:r w:rsidRPr="000A7B9E">
        <w:t xml:space="preserve"> e </w:t>
      </w:r>
      <w:proofErr w:type="spellStart"/>
      <w:r w:rsidRPr="000A7B9E">
        <w:t>AppArmor</w:t>
      </w:r>
      <w:proofErr w:type="spellEnd"/>
      <w:r w:rsidRPr="000A7B9E">
        <w:t xml:space="preserve"> disabilitati, </w:t>
      </w:r>
      <w:r>
        <w:t>tutti i moduli capability vengono abilitati per il processo container;</w:t>
      </w:r>
    </w:p>
    <w:p w14:paraId="77964436" w14:textId="12B974C4" w:rsidR="005C6F5D" w:rsidRDefault="005C6F5D" w:rsidP="005C6F5D">
      <w:pPr>
        <w:pStyle w:val="Paragrafoelenco"/>
        <w:numPr>
          <w:ilvl w:val="0"/>
          <w:numId w:val="13"/>
        </w:numPr>
        <w:spacing w:after="160"/>
      </w:pPr>
      <w:r>
        <w:t>Opzione</w:t>
      </w:r>
      <w:r w:rsidRPr="000A7B9E">
        <w:t xml:space="preserve"> </w:t>
      </w:r>
      <w:r>
        <w:t>“--</w:t>
      </w:r>
      <w:r w:rsidRPr="000A7B9E">
        <w:t>net=</w:t>
      </w:r>
      <w:proofErr w:type="spellStart"/>
      <w:r w:rsidRPr="000A7B9E">
        <w:t>host</w:t>
      </w:r>
      <w:proofErr w:type="spellEnd"/>
      <w:r>
        <w:t>”</w:t>
      </w:r>
      <w:r w:rsidRPr="000A7B9E">
        <w:t xml:space="preserve">: il container viene </w:t>
      </w:r>
      <w:r>
        <w:t xml:space="preserve">creato con accesso al network </w:t>
      </w:r>
      <w:proofErr w:type="spellStart"/>
      <w:r>
        <w:t>stack</w:t>
      </w:r>
      <w:proofErr w:type="spellEnd"/>
      <w:r>
        <w:t xml:space="preserve"> </w:t>
      </w:r>
      <w:proofErr w:type="spellStart"/>
      <w:r>
        <w:t>dell’host</w:t>
      </w:r>
      <w:proofErr w:type="spellEnd"/>
      <w:r>
        <w:t>;</w:t>
      </w:r>
    </w:p>
    <w:p w14:paraId="5AC3CA9F" w14:textId="533FE4E3" w:rsidR="005C6F5D" w:rsidRDefault="005C6F5D" w:rsidP="005C6F5D">
      <w:pPr>
        <w:pStyle w:val="Paragrafoelenco"/>
        <w:numPr>
          <w:ilvl w:val="0"/>
          <w:numId w:val="13"/>
        </w:numPr>
        <w:spacing w:after="160"/>
      </w:pPr>
      <w:r>
        <w:t>Opzione “--</w:t>
      </w:r>
      <w:proofErr w:type="spellStart"/>
      <w:r>
        <w:t>pid</w:t>
      </w:r>
      <w:proofErr w:type="spellEnd"/>
      <w:r>
        <w:t>=</w:t>
      </w:r>
      <w:proofErr w:type="spellStart"/>
      <w:r>
        <w:t>host</w:t>
      </w:r>
      <w:proofErr w:type="spellEnd"/>
      <w:r>
        <w:t xml:space="preserve">”: il </w:t>
      </w:r>
      <w:proofErr w:type="spellStart"/>
      <w:r>
        <w:t>pid</w:t>
      </w:r>
      <w:proofErr w:type="spellEnd"/>
      <w:r>
        <w:t xml:space="preserve"> </w:t>
      </w:r>
      <w:proofErr w:type="spellStart"/>
      <w:r>
        <w:t>namespace</w:t>
      </w:r>
      <w:proofErr w:type="spellEnd"/>
      <w:r>
        <w:t xml:space="preserve"> è lo stesso </w:t>
      </w:r>
      <w:proofErr w:type="spellStart"/>
      <w:r>
        <w:t>dell’host</w:t>
      </w:r>
      <w:proofErr w:type="spellEnd"/>
      <w:r>
        <w:t xml:space="preserve">. Questo significa che, dal container, è possibile vedere tutti i processi presenti nel </w:t>
      </w:r>
      <w:proofErr w:type="spellStart"/>
      <w:r>
        <w:t>namespace</w:t>
      </w:r>
      <w:proofErr w:type="spellEnd"/>
      <w:r>
        <w:t xml:space="preserve"> </w:t>
      </w:r>
      <w:proofErr w:type="spellStart"/>
      <w:r>
        <w:t>dell’host</w:t>
      </w:r>
      <w:proofErr w:type="spellEnd"/>
      <w:r>
        <w:t xml:space="preserve">, ad esempio tramite comando </w:t>
      </w:r>
      <w:proofErr w:type="spellStart"/>
      <w:r w:rsidRPr="005C6F5D">
        <w:rPr>
          <w:rFonts w:ascii="Courier New" w:hAnsi="Courier New" w:cs="Courier New"/>
        </w:rPr>
        <w:t>ps</w:t>
      </w:r>
      <w:proofErr w:type="spellEnd"/>
      <w:r w:rsidRPr="005C6F5D">
        <w:rPr>
          <w:rFonts w:ascii="Courier New" w:hAnsi="Courier New" w:cs="Courier New"/>
        </w:rPr>
        <w:t xml:space="preserve"> a</w:t>
      </w:r>
      <w:r>
        <w:t>.</w:t>
      </w:r>
    </w:p>
    <w:p w14:paraId="247FD581" w14:textId="6BE5F4C2" w:rsidR="005C6F5D" w:rsidRDefault="005C6F5D" w:rsidP="005C6F5D">
      <w:r>
        <w:t xml:space="preserve">Il secondo passo richiede l’attivazione </w:t>
      </w:r>
      <w:r w:rsidR="00BE0879">
        <w:t xml:space="preserve">della </w:t>
      </w:r>
      <w:proofErr w:type="spellStart"/>
      <w:r w:rsidR="00BE0879">
        <w:t>syscall</w:t>
      </w:r>
      <w:proofErr w:type="spellEnd"/>
      <w:r w:rsidR="00BE0879">
        <w:t xml:space="preserve"> </w:t>
      </w:r>
      <w:proofErr w:type="spellStart"/>
      <w:r w:rsidR="00BE0879" w:rsidRPr="00BE0879">
        <w:rPr>
          <w:i/>
          <w:iCs/>
        </w:rPr>
        <w:t>chroot</w:t>
      </w:r>
      <w:proofErr w:type="spellEnd"/>
      <w:r>
        <w:t>, utilizzabile grazie alla capability CAP_SYS_CHROOT</w:t>
      </w:r>
      <w:r w:rsidR="00BE0879">
        <w:t xml:space="preserve">: questa </w:t>
      </w:r>
      <w:proofErr w:type="spellStart"/>
      <w:r w:rsidR="00BE0879">
        <w:t>syscall</w:t>
      </w:r>
      <w:proofErr w:type="spellEnd"/>
      <w:r w:rsidR="00BE0879">
        <w:t xml:space="preserve"> cambia il riferimento base per la risoluzione dei percorsi file all’interno del container. Specificando come argomento di chiamata il volume montato, verrà preso come riferimento base la cartella radice di sistema.</w:t>
      </w:r>
    </w:p>
    <w:p w14:paraId="452BEE83" w14:textId="416A0297" w:rsidR="00F06932" w:rsidRDefault="000A7947" w:rsidP="00F06932">
      <w:pPr>
        <w:pStyle w:val="Rientrocorpodeltesto"/>
      </w:pPr>
      <w:r>
        <w:t xml:space="preserve">Il risultato finale è una shell interattiva sul filesystem </w:t>
      </w:r>
      <w:proofErr w:type="spellStart"/>
      <w:r>
        <w:t>dell’host</w:t>
      </w:r>
      <w:proofErr w:type="spellEnd"/>
      <w:r>
        <w:t xml:space="preserve">, con propagazione permanente delle modifiche e privilegi </w:t>
      </w:r>
      <w:r w:rsidRPr="000A7947">
        <w:rPr>
          <w:rFonts w:ascii="Courier New" w:hAnsi="Courier New" w:cs="Courier New"/>
        </w:rPr>
        <w:t>root</w:t>
      </w:r>
      <w:r>
        <w:t>.</w:t>
      </w:r>
    </w:p>
    <w:bookmarkStart w:id="22" w:name="_MON_1750320804"/>
    <w:bookmarkEnd w:id="22"/>
    <w:p w14:paraId="097F42B1" w14:textId="77777777" w:rsidR="00F06932" w:rsidRDefault="00F06932" w:rsidP="00F93DC3">
      <w:pPr>
        <w:pStyle w:val="Rientrocorpodeltesto"/>
        <w:keepNext/>
        <w:ind w:firstLine="0"/>
      </w:pPr>
      <w:r>
        <w:object w:dxaOrig="8505" w:dyaOrig="7819" w14:anchorId="66F31DD4">
          <v:shape id="_x0000_i1026" type="#_x0000_t75" style="width:425.25pt;height:390.75pt" o:ole="" o:borderleftcolor="this" filled="t" fillcolor="#e7e6e6 [3214]">
            <v:fill opacity="13107f"/>
            <v:imagedata r:id="rId21" o:title=""/>
          </v:shape>
          <o:OLEObject Type="Embed" ProgID="Word.OpenDocumentText.12" ShapeID="_x0000_i1026" DrawAspect="Content" ObjectID="_1751219362" r:id="rId22"/>
        </w:object>
      </w:r>
    </w:p>
    <w:p w14:paraId="5707D76A" w14:textId="7B49539D" w:rsidR="00F06932" w:rsidRPr="00083C10" w:rsidRDefault="00F06932" w:rsidP="00F06932">
      <w:pPr>
        <w:pStyle w:val="Didascalia"/>
      </w:pPr>
      <w:bookmarkStart w:id="23" w:name="_Toc140533211"/>
      <w:r w:rsidRPr="00083C10">
        <w:t xml:space="preserve">Figura </w:t>
      </w:r>
      <w:r>
        <w:fldChar w:fldCharType="begin"/>
      </w:r>
      <w:r w:rsidRPr="00083C10">
        <w:instrText xml:space="preserve"> SEQ Figura \* ARABIC </w:instrText>
      </w:r>
      <w:r>
        <w:fldChar w:fldCharType="separate"/>
      </w:r>
      <w:r w:rsidRPr="00083C10">
        <w:rPr>
          <w:noProof/>
        </w:rPr>
        <w:t>1</w:t>
      </w:r>
      <w:r>
        <w:fldChar w:fldCharType="end"/>
      </w:r>
      <w:r w:rsidRPr="00083C10">
        <w:t xml:space="preserve">: P.O.C. usando </w:t>
      </w:r>
      <w:proofErr w:type="spellStart"/>
      <w:r w:rsidRPr="00083C10">
        <w:t>binary</w:t>
      </w:r>
      <w:proofErr w:type="spellEnd"/>
      <w:r w:rsidRPr="00083C10">
        <w:t xml:space="preserve"> </w:t>
      </w:r>
      <w:proofErr w:type="spellStart"/>
      <w:r w:rsidRPr="00083C10">
        <w:t>docker</w:t>
      </w:r>
      <w:bookmarkEnd w:id="23"/>
      <w:proofErr w:type="spellEnd"/>
    </w:p>
    <w:p w14:paraId="3BA0958D" w14:textId="19B6C8C3" w:rsidR="00083C10" w:rsidRDefault="00083C10">
      <w:pPr>
        <w:ind w:firstLine="0"/>
        <w:rPr>
          <w:rFonts w:cs="Times New Roman"/>
        </w:rPr>
      </w:pPr>
      <w:r>
        <w:rPr>
          <w:rFonts w:cs="Times New Roman"/>
        </w:rPr>
        <w:br w:type="page"/>
      </w:r>
    </w:p>
    <w:p w14:paraId="7ACF4653" w14:textId="58176942" w:rsidR="00F93DC3" w:rsidRDefault="00F93DC3" w:rsidP="0004378B">
      <w:pPr>
        <w:pStyle w:val="Titolo2"/>
        <w:numPr>
          <w:ilvl w:val="1"/>
          <w:numId w:val="1"/>
        </w:numPr>
        <w:spacing w:line="360" w:lineRule="auto"/>
      </w:pPr>
      <w:bookmarkStart w:id="24" w:name="_Toc140606551"/>
      <w:proofErr w:type="spellStart"/>
      <w:r>
        <w:lastRenderedPageBreak/>
        <w:t>Misconfiguration</w:t>
      </w:r>
      <w:proofErr w:type="spellEnd"/>
      <w:r>
        <w:t xml:space="preserve"> dell</w:t>
      </w:r>
      <w:r w:rsidR="003C3384">
        <w:t>a</w:t>
      </w:r>
      <w:r>
        <w:t xml:space="preserve"> capability</w:t>
      </w:r>
      <w:r w:rsidR="003C3384">
        <w:t xml:space="preserve"> CAP_SYS_PTRACE</w:t>
      </w:r>
      <w:bookmarkEnd w:id="24"/>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proofErr w:type="spellStart"/>
      <w:r w:rsidR="00FA5133">
        <w:t>namespace</w:t>
      </w:r>
      <w:proofErr w:type="spellEnd"/>
      <w:r w:rsidR="00FA5133">
        <w:t xml:space="preserve"> del container</w:t>
      </w:r>
      <w:r w:rsidR="00D47D33">
        <w:t>,</w:t>
      </w:r>
      <w:r w:rsidR="00FA5133">
        <w:t xml:space="preserve"> per mezzo della </w:t>
      </w:r>
      <w:proofErr w:type="spellStart"/>
      <w:r w:rsidR="00FA5133">
        <w:t>syscall</w:t>
      </w:r>
      <w:proofErr w:type="spellEnd"/>
      <w:r w:rsidR="00FA5133">
        <w:t xml:space="preserve"> </w:t>
      </w:r>
      <w:proofErr w:type="spellStart"/>
      <w:r w:rsidR="00FA5133" w:rsidRPr="005D22EE">
        <w:rPr>
          <w:i/>
          <w:iCs/>
        </w:rPr>
        <w:t>ptrace</w:t>
      </w:r>
      <w:proofErr w:type="spellEnd"/>
      <w:r w:rsidR="00FA5133">
        <w:t>.</w:t>
      </w:r>
    </w:p>
    <w:p w14:paraId="7953CBB7" w14:textId="66193562" w:rsidR="005D22EE" w:rsidRDefault="005D22EE" w:rsidP="00FA5133">
      <w:r>
        <w:t xml:space="preserve">Versioni più recenti del kernel Linux hanno integrato una forma di protezione dall’abuso di </w:t>
      </w:r>
      <w:proofErr w:type="spellStart"/>
      <w:r w:rsidRPr="005D22EE">
        <w:rPr>
          <w:i/>
          <w:iCs/>
        </w:rPr>
        <w:t>ptrace</w:t>
      </w:r>
      <w:proofErr w:type="spellEnd"/>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proofErr w:type="spellStart"/>
      <w:r w:rsidR="00D47D33" w:rsidRPr="00D47D33">
        <w:rPr>
          <w:i/>
          <w:iCs/>
        </w:rPr>
        <w:t>ptrace</w:t>
      </w:r>
      <w:proofErr w:type="spellEnd"/>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[48]</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proofErr w:type="spellStart"/>
      <w:r w:rsidR="00C64E6C">
        <w:t>host</w:t>
      </w:r>
      <w:proofErr w:type="spellEnd"/>
      <w:r>
        <w:t xml:space="preserve"> Ubuntu superiore alla versione 10.10: </w:t>
      </w:r>
      <w:r w:rsidR="00C64E6C">
        <w:t xml:space="preserve">dall’interno di un container, per tracciare i processi figli sarebbe necessario consentire la </w:t>
      </w:r>
      <w:proofErr w:type="spellStart"/>
      <w:r w:rsidR="00C64E6C">
        <w:t>syscall</w:t>
      </w:r>
      <w:proofErr w:type="spellEnd"/>
      <w:r w:rsidR="00C64E6C">
        <w:t xml:space="preserve"> </w:t>
      </w:r>
      <w:proofErr w:type="spellStart"/>
      <w:r w:rsidR="00C64E6C">
        <w:t>ptrace</w:t>
      </w:r>
      <w:proofErr w:type="spellEnd"/>
      <w:r w:rsidR="00C64E6C">
        <w:t xml:space="preserve">, </w:t>
      </w:r>
      <w:r w:rsidR="00D8011A">
        <w:t>la cui esecuzione è bloccata da</w:t>
      </w:r>
      <w:r w:rsidR="00C64E6C">
        <w:t xml:space="preserve"> </w:t>
      </w:r>
      <w:proofErr w:type="spellStart"/>
      <w:r w:rsidR="00D8011A">
        <w:t>S</w:t>
      </w:r>
      <w:r w:rsidR="00C64E6C">
        <w:t>eccomp</w:t>
      </w:r>
      <w:proofErr w:type="spellEnd"/>
      <w:r w:rsidR="00C64E6C">
        <w:t xml:space="preserve"> e </w:t>
      </w:r>
      <w:proofErr w:type="spellStart"/>
      <w:r w:rsidR="00C64E6C">
        <w:t>AppArmor</w:t>
      </w:r>
      <w:proofErr w:type="spellEnd"/>
      <w:r w:rsidR="00D8011A">
        <w:t>.</w:t>
      </w:r>
    </w:p>
    <w:p w14:paraId="71018B1D" w14:textId="305CC488" w:rsidR="00D8011A" w:rsidRDefault="00D8011A" w:rsidP="00FA5133">
      <w:r>
        <w:t xml:space="preserve">Per semplicità, si decida quindi di non selezionare alcun profilo </w:t>
      </w:r>
      <w:proofErr w:type="spellStart"/>
      <w:r>
        <w:t>Seccomp</w:t>
      </w:r>
      <w:proofErr w:type="spellEnd"/>
      <w:r>
        <w:t xml:space="preserve"> </w:t>
      </w:r>
      <w:proofErr w:type="spellStart"/>
      <w:r>
        <w:t>nè</w:t>
      </w:r>
      <w:proofErr w:type="spellEnd"/>
      <w:r>
        <w:t xml:space="preserve"> </w:t>
      </w:r>
      <w:proofErr w:type="spellStart"/>
      <w:r>
        <w:t>AppArmor</w:t>
      </w:r>
      <w:proofErr w:type="spellEnd"/>
      <w:r>
        <w:t xml:space="preserve">, impostando entrambi i profili in modalità </w:t>
      </w:r>
      <w:proofErr w:type="spellStart"/>
      <w:r w:rsidRPr="00D8011A">
        <w:rPr>
          <w:i/>
          <w:iCs/>
        </w:rPr>
        <w:t>unconfined</w:t>
      </w:r>
      <w:proofErr w:type="spellEnd"/>
      <w:r>
        <w:t xml:space="preserve">, così da togliere le restrizioni su </w:t>
      </w:r>
      <w:proofErr w:type="spellStart"/>
      <w:r w:rsidRPr="00D8011A">
        <w:t>ptrace</w:t>
      </w:r>
      <w:proofErr w:type="spellEnd"/>
      <w:r>
        <w:t>.</w:t>
      </w:r>
    </w:p>
    <w:p w14:paraId="3DAED76C" w14:textId="349F499F" w:rsidR="001D7CBA" w:rsidRDefault="001D7CBA" w:rsidP="00FA5133">
      <w:r>
        <w:t xml:space="preserve">Per effettuare un debugging, </w:t>
      </w:r>
      <w:proofErr w:type="spellStart"/>
      <w:r>
        <w:t>ptrace</w:t>
      </w:r>
      <w:proofErr w:type="spellEnd"/>
      <w:r>
        <w:t xml:space="preserve"> ha bisogno di agganciarsi ad un processo di cui è specificato il PID: se il </w:t>
      </w:r>
      <w:proofErr w:type="spellStart"/>
      <w:r>
        <w:t>pid</w:t>
      </w:r>
      <w:proofErr w:type="spellEnd"/>
      <w:r>
        <w:t xml:space="preserve"> </w:t>
      </w:r>
      <w:proofErr w:type="spellStart"/>
      <w:r>
        <w:t>namespace</w:t>
      </w:r>
      <w:proofErr w:type="spellEnd"/>
      <w:r>
        <w:t xml:space="preserve"> 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xml:space="preserve">,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 xml:space="preserve">Intercettando un processo attivo </w:t>
      </w:r>
      <w:proofErr w:type="spellStart"/>
      <w:r>
        <w:t>sull’host</w:t>
      </w:r>
      <w:proofErr w:type="spellEnd"/>
      <w:r>
        <w:t xml:space="preserve">,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222E54D8" w14:textId="67A94E98" w:rsidR="00382B4E" w:rsidRDefault="00382B4E" w:rsidP="00D123CE">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t>.</w:t>
      </w:r>
    </w:p>
    <w:p w14:paraId="484620D4" w14:textId="462D64F2" w:rsidR="00382B4E" w:rsidRDefault="00382B4E" w:rsidP="00382B4E">
      <w:pPr>
        <w:pStyle w:val="Titolo3"/>
        <w:numPr>
          <w:ilvl w:val="2"/>
          <w:numId w:val="1"/>
        </w:numPr>
      </w:pPr>
      <w:bookmarkStart w:id="25" w:name="_Toc140606552"/>
      <w:r>
        <w:t>Exploit ptrace_infect.py</w:t>
      </w:r>
      <w:bookmarkEnd w:id="25"/>
    </w:p>
    <w:p w14:paraId="788FF816" w14:textId="77777777" w:rsidR="00382B4E" w:rsidRPr="00382B4E" w:rsidRDefault="00382B4E" w:rsidP="00382B4E">
      <w:pPr>
        <w:pStyle w:val="Nessunaspaziatura"/>
      </w:pPr>
    </w:p>
    <w:p w14:paraId="265CC171" w14:textId="105D81AF" w:rsidR="007E1A27" w:rsidRPr="00604FB3" w:rsidRDefault="005E5E0C" w:rsidP="00567490">
      <w:pPr>
        <w:pStyle w:val="Titolo2"/>
        <w:numPr>
          <w:ilvl w:val="1"/>
          <w:numId w:val="1"/>
        </w:numPr>
        <w:spacing w:before="0" w:line="360" w:lineRule="auto"/>
        <w:rPr>
          <w:lang w:val="en-US"/>
        </w:rPr>
      </w:pPr>
      <w:bookmarkStart w:id="26" w:name="_Toc140606553"/>
      <w:proofErr w:type="spellStart"/>
      <w:r w:rsidRPr="00604FB3">
        <w:rPr>
          <w:lang w:val="en-US"/>
        </w:rPr>
        <w:lastRenderedPageBreak/>
        <w:t>Abuso</w:t>
      </w:r>
      <w:proofErr w:type="spellEnd"/>
      <w:r w:rsidRPr="00604FB3">
        <w:rPr>
          <w:lang w:val="en-US"/>
        </w:rPr>
        <w:t xml:space="preserve">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bookmarkEnd w:id="26"/>
    </w:p>
    <w:p w14:paraId="6047E801" w14:textId="623D5A2D"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133970">
              <w:rPr>
                <w:rStyle w:val="Collegamentoipertestuale"/>
                <w:rFonts w:cs="Times New Roman"/>
                <w:noProof/>
                <w:color w:val="auto"/>
                <w:u w:val="none"/>
              </w:rPr>
              <w:t xml:space="preserve"> </w:t>
            </w:r>
            <w:r w:rsidR="00133970" w:rsidRPr="00133970">
              <w:rPr>
                <w:rFonts w:cs="Times New Roman"/>
                <w:noProof/>
              </w:rPr>
              <w:t>[49]</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4438B8AB"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w:t>
      </w:r>
      <w:proofErr w:type="spellStart"/>
      <w:r w:rsidR="00583F29">
        <w:t>Helper</w:t>
      </w:r>
      <w:proofErr w:type="spellEnd"/>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proofErr w:type="spellStart"/>
      <w:r w:rsidR="00977CCD" w:rsidRPr="00977CCD">
        <w:rPr>
          <w:i/>
          <w:iCs/>
        </w:rPr>
        <w:t>call_usermodehelper</w:t>
      </w:r>
      <w:proofErr w:type="spellEnd"/>
      <w:r w:rsidR="00977CCD" w:rsidRPr="00977CCD">
        <w:rPr>
          <w:i/>
          <w:iCs/>
        </w:rPr>
        <w:t xml:space="preserve">, </w:t>
      </w:r>
      <w:proofErr w:type="spellStart"/>
      <w:r w:rsidR="00977CCD" w:rsidRPr="00977CCD">
        <w:rPr>
          <w:i/>
          <w:iCs/>
        </w:rPr>
        <w:t>call_usermodehelper_exec</w:t>
      </w:r>
      <w:proofErr w:type="spellEnd"/>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[50]</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bookmarkStart w:id="27" w:name="_Toc140606554"/>
      <w:proofErr w:type="spellStart"/>
      <w:r w:rsidRPr="00F91DA9">
        <w:rPr>
          <w:lang w:val="en-US"/>
        </w:rPr>
        <w:t>Abuso</w:t>
      </w:r>
      <w:proofErr w:type="spellEnd"/>
      <w:r w:rsidRPr="00F91DA9">
        <w:rPr>
          <w:lang w:val="en-US"/>
        </w:rPr>
        <w:t xml:space="preserve"> del </w:t>
      </w:r>
      <w:r w:rsidR="00977CCD" w:rsidRPr="00F91DA9">
        <w:rPr>
          <w:lang w:val="en-US"/>
        </w:rPr>
        <w:t>cgroup</w:t>
      </w:r>
      <w:r>
        <w:rPr>
          <w:lang w:val="en-US"/>
        </w:rPr>
        <w:t>-</w:t>
      </w:r>
      <w:r w:rsidR="00977CCD" w:rsidRPr="00F91DA9">
        <w:rPr>
          <w:lang w:val="en-US"/>
        </w:rPr>
        <w:t xml:space="preserve">v1 </w:t>
      </w:r>
      <w:proofErr w:type="spellStart"/>
      <w:r w:rsidR="00977CCD" w:rsidRPr="00F91DA9">
        <w:rPr>
          <w:lang w:val="en-US"/>
        </w:rPr>
        <w:t>release_agent</w:t>
      </w:r>
      <w:bookmarkEnd w:id="27"/>
      <w:proofErr w:type="spellEnd"/>
    </w:p>
    <w:p w14:paraId="2C00BF1C" w14:textId="54597C60"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w:t>
      </w:r>
      <w:r w:rsidR="00567490">
        <w:t>richiede al UMH</w:t>
      </w:r>
      <w:r>
        <w:t xml:space="preserve"> </w:t>
      </w:r>
      <w:r w:rsidR="00567490">
        <w:t xml:space="preserve">di eseguire la </w:t>
      </w:r>
      <w:r>
        <w:t xml:space="preserve">routine presente in </w:t>
      </w:r>
      <w:proofErr w:type="spellStart"/>
      <w:r>
        <w:t>release_agent</w:t>
      </w:r>
      <w:proofErr w:type="spellEnd"/>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color w:val="auto"/>
              </w:rPr>
              <w:t>[51]</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color w:val="auto"/>
              </w:rPr>
              <w:t>[52]</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w:t>
      </w:r>
      <w:proofErr w:type="spellStart"/>
      <w:r>
        <w:t>cgroup</w:t>
      </w:r>
      <w:proofErr w:type="spellEnd"/>
      <w:r>
        <w:t>;</w:t>
      </w:r>
    </w:p>
    <w:p w14:paraId="59143928" w14:textId="77777777" w:rsidR="005057B8" w:rsidRDefault="005057B8" w:rsidP="005057B8">
      <w:pPr>
        <w:pStyle w:val="Paragrafoelenco"/>
        <w:numPr>
          <w:ilvl w:val="0"/>
          <w:numId w:val="13"/>
        </w:numPr>
      </w:pPr>
      <w:r>
        <w:t xml:space="preserve">Possedere un container con sufficienti privilegi per montare un </w:t>
      </w:r>
      <w:proofErr w:type="spellStart"/>
      <w:r>
        <w:t>cgroup</w:t>
      </w:r>
      <w:proofErr w:type="spellEnd"/>
      <w:r>
        <w:t xml:space="preserve">, facendo uso della </w:t>
      </w:r>
      <w:proofErr w:type="spellStart"/>
      <w:r>
        <w:t>syscall</w:t>
      </w:r>
      <w:proofErr w:type="spellEnd"/>
      <w:r>
        <w:t xml:space="preserve"> </w:t>
      </w:r>
      <w:proofErr w:type="spellStart"/>
      <w:r w:rsidRPr="005057B8">
        <w:rPr>
          <w:i/>
          <w:iCs/>
        </w:rPr>
        <w:t>mount</w:t>
      </w:r>
      <w:proofErr w:type="spellEnd"/>
      <w:r>
        <w:t xml:space="preserve">: occorre quindi abilitare la capability CAP_SYS_ADMIN, mentre vanno disabilitati </w:t>
      </w:r>
      <w:proofErr w:type="spellStart"/>
      <w:r>
        <w:t>Seccomp</w:t>
      </w:r>
      <w:proofErr w:type="spellEnd"/>
      <w:r>
        <w:t xml:space="preserve"> e </w:t>
      </w:r>
      <w:proofErr w:type="spellStart"/>
      <w:r>
        <w:t>AppArmor</w:t>
      </w:r>
      <w:proofErr w:type="spellEnd"/>
      <w:r>
        <w:t>.</w:t>
      </w:r>
    </w:p>
    <w:p w14:paraId="757ABEE1" w14:textId="77777777" w:rsidR="004A1737" w:rsidRDefault="004A1737" w:rsidP="004A1737">
      <w:r>
        <w:t xml:space="preserve">All’interno del container, viene montato il root </w:t>
      </w:r>
      <w:proofErr w:type="spellStart"/>
      <w:r>
        <w:t>cgroup</w:t>
      </w:r>
      <w:proofErr w:type="spellEnd"/>
      <w:r>
        <w:t xml:space="preserve"> di sistema, contenente </w:t>
      </w:r>
      <w:proofErr w:type="gramStart"/>
      <w:r>
        <w:t xml:space="preserve">il </w:t>
      </w:r>
      <w:proofErr w:type="spellStart"/>
      <w:r>
        <w:t>release</w:t>
      </w:r>
      <w:proofErr w:type="gramEnd"/>
      <w:r>
        <w:t>_agent</w:t>
      </w:r>
      <w:proofErr w:type="spellEnd"/>
      <w:r>
        <w:t xml:space="preserve">. Dentro alla cartella del </w:t>
      </w:r>
      <w:proofErr w:type="spellStart"/>
      <w:r>
        <w:t>cgroup</w:t>
      </w:r>
      <w:proofErr w:type="spellEnd"/>
      <w:r>
        <w:t xml:space="preserve"> radice, viene creata una cartella che automaticamente monterà un nuovo </w:t>
      </w:r>
      <w:proofErr w:type="spellStart"/>
      <w:r>
        <w:t>cgroup</w:t>
      </w:r>
      <w:proofErr w:type="spellEnd"/>
      <w:r>
        <w:t xml:space="preserve"> figlio. </w:t>
      </w:r>
    </w:p>
    <w:p w14:paraId="05ACE707" w14:textId="31E329A5" w:rsidR="004A1737" w:rsidRDefault="004A1737" w:rsidP="004A1737">
      <w:r>
        <w:t xml:space="preserve">Dentro al </w:t>
      </w:r>
      <w:proofErr w:type="spellStart"/>
      <w:r>
        <w:t>cgroup</w:t>
      </w:r>
      <w:proofErr w:type="spellEnd"/>
      <w:r>
        <w:t xml:space="preserve"> figlio vi è </w:t>
      </w:r>
      <w:proofErr w:type="spellStart"/>
      <w:r>
        <w:t>notify_on_release</w:t>
      </w:r>
      <w:proofErr w:type="spellEnd"/>
      <w:r>
        <w:t xml:space="preserve">: scrivendo 1 dentro a tale file, verrà abilitato il supporto </w:t>
      </w:r>
      <w:proofErr w:type="gramStart"/>
      <w:r>
        <w:t xml:space="preserve">del </w:t>
      </w:r>
      <w:proofErr w:type="spellStart"/>
      <w:r w:rsidR="000C6CDF">
        <w:t>release</w:t>
      </w:r>
      <w:proofErr w:type="gramEnd"/>
      <w:r w:rsidR="000C6CDF">
        <w:t>_agent</w:t>
      </w:r>
      <w:proofErr w:type="spellEnd"/>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w:t>
      </w:r>
      <w:proofErr w:type="spellStart"/>
      <w:r>
        <w:t>host</w:t>
      </w:r>
      <w:proofErr w:type="spellEnd"/>
      <w:r>
        <w:t xml:space="preserve"> remoto in attesa per una sessione </w:t>
      </w:r>
      <w:proofErr w:type="spellStart"/>
      <w:r>
        <w:t>bash</w:t>
      </w:r>
      <w:proofErr w:type="spellEnd"/>
      <w:r>
        <w:t>.</w:t>
      </w:r>
    </w:p>
    <w:p w14:paraId="1ED2D918" w14:textId="1386DA92" w:rsidR="004A1737" w:rsidRDefault="000E094A" w:rsidP="000E094A">
      <w:r>
        <w:t xml:space="preserve">Tale file eseguibile è destinato </w:t>
      </w:r>
      <w:proofErr w:type="gramStart"/>
      <w:r>
        <w:t xml:space="preserve">al </w:t>
      </w:r>
      <w:proofErr w:type="spellStart"/>
      <w:r>
        <w:t>release</w:t>
      </w:r>
      <w:proofErr w:type="gramEnd"/>
      <w:r>
        <w:t>_agent</w:t>
      </w:r>
      <w:proofErr w:type="spellEnd"/>
      <w:r>
        <w:t xml:space="preserve">, che verrà eseguito dal kernel; tuttavia, il kernel prende come riferimento base per la risoluzione dei percorsi la cartella radice </w:t>
      </w:r>
      <w:proofErr w:type="spellStart"/>
      <w:r>
        <w:t>dell’host</w:t>
      </w:r>
      <w:proofErr w:type="spellEnd"/>
      <w:r>
        <w:t xml:space="preserve">. </w:t>
      </w:r>
    </w:p>
    <w:p w14:paraId="23787C3F" w14:textId="564D46F3" w:rsidR="000E094A" w:rsidRDefault="000E094A" w:rsidP="000E094A">
      <w:r>
        <w:t xml:space="preserve">Se il container usa </w:t>
      </w:r>
      <w:proofErr w:type="spellStart"/>
      <w:r>
        <w:t>overlayFS</w:t>
      </w:r>
      <w:proofErr w:type="spellEnd"/>
      <w:r>
        <w:t xml:space="preserve">, </w:t>
      </w:r>
      <w:r w:rsidR="000C6CDF">
        <w:t xml:space="preserve">allora </w:t>
      </w:r>
      <w:r>
        <w:t xml:space="preserve">il file malevolo creato si troverà nel livello </w:t>
      </w:r>
      <w:proofErr w:type="spellStart"/>
      <w:r>
        <w:t>upperdir</w:t>
      </w:r>
      <w:proofErr w:type="spellEnd"/>
      <w:r w:rsidR="000C6CDF">
        <w:t xml:space="preserve">: è possibile individuare il </w:t>
      </w:r>
      <w:proofErr w:type="spellStart"/>
      <w:r w:rsidR="000C6CDF">
        <w:t>path</w:t>
      </w:r>
      <w:proofErr w:type="spellEnd"/>
      <w:r w:rsidR="000C6CDF">
        <w:t xml:space="preserve"> assoluto verso la cartella di sistema montata come </w:t>
      </w:r>
      <w:proofErr w:type="spellStart"/>
      <w:r w:rsidR="000C6CDF">
        <w:t>upperdir</w:t>
      </w:r>
      <w:proofErr w:type="spellEnd"/>
      <w:r w:rsidR="000C6CDF">
        <w:t xml:space="preserve"> grazie al file di configurazione /</w:t>
      </w:r>
      <w:proofErr w:type="spellStart"/>
      <w:r w:rsidR="000C6CDF">
        <w:t>etc</w:t>
      </w:r>
      <w:proofErr w:type="spellEnd"/>
      <w:r w:rsidR="000C6CDF">
        <w:t>/</w:t>
      </w:r>
      <w:proofErr w:type="spellStart"/>
      <w:r w:rsidR="000C6CDF">
        <w:t>mtab</w:t>
      </w:r>
      <w:proofErr w:type="spellEnd"/>
      <w:r w:rsidR="000C6CDF">
        <w:t xml:space="preserve">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[53]</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lastRenderedPageBreak/>
        <w:t xml:space="preserve">Estratto il percorso </w:t>
      </w:r>
      <w:proofErr w:type="spellStart"/>
      <w:r>
        <w:t>upperdir</w:t>
      </w:r>
      <w:proofErr w:type="spellEnd"/>
      <w:r w:rsidR="006857C8">
        <w:t xml:space="preserve"> per raggiungere il file eseguibile</w:t>
      </w:r>
      <w:r>
        <w:t>,</w:t>
      </w:r>
      <w:r w:rsidR="006857C8">
        <w:t xml:space="preserve"> si sovrascrive il contenuto </w:t>
      </w:r>
      <w:proofErr w:type="gramStart"/>
      <w:r w:rsidR="006857C8">
        <w:t xml:space="preserve">del </w:t>
      </w:r>
      <w:proofErr w:type="spellStart"/>
      <w:r w:rsidR="006857C8">
        <w:t>release</w:t>
      </w:r>
      <w:proofErr w:type="gramEnd"/>
      <w:r w:rsidR="006857C8">
        <w:t>_agent</w:t>
      </w:r>
      <w:proofErr w:type="spellEnd"/>
      <w:r w:rsidR="006857C8">
        <w:t xml:space="preserve"> con la stringa risultante.</w:t>
      </w:r>
    </w:p>
    <w:p w14:paraId="107903E9" w14:textId="30E7912D" w:rsidR="006857C8" w:rsidRDefault="006857C8" w:rsidP="002D788D">
      <w:r>
        <w:t xml:space="preserve">Per azionare il meccanismo, occorre inserire un processo veloce nel </w:t>
      </w:r>
      <w:proofErr w:type="spellStart"/>
      <w:r>
        <w:t>cgroup.procs</w:t>
      </w:r>
      <w:proofErr w:type="spellEnd"/>
      <w:r>
        <w:t xml:space="preserve"> del figlio: una volta finito il processo, il kernel </w:t>
      </w:r>
      <w:r w:rsidR="007D1D1A">
        <w:t xml:space="preserve">attiverà il payload e connetterà </w:t>
      </w:r>
      <w:proofErr w:type="spellStart"/>
      <w:r w:rsidR="007D1D1A">
        <w:t>l’host</w:t>
      </w:r>
      <w:proofErr w:type="spellEnd"/>
      <w:r w:rsidR="007D1D1A">
        <w:t xml:space="preserve"> remoto alla macchina ospitante.</w:t>
      </w:r>
    </w:p>
    <w:p w14:paraId="39D85559" w14:textId="70BDDE2F" w:rsidR="00C67D7C" w:rsidRDefault="00C67D7C" w:rsidP="002D788D">
      <w:pPr>
        <w:pStyle w:val="Titolo3"/>
        <w:numPr>
          <w:ilvl w:val="2"/>
          <w:numId w:val="1"/>
        </w:numPr>
        <w:spacing w:line="360" w:lineRule="auto"/>
      </w:pPr>
      <w:bookmarkStart w:id="28" w:name="_Toc140606555"/>
      <w:r>
        <w:t xml:space="preserve">Abuso del </w:t>
      </w:r>
      <w:proofErr w:type="spellStart"/>
      <w:r w:rsidR="00600F65">
        <w:t>core_pattern</w:t>
      </w:r>
      <w:bookmarkEnd w:id="28"/>
      <w:proofErr w:type="spellEnd"/>
    </w:p>
    <w:p w14:paraId="49A3BA6D" w14:textId="7A81DFF4" w:rsidR="00F6742E" w:rsidRDefault="00235CA0" w:rsidP="002D788D">
      <w:pPr>
        <w:pStyle w:val="Nessunaspaziatura"/>
        <w:spacing w:line="360" w:lineRule="auto"/>
      </w:pPr>
      <w:r>
        <w:t xml:space="preserve">Il root </w:t>
      </w:r>
      <w:proofErr w:type="spellStart"/>
      <w:r>
        <w:t>fileystem</w:t>
      </w:r>
      <w:proofErr w:type="spellEnd"/>
      <w:r>
        <w:t xml:space="preserve"> del container monta </w:t>
      </w:r>
      <w:r>
        <w:t>lo</w:t>
      </w:r>
      <w:r>
        <w:t xml:space="preserve"> </w:t>
      </w:r>
      <w:r>
        <w:t>pseudo-</w:t>
      </w:r>
      <w:r>
        <w:t>filesystem /proc</w:t>
      </w:r>
      <w:r>
        <w:t>:</w:t>
      </w:r>
      <w:r w:rsidR="00F6742E">
        <w:t xml:space="preserve"> un’interfaccia verso le strutture dati del kernel. Mentre la maggior parte del </w:t>
      </w:r>
      <w:r w:rsidR="007059C3">
        <w:t xml:space="preserve">/proc </w:t>
      </w:r>
      <w:r w:rsidR="00F6742E">
        <w:t xml:space="preserve">filesystem è montato come </w:t>
      </w:r>
      <w:proofErr w:type="spellStart"/>
      <w:r w:rsidR="00F6742E">
        <w:t>read-only</w:t>
      </w:r>
      <w:proofErr w:type="spellEnd"/>
      <w:r w:rsidR="00F6742E">
        <w:t>, alcuni dei file sono modificabili: nella sottodirectory /proc/</w:t>
      </w:r>
      <w:proofErr w:type="spellStart"/>
      <w:r w:rsidR="00F6742E">
        <w:t>sys</w:t>
      </w:r>
      <w:proofErr w:type="spellEnd"/>
      <w:r w:rsidR="00F6742E">
        <w:t>/kernel, sono presenti dei file che permettono l’impostazione di diversi parametri del kernel</w:t>
      </w:r>
      <w:r w:rsidR="00C32887">
        <w:t xml:space="preserve">, tra cui </w:t>
      </w:r>
      <w:proofErr w:type="spellStart"/>
      <w:r w:rsidR="00C32887">
        <w:t>core_pattern</w:t>
      </w:r>
      <w:proofErr w:type="spellEnd"/>
      <w:r w:rsidR="00C32887">
        <w:t xml:space="preserve"> </w:t>
      </w:r>
      <w:hyperlink w:anchor="riferimento_5" w:history="1">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color w:val="auto"/>
              </w:rPr>
              <w:t>[54]</w:t>
            </w:r>
            <w:r w:rsidR="00C32887" w:rsidRPr="00531B41">
              <w:rPr>
                <w:rStyle w:val="Collegamentoipertestuale"/>
                <w:color w:val="auto"/>
                <w:u w:val="none"/>
              </w:rPr>
              <w:fldChar w:fldCharType="end"/>
            </w:r>
          </w:sdtContent>
        </w:sdt>
      </w:hyperlink>
      <w:r w:rsidR="00C32887">
        <w:t>.</w:t>
      </w:r>
    </w:p>
    <w:p w14:paraId="7F4236C7" w14:textId="7659D26E" w:rsidR="00106EB8" w:rsidRPr="00106EB8" w:rsidRDefault="00106EB8" w:rsidP="00106EB8">
      <w:r>
        <w:t xml:space="preserve">Il </w:t>
      </w:r>
      <w:proofErr w:type="spellStart"/>
      <w:r>
        <w:t>core_pattern</w:t>
      </w:r>
      <w:proofErr w:type="spellEnd"/>
      <w:r>
        <w:t xml:space="preserve"> viene utilizzato dal kernel nella procedura di creazione del core </w:t>
      </w:r>
      <w:proofErr w:type="spellStart"/>
      <w:r>
        <w:t>dump</w:t>
      </w:r>
      <w:proofErr w:type="spellEnd"/>
      <w:r>
        <w:t xml:space="preserve">, un file contenente lo stato della memoria al momento della terminazione imprevista di un certo programma </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[55]</w:t>
            </w:r>
            <w:r w:rsidRPr="00531B41">
              <w:rPr>
                <w:rStyle w:val="Collegamentoipertestuale"/>
                <w:color w:val="auto"/>
                <w:u w:val="none"/>
              </w:rPr>
              <w:fldChar w:fldCharType="end"/>
            </w:r>
          </w:sdtContent>
        </w:sdt>
      </w:hyperlink>
      <w:r>
        <w:t>.</w:t>
      </w:r>
    </w:p>
    <w:p w14:paraId="6007F987" w14:textId="4D6F84EF" w:rsidR="00C32887" w:rsidRDefault="00106EB8" w:rsidP="002D788D">
      <w:r>
        <w:t xml:space="preserve">Nel </w:t>
      </w:r>
      <w:proofErr w:type="spellStart"/>
      <w:r>
        <w:t>core_pattern</w:t>
      </w:r>
      <w:proofErr w:type="spellEnd"/>
      <w:r>
        <w:t>, è possibile</w:t>
      </w:r>
      <w:r w:rsidR="002D788D">
        <w:t xml:space="preserve"> specificare la destinazione del core </w:t>
      </w:r>
      <w:proofErr w:type="spellStart"/>
      <w:r w:rsidR="002D788D">
        <w:t>dum</w:t>
      </w:r>
      <w:r>
        <w:t>p</w:t>
      </w:r>
      <w:proofErr w:type="spellEnd"/>
      <w:r>
        <w:t xml:space="preserve"> o</w:t>
      </w:r>
      <w:r w:rsidR="002D788D">
        <w:t xml:space="preserve">, qualora la stringa contenuta nel </w:t>
      </w:r>
      <w:proofErr w:type="spellStart"/>
      <w:r w:rsidR="002D788D">
        <w:t>core_pattern</w:t>
      </w:r>
      <w:proofErr w:type="spellEnd"/>
      <w:r w:rsidR="002D788D">
        <w:t xml:space="preserve"> iniziasse con il carattere “|”</w:t>
      </w:r>
      <w:r>
        <w:t xml:space="preserve">, di specificare un programma da eseguire in user </w:t>
      </w:r>
      <w:proofErr w:type="spellStart"/>
      <w:r>
        <w:t>space</w:t>
      </w:r>
      <w:proofErr w:type="spellEnd"/>
      <w:r w:rsidR="002D788D">
        <w:t>.</w:t>
      </w:r>
    </w:p>
    <w:p w14:paraId="6DDE5070" w14:textId="1E067DEB" w:rsidR="001D3F84" w:rsidRDefault="001D3F84" w:rsidP="002D788D">
      <w:r>
        <w:t xml:space="preserve">Alla terminazione imprevista di un processo, viene richiesto al UMH di leggere il </w:t>
      </w:r>
      <w:proofErr w:type="spellStart"/>
      <w:r>
        <w:t>core_pattern</w:t>
      </w:r>
      <w:proofErr w:type="spellEnd"/>
      <w:r>
        <w:t xml:space="preserve"> per completare la procedura di creazione del core </w:t>
      </w:r>
      <w:proofErr w:type="spellStart"/>
      <w:r>
        <w:t>dump</w:t>
      </w:r>
      <w:proofErr w:type="spellEnd"/>
      <w:r>
        <w:t xml:space="preserve">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[56]</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w:t>
      </w:r>
      <w:proofErr w:type="spellStart"/>
      <w:r>
        <w:t>read-only</w:t>
      </w:r>
      <w:proofErr w:type="spellEnd"/>
      <w:r>
        <w:t xml:space="preserve">, ma esistono configurazioni in cui è consentita la scrittura del </w:t>
      </w:r>
      <w:proofErr w:type="spellStart"/>
      <w:r>
        <w:t>core_pattern</w:t>
      </w:r>
      <w:proofErr w:type="spellEnd"/>
      <w:r>
        <w:t xml:space="preserve"> da parte 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estraendo i dati necessari da /</w:t>
      </w:r>
      <w:proofErr w:type="spellStart"/>
      <w:r>
        <w:t>etc</w:t>
      </w:r>
      <w:proofErr w:type="spellEnd"/>
      <w:r>
        <w:t>/</w:t>
      </w:r>
      <w:proofErr w:type="spellStart"/>
      <w:r>
        <w:t>mtab</w:t>
      </w:r>
      <w:proofErr w:type="spellEnd"/>
      <w:r>
        <w:t xml:space="preserve"> e lo si inserisce nel </w:t>
      </w:r>
      <w:proofErr w:type="spellStart"/>
      <w:r>
        <w:t>core_pattern</w:t>
      </w:r>
      <w:proofErr w:type="spellEnd"/>
      <w:r>
        <w:t>, precedendolo col carattere “|”.</w:t>
      </w:r>
    </w:p>
    <w:p w14:paraId="1AF4E840" w14:textId="4EF5E1A8" w:rsidR="00493023" w:rsidRDefault="00493023" w:rsidP="002D788D">
      <w:r>
        <w:t>Si crea un file la cui esecuzione deve terminare in maniera anomala: una volta eseguito, il messaggio “</w:t>
      </w:r>
      <w:proofErr w:type="spellStart"/>
      <w:r>
        <w:t>segmentation</w:t>
      </w:r>
      <w:proofErr w:type="spellEnd"/>
      <w:r>
        <w:t xml:space="preserve"> fault (core </w:t>
      </w:r>
      <w:proofErr w:type="spellStart"/>
      <w:r>
        <w:t>dump</w:t>
      </w:r>
      <w:r w:rsidR="007059C3">
        <w:t>ed</w:t>
      </w:r>
      <w:proofErr w:type="spellEnd"/>
      <w:r>
        <w:t xml:space="preserve">)” </w:t>
      </w:r>
      <w:r w:rsidR="007059C3">
        <w:t xml:space="preserve">indicherà sia completamento della procedura di core </w:t>
      </w:r>
      <w:proofErr w:type="spellStart"/>
      <w:r w:rsidR="007059C3">
        <w:t>dump</w:t>
      </w:r>
      <w:proofErr w:type="spellEnd"/>
      <w:r w:rsidR="007059C3">
        <w:t xml:space="preserve"> che, dunque, dell’esecuzione del file malevolo.</w:t>
      </w:r>
    </w:p>
    <w:p w14:paraId="2AF6A85D" w14:textId="53A5D119" w:rsidR="007059C3" w:rsidRDefault="007059C3">
      <w:pPr>
        <w:ind w:firstLine="0"/>
      </w:pPr>
      <w:r>
        <w:br w:type="page"/>
      </w:r>
    </w:p>
    <w:p w14:paraId="67F8C98A" w14:textId="142A5714" w:rsidR="00235CA0" w:rsidRDefault="00235CA0" w:rsidP="00235CA0">
      <w:pPr>
        <w:pStyle w:val="Titolo2"/>
        <w:numPr>
          <w:ilvl w:val="1"/>
          <w:numId w:val="1"/>
        </w:numPr>
      </w:pPr>
      <w:bookmarkStart w:id="29" w:name="_Toc140606556"/>
      <w:r>
        <w:lastRenderedPageBreak/>
        <w:t xml:space="preserve">Abuso dei </w:t>
      </w:r>
      <w:proofErr w:type="spellStart"/>
      <w:r>
        <w:t>symlink</w:t>
      </w:r>
      <w:proofErr w:type="spellEnd"/>
      <w:r>
        <w:t xml:space="preserve"> di processo</w:t>
      </w:r>
      <w:bookmarkEnd w:id="29"/>
    </w:p>
    <w:p w14:paraId="32B4A709" w14:textId="77777777" w:rsidR="00815746" w:rsidRDefault="00815746" w:rsidP="00235CA0">
      <w:pPr>
        <w:ind w:firstLine="0"/>
      </w:pPr>
      <w:r>
        <w:t>Nel pseudo-</w:t>
      </w:r>
      <w:r w:rsidR="00235CA0">
        <w:t>filesystem /proc</w:t>
      </w:r>
      <w:r>
        <w:t xml:space="preserve">, </w:t>
      </w:r>
      <w:r w:rsidR="00235CA0">
        <w:t xml:space="preserve">le risorse dei </w:t>
      </w:r>
      <w:r>
        <w:t>rispettivi</w:t>
      </w:r>
      <w:r w:rsidR="00235CA0">
        <w:t xml:space="preserve"> processi sono raggiungibili presso le sottocartelle intitolate coi </w:t>
      </w:r>
      <w:r>
        <w:t>relativi</w:t>
      </w:r>
      <w:r w:rsidR="00235CA0">
        <w:t xml:space="preserve"> PID. </w:t>
      </w:r>
    </w:p>
    <w:p w14:paraId="63E19A8F" w14:textId="69863E83" w:rsidR="00235CA0" w:rsidRDefault="00235CA0" w:rsidP="00815746">
      <w:r>
        <w:t xml:space="preserve">Tra queste risorse, ci sono dei riferimenti </w:t>
      </w:r>
      <w:r w:rsidR="00815746">
        <w:t xml:space="preserve">simbolici </w:t>
      </w:r>
      <w:r>
        <w:t>a file o cartelle</w:t>
      </w:r>
      <w:r w:rsidR="00815746">
        <w:t xml:space="preserve">, come il </w:t>
      </w:r>
      <w:proofErr w:type="spellStart"/>
      <w:r w:rsidR="00815746">
        <w:t>symlink</w:t>
      </w:r>
      <w:proofErr w:type="spellEnd"/>
      <w:r w:rsidR="00815746">
        <w:t xml:space="preserve"> root, che specifica la radice del processo, o il </w:t>
      </w:r>
      <w:proofErr w:type="spellStart"/>
      <w:r w:rsidR="00815746">
        <w:t>symlink</w:t>
      </w:r>
      <w:proofErr w:type="spellEnd"/>
      <w:r w:rsidR="00815746">
        <w:t xml:space="preserve"> </w:t>
      </w:r>
      <w:proofErr w:type="spellStart"/>
      <w:r w:rsidR="00815746">
        <w:t>exe</w:t>
      </w:r>
      <w:proofErr w:type="spellEnd"/>
      <w:r w:rsidR="00815746">
        <w:t>, contenente il percorso file al comando eseguito per inizializzare il processo.</w:t>
      </w:r>
    </w:p>
    <w:p w14:paraId="3B45631A" w14:textId="262E4BD1" w:rsidR="00815746" w:rsidRDefault="00815746" w:rsidP="00E97F11">
      <w:r>
        <w:t>Altri s</w:t>
      </w:r>
      <w:proofErr w:type="spellStart"/>
      <w:r>
        <w:t>ymlink</w:t>
      </w:r>
      <w:proofErr w:type="spellEnd"/>
      <w:r>
        <w:t xml:space="preserve"> sono presenti direttamente nella radice di </w:t>
      </w:r>
      <w:r>
        <w:t>/proc</w:t>
      </w:r>
      <w:r w:rsidR="00B165F4">
        <w:t>, come ad esempio</w:t>
      </w:r>
      <w:r>
        <w:t xml:space="preserve"> </w:t>
      </w:r>
      <w:r w:rsidR="00B165F4">
        <w:t>/proc/self: un riferimento simbolico alla cartella col PID del processo che vi sta accedendo.</w:t>
      </w:r>
      <w:r w:rsidR="00E97F11">
        <w:t xml:space="preserve"> </w:t>
      </w:r>
      <w:r w:rsidR="00E97F11">
        <w:t>Un processo che accede ai contenuti di /proc/self, dunque, sta accedendo ai contenuti della sottocartella che ha il suo stesso PID.</w:t>
      </w:r>
    </w:p>
    <w:p w14:paraId="6412B054" w14:textId="660A8E76" w:rsidR="00307B05" w:rsidRDefault="00E97F11" w:rsidP="00E97F11">
      <w:pPr>
        <w:pStyle w:val="Indicedellefigure"/>
      </w:pPr>
      <w:r>
        <w:t>Quando un processo tenta l’accesso ad un riferimento simbolico nella struttura /proc, il kernel parte dalla cartella radice associata al processo per risolvere il percorso indicato.</w:t>
      </w:r>
    </w:p>
    <w:p w14:paraId="50BECFAE" w14:textId="6B551EA0" w:rsidR="00307B05" w:rsidRDefault="00152684" w:rsidP="00152684">
      <w:pPr>
        <w:pStyle w:val="Titolo3"/>
        <w:numPr>
          <w:ilvl w:val="2"/>
          <w:numId w:val="1"/>
        </w:numPr>
        <w:spacing w:before="0" w:line="360" w:lineRule="auto"/>
      </w:pPr>
      <w:bookmarkStart w:id="30" w:name="_Toc140606557"/>
      <w:r>
        <w:t xml:space="preserve">Abuso del </w:t>
      </w:r>
      <w:proofErr w:type="spellStart"/>
      <w:r>
        <w:t>symlink</w:t>
      </w:r>
      <w:proofErr w:type="spellEnd"/>
      <w:r>
        <w:t xml:space="preserve"> root</w:t>
      </w:r>
      <w:bookmarkEnd w:id="30"/>
    </w:p>
    <w:p w14:paraId="0FE1FA89" w14:textId="257B0357" w:rsidR="00152684" w:rsidRDefault="00152684" w:rsidP="003332D5">
      <w:r>
        <w:t xml:space="preserve">Prendendo come esempio il cgroup-v1 </w:t>
      </w:r>
      <w:proofErr w:type="spellStart"/>
      <w:r>
        <w:t>release_agent</w:t>
      </w:r>
      <w:proofErr w:type="spellEnd"/>
      <w:r>
        <w:t>, è possibile procedere con un approccio brute</w:t>
      </w:r>
      <w:r w:rsidR="00BA0A80">
        <w:t>-</w:t>
      </w:r>
      <w:r>
        <w:t>force per indovinare</w:t>
      </w:r>
      <w:r w:rsidR="003332D5">
        <w:t xml:space="preserve">, </w:t>
      </w:r>
      <w:proofErr w:type="spellStart"/>
      <w:r w:rsidR="003332D5">
        <w:t>sull’host</w:t>
      </w:r>
      <w:proofErr w:type="spellEnd"/>
      <w:r w:rsidR="003332D5">
        <w:t>,</w:t>
      </w:r>
      <w:r>
        <w:t xml:space="preserve"> il PID di un processo interno al container e accedere al suo </w:t>
      </w:r>
      <w:proofErr w:type="spellStart"/>
      <w:r>
        <w:t>symlink</w:t>
      </w:r>
      <w:proofErr w:type="spellEnd"/>
      <w:r>
        <w:t xml:space="preserve"> root, che si risolverà con la cartella radice del sistema containerizzato.</w:t>
      </w:r>
    </w:p>
    <w:p w14:paraId="2F4EC62C" w14:textId="3F87395F" w:rsidR="00152684" w:rsidRDefault="00152684" w:rsidP="00152684">
      <w:r>
        <w:t xml:space="preserve">Sapendo che /proc </w:t>
      </w:r>
      <w:r w:rsidR="00BA0A80">
        <w:t>ha la medesima struttura in ogni filesystem presente sul sistema</w:t>
      </w:r>
      <w:r>
        <w:t>,</w:t>
      </w:r>
      <w:r w:rsidR="00BA0A80">
        <w:t xml:space="preserve"> si può inserire </w:t>
      </w:r>
      <w:proofErr w:type="gramStart"/>
      <w:r w:rsidR="00BA0A80">
        <w:t xml:space="preserve">nel </w:t>
      </w:r>
      <w:proofErr w:type="spellStart"/>
      <w:r w:rsidR="00BA0A80">
        <w:t>release</w:t>
      </w:r>
      <w:proofErr w:type="gramEnd"/>
      <w:r w:rsidR="00BA0A80">
        <w:t>_agent</w:t>
      </w:r>
      <w:proofErr w:type="spellEnd"/>
      <w:r w:rsidR="00BA0A80">
        <w:t xml:space="preserve"> il percorso “/proc/[PID]/root/payload” dove [PID] è una variabile che partirà da 1 (o più, dato che il PID 1 certamente non può essere un processo interno al container) per arrivare al massimo PID di sistema, mentre “payload”</w:t>
      </w:r>
      <w:r>
        <w:t xml:space="preserve"> </w:t>
      </w:r>
      <w:r w:rsidR="00BA0A80">
        <w:t xml:space="preserve">è il file malevolo creato </w:t>
      </w:r>
      <w:r w:rsidR="003332D5">
        <w:t>nel container</w:t>
      </w:r>
      <w:r w:rsidR="00BA0A80">
        <w:t>.</w:t>
      </w:r>
    </w:p>
    <w:p w14:paraId="3AAE91FB" w14:textId="25A346DD" w:rsidR="00BA0A80" w:rsidRDefault="00BA0A80" w:rsidP="00D3268F">
      <w:pPr>
        <w:pStyle w:val="Titolo2"/>
        <w:numPr>
          <w:ilvl w:val="2"/>
          <w:numId w:val="1"/>
        </w:numPr>
        <w:spacing w:line="360" w:lineRule="auto"/>
      </w:pPr>
      <w:bookmarkStart w:id="31" w:name="_Toc140606558"/>
      <w:r>
        <w:t xml:space="preserve">Abuso </w:t>
      </w:r>
      <w:r w:rsidR="003332D5">
        <w:t>del processo</w:t>
      </w:r>
      <w:r>
        <w:t xml:space="preserve"> </w:t>
      </w:r>
      <w:r w:rsidR="003332D5">
        <w:t>“</w:t>
      </w:r>
      <w:proofErr w:type="spellStart"/>
      <w:r w:rsidR="003332D5">
        <w:t>runC</w:t>
      </w:r>
      <w:proofErr w:type="spellEnd"/>
      <w:r w:rsidR="003332D5">
        <w:t xml:space="preserve"> </w:t>
      </w:r>
      <w:proofErr w:type="spellStart"/>
      <w:r w:rsidR="003332D5">
        <w:t>init</w:t>
      </w:r>
      <w:proofErr w:type="spellEnd"/>
      <w:r w:rsidR="003332D5">
        <w:t>”</w:t>
      </w:r>
      <w:bookmarkEnd w:id="31"/>
    </w:p>
    <w:p w14:paraId="7D08838C" w14:textId="3B7B8A9E" w:rsidR="005F59B8" w:rsidRDefault="005F59B8" w:rsidP="005D0EE3">
      <w:pPr>
        <w:pStyle w:val="Nessunaspaziatura"/>
        <w:spacing w:line="360" w:lineRule="auto"/>
      </w:pPr>
      <w:r>
        <w:t xml:space="preserve">In Docker, </w:t>
      </w:r>
      <w:r w:rsidR="002213BB">
        <w:t xml:space="preserve">i comandi </w:t>
      </w:r>
      <w:proofErr w:type="spellStart"/>
      <w:r w:rsidR="002213BB" w:rsidRPr="002213BB">
        <w:rPr>
          <w:rFonts w:ascii="Courier New" w:hAnsi="Courier New" w:cs="Courier New"/>
        </w:rPr>
        <w:t>docker</w:t>
      </w:r>
      <w:proofErr w:type="spellEnd"/>
      <w:r w:rsidR="002213BB" w:rsidRPr="002213BB">
        <w:rPr>
          <w:rFonts w:ascii="Courier New" w:hAnsi="Courier New" w:cs="Courier New"/>
        </w:rPr>
        <w:t xml:space="preserve"> </w:t>
      </w:r>
      <w:proofErr w:type="spellStart"/>
      <w:r w:rsidR="002213BB" w:rsidRPr="002213BB">
        <w:rPr>
          <w:rFonts w:ascii="Courier New" w:hAnsi="Courier New" w:cs="Courier New"/>
        </w:rPr>
        <w:t>run</w:t>
      </w:r>
      <w:proofErr w:type="spellEnd"/>
      <w:r w:rsidR="002213BB">
        <w:t xml:space="preserve"> e </w:t>
      </w:r>
      <w:proofErr w:type="spellStart"/>
      <w:r w:rsidR="002213BB" w:rsidRPr="002213BB">
        <w:rPr>
          <w:rFonts w:ascii="Courier New" w:hAnsi="Courier New" w:cs="Courier New"/>
        </w:rPr>
        <w:t>docker</w:t>
      </w:r>
      <w:proofErr w:type="spellEnd"/>
      <w:r w:rsidR="002213BB" w:rsidRPr="002213BB">
        <w:rPr>
          <w:rFonts w:ascii="Courier New" w:hAnsi="Courier New" w:cs="Courier New"/>
        </w:rPr>
        <w:t xml:space="preserve"> </w:t>
      </w:r>
      <w:proofErr w:type="spellStart"/>
      <w:r w:rsidR="002213BB" w:rsidRPr="002213BB">
        <w:rPr>
          <w:rFonts w:ascii="Courier New" w:hAnsi="Courier New" w:cs="Courier New"/>
        </w:rPr>
        <w:t>exec</w:t>
      </w:r>
      <w:proofErr w:type="spellEnd"/>
      <w:r w:rsidR="002213BB">
        <w:t xml:space="preserve"> consentono l’esecuzione di un processo all’interno di un container: tali processi sono responsabilità di </w:t>
      </w:r>
      <w:proofErr w:type="spellStart"/>
      <w:r w:rsidR="002213BB">
        <w:t>runC</w:t>
      </w:r>
      <w:proofErr w:type="spellEnd"/>
      <w:r w:rsidR="002213BB">
        <w:t xml:space="preserve">, che prima crea il processo figlio </w:t>
      </w:r>
      <w:proofErr w:type="spellStart"/>
      <w:r w:rsidR="002213BB" w:rsidRPr="002213BB">
        <w:rPr>
          <w:i/>
          <w:iCs/>
        </w:rPr>
        <w:t>runC</w:t>
      </w:r>
      <w:proofErr w:type="spellEnd"/>
      <w:r w:rsidR="002213BB" w:rsidRPr="002213BB">
        <w:rPr>
          <w:i/>
          <w:iCs/>
        </w:rPr>
        <w:t xml:space="preserve"> </w:t>
      </w:r>
      <w:proofErr w:type="spellStart"/>
      <w:r w:rsidR="002213BB" w:rsidRPr="002213BB">
        <w:rPr>
          <w:i/>
          <w:iCs/>
        </w:rPr>
        <w:t>init</w:t>
      </w:r>
      <w:proofErr w:type="spellEnd"/>
      <w:r w:rsidR="002213BB">
        <w:t xml:space="preserve">, assegna a questo le dovute restrizioni (come i </w:t>
      </w:r>
      <w:proofErr w:type="spellStart"/>
      <w:r w:rsidR="002213BB">
        <w:t>namespace</w:t>
      </w:r>
      <w:proofErr w:type="spellEnd"/>
      <w:r w:rsidR="002213BB">
        <w:t>), e lo avvia nel container</w:t>
      </w:r>
      <w:r w:rsidR="00106161">
        <w:t>.</w:t>
      </w:r>
      <w:r w:rsidR="002213BB">
        <w:t xml:space="preserve"> </w:t>
      </w:r>
      <w:r w:rsidR="00106161">
        <w:t>Infine</w:t>
      </w:r>
      <w:r w:rsidR="002213BB">
        <w:t xml:space="preserve">, </w:t>
      </w:r>
      <w:proofErr w:type="spellStart"/>
      <w:r w:rsidR="002213BB" w:rsidRPr="002213BB">
        <w:rPr>
          <w:i/>
          <w:iCs/>
        </w:rPr>
        <w:t>runC</w:t>
      </w:r>
      <w:proofErr w:type="spellEnd"/>
      <w:r w:rsidR="002213BB" w:rsidRPr="002213BB">
        <w:rPr>
          <w:i/>
          <w:iCs/>
        </w:rPr>
        <w:t xml:space="preserve"> </w:t>
      </w:r>
      <w:proofErr w:type="spellStart"/>
      <w:r w:rsidR="002213BB" w:rsidRPr="002213BB">
        <w:rPr>
          <w:i/>
          <w:iCs/>
        </w:rPr>
        <w:t>init</w:t>
      </w:r>
      <w:proofErr w:type="spellEnd"/>
      <w:r w:rsidR="002213BB">
        <w:t xml:space="preserve"> chiama la </w:t>
      </w:r>
      <w:proofErr w:type="spellStart"/>
      <w:r w:rsidR="002213BB">
        <w:t>syscall</w:t>
      </w:r>
      <w:proofErr w:type="spellEnd"/>
      <w:r w:rsidR="002213BB">
        <w:t xml:space="preserve"> </w:t>
      </w:r>
      <w:proofErr w:type="spellStart"/>
      <w:r w:rsidR="002213BB" w:rsidRPr="002213BB">
        <w:rPr>
          <w:i/>
          <w:iCs/>
        </w:rPr>
        <w:t>execve</w:t>
      </w:r>
      <w:proofErr w:type="spellEnd"/>
      <w:r w:rsidR="002213BB">
        <w:t xml:space="preserve"> per eseguire </w:t>
      </w:r>
      <w:r w:rsidR="00C92B09">
        <w:t xml:space="preserve">la </w:t>
      </w:r>
      <w:proofErr w:type="spellStart"/>
      <w:r w:rsidR="00C92B09">
        <w:t>binary</w:t>
      </w:r>
      <w:proofErr w:type="spellEnd"/>
      <w:r w:rsidR="00C92B09">
        <w:t xml:space="preserve"> richiesta: ad esempio, /bin/</w:t>
      </w:r>
      <w:proofErr w:type="spellStart"/>
      <w:r w:rsidR="00C92B09">
        <w:t>bash</w:t>
      </w:r>
      <w:proofErr w:type="spellEnd"/>
      <w:r w:rsidR="00C92B09">
        <w:t xml:space="preserve"> o /bin/sh per una sessione terminale nel container</w:t>
      </w:r>
      <w:r w:rsidR="004079FE">
        <w:t xml:space="preserve"> </w:t>
      </w:r>
      <w:sdt>
        <w:sdtPr>
          <w:id w:val="-1909062915"/>
          <w:citation/>
        </w:sdtPr>
        <w:sdtContent>
          <w:r w:rsidR="004079FE">
            <w:fldChar w:fldCharType="begin"/>
          </w:r>
          <w:r w:rsidR="004079FE">
            <w:instrText xml:space="preserve"> CITATION Bre \l 1040 </w:instrText>
          </w:r>
          <w:r w:rsidR="004079FE">
            <w:fldChar w:fldCharType="separate"/>
          </w:r>
          <w:r w:rsidR="00133970" w:rsidRPr="00133970">
            <w:rPr>
              <w:noProof/>
            </w:rPr>
            <w:t>[57]</w:t>
          </w:r>
          <w:r w:rsidR="004079FE">
            <w:fldChar w:fldCharType="end"/>
          </w:r>
        </w:sdtContent>
      </w:sdt>
      <w:r w:rsidR="00106161">
        <w:t>.</w:t>
      </w:r>
    </w:p>
    <w:p w14:paraId="70F03D2C" w14:textId="77777777" w:rsidR="00B55DAF" w:rsidRDefault="00D3268F" w:rsidP="00B55DAF">
      <w:r>
        <w:lastRenderedPageBreak/>
        <w:t xml:space="preserve">Traendo vantaggio dalle funzionalità del </w:t>
      </w:r>
      <w:proofErr w:type="spellStart"/>
      <w:r>
        <w:t>symlink</w:t>
      </w:r>
      <w:proofErr w:type="spellEnd"/>
      <w:r>
        <w:t xml:space="preserve"> </w:t>
      </w:r>
      <w:r w:rsidRPr="005F59B8">
        <w:rPr>
          <w:i/>
          <w:iCs/>
        </w:rPr>
        <w:t>/proc/self</w:t>
      </w:r>
      <w:r>
        <w:t xml:space="preserve">, è possibile </w:t>
      </w:r>
      <w:r w:rsidR="00B55DAF">
        <w:t>spingere</w:t>
      </w:r>
      <w:r>
        <w:t xml:space="preserve"> il processo </w:t>
      </w:r>
      <w:proofErr w:type="spellStart"/>
      <w:r w:rsidRPr="005F59B8">
        <w:rPr>
          <w:rFonts w:ascii="Courier New" w:hAnsi="Courier New" w:cs="Courier New"/>
        </w:rPr>
        <w:t>runC</w:t>
      </w:r>
      <w:proofErr w:type="spellEnd"/>
      <w:r w:rsidRPr="005F59B8">
        <w:rPr>
          <w:rFonts w:ascii="Courier New" w:hAnsi="Courier New" w:cs="Courier New"/>
        </w:rPr>
        <w:t xml:space="preserve"> </w:t>
      </w:r>
      <w:proofErr w:type="spellStart"/>
      <w:r w:rsidRPr="005F59B8">
        <w:rPr>
          <w:rFonts w:ascii="Courier New" w:hAnsi="Courier New" w:cs="Courier New"/>
        </w:rPr>
        <w:t>init</w:t>
      </w:r>
      <w:proofErr w:type="spellEnd"/>
      <w:r>
        <w:t xml:space="preserve"> ad eseguire il proprio </w:t>
      </w:r>
      <w:proofErr w:type="spellStart"/>
      <w:r>
        <w:t>symlink</w:t>
      </w:r>
      <w:proofErr w:type="spellEnd"/>
      <w:r>
        <w:t xml:space="preserve"> </w:t>
      </w:r>
      <w:proofErr w:type="spellStart"/>
      <w:r w:rsidRPr="005F59B8">
        <w:rPr>
          <w:i/>
          <w:iCs/>
        </w:rPr>
        <w:t>exe</w:t>
      </w:r>
      <w:proofErr w:type="spellEnd"/>
      <w:r>
        <w:t xml:space="preserve">, indicante la </w:t>
      </w:r>
      <w:proofErr w:type="spellStart"/>
      <w:r>
        <w:t>binary</w:t>
      </w:r>
      <w:proofErr w:type="spellEnd"/>
      <w:r>
        <w:t xml:space="preserve"> </w:t>
      </w:r>
      <w:r w:rsidR="00E97F11" w:rsidRPr="00E97F11">
        <w:rPr>
          <w:rFonts w:cs="Times New Roman"/>
          <w:i/>
          <w:iCs/>
        </w:rPr>
        <w:t>/</w:t>
      </w:r>
      <w:proofErr w:type="spellStart"/>
      <w:r w:rsidR="00E97F11" w:rsidRPr="00E97F11">
        <w:rPr>
          <w:rFonts w:cs="Times New Roman"/>
          <w:i/>
          <w:iCs/>
        </w:rPr>
        <w:t>usr</w:t>
      </w:r>
      <w:proofErr w:type="spellEnd"/>
      <w:r w:rsidR="00E97F11" w:rsidRPr="00E97F11">
        <w:rPr>
          <w:rFonts w:cs="Times New Roman"/>
          <w:i/>
          <w:iCs/>
        </w:rPr>
        <w:t>/</w:t>
      </w:r>
      <w:proofErr w:type="spellStart"/>
      <w:r w:rsidR="00E97F11" w:rsidRPr="00E97F11">
        <w:rPr>
          <w:rFonts w:cs="Times New Roman"/>
          <w:i/>
          <w:iCs/>
        </w:rPr>
        <w:t>sbin</w:t>
      </w:r>
      <w:proofErr w:type="spellEnd"/>
      <w:r w:rsidR="00E97F11" w:rsidRPr="00E97F11">
        <w:rPr>
          <w:rFonts w:cs="Times New Roman"/>
          <w:i/>
          <w:iCs/>
        </w:rPr>
        <w:t>/</w:t>
      </w:r>
      <w:proofErr w:type="spellStart"/>
      <w:r w:rsidRPr="00E97F11">
        <w:rPr>
          <w:rFonts w:cs="Times New Roman"/>
          <w:i/>
          <w:iCs/>
        </w:rPr>
        <w:t>runC</w:t>
      </w:r>
      <w:proofErr w:type="spellEnd"/>
      <w:r w:rsidRPr="00E97F11">
        <w:rPr>
          <w:rFonts w:cs="Times New Roman"/>
          <w:i/>
          <w:iCs/>
        </w:rPr>
        <w:t xml:space="preserve"> </w:t>
      </w:r>
      <w:r>
        <w:t xml:space="preserve">presente sul sistema, </w:t>
      </w:r>
      <w:r w:rsidR="00B55DAF">
        <w:t xml:space="preserve">così da inizializzare </w:t>
      </w:r>
      <w:r>
        <w:t>un’istanza di sé stesso</w:t>
      </w:r>
      <w:r w:rsidR="00B55DAF">
        <w:t>.</w:t>
      </w:r>
      <w:r w:rsidR="004079FE">
        <w:t xml:space="preserve"> </w:t>
      </w:r>
    </w:p>
    <w:p w14:paraId="10C429DC" w14:textId="51958A87" w:rsidR="004079FE" w:rsidRDefault="00B55DAF" w:rsidP="00B55DAF">
      <w:r>
        <w:t xml:space="preserve">Ciò </w:t>
      </w:r>
      <w:r w:rsidR="00C92B09">
        <w:t xml:space="preserve">è possibile manipolando una </w:t>
      </w:r>
      <w:proofErr w:type="spellStart"/>
      <w:r w:rsidR="00C92B09">
        <w:t>binary</w:t>
      </w:r>
      <w:proofErr w:type="spellEnd"/>
      <w:r w:rsidR="00C92B09">
        <w:t xml:space="preserve"> che potrebbe esser </w:t>
      </w:r>
      <w:r w:rsidR="004079FE">
        <w:t xml:space="preserve">richiamata da un processo in entrata. </w:t>
      </w:r>
    </w:p>
    <w:p w14:paraId="0BE06952" w14:textId="77DFCF5E" w:rsidR="004079FE" w:rsidRDefault="00E9341D" w:rsidP="004079FE">
      <w:r>
        <w:t xml:space="preserve">L’esecuzione di </w:t>
      </w:r>
      <w:r>
        <w:t>/proc/self/</w:t>
      </w:r>
      <w:proofErr w:type="spellStart"/>
      <w:r>
        <w:t>exe</w:t>
      </w:r>
      <w:proofErr w:type="spellEnd"/>
      <w:r>
        <w:t xml:space="preserve"> porta due conseguenze significative</w:t>
      </w:r>
      <w:r w:rsidR="004079FE">
        <w:t>:</w:t>
      </w:r>
    </w:p>
    <w:p w14:paraId="5FF10484" w14:textId="62AF55D4" w:rsidR="004079FE" w:rsidRPr="00E9341D" w:rsidRDefault="00E9341D" w:rsidP="004079FE">
      <w:pPr>
        <w:pStyle w:val="Paragrafoelenco"/>
        <w:numPr>
          <w:ilvl w:val="0"/>
          <w:numId w:val="13"/>
        </w:numPr>
      </w:pPr>
      <w:r>
        <w:t>La registrazione di</w:t>
      </w:r>
      <w:r w:rsidR="00A271B2">
        <w:t xml:space="preserve"> /proc/self/</w:t>
      </w:r>
      <w:proofErr w:type="spellStart"/>
      <w:r w:rsidR="00A271B2">
        <w:t>exe</w:t>
      </w:r>
      <w:proofErr w:type="spellEnd"/>
      <w:r w:rsidR="00A271B2">
        <w:t xml:space="preserve"> tra i processi attivi,</w:t>
      </w:r>
      <w:r>
        <w:t xml:space="preserve"> rendendo estraibile il </w:t>
      </w:r>
      <w:r w:rsidR="00A271B2">
        <w:t xml:space="preserve">PID del chiamante </w:t>
      </w:r>
      <w:proofErr w:type="spellStart"/>
      <w:r w:rsidR="00A271B2" w:rsidRPr="00A271B2">
        <w:rPr>
          <w:rFonts w:ascii="Courier New" w:hAnsi="Courier New" w:cs="Courier New"/>
        </w:rPr>
        <w:t>runC</w:t>
      </w:r>
      <w:proofErr w:type="spellEnd"/>
      <w:r w:rsidR="00A271B2" w:rsidRPr="00A271B2">
        <w:rPr>
          <w:rFonts w:ascii="Courier New" w:hAnsi="Courier New" w:cs="Courier New"/>
        </w:rPr>
        <w:t xml:space="preserve"> </w:t>
      </w:r>
      <w:proofErr w:type="spellStart"/>
      <w:r w:rsidR="00A271B2" w:rsidRPr="00A271B2">
        <w:rPr>
          <w:rFonts w:ascii="Courier New" w:hAnsi="Courier New" w:cs="Courier New"/>
        </w:rPr>
        <w:t>init</w:t>
      </w:r>
      <w:proofErr w:type="spellEnd"/>
      <w:r w:rsidRPr="00E9341D">
        <w:rPr>
          <w:rFonts w:cs="Times New Roman"/>
        </w:rPr>
        <w:t xml:space="preserve">, ad esempio tramite snapshot fornito da </w:t>
      </w:r>
      <w:r>
        <w:rPr>
          <w:rFonts w:cs="Times New Roman"/>
        </w:rPr>
        <w:t xml:space="preserve">comando </w:t>
      </w:r>
      <w:proofErr w:type="spellStart"/>
      <w:r w:rsidRPr="00E9341D">
        <w:rPr>
          <w:rFonts w:ascii="Courier New" w:hAnsi="Courier New" w:cs="Courier New"/>
        </w:rPr>
        <w:t>ps</w:t>
      </w:r>
      <w:proofErr w:type="spellEnd"/>
      <w:r>
        <w:rPr>
          <w:rFonts w:cs="Times New Roman"/>
        </w:rPr>
        <w:t>;</w:t>
      </w:r>
    </w:p>
    <w:p w14:paraId="7930146D" w14:textId="67C370F8" w:rsidR="00E9341D" w:rsidRDefault="00E9341D" w:rsidP="004079FE">
      <w:pPr>
        <w:pStyle w:val="Paragrafoelenco"/>
        <w:numPr>
          <w:ilvl w:val="0"/>
          <w:numId w:val="13"/>
        </w:numPr>
      </w:pPr>
      <w:r>
        <w:t xml:space="preserve">L’apertura del descrittore file di </w:t>
      </w:r>
      <w:proofErr w:type="spellStart"/>
      <w:r>
        <w:t>runC</w:t>
      </w:r>
      <w:proofErr w:type="spellEnd"/>
      <w:r>
        <w:t xml:space="preserve">, il cui riferimento verrà quindi registrato nella sottocartella </w:t>
      </w:r>
      <w:proofErr w:type="spellStart"/>
      <w:r w:rsidRPr="00E9341D">
        <w:rPr>
          <w:i/>
          <w:iCs/>
        </w:rPr>
        <w:t>fd</w:t>
      </w:r>
      <w:proofErr w:type="spellEnd"/>
      <w:r>
        <w:t xml:space="preserve"> d</w:t>
      </w:r>
      <w:r w:rsidR="004E0437">
        <w:t>el processo</w:t>
      </w:r>
      <w:r>
        <w:t xml:space="preserve"> </w:t>
      </w:r>
      <w:proofErr w:type="spellStart"/>
      <w:r w:rsidRPr="00E9341D">
        <w:rPr>
          <w:rFonts w:ascii="Courier New" w:hAnsi="Courier New" w:cs="Courier New"/>
        </w:rPr>
        <w:t>runC</w:t>
      </w:r>
      <w:proofErr w:type="spellEnd"/>
      <w:r w:rsidRPr="00E9341D">
        <w:rPr>
          <w:rFonts w:ascii="Courier New" w:hAnsi="Courier New" w:cs="Courier New"/>
        </w:rPr>
        <w:t xml:space="preserve"> </w:t>
      </w:r>
      <w:proofErr w:type="spellStart"/>
      <w:r w:rsidRPr="00E9341D">
        <w:rPr>
          <w:rFonts w:ascii="Courier New" w:hAnsi="Courier New" w:cs="Courier New"/>
        </w:rPr>
        <w:t>init</w:t>
      </w:r>
      <w:proofErr w:type="spellEnd"/>
      <w:r w:rsidR="004E0437">
        <w:t>, nella struttura /proc.</w:t>
      </w:r>
    </w:p>
    <w:p w14:paraId="0706777A" w14:textId="537A5F48" w:rsidR="00743125" w:rsidRDefault="004E0437" w:rsidP="00743125">
      <w:r>
        <w:t xml:space="preserve">L’attaccante dovrà quindi  estrarre il PID del </w:t>
      </w:r>
      <w:proofErr w:type="spellStart"/>
      <w:r w:rsidRPr="00743125">
        <w:rPr>
          <w:rFonts w:ascii="Courier New" w:hAnsi="Courier New" w:cs="Courier New"/>
        </w:rPr>
        <w:t>runC</w:t>
      </w:r>
      <w:proofErr w:type="spellEnd"/>
      <w:r w:rsidRPr="00743125">
        <w:rPr>
          <w:rFonts w:ascii="Courier New" w:hAnsi="Courier New" w:cs="Courier New"/>
        </w:rPr>
        <w:t xml:space="preserve"> </w:t>
      </w:r>
      <w:proofErr w:type="spellStart"/>
      <w:r w:rsidRPr="00743125">
        <w:rPr>
          <w:rFonts w:ascii="Courier New" w:hAnsi="Courier New" w:cs="Courier New"/>
        </w:rPr>
        <w:t>init</w:t>
      </w:r>
      <w:proofErr w:type="spellEnd"/>
      <w:r>
        <w:t xml:space="preserve">, accedere alle sue risorse nel pseudo-filesystem /proc e aprire il riferimento al descrittore file di </w:t>
      </w:r>
      <w:proofErr w:type="spellStart"/>
      <w:r>
        <w:t>runC</w:t>
      </w:r>
      <w:proofErr w:type="spellEnd"/>
      <w:r w:rsidR="00743125">
        <w:t xml:space="preserve"> in scrittura,  così da sovrascrivere la </w:t>
      </w:r>
      <w:proofErr w:type="spellStart"/>
      <w:r w:rsidR="00743125">
        <w:t>binary</w:t>
      </w:r>
      <w:proofErr w:type="spellEnd"/>
      <w:r w:rsidR="00743125">
        <w:t xml:space="preserve"> </w:t>
      </w:r>
      <w:proofErr w:type="spellStart"/>
      <w:r w:rsidR="00743125">
        <w:t>runC</w:t>
      </w:r>
      <w:proofErr w:type="spellEnd"/>
      <w:r w:rsidR="00743125">
        <w:t xml:space="preserve"> con un nuovo contenuto eseguibile quale, ad esempio, una reverse shell: nelle versioni di Docker Engine inferiori alla 18.09.2, ciò è possibile </w:t>
      </w:r>
      <w:sdt>
        <w:sdtPr>
          <w:id w:val="869645122"/>
          <w:citation/>
        </w:sdtPr>
        <w:sdtContent>
          <w:r w:rsidR="00743125">
            <w:fldChar w:fldCharType="begin"/>
          </w:r>
          <w:r w:rsidR="00743125">
            <w:instrText xml:space="preserve"> CITATION DOc \l 1040 </w:instrText>
          </w:r>
          <w:r w:rsidR="00743125">
            <w:fldChar w:fldCharType="separate"/>
          </w:r>
          <w:r w:rsidR="00133970" w:rsidRPr="00133970">
            <w:rPr>
              <w:noProof/>
            </w:rPr>
            <w:t>[58]</w:t>
          </w:r>
          <w:r w:rsidR="00743125">
            <w:fldChar w:fldCharType="end"/>
          </w:r>
        </w:sdtContent>
      </w:sdt>
      <w:r w:rsidR="00743125">
        <w:t>.</w:t>
      </w:r>
    </w:p>
    <w:p w14:paraId="71C07CC6" w14:textId="3716B088" w:rsidR="00456E37" w:rsidRDefault="00456E37" w:rsidP="00743125">
      <w:r>
        <w:t xml:space="preserve">La </w:t>
      </w:r>
      <w:proofErr w:type="spellStart"/>
      <w:r>
        <w:t>binary</w:t>
      </w:r>
      <w:proofErr w:type="spellEnd"/>
      <w:r>
        <w:t xml:space="preserve"> </w:t>
      </w:r>
      <w:proofErr w:type="spellStart"/>
      <w:r>
        <w:t>runC</w:t>
      </w:r>
      <w:proofErr w:type="spellEnd"/>
      <w:r>
        <w:t xml:space="preserve"> è di proprietà di </w:t>
      </w:r>
      <w:r w:rsidRPr="00456E37">
        <w:rPr>
          <w:rFonts w:ascii="Courier New" w:hAnsi="Courier New" w:cs="Courier New"/>
        </w:rPr>
        <w:t>root</w:t>
      </w:r>
      <w:r>
        <w:t xml:space="preserve">, quindi è necessario </w:t>
      </w:r>
      <w:r w:rsidR="00A63B37">
        <w:t>possedere</w:t>
      </w:r>
      <w:r>
        <w:t xml:space="preserve"> UID 0 nel container per poter </w:t>
      </w:r>
      <w:proofErr w:type="spellStart"/>
      <w:r>
        <w:t>effetttuare</w:t>
      </w:r>
      <w:proofErr w:type="spellEnd"/>
      <w:r>
        <w:t xml:space="preserve"> l’operazione.</w:t>
      </w:r>
    </w:p>
    <w:p w14:paraId="77D175FD" w14:textId="37B440CE" w:rsidR="004E0437" w:rsidRDefault="00456E37" w:rsidP="004E0437">
      <w:r>
        <w:t xml:space="preserve">Il </w:t>
      </w:r>
      <w:r w:rsidR="004E0437">
        <w:t xml:space="preserve"> processo </w:t>
      </w:r>
      <w:proofErr w:type="spellStart"/>
      <w:r w:rsidR="004E0437" w:rsidRPr="00133970">
        <w:rPr>
          <w:rFonts w:ascii="Courier New" w:hAnsi="Courier New" w:cs="Courier New"/>
        </w:rPr>
        <w:t>runC</w:t>
      </w:r>
      <w:proofErr w:type="spellEnd"/>
      <w:r w:rsidR="004E0437" w:rsidRPr="00133970">
        <w:rPr>
          <w:rFonts w:ascii="Courier New" w:hAnsi="Courier New" w:cs="Courier New"/>
        </w:rPr>
        <w:t xml:space="preserve"> </w:t>
      </w:r>
      <w:proofErr w:type="spellStart"/>
      <w:r w:rsidR="004E0437" w:rsidRPr="00133970">
        <w:rPr>
          <w:rFonts w:ascii="Courier New" w:hAnsi="Courier New" w:cs="Courier New"/>
        </w:rPr>
        <w:t>init</w:t>
      </w:r>
      <w:proofErr w:type="spellEnd"/>
      <w:r w:rsidR="004E0437">
        <w:t xml:space="preserve"> non si risolverà in una </w:t>
      </w:r>
      <w:proofErr w:type="spellStart"/>
      <w:r w:rsidR="004E0437">
        <w:t>binary</w:t>
      </w:r>
      <w:proofErr w:type="spellEnd"/>
      <w:r>
        <w:t xml:space="preserve"> consentita</w:t>
      </w:r>
      <w:r w:rsidR="00133970">
        <w:t xml:space="preserve">, </w:t>
      </w:r>
      <w:r>
        <w:t>quindi</w:t>
      </w:r>
      <w:r w:rsidR="00133970">
        <w:t xml:space="preserve"> terminerà in maniera imprevista. Nell’intervallo di tempo </w:t>
      </w:r>
      <w:r>
        <w:t xml:space="preserve">che va dall’esecuzione del </w:t>
      </w:r>
      <w:proofErr w:type="spellStart"/>
      <w:r>
        <w:t>symlink</w:t>
      </w:r>
      <w:proofErr w:type="spellEnd"/>
      <w:r>
        <w:t xml:space="preserve"> </w:t>
      </w:r>
      <w:proofErr w:type="spellStart"/>
      <w:r w:rsidRPr="00456E37">
        <w:rPr>
          <w:i/>
          <w:iCs/>
        </w:rPr>
        <w:t>exe</w:t>
      </w:r>
      <w:proofErr w:type="spellEnd"/>
      <w:r>
        <w:t xml:space="preserve"> da parte di </w:t>
      </w:r>
      <w:proofErr w:type="spellStart"/>
      <w:r w:rsidRPr="00456E37">
        <w:rPr>
          <w:rFonts w:ascii="Courier New" w:hAnsi="Courier New" w:cs="Courier New"/>
        </w:rPr>
        <w:t>runC</w:t>
      </w:r>
      <w:proofErr w:type="spellEnd"/>
      <w:r w:rsidRPr="00456E37">
        <w:rPr>
          <w:rFonts w:ascii="Courier New" w:hAnsi="Courier New" w:cs="Courier New"/>
        </w:rPr>
        <w:t xml:space="preserve"> </w:t>
      </w:r>
      <w:proofErr w:type="spellStart"/>
      <w:r w:rsidRPr="00456E37">
        <w:rPr>
          <w:rFonts w:ascii="Courier New" w:hAnsi="Courier New" w:cs="Courier New"/>
        </w:rPr>
        <w:t>init</w:t>
      </w:r>
      <w:proofErr w:type="spellEnd"/>
      <w:r>
        <w:t xml:space="preserve"> fino alla sua eliminazione, l’attaccante ha l’opportunità di sfruttare una race </w:t>
      </w:r>
      <w:proofErr w:type="spellStart"/>
      <w:r>
        <w:t>condition</w:t>
      </w:r>
      <w:proofErr w:type="spellEnd"/>
      <w:r>
        <w:t xml:space="preserve"> </w:t>
      </w:r>
      <w:proofErr w:type="spellStart"/>
      <w:r>
        <w:t>cosicchè</w:t>
      </w:r>
      <w:proofErr w:type="spellEnd"/>
      <w:r>
        <w:t xml:space="preserve">, alla prossima esecuzione di un comando Docker facente uso della componente </w:t>
      </w:r>
      <w:proofErr w:type="spellStart"/>
      <w:r>
        <w:t>runC</w:t>
      </w:r>
      <w:proofErr w:type="spellEnd"/>
      <w:r>
        <w:t>, sarà possibile l’esecuzione privilegiata di codice arbitrario sula macchina ospitante.</w:t>
      </w:r>
    </w:p>
    <w:p w14:paraId="693FFE7B" w14:textId="53D9DCCF" w:rsidR="00235CA0" w:rsidRPr="00152684" w:rsidRDefault="00235CA0">
      <w:pPr>
        <w:ind w:firstLine="0"/>
      </w:pPr>
      <w:r w:rsidRPr="00152684">
        <w:br w:type="page"/>
      </w:r>
    </w:p>
    <w:p w14:paraId="72573762" w14:textId="10BD5E25" w:rsidR="00D123CE" w:rsidRDefault="007059C3" w:rsidP="007059C3">
      <w:pPr>
        <w:pStyle w:val="Titolo2"/>
        <w:numPr>
          <w:ilvl w:val="1"/>
          <w:numId w:val="1"/>
        </w:numPr>
        <w:spacing w:before="0" w:line="360" w:lineRule="auto"/>
      </w:pPr>
      <w:bookmarkStart w:id="32" w:name="_Toc140606559"/>
      <w:r>
        <w:lastRenderedPageBreak/>
        <w:t xml:space="preserve">Abuso del Docker </w:t>
      </w:r>
      <w:proofErr w:type="spellStart"/>
      <w:r>
        <w:t>socket</w:t>
      </w:r>
      <w:bookmarkEnd w:id="32"/>
      <w:proofErr w:type="spellEnd"/>
    </w:p>
    <w:p w14:paraId="4E8B3F8F" w14:textId="346F198F" w:rsidR="007059C3" w:rsidRDefault="007059C3" w:rsidP="007059C3">
      <w:pPr>
        <w:pStyle w:val="Nessunaspaziatura"/>
        <w:spacing w:line="360" w:lineRule="auto"/>
      </w:pPr>
      <w:r w:rsidRPr="00074803">
        <w:t xml:space="preserve">Il </w:t>
      </w:r>
      <w:proofErr w:type="spellStart"/>
      <w:r w:rsidRPr="00074803">
        <w:t>socket</w:t>
      </w:r>
      <w:proofErr w:type="spellEnd"/>
      <w:r w:rsidRPr="00074803">
        <w:t xml:space="preserve"> </w:t>
      </w:r>
      <w:proofErr w:type="spellStart"/>
      <w:r w:rsidRPr="005470F0">
        <w:rPr>
          <w:rFonts w:ascii="Courier New" w:hAnsi="Courier New" w:cs="Courier New"/>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7DD06B83" w14:textId="102563ED" w:rsidR="007059C3" w:rsidRPr="007059C3" w:rsidRDefault="007059C3" w:rsidP="007059C3">
      <w:pPr>
        <w:pStyle w:val="Titolo3"/>
        <w:numPr>
          <w:ilvl w:val="2"/>
          <w:numId w:val="1"/>
        </w:numPr>
        <w:spacing w:line="360" w:lineRule="auto"/>
      </w:pPr>
      <w:bookmarkStart w:id="33" w:name="_Toc140606560"/>
      <w:r>
        <w:t xml:space="preserve">Docker UNIX </w:t>
      </w:r>
      <w:proofErr w:type="spellStart"/>
      <w:r>
        <w:t>socket</w:t>
      </w:r>
      <w:proofErr w:type="spellEnd"/>
      <w:r>
        <w:t xml:space="preserve"> montato</w:t>
      </w:r>
      <w:bookmarkEnd w:id="33"/>
    </w:p>
    <w:p w14:paraId="16DF5ACC" w14:textId="68021F13" w:rsidR="007059C3" w:rsidRDefault="007059C3" w:rsidP="007059C3">
      <w:pPr>
        <w:ind w:firstLine="0"/>
      </w:pPr>
      <w:r>
        <w:t xml:space="preserve">L’attacco descritto a sezione 2.1 può esser realizzato anche nello scenario di un container compromesso, a patto che questo sia stato creato montando come volume </w:t>
      </w:r>
      <w:proofErr w:type="spellStart"/>
      <w:r w:rsidRPr="005470F0">
        <w:rPr>
          <w:rFonts w:ascii="Courier New" w:hAnsi="Courier New" w:cs="Courier New"/>
        </w:rPr>
        <w:t>docker.sock</w:t>
      </w:r>
      <w:proofErr w:type="spellEnd"/>
      <w:r>
        <w:t xml:space="preserve">: tale </w:t>
      </w:r>
      <w:proofErr w:type="spellStart"/>
      <w:r>
        <w:t>mount</w:t>
      </w:r>
      <w:proofErr w:type="spellEnd"/>
      <w:r>
        <w:t xml:space="preserve"> è responsabile della comunicazione con </w:t>
      </w:r>
      <w:proofErr w:type="spellStart"/>
      <w:r>
        <w:t>dockerd</w:t>
      </w:r>
      <w:proofErr w:type="spellEnd"/>
      <w:r>
        <w:t xml:space="preserve"> tramite la Docker API. Occorre, inoltre, che l’utente del container sia root o abbia accesso alla </w:t>
      </w:r>
      <w:proofErr w:type="spellStart"/>
      <w:r>
        <w:t>binary</w:t>
      </w:r>
      <w:proofErr w:type="spellEnd"/>
      <w:r>
        <w:t xml:space="preserve"> </w:t>
      </w:r>
      <w:proofErr w:type="spellStart"/>
      <w:r>
        <w:t>docker</w:t>
      </w:r>
      <w:proofErr w:type="spellEnd"/>
      <w:r>
        <w:t>.</w:t>
      </w:r>
    </w:p>
    <w:p w14:paraId="12BA50E0" w14:textId="3B17FCDA" w:rsidR="007059C3" w:rsidRDefault="007059C3" w:rsidP="007059C3">
      <w:r>
        <w:t xml:space="preserve">Uno scenario di container compromesso con le condizioni di cui sopra può esistere con la configurazione Docker-in-Docker, usata in fase di </w:t>
      </w:r>
      <w:proofErr w:type="spellStart"/>
      <w:r>
        <w:t>Continuous</w:t>
      </w:r>
      <w:proofErr w:type="spellEnd"/>
      <w:r>
        <w:t xml:space="preserve"> Integration per progetti che richiedono il testing di immagini Docker</w:t>
      </w:r>
      <w:r w:rsidR="005470F0">
        <w:t xml:space="preserve"> </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[59]</w:t>
            </w:r>
            <w:r w:rsidR="005470F0" w:rsidRPr="00531B41">
              <w:rPr>
                <w:rStyle w:val="Collegamentoipertestuale"/>
                <w:color w:val="auto"/>
                <w:u w:val="none"/>
              </w:rPr>
              <w:fldChar w:fldCharType="end"/>
            </w:r>
          </w:sdtContent>
        </w:sdt>
      </w:hyperlink>
      <w:r>
        <w:t>.</w:t>
      </w:r>
    </w:p>
    <w:p w14:paraId="7876BE70" w14:textId="1CEC55FC" w:rsidR="007059C3" w:rsidRDefault="007059C3" w:rsidP="007059C3">
      <w:r>
        <w:t xml:space="preserve">Esistono, tuttavia, altri scenari dove è necessaria montare la UNIX </w:t>
      </w:r>
      <w:proofErr w:type="spellStart"/>
      <w:r>
        <w:t>socket</w:t>
      </w:r>
      <w:proofErr w:type="spellEnd"/>
      <w:r>
        <w:t xml:space="preserve">: un esempio sono alcuni applicativi per la gestione centralizzata dell’ambiente Docker, come </w:t>
      </w:r>
      <w:proofErr w:type="spellStart"/>
      <w:r>
        <w:t>Traefik</w:t>
      </w:r>
      <w:proofErr w:type="spellEnd"/>
      <w:r w:rsidR="005470F0">
        <w:t xml:space="preserve"> </w:t>
      </w:r>
      <w:hyperlink w:anchor="riferimento_5" w:history="1">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rPr>
              <w:t>[60]</w:t>
            </w:r>
            <w:r w:rsidR="005470F0" w:rsidRPr="00531B41">
              <w:rPr>
                <w:rStyle w:val="Collegamentoipertestuale"/>
                <w:color w:val="auto"/>
                <w:u w:val="none"/>
              </w:rPr>
              <w:fldChar w:fldCharType="end"/>
            </w:r>
          </w:sdtContent>
        </w:sdt>
      </w:hyperlink>
      <w:r>
        <w:t>.</w:t>
      </w:r>
    </w:p>
    <w:p w14:paraId="37663D95" w14:textId="629C7CCA" w:rsidR="007059C3" w:rsidRDefault="007059C3" w:rsidP="007059C3">
      <w:r>
        <w:t xml:space="preserve">Per precauzione, è uso montare </w:t>
      </w:r>
      <w:proofErr w:type="spellStart"/>
      <w:r w:rsidRPr="005470F0">
        <w:rPr>
          <w:rFonts w:ascii="Courier New" w:hAnsi="Courier New" w:cs="Courier New"/>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6674E73E" w14:textId="58FF192A" w:rsidR="005470F0" w:rsidRDefault="005470F0" w:rsidP="005470F0">
      <w:pPr>
        <w:pStyle w:val="Titolo3"/>
        <w:numPr>
          <w:ilvl w:val="2"/>
          <w:numId w:val="1"/>
        </w:numPr>
        <w:spacing w:line="360" w:lineRule="auto"/>
      </w:pPr>
      <w:bookmarkStart w:id="34" w:name="_Toc140606561"/>
      <w:r w:rsidRPr="00074803">
        <w:t xml:space="preserve">Docker TCP </w:t>
      </w:r>
      <w:proofErr w:type="spellStart"/>
      <w:r w:rsidRPr="00074803">
        <w:t>socket</w:t>
      </w:r>
      <w:proofErr w:type="spellEnd"/>
      <w:r w:rsidRPr="00074803">
        <w:t xml:space="preserve"> esposto</w:t>
      </w:r>
      <w:bookmarkEnd w:id="34"/>
    </w:p>
    <w:p w14:paraId="142FF5EE" w14:textId="77777777" w:rsidR="005470F0" w:rsidRDefault="005470F0" w:rsidP="005470F0">
      <w:pPr>
        <w:pStyle w:val="Nessunaspaziatura"/>
        <w:spacing w:line="360" w:lineRule="auto"/>
      </w:pPr>
      <w:r>
        <w:t xml:space="preserve">Docker offre l’opzione di comunicare con </w:t>
      </w:r>
      <w:proofErr w:type="spellStart"/>
      <w:r>
        <w:t>dockerd</w:t>
      </w:r>
      <w:proofErr w:type="spellEnd"/>
      <w:r>
        <w:t xml:space="preserve"> dall’esterno, esponendo il Docker </w:t>
      </w:r>
      <w:proofErr w:type="spellStart"/>
      <w:r>
        <w:t>socket</w:t>
      </w:r>
      <w:proofErr w:type="spellEnd"/>
      <w:r>
        <w:t xml:space="preserve"> tramite l’associazione con una porta TCP.</w:t>
      </w:r>
    </w:p>
    <w:p w14:paraId="0EFA641D" w14:textId="77777777" w:rsidR="005470F0" w:rsidRDefault="005470F0" w:rsidP="005470F0">
      <w:r>
        <w:t xml:space="preserve">Di default, assegnare una porta TCP a </w:t>
      </w:r>
      <w:proofErr w:type="spellStart"/>
      <w:r>
        <w:t>docker.sock</w:t>
      </w:r>
      <w:proofErr w:type="spellEnd"/>
      <w:r>
        <w:t xml:space="preserve"> rende la comunicazione con la porta associata di tipo HTTP, non protetta.</w:t>
      </w:r>
    </w:p>
    <w:p w14:paraId="36DF5CF1" w14:textId="77777777" w:rsidR="005470F0" w:rsidRDefault="005470F0" w:rsidP="005470F0">
      <w:pPr>
        <w:pStyle w:val="Rientrocorpodeltesto"/>
      </w:pPr>
      <w:r>
        <w:t>L’esposizione del servizio di Docker API aumenta la superficie d’attacco con lo scenario di attacco esterno.</w:t>
      </w:r>
    </w:p>
    <w:p w14:paraId="387E3EBB" w14:textId="239F5B0B" w:rsidR="005470F0" w:rsidRDefault="005470F0" w:rsidP="005470F0">
      <w:pPr>
        <w:pStyle w:val="Titolo3"/>
        <w:numPr>
          <w:ilvl w:val="2"/>
          <w:numId w:val="1"/>
        </w:numPr>
        <w:spacing w:before="0" w:line="360" w:lineRule="auto"/>
      </w:pPr>
      <w:bookmarkStart w:id="35" w:name="_Toc140606562"/>
      <w:r>
        <w:t>Exploit: dockerio.py</w:t>
      </w:r>
      <w:bookmarkEnd w:id="35"/>
    </w:p>
    <w:p w14:paraId="6EAA2C08" w14:textId="77777777" w:rsidR="005470F0" w:rsidRDefault="005470F0" w:rsidP="005470F0">
      <w:pPr>
        <w:pStyle w:val="Nessunaspaziatura"/>
        <w:spacing w:line="360" w:lineRule="auto"/>
      </w:pPr>
      <w:r w:rsidRPr="0029772D">
        <w:t xml:space="preserve">Questo script </w:t>
      </w:r>
      <w:r>
        <w:t xml:space="preserve">semplifica la comunicazione con la Docker API tramite riga di comando a scopo di testing. In particolare, è possibile utilizzare tale script in un container compromesso per completare una fuga dall’ambiente Docker per completare un </w:t>
      </w:r>
      <w:proofErr w:type="spellStart"/>
      <w:r>
        <w:t>host</w:t>
      </w:r>
      <w:proofErr w:type="spellEnd"/>
      <w:r>
        <w:t xml:space="preserve"> takeover.</w:t>
      </w:r>
    </w:p>
    <w:p w14:paraId="11682299" w14:textId="77777777" w:rsidR="005470F0" w:rsidRDefault="005470F0" w:rsidP="005470F0">
      <w:pPr>
        <w:pStyle w:val="Rientrocorpodeltesto"/>
      </w:pPr>
      <w:r>
        <w:t>Lo script permette di effettuare comandi simili alla Docker CLI:</w:t>
      </w:r>
    </w:p>
    <w:p w14:paraId="63040C70" w14:textId="4BC46A20" w:rsidR="005470F0" w:rsidRDefault="005470F0" w:rsidP="005470F0">
      <w:pPr>
        <w:pStyle w:val="Paragrafoelenco"/>
        <w:numPr>
          <w:ilvl w:val="0"/>
          <w:numId w:val="13"/>
        </w:numPr>
        <w:spacing w:after="160"/>
      </w:pPr>
      <w:r>
        <w:lastRenderedPageBreak/>
        <w:t xml:space="preserve">Comando </w:t>
      </w:r>
      <w:proofErr w:type="spellStart"/>
      <w:r>
        <w:t>run</w:t>
      </w:r>
      <w:proofErr w:type="spellEnd"/>
      <w:r>
        <w:t xml:space="preserve">: 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t>;</w:t>
      </w:r>
    </w:p>
    <w:p w14:paraId="2D5E221E" w14:textId="77777777" w:rsidR="005470F0" w:rsidRDefault="005470F0" w:rsidP="005470F0">
      <w:pPr>
        <w:pStyle w:val="Paragrafoelenco"/>
        <w:numPr>
          <w:ilvl w:val="0"/>
          <w:numId w:val="13"/>
        </w:numPr>
        <w:spacing w:after="160"/>
      </w:pPr>
      <w:r>
        <w:t xml:space="preserve">Comando </w:t>
      </w:r>
      <w:proofErr w:type="spellStart"/>
      <w:r>
        <w:t>exec</w:t>
      </w:r>
      <w:proofErr w:type="spellEnd"/>
      <w:r>
        <w:t>: esegue un determinato processo in un container. In particolare, è possibile approfondire la richiesta con:</w:t>
      </w:r>
    </w:p>
    <w:p w14:paraId="0F4FB54A" w14:textId="264ABD36"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revsh</w:t>
      </w:r>
      <w:proofErr w:type="spellEnd"/>
      <w:r>
        <w:t xml:space="preserve">: il </w:t>
      </w:r>
      <w:proofErr w:type="spellStart"/>
      <w:r>
        <w:t>containter</w:t>
      </w:r>
      <w:proofErr w:type="spellEnd"/>
      <w:r>
        <w:t xml:space="preserve"> apre una reverse shell verso una </w:t>
      </w:r>
      <w:proofErr w:type="spellStart"/>
      <w:r>
        <w:t>socket</w:t>
      </w:r>
      <w:proofErr w:type="spellEnd"/>
      <w:r>
        <w:t xml:space="preserve"> di destinazione;</w:t>
      </w:r>
    </w:p>
    <w:p w14:paraId="7FEA89EE" w14:textId="5E4FB334"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it-cmd</w:t>
      </w:r>
      <w:proofErr w:type="spellEnd"/>
      <w:r>
        <w:t xml:space="preserve">: rende possibile aprire una sessione con terminale interattivo nel container, simile a </w:t>
      </w:r>
      <w:r w:rsidRPr="00956F09">
        <w:rPr>
          <w:rFonts w:ascii="Courier New" w:hAnsi="Courier New" w:cs="Courier New"/>
        </w:rPr>
        <w:t>-</w:t>
      </w:r>
      <w:proofErr w:type="spellStart"/>
      <w:r w:rsidRPr="00956F09">
        <w:rPr>
          <w:rFonts w:ascii="Courier New" w:hAnsi="Courier New" w:cs="Courier New"/>
        </w:rPr>
        <w:t>it</w:t>
      </w:r>
      <w:proofErr w:type="spellEnd"/>
      <w:r>
        <w:t xml:space="preserve"> ma senza </w:t>
      </w:r>
      <w:proofErr w:type="spellStart"/>
      <w:r>
        <w:t>attach</w:t>
      </w:r>
      <w:proofErr w:type="spellEnd"/>
      <w:r>
        <w:t>;</w:t>
      </w:r>
    </w:p>
    <w:p w14:paraId="63BA7C8D" w14:textId="77777777" w:rsidR="005470F0" w:rsidRDefault="005470F0" w:rsidP="005470F0">
      <w:pPr>
        <w:pStyle w:val="Paragrafoelenco"/>
        <w:numPr>
          <w:ilvl w:val="0"/>
          <w:numId w:val="13"/>
        </w:numPr>
        <w:spacing w:after="160"/>
      </w:pPr>
      <w:r>
        <w:t xml:space="preserve">Comando </w:t>
      </w:r>
      <w:proofErr w:type="spellStart"/>
      <w:r>
        <w:t>ps</w:t>
      </w:r>
      <w:proofErr w:type="spellEnd"/>
      <w:r>
        <w:t>: mostra tutti i container e informazioni relative. In particolare, è possibile approfondire la richiesta con:</w:t>
      </w:r>
    </w:p>
    <w:p w14:paraId="04490844" w14:textId="12BFD045" w:rsidR="005470F0" w:rsidRDefault="005470F0" w:rsidP="005470F0">
      <w:pPr>
        <w:pStyle w:val="Paragrafoelenco"/>
        <w:numPr>
          <w:ilvl w:val="1"/>
          <w:numId w:val="13"/>
        </w:numPr>
        <w:spacing w:after="160"/>
      </w:pPr>
      <w:r w:rsidRPr="00AB4DBA">
        <w:t xml:space="preserve"> Opzione </w:t>
      </w:r>
      <w:proofErr w:type="spellStart"/>
      <w:r w:rsidRPr="00956F09">
        <w:rPr>
          <w:rFonts w:ascii="Courier New" w:hAnsi="Courier New" w:cs="Courier New"/>
        </w:rPr>
        <w:t>rm</w:t>
      </w:r>
      <w:proofErr w:type="spellEnd"/>
      <w:r w:rsidRPr="00743944">
        <w:rPr>
          <w:i/>
          <w:iCs/>
        </w:rPr>
        <w:t xml:space="preserve"> [</w:t>
      </w:r>
      <w:proofErr w:type="spellStart"/>
      <w:r w:rsidRPr="00743944">
        <w:rPr>
          <w:i/>
          <w:iCs/>
        </w:rPr>
        <w:t>id_container</w:t>
      </w:r>
      <w:proofErr w:type="spellEnd"/>
      <w:r w:rsidRPr="00743944">
        <w:rPr>
          <w:i/>
          <w:iCs/>
        </w:rPr>
        <w:t>]</w:t>
      </w:r>
      <w:r w:rsidRPr="00AB4DBA">
        <w:t>: ferma e</w:t>
      </w:r>
      <w:r>
        <w:t xml:space="preserve"> rimuove il container;</w:t>
      </w:r>
    </w:p>
    <w:p w14:paraId="00CEC06B" w14:textId="6185CAEB"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id_container</w:t>
      </w:r>
      <w:proofErr w:type="spellEnd"/>
      <w:r w:rsidRPr="00743944">
        <w:rPr>
          <w:i/>
          <w:iCs/>
        </w:rPr>
        <w:t>]</w:t>
      </w:r>
      <w:r>
        <w:t>: mostra le informazioni del solo container specificato;</w:t>
      </w:r>
    </w:p>
    <w:p w14:paraId="16B886B1" w14:textId="77777777" w:rsidR="005470F0" w:rsidRDefault="005470F0" w:rsidP="005470F0">
      <w:pPr>
        <w:pStyle w:val="Paragrafoelenco"/>
        <w:numPr>
          <w:ilvl w:val="0"/>
          <w:numId w:val="13"/>
        </w:numPr>
        <w:spacing w:after="160"/>
      </w:pPr>
      <w:r>
        <w:t>Comando image: comandi per la gestione di una singola immagine. In particolare, la richiesta è da approfondire con:</w:t>
      </w:r>
    </w:p>
    <w:p w14:paraId="4013E229" w14:textId="2F7D6AEA"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w:t>
      </w:r>
      <w:proofErr w:type="spellStart"/>
      <w:r>
        <w:t>sorgente_http</w:t>
      </w:r>
      <w:proofErr w:type="spellEnd"/>
      <w:r>
        <w:t xml:space="preserve"> un’immagine derivata da un container in formato compresso ‘.tar’ e di assegnargli un nome </w:t>
      </w:r>
      <w:proofErr w:type="spellStart"/>
      <w:r>
        <w:t>nome_cont</w:t>
      </w:r>
      <w:proofErr w:type="spellEnd"/>
      <w:r>
        <w:t>;</w:t>
      </w:r>
    </w:p>
    <w:p w14:paraId="55D8042A" w14:textId="0EB83642" w:rsidR="005470F0" w:rsidRDefault="005470F0" w:rsidP="005470F0">
      <w:pPr>
        <w:pStyle w:val="Paragrafoelenco"/>
        <w:numPr>
          <w:ilvl w:val="1"/>
          <w:numId w:val="13"/>
        </w:numPr>
        <w:spacing w:after="160"/>
      </w:pPr>
      <w:r>
        <w:t xml:space="preserve">Opzione </w:t>
      </w:r>
      <w:proofErr w:type="spellStart"/>
      <w:r w:rsidRPr="00956F09">
        <w:rPr>
          <w:rFonts w:ascii="Courier New" w:hAnsi="Courier New" w:cs="Courier New"/>
          <w:i/>
          <w:iCs/>
        </w:rPr>
        <w:t>rm</w:t>
      </w:r>
      <w:proofErr w:type="spellEnd"/>
      <w:r w:rsidRPr="00743944">
        <w:rPr>
          <w:i/>
          <w:iCs/>
        </w:rPr>
        <w:t xml:space="preserve"> [</w:t>
      </w:r>
      <w:proofErr w:type="spellStart"/>
      <w:r w:rsidRPr="00743944">
        <w:rPr>
          <w:i/>
          <w:iCs/>
        </w:rPr>
        <w:t>id_immagine</w:t>
      </w:r>
      <w:proofErr w:type="spellEnd"/>
      <w:r w:rsidRPr="00743944">
        <w:rPr>
          <w:i/>
          <w:iCs/>
        </w:rPr>
        <w:t>]</w:t>
      </w:r>
      <w:r>
        <w:t>: rimuove una immagine;</w:t>
      </w:r>
    </w:p>
    <w:p w14:paraId="5B24A981" w14:textId="25D8ADD5"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id_immagine</w:t>
      </w:r>
      <w:proofErr w:type="spellEnd"/>
      <w:r w:rsidRPr="00743944">
        <w:rPr>
          <w:i/>
          <w:iCs/>
        </w:rPr>
        <w:t>]</w:t>
      </w:r>
      <w:r>
        <w:t>: mostra informazioni singola immagine</w:t>
      </w:r>
    </w:p>
    <w:p w14:paraId="2887A96F" w14:textId="77777777" w:rsidR="005470F0" w:rsidRDefault="005470F0" w:rsidP="005470F0">
      <w:pPr>
        <w:pStyle w:val="Paragrafoelenco"/>
        <w:numPr>
          <w:ilvl w:val="0"/>
          <w:numId w:val="13"/>
        </w:numPr>
        <w:spacing w:after="160"/>
      </w:pPr>
      <w:r>
        <w:t>Comando images: mostra tutte le immagini;</w:t>
      </w:r>
    </w:p>
    <w:p w14:paraId="777BCC8E" w14:textId="77777777" w:rsidR="005470F0" w:rsidRDefault="005470F0" w:rsidP="005470F0">
      <w:pPr>
        <w:pStyle w:val="Paragrafoelenco"/>
        <w:numPr>
          <w:ilvl w:val="0"/>
          <w:numId w:val="13"/>
        </w:numPr>
        <w:spacing w:after="160"/>
      </w:pPr>
      <w:r>
        <w:t xml:space="preserve">Comando info: fornisce informazioni relative al Docker Engine e </w:t>
      </w:r>
      <w:proofErr w:type="spellStart"/>
      <w:r>
        <w:t>all’host</w:t>
      </w:r>
      <w:proofErr w:type="spellEnd"/>
      <w:r>
        <w:t>;</w:t>
      </w:r>
    </w:p>
    <w:p w14:paraId="63635D7E" w14:textId="77777777" w:rsidR="005470F0" w:rsidRDefault="005470F0" w:rsidP="005470F0">
      <w:pPr>
        <w:pStyle w:val="Paragrafoelenco"/>
        <w:numPr>
          <w:ilvl w:val="0"/>
          <w:numId w:val="13"/>
        </w:numPr>
        <w:spacing w:after="160"/>
      </w:pPr>
      <w:r>
        <w:t>Comando event: fornisce una cronologia degli eventi.</w:t>
      </w:r>
    </w:p>
    <w:p w14:paraId="760698FD" w14:textId="77777777" w:rsidR="005470F0" w:rsidRDefault="005470F0" w:rsidP="005470F0">
      <w:r>
        <w:t xml:space="preserve">Ognuno di questi comandi è l’astrazione di una o più richieste alla </w:t>
      </w:r>
      <w:proofErr w:type="spellStart"/>
      <w:r>
        <w:t>restFUL</w:t>
      </w:r>
      <w:proofErr w:type="spellEnd"/>
      <w:r>
        <w:t xml:space="preserve"> API. </w:t>
      </w:r>
    </w:p>
    <w:p w14:paraId="76282987" w14:textId="77777777" w:rsidR="005470F0" w:rsidRDefault="005470F0" w:rsidP="005470F0">
      <w:r>
        <w:t xml:space="preserve">Ogni richiesta è composta quindi da un percorso HTTP obbligatorio, seguito eventualmente da una </w:t>
      </w:r>
      <w:proofErr w:type="spellStart"/>
      <w:r>
        <w:t>searchQuery</w:t>
      </w:r>
      <w:proofErr w:type="spellEnd"/>
      <w:r>
        <w:t xml:space="preserve"> o da un JSON che specificasse i parametri della richiesta. Le richieste possono quindi essere GET per l’estrazione dati, DELETE per l’eliminazione degli elementi e POST per tutte le altre.</w:t>
      </w:r>
    </w:p>
    <w:p w14:paraId="7DCE178D" w14:textId="77777777" w:rsidR="005470F0" w:rsidRDefault="005470F0" w:rsidP="005470F0">
      <w:r>
        <w:t xml:space="preserve">Questo script segue gli standard descritti nella Docker API v1.43 </w:t>
      </w:r>
      <w:proofErr w:type="spellStart"/>
      <w:r>
        <w:t>Documentation</w:t>
      </w:r>
      <w:proofErr w:type="spellEnd"/>
      <w:r>
        <w:t>.</w:t>
      </w:r>
    </w:p>
    <w:p w14:paraId="666A71A2" w14:textId="77777777" w:rsidR="005470F0" w:rsidRDefault="005470F0" w:rsidP="005470F0">
      <w:r>
        <w:t xml:space="preserve">Lo script consente di interagire con uno UNIX </w:t>
      </w:r>
      <w:proofErr w:type="spellStart"/>
      <w:r>
        <w:t>socket</w:t>
      </w:r>
      <w:proofErr w:type="spellEnd"/>
      <w:r>
        <w:t xml:space="preserve"> o con un TCP </w:t>
      </w:r>
      <w:proofErr w:type="spellStart"/>
      <w:r>
        <w:t>socket</w:t>
      </w:r>
      <w:proofErr w:type="spellEnd"/>
      <w:r>
        <w:t xml:space="preserve">, per mezzo di un oggetto ‘session’, gestore di alto livello per una sessione HTTP. </w:t>
      </w:r>
    </w:p>
    <w:p w14:paraId="1C9645F8" w14:textId="77777777" w:rsidR="005470F0" w:rsidRDefault="005470F0" w:rsidP="005470F0">
      <w:r>
        <w:lastRenderedPageBreak/>
        <w:t xml:space="preserve">Per interagire con un UNIX </w:t>
      </w:r>
      <w:proofErr w:type="spellStart"/>
      <w:r>
        <w:t>socket</w:t>
      </w:r>
      <w:proofErr w:type="spellEnd"/>
      <w:r>
        <w:t xml:space="preserve">, questo va montato nella session tramite un adattatore  HTTP: l’oggetto </w:t>
      </w:r>
      <w:proofErr w:type="spellStart"/>
      <w:r>
        <w:t>UnixAdapter</w:t>
      </w:r>
      <w:proofErr w:type="spellEnd"/>
      <w:r>
        <w:t xml:space="preserve"> svolge questo compito. L’oggetto </w:t>
      </w:r>
      <w:proofErr w:type="spellStart"/>
      <w:r>
        <w:t>UnixAdapter</w:t>
      </w:r>
      <w:proofErr w:type="spellEnd"/>
      <w:r>
        <w:t xml:space="preserve"> incapsula ricorsivamente altre due classi, </w:t>
      </w:r>
      <w:proofErr w:type="spellStart"/>
      <w:r>
        <w:t>UnixConnectionPool</w:t>
      </w:r>
      <w:proofErr w:type="spellEnd"/>
      <w:r>
        <w:t xml:space="preserve"> e </w:t>
      </w:r>
      <w:proofErr w:type="spellStart"/>
      <w:r>
        <w:t>UnixConnection</w:t>
      </w:r>
      <w:proofErr w:type="spellEnd"/>
      <w:r>
        <w:t>, al fine di specificare ‘/</w:t>
      </w:r>
      <w:proofErr w:type="spellStart"/>
      <w:r>
        <w:t>run</w:t>
      </w:r>
      <w:proofErr w:type="spellEnd"/>
      <w:r>
        <w:t>/</w:t>
      </w:r>
      <w:proofErr w:type="spellStart"/>
      <w:r>
        <w:t>docker.sock</w:t>
      </w:r>
      <w:proofErr w:type="spellEnd"/>
      <w:r>
        <w:t xml:space="preserve">’ come UNIX </w:t>
      </w:r>
      <w:proofErr w:type="spellStart"/>
      <w:r>
        <w:t>socket</w:t>
      </w:r>
      <w:proofErr w:type="spellEnd"/>
      <w:r>
        <w:t xml:space="preserve"> a cui ‘parlare’ per ottenere una comunicazione con Docker API e, di conseguenza, con </w:t>
      </w:r>
      <w:proofErr w:type="spellStart"/>
      <w:r>
        <w:t>dockerd</w:t>
      </w:r>
      <w:proofErr w:type="spellEnd"/>
      <w:r>
        <w:t>.</w:t>
      </w:r>
    </w:p>
    <w:p w14:paraId="4C070712" w14:textId="77777777" w:rsidR="005470F0" w:rsidRDefault="005470F0" w:rsidP="005470F0">
      <w:pPr>
        <w:pStyle w:val="Paragrafoelenco"/>
        <w:numPr>
          <w:ilvl w:val="0"/>
          <w:numId w:val="13"/>
        </w:numPr>
        <w:spacing w:after="160"/>
      </w:pPr>
      <w:proofErr w:type="spellStart"/>
      <w:r>
        <w:t>UnixConnection</w:t>
      </w:r>
      <w:proofErr w:type="spellEnd"/>
      <w:r>
        <w:t xml:space="preserve"> eredita da urllib3.HTTPConnection, la quale consente la gestione di una singola sessione HTTP; </w:t>
      </w:r>
    </w:p>
    <w:p w14:paraId="44A71E6C" w14:textId="77777777" w:rsidR="005470F0" w:rsidRDefault="005470F0" w:rsidP="005470F0">
      <w:pPr>
        <w:pStyle w:val="Paragrafoelenco"/>
        <w:numPr>
          <w:ilvl w:val="0"/>
          <w:numId w:val="13"/>
        </w:numPr>
      </w:pPr>
      <w:proofErr w:type="spellStart"/>
      <w:r>
        <w:t>UnixConnectionPool</w:t>
      </w:r>
      <w:proofErr w:type="spellEnd"/>
      <w:r>
        <w:t xml:space="preserve"> eredita da urllib3.HTTPConnectionPool, la quale consente la gestione di una pool di connessioni HTTP persistenti;</w:t>
      </w:r>
    </w:p>
    <w:p w14:paraId="585F3EF5" w14:textId="1816B6AE" w:rsidR="005470F0" w:rsidRPr="005470F0" w:rsidRDefault="005470F0" w:rsidP="005470F0">
      <w:pPr>
        <w:pStyle w:val="Nessunaspaziatura"/>
        <w:numPr>
          <w:ilvl w:val="0"/>
          <w:numId w:val="13"/>
        </w:numPr>
        <w:spacing w:line="360" w:lineRule="auto"/>
      </w:pPr>
      <w:proofErr w:type="spellStart"/>
      <w:r>
        <w:t>UnixAdapter</w:t>
      </w:r>
      <w:proofErr w:type="spellEnd"/>
      <w:r>
        <w:t xml:space="preserve"> eredita da </w:t>
      </w:r>
      <w:proofErr w:type="spellStart"/>
      <w:r>
        <w:t>requests.adapters.HTTPAdapter</w:t>
      </w:r>
      <w:proofErr w:type="spellEnd"/>
      <w:r>
        <w:t xml:space="preserve"> ed è responsabile per l’implementazione di un’interfaccia per il livello </w:t>
      </w:r>
      <w:proofErr w:type="spellStart"/>
      <w:r>
        <w:t>Transport</w:t>
      </w:r>
      <w:proofErr w:type="spellEnd"/>
      <w:r w:rsidR="0029329C">
        <w:t xml:space="preserve"> </w:t>
      </w:r>
      <w:hyperlink w:anchor="riferimento_5" w:history="1">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133970">
              <w:rPr>
                <w:rStyle w:val="Collegamentoipertestuale"/>
                <w:noProof/>
                <w:color w:val="auto"/>
                <w:u w:val="none"/>
              </w:rPr>
              <w:t xml:space="preserve"> </w:t>
            </w:r>
            <w:r w:rsidR="00133970" w:rsidRPr="00133970">
              <w:rPr>
                <w:noProof/>
                <w:color w:val="auto"/>
              </w:rPr>
              <w:t>[61]</w:t>
            </w:r>
            <w:r w:rsidR="0029329C" w:rsidRPr="00531B41">
              <w:rPr>
                <w:rStyle w:val="Collegamentoipertestuale"/>
                <w:color w:val="auto"/>
                <w:u w:val="none"/>
              </w:rPr>
              <w:fldChar w:fldCharType="end"/>
            </w:r>
          </w:sdtContent>
        </w:sdt>
      </w:hyperlink>
      <w:r>
        <w:t>.</w:t>
      </w:r>
    </w:p>
    <w:p w14:paraId="69C1F7FE" w14:textId="3A3DDD15" w:rsidR="00D123CE" w:rsidRPr="003C3384" w:rsidRDefault="00D123CE">
      <w:pPr>
        <w:ind w:firstLine="0"/>
        <w:rPr>
          <w:rFonts w:cs="Times New Roman"/>
        </w:rPr>
      </w:pPr>
      <w:r w:rsidRPr="003C3384">
        <w:rPr>
          <w:rFonts w:cs="Times New Roman"/>
        </w:rPr>
        <w:br w:type="page"/>
      </w:r>
    </w:p>
    <w:p w14:paraId="25DACF53" w14:textId="77777777" w:rsidR="007B3ABC" w:rsidRPr="003C3384" w:rsidRDefault="007B3ABC" w:rsidP="002E4F47">
      <w:pPr>
        <w:ind w:firstLine="0"/>
        <w:rPr>
          <w:rFonts w:cs="Times New Roman"/>
        </w:rPr>
        <w:sectPr w:rsidR="007B3ABC" w:rsidRPr="003C3384" w:rsidSect="00A7146B">
          <w:footerReference w:type="even" r:id="rId23"/>
          <w:footerReference w:type="first" r:id="rId24"/>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37" w:name="_Toc140606563"/>
      <w:r>
        <w:t>RIFERIMENTI</w:t>
      </w:r>
      <w:bookmarkEnd w:id="37"/>
    </w:p>
    <w:p w14:paraId="2D4D44FB" w14:textId="77777777" w:rsidR="00200868" w:rsidRDefault="00A870DD" w:rsidP="00E165A4">
      <w:pPr>
        <w:ind w:firstLine="0"/>
        <w:rPr>
          <w:noProof/>
        </w:rPr>
      </w:pPr>
      <w:r>
        <w:fldChar w:fldCharType="begin"/>
      </w:r>
      <w:r>
        <w:instrText xml:space="preserve"> BIBLIOGRAPHY  \l 1040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
        <w:gridCol w:w="8051"/>
      </w:tblGrid>
      <w:tr w:rsidR="00200868" w:rsidRPr="00200868" w14:paraId="09A7D196" w14:textId="77777777">
        <w:trPr>
          <w:divId w:val="866866206"/>
          <w:tblCellSpacing w:w="15" w:type="dxa"/>
        </w:trPr>
        <w:tc>
          <w:tcPr>
            <w:tcW w:w="50" w:type="pct"/>
            <w:hideMark/>
          </w:tcPr>
          <w:p w14:paraId="146991CB" w14:textId="358AEA5A" w:rsidR="00200868" w:rsidRDefault="00200868">
            <w:pPr>
              <w:pStyle w:val="Bibliografia"/>
              <w:rPr>
                <w:noProof/>
                <w:kern w:val="0"/>
                <w14:ligatures w14:val="none"/>
              </w:rPr>
            </w:pPr>
            <w:r>
              <w:rPr>
                <w:noProof/>
              </w:rPr>
              <w:t xml:space="preserve">[1] </w:t>
            </w:r>
          </w:p>
        </w:tc>
        <w:tc>
          <w:tcPr>
            <w:tcW w:w="0" w:type="auto"/>
            <w:hideMark/>
          </w:tcPr>
          <w:p w14:paraId="310AE2B4" w14:textId="77777777" w:rsidR="00200868" w:rsidRPr="00200868" w:rsidRDefault="00200868">
            <w:pPr>
              <w:pStyle w:val="Bibliografia"/>
              <w:rPr>
                <w:noProof/>
                <w:lang w:val="en-US"/>
              </w:rPr>
            </w:pPr>
            <w:r>
              <w:rPr>
                <w:noProof/>
              </w:rPr>
              <w:t xml:space="preserve">Red Hat, «I vantaggi dei Container,» [Online]. </w:t>
            </w:r>
            <w:r w:rsidRPr="00200868">
              <w:rPr>
                <w:noProof/>
                <w:lang w:val="en-US"/>
              </w:rPr>
              <w:t>Available: https://www.redhat.com/it/topics/containers.</w:t>
            </w:r>
          </w:p>
        </w:tc>
      </w:tr>
      <w:tr w:rsidR="00200868" w:rsidRPr="00200868" w14:paraId="426C5AEF" w14:textId="77777777">
        <w:trPr>
          <w:divId w:val="866866206"/>
          <w:tblCellSpacing w:w="15" w:type="dxa"/>
        </w:trPr>
        <w:tc>
          <w:tcPr>
            <w:tcW w:w="50" w:type="pct"/>
            <w:hideMark/>
          </w:tcPr>
          <w:p w14:paraId="062011D5" w14:textId="77777777" w:rsidR="00200868" w:rsidRDefault="00200868">
            <w:pPr>
              <w:pStyle w:val="Bibliografia"/>
              <w:rPr>
                <w:noProof/>
              </w:rPr>
            </w:pPr>
            <w:r>
              <w:rPr>
                <w:noProof/>
              </w:rPr>
              <w:t xml:space="preserve">[2] </w:t>
            </w:r>
          </w:p>
        </w:tc>
        <w:tc>
          <w:tcPr>
            <w:tcW w:w="0" w:type="auto"/>
            <w:hideMark/>
          </w:tcPr>
          <w:p w14:paraId="1758BD8C" w14:textId="77777777" w:rsidR="00200868" w:rsidRPr="00200868" w:rsidRDefault="00200868">
            <w:pPr>
              <w:pStyle w:val="Bibliografia"/>
              <w:rPr>
                <w:noProof/>
                <w:lang w:val="en-US"/>
              </w:rPr>
            </w:pPr>
            <w:r w:rsidRPr="00200868">
              <w:rPr>
                <w:noProof/>
                <w:lang w:val="en-US"/>
              </w:rPr>
              <w:t>Aqua, «Container Images: Architecture and Best Practices,» [Online]. Available: https://www.aquasec.com/cloud-native-academy/container-security/container-images/.</w:t>
            </w:r>
          </w:p>
        </w:tc>
      </w:tr>
      <w:tr w:rsidR="00200868" w14:paraId="68B72A03" w14:textId="77777777">
        <w:trPr>
          <w:divId w:val="866866206"/>
          <w:tblCellSpacing w:w="15" w:type="dxa"/>
        </w:trPr>
        <w:tc>
          <w:tcPr>
            <w:tcW w:w="50" w:type="pct"/>
            <w:hideMark/>
          </w:tcPr>
          <w:p w14:paraId="51E949B5" w14:textId="77777777" w:rsidR="00200868" w:rsidRDefault="00200868">
            <w:pPr>
              <w:pStyle w:val="Bibliografia"/>
              <w:rPr>
                <w:noProof/>
              </w:rPr>
            </w:pPr>
            <w:r>
              <w:rPr>
                <w:noProof/>
              </w:rPr>
              <w:t xml:space="preserve">[3] </w:t>
            </w:r>
          </w:p>
        </w:tc>
        <w:tc>
          <w:tcPr>
            <w:tcW w:w="0" w:type="auto"/>
            <w:hideMark/>
          </w:tcPr>
          <w:p w14:paraId="7DBD7825" w14:textId="77777777" w:rsidR="00200868" w:rsidRDefault="00200868">
            <w:pPr>
              <w:pStyle w:val="Bibliografia"/>
              <w:rPr>
                <w:noProof/>
              </w:rPr>
            </w:pPr>
            <w:r w:rsidRPr="00200868">
              <w:rPr>
                <w:noProof/>
                <w:lang w:val="en-US"/>
              </w:rPr>
              <w:t xml:space="preserve">«A Qualitative and Quantitative Analisys of Container Engines,» [Online]. </w:t>
            </w:r>
            <w:r>
              <w:rPr>
                <w:noProof/>
              </w:rPr>
              <w:t>Available: https://arxiv.org/pdf/2303.04080.pdf.</w:t>
            </w:r>
          </w:p>
        </w:tc>
      </w:tr>
      <w:tr w:rsidR="00200868" w:rsidRPr="00200868" w14:paraId="2AEF770F" w14:textId="77777777">
        <w:trPr>
          <w:divId w:val="866866206"/>
          <w:tblCellSpacing w:w="15" w:type="dxa"/>
        </w:trPr>
        <w:tc>
          <w:tcPr>
            <w:tcW w:w="50" w:type="pct"/>
            <w:hideMark/>
          </w:tcPr>
          <w:p w14:paraId="55D3979F" w14:textId="77777777" w:rsidR="00200868" w:rsidRDefault="00200868">
            <w:pPr>
              <w:pStyle w:val="Bibliografia"/>
              <w:rPr>
                <w:noProof/>
              </w:rPr>
            </w:pPr>
            <w:r>
              <w:rPr>
                <w:noProof/>
              </w:rPr>
              <w:t xml:space="preserve">[4] </w:t>
            </w:r>
          </w:p>
        </w:tc>
        <w:tc>
          <w:tcPr>
            <w:tcW w:w="0" w:type="auto"/>
            <w:hideMark/>
          </w:tcPr>
          <w:p w14:paraId="316C8322" w14:textId="77777777" w:rsidR="00200868" w:rsidRPr="00200868" w:rsidRDefault="00200868">
            <w:pPr>
              <w:pStyle w:val="Bibliografia"/>
              <w:rPr>
                <w:noProof/>
                <w:lang w:val="en-US"/>
              </w:rPr>
            </w:pPr>
            <w:r w:rsidRPr="00200868">
              <w:rPr>
                <w:noProof/>
                <w:lang w:val="en-US"/>
              </w:rPr>
              <w:t>«namespaces(7) - Linux manual page,» [Online]. Available: https://man7.org/linux/man-pages/man7/namespaces.7.html.</w:t>
            </w:r>
          </w:p>
        </w:tc>
      </w:tr>
      <w:tr w:rsidR="00200868" w:rsidRPr="00200868" w14:paraId="1148607E" w14:textId="77777777">
        <w:trPr>
          <w:divId w:val="866866206"/>
          <w:tblCellSpacing w:w="15" w:type="dxa"/>
        </w:trPr>
        <w:tc>
          <w:tcPr>
            <w:tcW w:w="50" w:type="pct"/>
            <w:hideMark/>
          </w:tcPr>
          <w:p w14:paraId="3FB74DC5" w14:textId="77777777" w:rsidR="00200868" w:rsidRDefault="00200868">
            <w:pPr>
              <w:pStyle w:val="Bibliografia"/>
              <w:rPr>
                <w:noProof/>
              </w:rPr>
            </w:pPr>
            <w:r>
              <w:rPr>
                <w:noProof/>
              </w:rPr>
              <w:t xml:space="preserve">[5] </w:t>
            </w:r>
          </w:p>
        </w:tc>
        <w:tc>
          <w:tcPr>
            <w:tcW w:w="0" w:type="auto"/>
            <w:hideMark/>
          </w:tcPr>
          <w:p w14:paraId="762F57CE" w14:textId="77777777" w:rsidR="00200868" w:rsidRPr="00200868" w:rsidRDefault="00200868">
            <w:pPr>
              <w:pStyle w:val="Bibliografia"/>
              <w:rPr>
                <w:noProof/>
                <w:lang w:val="en-US"/>
              </w:rPr>
            </w:pPr>
            <w:r w:rsidRPr="00200868">
              <w:rPr>
                <w:noProof/>
                <w:lang w:val="en-US"/>
              </w:rPr>
              <w:t>«Linux namespaces - Wikipedia,» [Online]. Available: https://en.wikipedia.org/wiki/Linux_namespaces.</w:t>
            </w:r>
          </w:p>
        </w:tc>
      </w:tr>
      <w:tr w:rsidR="00200868" w:rsidRPr="00200868" w14:paraId="52136C6F" w14:textId="77777777">
        <w:trPr>
          <w:divId w:val="866866206"/>
          <w:tblCellSpacing w:w="15" w:type="dxa"/>
        </w:trPr>
        <w:tc>
          <w:tcPr>
            <w:tcW w:w="50" w:type="pct"/>
            <w:hideMark/>
          </w:tcPr>
          <w:p w14:paraId="20AA6F8F" w14:textId="77777777" w:rsidR="00200868" w:rsidRDefault="00200868">
            <w:pPr>
              <w:pStyle w:val="Bibliografia"/>
              <w:rPr>
                <w:noProof/>
              </w:rPr>
            </w:pPr>
            <w:r>
              <w:rPr>
                <w:noProof/>
              </w:rPr>
              <w:t xml:space="preserve">[6] </w:t>
            </w:r>
          </w:p>
        </w:tc>
        <w:tc>
          <w:tcPr>
            <w:tcW w:w="0" w:type="auto"/>
            <w:hideMark/>
          </w:tcPr>
          <w:p w14:paraId="458673C0" w14:textId="77777777" w:rsidR="00200868" w:rsidRPr="00200868" w:rsidRDefault="00200868">
            <w:pPr>
              <w:pStyle w:val="Bibliografia"/>
              <w:rPr>
                <w:noProof/>
                <w:lang w:val="en-US"/>
              </w:rPr>
            </w:pPr>
            <w:r w:rsidRPr="00200868">
              <w:rPr>
                <w:noProof/>
                <w:lang w:val="en-US"/>
              </w:rPr>
              <w:t>«Chapter 1. Introduction to Control Groups,» [Online]. Available: https://access.redhat.com/documentation/it-it/red_hat_enterprise_linux/7/html/resource_management_guide/chap-introduction_to_control_groups.</w:t>
            </w:r>
          </w:p>
        </w:tc>
      </w:tr>
      <w:tr w:rsidR="00200868" w:rsidRPr="00200868" w14:paraId="3C69A45E" w14:textId="77777777">
        <w:trPr>
          <w:divId w:val="866866206"/>
          <w:tblCellSpacing w:w="15" w:type="dxa"/>
        </w:trPr>
        <w:tc>
          <w:tcPr>
            <w:tcW w:w="50" w:type="pct"/>
            <w:hideMark/>
          </w:tcPr>
          <w:p w14:paraId="4E33B670" w14:textId="77777777" w:rsidR="00200868" w:rsidRDefault="00200868">
            <w:pPr>
              <w:pStyle w:val="Bibliografia"/>
              <w:rPr>
                <w:noProof/>
              </w:rPr>
            </w:pPr>
            <w:r>
              <w:rPr>
                <w:noProof/>
              </w:rPr>
              <w:t xml:space="preserve">[7] </w:t>
            </w:r>
          </w:p>
        </w:tc>
        <w:tc>
          <w:tcPr>
            <w:tcW w:w="0" w:type="auto"/>
            <w:hideMark/>
          </w:tcPr>
          <w:p w14:paraId="30EAD7E8" w14:textId="77777777" w:rsidR="00200868" w:rsidRPr="00200868" w:rsidRDefault="00200868">
            <w:pPr>
              <w:pStyle w:val="Bibliografia"/>
              <w:rPr>
                <w:noProof/>
                <w:lang w:val="en-US"/>
              </w:rPr>
            </w:pPr>
            <w:r w:rsidRPr="00200868">
              <w:rPr>
                <w:noProof/>
                <w:lang w:val="en-US"/>
              </w:rPr>
              <w:t>«1.2 Default Cgroup Hierarchies Red Hat Enterprise Linux 7 | Red Hat,» [Online]. Available: https://access.redhat.com/documentation/it-it/red_hat_enterprise_linux/7/html/resource_management_guide/sec-default_cgroup_hierarchies.</w:t>
            </w:r>
          </w:p>
        </w:tc>
      </w:tr>
      <w:tr w:rsidR="00200868" w:rsidRPr="00200868" w14:paraId="13D8490B" w14:textId="77777777">
        <w:trPr>
          <w:divId w:val="866866206"/>
          <w:tblCellSpacing w:w="15" w:type="dxa"/>
        </w:trPr>
        <w:tc>
          <w:tcPr>
            <w:tcW w:w="50" w:type="pct"/>
            <w:hideMark/>
          </w:tcPr>
          <w:p w14:paraId="3BD36FC2" w14:textId="77777777" w:rsidR="00200868" w:rsidRDefault="00200868">
            <w:pPr>
              <w:pStyle w:val="Bibliografia"/>
              <w:rPr>
                <w:noProof/>
              </w:rPr>
            </w:pPr>
            <w:r>
              <w:rPr>
                <w:noProof/>
              </w:rPr>
              <w:t xml:space="preserve">[8] </w:t>
            </w:r>
          </w:p>
        </w:tc>
        <w:tc>
          <w:tcPr>
            <w:tcW w:w="0" w:type="auto"/>
            <w:hideMark/>
          </w:tcPr>
          <w:p w14:paraId="39733580" w14:textId="77777777" w:rsidR="00200868" w:rsidRPr="00200868" w:rsidRDefault="00200868">
            <w:pPr>
              <w:pStyle w:val="Bibliografia"/>
              <w:rPr>
                <w:noProof/>
                <w:lang w:val="en-US"/>
              </w:rPr>
            </w:pPr>
            <w:r w:rsidRPr="00200868">
              <w:rPr>
                <w:noProof/>
                <w:lang w:val="en-US"/>
              </w:rPr>
              <w:t>«PROCFS /proc/self - IBM Documentation,» [Online]. Available: https://www.ibm.com/docs/en/ztpf/1.1.0.15?topic=targets-procfs-procself.</w:t>
            </w:r>
          </w:p>
        </w:tc>
      </w:tr>
      <w:tr w:rsidR="00200868" w:rsidRPr="00200868" w14:paraId="2C366191" w14:textId="77777777">
        <w:trPr>
          <w:divId w:val="866866206"/>
          <w:tblCellSpacing w:w="15" w:type="dxa"/>
        </w:trPr>
        <w:tc>
          <w:tcPr>
            <w:tcW w:w="50" w:type="pct"/>
            <w:hideMark/>
          </w:tcPr>
          <w:p w14:paraId="6B76E0CB" w14:textId="77777777" w:rsidR="00200868" w:rsidRDefault="00200868">
            <w:pPr>
              <w:pStyle w:val="Bibliografia"/>
              <w:rPr>
                <w:noProof/>
              </w:rPr>
            </w:pPr>
            <w:r>
              <w:rPr>
                <w:noProof/>
              </w:rPr>
              <w:t xml:space="preserve">[9] </w:t>
            </w:r>
          </w:p>
        </w:tc>
        <w:tc>
          <w:tcPr>
            <w:tcW w:w="0" w:type="auto"/>
            <w:hideMark/>
          </w:tcPr>
          <w:p w14:paraId="4A9AB59F" w14:textId="77777777" w:rsidR="00200868" w:rsidRPr="00200868" w:rsidRDefault="00200868">
            <w:pPr>
              <w:pStyle w:val="Bibliografia"/>
              <w:rPr>
                <w:noProof/>
                <w:lang w:val="en-US"/>
              </w:rPr>
            </w:pPr>
            <w:r w:rsidRPr="00200868">
              <w:rPr>
                <w:noProof/>
                <w:lang w:val="en-US"/>
              </w:rPr>
              <w:t>«Understanding the new control groups API [LWN.net],» [Online]. Available: https://lwn.net/Articles/679786/.</w:t>
            </w:r>
          </w:p>
        </w:tc>
      </w:tr>
      <w:tr w:rsidR="00200868" w:rsidRPr="00200868" w14:paraId="5CB53153" w14:textId="77777777">
        <w:trPr>
          <w:divId w:val="866866206"/>
          <w:tblCellSpacing w:w="15" w:type="dxa"/>
        </w:trPr>
        <w:tc>
          <w:tcPr>
            <w:tcW w:w="50" w:type="pct"/>
            <w:hideMark/>
          </w:tcPr>
          <w:p w14:paraId="3D49B21F" w14:textId="77777777" w:rsidR="00200868" w:rsidRDefault="00200868">
            <w:pPr>
              <w:pStyle w:val="Bibliografia"/>
              <w:rPr>
                <w:noProof/>
              </w:rPr>
            </w:pPr>
            <w:r>
              <w:rPr>
                <w:noProof/>
              </w:rPr>
              <w:t xml:space="preserve">[10] </w:t>
            </w:r>
          </w:p>
        </w:tc>
        <w:tc>
          <w:tcPr>
            <w:tcW w:w="0" w:type="auto"/>
            <w:hideMark/>
          </w:tcPr>
          <w:p w14:paraId="4F431CD0" w14:textId="77777777" w:rsidR="00200868" w:rsidRPr="00200868" w:rsidRDefault="00200868">
            <w:pPr>
              <w:pStyle w:val="Bibliografia"/>
              <w:rPr>
                <w:noProof/>
                <w:lang w:val="en-US"/>
              </w:rPr>
            </w:pPr>
            <w:r w:rsidRPr="00200868">
              <w:rPr>
                <w:noProof/>
                <w:lang w:val="en-US"/>
              </w:rPr>
              <w:t>«capabilities(7) - Linux manual page,» [Online]. Available: https://man7.org/linux/man-pages/man7/capabilities.7.html.</w:t>
            </w:r>
          </w:p>
        </w:tc>
      </w:tr>
      <w:tr w:rsidR="00200868" w:rsidRPr="00200868" w14:paraId="3CE85A69" w14:textId="77777777">
        <w:trPr>
          <w:divId w:val="866866206"/>
          <w:tblCellSpacing w:w="15" w:type="dxa"/>
        </w:trPr>
        <w:tc>
          <w:tcPr>
            <w:tcW w:w="50" w:type="pct"/>
            <w:hideMark/>
          </w:tcPr>
          <w:p w14:paraId="2E322E38" w14:textId="77777777" w:rsidR="00200868" w:rsidRDefault="00200868">
            <w:pPr>
              <w:pStyle w:val="Bibliografia"/>
              <w:rPr>
                <w:noProof/>
              </w:rPr>
            </w:pPr>
            <w:r>
              <w:rPr>
                <w:noProof/>
              </w:rPr>
              <w:lastRenderedPageBreak/>
              <w:t xml:space="preserve">[11] </w:t>
            </w:r>
          </w:p>
        </w:tc>
        <w:tc>
          <w:tcPr>
            <w:tcW w:w="0" w:type="auto"/>
            <w:hideMark/>
          </w:tcPr>
          <w:p w14:paraId="5623F7DA" w14:textId="77777777" w:rsidR="00200868" w:rsidRPr="00200868" w:rsidRDefault="00200868">
            <w:pPr>
              <w:pStyle w:val="Bibliografia"/>
              <w:rPr>
                <w:noProof/>
                <w:lang w:val="en-US"/>
              </w:rPr>
            </w:pPr>
            <w:r w:rsidRPr="00200868">
              <w:rPr>
                <w:noProof/>
                <w:lang w:val="en-US"/>
              </w:rPr>
              <w:t>«Security/Sandbox/Seccomp - MozillaWiki,» [Online]. Available: https://wiki.mozilla.org/Security/Sandbox/Seccomp.</w:t>
            </w:r>
          </w:p>
        </w:tc>
      </w:tr>
      <w:tr w:rsidR="00200868" w:rsidRPr="00200868" w14:paraId="3516CB27" w14:textId="77777777">
        <w:trPr>
          <w:divId w:val="866866206"/>
          <w:tblCellSpacing w:w="15" w:type="dxa"/>
        </w:trPr>
        <w:tc>
          <w:tcPr>
            <w:tcW w:w="50" w:type="pct"/>
            <w:hideMark/>
          </w:tcPr>
          <w:p w14:paraId="38E13D6B" w14:textId="77777777" w:rsidR="00200868" w:rsidRDefault="00200868">
            <w:pPr>
              <w:pStyle w:val="Bibliografia"/>
              <w:rPr>
                <w:noProof/>
              </w:rPr>
            </w:pPr>
            <w:r>
              <w:rPr>
                <w:noProof/>
              </w:rPr>
              <w:t xml:space="preserve">[12] </w:t>
            </w:r>
          </w:p>
        </w:tc>
        <w:tc>
          <w:tcPr>
            <w:tcW w:w="0" w:type="auto"/>
            <w:hideMark/>
          </w:tcPr>
          <w:p w14:paraId="33FE1274" w14:textId="77777777" w:rsidR="00200868" w:rsidRPr="00200868" w:rsidRDefault="00200868">
            <w:pPr>
              <w:pStyle w:val="Bibliografia"/>
              <w:rPr>
                <w:noProof/>
                <w:lang w:val="en-US"/>
              </w:rPr>
            </w:pPr>
            <w:r w:rsidRPr="00200868">
              <w:rPr>
                <w:noProof/>
                <w:lang w:val="en-US"/>
              </w:rPr>
              <w:t>«seccomp(2) - Linux manual page,» [Online]. Available: https://man7.org/linux/man-pages/man2/seccomp.2.html.</w:t>
            </w:r>
          </w:p>
        </w:tc>
      </w:tr>
      <w:tr w:rsidR="00200868" w:rsidRPr="00200868" w14:paraId="7FBDCF7D" w14:textId="77777777">
        <w:trPr>
          <w:divId w:val="866866206"/>
          <w:tblCellSpacing w:w="15" w:type="dxa"/>
        </w:trPr>
        <w:tc>
          <w:tcPr>
            <w:tcW w:w="50" w:type="pct"/>
            <w:hideMark/>
          </w:tcPr>
          <w:p w14:paraId="467C56EF" w14:textId="77777777" w:rsidR="00200868" w:rsidRDefault="00200868">
            <w:pPr>
              <w:pStyle w:val="Bibliografia"/>
              <w:rPr>
                <w:noProof/>
              </w:rPr>
            </w:pPr>
            <w:r>
              <w:rPr>
                <w:noProof/>
              </w:rPr>
              <w:t xml:space="preserve">[13] </w:t>
            </w:r>
          </w:p>
        </w:tc>
        <w:tc>
          <w:tcPr>
            <w:tcW w:w="0" w:type="auto"/>
            <w:hideMark/>
          </w:tcPr>
          <w:p w14:paraId="2B1FD868" w14:textId="77777777" w:rsidR="00200868" w:rsidRPr="00200868" w:rsidRDefault="00200868">
            <w:pPr>
              <w:pStyle w:val="Bibliografia"/>
              <w:rPr>
                <w:noProof/>
                <w:lang w:val="en-US"/>
              </w:rPr>
            </w:pPr>
            <w:r w:rsidRPr="00200868">
              <w:rPr>
                <w:noProof/>
                <w:lang w:val="en-US"/>
              </w:rPr>
              <w:t>«A seccomp overview [LWN.net],» [Online]. Available: https://lwn.net/Articles/656307/.</w:t>
            </w:r>
          </w:p>
        </w:tc>
      </w:tr>
      <w:tr w:rsidR="00200868" w:rsidRPr="00200868" w14:paraId="67E7186A" w14:textId="77777777">
        <w:trPr>
          <w:divId w:val="866866206"/>
          <w:tblCellSpacing w:w="15" w:type="dxa"/>
        </w:trPr>
        <w:tc>
          <w:tcPr>
            <w:tcW w:w="50" w:type="pct"/>
            <w:hideMark/>
          </w:tcPr>
          <w:p w14:paraId="2FCDFA14" w14:textId="77777777" w:rsidR="00200868" w:rsidRDefault="00200868">
            <w:pPr>
              <w:pStyle w:val="Bibliografia"/>
              <w:rPr>
                <w:noProof/>
              </w:rPr>
            </w:pPr>
            <w:r>
              <w:rPr>
                <w:noProof/>
              </w:rPr>
              <w:t xml:space="preserve">[14] </w:t>
            </w:r>
          </w:p>
        </w:tc>
        <w:tc>
          <w:tcPr>
            <w:tcW w:w="0" w:type="auto"/>
            <w:hideMark/>
          </w:tcPr>
          <w:p w14:paraId="0BFF9AEC" w14:textId="77777777" w:rsidR="00200868" w:rsidRPr="00200868" w:rsidRDefault="00200868">
            <w:pPr>
              <w:pStyle w:val="Bibliografia"/>
              <w:rPr>
                <w:noProof/>
                <w:lang w:val="en-US"/>
              </w:rPr>
            </w:pPr>
            <w:r w:rsidRPr="00200868">
              <w:rPr>
                <w:noProof/>
                <w:lang w:val="en-US"/>
              </w:rPr>
              <w:t>«Linux Security Module Usage --- The Linux Kernel Documentation,» [Online]. Available: https://www.kernel.org/doc/html/latest/admin-guide/LSM/index.html.</w:t>
            </w:r>
          </w:p>
        </w:tc>
      </w:tr>
      <w:tr w:rsidR="00200868" w:rsidRPr="00200868" w14:paraId="2B11250A" w14:textId="77777777">
        <w:trPr>
          <w:divId w:val="866866206"/>
          <w:tblCellSpacing w:w="15" w:type="dxa"/>
        </w:trPr>
        <w:tc>
          <w:tcPr>
            <w:tcW w:w="50" w:type="pct"/>
            <w:hideMark/>
          </w:tcPr>
          <w:p w14:paraId="27A07BB1" w14:textId="77777777" w:rsidR="00200868" w:rsidRDefault="00200868">
            <w:pPr>
              <w:pStyle w:val="Bibliografia"/>
              <w:rPr>
                <w:noProof/>
              </w:rPr>
            </w:pPr>
            <w:r>
              <w:rPr>
                <w:noProof/>
              </w:rPr>
              <w:t xml:space="preserve">[15] </w:t>
            </w:r>
          </w:p>
        </w:tc>
        <w:tc>
          <w:tcPr>
            <w:tcW w:w="0" w:type="auto"/>
            <w:hideMark/>
          </w:tcPr>
          <w:p w14:paraId="52B5FF54" w14:textId="77777777" w:rsidR="00200868" w:rsidRPr="00200868" w:rsidRDefault="00200868">
            <w:pPr>
              <w:pStyle w:val="Bibliografia"/>
              <w:rPr>
                <w:noProof/>
                <w:lang w:val="en-US"/>
              </w:rPr>
            </w:pPr>
            <w:r w:rsidRPr="00200868">
              <w:rPr>
                <w:noProof/>
                <w:lang w:val="en-US"/>
              </w:rPr>
              <w:t>«How SELinux separates containers using Multi-Level Security,» [Online]. Available: https://www.redhat.com/en/blog/how-selinux-separates-containers-using-multi-level-security.</w:t>
            </w:r>
          </w:p>
        </w:tc>
      </w:tr>
      <w:tr w:rsidR="00200868" w:rsidRPr="00200868" w14:paraId="46FCA43B" w14:textId="77777777">
        <w:trPr>
          <w:divId w:val="866866206"/>
          <w:tblCellSpacing w:w="15" w:type="dxa"/>
        </w:trPr>
        <w:tc>
          <w:tcPr>
            <w:tcW w:w="50" w:type="pct"/>
            <w:hideMark/>
          </w:tcPr>
          <w:p w14:paraId="4BC6BD36" w14:textId="77777777" w:rsidR="00200868" w:rsidRDefault="00200868">
            <w:pPr>
              <w:pStyle w:val="Bibliografia"/>
              <w:rPr>
                <w:noProof/>
              </w:rPr>
            </w:pPr>
            <w:r>
              <w:rPr>
                <w:noProof/>
              </w:rPr>
              <w:t xml:space="preserve">[16] </w:t>
            </w:r>
          </w:p>
        </w:tc>
        <w:tc>
          <w:tcPr>
            <w:tcW w:w="0" w:type="auto"/>
            <w:hideMark/>
          </w:tcPr>
          <w:p w14:paraId="22558C86" w14:textId="77777777" w:rsidR="00200868" w:rsidRPr="00200868" w:rsidRDefault="00200868">
            <w:pPr>
              <w:pStyle w:val="Bibliografia"/>
              <w:rPr>
                <w:noProof/>
                <w:lang w:val="en-US"/>
              </w:rPr>
            </w:pPr>
            <w:r w:rsidRPr="00200868">
              <w:rPr>
                <w:noProof/>
                <w:lang w:val="en-US"/>
              </w:rPr>
              <w:t>«QuickProfileLanguage Wiki AppArmor / AppArmor,» [Online]. Available: https://gitlab.com/apparmor/apparmor/-/wikis/About.</w:t>
            </w:r>
          </w:p>
        </w:tc>
      </w:tr>
      <w:tr w:rsidR="00200868" w:rsidRPr="00200868" w14:paraId="49A00095" w14:textId="77777777">
        <w:trPr>
          <w:divId w:val="866866206"/>
          <w:tblCellSpacing w:w="15" w:type="dxa"/>
        </w:trPr>
        <w:tc>
          <w:tcPr>
            <w:tcW w:w="50" w:type="pct"/>
            <w:hideMark/>
          </w:tcPr>
          <w:p w14:paraId="65354412" w14:textId="77777777" w:rsidR="00200868" w:rsidRDefault="00200868">
            <w:pPr>
              <w:pStyle w:val="Bibliografia"/>
              <w:rPr>
                <w:noProof/>
              </w:rPr>
            </w:pPr>
            <w:r>
              <w:rPr>
                <w:noProof/>
              </w:rPr>
              <w:t xml:space="preserve">[17] </w:t>
            </w:r>
          </w:p>
        </w:tc>
        <w:tc>
          <w:tcPr>
            <w:tcW w:w="0" w:type="auto"/>
            <w:hideMark/>
          </w:tcPr>
          <w:p w14:paraId="4781622C" w14:textId="77777777" w:rsidR="00200868" w:rsidRPr="00200868" w:rsidRDefault="00200868">
            <w:pPr>
              <w:pStyle w:val="Bibliografia"/>
              <w:rPr>
                <w:noProof/>
                <w:lang w:val="en-US"/>
              </w:rPr>
            </w:pPr>
            <w:r w:rsidRPr="00200868">
              <w:rPr>
                <w:noProof/>
                <w:lang w:val="en-US"/>
              </w:rPr>
              <w:t>«QuickProfileLanguage Wiki AppArmor / AppArmor,» [Online]. Available: https://gitlab.com/apparmor/apparmor/-/wikis/QuickProfileLanguage#file-rules.</w:t>
            </w:r>
          </w:p>
        </w:tc>
      </w:tr>
      <w:tr w:rsidR="00200868" w:rsidRPr="00200868" w14:paraId="03BC504F" w14:textId="77777777">
        <w:trPr>
          <w:divId w:val="866866206"/>
          <w:tblCellSpacing w:w="15" w:type="dxa"/>
        </w:trPr>
        <w:tc>
          <w:tcPr>
            <w:tcW w:w="50" w:type="pct"/>
            <w:hideMark/>
          </w:tcPr>
          <w:p w14:paraId="1A4342BA" w14:textId="77777777" w:rsidR="00200868" w:rsidRDefault="00200868">
            <w:pPr>
              <w:pStyle w:val="Bibliografia"/>
              <w:rPr>
                <w:noProof/>
              </w:rPr>
            </w:pPr>
            <w:r>
              <w:rPr>
                <w:noProof/>
              </w:rPr>
              <w:t xml:space="preserve">[18] </w:t>
            </w:r>
          </w:p>
        </w:tc>
        <w:tc>
          <w:tcPr>
            <w:tcW w:w="0" w:type="auto"/>
            <w:hideMark/>
          </w:tcPr>
          <w:p w14:paraId="216390F2" w14:textId="77777777" w:rsidR="00200868" w:rsidRPr="00200868" w:rsidRDefault="00200868">
            <w:pPr>
              <w:pStyle w:val="Bibliografia"/>
              <w:rPr>
                <w:noProof/>
                <w:lang w:val="en-US"/>
              </w:rPr>
            </w:pPr>
            <w:r w:rsidRPr="00200868">
              <w:rPr>
                <w:noProof/>
                <w:lang w:val="en-US"/>
              </w:rPr>
              <w:t>«Docker Overview | Docker Documentation,» [Online]. Available: https://docs.docker.com/get-started/overview.</w:t>
            </w:r>
          </w:p>
        </w:tc>
      </w:tr>
      <w:tr w:rsidR="00200868" w14:paraId="108608B0" w14:textId="77777777">
        <w:trPr>
          <w:divId w:val="866866206"/>
          <w:tblCellSpacing w:w="15" w:type="dxa"/>
        </w:trPr>
        <w:tc>
          <w:tcPr>
            <w:tcW w:w="50" w:type="pct"/>
            <w:hideMark/>
          </w:tcPr>
          <w:p w14:paraId="6A61A99C" w14:textId="77777777" w:rsidR="00200868" w:rsidRDefault="00200868">
            <w:pPr>
              <w:pStyle w:val="Bibliografia"/>
              <w:rPr>
                <w:noProof/>
              </w:rPr>
            </w:pPr>
            <w:r>
              <w:rPr>
                <w:noProof/>
              </w:rPr>
              <w:t xml:space="preserve">[19] </w:t>
            </w:r>
          </w:p>
        </w:tc>
        <w:tc>
          <w:tcPr>
            <w:tcW w:w="0" w:type="auto"/>
            <w:hideMark/>
          </w:tcPr>
          <w:p w14:paraId="3FB4A761" w14:textId="77777777" w:rsidR="00200868" w:rsidRDefault="00200868">
            <w:pPr>
              <w:pStyle w:val="Bibliografia"/>
              <w:rPr>
                <w:noProof/>
              </w:rPr>
            </w:pPr>
            <w:r w:rsidRPr="00200868">
              <w:rPr>
                <w:noProof/>
                <w:lang w:val="en-US"/>
              </w:rPr>
              <w:t xml:space="preserve">«Develop with Docker Engine API | Docker Documentation,» [Online]. </w:t>
            </w:r>
            <w:r>
              <w:rPr>
                <w:noProof/>
              </w:rPr>
              <w:t>Available: https://docs.docker.com/engine/api/.</w:t>
            </w:r>
          </w:p>
        </w:tc>
      </w:tr>
      <w:tr w:rsidR="00200868" w14:paraId="00D09366" w14:textId="77777777">
        <w:trPr>
          <w:divId w:val="866866206"/>
          <w:tblCellSpacing w:w="15" w:type="dxa"/>
        </w:trPr>
        <w:tc>
          <w:tcPr>
            <w:tcW w:w="50" w:type="pct"/>
            <w:hideMark/>
          </w:tcPr>
          <w:p w14:paraId="0107F041" w14:textId="77777777" w:rsidR="00200868" w:rsidRDefault="00200868">
            <w:pPr>
              <w:pStyle w:val="Bibliografia"/>
              <w:rPr>
                <w:noProof/>
              </w:rPr>
            </w:pPr>
            <w:r>
              <w:rPr>
                <w:noProof/>
              </w:rPr>
              <w:t xml:space="preserve">[20] </w:t>
            </w:r>
          </w:p>
        </w:tc>
        <w:tc>
          <w:tcPr>
            <w:tcW w:w="0" w:type="auto"/>
            <w:hideMark/>
          </w:tcPr>
          <w:p w14:paraId="28989673" w14:textId="77777777" w:rsidR="00200868" w:rsidRDefault="00200868">
            <w:pPr>
              <w:pStyle w:val="Bibliografia"/>
              <w:rPr>
                <w:noProof/>
              </w:rPr>
            </w:pPr>
            <w:r>
              <w:rPr>
                <w:noProof/>
              </w:rPr>
              <w:t>«dockerd | Docker Documentation,» [Online]. Available: https://docs.docker.com/engine/reference/commandline/dockerd/.</w:t>
            </w:r>
          </w:p>
        </w:tc>
      </w:tr>
      <w:tr w:rsidR="00200868" w:rsidRPr="00200868" w14:paraId="762126CB" w14:textId="77777777">
        <w:trPr>
          <w:divId w:val="866866206"/>
          <w:tblCellSpacing w:w="15" w:type="dxa"/>
        </w:trPr>
        <w:tc>
          <w:tcPr>
            <w:tcW w:w="50" w:type="pct"/>
            <w:hideMark/>
          </w:tcPr>
          <w:p w14:paraId="5CB351F5" w14:textId="77777777" w:rsidR="00200868" w:rsidRDefault="00200868">
            <w:pPr>
              <w:pStyle w:val="Bibliografia"/>
              <w:rPr>
                <w:noProof/>
              </w:rPr>
            </w:pPr>
            <w:r>
              <w:rPr>
                <w:noProof/>
              </w:rPr>
              <w:t xml:space="preserve">[21] </w:t>
            </w:r>
          </w:p>
        </w:tc>
        <w:tc>
          <w:tcPr>
            <w:tcW w:w="0" w:type="auto"/>
            <w:hideMark/>
          </w:tcPr>
          <w:p w14:paraId="665C1867" w14:textId="77777777" w:rsidR="00200868" w:rsidRPr="00200868" w:rsidRDefault="00200868">
            <w:pPr>
              <w:pStyle w:val="Bibliografia"/>
              <w:rPr>
                <w:noProof/>
                <w:lang w:val="en-US"/>
              </w:rPr>
            </w:pPr>
            <w:r w:rsidRPr="00200868">
              <w:rPr>
                <w:noProof/>
                <w:lang w:val="en-US"/>
              </w:rPr>
              <w:t>«What Is Containerd? | Docker,» [Online]. Available: https://www.docker.com/blog/what-is-containerd-runtime/.</w:t>
            </w:r>
          </w:p>
        </w:tc>
      </w:tr>
      <w:tr w:rsidR="00200868" w14:paraId="038FA76D" w14:textId="77777777">
        <w:trPr>
          <w:divId w:val="866866206"/>
          <w:tblCellSpacing w:w="15" w:type="dxa"/>
        </w:trPr>
        <w:tc>
          <w:tcPr>
            <w:tcW w:w="50" w:type="pct"/>
            <w:hideMark/>
          </w:tcPr>
          <w:p w14:paraId="70DA31DA" w14:textId="77777777" w:rsidR="00200868" w:rsidRDefault="00200868">
            <w:pPr>
              <w:pStyle w:val="Bibliografia"/>
              <w:rPr>
                <w:noProof/>
              </w:rPr>
            </w:pPr>
            <w:r>
              <w:rPr>
                <w:noProof/>
              </w:rPr>
              <w:t xml:space="preserve">[22] </w:t>
            </w:r>
          </w:p>
        </w:tc>
        <w:tc>
          <w:tcPr>
            <w:tcW w:w="0" w:type="auto"/>
            <w:hideMark/>
          </w:tcPr>
          <w:p w14:paraId="7DB77EFD" w14:textId="77777777" w:rsidR="00200868" w:rsidRDefault="00200868">
            <w:pPr>
              <w:pStyle w:val="Bibliografia"/>
              <w:rPr>
                <w:noProof/>
              </w:rPr>
            </w:pPr>
            <w:r w:rsidRPr="00200868">
              <w:rPr>
                <w:noProof/>
                <w:lang w:val="en-US"/>
              </w:rPr>
              <w:t xml:space="preserve">«containerd/containerd: An open and reliable container runtime,» [Online]. </w:t>
            </w:r>
            <w:r>
              <w:rPr>
                <w:noProof/>
              </w:rPr>
              <w:t>Available: https://github.com/containerd/containerd.</w:t>
            </w:r>
          </w:p>
        </w:tc>
      </w:tr>
      <w:tr w:rsidR="00200868" w14:paraId="1D2B668A" w14:textId="77777777">
        <w:trPr>
          <w:divId w:val="866866206"/>
          <w:tblCellSpacing w:w="15" w:type="dxa"/>
        </w:trPr>
        <w:tc>
          <w:tcPr>
            <w:tcW w:w="50" w:type="pct"/>
            <w:hideMark/>
          </w:tcPr>
          <w:p w14:paraId="3916A949" w14:textId="77777777" w:rsidR="00200868" w:rsidRDefault="00200868">
            <w:pPr>
              <w:pStyle w:val="Bibliografia"/>
              <w:rPr>
                <w:noProof/>
              </w:rPr>
            </w:pPr>
            <w:r>
              <w:rPr>
                <w:noProof/>
              </w:rPr>
              <w:t xml:space="preserve">[23] </w:t>
            </w:r>
          </w:p>
        </w:tc>
        <w:tc>
          <w:tcPr>
            <w:tcW w:w="0" w:type="auto"/>
            <w:hideMark/>
          </w:tcPr>
          <w:p w14:paraId="35692133" w14:textId="77777777" w:rsidR="00200868" w:rsidRDefault="00200868">
            <w:pPr>
              <w:pStyle w:val="Bibliografia"/>
              <w:rPr>
                <w:noProof/>
              </w:rPr>
            </w:pPr>
            <w:r w:rsidRPr="00200868">
              <w:rPr>
                <w:noProof/>
                <w:lang w:val="en-US"/>
              </w:rPr>
              <w:t xml:space="preserve">«Introducing runC: A lightweight universal container runtime | Docker,» [Online]. </w:t>
            </w:r>
            <w:r>
              <w:rPr>
                <w:noProof/>
              </w:rPr>
              <w:t>Available: https://www.docker.com/blog/runc/.</w:t>
            </w:r>
          </w:p>
        </w:tc>
      </w:tr>
      <w:tr w:rsidR="00200868" w:rsidRPr="00200868" w14:paraId="6202FC11" w14:textId="77777777">
        <w:trPr>
          <w:divId w:val="866866206"/>
          <w:tblCellSpacing w:w="15" w:type="dxa"/>
        </w:trPr>
        <w:tc>
          <w:tcPr>
            <w:tcW w:w="50" w:type="pct"/>
            <w:hideMark/>
          </w:tcPr>
          <w:p w14:paraId="25097AC6" w14:textId="77777777" w:rsidR="00200868" w:rsidRDefault="00200868">
            <w:pPr>
              <w:pStyle w:val="Bibliografia"/>
              <w:rPr>
                <w:noProof/>
              </w:rPr>
            </w:pPr>
            <w:r>
              <w:rPr>
                <w:noProof/>
              </w:rPr>
              <w:t xml:space="preserve">[24] </w:t>
            </w:r>
          </w:p>
        </w:tc>
        <w:tc>
          <w:tcPr>
            <w:tcW w:w="0" w:type="auto"/>
            <w:hideMark/>
          </w:tcPr>
          <w:p w14:paraId="77B7D212" w14:textId="77777777" w:rsidR="00200868" w:rsidRPr="00200868" w:rsidRDefault="00200868">
            <w:pPr>
              <w:pStyle w:val="Bibliografia"/>
              <w:rPr>
                <w:noProof/>
                <w:lang w:val="en-US"/>
              </w:rPr>
            </w:pPr>
            <w:r w:rsidRPr="00200868">
              <w:rPr>
                <w:noProof/>
                <w:lang w:val="en-US"/>
              </w:rPr>
              <w:t>«dockercon-2016,» [Online]. Available: https://github.com/crosbymichael/dockercon-2016/tree/master/.</w:t>
            </w:r>
          </w:p>
        </w:tc>
      </w:tr>
      <w:tr w:rsidR="00200868" w:rsidRPr="00200868" w14:paraId="0D289D45" w14:textId="77777777">
        <w:trPr>
          <w:divId w:val="866866206"/>
          <w:tblCellSpacing w:w="15" w:type="dxa"/>
        </w:trPr>
        <w:tc>
          <w:tcPr>
            <w:tcW w:w="50" w:type="pct"/>
            <w:hideMark/>
          </w:tcPr>
          <w:p w14:paraId="278CF803" w14:textId="77777777" w:rsidR="00200868" w:rsidRDefault="00200868">
            <w:pPr>
              <w:pStyle w:val="Bibliografia"/>
              <w:rPr>
                <w:noProof/>
              </w:rPr>
            </w:pPr>
            <w:r>
              <w:rPr>
                <w:noProof/>
              </w:rPr>
              <w:lastRenderedPageBreak/>
              <w:t xml:space="preserve">[25] </w:t>
            </w:r>
          </w:p>
        </w:tc>
        <w:tc>
          <w:tcPr>
            <w:tcW w:w="0" w:type="auto"/>
            <w:hideMark/>
          </w:tcPr>
          <w:p w14:paraId="66134AC7" w14:textId="77777777" w:rsidR="00200868" w:rsidRPr="00200868" w:rsidRDefault="00200868">
            <w:pPr>
              <w:pStyle w:val="Bibliografia"/>
              <w:rPr>
                <w:noProof/>
                <w:lang w:val="en-US"/>
              </w:rPr>
            </w:pPr>
            <w:r w:rsidRPr="00200868">
              <w:rPr>
                <w:noProof/>
                <w:lang w:val="en-US"/>
              </w:rPr>
              <w:t>«containerd/runtime/v2/README.md at main,» [Online]. Available: https://github.com/containerd/containerd/blob/main/runtime/v2/.</w:t>
            </w:r>
          </w:p>
        </w:tc>
      </w:tr>
      <w:tr w:rsidR="00200868" w:rsidRPr="00200868" w14:paraId="1F3FDB3A" w14:textId="77777777">
        <w:trPr>
          <w:divId w:val="866866206"/>
          <w:tblCellSpacing w:w="15" w:type="dxa"/>
        </w:trPr>
        <w:tc>
          <w:tcPr>
            <w:tcW w:w="50" w:type="pct"/>
            <w:hideMark/>
          </w:tcPr>
          <w:p w14:paraId="6A2625E6" w14:textId="77777777" w:rsidR="00200868" w:rsidRDefault="00200868">
            <w:pPr>
              <w:pStyle w:val="Bibliografia"/>
              <w:rPr>
                <w:noProof/>
              </w:rPr>
            </w:pPr>
            <w:r>
              <w:rPr>
                <w:noProof/>
              </w:rPr>
              <w:t xml:space="preserve">[26] </w:t>
            </w:r>
          </w:p>
        </w:tc>
        <w:tc>
          <w:tcPr>
            <w:tcW w:w="0" w:type="auto"/>
            <w:hideMark/>
          </w:tcPr>
          <w:p w14:paraId="5488CD7B" w14:textId="77777777" w:rsidR="00200868" w:rsidRPr="00200868" w:rsidRDefault="00200868">
            <w:pPr>
              <w:pStyle w:val="Bibliografia"/>
              <w:rPr>
                <w:noProof/>
                <w:lang w:val="en-US"/>
              </w:rPr>
            </w:pPr>
            <w:r w:rsidRPr="00200868">
              <w:rPr>
                <w:noProof/>
                <w:lang w:val="en-US"/>
              </w:rPr>
              <w:t>«unshare(2) - Linux manual page,» [Online]. Available: https://man7.org/linux/man-pages/man2/unshare.2.html.</w:t>
            </w:r>
          </w:p>
        </w:tc>
      </w:tr>
      <w:tr w:rsidR="00200868" w:rsidRPr="00200868" w14:paraId="764E28C3" w14:textId="77777777">
        <w:trPr>
          <w:divId w:val="866866206"/>
          <w:tblCellSpacing w:w="15" w:type="dxa"/>
        </w:trPr>
        <w:tc>
          <w:tcPr>
            <w:tcW w:w="50" w:type="pct"/>
            <w:hideMark/>
          </w:tcPr>
          <w:p w14:paraId="6FC9F6FD" w14:textId="77777777" w:rsidR="00200868" w:rsidRDefault="00200868">
            <w:pPr>
              <w:pStyle w:val="Bibliografia"/>
              <w:rPr>
                <w:noProof/>
              </w:rPr>
            </w:pPr>
            <w:r>
              <w:rPr>
                <w:noProof/>
              </w:rPr>
              <w:t xml:space="preserve">[27] </w:t>
            </w:r>
          </w:p>
        </w:tc>
        <w:tc>
          <w:tcPr>
            <w:tcW w:w="0" w:type="auto"/>
            <w:hideMark/>
          </w:tcPr>
          <w:p w14:paraId="32154D95" w14:textId="77777777" w:rsidR="00200868" w:rsidRPr="00200868" w:rsidRDefault="00200868">
            <w:pPr>
              <w:pStyle w:val="Bibliografia"/>
              <w:rPr>
                <w:noProof/>
                <w:lang w:val="en-US"/>
              </w:rPr>
            </w:pPr>
            <w:r w:rsidRPr="00200868">
              <w:rPr>
                <w:noProof/>
                <w:lang w:val="en-US"/>
              </w:rPr>
              <w:t>«clone(2) | Linux manual page,» [Online]. Available: https://man7.org/linux/man-pages/man2/clone.2.html.</w:t>
            </w:r>
          </w:p>
        </w:tc>
      </w:tr>
      <w:tr w:rsidR="00200868" w:rsidRPr="00200868" w14:paraId="41BB030D" w14:textId="77777777">
        <w:trPr>
          <w:divId w:val="866866206"/>
          <w:tblCellSpacing w:w="15" w:type="dxa"/>
        </w:trPr>
        <w:tc>
          <w:tcPr>
            <w:tcW w:w="50" w:type="pct"/>
            <w:hideMark/>
          </w:tcPr>
          <w:p w14:paraId="2F7EC6AA" w14:textId="77777777" w:rsidR="00200868" w:rsidRDefault="00200868">
            <w:pPr>
              <w:pStyle w:val="Bibliografia"/>
              <w:rPr>
                <w:noProof/>
              </w:rPr>
            </w:pPr>
            <w:r>
              <w:rPr>
                <w:noProof/>
              </w:rPr>
              <w:t xml:space="preserve">[28] </w:t>
            </w:r>
          </w:p>
        </w:tc>
        <w:tc>
          <w:tcPr>
            <w:tcW w:w="0" w:type="auto"/>
            <w:hideMark/>
          </w:tcPr>
          <w:p w14:paraId="2D982B1F" w14:textId="77777777" w:rsidR="00200868" w:rsidRPr="00200868" w:rsidRDefault="00200868">
            <w:pPr>
              <w:pStyle w:val="Bibliografia"/>
              <w:rPr>
                <w:noProof/>
                <w:lang w:val="en-US"/>
              </w:rPr>
            </w:pPr>
            <w:r w:rsidRPr="00200868">
              <w:rPr>
                <w:noProof/>
                <w:lang w:val="en-US"/>
              </w:rPr>
              <w:t>«namespaces(7) - Linux manual page,» [Online]. Available: https://man7.org/linux/man-pages/man7/namespaces.7.html.</w:t>
            </w:r>
          </w:p>
        </w:tc>
      </w:tr>
      <w:tr w:rsidR="00200868" w:rsidRPr="00200868" w14:paraId="2F2A08E9" w14:textId="77777777">
        <w:trPr>
          <w:divId w:val="866866206"/>
          <w:tblCellSpacing w:w="15" w:type="dxa"/>
        </w:trPr>
        <w:tc>
          <w:tcPr>
            <w:tcW w:w="50" w:type="pct"/>
            <w:hideMark/>
          </w:tcPr>
          <w:p w14:paraId="3E70EBCE" w14:textId="77777777" w:rsidR="00200868" w:rsidRDefault="00200868">
            <w:pPr>
              <w:pStyle w:val="Bibliografia"/>
              <w:rPr>
                <w:noProof/>
              </w:rPr>
            </w:pPr>
            <w:r>
              <w:rPr>
                <w:noProof/>
              </w:rPr>
              <w:t xml:space="preserve">[29] </w:t>
            </w:r>
          </w:p>
        </w:tc>
        <w:tc>
          <w:tcPr>
            <w:tcW w:w="0" w:type="auto"/>
            <w:hideMark/>
          </w:tcPr>
          <w:p w14:paraId="0D130EC3" w14:textId="77777777" w:rsidR="00200868" w:rsidRPr="00200868" w:rsidRDefault="00200868">
            <w:pPr>
              <w:pStyle w:val="Bibliografia"/>
              <w:rPr>
                <w:noProof/>
                <w:lang w:val="en-US"/>
              </w:rPr>
            </w:pPr>
            <w:r w:rsidRPr="00200868">
              <w:rPr>
                <w:noProof/>
                <w:lang w:val="en-US"/>
              </w:rPr>
              <w:t>«Runtime metrics | Docker Documentation,» [Online]. Available: https://docs.docker.com/config/containers/runmetrics/.</w:t>
            </w:r>
          </w:p>
        </w:tc>
      </w:tr>
      <w:tr w:rsidR="00200868" w:rsidRPr="00200868" w14:paraId="6ACD2119" w14:textId="77777777">
        <w:trPr>
          <w:divId w:val="866866206"/>
          <w:tblCellSpacing w:w="15" w:type="dxa"/>
        </w:trPr>
        <w:tc>
          <w:tcPr>
            <w:tcW w:w="50" w:type="pct"/>
            <w:hideMark/>
          </w:tcPr>
          <w:p w14:paraId="7AA4A3B7" w14:textId="77777777" w:rsidR="00200868" w:rsidRDefault="00200868">
            <w:pPr>
              <w:pStyle w:val="Bibliografia"/>
              <w:rPr>
                <w:noProof/>
              </w:rPr>
            </w:pPr>
            <w:r>
              <w:rPr>
                <w:noProof/>
              </w:rPr>
              <w:t xml:space="preserve">[30] </w:t>
            </w:r>
          </w:p>
        </w:tc>
        <w:tc>
          <w:tcPr>
            <w:tcW w:w="0" w:type="auto"/>
            <w:hideMark/>
          </w:tcPr>
          <w:p w14:paraId="192991DA" w14:textId="77777777" w:rsidR="00200868" w:rsidRPr="00200868" w:rsidRDefault="00200868">
            <w:pPr>
              <w:pStyle w:val="Bibliografia"/>
              <w:rPr>
                <w:noProof/>
                <w:lang w:val="en-US"/>
              </w:rPr>
            </w:pPr>
            <w:r w:rsidRPr="00200868">
              <w:rPr>
                <w:noProof/>
                <w:lang w:val="en-US"/>
              </w:rPr>
              <w:t>«Docker run reference | DOcker Documentation,» [Online]. Available: https://docs.docker.com/engine/reference/run/.</w:t>
            </w:r>
          </w:p>
        </w:tc>
      </w:tr>
      <w:tr w:rsidR="00200868" w:rsidRPr="00200868" w14:paraId="7B526FF3" w14:textId="77777777">
        <w:trPr>
          <w:divId w:val="866866206"/>
          <w:tblCellSpacing w:w="15" w:type="dxa"/>
        </w:trPr>
        <w:tc>
          <w:tcPr>
            <w:tcW w:w="50" w:type="pct"/>
            <w:hideMark/>
          </w:tcPr>
          <w:p w14:paraId="5A7BB22B" w14:textId="77777777" w:rsidR="00200868" w:rsidRDefault="00200868">
            <w:pPr>
              <w:pStyle w:val="Bibliografia"/>
              <w:rPr>
                <w:noProof/>
              </w:rPr>
            </w:pPr>
            <w:r>
              <w:rPr>
                <w:noProof/>
              </w:rPr>
              <w:t xml:space="preserve">[31] </w:t>
            </w:r>
          </w:p>
        </w:tc>
        <w:tc>
          <w:tcPr>
            <w:tcW w:w="0" w:type="auto"/>
            <w:hideMark/>
          </w:tcPr>
          <w:p w14:paraId="566EFFA6" w14:textId="77777777" w:rsidR="00200868" w:rsidRPr="00200868" w:rsidRDefault="00200868">
            <w:pPr>
              <w:pStyle w:val="Bibliografia"/>
              <w:rPr>
                <w:noProof/>
                <w:lang w:val="en-US"/>
              </w:rPr>
            </w:pPr>
            <w:r w:rsidRPr="00200868">
              <w:rPr>
                <w:noProof/>
                <w:lang w:val="en-US"/>
              </w:rPr>
              <w:t>«Best practices for writing Dockerfiles | Docker Documentation,» [Online]. Available: https://docs.docker.com/develop/develop-images/dockerfile_best-practices/.</w:t>
            </w:r>
          </w:p>
        </w:tc>
      </w:tr>
      <w:tr w:rsidR="00200868" w:rsidRPr="00200868" w14:paraId="54E27816" w14:textId="77777777">
        <w:trPr>
          <w:divId w:val="866866206"/>
          <w:tblCellSpacing w:w="15" w:type="dxa"/>
        </w:trPr>
        <w:tc>
          <w:tcPr>
            <w:tcW w:w="50" w:type="pct"/>
            <w:hideMark/>
          </w:tcPr>
          <w:p w14:paraId="249DA5A8" w14:textId="77777777" w:rsidR="00200868" w:rsidRDefault="00200868">
            <w:pPr>
              <w:pStyle w:val="Bibliografia"/>
              <w:rPr>
                <w:noProof/>
              </w:rPr>
            </w:pPr>
            <w:r>
              <w:rPr>
                <w:noProof/>
              </w:rPr>
              <w:t xml:space="preserve">[32] </w:t>
            </w:r>
          </w:p>
        </w:tc>
        <w:tc>
          <w:tcPr>
            <w:tcW w:w="0" w:type="auto"/>
            <w:hideMark/>
          </w:tcPr>
          <w:p w14:paraId="4EE8D28E" w14:textId="77777777" w:rsidR="00200868" w:rsidRPr="00200868" w:rsidRDefault="00200868">
            <w:pPr>
              <w:pStyle w:val="Bibliografia"/>
              <w:rPr>
                <w:noProof/>
                <w:lang w:val="en-US"/>
              </w:rPr>
            </w:pPr>
            <w:r w:rsidRPr="00200868">
              <w:rPr>
                <w:noProof/>
                <w:lang w:val="en-US"/>
              </w:rPr>
              <w:t>«Dockerfile reference | Docker Documentation,» [Online]. Available: https://docs.docker.com/engine/reference/builder/.</w:t>
            </w:r>
          </w:p>
        </w:tc>
      </w:tr>
      <w:tr w:rsidR="00200868" w14:paraId="36BE6EFF" w14:textId="77777777">
        <w:trPr>
          <w:divId w:val="866866206"/>
          <w:tblCellSpacing w:w="15" w:type="dxa"/>
        </w:trPr>
        <w:tc>
          <w:tcPr>
            <w:tcW w:w="50" w:type="pct"/>
            <w:hideMark/>
          </w:tcPr>
          <w:p w14:paraId="0F25D06B" w14:textId="77777777" w:rsidR="00200868" w:rsidRDefault="00200868">
            <w:pPr>
              <w:pStyle w:val="Bibliografia"/>
              <w:rPr>
                <w:noProof/>
              </w:rPr>
            </w:pPr>
            <w:r>
              <w:rPr>
                <w:noProof/>
              </w:rPr>
              <w:t xml:space="preserve">[33] </w:t>
            </w:r>
          </w:p>
        </w:tc>
        <w:tc>
          <w:tcPr>
            <w:tcW w:w="0" w:type="auto"/>
            <w:hideMark/>
          </w:tcPr>
          <w:p w14:paraId="38B945FB" w14:textId="77777777" w:rsidR="00200868" w:rsidRDefault="00200868">
            <w:pPr>
              <w:pStyle w:val="Bibliografia"/>
              <w:rPr>
                <w:noProof/>
              </w:rPr>
            </w:pPr>
            <w:r w:rsidRPr="00200868">
              <w:rPr>
                <w:noProof/>
                <w:lang w:val="en-US"/>
              </w:rPr>
              <w:t xml:space="preserve">«Use The OverlayFS Storage Driver | Docker Documentation,» [Online]. </w:t>
            </w:r>
            <w:r>
              <w:rPr>
                <w:noProof/>
              </w:rPr>
              <w:t>Available: https://docs.docker.com/storage/storagedriver/overlayfs-driver/.</w:t>
            </w:r>
          </w:p>
        </w:tc>
      </w:tr>
      <w:tr w:rsidR="00200868" w:rsidRPr="00200868" w14:paraId="598BEFFE" w14:textId="77777777">
        <w:trPr>
          <w:divId w:val="866866206"/>
          <w:tblCellSpacing w:w="15" w:type="dxa"/>
        </w:trPr>
        <w:tc>
          <w:tcPr>
            <w:tcW w:w="50" w:type="pct"/>
            <w:hideMark/>
          </w:tcPr>
          <w:p w14:paraId="42B50B0C" w14:textId="77777777" w:rsidR="00200868" w:rsidRDefault="00200868">
            <w:pPr>
              <w:pStyle w:val="Bibliografia"/>
              <w:rPr>
                <w:noProof/>
              </w:rPr>
            </w:pPr>
            <w:r>
              <w:rPr>
                <w:noProof/>
              </w:rPr>
              <w:t xml:space="preserve">[34] </w:t>
            </w:r>
          </w:p>
        </w:tc>
        <w:tc>
          <w:tcPr>
            <w:tcW w:w="0" w:type="auto"/>
            <w:hideMark/>
          </w:tcPr>
          <w:p w14:paraId="3675A01B" w14:textId="77777777" w:rsidR="00200868" w:rsidRPr="00200868" w:rsidRDefault="00200868">
            <w:pPr>
              <w:pStyle w:val="Bibliografia"/>
              <w:rPr>
                <w:noProof/>
                <w:lang w:val="en-US"/>
              </w:rPr>
            </w:pPr>
            <w:r w:rsidRPr="00200868">
              <w:rPr>
                <w:noProof/>
                <w:lang w:val="en-US"/>
              </w:rPr>
              <w:t>«docker/docs/userguide/storagedriver at main,» [Online]. Available: https://github.com/tnozicka/docker/blob/master/docs/userguide/storagedriver/overlayfs-driver.md.</w:t>
            </w:r>
          </w:p>
        </w:tc>
      </w:tr>
      <w:tr w:rsidR="00200868" w:rsidRPr="00200868" w14:paraId="30FE7D3E" w14:textId="77777777">
        <w:trPr>
          <w:divId w:val="866866206"/>
          <w:tblCellSpacing w:w="15" w:type="dxa"/>
        </w:trPr>
        <w:tc>
          <w:tcPr>
            <w:tcW w:w="50" w:type="pct"/>
            <w:hideMark/>
          </w:tcPr>
          <w:p w14:paraId="6882C859" w14:textId="77777777" w:rsidR="00200868" w:rsidRDefault="00200868">
            <w:pPr>
              <w:pStyle w:val="Bibliografia"/>
              <w:rPr>
                <w:noProof/>
              </w:rPr>
            </w:pPr>
            <w:r>
              <w:rPr>
                <w:noProof/>
              </w:rPr>
              <w:t xml:space="preserve">[35] </w:t>
            </w:r>
          </w:p>
        </w:tc>
        <w:tc>
          <w:tcPr>
            <w:tcW w:w="0" w:type="auto"/>
            <w:hideMark/>
          </w:tcPr>
          <w:p w14:paraId="7C4CFFCE" w14:textId="77777777" w:rsidR="00200868" w:rsidRPr="00200868" w:rsidRDefault="00200868">
            <w:pPr>
              <w:pStyle w:val="Bibliografia"/>
              <w:rPr>
                <w:noProof/>
                <w:lang w:val="en-US"/>
              </w:rPr>
            </w:pPr>
            <w:r w:rsidRPr="00200868">
              <w:rPr>
                <w:noProof/>
                <w:lang w:val="en-US"/>
              </w:rPr>
              <w:t>«kernel.org,» [Online]. Available: https://www.kernel.org/doc/Documentation/filesystems/overlayfs.txt.</w:t>
            </w:r>
          </w:p>
        </w:tc>
      </w:tr>
      <w:tr w:rsidR="00200868" w:rsidRPr="00200868" w14:paraId="622DF2B5" w14:textId="77777777">
        <w:trPr>
          <w:divId w:val="866866206"/>
          <w:tblCellSpacing w:w="15" w:type="dxa"/>
        </w:trPr>
        <w:tc>
          <w:tcPr>
            <w:tcW w:w="50" w:type="pct"/>
            <w:hideMark/>
          </w:tcPr>
          <w:p w14:paraId="2E1793A8" w14:textId="77777777" w:rsidR="00200868" w:rsidRDefault="00200868">
            <w:pPr>
              <w:pStyle w:val="Bibliografia"/>
              <w:rPr>
                <w:noProof/>
              </w:rPr>
            </w:pPr>
            <w:r>
              <w:rPr>
                <w:noProof/>
              </w:rPr>
              <w:t xml:space="preserve">[36] </w:t>
            </w:r>
          </w:p>
        </w:tc>
        <w:tc>
          <w:tcPr>
            <w:tcW w:w="0" w:type="auto"/>
            <w:hideMark/>
          </w:tcPr>
          <w:p w14:paraId="59886F98" w14:textId="77777777" w:rsidR="00200868" w:rsidRPr="00200868" w:rsidRDefault="00200868">
            <w:pPr>
              <w:pStyle w:val="Bibliografia"/>
              <w:rPr>
                <w:noProof/>
                <w:lang w:val="en-US"/>
              </w:rPr>
            </w:pPr>
            <w:r w:rsidRPr="00200868">
              <w:rPr>
                <w:noProof/>
                <w:lang w:val="en-US"/>
              </w:rPr>
              <w:t>«Volumes | Docker Documentation,» [Online]. Available: https://docs.docker.com/storage/volumes/.</w:t>
            </w:r>
          </w:p>
        </w:tc>
      </w:tr>
      <w:tr w:rsidR="00200868" w:rsidRPr="00200868" w14:paraId="48BE143E" w14:textId="77777777">
        <w:trPr>
          <w:divId w:val="866866206"/>
          <w:tblCellSpacing w:w="15" w:type="dxa"/>
        </w:trPr>
        <w:tc>
          <w:tcPr>
            <w:tcW w:w="50" w:type="pct"/>
            <w:hideMark/>
          </w:tcPr>
          <w:p w14:paraId="17C4F774" w14:textId="77777777" w:rsidR="00200868" w:rsidRDefault="00200868">
            <w:pPr>
              <w:pStyle w:val="Bibliografia"/>
              <w:rPr>
                <w:noProof/>
              </w:rPr>
            </w:pPr>
            <w:r>
              <w:rPr>
                <w:noProof/>
              </w:rPr>
              <w:t xml:space="preserve">[37] </w:t>
            </w:r>
          </w:p>
        </w:tc>
        <w:tc>
          <w:tcPr>
            <w:tcW w:w="0" w:type="auto"/>
            <w:hideMark/>
          </w:tcPr>
          <w:p w14:paraId="7A55CD9E" w14:textId="77777777" w:rsidR="00200868" w:rsidRPr="00200868" w:rsidRDefault="00200868">
            <w:pPr>
              <w:pStyle w:val="Bibliografia"/>
              <w:rPr>
                <w:noProof/>
                <w:lang w:val="en-US"/>
              </w:rPr>
            </w:pPr>
            <w:r w:rsidRPr="00200868">
              <w:rPr>
                <w:noProof/>
                <w:lang w:val="de-AT"/>
              </w:rPr>
              <w:t xml:space="preserve">«docker network | Docker Documentation,» [Online]. </w:t>
            </w:r>
            <w:r w:rsidRPr="00200868">
              <w:rPr>
                <w:noProof/>
                <w:lang w:val="en-US"/>
              </w:rPr>
              <w:t>Available: https://docs.docker.com/engine/reference/commandline/network/.</w:t>
            </w:r>
          </w:p>
        </w:tc>
      </w:tr>
      <w:tr w:rsidR="00200868" w:rsidRPr="00200868" w14:paraId="0D7E5EB7" w14:textId="77777777">
        <w:trPr>
          <w:divId w:val="866866206"/>
          <w:tblCellSpacing w:w="15" w:type="dxa"/>
        </w:trPr>
        <w:tc>
          <w:tcPr>
            <w:tcW w:w="50" w:type="pct"/>
            <w:hideMark/>
          </w:tcPr>
          <w:p w14:paraId="3F1B7374" w14:textId="77777777" w:rsidR="00200868" w:rsidRDefault="00200868">
            <w:pPr>
              <w:pStyle w:val="Bibliografia"/>
              <w:rPr>
                <w:noProof/>
              </w:rPr>
            </w:pPr>
            <w:r>
              <w:rPr>
                <w:noProof/>
              </w:rPr>
              <w:t xml:space="preserve">[38] </w:t>
            </w:r>
          </w:p>
        </w:tc>
        <w:tc>
          <w:tcPr>
            <w:tcW w:w="0" w:type="auto"/>
            <w:hideMark/>
          </w:tcPr>
          <w:p w14:paraId="1B28F652" w14:textId="77777777" w:rsidR="00200868" w:rsidRPr="00200868" w:rsidRDefault="00200868">
            <w:pPr>
              <w:pStyle w:val="Bibliografia"/>
              <w:rPr>
                <w:noProof/>
                <w:lang w:val="en-US"/>
              </w:rPr>
            </w:pPr>
            <w:r w:rsidRPr="00200868">
              <w:rPr>
                <w:noProof/>
                <w:lang w:val="en-US"/>
              </w:rPr>
              <w:t>«None network driver | Docker Documentation,» [Online]. Available: https://docs.docker.com/network/drivers/none/.</w:t>
            </w:r>
          </w:p>
        </w:tc>
      </w:tr>
      <w:tr w:rsidR="00200868" w:rsidRPr="00200868" w14:paraId="51B48D41" w14:textId="77777777">
        <w:trPr>
          <w:divId w:val="866866206"/>
          <w:tblCellSpacing w:w="15" w:type="dxa"/>
        </w:trPr>
        <w:tc>
          <w:tcPr>
            <w:tcW w:w="50" w:type="pct"/>
            <w:hideMark/>
          </w:tcPr>
          <w:p w14:paraId="44044B6D" w14:textId="77777777" w:rsidR="00200868" w:rsidRDefault="00200868">
            <w:pPr>
              <w:pStyle w:val="Bibliografia"/>
              <w:rPr>
                <w:noProof/>
              </w:rPr>
            </w:pPr>
            <w:r>
              <w:rPr>
                <w:noProof/>
              </w:rPr>
              <w:lastRenderedPageBreak/>
              <w:t xml:space="preserve">[39] </w:t>
            </w:r>
          </w:p>
        </w:tc>
        <w:tc>
          <w:tcPr>
            <w:tcW w:w="0" w:type="auto"/>
            <w:hideMark/>
          </w:tcPr>
          <w:p w14:paraId="73CE703B" w14:textId="77777777" w:rsidR="00200868" w:rsidRPr="00200868" w:rsidRDefault="00200868">
            <w:pPr>
              <w:pStyle w:val="Bibliografia"/>
              <w:rPr>
                <w:noProof/>
                <w:lang w:val="en-US"/>
              </w:rPr>
            </w:pPr>
            <w:r w:rsidRPr="00200868">
              <w:rPr>
                <w:noProof/>
                <w:lang w:val="en-US"/>
              </w:rPr>
              <w:t>«Host network driver | Docker Documentation,» [Online]. Available: https://docs.docker.com/network/drivers/host/.</w:t>
            </w:r>
          </w:p>
        </w:tc>
      </w:tr>
      <w:tr w:rsidR="00200868" w:rsidRPr="00200868" w14:paraId="3BEC8CC6" w14:textId="77777777">
        <w:trPr>
          <w:divId w:val="866866206"/>
          <w:tblCellSpacing w:w="15" w:type="dxa"/>
        </w:trPr>
        <w:tc>
          <w:tcPr>
            <w:tcW w:w="50" w:type="pct"/>
            <w:hideMark/>
          </w:tcPr>
          <w:p w14:paraId="169BE057" w14:textId="77777777" w:rsidR="00200868" w:rsidRDefault="00200868">
            <w:pPr>
              <w:pStyle w:val="Bibliografia"/>
              <w:rPr>
                <w:noProof/>
              </w:rPr>
            </w:pPr>
            <w:r>
              <w:rPr>
                <w:noProof/>
              </w:rPr>
              <w:t xml:space="preserve">[40] </w:t>
            </w:r>
          </w:p>
        </w:tc>
        <w:tc>
          <w:tcPr>
            <w:tcW w:w="0" w:type="auto"/>
            <w:hideMark/>
          </w:tcPr>
          <w:p w14:paraId="74FA2864" w14:textId="77777777" w:rsidR="00200868" w:rsidRPr="00200868" w:rsidRDefault="00200868">
            <w:pPr>
              <w:pStyle w:val="Bibliografia"/>
              <w:rPr>
                <w:noProof/>
                <w:lang w:val="en-US"/>
              </w:rPr>
            </w:pPr>
            <w:r w:rsidRPr="00200868">
              <w:rPr>
                <w:noProof/>
                <w:lang w:val="en-US"/>
              </w:rPr>
              <w:t>«Bridge network driver | Docker Documentation,» [Online]. Available: https://docs.docker.com/network/drivers/bridge/.</w:t>
            </w:r>
          </w:p>
        </w:tc>
      </w:tr>
      <w:tr w:rsidR="00200868" w:rsidRPr="00200868" w14:paraId="3E7EF274" w14:textId="77777777">
        <w:trPr>
          <w:divId w:val="866866206"/>
          <w:tblCellSpacing w:w="15" w:type="dxa"/>
        </w:trPr>
        <w:tc>
          <w:tcPr>
            <w:tcW w:w="50" w:type="pct"/>
            <w:hideMark/>
          </w:tcPr>
          <w:p w14:paraId="7CE158EC" w14:textId="77777777" w:rsidR="00200868" w:rsidRDefault="00200868">
            <w:pPr>
              <w:pStyle w:val="Bibliografia"/>
              <w:rPr>
                <w:noProof/>
              </w:rPr>
            </w:pPr>
            <w:r>
              <w:rPr>
                <w:noProof/>
              </w:rPr>
              <w:t xml:space="preserve">[41] </w:t>
            </w:r>
          </w:p>
        </w:tc>
        <w:tc>
          <w:tcPr>
            <w:tcW w:w="0" w:type="auto"/>
            <w:hideMark/>
          </w:tcPr>
          <w:p w14:paraId="6C1D637F" w14:textId="77777777" w:rsidR="00200868" w:rsidRPr="00200868" w:rsidRDefault="00200868">
            <w:pPr>
              <w:pStyle w:val="Bibliografia"/>
              <w:rPr>
                <w:noProof/>
                <w:lang w:val="en-US"/>
              </w:rPr>
            </w:pPr>
            <w:r w:rsidRPr="00200868">
              <w:rPr>
                <w:noProof/>
                <w:lang w:val="en-US"/>
              </w:rPr>
              <w:t>«Networking Overview | Docker Documentation,» [Online]. Available: https://docs.docker.com/network/.</w:t>
            </w:r>
          </w:p>
        </w:tc>
      </w:tr>
      <w:tr w:rsidR="00200868" w:rsidRPr="00200868" w14:paraId="05D9B751" w14:textId="77777777">
        <w:trPr>
          <w:divId w:val="866866206"/>
          <w:tblCellSpacing w:w="15" w:type="dxa"/>
        </w:trPr>
        <w:tc>
          <w:tcPr>
            <w:tcW w:w="50" w:type="pct"/>
            <w:hideMark/>
          </w:tcPr>
          <w:p w14:paraId="27281499" w14:textId="77777777" w:rsidR="00200868" w:rsidRDefault="00200868">
            <w:pPr>
              <w:pStyle w:val="Bibliografia"/>
              <w:rPr>
                <w:noProof/>
              </w:rPr>
            </w:pPr>
            <w:r>
              <w:rPr>
                <w:noProof/>
              </w:rPr>
              <w:t xml:space="preserve">[42] </w:t>
            </w:r>
          </w:p>
        </w:tc>
        <w:tc>
          <w:tcPr>
            <w:tcW w:w="0" w:type="auto"/>
            <w:hideMark/>
          </w:tcPr>
          <w:p w14:paraId="47AAFDDC" w14:textId="77777777" w:rsidR="00200868" w:rsidRPr="00200868" w:rsidRDefault="00200868">
            <w:pPr>
              <w:pStyle w:val="Bibliografia"/>
              <w:rPr>
                <w:noProof/>
                <w:lang w:val="en-US"/>
              </w:rPr>
            </w:pPr>
            <w:r w:rsidRPr="00200868">
              <w:rPr>
                <w:noProof/>
                <w:lang w:val="en-US"/>
              </w:rPr>
              <w:t>«Network Containers | Docker Documentation,» [Online]. Available: https://docs.docker.com/engine/tutorials/networkingcontainers/.</w:t>
            </w:r>
          </w:p>
        </w:tc>
      </w:tr>
      <w:tr w:rsidR="00200868" w:rsidRPr="00200868" w14:paraId="0858D016" w14:textId="77777777">
        <w:trPr>
          <w:divId w:val="866866206"/>
          <w:tblCellSpacing w:w="15" w:type="dxa"/>
        </w:trPr>
        <w:tc>
          <w:tcPr>
            <w:tcW w:w="50" w:type="pct"/>
            <w:hideMark/>
          </w:tcPr>
          <w:p w14:paraId="0C5A6277" w14:textId="77777777" w:rsidR="00200868" w:rsidRDefault="00200868">
            <w:pPr>
              <w:pStyle w:val="Bibliografia"/>
              <w:rPr>
                <w:noProof/>
              </w:rPr>
            </w:pPr>
            <w:r>
              <w:rPr>
                <w:noProof/>
              </w:rPr>
              <w:t xml:space="preserve">[43] </w:t>
            </w:r>
          </w:p>
        </w:tc>
        <w:tc>
          <w:tcPr>
            <w:tcW w:w="0" w:type="auto"/>
            <w:hideMark/>
          </w:tcPr>
          <w:p w14:paraId="02802003" w14:textId="77777777" w:rsidR="00200868" w:rsidRPr="00200868" w:rsidRDefault="00200868">
            <w:pPr>
              <w:pStyle w:val="Bibliografia"/>
              <w:rPr>
                <w:noProof/>
                <w:lang w:val="en-US"/>
              </w:rPr>
            </w:pPr>
            <w:r w:rsidRPr="00200868">
              <w:rPr>
                <w:noProof/>
                <w:lang w:val="en-US"/>
              </w:rPr>
              <w:t>«Seccomp security profiles for Docker,» [Online]. Available: https://docs.docker.com/engine/security/seccomp/.</w:t>
            </w:r>
          </w:p>
        </w:tc>
      </w:tr>
      <w:tr w:rsidR="00200868" w14:paraId="76DB4A77" w14:textId="77777777">
        <w:trPr>
          <w:divId w:val="866866206"/>
          <w:tblCellSpacing w:w="15" w:type="dxa"/>
        </w:trPr>
        <w:tc>
          <w:tcPr>
            <w:tcW w:w="50" w:type="pct"/>
            <w:hideMark/>
          </w:tcPr>
          <w:p w14:paraId="523389ED" w14:textId="77777777" w:rsidR="00200868" w:rsidRDefault="00200868">
            <w:pPr>
              <w:pStyle w:val="Bibliografia"/>
              <w:rPr>
                <w:noProof/>
              </w:rPr>
            </w:pPr>
            <w:r>
              <w:rPr>
                <w:noProof/>
              </w:rPr>
              <w:t xml:space="preserve">[44] </w:t>
            </w:r>
          </w:p>
        </w:tc>
        <w:tc>
          <w:tcPr>
            <w:tcW w:w="0" w:type="auto"/>
            <w:hideMark/>
          </w:tcPr>
          <w:p w14:paraId="1E3F20D5" w14:textId="77777777" w:rsidR="00200868" w:rsidRDefault="00200868">
            <w:pPr>
              <w:pStyle w:val="Bibliografia"/>
              <w:rPr>
                <w:noProof/>
              </w:rPr>
            </w:pPr>
            <w:r w:rsidRPr="00200868">
              <w:rPr>
                <w:noProof/>
                <w:lang w:val="en-US"/>
              </w:rPr>
              <w:t xml:space="preserve">«AppArmor security profiles for Docker | Docker Documentation,» [Online]. </w:t>
            </w:r>
            <w:r>
              <w:rPr>
                <w:noProof/>
              </w:rPr>
              <w:t>Available: https://docs.docker.com/engine/security/apparmor/.</w:t>
            </w:r>
          </w:p>
        </w:tc>
      </w:tr>
      <w:tr w:rsidR="00200868" w14:paraId="0348FD2E" w14:textId="77777777">
        <w:trPr>
          <w:divId w:val="866866206"/>
          <w:tblCellSpacing w:w="15" w:type="dxa"/>
        </w:trPr>
        <w:tc>
          <w:tcPr>
            <w:tcW w:w="50" w:type="pct"/>
            <w:hideMark/>
          </w:tcPr>
          <w:p w14:paraId="55C4B52F" w14:textId="77777777" w:rsidR="00200868" w:rsidRDefault="00200868">
            <w:pPr>
              <w:pStyle w:val="Bibliografia"/>
              <w:rPr>
                <w:noProof/>
              </w:rPr>
            </w:pPr>
            <w:r>
              <w:rPr>
                <w:noProof/>
              </w:rPr>
              <w:t xml:space="preserve">[45] </w:t>
            </w:r>
          </w:p>
        </w:tc>
        <w:tc>
          <w:tcPr>
            <w:tcW w:w="0" w:type="auto"/>
            <w:hideMark/>
          </w:tcPr>
          <w:p w14:paraId="7667B2F3" w14:textId="77777777" w:rsidR="00200868" w:rsidRDefault="00200868">
            <w:pPr>
              <w:pStyle w:val="Bibliografia"/>
              <w:rPr>
                <w:noProof/>
              </w:rPr>
            </w:pPr>
            <w:r w:rsidRPr="00200868">
              <w:rPr>
                <w:noProof/>
                <w:lang w:val="en-US"/>
              </w:rPr>
              <w:t xml:space="preserve">«Browser Information Discovery, Technique T1217 - Enterprice | MITRE ATT&amp;CK,» [Online]. </w:t>
            </w:r>
            <w:r>
              <w:rPr>
                <w:noProof/>
              </w:rPr>
              <w:t>Available: https://attack.mitre.org/techniques/T1217/.</w:t>
            </w:r>
          </w:p>
        </w:tc>
      </w:tr>
      <w:tr w:rsidR="00200868" w14:paraId="224661F2" w14:textId="77777777">
        <w:trPr>
          <w:divId w:val="866866206"/>
          <w:tblCellSpacing w:w="15" w:type="dxa"/>
        </w:trPr>
        <w:tc>
          <w:tcPr>
            <w:tcW w:w="50" w:type="pct"/>
            <w:hideMark/>
          </w:tcPr>
          <w:p w14:paraId="22258C94" w14:textId="77777777" w:rsidR="00200868" w:rsidRDefault="00200868">
            <w:pPr>
              <w:pStyle w:val="Bibliografia"/>
              <w:rPr>
                <w:noProof/>
              </w:rPr>
            </w:pPr>
            <w:r>
              <w:rPr>
                <w:noProof/>
              </w:rPr>
              <w:t xml:space="preserve">[46] </w:t>
            </w:r>
          </w:p>
        </w:tc>
        <w:tc>
          <w:tcPr>
            <w:tcW w:w="0" w:type="auto"/>
            <w:hideMark/>
          </w:tcPr>
          <w:p w14:paraId="158ECC75" w14:textId="77777777" w:rsidR="00200868" w:rsidRDefault="00200868">
            <w:pPr>
              <w:pStyle w:val="Bibliografia"/>
              <w:rPr>
                <w:noProof/>
              </w:rPr>
            </w:pPr>
            <w:r w:rsidRPr="00200868">
              <w:rPr>
                <w:noProof/>
                <w:lang w:val="en-US"/>
              </w:rPr>
              <w:t xml:space="preserve">«Initial Access, Tactic TA0001 - Enterprise | MITRE ATT&amp;CK,» [Online]. </w:t>
            </w:r>
            <w:r>
              <w:rPr>
                <w:noProof/>
              </w:rPr>
              <w:t>Available: https://attack.mitre.org/tactics/TA0001/.</w:t>
            </w:r>
          </w:p>
        </w:tc>
      </w:tr>
      <w:tr w:rsidR="00200868" w14:paraId="74CFB678" w14:textId="77777777">
        <w:trPr>
          <w:divId w:val="866866206"/>
          <w:tblCellSpacing w:w="15" w:type="dxa"/>
        </w:trPr>
        <w:tc>
          <w:tcPr>
            <w:tcW w:w="50" w:type="pct"/>
            <w:hideMark/>
          </w:tcPr>
          <w:p w14:paraId="012858A9" w14:textId="77777777" w:rsidR="00200868" w:rsidRDefault="00200868">
            <w:pPr>
              <w:pStyle w:val="Bibliografia"/>
              <w:rPr>
                <w:noProof/>
              </w:rPr>
            </w:pPr>
            <w:r>
              <w:rPr>
                <w:noProof/>
              </w:rPr>
              <w:t xml:space="preserve">[47] </w:t>
            </w:r>
          </w:p>
        </w:tc>
        <w:tc>
          <w:tcPr>
            <w:tcW w:w="0" w:type="auto"/>
            <w:hideMark/>
          </w:tcPr>
          <w:p w14:paraId="03DDF369" w14:textId="77777777" w:rsidR="00200868" w:rsidRDefault="00200868">
            <w:pPr>
              <w:pStyle w:val="Bibliografia"/>
              <w:rPr>
                <w:noProof/>
              </w:rPr>
            </w:pPr>
            <w:r w:rsidRPr="00200868">
              <w:rPr>
                <w:noProof/>
                <w:lang w:val="en-US"/>
              </w:rPr>
              <w:t xml:space="preserve">«Privilege Escalation, Tactic TA0004 - Enterprise | MITRE ATT&amp;CK,» [Online]. </w:t>
            </w:r>
            <w:r>
              <w:rPr>
                <w:noProof/>
              </w:rPr>
              <w:t>Available: https://attack.mitre.org/tactics/TA0004/.</w:t>
            </w:r>
          </w:p>
        </w:tc>
      </w:tr>
      <w:tr w:rsidR="00200868" w:rsidRPr="00200868" w14:paraId="6FB161DB" w14:textId="77777777">
        <w:trPr>
          <w:divId w:val="866866206"/>
          <w:tblCellSpacing w:w="15" w:type="dxa"/>
        </w:trPr>
        <w:tc>
          <w:tcPr>
            <w:tcW w:w="50" w:type="pct"/>
            <w:hideMark/>
          </w:tcPr>
          <w:p w14:paraId="5F980F30" w14:textId="77777777" w:rsidR="00200868" w:rsidRDefault="00200868">
            <w:pPr>
              <w:pStyle w:val="Bibliografia"/>
              <w:rPr>
                <w:noProof/>
              </w:rPr>
            </w:pPr>
            <w:r>
              <w:rPr>
                <w:noProof/>
              </w:rPr>
              <w:t xml:space="preserve">[48] </w:t>
            </w:r>
          </w:p>
        </w:tc>
        <w:tc>
          <w:tcPr>
            <w:tcW w:w="0" w:type="auto"/>
            <w:hideMark/>
          </w:tcPr>
          <w:p w14:paraId="678B8D1C" w14:textId="77777777" w:rsidR="00200868" w:rsidRPr="00200868" w:rsidRDefault="00200868">
            <w:pPr>
              <w:pStyle w:val="Bibliografia"/>
              <w:rPr>
                <w:noProof/>
                <w:lang w:val="en-US"/>
              </w:rPr>
            </w:pPr>
            <w:r w:rsidRPr="00200868">
              <w:rPr>
                <w:noProof/>
                <w:lang w:val="en-US"/>
              </w:rPr>
              <w:t>«SecurityTeam/Roadmap/KernelHardening - Ubuntu Wiki,» [Online]. Available: https://wiki.ubuntu.com/SecurityTeam/Roadmap/KernelHardening#ptrace_Protection.</w:t>
            </w:r>
          </w:p>
        </w:tc>
      </w:tr>
      <w:tr w:rsidR="00200868" w:rsidRPr="00200868" w14:paraId="7DCE6A98" w14:textId="77777777">
        <w:trPr>
          <w:divId w:val="866866206"/>
          <w:tblCellSpacing w:w="15" w:type="dxa"/>
        </w:trPr>
        <w:tc>
          <w:tcPr>
            <w:tcW w:w="50" w:type="pct"/>
            <w:hideMark/>
          </w:tcPr>
          <w:p w14:paraId="030403FA" w14:textId="77777777" w:rsidR="00200868" w:rsidRDefault="00200868">
            <w:pPr>
              <w:pStyle w:val="Bibliografia"/>
              <w:rPr>
                <w:noProof/>
              </w:rPr>
            </w:pPr>
            <w:r>
              <w:rPr>
                <w:noProof/>
              </w:rPr>
              <w:t xml:space="preserve">[49] </w:t>
            </w:r>
          </w:p>
        </w:tc>
        <w:tc>
          <w:tcPr>
            <w:tcW w:w="0" w:type="auto"/>
            <w:hideMark/>
          </w:tcPr>
          <w:p w14:paraId="4C193336" w14:textId="77777777" w:rsidR="00200868" w:rsidRPr="00200868" w:rsidRDefault="00200868">
            <w:pPr>
              <w:pStyle w:val="Bibliografia"/>
              <w:rPr>
                <w:noProof/>
                <w:lang w:val="en-US"/>
              </w:rPr>
            </w:pPr>
            <w:r w:rsidRPr="00200868">
              <w:rPr>
                <w:noProof/>
                <w:lang w:val="en-US"/>
              </w:rPr>
              <w:t>«User Mode Linux HOWTO --- THe Linux Kernel Documentation,» [Online]. Available: https://www.kernel.org/doc/html/v5.9/virt/uml/user_mode_linux.html.</w:t>
            </w:r>
          </w:p>
        </w:tc>
      </w:tr>
      <w:tr w:rsidR="00200868" w:rsidRPr="00200868" w14:paraId="3A0B04E2" w14:textId="77777777">
        <w:trPr>
          <w:divId w:val="866866206"/>
          <w:tblCellSpacing w:w="15" w:type="dxa"/>
        </w:trPr>
        <w:tc>
          <w:tcPr>
            <w:tcW w:w="50" w:type="pct"/>
            <w:hideMark/>
          </w:tcPr>
          <w:p w14:paraId="72DC411A" w14:textId="77777777" w:rsidR="00200868" w:rsidRDefault="00200868">
            <w:pPr>
              <w:pStyle w:val="Bibliografia"/>
              <w:rPr>
                <w:noProof/>
              </w:rPr>
            </w:pPr>
            <w:r>
              <w:rPr>
                <w:noProof/>
              </w:rPr>
              <w:t xml:space="preserve">[50] </w:t>
            </w:r>
          </w:p>
        </w:tc>
        <w:tc>
          <w:tcPr>
            <w:tcW w:w="0" w:type="auto"/>
            <w:hideMark/>
          </w:tcPr>
          <w:p w14:paraId="06BA7444" w14:textId="77777777" w:rsidR="00200868" w:rsidRPr="00200868" w:rsidRDefault="00200868">
            <w:pPr>
              <w:pStyle w:val="Bibliografia"/>
              <w:rPr>
                <w:noProof/>
                <w:lang w:val="en-US"/>
              </w:rPr>
            </w:pPr>
            <w:r w:rsidRPr="00200868">
              <w:rPr>
                <w:noProof/>
                <w:lang w:val="en-US"/>
              </w:rPr>
              <w:t>«linux/kernel/umh.c at master - torvalds/linux,» [Online]. Available: https://github.com/torvalds/linux/blob/master/kernel/umh.c.</w:t>
            </w:r>
          </w:p>
        </w:tc>
      </w:tr>
      <w:tr w:rsidR="00200868" w:rsidRPr="00200868" w14:paraId="6B948B93" w14:textId="77777777">
        <w:trPr>
          <w:divId w:val="866866206"/>
          <w:tblCellSpacing w:w="15" w:type="dxa"/>
        </w:trPr>
        <w:tc>
          <w:tcPr>
            <w:tcW w:w="50" w:type="pct"/>
            <w:hideMark/>
          </w:tcPr>
          <w:p w14:paraId="53C72412" w14:textId="77777777" w:rsidR="00200868" w:rsidRDefault="00200868">
            <w:pPr>
              <w:pStyle w:val="Bibliografia"/>
              <w:rPr>
                <w:noProof/>
              </w:rPr>
            </w:pPr>
            <w:r>
              <w:rPr>
                <w:noProof/>
              </w:rPr>
              <w:t xml:space="preserve">[51] </w:t>
            </w:r>
          </w:p>
        </w:tc>
        <w:tc>
          <w:tcPr>
            <w:tcW w:w="0" w:type="auto"/>
            <w:hideMark/>
          </w:tcPr>
          <w:p w14:paraId="19BFBBCE" w14:textId="77777777" w:rsidR="00200868" w:rsidRPr="00200868" w:rsidRDefault="00200868">
            <w:pPr>
              <w:pStyle w:val="Bibliografia"/>
              <w:rPr>
                <w:noProof/>
                <w:lang w:val="en-US"/>
              </w:rPr>
            </w:pPr>
            <w:r w:rsidRPr="00200868">
              <w:rPr>
                <w:noProof/>
                <w:lang w:val="en-US"/>
              </w:rPr>
              <w:t>«Control Groups --- The Linux Kernel documentation,» [Online]. Available: https://www.kernel.org/doc/html/v5.14/admin-guide/cgroup-v1/cgroups.html.</w:t>
            </w:r>
          </w:p>
        </w:tc>
      </w:tr>
      <w:tr w:rsidR="00200868" w:rsidRPr="00200868" w14:paraId="0DE40DD1" w14:textId="77777777">
        <w:trPr>
          <w:divId w:val="866866206"/>
          <w:tblCellSpacing w:w="15" w:type="dxa"/>
        </w:trPr>
        <w:tc>
          <w:tcPr>
            <w:tcW w:w="50" w:type="pct"/>
            <w:hideMark/>
          </w:tcPr>
          <w:p w14:paraId="3CBB7A04" w14:textId="77777777" w:rsidR="00200868" w:rsidRDefault="00200868">
            <w:pPr>
              <w:pStyle w:val="Bibliografia"/>
              <w:rPr>
                <w:noProof/>
              </w:rPr>
            </w:pPr>
            <w:r>
              <w:rPr>
                <w:noProof/>
              </w:rPr>
              <w:t xml:space="preserve">[52] </w:t>
            </w:r>
          </w:p>
        </w:tc>
        <w:tc>
          <w:tcPr>
            <w:tcW w:w="0" w:type="auto"/>
            <w:hideMark/>
          </w:tcPr>
          <w:p w14:paraId="7F44CFC7" w14:textId="77777777" w:rsidR="00200868" w:rsidRPr="00200868" w:rsidRDefault="00200868">
            <w:pPr>
              <w:pStyle w:val="Bibliografia"/>
              <w:rPr>
                <w:noProof/>
                <w:lang w:val="en-US"/>
              </w:rPr>
            </w:pPr>
            <w:r w:rsidRPr="00200868">
              <w:rPr>
                <w:noProof/>
                <w:lang w:val="en-US"/>
              </w:rPr>
              <w:t>«linux/kernel/cgroup/cgroup-v1.c at master - torvalds/linux,» [Online]. Available: https://github.com/torvalds/linux/blob/master/kernel/cgroup/cgroup-v1.c.</w:t>
            </w:r>
          </w:p>
        </w:tc>
      </w:tr>
      <w:tr w:rsidR="00200868" w:rsidRPr="00200868" w14:paraId="063D2960" w14:textId="77777777">
        <w:trPr>
          <w:divId w:val="866866206"/>
          <w:tblCellSpacing w:w="15" w:type="dxa"/>
        </w:trPr>
        <w:tc>
          <w:tcPr>
            <w:tcW w:w="50" w:type="pct"/>
            <w:hideMark/>
          </w:tcPr>
          <w:p w14:paraId="00F2BC9B" w14:textId="77777777" w:rsidR="00200868" w:rsidRDefault="00200868">
            <w:pPr>
              <w:pStyle w:val="Bibliografia"/>
              <w:rPr>
                <w:noProof/>
              </w:rPr>
            </w:pPr>
            <w:r>
              <w:rPr>
                <w:noProof/>
              </w:rPr>
              <w:lastRenderedPageBreak/>
              <w:t xml:space="preserve">[53] </w:t>
            </w:r>
          </w:p>
        </w:tc>
        <w:tc>
          <w:tcPr>
            <w:tcW w:w="0" w:type="auto"/>
            <w:hideMark/>
          </w:tcPr>
          <w:p w14:paraId="7B3A4A31" w14:textId="77777777" w:rsidR="00200868" w:rsidRPr="00200868" w:rsidRDefault="00200868">
            <w:pPr>
              <w:pStyle w:val="Bibliografia"/>
              <w:rPr>
                <w:noProof/>
                <w:lang w:val="en-US"/>
              </w:rPr>
            </w:pPr>
            <w:r w:rsidRPr="00200868">
              <w:rPr>
                <w:noProof/>
                <w:lang w:val="en-US"/>
              </w:rPr>
              <w:t>gnu.org, «mtab,» [Online]. Available: https://www.gnu.org/software/hurd/hurd/translator/mtab.html.</w:t>
            </w:r>
          </w:p>
        </w:tc>
      </w:tr>
      <w:tr w:rsidR="00200868" w:rsidRPr="00200868" w14:paraId="0DF7B5D0" w14:textId="77777777">
        <w:trPr>
          <w:divId w:val="866866206"/>
          <w:tblCellSpacing w:w="15" w:type="dxa"/>
        </w:trPr>
        <w:tc>
          <w:tcPr>
            <w:tcW w:w="50" w:type="pct"/>
            <w:hideMark/>
          </w:tcPr>
          <w:p w14:paraId="7368F25B" w14:textId="77777777" w:rsidR="00200868" w:rsidRDefault="00200868">
            <w:pPr>
              <w:pStyle w:val="Bibliografia"/>
              <w:rPr>
                <w:noProof/>
              </w:rPr>
            </w:pPr>
            <w:r>
              <w:rPr>
                <w:noProof/>
              </w:rPr>
              <w:t xml:space="preserve">[54] </w:t>
            </w:r>
          </w:p>
        </w:tc>
        <w:tc>
          <w:tcPr>
            <w:tcW w:w="0" w:type="auto"/>
            <w:hideMark/>
          </w:tcPr>
          <w:p w14:paraId="1C268CE4" w14:textId="77777777" w:rsidR="00200868" w:rsidRPr="00200868" w:rsidRDefault="00200868">
            <w:pPr>
              <w:pStyle w:val="Bibliografia"/>
              <w:rPr>
                <w:noProof/>
                <w:lang w:val="en-US"/>
              </w:rPr>
            </w:pPr>
            <w:r w:rsidRPr="00200868">
              <w:rPr>
                <w:noProof/>
                <w:lang w:val="en-US"/>
              </w:rPr>
              <w:t>«proc(5) --- Linux manual pages,» [Online]. Available: https://web.archive.org/web/20160303182044/http://manpages.courier-mta.org/htmlman5/proc.5.html.</w:t>
            </w:r>
          </w:p>
        </w:tc>
      </w:tr>
      <w:tr w:rsidR="00200868" w:rsidRPr="00200868" w14:paraId="15F80309" w14:textId="77777777">
        <w:trPr>
          <w:divId w:val="866866206"/>
          <w:tblCellSpacing w:w="15" w:type="dxa"/>
        </w:trPr>
        <w:tc>
          <w:tcPr>
            <w:tcW w:w="50" w:type="pct"/>
            <w:hideMark/>
          </w:tcPr>
          <w:p w14:paraId="73069BC4" w14:textId="77777777" w:rsidR="00200868" w:rsidRDefault="00200868">
            <w:pPr>
              <w:pStyle w:val="Bibliografia"/>
              <w:rPr>
                <w:noProof/>
              </w:rPr>
            </w:pPr>
            <w:r>
              <w:rPr>
                <w:noProof/>
              </w:rPr>
              <w:t xml:space="preserve">[55] </w:t>
            </w:r>
          </w:p>
        </w:tc>
        <w:tc>
          <w:tcPr>
            <w:tcW w:w="0" w:type="auto"/>
            <w:hideMark/>
          </w:tcPr>
          <w:p w14:paraId="5F9298AD" w14:textId="77777777" w:rsidR="00200868" w:rsidRPr="00200868" w:rsidRDefault="00200868">
            <w:pPr>
              <w:pStyle w:val="Bibliografia"/>
              <w:rPr>
                <w:noProof/>
                <w:lang w:val="en-US"/>
              </w:rPr>
            </w:pPr>
            <w:r w:rsidRPr="00200868">
              <w:rPr>
                <w:noProof/>
                <w:lang w:val="en-US"/>
              </w:rPr>
              <w:t>«core(5) - Linux manual page,» [Online]. Available: https://man7.org/linux/man-pages/man5/core.5.html.</w:t>
            </w:r>
          </w:p>
        </w:tc>
      </w:tr>
      <w:tr w:rsidR="00200868" w:rsidRPr="00200868" w14:paraId="6D58E0CC" w14:textId="77777777">
        <w:trPr>
          <w:divId w:val="866866206"/>
          <w:tblCellSpacing w:w="15" w:type="dxa"/>
        </w:trPr>
        <w:tc>
          <w:tcPr>
            <w:tcW w:w="50" w:type="pct"/>
            <w:hideMark/>
          </w:tcPr>
          <w:p w14:paraId="6699301B" w14:textId="77777777" w:rsidR="00200868" w:rsidRDefault="00200868">
            <w:pPr>
              <w:pStyle w:val="Bibliografia"/>
              <w:rPr>
                <w:noProof/>
              </w:rPr>
            </w:pPr>
            <w:r>
              <w:rPr>
                <w:noProof/>
              </w:rPr>
              <w:t xml:space="preserve">[56] </w:t>
            </w:r>
          </w:p>
        </w:tc>
        <w:tc>
          <w:tcPr>
            <w:tcW w:w="0" w:type="auto"/>
            <w:hideMark/>
          </w:tcPr>
          <w:p w14:paraId="1DD772B9" w14:textId="77777777" w:rsidR="00200868" w:rsidRPr="00200868" w:rsidRDefault="00200868">
            <w:pPr>
              <w:pStyle w:val="Bibliografia"/>
              <w:rPr>
                <w:noProof/>
                <w:lang w:val="en-US"/>
              </w:rPr>
            </w:pPr>
            <w:r w:rsidRPr="00200868">
              <w:rPr>
                <w:noProof/>
                <w:lang w:val="en-US"/>
              </w:rPr>
              <w:t>«linux/fs/coredump.c at master - torvalds/linux,» [Online]. Available: https://github.com/torvalds/linux/blob/master/fs/coredump.c.</w:t>
            </w:r>
          </w:p>
        </w:tc>
      </w:tr>
      <w:tr w:rsidR="00200868" w:rsidRPr="00200868" w14:paraId="44205043" w14:textId="77777777">
        <w:trPr>
          <w:divId w:val="866866206"/>
          <w:tblCellSpacing w:w="15" w:type="dxa"/>
        </w:trPr>
        <w:tc>
          <w:tcPr>
            <w:tcW w:w="50" w:type="pct"/>
            <w:hideMark/>
          </w:tcPr>
          <w:p w14:paraId="05B4D7CA" w14:textId="77777777" w:rsidR="00200868" w:rsidRDefault="00200868">
            <w:pPr>
              <w:pStyle w:val="Bibliografia"/>
              <w:rPr>
                <w:noProof/>
              </w:rPr>
            </w:pPr>
            <w:r>
              <w:rPr>
                <w:noProof/>
              </w:rPr>
              <w:t xml:space="preserve">[57] </w:t>
            </w:r>
          </w:p>
        </w:tc>
        <w:tc>
          <w:tcPr>
            <w:tcW w:w="0" w:type="auto"/>
            <w:hideMark/>
          </w:tcPr>
          <w:p w14:paraId="05C72698" w14:textId="77777777" w:rsidR="00200868" w:rsidRPr="00200868" w:rsidRDefault="00200868">
            <w:pPr>
              <w:pStyle w:val="Bibliografia"/>
              <w:rPr>
                <w:noProof/>
                <w:lang w:val="en-US"/>
              </w:rPr>
            </w:pPr>
            <w:r w:rsidRPr="00200868">
              <w:rPr>
                <w:noProof/>
                <w:lang w:val="en-US"/>
              </w:rPr>
              <w:t>«Breaking out of Docker via RunC -- Explaining CVE-2019-5736,» [Online]. Available: https://unit42.paloaltonetworks.com/breaking-docker-via-runc-explaining-cve-2019-5736/.</w:t>
            </w:r>
          </w:p>
        </w:tc>
      </w:tr>
      <w:tr w:rsidR="00200868" w:rsidRPr="00200868" w14:paraId="736B5B8E" w14:textId="77777777">
        <w:trPr>
          <w:divId w:val="866866206"/>
          <w:tblCellSpacing w:w="15" w:type="dxa"/>
        </w:trPr>
        <w:tc>
          <w:tcPr>
            <w:tcW w:w="50" w:type="pct"/>
            <w:hideMark/>
          </w:tcPr>
          <w:p w14:paraId="26B3F947" w14:textId="77777777" w:rsidR="00200868" w:rsidRDefault="00200868">
            <w:pPr>
              <w:pStyle w:val="Bibliografia"/>
              <w:rPr>
                <w:noProof/>
              </w:rPr>
            </w:pPr>
            <w:r>
              <w:rPr>
                <w:noProof/>
              </w:rPr>
              <w:t xml:space="preserve">[58] </w:t>
            </w:r>
          </w:p>
        </w:tc>
        <w:tc>
          <w:tcPr>
            <w:tcW w:w="0" w:type="auto"/>
            <w:hideMark/>
          </w:tcPr>
          <w:p w14:paraId="616ED196" w14:textId="77777777" w:rsidR="00200868" w:rsidRPr="00200868" w:rsidRDefault="00200868">
            <w:pPr>
              <w:pStyle w:val="Bibliografia"/>
              <w:rPr>
                <w:noProof/>
                <w:lang w:val="en-US"/>
              </w:rPr>
            </w:pPr>
            <w:r w:rsidRPr="00200868">
              <w:rPr>
                <w:noProof/>
                <w:lang w:val="en-US"/>
              </w:rPr>
              <w:t>«DOcker Engine 18.09 release notes | Docker Documentation,» [Online]. Available: https://docs.docker.com/engine/release-notes/18.09/#18092.</w:t>
            </w:r>
          </w:p>
        </w:tc>
      </w:tr>
      <w:tr w:rsidR="00200868" w14:paraId="39B4914E" w14:textId="77777777">
        <w:trPr>
          <w:divId w:val="866866206"/>
          <w:tblCellSpacing w:w="15" w:type="dxa"/>
        </w:trPr>
        <w:tc>
          <w:tcPr>
            <w:tcW w:w="50" w:type="pct"/>
            <w:hideMark/>
          </w:tcPr>
          <w:p w14:paraId="78A43E49" w14:textId="77777777" w:rsidR="00200868" w:rsidRDefault="00200868">
            <w:pPr>
              <w:pStyle w:val="Bibliografia"/>
              <w:rPr>
                <w:noProof/>
              </w:rPr>
            </w:pPr>
            <w:r>
              <w:rPr>
                <w:noProof/>
              </w:rPr>
              <w:t xml:space="preserve">[59] </w:t>
            </w:r>
          </w:p>
        </w:tc>
        <w:tc>
          <w:tcPr>
            <w:tcW w:w="0" w:type="auto"/>
            <w:hideMark/>
          </w:tcPr>
          <w:p w14:paraId="4FF65F58" w14:textId="77777777" w:rsidR="00200868" w:rsidRDefault="00200868">
            <w:pPr>
              <w:pStyle w:val="Bibliografia"/>
              <w:rPr>
                <w:noProof/>
              </w:rPr>
            </w:pPr>
            <w:r w:rsidRPr="00200868">
              <w:rPr>
                <w:noProof/>
                <w:lang w:val="en-US"/>
              </w:rPr>
              <w:t xml:space="preserve">«Continuous Integration with Docker | Docker Documentation,» [Online]. </w:t>
            </w:r>
            <w:r>
              <w:rPr>
                <w:noProof/>
              </w:rPr>
              <w:t>Available: https://docs.docker.com/build/ci/.</w:t>
            </w:r>
          </w:p>
        </w:tc>
      </w:tr>
      <w:tr w:rsidR="00200868" w:rsidRPr="00200868" w14:paraId="0D357FD0" w14:textId="77777777">
        <w:trPr>
          <w:divId w:val="866866206"/>
          <w:tblCellSpacing w:w="15" w:type="dxa"/>
        </w:trPr>
        <w:tc>
          <w:tcPr>
            <w:tcW w:w="50" w:type="pct"/>
            <w:hideMark/>
          </w:tcPr>
          <w:p w14:paraId="5F372B1C" w14:textId="77777777" w:rsidR="00200868" w:rsidRDefault="00200868">
            <w:pPr>
              <w:pStyle w:val="Bibliografia"/>
              <w:rPr>
                <w:noProof/>
              </w:rPr>
            </w:pPr>
            <w:r>
              <w:rPr>
                <w:noProof/>
              </w:rPr>
              <w:t xml:space="preserve">[60] </w:t>
            </w:r>
          </w:p>
        </w:tc>
        <w:tc>
          <w:tcPr>
            <w:tcW w:w="0" w:type="auto"/>
            <w:hideMark/>
          </w:tcPr>
          <w:p w14:paraId="627DBFD7" w14:textId="77777777" w:rsidR="00200868" w:rsidRPr="00200868" w:rsidRDefault="00200868">
            <w:pPr>
              <w:pStyle w:val="Bibliografia"/>
              <w:rPr>
                <w:noProof/>
                <w:lang w:val="en-US"/>
              </w:rPr>
            </w:pPr>
            <w:r w:rsidRPr="00200868">
              <w:rPr>
                <w:noProof/>
                <w:lang w:val="en-US"/>
              </w:rPr>
              <w:t>«traefik - Official Image | Docker Hub,» [Online]. Available: https://hub.docker.com/_/traefik.</w:t>
            </w:r>
          </w:p>
        </w:tc>
      </w:tr>
      <w:tr w:rsidR="00200868" w:rsidRPr="00200868" w14:paraId="754501BA" w14:textId="77777777">
        <w:trPr>
          <w:divId w:val="866866206"/>
          <w:tblCellSpacing w:w="15" w:type="dxa"/>
        </w:trPr>
        <w:tc>
          <w:tcPr>
            <w:tcW w:w="50" w:type="pct"/>
            <w:hideMark/>
          </w:tcPr>
          <w:p w14:paraId="587506D5" w14:textId="77777777" w:rsidR="00200868" w:rsidRDefault="00200868">
            <w:pPr>
              <w:pStyle w:val="Bibliografia"/>
              <w:rPr>
                <w:noProof/>
              </w:rPr>
            </w:pPr>
            <w:r>
              <w:rPr>
                <w:noProof/>
              </w:rPr>
              <w:t xml:space="preserve">[61] </w:t>
            </w:r>
          </w:p>
        </w:tc>
        <w:tc>
          <w:tcPr>
            <w:tcW w:w="0" w:type="auto"/>
            <w:hideMark/>
          </w:tcPr>
          <w:p w14:paraId="1C940308" w14:textId="77777777" w:rsidR="00200868" w:rsidRPr="00200868" w:rsidRDefault="00200868">
            <w:pPr>
              <w:pStyle w:val="Bibliografia"/>
              <w:rPr>
                <w:noProof/>
                <w:lang w:val="en-US"/>
              </w:rPr>
            </w:pPr>
            <w:r w:rsidRPr="00200868">
              <w:rPr>
                <w:noProof/>
                <w:lang w:val="en-US"/>
              </w:rPr>
              <w:t>«requests.adapters --- Requests 2.31.0 documentation,» [Online]. Available: https://requests.readthedocs.io/en/latest/_modules/requests/adapters/.</w:t>
            </w:r>
          </w:p>
        </w:tc>
      </w:tr>
    </w:tbl>
    <w:p w14:paraId="736022C5" w14:textId="77777777" w:rsidR="00200868" w:rsidRPr="00200868" w:rsidRDefault="00200868">
      <w:pPr>
        <w:divId w:val="866866206"/>
        <w:rPr>
          <w:rFonts w:eastAsia="Times New Roman"/>
          <w:noProof/>
          <w:lang w:val="en-US"/>
        </w:rPr>
      </w:pPr>
    </w:p>
    <w:p w14:paraId="30F10625" w14:textId="307C66FC" w:rsidR="00E165A4" w:rsidRPr="00E165A4" w:rsidRDefault="00A870DD" w:rsidP="00E165A4">
      <w:pPr>
        <w:ind w:firstLine="0"/>
      </w:pPr>
      <w:r>
        <w:fldChar w:fldCharType="end"/>
      </w:r>
    </w:p>
    <w:sectPr w:rsidR="00E165A4" w:rsidRPr="00E165A4" w:rsidSect="00537107">
      <w:headerReference w:type="even" r:id="rId25"/>
      <w:headerReference w:type="default" r:id="rId26"/>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D9E16" w14:textId="77777777" w:rsidR="0006228B" w:rsidRDefault="0006228B" w:rsidP="00A7146B">
      <w:pPr>
        <w:spacing w:line="240" w:lineRule="auto"/>
      </w:pPr>
      <w:r>
        <w:separator/>
      </w:r>
    </w:p>
  </w:endnote>
  <w:endnote w:type="continuationSeparator" w:id="0">
    <w:p w14:paraId="2F6B4878" w14:textId="77777777" w:rsidR="0006228B" w:rsidRDefault="0006228B"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90B19" w14:textId="77777777" w:rsidR="0006228B" w:rsidRDefault="0006228B" w:rsidP="00A7146B">
      <w:pPr>
        <w:spacing w:line="240" w:lineRule="auto"/>
      </w:pPr>
      <w:r>
        <w:separator/>
      </w:r>
    </w:p>
  </w:footnote>
  <w:footnote w:type="continuationSeparator" w:id="0">
    <w:p w14:paraId="07E484C7" w14:textId="77777777" w:rsidR="0006228B" w:rsidRDefault="0006228B" w:rsidP="00A7146B">
      <w:pPr>
        <w:spacing w:line="240" w:lineRule="auto"/>
      </w:pPr>
      <w:r>
        <w:continuationSeparator/>
      </w:r>
    </w:p>
  </w:footnote>
  <w:footnote w:id="1">
    <w:p w14:paraId="05B349DE" w14:textId="1D6BAD36" w:rsidR="009A1736" w:rsidRDefault="009A1736">
      <w:pPr>
        <w:pStyle w:val="Testonotaapidipagina"/>
      </w:pPr>
      <w:bookmarkStart w:id="36" w:name="riferimento_1"/>
      <w:r w:rsidRPr="009A1736">
        <w:rPr>
          <w:rStyle w:val="Rimandonotaapidipagina"/>
          <w:color w:val="FFFFFF" w:themeColor="background1"/>
        </w:rPr>
        <w:footnoteRef/>
      </w:r>
      <w:r w:rsidRPr="009A1736">
        <w:rPr>
          <w:color w:val="FFFFFF" w:themeColor="background1"/>
        </w:rPr>
        <w:t xml:space="preserve"> </w:t>
      </w:r>
      <w:bookmarkEnd w:id="36"/>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9"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1"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5"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7"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1"/>
  </w:num>
  <w:num w:numId="2" w16cid:durableId="1568953241">
    <w:abstractNumId w:val="9"/>
  </w:num>
  <w:num w:numId="3" w16cid:durableId="73167038">
    <w:abstractNumId w:val="14"/>
  </w:num>
  <w:num w:numId="4" w16cid:durableId="839078282">
    <w:abstractNumId w:val="4"/>
  </w:num>
  <w:num w:numId="5" w16cid:durableId="1410612801">
    <w:abstractNumId w:val="5"/>
  </w:num>
  <w:num w:numId="6" w16cid:durableId="339238596">
    <w:abstractNumId w:val="12"/>
  </w:num>
  <w:num w:numId="7" w16cid:durableId="469173554">
    <w:abstractNumId w:val="7"/>
  </w:num>
  <w:num w:numId="8" w16cid:durableId="1906837108">
    <w:abstractNumId w:val="15"/>
  </w:num>
  <w:num w:numId="9" w16cid:durableId="391469129">
    <w:abstractNumId w:val="16"/>
  </w:num>
  <w:num w:numId="10" w16cid:durableId="630943279">
    <w:abstractNumId w:val="8"/>
  </w:num>
  <w:num w:numId="11" w16cid:durableId="1665664588">
    <w:abstractNumId w:val="6"/>
  </w:num>
  <w:num w:numId="12" w16cid:durableId="842627431">
    <w:abstractNumId w:val="3"/>
  </w:num>
  <w:num w:numId="13" w16cid:durableId="1449007953">
    <w:abstractNumId w:val="13"/>
  </w:num>
  <w:num w:numId="14" w16cid:durableId="1145052395">
    <w:abstractNumId w:val="0"/>
  </w:num>
  <w:num w:numId="15" w16cid:durableId="1579363895">
    <w:abstractNumId w:val="10"/>
  </w:num>
  <w:num w:numId="16" w16cid:durableId="1034305309">
    <w:abstractNumId w:val="1"/>
  </w:num>
  <w:num w:numId="17" w16cid:durableId="2038116821">
    <w:abstractNumId w:val="2"/>
  </w:num>
  <w:num w:numId="18" w16cid:durableId="1142580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42E8"/>
    <w:rsid w:val="00014D78"/>
    <w:rsid w:val="0001585F"/>
    <w:rsid w:val="00024FE1"/>
    <w:rsid w:val="000257A2"/>
    <w:rsid w:val="00026668"/>
    <w:rsid w:val="000355B5"/>
    <w:rsid w:val="00035C5B"/>
    <w:rsid w:val="00035E24"/>
    <w:rsid w:val="00037C6C"/>
    <w:rsid w:val="00041158"/>
    <w:rsid w:val="0004378B"/>
    <w:rsid w:val="00045E8E"/>
    <w:rsid w:val="00047AC3"/>
    <w:rsid w:val="00052FD0"/>
    <w:rsid w:val="000531EF"/>
    <w:rsid w:val="00053630"/>
    <w:rsid w:val="00060D6E"/>
    <w:rsid w:val="0006160C"/>
    <w:rsid w:val="0006228B"/>
    <w:rsid w:val="000624D5"/>
    <w:rsid w:val="000677EA"/>
    <w:rsid w:val="000716A4"/>
    <w:rsid w:val="0007478B"/>
    <w:rsid w:val="00077AB0"/>
    <w:rsid w:val="00080E44"/>
    <w:rsid w:val="00081973"/>
    <w:rsid w:val="00083C10"/>
    <w:rsid w:val="00083D46"/>
    <w:rsid w:val="00084558"/>
    <w:rsid w:val="0008580F"/>
    <w:rsid w:val="00093281"/>
    <w:rsid w:val="00093383"/>
    <w:rsid w:val="00093EB1"/>
    <w:rsid w:val="00096D6C"/>
    <w:rsid w:val="0009706E"/>
    <w:rsid w:val="000A0305"/>
    <w:rsid w:val="000A098C"/>
    <w:rsid w:val="000A4C34"/>
    <w:rsid w:val="000A7947"/>
    <w:rsid w:val="000A7AA3"/>
    <w:rsid w:val="000B43BC"/>
    <w:rsid w:val="000C3247"/>
    <w:rsid w:val="000C329B"/>
    <w:rsid w:val="000C5CDB"/>
    <w:rsid w:val="000C6CDF"/>
    <w:rsid w:val="000D47AE"/>
    <w:rsid w:val="000D78AD"/>
    <w:rsid w:val="000E094A"/>
    <w:rsid w:val="000E653E"/>
    <w:rsid w:val="000E6B1C"/>
    <w:rsid w:val="000E73F3"/>
    <w:rsid w:val="000E7DBF"/>
    <w:rsid w:val="000F06E9"/>
    <w:rsid w:val="000F4C4F"/>
    <w:rsid w:val="000F629B"/>
    <w:rsid w:val="000F7829"/>
    <w:rsid w:val="00103458"/>
    <w:rsid w:val="001045D7"/>
    <w:rsid w:val="00105AD6"/>
    <w:rsid w:val="00106161"/>
    <w:rsid w:val="0010686B"/>
    <w:rsid w:val="00106EB8"/>
    <w:rsid w:val="00110E2C"/>
    <w:rsid w:val="00113647"/>
    <w:rsid w:val="001233FB"/>
    <w:rsid w:val="00124069"/>
    <w:rsid w:val="001322C0"/>
    <w:rsid w:val="00133970"/>
    <w:rsid w:val="0013404A"/>
    <w:rsid w:val="001358F6"/>
    <w:rsid w:val="00141D36"/>
    <w:rsid w:val="001460EC"/>
    <w:rsid w:val="00152102"/>
    <w:rsid w:val="00152684"/>
    <w:rsid w:val="00156332"/>
    <w:rsid w:val="0015788A"/>
    <w:rsid w:val="00172370"/>
    <w:rsid w:val="001723AF"/>
    <w:rsid w:val="001763A1"/>
    <w:rsid w:val="0018015C"/>
    <w:rsid w:val="00180422"/>
    <w:rsid w:val="00180F88"/>
    <w:rsid w:val="00183C20"/>
    <w:rsid w:val="0019511F"/>
    <w:rsid w:val="001951C4"/>
    <w:rsid w:val="00195653"/>
    <w:rsid w:val="00195DEF"/>
    <w:rsid w:val="001A1A50"/>
    <w:rsid w:val="001B2127"/>
    <w:rsid w:val="001C1327"/>
    <w:rsid w:val="001C32F1"/>
    <w:rsid w:val="001C43C3"/>
    <w:rsid w:val="001C6BB3"/>
    <w:rsid w:val="001C7392"/>
    <w:rsid w:val="001D0CF1"/>
    <w:rsid w:val="001D1767"/>
    <w:rsid w:val="001D29FC"/>
    <w:rsid w:val="001D2F07"/>
    <w:rsid w:val="001D3411"/>
    <w:rsid w:val="001D393E"/>
    <w:rsid w:val="001D3F84"/>
    <w:rsid w:val="001D47EA"/>
    <w:rsid w:val="001D7CBA"/>
    <w:rsid w:val="001D7EA1"/>
    <w:rsid w:val="001E1AAB"/>
    <w:rsid w:val="001E1D73"/>
    <w:rsid w:val="00200868"/>
    <w:rsid w:val="00200895"/>
    <w:rsid w:val="00202A9A"/>
    <w:rsid w:val="00205984"/>
    <w:rsid w:val="00211898"/>
    <w:rsid w:val="0021343C"/>
    <w:rsid w:val="002213BB"/>
    <w:rsid w:val="00222E19"/>
    <w:rsid w:val="00224342"/>
    <w:rsid w:val="00226C19"/>
    <w:rsid w:val="00227351"/>
    <w:rsid w:val="002327A1"/>
    <w:rsid w:val="00235CA0"/>
    <w:rsid w:val="00236F58"/>
    <w:rsid w:val="002507CE"/>
    <w:rsid w:val="00251A15"/>
    <w:rsid w:val="002565B5"/>
    <w:rsid w:val="002567CC"/>
    <w:rsid w:val="00256B03"/>
    <w:rsid w:val="00256C30"/>
    <w:rsid w:val="00256F04"/>
    <w:rsid w:val="0025769F"/>
    <w:rsid w:val="00266F72"/>
    <w:rsid w:val="002731D1"/>
    <w:rsid w:val="00275107"/>
    <w:rsid w:val="002757EC"/>
    <w:rsid w:val="00276144"/>
    <w:rsid w:val="0028077D"/>
    <w:rsid w:val="00281E0D"/>
    <w:rsid w:val="002845FF"/>
    <w:rsid w:val="0029329C"/>
    <w:rsid w:val="002949C7"/>
    <w:rsid w:val="00294C6A"/>
    <w:rsid w:val="00295B22"/>
    <w:rsid w:val="002A6256"/>
    <w:rsid w:val="002B1E84"/>
    <w:rsid w:val="002B2A53"/>
    <w:rsid w:val="002B7CBB"/>
    <w:rsid w:val="002C0E97"/>
    <w:rsid w:val="002C0FF9"/>
    <w:rsid w:val="002C3617"/>
    <w:rsid w:val="002C3929"/>
    <w:rsid w:val="002C59AE"/>
    <w:rsid w:val="002D2448"/>
    <w:rsid w:val="002D4BFF"/>
    <w:rsid w:val="002D788D"/>
    <w:rsid w:val="002E25EE"/>
    <w:rsid w:val="002E3DDF"/>
    <w:rsid w:val="002E4F47"/>
    <w:rsid w:val="002E63B2"/>
    <w:rsid w:val="002E67F7"/>
    <w:rsid w:val="002F544E"/>
    <w:rsid w:val="00301894"/>
    <w:rsid w:val="003028F2"/>
    <w:rsid w:val="00305E65"/>
    <w:rsid w:val="00307B05"/>
    <w:rsid w:val="00307B43"/>
    <w:rsid w:val="003122C5"/>
    <w:rsid w:val="003178A2"/>
    <w:rsid w:val="00327131"/>
    <w:rsid w:val="00327C04"/>
    <w:rsid w:val="00327F1E"/>
    <w:rsid w:val="00331114"/>
    <w:rsid w:val="00331AA3"/>
    <w:rsid w:val="003332D5"/>
    <w:rsid w:val="00342026"/>
    <w:rsid w:val="0037092D"/>
    <w:rsid w:val="00370A5F"/>
    <w:rsid w:val="003748CF"/>
    <w:rsid w:val="00376B93"/>
    <w:rsid w:val="00382B4E"/>
    <w:rsid w:val="00390B75"/>
    <w:rsid w:val="00392F87"/>
    <w:rsid w:val="0039653D"/>
    <w:rsid w:val="00397EEB"/>
    <w:rsid w:val="003A2501"/>
    <w:rsid w:val="003A3587"/>
    <w:rsid w:val="003A43EB"/>
    <w:rsid w:val="003B3733"/>
    <w:rsid w:val="003C1FBB"/>
    <w:rsid w:val="003C3384"/>
    <w:rsid w:val="003C342D"/>
    <w:rsid w:val="003C3E0A"/>
    <w:rsid w:val="003C6D43"/>
    <w:rsid w:val="003D1549"/>
    <w:rsid w:val="003D26E9"/>
    <w:rsid w:val="003D3943"/>
    <w:rsid w:val="003D44E6"/>
    <w:rsid w:val="003D518A"/>
    <w:rsid w:val="003D7FE6"/>
    <w:rsid w:val="003F1458"/>
    <w:rsid w:val="003F6212"/>
    <w:rsid w:val="003F697B"/>
    <w:rsid w:val="003F6CC7"/>
    <w:rsid w:val="00400DD5"/>
    <w:rsid w:val="004033B8"/>
    <w:rsid w:val="00407184"/>
    <w:rsid w:val="004079FE"/>
    <w:rsid w:val="0041537C"/>
    <w:rsid w:val="0041694A"/>
    <w:rsid w:val="0041754B"/>
    <w:rsid w:val="00420202"/>
    <w:rsid w:val="00427710"/>
    <w:rsid w:val="0043283B"/>
    <w:rsid w:val="004329A8"/>
    <w:rsid w:val="00433A63"/>
    <w:rsid w:val="00434521"/>
    <w:rsid w:val="0043514E"/>
    <w:rsid w:val="00440F3A"/>
    <w:rsid w:val="0044617E"/>
    <w:rsid w:val="004525CB"/>
    <w:rsid w:val="00452E70"/>
    <w:rsid w:val="00456E37"/>
    <w:rsid w:val="004641BA"/>
    <w:rsid w:val="0046488C"/>
    <w:rsid w:val="00466FF5"/>
    <w:rsid w:val="004705CA"/>
    <w:rsid w:val="00482348"/>
    <w:rsid w:val="00482FCE"/>
    <w:rsid w:val="00484BAB"/>
    <w:rsid w:val="00485599"/>
    <w:rsid w:val="00493023"/>
    <w:rsid w:val="0049660E"/>
    <w:rsid w:val="004A1737"/>
    <w:rsid w:val="004A55BF"/>
    <w:rsid w:val="004B0C24"/>
    <w:rsid w:val="004B1108"/>
    <w:rsid w:val="004C0F9E"/>
    <w:rsid w:val="004C2C44"/>
    <w:rsid w:val="004D7A0A"/>
    <w:rsid w:val="004D7AC1"/>
    <w:rsid w:val="004E0437"/>
    <w:rsid w:val="004E4BEB"/>
    <w:rsid w:val="004E6B32"/>
    <w:rsid w:val="004F1790"/>
    <w:rsid w:val="004F2E38"/>
    <w:rsid w:val="004F4DE6"/>
    <w:rsid w:val="004F738F"/>
    <w:rsid w:val="005011FE"/>
    <w:rsid w:val="00501B72"/>
    <w:rsid w:val="00501C4D"/>
    <w:rsid w:val="005057B8"/>
    <w:rsid w:val="00505AC4"/>
    <w:rsid w:val="00507811"/>
    <w:rsid w:val="00507B5A"/>
    <w:rsid w:val="00510566"/>
    <w:rsid w:val="00511CC5"/>
    <w:rsid w:val="005121EA"/>
    <w:rsid w:val="00514368"/>
    <w:rsid w:val="00516B90"/>
    <w:rsid w:val="00517917"/>
    <w:rsid w:val="00520136"/>
    <w:rsid w:val="0052326F"/>
    <w:rsid w:val="00526BE8"/>
    <w:rsid w:val="00527515"/>
    <w:rsid w:val="00531834"/>
    <w:rsid w:val="00531B41"/>
    <w:rsid w:val="00533191"/>
    <w:rsid w:val="00535C77"/>
    <w:rsid w:val="005368BD"/>
    <w:rsid w:val="00537107"/>
    <w:rsid w:val="00540A5D"/>
    <w:rsid w:val="00542055"/>
    <w:rsid w:val="00543075"/>
    <w:rsid w:val="005464B6"/>
    <w:rsid w:val="00546B12"/>
    <w:rsid w:val="005470F0"/>
    <w:rsid w:val="00547D6F"/>
    <w:rsid w:val="005508E1"/>
    <w:rsid w:val="00553063"/>
    <w:rsid w:val="0055334C"/>
    <w:rsid w:val="005606C0"/>
    <w:rsid w:val="00563275"/>
    <w:rsid w:val="005633D0"/>
    <w:rsid w:val="0056376E"/>
    <w:rsid w:val="00567490"/>
    <w:rsid w:val="00571773"/>
    <w:rsid w:val="00571881"/>
    <w:rsid w:val="00572459"/>
    <w:rsid w:val="00572684"/>
    <w:rsid w:val="00581BCF"/>
    <w:rsid w:val="00583B4F"/>
    <w:rsid w:val="00583F29"/>
    <w:rsid w:val="005878E1"/>
    <w:rsid w:val="00595147"/>
    <w:rsid w:val="00595C38"/>
    <w:rsid w:val="00597FFA"/>
    <w:rsid w:val="005A0F2E"/>
    <w:rsid w:val="005B6D41"/>
    <w:rsid w:val="005B73AC"/>
    <w:rsid w:val="005B74E5"/>
    <w:rsid w:val="005C170F"/>
    <w:rsid w:val="005C225A"/>
    <w:rsid w:val="005C3C75"/>
    <w:rsid w:val="005C4312"/>
    <w:rsid w:val="005C544E"/>
    <w:rsid w:val="005C6BA4"/>
    <w:rsid w:val="005C6F5D"/>
    <w:rsid w:val="005D06EE"/>
    <w:rsid w:val="005D0EE3"/>
    <w:rsid w:val="005D22EE"/>
    <w:rsid w:val="005D22FA"/>
    <w:rsid w:val="005D541C"/>
    <w:rsid w:val="005E0DA9"/>
    <w:rsid w:val="005E38A8"/>
    <w:rsid w:val="005E5E0C"/>
    <w:rsid w:val="005F5754"/>
    <w:rsid w:val="005F59B8"/>
    <w:rsid w:val="00600F65"/>
    <w:rsid w:val="00601B61"/>
    <w:rsid w:val="00604FB3"/>
    <w:rsid w:val="00606C5B"/>
    <w:rsid w:val="006219DD"/>
    <w:rsid w:val="00622A06"/>
    <w:rsid w:val="006279DA"/>
    <w:rsid w:val="00631D33"/>
    <w:rsid w:val="00635A45"/>
    <w:rsid w:val="00637F7A"/>
    <w:rsid w:val="0064146A"/>
    <w:rsid w:val="00642161"/>
    <w:rsid w:val="00644D1A"/>
    <w:rsid w:val="00645E93"/>
    <w:rsid w:val="0064653C"/>
    <w:rsid w:val="00653632"/>
    <w:rsid w:val="0065599F"/>
    <w:rsid w:val="00661B53"/>
    <w:rsid w:val="00662C2A"/>
    <w:rsid w:val="006703E7"/>
    <w:rsid w:val="00676A52"/>
    <w:rsid w:val="006817EA"/>
    <w:rsid w:val="00681FDB"/>
    <w:rsid w:val="00682249"/>
    <w:rsid w:val="00683508"/>
    <w:rsid w:val="006840DA"/>
    <w:rsid w:val="006842A3"/>
    <w:rsid w:val="00684E7F"/>
    <w:rsid w:val="006857C8"/>
    <w:rsid w:val="00686D4F"/>
    <w:rsid w:val="00692583"/>
    <w:rsid w:val="00692F27"/>
    <w:rsid w:val="00693FEE"/>
    <w:rsid w:val="0069712B"/>
    <w:rsid w:val="006A2231"/>
    <w:rsid w:val="006A2878"/>
    <w:rsid w:val="006A58C4"/>
    <w:rsid w:val="006A5BFE"/>
    <w:rsid w:val="006B4E1B"/>
    <w:rsid w:val="006C0B74"/>
    <w:rsid w:val="006C1D14"/>
    <w:rsid w:val="006C5367"/>
    <w:rsid w:val="006E1C86"/>
    <w:rsid w:val="006E7DDE"/>
    <w:rsid w:val="006F4EAC"/>
    <w:rsid w:val="007028C6"/>
    <w:rsid w:val="00703CEB"/>
    <w:rsid w:val="00704610"/>
    <w:rsid w:val="007059C3"/>
    <w:rsid w:val="007148DA"/>
    <w:rsid w:val="0071608B"/>
    <w:rsid w:val="00723DE6"/>
    <w:rsid w:val="00726928"/>
    <w:rsid w:val="00727B13"/>
    <w:rsid w:val="00727E15"/>
    <w:rsid w:val="00730648"/>
    <w:rsid w:val="007335B4"/>
    <w:rsid w:val="00733F69"/>
    <w:rsid w:val="0073486D"/>
    <w:rsid w:val="0073712E"/>
    <w:rsid w:val="007411FE"/>
    <w:rsid w:val="0074276D"/>
    <w:rsid w:val="00742D82"/>
    <w:rsid w:val="00743125"/>
    <w:rsid w:val="007454D0"/>
    <w:rsid w:val="0074571B"/>
    <w:rsid w:val="00750B81"/>
    <w:rsid w:val="00750D80"/>
    <w:rsid w:val="0075263A"/>
    <w:rsid w:val="00752663"/>
    <w:rsid w:val="007526FB"/>
    <w:rsid w:val="007538ED"/>
    <w:rsid w:val="0075610B"/>
    <w:rsid w:val="00756D49"/>
    <w:rsid w:val="007646E0"/>
    <w:rsid w:val="00771D4E"/>
    <w:rsid w:val="00775343"/>
    <w:rsid w:val="0077581E"/>
    <w:rsid w:val="007765DD"/>
    <w:rsid w:val="00777C67"/>
    <w:rsid w:val="007826B4"/>
    <w:rsid w:val="00783EF9"/>
    <w:rsid w:val="00794068"/>
    <w:rsid w:val="0079668D"/>
    <w:rsid w:val="007A23ED"/>
    <w:rsid w:val="007A257E"/>
    <w:rsid w:val="007A3A3C"/>
    <w:rsid w:val="007A6209"/>
    <w:rsid w:val="007A73EF"/>
    <w:rsid w:val="007B1EE5"/>
    <w:rsid w:val="007B3ABC"/>
    <w:rsid w:val="007B5C5C"/>
    <w:rsid w:val="007B77EF"/>
    <w:rsid w:val="007C4563"/>
    <w:rsid w:val="007C4A66"/>
    <w:rsid w:val="007C719A"/>
    <w:rsid w:val="007C77E3"/>
    <w:rsid w:val="007C7829"/>
    <w:rsid w:val="007D1D1A"/>
    <w:rsid w:val="007D2316"/>
    <w:rsid w:val="007D5F54"/>
    <w:rsid w:val="007D64CF"/>
    <w:rsid w:val="007E1292"/>
    <w:rsid w:val="007E1A27"/>
    <w:rsid w:val="007E23E5"/>
    <w:rsid w:val="007E34D2"/>
    <w:rsid w:val="007E39FE"/>
    <w:rsid w:val="007E5541"/>
    <w:rsid w:val="007E7A6A"/>
    <w:rsid w:val="007F0351"/>
    <w:rsid w:val="007F148B"/>
    <w:rsid w:val="007F2331"/>
    <w:rsid w:val="007F40D2"/>
    <w:rsid w:val="007F7ED0"/>
    <w:rsid w:val="00800845"/>
    <w:rsid w:val="0080389D"/>
    <w:rsid w:val="008045E6"/>
    <w:rsid w:val="00804FC3"/>
    <w:rsid w:val="00806249"/>
    <w:rsid w:val="00807028"/>
    <w:rsid w:val="0081568E"/>
    <w:rsid w:val="00815746"/>
    <w:rsid w:val="0082127B"/>
    <w:rsid w:val="00821E9F"/>
    <w:rsid w:val="008235C5"/>
    <w:rsid w:val="00824F69"/>
    <w:rsid w:val="00826727"/>
    <w:rsid w:val="008341D9"/>
    <w:rsid w:val="008376BC"/>
    <w:rsid w:val="0084635A"/>
    <w:rsid w:val="00846C1E"/>
    <w:rsid w:val="00847643"/>
    <w:rsid w:val="00850D00"/>
    <w:rsid w:val="00851837"/>
    <w:rsid w:val="00855DB2"/>
    <w:rsid w:val="00856953"/>
    <w:rsid w:val="00860158"/>
    <w:rsid w:val="00866CEC"/>
    <w:rsid w:val="0087303B"/>
    <w:rsid w:val="0087464E"/>
    <w:rsid w:val="00876166"/>
    <w:rsid w:val="00884F0A"/>
    <w:rsid w:val="00887142"/>
    <w:rsid w:val="0088795A"/>
    <w:rsid w:val="008910D0"/>
    <w:rsid w:val="00891FA9"/>
    <w:rsid w:val="00894D40"/>
    <w:rsid w:val="00897B39"/>
    <w:rsid w:val="008A071A"/>
    <w:rsid w:val="008A1DE6"/>
    <w:rsid w:val="008A2207"/>
    <w:rsid w:val="008A5AF1"/>
    <w:rsid w:val="008B3A23"/>
    <w:rsid w:val="008B5E7A"/>
    <w:rsid w:val="008C1552"/>
    <w:rsid w:val="008C3ADB"/>
    <w:rsid w:val="008C6845"/>
    <w:rsid w:val="008D7645"/>
    <w:rsid w:val="008D7ED7"/>
    <w:rsid w:val="008E34A0"/>
    <w:rsid w:val="008F0A5D"/>
    <w:rsid w:val="008F56A3"/>
    <w:rsid w:val="008F64E4"/>
    <w:rsid w:val="00904440"/>
    <w:rsid w:val="00904937"/>
    <w:rsid w:val="009056CC"/>
    <w:rsid w:val="00905BED"/>
    <w:rsid w:val="00907C33"/>
    <w:rsid w:val="00910A48"/>
    <w:rsid w:val="00910B68"/>
    <w:rsid w:val="00913F8E"/>
    <w:rsid w:val="0091410D"/>
    <w:rsid w:val="00914AD7"/>
    <w:rsid w:val="009200D9"/>
    <w:rsid w:val="00920200"/>
    <w:rsid w:val="00923CEF"/>
    <w:rsid w:val="00930936"/>
    <w:rsid w:val="00932CCB"/>
    <w:rsid w:val="00933611"/>
    <w:rsid w:val="009352FC"/>
    <w:rsid w:val="00943226"/>
    <w:rsid w:val="00945A7B"/>
    <w:rsid w:val="00954CCF"/>
    <w:rsid w:val="00956BA6"/>
    <w:rsid w:val="00956F09"/>
    <w:rsid w:val="00957EDF"/>
    <w:rsid w:val="00962704"/>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D57E1"/>
    <w:rsid w:val="009D6376"/>
    <w:rsid w:val="009D69C3"/>
    <w:rsid w:val="009D6CB7"/>
    <w:rsid w:val="009D6E9C"/>
    <w:rsid w:val="009E00E2"/>
    <w:rsid w:val="009E1CC3"/>
    <w:rsid w:val="009E24B1"/>
    <w:rsid w:val="009F0A74"/>
    <w:rsid w:val="009F2BA2"/>
    <w:rsid w:val="009F50E0"/>
    <w:rsid w:val="009F5934"/>
    <w:rsid w:val="009F6689"/>
    <w:rsid w:val="009F72C3"/>
    <w:rsid w:val="00A00E86"/>
    <w:rsid w:val="00A028DC"/>
    <w:rsid w:val="00A03082"/>
    <w:rsid w:val="00A06ED7"/>
    <w:rsid w:val="00A148C6"/>
    <w:rsid w:val="00A16A69"/>
    <w:rsid w:val="00A176F4"/>
    <w:rsid w:val="00A2019D"/>
    <w:rsid w:val="00A20362"/>
    <w:rsid w:val="00A20802"/>
    <w:rsid w:val="00A2203A"/>
    <w:rsid w:val="00A271B2"/>
    <w:rsid w:val="00A3360E"/>
    <w:rsid w:val="00A33919"/>
    <w:rsid w:val="00A33CCC"/>
    <w:rsid w:val="00A363BB"/>
    <w:rsid w:val="00A41FEA"/>
    <w:rsid w:val="00A44931"/>
    <w:rsid w:val="00A45F37"/>
    <w:rsid w:val="00A4610C"/>
    <w:rsid w:val="00A4629F"/>
    <w:rsid w:val="00A50843"/>
    <w:rsid w:val="00A5322F"/>
    <w:rsid w:val="00A53A9F"/>
    <w:rsid w:val="00A57DD1"/>
    <w:rsid w:val="00A63B37"/>
    <w:rsid w:val="00A64C5A"/>
    <w:rsid w:val="00A667ED"/>
    <w:rsid w:val="00A7146B"/>
    <w:rsid w:val="00A72D04"/>
    <w:rsid w:val="00A747A0"/>
    <w:rsid w:val="00A75A74"/>
    <w:rsid w:val="00A76840"/>
    <w:rsid w:val="00A8272A"/>
    <w:rsid w:val="00A851B2"/>
    <w:rsid w:val="00A870DD"/>
    <w:rsid w:val="00A9107F"/>
    <w:rsid w:val="00A91912"/>
    <w:rsid w:val="00A937A2"/>
    <w:rsid w:val="00A946E3"/>
    <w:rsid w:val="00AA5927"/>
    <w:rsid w:val="00AA761A"/>
    <w:rsid w:val="00AB6BB4"/>
    <w:rsid w:val="00AB7285"/>
    <w:rsid w:val="00AC69F0"/>
    <w:rsid w:val="00AD2A7E"/>
    <w:rsid w:val="00AD2F6B"/>
    <w:rsid w:val="00AD5389"/>
    <w:rsid w:val="00AD5ACE"/>
    <w:rsid w:val="00AD747E"/>
    <w:rsid w:val="00AE146A"/>
    <w:rsid w:val="00AE191E"/>
    <w:rsid w:val="00AE45B0"/>
    <w:rsid w:val="00AE6C90"/>
    <w:rsid w:val="00AE77EE"/>
    <w:rsid w:val="00AF081F"/>
    <w:rsid w:val="00AF0C19"/>
    <w:rsid w:val="00AF6F99"/>
    <w:rsid w:val="00B0103C"/>
    <w:rsid w:val="00B02B0B"/>
    <w:rsid w:val="00B04133"/>
    <w:rsid w:val="00B07EA6"/>
    <w:rsid w:val="00B165F4"/>
    <w:rsid w:val="00B17017"/>
    <w:rsid w:val="00B17A99"/>
    <w:rsid w:val="00B23A8F"/>
    <w:rsid w:val="00B24696"/>
    <w:rsid w:val="00B27A03"/>
    <w:rsid w:val="00B27EF0"/>
    <w:rsid w:val="00B321E9"/>
    <w:rsid w:val="00B324ED"/>
    <w:rsid w:val="00B327B6"/>
    <w:rsid w:val="00B35829"/>
    <w:rsid w:val="00B47B6D"/>
    <w:rsid w:val="00B50182"/>
    <w:rsid w:val="00B51ACE"/>
    <w:rsid w:val="00B521B0"/>
    <w:rsid w:val="00B524E8"/>
    <w:rsid w:val="00B55BE3"/>
    <w:rsid w:val="00B55DAF"/>
    <w:rsid w:val="00B55E84"/>
    <w:rsid w:val="00B6616A"/>
    <w:rsid w:val="00B67CA2"/>
    <w:rsid w:val="00B71223"/>
    <w:rsid w:val="00B74655"/>
    <w:rsid w:val="00B826AA"/>
    <w:rsid w:val="00B90224"/>
    <w:rsid w:val="00B90645"/>
    <w:rsid w:val="00B94C4C"/>
    <w:rsid w:val="00B94C83"/>
    <w:rsid w:val="00BA0A80"/>
    <w:rsid w:val="00BA67E2"/>
    <w:rsid w:val="00BB16BA"/>
    <w:rsid w:val="00BB3E2B"/>
    <w:rsid w:val="00BB55A3"/>
    <w:rsid w:val="00BC43F9"/>
    <w:rsid w:val="00BC5934"/>
    <w:rsid w:val="00BC74D1"/>
    <w:rsid w:val="00BD3DC7"/>
    <w:rsid w:val="00BD6BC8"/>
    <w:rsid w:val="00BE0879"/>
    <w:rsid w:val="00BE1C69"/>
    <w:rsid w:val="00BE1F71"/>
    <w:rsid w:val="00BE65F7"/>
    <w:rsid w:val="00BF5606"/>
    <w:rsid w:val="00BF6715"/>
    <w:rsid w:val="00BF7D8D"/>
    <w:rsid w:val="00C0141C"/>
    <w:rsid w:val="00C03EF6"/>
    <w:rsid w:val="00C04382"/>
    <w:rsid w:val="00C04CE3"/>
    <w:rsid w:val="00C05568"/>
    <w:rsid w:val="00C111F9"/>
    <w:rsid w:val="00C11EAA"/>
    <w:rsid w:val="00C15340"/>
    <w:rsid w:val="00C15C74"/>
    <w:rsid w:val="00C166FF"/>
    <w:rsid w:val="00C17CCD"/>
    <w:rsid w:val="00C21C74"/>
    <w:rsid w:val="00C22128"/>
    <w:rsid w:val="00C24C21"/>
    <w:rsid w:val="00C2593C"/>
    <w:rsid w:val="00C3058D"/>
    <w:rsid w:val="00C32887"/>
    <w:rsid w:val="00C330A1"/>
    <w:rsid w:val="00C3430A"/>
    <w:rsid w:val="00C36293"/>
    <w:rsid w:val="00C36C90"/>
    <w:rsid w:val="00C45C91"/>
    <w:rsid w:val="00C5321C"/>
    <w:rsid w:val="00C533A1"/>
    <w:rsid w:val="00C5647B"/>
    <w:rsid w:val="00C61B1D"/>
    <w:rsid w:val="00C64E6C"/>
    <w:rsid w:val="00C67D7C"/>
    <w:rsid w:val="00C72C9D"/>
    <w:rsid w:val="00C73D3D"/>
    <w:rsid w:val="00C766E7"/>
    <w:rsid w:val="00C803A2"/>
    <w:rsid w:val="00C8274A"/>
    <w:rsid w:val="00C82767"/>
    <w:rsid w:val="00C83259"/>
    <w:rsid w:val="00C867D8"/>
    <w:rsid w:val="00C92B09"/>
    <w:rsid w:val="00C9556D"/>
    <w:rsid w:val="00CA10C7"/>
    <w:rsid w:val="00CA1D72"/>
    <w:rsid w:val="00CA2B15"/>
    <w:rsid w:val="00CA65FB"/>
    <w:rsid w:val="00CB718C"/>
    <w:rsid w:val="00CC480B"/>
    <w:rsid w:val="00CD1856"/>
    <w:rsid w:val="00CD2F10"/>
    <w:rsid w:val="00CD2FA7"/>
    <w:rsid w:val="00CD5660"/>
    <w:rsid w:val="00CD652B"/>
    <w:rsid w:val="00CD73B4"/>
    <w:rsid w:val="00CD7E5F"/>
    <w:rsid w:val="00CE306D"/>
    <w:rsid w:val="00CE3677"/>
    <w:rsid w:val="00CE5D9F"/>
    <w:rsid w:val="00CE6EEB"/>
    <w:rsid w:val="00CF5206"/>
    <w:rsid w:val="00CF549B"/>
    <w:rsid w:val="00D004BF"/>
    <w:rsid w:val="00D07CA0"/>
    <w:rsid w:val="00D11735"/>
    <w:rsid w:val="00D123CE"/>
    <w:rsid w:val="00D1629F"/>
    <w:rsid w:val="00D17521"/>
    <w:rsid w:val="00D17DB3"/>
    <w:rsid w:val="00D21ECB"/>
    <w:rsid w:val="00D228E1"/>
    <w:rsid w:val="00D233CB"/>
    <w:rsid w:val="00D23454"/>
    <w:rsid w:val="00D255AB"/>
    <w:rsid w:val="00D26DEC"/>
    <w:rsid w:val="00D27E7C"/>
    <w:rsid w:val="00D3268F"/>
    <w:rsid w:val="00D43A63"/>
    <w:rsid w:val="00D45F3B"/>
    <w:rsid w:val="00D465EE"/>
    <w:rsid w:val="00D466E2"/>
    <w:rsid w:val="00D47C76"/>
    <w:rsid w:val="00D47D33"/>
    <w:rsid w:val="00D50D85"/>
    <w:rsid w:val="00D645D1"/>
    <w:rsid w:val="00D66210"/>
    <w:rsid w:val="00D67901"/>
    <w:rsid w:val="00D70080"/>
    <w:rsid w:val="00D73938"/>
    <w:rsid w:val="00D7400D"/>
    <w:rsid w:val="00D74C2F"/>
    <w:rsid w:val="00D75F3D"/>
    <w:rsid w:val="00D763D7"/>
    <w:rsid w:val="00D8011A"/>
    <w:rsid w:val="00D8173F"/>
    <w:rsid w:val="00D835D0"/>
    <w:rsid w:val="00D9130A"/>
    <w:rsid w:val="00D92205"/>
    <w:rsid w:val="00D92494"/>
    <w:rsid w:val="00D93A7B"/>
    <w:rsid w:val="00DA22B5"/>
    <w:rsid w:val="00DA2605"/>
    <w:rsid w:val="00DA4BC1"/>
    <w:rsid w:val="00DB4254"/>
    <w:rsid w:val="00DB48F3"/>
    <w:rsid w:val="00DB58AD"/>
    <w:rsid w:val="00DB7C48"/>
    <w:rsid w:val="00DC2529"/>
    <w:rsid w:val="00DC2AB5"/>
    <w:rsid w:val="00DC3063"/>
    <w:rsid w:val="00DC6FAC"/>
    <w:rsid w:val="00DD1C93"/>
    <w:rsid w:val="00DD3CCD"/>
    <w:rsid w:val="00DD6472"/>
    <w:rsid w:val="00DE15DB"/>
    <w:rsid w:val="00DE21E5"/>
    <w:rsid w:val="00DE2813"/>
    <w:rsid w:val="00DE2C00"/>
    <w:rsid w:val="00DE436E"/>
    <w:rsid w:val="00DE5AFC"/>
    <w:rsid w:val="00DE5E1B"/>
    <w:rsid w:val="00DE7D1F"/>
    <w:rsid w:val="00DF20B2"/>
    <w:rsid w:val="00DF3E11"/>
    <w:rsid w:val="00E165A4"/>
    <w:rsid w:val="00E17BC2"/>
    <w:rsid w:val="00E212FF"/>
    <w:rsid w:val="00E24521"/>
    <w:rsid w:val="00E25865"/>
    <w:rsid w:val="00E325C4"/>
    <w:rsid w:val="00E34C6D"/>
    <w:rsid w:val="00E41132"/>
    <w:rsid w:val="00E56D59"/>
    <w:rsid w:val="00E6084D"/>
    <w:rsid w:val="00E63C8F"/>
    <w:rsid w:val="00E6537A"/>
    <w:rsid w:val="00E749E3"/>
    <w:rsid w:val="00E80B6D"/>
    <w:rsid w:val="00E80F0F"/>
    <w:rsid w:val="00E828FF"/>
    <w:rsid w:val="00E85F4A"/>
    <w:rsid w:val="00E90371"/>
    <w:rsid w:val="00E917A8"/>
    <w:rsid w:val="00E92279"/>
    <w:rsid w:val="00E9252F"/>
    <w:rsid w:val="00E9341D"/>
    <w:rsid w:val="00E93F82"/>
    <w:rsid w:val="00E97F11"/>
    <w:rsid w:val="00EA02A3"/>
    <w:rsid w:val="00EA3D18"/>
    <w:rsid w:val="00EA56F4"/>
    <w:rsid w:val="00EB2ED5"/>
    <w:rsid w:val="00EB589E"/>
    <w:rsid w:val="00EC542B"/>
    <w:rsid w:val="00EC5554"/>
    <w:rsid w:val="00ED0158"/>
    <w:rsid w:val="00ED0DC6"/>
    <w:rsid w:val="00ED3123"/>
    <w:rsid w:val="00ED32AB"/>
    <w:rsid w:val="00ED3619"/>
    <w:rsid w:val="00EE40BD"/>
    <w:rsid w:val="00EE6C0C"/>
    <w:rsid w:val="00EE6C1B"/>
    <w:rsid w:val="00F00FEE"/>
    <w:rsid w:val="00F0197E"/>
    <w:rsid w:val="00F02986"/>
    <w:rsid w:val="00F03E01"/>
    <w:rsid w:val="00F0502E"/>
    <w:rsid w:val="00F06932"/>
    <w:rsid w:val="00F11916"/>
    <w:rsid w:val="00F12F28"/>
    <w:rsid w:val="00F1346A"/>
    <w:rsid w:val="00F150E6"/>
    <w:rsid w:val="00F15629"/>
    <w:rsid w:val="00F1668D"/>
    <w:rsid w:val="00F23DEF"/>
    <w:rsid w:val="00F24092"/>
    <w:rsid w:val="00F2717B"/>
    <w:rsid w:val="00F362A6"/>
    <w:rsid w:val="00F37119"/>
    <w:rsid w:val="00F377D4"/>
    <w:rsid w:val="00F42C37"/>
    <w:rsid w:val="00F52E46"/>
    <w:rsid w:val="00F54643"/>
    <w:rsid w:val="00F56E54"/>
    <w:rsid w:val="00F618F8"/>
    <w:rsid w:val="00F64751"/>
    <w:rsid w:val="00F6742E"/>
    <w:rsid w:val="00F70974"/>
    <w:rsid w:val="00F7364C"/>
    <w:rsid w:val="00F74AAF"/>
    <w:rsid w:val="00F818E4"/>
    <w:rsid w:val="00F832D6"/>
    <w:rsid w:val="00F841BF"/>
    <w:rsid w:val="00F856E6"/>
    <w:rsid w:val="00F91DA9"/>
    <w:rsid w:val="00F933C4"/>
    <w:rsid w:val="00F93DC3"/>
    <w:rsid w:val="00F9600D"/>
    <w:rsid w:val="00FA0D56"/>
    <w:rsid w:val="00FA0E77"/>
    <w:rsid w:val="00FA4245"/>
    <w:rsid w:val="00FA5133"/>
    <w:rsid w:val="00FB0A1E"/>
    <w:rsid w:val="00FB3C73"/>
    <w:rsid w:val="00FB4734"/>
    <w:rsid w:val="00FC1455"/>
    <w:rsid w:val="00FD1661"/>
    <w:rsid w:val="00FE0F38"/>
    <w:rsid w:val="00FE28CF"/>
    <w:rsid w:val="00FE3459"/>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A7146B"/>
    <w:pPr>
      <w:keepNext/>
      <w:keepLines/>
      <w:spacing w:before="240" w:line="480" w:lineRule="auto"/>
      <w:ind w:firstLine="0"/>
      <w:outlineLvl w:val="0"/>
    </w:pPr>
    <w:rPr>
      <w:rFonts w:eastAsiaTheme="majorEastAsia" w:cstheme="majorBidi"/>
      <w:sz w:val="36"/>
      <w:szCs w:val="32"/>
    </w:rPr>
  </w:style>
  <w:style w:type="paragraph" w:styleId="Titolo2">
    <w:name w:val="heading 2"/>
    <w:basedOn w:val="Normale"/>
    <w:next w:val="Nessunaspaziatura"/>
    <w:link w:val="Titolo2Carattere"/>
    <w:uiPriority w:val="9"/>
    <w:unhideWhenUsed/>
    <w:qFormat/>
    <w:rsid w:val="0041694A"/>
    <w:pPr>
      <w:keepNext/>
      <w:keepLines/>
      <w:spacing w:before="40" w:line="480" w:lineRule="auto"/>
      <w:ind w:firstLine="0"/>
      <w:outlineLvl w:val="1"/>
    </w:pPr>
    <w:rPr>
      <w:rFonts w:eastAsiaTheme="majorEastAsia" w:cstheme="majorBidi"/>
      <w:sz w:val="32"/>
      <w:szCs w:val="26"/>
    </w:rPr>
  </w:style>
  <w:style w:type="paragraph" w:styleId="Titolo3">
    <w:name w:val="heading 3"/>
    <w:basedOn w:val="Titolo2"/>
    <w:next w:val="Nessunaspaziatura"/>
    <w:link w:val="Titolo3Carattere"/>
    <w:uiPriority w:val="9"/>
    <w:unhideWhenUsed/>
    <w:qFormat/>
    <w:rsid w:val="00ED3123"/>
    <w:pPr>
      <w:outlineLvl w:val="2"/>
    </w:pPr>
    <w:rPr>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146B"/>
    <w:rPr>
      <w:rFonts w:ascii="Times New Roman" w:eastAsiaTheme="majorEastAsia" w:hAnsi="Times New Roman" w:cstheme="majorBidi"/>
      <w:color w:val="000000" w:themeColor="text1"/>
      <w:sz w:val="36"/>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1694A"/>
    <w:rPr>
      <w:rFonts w:ascii="Times New Roman" w:eastAsiaTheme="majorEastAsia" w:hAnsi="Times New Roman" w:cstheme="majorBidi"/>
      <w:color w:val="000000" w:themeColor="text1"/>
      <w:sz w:val="32"/>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ED3123"/>
    <w:rPr>
      <w:rFonts w:eastAsiaTheme="majorEastAsia" w:cstheme="majorBidi"/>
      <w:color w:val="000000" w:themeColor="text1"/>
      <w:sz w:val="32"/>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6837531">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84018">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4842640">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7048395">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8302132">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858402">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6062486">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575519">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246349">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5296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6952325">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7709404">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020694">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2096540">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5057093">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968448">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364213">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300610">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199789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070527">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020931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687771">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5053273">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1951">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599966">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220946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6866206">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4928710">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45382">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309805">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9044952">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4669091">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8744525">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8453136">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1221342">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3602262">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898979">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0802156">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914131">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9044458">
      <w:bodyDiv w:val="1"/>
      <w:marLeft w:val="0"/>
      <w:marRight w:val="0"/>
      <w:marTop w:val="0"/>
      <w:marBottom w:val="0"/>
      <w:divBdr>
        <w:top w:val="none" w:sz="0" w:space="0" w:color="auto"/>
        <w:left w:val="none" w:sz="0" w:space="0" w:color="auto"/>
        <w:bottom w:val="none" w:sz="0" w:space="0" w:color="auto"/>
        <w:right w:val="none" w:sz="0" w:space="0" w:color="auto"/>
      </w:divBdr>
    </w:div>
    <w:div w:id="1269705078">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8701839">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92449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215173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355304">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633045">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415475">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9094194">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3534">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4437905">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323531">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2096996">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2993339">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020277">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5539736">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1862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71511521">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501402">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709342">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753574">
      <w:bodyDiv w:val="1"/>
      <w:marLeft w:val="0"/>
      <w:marRight w:val="0"/>
      <w:marTop w:val="0"/>
      <w:marBottom w:val="0"/>
      <w:divBdr>
        <w:top w:val="none" w:sz="0" w:space="0" w:color="auto"/>
        <w:left w:val="none" w:sz="0" w:space="0" w:color="auto"/>
        <w:bottom w:val="none" w:sz="0" w:space="0" w:color="auto"/>
        <w:right w:val="none" w:sz="0" w:space="0" w:color="auto"/>
      </w:divBdr>
    </w:div>
    <w:div w:id="1885823273">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598807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8800675">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1101656">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2050326">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49</b:RefOrder>
  </b:Source>
  <b:Source>
    <b:Tag>Ker</b:Tag>
    <b:SourceType>InternetSite</b:SourceType>
    <b:Guid>{6B9DBBA0-5081-4A98-A7F0-8D3540D3DF96}</b:Guid>
    <b:Title>linux/kernel/umh.c at master - torvalds/linux</b:Title>
    <b:URL>https://github.com/torvalds/linux/blob/master/kernel/umh.c</b:URL>
    <b:RefOrder>50</b:RefOrder>
  </b:Source>
  <b:Source>
    <b:Tag>cgr</b:Tag>
    <b:SourceType>InternetSite</b:SourceType>
    <b:Guid>{C71CE417-14D6-4AEF-B829-66E7BDA03B11}</b:Guid>
    <b:Title>linux/kernel/cgroup/cgroup-v1.c at master - torvalds/linux</b:Title>
    <b:URL>https://github.com/torvalds/linux/blob/master/kernel/cgroup/cgroup-v1.c</b:URL>
    <b:RefOrder>52</b:RefOrder>
  </b:Source>
  <b:Source>
    <b:Tag>312</b:Tag>
    <b:SourceType>InternetSite</b:SourceType>
    <b:Guid>{C43EF957-0025-49F8-8CD4-B3A8816694E0}</b:Guid>
    <b:Title>Control Groups --- The Linux Kernel documentation</b:Title>
    <b:URL>https://www.kernel.org/doc/html/v5.14/admin-guide/cgroup-v1/cgroups.html</b:URL>
    <b:RefOrder>51</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53</b:RefOrder>
  </b:Source>
  <b:Source>
    <b:Tag>pro</b:Tag>
    <b:SourceType>InternetSite</b:SourceType>
    <b:Guid>{9B0340C4-BEF1-4CDD-9C92-325CBCC19B97}</b:Guid>
    <b:Title>proc(5) --- Linux manual pages</b:Title>
    <b:URL>https://web.archive.org/web/20160303182044/http://manpages.courier-mta.org/htmlman5/proc.5.html</b:URL>
    <b:RefOrder>54</b:RefOrder>
  </b:Source>
  <b:Source>
    <b:Tag>cor</b:Tag>
    <b:SourceType>InternetSite</b:SourceType>
    <b:Guid>{7E5267BB-1E47-4AF1-8E5F-11C0554D4BD2}</b:Guid>
    <b:Title>core(5) - Linux manual page</b:Title>
    <b:URL>https://man7.org/linux/man-pages/man5/core.5.html</b:URL>
    <b:RefOrder>55</b:RefOrder>
  </b:Source>
  <b:Source>
    <b:Tag>lin</b:Tag>
    <b:SourceType>InternetSite</b:SourceType>
    <b:Guid>{8AEB0F9C-8B71-4896-B228-232B2E44502D}</b:Guid>
    <b:Title>linux/fs/coredump.c at master - torvalds/linux</b:Title>
    <b:URL>https://github.com/torvalds/linux/blob/master/fs/coredump.c</b:URL>
    <b:RefOrder>56</b:RefOrder>
  </b:Source>
  <b:Source>
    <b:Tag>Con</b:Tag>
    <b:SourceType>InternetSite</b:SourceType>
    <b:Guid>{91272993-6F7D-4EDA-8D1F-F895EA5EEFE2}</b:Guid>
    <b:Title>Continuous Integration with Docker | Docker Documentation</b:Title>
    <b:URL>https://docs.docker.com/build/ci/</b:URL>
    <b:RefOrder>59</b:RefOrder>
  </b:Source>
  <b:Source>
    <b:Tag>tra</b:Tag>
    <b:SourceType>InternetSite</b:SourceType>
    <b:Guid>{9F1ACC28-9896-42E8-ADC3-BF7288598060}</b:Guid>
    <b:Title>traefik - Official Image | Docker Hub</b:Title>
    <b:URL>https://hub.docker.com/_/traefik</b:URL>
    <b:RefOrder>60</b:RefOrder>
  </b:Source>
  <b:Source>
    <b:Tag>req</b:Tag>
    <b:SourceType>InternetSite</b:SourceType>
    <b:Guid>{43D39D60-94E3-447E-A093-C49C69CE8B6E}</b:Guid>
    <b:Title>requests.adapters --- Requests 2.31.0 documentation</b:Title>
    <b:URL>https://requests.readthedocs.io/en/latest/_modules/requests/adapters/</b:URL>
    <b:RefOrder>61</b:RefOrder>
  </b:Source>
  <b:Source>
    <b:Tag>Bre</b:Tag>
    <b:SourceType>InternetSite</b:SourceType>
    <b:Guid>{4B05A1B2-867C-4524-A32C-9C49FE792F59}</b:Guid>
    <b:Title>Breaking out of Docker via RunC -- Explaining CVE-2019-5736</b:Title>
    <b:URL>https://unit42.paloaltonetworks.com/breaking-docker-via-runc-explaining-cve-2019-5736/</b:URL>
    <b:RefOrder>57</b:RefOrder>
  </b:Source>
  <b:Source>
    <b:Tag>DOc</b:Tag>
    <b:SourceType>InternetSite</b:SourceType>
    <b:Guid>{EA584BB5-E9BC-4A6E-AD21-34D497C80A0E}</b:Guid>
    <b:Title>DOcker Engine 18.09 release notes | Docker Documentation</b:Title>
    <b:URL>https://docs.docker.com/engine/release-notes/18.09/#18092</b:URL>
    <b:RefOrder>58</b:RefOrder>
  </b:Source>
</b:Sources>
</file>

<file path=customXml/itemProps1.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3.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C97F9E-866A-4EEF-9E12-BDDD97CC6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35</Pages>
  <Words>8125</Words>
  <Characters>46317</Characters>
  <Application>Microsoft Office Word</Application>
  <DocSecurity>0</DocSecurity>
  <Lines>385</Lines>
  <Paragraphs>108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35</cp:revision>
  <cp:lastPrinted>2023-07-03T10:15:00Z</cp:lastPrinted>
  <dcterms:created xsi:type="dcterms:W3CDTF">2023-07-16T20:50:00Z</dcterms:created>
  <dcterms:modified xsi:type="dcterms:W3CDTF">2023-07-18T19:03:00Z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