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AEF1F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MODULO MATERICO – Logica del Software</w:t>
      </w:r>
    </w:p>
    <w:p w14:paraId="32744D02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lang w:eastAsia="it-IT"/>
        </w:rPr>
        <w:t>Premessa</w:t>
      </w:r>
    </w:p>
    <w:p w14:paraId="32BB09EA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Il modulo </w:t>
      </w:r>
      <w:r w:rsidRPr="00CB0885">
        <w:rPr>
          <w:rFonts w:ascii="Century Gothic" w:eastAsia="Times New Roman" w:hAnsi="Century Gothic" w:cs="Times New Roman"/>
          <w:b/>
          <w:bCs/>
          <w:sz w:val="16"/>
          <w:szCs w:val="16"/>
          <w:lang w:eastAsia="it-IT"/>
        </w:rPr>
        <w:t>MATERICO</w:t>
      </w: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 gestisce l'intera fase esecutiva delle opere.</w:t>
      </w:r>
    </w:p>
    <w:p w14:paraId="4C7814B9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A differenza di </w:t>
      </w:r>
      <w:r w:rsidRPr="00CB0885">
        <w:rPr>
          <w:rFonts w:ascii="Century Gothic" w:eastAsia="Times New Roman" w:hAnsi="Century Gothic" w:cs="Times New Roman"/>
          <w:b/>
          <w:bCs/>
          <w:sz w:val="16"/>
          <w:szCs w:val="16"/>
          <w:lang w:eastAsia="it-IT"/>
        </w:rPr>
        <w:t>ONIRICO</w:t>
      </w: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, che si occupa prevalentemente della progettazione, e di </w:t>
      </w:r>
      <w:r w:rsidRPr="00CB0885">
        <w:rPr>
          <w:rFonts w:ascii="Century Gothic" w:eastAsia="Times New Roman" w:hAnsi="Century Gothic" w:cs="Times New Roman"/>
          <w:b/>
          <w:bCs/>
          <w:sz w:val="16"/>
          <w:szCs w:val="16"/>
          <w:lang w:eastAsia="it-IT"/>
        </w:rPr>
        <w:t>UNICO</w:t>
      </w: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, che gestisce gli investimenti immobiliari, </w:t>
      </w:r>
      <w:r w:rsidRPr="00CB0885">
        <w:rPr>
          <w:rFonts w:ascii="Century Gothic" w:eastAsia="Times New Roman" w:hAnsi="Century Gothic" w:cs="Times New Roman"/>
          <w:b/>
          <w:bCs/>
          <w:sz w:val="16"/>
          <w:szCs w:val="16"/>
          <w:lang w:eastAsia="it-IT"/>
        </w:rPr>
        <w:t>MATERICO</w:t>
      </w: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 ha il compito di organizzare, coordinare e controllare la realizzazione dei lavori.</w:t>
      </w:r>
    </w:p>
    <w:p w14:paraId="35BFD852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La caratteristica principale è che MATERICO, almeno nella configurazione attuale, </w:t>
      </w:r>
      <w:r w:rsidRPr="00CB0885">
        <w:rPr>
          <w:rFonts w:ascii="Century Gothic" w:eastAsia="Times New Roman" w:hAnsi="Century Gothic" w:cs="Times New Roman"/>
          <w:b/>
          <w:bCs/>
          <w:sz w:val="16"/>
          <w:szCs w:val="16"/>
          <w:lang w:eastAsia="it-IT"/>
        </w:rPr>
        <w:t>non esegue direttamente i lavori con propri operai</w:t>
      </w: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, ma opera come </w:t>
      </w:r>
      <w:r w:rsidRPr="00CB0885">
        <w:rPr>
          <w:rFonts w:ascii="Century Gothic" w:eastAsia="Times New Roman" w:hAnsi="Century Gothic" w:cs="Times New Roman"/>
          <w:b/>
          <w:bCs/>
          <w:sz w:val="16"/>
          <w:szCs w:val="16"/>
          <w:lang w:eastAsia="it-IT"/>
        </w:rPr>
        <w:t>General Contractor</w:t>
      </w: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, coordinando imprese esecutrici, fornitori e professionisti.</w:t>
      </w:r>
    </w:p>
    <w:p w14:paraId="1BDA96D6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Il software dovrà quindi governare l'intero processo realizzativo, garantendo ordine, tracciabilità, controllo economico e monitoraggio costante delle attività.</w:t>
      </w:r>
    </w:p>
    <w:p w14:paraId="2BD94970" w14:textId="77777777" w:rsidR="00CB0885" w:rsidRPr="00CB0885" w:rsidRDefault="00CB0885" w:rsidP="00CB0885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272835F7">
          <v:rect id="_x0000_i1184" style="width:0;height:1.5pt" o:hralign="center" o:hrstd="t" o:hr="t" fillcolor="#a0a0a0" stroked="f"/>
        </w:pict>
      </w:r>
    </w:p>
    <w:p w14:paraId="49E32248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Ruoli</w:t>
      </w:r>
    </w:p>
    <w:p w14:paraId="29A700C5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L'Amministratore della società mantiene il controllo generale.</w:t>
      </w:r>
    </w:p>
    <w:p w14:paraId="06D54C87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Operativamente esistono due figure con responsabilità sulla produzione:</w:t>
      </w:r>
    </w:p>
    <w:p w14:paraId="3FE58B0B" w14:textId="77777777" w:rsidR="00CB0885" w:rsidRPr="00CB0885" w:rsidRDefault="00CB0885" w:rsidP="00CB08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sz w:val="16"/>
          <w:szCs w:val="16"/>
          <w:lang w:eastAsia="it-IT"/>
        </w:rPr>
        <w:t>Raffaele</w:t>
      </w: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, responsabile della produzione edilizia.</w:t>
      </w:r>
    </w:p>
    <w:p w14:paraId="64140115" w14:textId="77777777" w:rsidR="00CB0885" w:rsidRPr="00CB0885" w:rsidRDefault="00CB0885" w:rsidP="00CB08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sz w:val="16"/>
          <w:szCs w:val="16"/>
          <w:lang w:eastAsia="it-IT"/>
        </w:rPr>
        <w:t>Marco</w:t>
      </w: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, responsabile della produzione impiantistica.</w:t>
      </w:r>
    </w:p>
    <w:p w14:paraId="6E7A6588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Entrambi devono avere una propria dashboard operativa, nella quale visualizzare esclusivamente le attività di loro competenza.</w:t>
      </w:r>
    </w:p>
    <w:p w14:paraId="6896099D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Le funzioni commerciali rimangono in capo alla Direzione, con </w:t>
      </w:r>
      <w:r w:rsidRPr="00CB0885">
        <w:rPr>
          <w:rFonts w:ascii="Century Gothic" w:eastAsia="Times New Roman" w:hAnsi="Century Gothic" w:cs="Times New Roman"/>
          <w:b/>
          <w:bCs/>
          <w:sz w:val="16"/>
          <w:szCs w:val="16"/>
          <w:lang w:eastAsia="it-IT"/>
        </w:rPr>
        <w:t>Dario Flore</w:t>
      </w: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 quale responsabile commerciale.</w:t>
      </w:r>
    </w:p>
    <w:p w14:paraId="5EFBCBF0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Le funzioni di:</w:t>
      </w:r>
    </w:p>
    <w:p w14:paraId="7CCB9259" w14:textId="77777777" w:rsidR="00CB0885" w:rsidRPr="00CB0885" w:rsidRDefault="00CB0885" w:rsidP="00CB08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amministrazione;</w:t>
      </w:r>
    </w:p>
    <w:p w14:paraId="28BA4A35" w14:textId="77777777" w:rsidR="00CB0885" w:rsidRPr="00CB0885" w:rsidRDefault="00CB0885" w:rsidP="00CB08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marketing;</w:t>
      </w:r>
    </w:p>
    <w:p w14:paraId="0DBDA00F" w14:textId="77777777" w:rsidR="00CB0885" w:rsidRPr="00CB0885" w:rsidRDefault="00CB0885" w:rsidP="00CB08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risorse umane (HR);</w:t>
      </w:r>
    </w:p>
    <w:p w14:paraId="3EB219E5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sono gestite centralmente dagli altri moduli del gestionale, ma devono essere consultabili anche all'interno del modulo MATERICO.</w:t>
      </w:r>
    </w:p>
    <w:p w14:paraId="519833BE" w14:textId="77777777" w:rsidR="00CB0885" w:rsidRPr="00CB0885" w:rsidRDefault="00CB0885" w:rsidP="00CB0885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4CAB1414">
          <v:rect id="_x0000_i1185" style="width:0;height:1.5pt" o:hralign="center" o:hrstd="t" o:hr="t" fillcolor="#a0a0a0" stroked="f"/>
        </w:pict>
      </w:r>
    </w:p>
    <w:p w14:paraId="5705D9C9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1. HOME DEL MODULO</w:t>
      </w:r>
    </w:p>
    <w:p w14:paraId="1680E517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Come per tutte le società del gruppo, il modulo MATERICO si apre con una dashboard composta da:</w:t>
      </w:r>
    </w:p>
    <w:p w14:paraId="69E15A80" w14:textId="77777777" w:rsidR="00CB0885" w:rsidRPr="00CB0885" w:rsidRDefault="00CB0885" w:rsidP="00CB08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Agenda;</w:t>
      </w:r>
    </w:p>
    <w:p w14:paraId="0559D4B8" w14:textId="77777777" w:rsidR="00CB0885" w:rsidRPr="00CB0885" w:rsidRDefault="00CB0885" w:rsidP="00CB08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Cicli Aperti;</w:t>
      </w:r>
    </w:p>
    <w:p w14:paraId="62423FC1" w14:textId="77777777" w:rsidR="00CB0885" w:rsidRPr="00CB0885" w:rsidRDefault="00CB0885" w:rsidP="00CB08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Piano di Battaglia;</w:t>
      </w:r>
    </w:p>
    <w:p w14:paraId="2294AFB3" w14:textId="77777777" w:rsidR="00CB0885" w:rsidRPr="00CB0885" w:rsidRDefault="00CB0885" w:rsidP="00CB08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Scadenze;</w:t>
      </w:r>
    </w:p>
    <w:p w14:paraId="3D251EAC" w14:textId="77777777" w:rsidR="00CB0885" w:rsidRPr="00CB0885" w:rsidRDefault="00CB0885" w:rsidP="00CB08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Appuntamenti;</w:t>
      </w:r>
    </w:p>
    <w:p w14:paraId="5416929C" w14:textId="77777777" w:rsidR="00CB0885" w:rsidRPr="00CB0885" w:rsidRDefault="00CB0885" w:rsidP="00CB08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Attività assegnate.</w:t>
      </w:r>
    </w:p>
    <w:p w14:paraId="01035A9E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La struttura sarà identica a quella degli altri moduli, ma mostrerà esclusivamente le attività riferite a MATERICO.</w:t>
      </w:r>
    </w:p>
    <w:p w14:paraId="78B8211B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Le attività potranno essere assegnate ai diversi responsabili e monitorate fino alla loro conclusione.</w:t>
      </w:r>
    </w:p>
    <w:p w14:paraId="4ADB147A" w14:textId="77777777" w:rsidR="00CB0885" w:rsidRPr="00CB0885" w:rsidRDefault="00CB0885" w:rsidP="00CB0885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lastRenderedPageBreak/>
        <w:pict w14:anchorId="5A2E2AD1">
          <v:rect id="_x0000_i1186" style="width:0;height:1.5pt" o:hralign="center" o:hrstd="t" o:hr="t" fillcolor="#a0a0a0" stroked="f"/>
        </w:pict>
      </w:r>
    </w:p>
    <w:p w14:paraId="51AD6183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2. AREA AMMINISTRATIVA E MODULI TRASVERSALI</w:t>
      </w:r>
    </w:p>
    <w:p w14:paraId="0382CC97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Prima della parte operativa, il modulo dovrà raccogliere tutte le informazioni di supporto necessarie alla gestione della società.</w:t>
      </w:r>
    </w:p>
    <w:p w14:paraId="4BEF62D8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lang w:eastAsia="it-IT"/>
        </w:rPr>
        <w:t>2.1 Amministrazione</w:t>
      </w:r>
    </w:p>
    <w:p w14:paraId="39AFD5D5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Dovranno essere monitorati tutti gli adempimenti amministrativi della società, tra cui:</w:t>
      </w:r>
    </w:p>
    <w:p w14:paraId="29AB0C4B" w14:textId="77777777" w:rsidR="00CB0885" w:rsidRPr="00CB0885" w:rsidRDefault="00CB0885" w:rsidP="00CB08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polizze assicurative;</w:t>
      </w:r>
    </w:p>
    <w:p w14:paraId="220370C4" w14:textId="77777777" w:rsidR="00CB0885" w:rsidRPr="00CB0885" w:rsidRDefault="00CB0885" w:rsidP="00CB08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documentazione societaria;</w:t>
      </w:r>
    </w:p>
    <w:p w14:paraId="7909C8AC" w14:textId="77777777" w:rsidR="00CB0885" w:rsidRPr="00CB0885" w:rsidRDefault="00CB0885" w:rsidP="00CB08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autorizzazioni;</w:t>
      </w:r>
    </w:p>
    <w:p w14:paraId="0764548A" w14:textId="77777777" w:rsidR="00CB0885" w:rsidRPr="00CB0885" w:rsidRDefault="00CB0885" w:rsidP="00CB08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certificazioni;</w:t>
      </w:r>
    </w:p>
    <w:p w14:paraId="2F0BF4E5" w14:textId="77777777" w:rsidR="00CB0885" w:rsidRPr="00CB0885" w:rsidRDefault="00CB0885" w:rsidP="00CB08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documentazione relativa alla sicurezza;</w:t>
      </w:r>
    </w:p>
    <w:p w14:paraId="78BEC8F5" w14:textId="77777777" w:rsidR="00CB0885" w:rsidRPr="00CB0885" w:rsidRDefault="00CB0885" w:rsidP="00CB08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scadenze amministrative;</w:t>
      </w:r>
    </w:p>
    <w:p w14:paraId="4A30620E" w14:textId="77777777" w:rsidR="00CB0885" w:rsidRPr="00CB0885" w:rsidRDefault="00CB0885" w:rsidP="00CB08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pratiche obbligatorie.</w:t>
      </w:r>
    </w:p>
    <w:p w14:paraId="3D2E8116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Il sistema dovrà generare automaticamente promemoria e segnalazioni in prossimità delle scadenze.</w:t>
      </w:r>
    </w:p>
    <w:p w14:paraId="3C1B0634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lang w:eastAsia="it-IT"/>
        </w:rPr>
        <w:t>2.2 Strategico</w:t>
      </w:r>
    </w:p>
    <w:p w14:paraId="73C9D13A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Dal modulo Strategico dovranno essere visibili:</w:t>
      </w:r>
    </w:p>
    <w:p w14:paraId="206CA432" w14:textId="77777777" w:rsidR="00CB0885" w:rsidRPr="00CB0885" w:rsidRDefault="00CB0885" w:rsidP="00CB08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obiettivi;</w:t>
      </w:r>
    </w:p>
    <w:p w14:paraId="02E3CB0A" w14:textId="77777777" w:rsidR="00CB0885" w:rsidRPr="00CB0885" w:rsidRDefault="00CB0885" w:rsidP="00CB08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KPI;</w:t>
      </w:r>
    </w:p>
    <w:p w14:paraId="77F0ECEF" w14:textId="77777777" w:rsidR="00CB0885" w:rsidRPr="00CB0885" w:rsidRDefault="00CB0885" w:rsidP="00CB08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andamento economico;</w:t>
      </w:r>
    </w:p>
    <w:p w14:paraId="70BE96C4" w14:textId="77777777" w:rsidR="00CB0885" w:rsidRPr="00CB0885" w:rsidRDefault="00CB0885" w:rsidP="00CB08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report direzionali;</w:t>
      </w:r>
    </w:p>
    <w:p w14:paraId="5AAADD67" w14:textId="77777777" w:rsidR="00CB0885" w:rsidRPr="00CB0885" w:rsidRDefault="00CB0885" w:rsidP="00CB08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attività strategiche assegnate.</w:t>
      </w:r>
    </w:p>
    <w:p w14:paraId="67FCB087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lang w:eastAsia="it-IT"/>
        </w:rPr>
        <w:t>2.3 HR (Risorse Umane)</w:t>
      </w:r>
    </w:p>
    <w:p w14:paraId="640D0B66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Dal modulo HR dovranno essere consultabili:</w:t>
      </w:r>
    </w:p>
    <w:p w14:paraId="637B3885" w14:textId="77777777" w:rsidR="00CB0885" w:rsidRPr="00CB0885" w:rsidRDefault="00CB0885" w:rsidP="00CB08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collaboratori;</w:t>
      </w:r>
    </w:p>
    <w:p w14:paraId="093438CF" w14:textId="77777777" w:rsidR="00CB0885" w:rsidRPr="00CB0885" w:rsidRDefault="00CB0885" w:rsidP="00CB08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ruoli;</w:t>
      </w:r>
    </w:p>
    <w:p w14:paraId="337425A8" w14:textId="77777777" w:rsidR="00CB0885" w:rsidRPr="00CB0885" w:rsidRDefault="00CB0885" w:rsidP="00CB08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disponibilità;</w:t>
      </w:r>
    </w:p>
    <w:p w14:paraId="09D56A50" w14:textId="77777777" w:rsidR="00CB0885" w:rsidRPr="00CB0885" w:rsidRDefault="00CB0885" w:rsidP="00CB08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formazione;</w:t>
      </w:r>
    </w:p>
    <w:p w14:paraId="5B5C2F17" w14:textId="77777777" w:rsidR="00CB0885" w:rsidRPr="00CB0885" w:rsidRDefault="00CB0885" w:rsidP="00CB08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valutazioni;</w:t>
      </w:r>
    </w:p>
    <w:p w14:paraId="7A876FC0" w14:textId="77777777" w:rsidR="00CB0885" w:rsidRPr="00CB0885" w:rsidRDefault="00CB0885" w:rsidP="00CB08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attività assegnate;</w:t>
      </w:r>
    </w:p>
    <w:p w14:paraId="38D71641" w14:textId="77777777" w:rsidR="00CB0885" w:rsidRPr="00CB0885" w:rsidRDefault="00CB0885" w:rsidP="00CB08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ferie e permessi.</w:t>
      </w:r>
    </w:p>
    <w:p w14:paraId="2E7D9F0B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lang w:eastAsia="it-IT"/>
        </w:rPr>
        <w:t>2.4 Marketing</w:t>
      </w:r>
    </w:p>
    <w:p w14:paraId="244B4443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Dal modulo Marketing dovranno essere visibili:</w:t>
      </w:r>
    </w:p>
    <w:p w14:paraId="76867AF4" w14:textId="77777777" w:rsidR="00CB0885" w:rsidRPr="00CB0885" w:rsidRDefault="00CB0885" w:rsidP="00CB08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campagne;</w:t>
      </w:r>
    </w:p>
    <w:p w14:paraId="2027E0D2" w14:textId="77777777" w:rsidR="00CB0885" w:rsidRPr="00CB0885" w:rsidRDefault="00CB0885" w:rsidP="00CB08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fotografie;</w:t>
      </w:r>
    </w:p>
    <w:p w14:paraId="34E8ADA2" w14:textId="77777777" w:rsidR="00CB0885" w:rsidRPr="00CB0885" w:rsidRDefault="00CB0885" w:rsidP="00CB08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video;</w:t>
      </w:r>
    </w:p>
    <w:p w14:paraId="5D59F56B" w14:textId="77777777" w:rsidR="00CB0885" w:rsidRPr="00CB0885" w:rsidRDefault="00CB0885" w:rsidP="00CB08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materiale promozionale;</w:t>
      </w:r>
    </w:p>
    <w:p w14:paraId="5F28F458" w14:textId="77777777" w:rsidR="00CB0885" w:rsidRPr="00CB0885" w:rsidRDefault="00CB0885" w:rsidP="00CB08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contenuti pubblicati;</w:t>
      </w:r>
    </w:p>
    <w:p w14:paraId="4132B214" w14:textId="77777777" w:rsidR="00CB0885" w:rsidRPr="00CB0885" w:rsidRDefault="00CB0885" w:rsidP="00CB08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attività commerciali collegate.</w:t>
      </w:r>
    </w:p>
    <w:p w14:paraId="50E68880" w14:textId="77777777" w:rsidR="00CB0885" w:rsidRPr="00CB0885" w:rsidRDefault="00CB0885" w:rsidP="00CB0885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382D6ED1">
          <v:rect id="_x0000_i1187" style="width:0;height:1.5pt" o:hralign="center" o:hrstd="t" o:hr="t" fillcolor="#a0a0a0" stroked="f"/>
        </w:pict>
      </w:r>
    </w:p>
    <w:p w14:paraId="370F6B2B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lastRenderedPageBreak/>
        <w:t>3. POTENZIALE CANTIERE</w:t>
      </w:r>
    </w:p>
    <w:p w14:paraId="658F3433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 xml:space="preserve">La parte operativa inizia con il </w:t>
      </w:r>
      <w:r w:rsidRPr="00CB0885">
        <w:rPr>
          <w:rFonts w:ascii="Century Gothic" w:eastAsia="Times New Roman" w:hAnsi="Century Gothic" w:cs="Times New Roman"/>
          <w:b/>
          <w:bCs/>
          <w:sz w:val="16"/>
          <w:szCs w:val="16"/>
          <w:lang w:eastAsia="it-IT"/>
        </w:rPr>
        <w:t>Potenziale Cantiere</w:t>
      </w: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.</w:t>
      </w:r>
    </w:p>
    <w:p w14:paraId="41D271BA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Così come UNICO parte da un Potenziale Investimento, MATERICO parte da una potenziale commessa.</w:t>
      </w:r>
    </w:p>
    <w:p w14:paraId="4161C74F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Ogni nuova richiesta viene analizzata dal punto di vista tecnico, economico e produttivo.</w:t>
      </w:r>
    </w:p>
    <w:p w14:paraId="5F27FA43" w14:textId="77777777" w:rsidR="00CB0885" w:rsidRPr="00CB0885" w:rsidRDefault="00CB0885" w:rsidP="00CB0885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42010811">
          <v:rect id="_x0000_i1188" style="width:0;height:1.5pt" o:hralign="center" o:hrstd="t" o:hr="t" fillcolor="#a0a0a0" stroked="f"/>
        </w:pict>
      </w:r>
    </w:p>
    <w:p w14:paraId="1BB8D101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4. COMPUTO METRICO E LISTINO PREZZI</w:t>
      </w:r>
    </w:p>
    <w:p w14:paraId="1C36E616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Per poter elaborare rapidamente un'offerta economica, MATERICO dovrà disporre di un proprio listino prezzi interno.</w:t>
      </w:r>
    </w:p>
    <w:p w14:paraId="0125A1DA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Per ogni lavorazione dovranno essere conosciuti:</w:t>
      </w:r>
    </w:p>
    <w:p w14:paraId="1BBEE317" w14:textId="77777777" w:rsidR="00CB0885" w:rsidRPr="00CB0885" w:rsidRDefault="00CB0885" w:rsidP="00CB08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costo praticato dalle imprese;</w:t>
      </w:r>
    </w:p>
    <w:p w14:paraId="051ABA5C" w14:textId="77777777" w:rsidR="00CB0885" w:rsidRPr="00CB0885" w:rsidRDefault="00CB0885" w:rsidP="00CB08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costo dei materiali;</w:t>
      </w:r>
    </w:p>
    <w:p w14:paraId="6D6C0198" w14:textId="77777777" w:rsidR="00CB0885" w:rsidRPr="00CB0885" w:rsidRDefault="00CB0885" w:rsidP="00CB08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prezzo medio di mercato;</w:t>
      </w:r>
    </w:p>
    <w:p w14:paraId="6386262E" w14:textId="77777777" w:rsidR="00CB0885" w:rsidRPr="00CB0885" w:rsidRDefault="00CB0885" w:rsidP="00CB08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margine minimo;</w:t>
      </w:r>
    </w:p>
    <w:p w14:paraId="2C73A1FB" w14:textId="77777777" w:rsidR="00CB0885" w:rsidRPr="00CB0885" w:rsidRDefault="00CB0885" w:rsidP="00CB08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margine applicato.</w:t>
      </w:r>
    </w:p>
    <w:p w14:paraId="6B19E9E8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Questo consentirà di elaborare preventivi senza attendere ogni volta le offerte dei subappaltatori.</w:t>
      </w:r>
    </w:p>
    <w:p w14:paraId="5C2F4D4F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Il computo metrico diventerà il cuore economico della commessa.</w:t>
      </w:r>
    </w:p>
    <w:p w14:paraId="1DB5BC6C" w14:textId="77777777" w:rsidR="00CB0885" w:rsidRPr="00CB0885" w:rsidRDefault="00CB0885" w:rsidP="00CB0885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3C9F3A3C">
          <v:rect id="_x0000_i1189" style="width:0;height:1.5pt" o:hralign="center" o:hrstd="t" o:hr="t" fillcolor="#a0a0a0" stroked="f"/>
        </w:pict>
      </w:r>
    </w:p>
    <w:p w14:paraId="600A4437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5. ELABORAZIONE DEL PREVENTIVO</w:t>
      </w:r>
    </w:p>
    <w:p w14:paraId="04E7C8AD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Partendo dal computo metrico, il gestionale dovrà generare automaticamente il preventivo.</w:t>
      </w:r>
    </w:p>
    <w:p w14:paraId="4B0A4E64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Il preventivo dovrà contenere:</w:t>
      </w:r>
    </w:p>
    <w:p w14:paraId="656E3F59" w14:textId="77777777" w:rsidR="00CB0885" w:rsidRPr="00CB0885" w:rsidRDefault="00CB0885" w:rsidP="00CB08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lavorazioni;</w:t>
      </w:r>
    </w:p>
    <w:p w14:paraId="51811E2F" w14:textId="77777777" w:rsidR="00CB0885" w:rsidRPr="00CB0885" w:rsidRDefault="00CB0885" w:rsidP="00CB08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quantità;</w:t>
      </w:r>
    </w:p>
    <w:p w14:paraId="616FDDA5" w14:textId="77777777" w:rsidR="00CB0885" w:rsidRPr="00CB0885" w:rsidRDefault="00CB0885" w:rsidP="00CB08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prezzi;</w:t>
      </w:r>
    </w:p>
    <w:p w14:paraId="1B96E45A" w14:textId="77777777" w:rsidR="00CB0885" w:rsidRPr="00CB0885" w:rsidRDefault="00CB0885" w:rsidP="00CB08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margini;</w:t>
      </w:r>
    </w:p>
    <w:p w14:paraId="06C30945" w14:textId="77777777" w:rsidR="00CB0885" w:rsidRPr="00CB0885" w:rsidRDefault="00CB0885" w:rsidP="00CB08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importi complessivi.</w:t>
      </w:r>
    </w:p>
    <w:p w14:paraId="034754DE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Contestualmente dovrà essere possibile generare automaticamente la documentazione di presentazione dell'intervento, riducendo al minimo il lavoro manuale.</w:t>
      </w:r>
    </w:p>
    <w:p w14:paraId="628F6FFC" w14:textId="77777777" w:rsidR="00CB0885" w:rsidRPr="00CB0885" w:rsidRDefault="00CB0885" w:rsidP="00CB0885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4389E344">
          <v:rect id="_x0000_i1190" style="width:0;height:1.5pt" o:hralign="center" o:hrstd="t" o:hr="t" fillcolor="#a0a0a0" stroked="f"/>
        </w:pict>
      </w:r>
    </w:p>
    <w:p w14:paraId="33C7FE40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6. REGISTRO IMPRESE E SUBAPPALTATORI</w:t>
      </w:r>
    </w:p>
    <w:p w14:paraId="1A71B6B8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Le imprese esecutrici saranno gestite attraverso il Registro Utenti generale del gestionale.</w:t>
      </w:r>
    </w:p>
    <w:p w14:paraId="177B5FAD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Ogni impresa avrà una scheda contenente:</w:t>
      </w:r>
    </w:p>
    <w:p w14:paraId="7312377A" w14:textId="77777777" w:rsidR="00CB0885" w:rsidRPr="00CB0885" w:rsidRDefault="00CB0885" w:rsidP="00CB08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dati anagrafici;</w:t>
      </w:r>
    </w:p>
    <w:p w14:paraId="1CE7360A" w14:textId="77777777" w:rsidR="00CB0885" w:rsidRPr="00CB0885" w:rsidRDefault="00CB0885" w:rsidP="00CB08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referenti;</w:t>
      </w:r>
    </w:p>
    <w:p w14:paraId="6D10D4B4" w14:textId="77777777" w:rsidR="00CB0885" w:rsidRPr="00CB0885" w:rsidRDefault="00CB0885" w:rsidP="00CB08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recapiti;</w:t>
      </w:r>
    </w:p>
    <w:p w14:paraId="39BCEAA3" w14:textId="77777777" w:rsidR="00CB0885" w:rsidRPr="00CB0885" w:rsidRDefault="00CB0885" w:rsidP="00CB08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categorie di lavorazione;</w:t>
      </w:r>
    </w:p>
    <w:p w14:paraId="1F8242C3" w14:textId="77777777" w:rsidR="00CB0885" w:rsidRPr="00CB0885" w:rsidRDefault="00CB0885" w:rsidP="00CB08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prezzi praticati;</w:t>
      </w:r>
    </w:p>
    <w:p w14:paraId="6347FA9F" w14:textId="77777777" w:rsidR="00CB0885" w:rsidRPr="00CB0885" w:rsidRDefault="00CB0885" w:rsidP="00CB08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lastRenderedPageBreak/>
        <w:t>documentazione amministrativa;</w:t>
      </w:r>
    </w:p>
    <w:p w14:paraId="5B66800D" w14:textId="77777777" w:rsidR="00CB0885" w:rsidRPr="00CB0885" w:rsidRDefault="00CB0885" w:rsidP="00CB08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documentazione sulla sicurezza.</w:t>
      </w:r>
    </w:p>
    <w:p w14:paraId="064B47D8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Ogni impresa dovrà inoltre essere valutata attraverso indicatori quali:</w:t>
      </w:r>
    </w:p>
    <w:p w14:paraId="110FEA23" w14:textId="77777777" w:rsidR="00CB0885" w:rsidRPr="00CB0885" w:rsidRDefault="00CB0885" w:rsidP="00CB08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qualità delle lavorazioni;</w:t>
      </w:r>
    </w:p>
    <w:p w14:paraId="2A95EAD4" w14:textId="77777777" w:rsidR="00CB0885" w:rsidRPr="00CB0885" w:rsidRDefault="00CB0885" w:rsidP="00CB08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affidabilità;</w:t>
      </w:r>
    </w:p>
    <w:p w14:paraId="545E7DA3" w14:textId="77777777" w:rsidR="00CB0885" w:rsidRPr="00CB0885" w:rsidRDefault="00CB0885" w:rsidP="00CB08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rispetto delle tempistiche;</w:t>
      </w:r>
    </w:p>
    <w:p w14:paraId="4806C003" w14:textId="77777777" w:rsidR="00CB0885" w:rsidRPr="00CB0885" w:rsidRDefault="00CB0885" w:rsidP="00CB08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capacità organizzativa;</w:t>
      </w:r>
    </w:p>
    <w:p w14:paraId="46011F36" w14:textId="77777777" w:rsidR="00CB0885" w:rsidRPr="00CB0885" w:rsidRDefault="00CB0885" w:rsidP="00CB08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risoluzione dei problemi;</w:t>
      </w:r>
    </w:p>
    <w:p w14:paraId="34173894" w14:textId="77777777" w:rsidR="00CB0885" w:rsidRPr="00CB0885" w:rsidRDefault="00CB0885" w:rsidP="00CB08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specializzazione;</w:t>
      </w:r>
    </w:p>
    <w:p w14:paraId="79E2570F" w14:textId="77777777" w:rsidR="00CB0885" w:rsidRPr="00CB0885" w:rsidRDefault="00CB0885" w:rsidP="00CB08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rapporto qualità/prezzo.</w:t>
      </w:r>
    </w:p>
    <w:p w14:paraId="7B32DDB8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Questo consentirà di scegliere rapidamente le imprese migliori per ogni nuova commessa.</w:t>
      </w:r>
    </w:p>
    <w:p w14:paraId="6970E509" w14:textId="77777777" w:rsidR="00CB0885" w:rsidRPr="00CB0885" w:rsidRDefault="00CB0885" w:rsidP="00CB0885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1BE08EE2">
          <v:rect id="_x0000_i1191" style="width:0;height:1.5pt" o:hralign="center" o:hrstd="t" o:hr="t" fillcolor="#a0a0a0" stroked="f"/>
        </w:pict>
      </w:r>
    </w:p>
    <w:p w14:paraId="2B0F7A97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7. CONTRATTI CON LE IMPRESE</w:t>
      </w:r>
    </w:p>
    <w:p w14:paraId="0BDEB10D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Una volta individuati i subappaltatori, il sistema dovrà generare automaticamente i contratti.</w:t>
      </w:r>
    </w:p>
    <w:p w14:paraId="793AEA0E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I contratti dovranno essere compilati con i dati già presenti nel gestionale e comprendere:</w:t>
      </w:r>
    </w:p>
    <w:p w14:paraId="64320CFA" w14:textId="77777777" w:rsidR="00CB0885" w:rsidRPr="00CB0885" w:rsidRDefault="00CB0885" w:rsidP="00CB08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lavorazioni affidate;</w:t>
      </w:r>
    </w:p>
    <w:p w14:paraId="6F28B041" w14:textId="77777777" w:rsidR="00CB0885" w:rsidRPr="00CB0885" w:rsidRDefault="00CB0885" w:rsidP="00CB08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importi;</w:t>
      </w:r>
    </w:p>
    <w:p w14:paraId="06FE9ADD" w14:textId="77777777" w:rsidR="00CB0885" w:rsidRPr="00CB0885" w:rsidRDefault="00CB0885" w:rsidP="00CB08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cronoprogramma;</w:t>
      </w:r>
    </w:p>
    <w:p w14:paraId="7087BD77" w14:textId="77777777" w:rsidR="00CB0885" w:rsidRPr="00CB0885" w:rsidRDefault="00CB0885" w:rsidP="00CB08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modalità di pagamento;</w:t>
      </w:r>
    </w:p>
    <w:p w14:paraId="227C6C61" w14:textId="77777777" w:rsidR="00CB0885" w:rsidRPr="00CB0885" w:rsidRDefault="00CB0885" w:rsidP="00CB08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penali;</w:t>
      </w:r>
    </w:p>
    <w:p w14:paraId="1A567951" w14:textId="77777777" w:rsidR="00CB0885" w:rsidRPr="00CB0885" w:rsidRDefault="00CB0885" w:rsidP="00CB08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responsabilità.</w:t>
      </w:r>
    </w:p>
    <w:p w14:paraId="0278D51F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La firma dovrà poter avvenire tramite OTP.</w:t>
      </w:r>
    </w:p>
    <w:p w14:paraId="7094BEAE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Ogni contratto sarà collegato automaticamente al relativo cantiere.</w:t>
      </w:r>
    </w:p>
    <w:p w14:paraId="156410CD" w14:textId="77777777" w:rsidR="00CB0885" w:rsidRPr="00CB0885" w:rsidRDefault="00CB0885" w:rsidP="00CB0885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10D62C27">
          <v:rect id="_x0000_i1192" style="width:0;height:1.5pt" o:hralign="center" o:hrstd="t" o:hr="t" fillcolor="#a0a0a0" stroked="f"/>
        </w:pict>
      </w:r>
    </w:p>
    <w:p w14:paraId="3AE54F21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8. AVVIO DEL CANTIERE</w:t>
      </w:r>
    </w:p>
    <w:p w14:paraId="0A1989D8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Con la firma dei contratti nasce il cantiere.</w:t>
      </w:r>
    </w:p>
    <w:p w14:paraId="10C9E9AE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La scheda del cantiere diventa il centro operativo della commessa.</w:t>
      </w:r>
    </w:p>
    <w:p w14:paraId="2D167342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Dovrà contenere:</w:t>
      </w:r>
    </w:p>
    <w:p w14:paraId="5150638C" w14:textId="77777777" w:rsidR="00CB0885" w:rsidRPr="00CB0885" w:rsidRDefault="00CB0885" w:rsidP="00CB08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cliente;</w:t>
      </w:r>
    </w:p>
    <w:p w14:paraId="1407D105" w14:textId="77777777" w:rsidR="00CB0885" w:rsidRPr="00CB0885" w:rsidRDefault="00CB0885" w:rsidP="00CB08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progetto;</w:t>
      </w:r>
    </w:p>
    <w:p w14:paraId="0AEA7A85" w14:textId="77777777" w:rsidR="00CB0885" w:rsidRPr="00CB0885" w:rsidRDefault="00CB0885" w:rsidP="00CB08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investitore (quando presente);</w:t>
      </w:r>
    </w:p>
    <w:p w14:paraId="606B01A7" w14:textId="77777777" w:rsidR="00CB0885" w:rsidRPr="00CB0885" w:rsidRDefault="00CB0885" w:rsidP="00CB08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imprese coinvolte;</w:t>
      </w:r>
    </w:p>
    <w:p w14:paraId="042B4C7F" w14:textId="77777777" w:rsidR="00CB0885" w:rsidRPr="00CB0885" w:rsidRDefault="00CB0885" w:rsidP="00CB08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documentazione;</w:t>
      </w:r>
    </w:p>
    <w:p w14:paraId="0C225C09" w14:textId="77777777" w:rsidR="00CB0885" w:rsidRPr="00CB0885" w:rsidRDefault="00CB0885" w:rsidP="00CB08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computo metrico;</w:t>
      </w:r>
    </w:p>
    <w:p w14:paraId="1D318C14" w14:textId="77777777" w:rsidR="00CB0885" w:rsidRPr="00CB0885" w:rsidRDefault="00CB0885" w:rsidP="00CB08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capitolato;</w:t>
      </w:r>
    </w:p>
    <w:p w14:paraId="10D7A7B2" w14:textId="77777777" w:rsidR="00CB0885" w:rsidRPr="00CB0885" w:rsidRDefault="00CB0885" w:rsidP="00CB08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cronoprogramma;</w:t>
      </w:r>
    </w:p>
    <w:p w14:paraId="3C4915A1" w14:textId="77777777" w:rsidR="00CB0885" w:rsidRPr="00CB0885" w:rsidRDefault="00CB0885" w:rsidP="00CB08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fotografie;</w:t>
      </w:r>
    </w:p>
    <w:p w14:paraId="5ACFA3A5" w14:textId="77777777" w:rsidR="00CB0885" w:rsidRPr="00CB0885" w:rsidRDefault="00CB0885" w:rsidP="00CB08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verbali;</w:t>
      </w:r>
    </w:p>
    <w:p w14:paraId="6AC5C8D4" w14:textId="77777777" w:rsidR="00CB0885" w:rsidRPr="00CB0885" w:rsidRDefault="00CB0885" w:rsidP="00CB08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SAL;</w:t>
      </w:r>
    </w:p>
    <w:p w14:paraId="40B66FB1" w14:textId="77777777" w:rsidR="00CB0885" w:rsidRPr="00CB0885" w:rsidRDefault="00CB0885" w:rsidP="00CB08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comunicazioni.</w:t>
      </w:r>
    </w:p>
    <w:p w14:paraId="31E7AAC0" w14:textId="77777777" w:rsidR="00CB0885" w:rsidRPr="00CB0885" w:rsidRDefault="00CB0885" w:rsidP="00CB0885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0368828D">
          <v:rect id="_x0000_i1193" style="width:0;height:1.5pt" o:hralign="center" o:hrstd="t" o:hr="t" fillcolor="#a0a0a0" stroked="f"/>
        </w:pict>
      </w:r>
    </w:p>
    <w:p w14:paraId="1F8E4C3D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lastRenderedPageBreak/>
        <w:t>9. MONITORAGGIO DEL CANTIERE</w:t>
      </w:r>
    </w:p>
    <w:p w14:paraId="310F7463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Il cliente dovrà poter seguire l'intera evoluzione dei lavori.</w:t>
      </w:r>
    </w:p>
    <w:p w14:paraId="38F0C498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Per ogni cantiere saranno visibili:</w:t>
      </w:r>
    </w:p>
    <w:p w14:paraId="07B2D1C4" w14:textId="77777777" w:rsidR="00CB0885" w:rsidRPr="00CB0885" w:rsidRDefault="00CB0885" w:rsidP="00CB08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stato di avanzamento;</w:t>
      </w:r>
    </w:p>
    <w:p w14:paraId="7225F7CF" w14:textId="77777777" w:rsidR="00CB0885" w:rsidRPr="00CB0885" w:rsidRDefault="00CB0885" w:rsidP="00CB08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percentuale completata;</w:t>
      </w:r>
    </w:p>
    <w:p w14:paraId="35A0B577" w14:textId="77777777" w:rsidR="00CB0885" w:rsidRPr="00CB0885" w:rsidRDefault="00CB0885" w:rsidP="00CB08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attività concluse;</w:t>
      </w:r>
    </w:p>
    <w:p w14:paraId="715E540B" w14:textId="77777777" w:rsidR="00CB0885" w:rsidRPr="00CB0885" w:rsidRDefault="00CB0885" w:rsidP="00CB08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attività in corso;</w:t>
      </w:r>
    </w:p>
    <w:p w14:paraId="4ACB2494" w14:textId="77777777" w:rsidR="00CB0885" w:rsidRPr="00CB0885" w:rsidRDefault="00CB0885" w:rsidP="00CB08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attività future;</w:t>
      </w:r>
    </w:p>
    <w:p w14:paraId="6E4721E5" w14:textId="77777777" w:rsidR="00CB0885" w:rsidRPr="00CB0885" w:rsidRDefault="00CB0885" w:rsidP="00CB08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fotografie;</w:t>
      </w:r>
    </w:p>
    <w:p w14:paraId="39EC501E" w14:textId="77777777" w:rsidR="00CB0885" w:rsidRPr="00CB0885" w:rsidRDefault="00CB0885" w:rsidP="00CB08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report;</w:t>
      </w:r>
    </w:p>
    <w:p w14:paraId="39CA678A" w14:textId="77777777" w:rsidR="00CB0885" w:rsidRPr="00CB0885" w:rsidRDefault="00CB0885" w:rsidP="00CB08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verbali;</w:t>
      </w:r>
    </w:p>
    <w:p w14:paraId="24F2EE67" w14:textId="77777777" w:rsidR="00CB0885" w:rsidRPr="00CB0885" w:rsidRDefault="00CB0885" w:rsidP="00CB08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documentazione aggiornata.</w:t>
      </w:r>
    </w:p>
    <w:p w14:paraId="16B0B405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Il cronoprogramma dovrà aggiornarsi automaticamente in funzione dell'avanzamento delle lavorazioni.</w:t>
      </w:r>
    </w:p>
    <w:p w14:paraId="13F6EC0D" w14:textId="77777777" w:rsidR="00CB0885" w:rsidRPr="00CB0885" w:rsidRDefault="00CB0885" w:rsidP="00CB0885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5B651F68">
          <v:rect id="_x0000_i1194" style="width:0;height:1.5pt" o:hralign="center" o:hrstd="t" o:hr="t" fillcolor="#a0a0a0" stroked="f"/>
        </w:pict>
      </w:r>
    </w:p>
    <w:p w14:paraId="02CA6619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10. GESTIONE ECONOMICA</w:t>
      </w:r>
    </w:p>
    <w:p w14:paraId="29BB897A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Per ogni commessa dovranno essere monitorate costantemente sia le entrate sia le uscite.</w:t>
      </w:r>
    </w:p>
    <w:p w14:paraId="1A95D03C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Entrate:</w:t>
      </w:r>
    </w:p>
    <w:p w14:paraId="00626026" w14:textId="77777777" w:rsidR="00CB0885" w:rsidRPr="00CB0885" w:rsidRDefault="00CB0885" w:rsidP="00CB08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acconti;</w:t>
      </w:r>
    </w:p>
    <w:p w14:paraId="590F36D1" w14:textId="77777777" w:rsidR="00CB0885" w:rsidRPr="00CB0885" w:rsidRDefault="00CB0885" w:rsidP="00CB08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SAL;</w:t>
      </w:r>
    </w:p>
    <w:p w14:paraId="37B6E5CA" w14:textId="77777777" w:rsidR="00CB0885" w:rsidRPr="00CB0885" w:rsidRDefault="00CB0885" w:rsidP="00CB08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pagamenti ricevuti;</w:t>
      </w:r>
    </w:p>
    <w:p w14:paraId="7E9A53E4" w14:textId="77777777" w:rsidR="00CB0885" w:rsidRPr="00CB0885" w:rsidRDefault="00CB0885" w:rsidP="00CB08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finanziamenti.</w:t>
      </w:r>
    </w:p>
    <w:p w14:paraId="0191460C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Uscite:</w:t>
      </w:r>
    </w:p>
    <w:p w14:paraId="3D38E358" w14:textId="77777777" w:rsidR="00CB0885" w:rsidRPr="00CB0885" w:rsidRDefault="00CB0885" w:rsidP="00CB08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imprese esecutrici;</w:t>
      </w:r>
    </w:p>
    <w:p w14:paraId="4A768E85" w14:textId="77777777" w:rsidR="00CB0885" w:rsidRPr="00CB0885" w:rsidRDefault="00CB0885" w:rsidP="00CB08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materiali;</w:t>
      </w:r>
    </w:p>
    <w:p w14:paraId="41466AAB" w14:textId="77777777" w:rsidR="00CB0885" w:rsidRPr="00CB0885" w:rsidRDefault="00CB0885" w:rsidP="00CB08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fornitori;</w:t>
      </w:r>
    </w:p>
    <w:p w14:paraId="4577009B" w14:textId="77777777" w:rsidR="00CB0885" w:rsidRPr="00CB0885" w:rsidRDefault="00CB0885" w:rsidP="00CB08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consulenti;</w:t>
      </w:r>
    </w:p>
    <w:p w14:paraId="015F1606" w14:textId="77777777" w:rsidR="00CB0885" w:rsidRPr="00CB0885" w:rsidRDefault="00CB0885" w:rsidP="00CB08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costi tecnici;</w:t>
      </w:r>
    </w:p>
    <w:p w14:paraId="37DCA43F" w14:textId="77777777" w:rsidR="00CB0885" w:rsidRPr="00CB0885" w:rsidRDefault="00CB0885" w:rsidP="00CB08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costi amministrativi.</w:t>
      </w:r>
    </w:p>
    <w:p w14:paraId="2695C3FB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Il sistema dovrà programmare le entrate e le uscite, così da mantenere sempre sotto controllo la liquidità della commessa.</w:t>
      </w:r>
    </w:p>
    <w:p w14:paraId="5A8C30E0" w14:textId="77777777" w:rsidR="00CB0885" w:rsidRPr="00CB0885" w:rsidRDefault="00CB0885" w:rsidP="00CB0885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5172BDDC">
          <v:rect id="_x0000_i1195" style="width:0;height:1.5pt" o:hralign="center" o:hrstd="t" o:hr="t" fillcolor="#a0a0a0" stroked="f"/>
        </w:pict>
      </w:r>
    </w:p>
    <w:p w14:paraId="4F3BE029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11. CONTROLLO DEI MARGINI</w:t>
      </w:r>
    </w:p>
    <w:p w14:paraId="4713561E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Prima della sottoscrizione di qualsiasi contratto il sistema dovrà verificare automaticamente la redditività della commessa.</w:t>
      </w:r>
    </w:p>
    <w:p w14:paraId="4BDB92D7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Dovranno essere evidenziati:</w:t>
      </w:r>
    </w:p>
    <w:p w14:paraId="419D290F" w14:textId="77777777" w:rsidR="00CB0885" w:rsidRPr="00CB0885" w:rsidRDefault="00CB0885" w:rsidP="00CB08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costo delle imprese;</w:t>
      </w:r>
    </w:p>
    <w:p w14:paraId="453CEDF4" w14:textId="77777777" w:rsidR="00CB0885" w:rsidRPr="00CB0885" w:rsidRDefault="00CB0885" w:rsidP="00CB08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costo dei materiali;</w:t>
      </w:r>
    </w:p>
    <w:p w14:paraId="4D818ABF" w14:textId="77777777" w:rsidR="00CB0885" w:rsidRPr="00CB0885" w:rsidRDefault="00CB0885" w:rsidP="00CB08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costi indiretti;</w:t>
      </w:r>
    </w:p>
    <w:p w14:paraId="7DB4AACF" w14:textId="77777777" w:rsidR="00CB0885" w:rsidRPr="00CB0885" w:rsidRDefault="00CB0885" w:rsidP="00CB08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ricarico applicato;</w:t>
      </w:r>
    </w:p>
    <w:p w14:paraId="1709B6D8" w14:textId="77777777" w:rsidR="00CB0885" w:rsidRPr="00CB0885" w:rsidRDefault="00CB0885" w:rsidP="00CB08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utile previsto;</w:t>
      </w:r>
    </w:p>
    <w:p w14:paraId="6AB848D2" w14:textId="77777777" w:rsidR="00CB0885" w:rsidRPr="00CB0885" w:rsidRDefault="00CB0885" w:rsidP="00CB08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margine percentuale.</w:t>
      </w:r>
    </w:p>
    <w:p w14:paraId="3ACE7DA6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lastRenderedPageBreak/>
        <w:t>Questo controllo dovrà rappresentare uno degli strumenti principali di gestione di MATERICO.</w:t>
      </w:r>
    </w:p>
    <w:p w14:paraId="1EB72F96" w14:textId="77777777" w:rsidR="00CB0885" w:rsidRPr="00CB0885" w:rsidRDefault="00CB0885" w:rsidP="00CB0885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39EA7C09">
          <v:rect id="_x0000_i1196" style="width:0;height:1.5pt" o:hralign="center" o:hrstd="t" o:hr="t" fillcolor="#a0a0a0" stroked="f"/>
        </w:pict>
      </w:r>
    </w:p>
    <w:p w14:paraId="74A93EA4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12. GESTIONE OPERATIVA DEL CANTIERE</w:t>
      </w:r>
    </w:p>
    <w:p w14:paraId="1BD51FC7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Ogni cantiere dovrà essere geolocalizzato su una mappa.</w:t>
      </w:r>
    </w:p>
    <w:p w14:paraId="5A30D50E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Da questa vista sarà possibile:</w:t>
      </w:r>
    </w:p>
    <w:p w14:paraId="1E6A6A08" w14:textId="77777777" w:rsidR="00CB0885" w:rsidRPr="00CB0885" w:rsidRDefault="00CB0885" w:rsidP="00CB08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individuare il cantiere;</w:t>
      </w:r>
    </w:p>
    <w:p w14:paraId="7372769E" w14:textId="77777777" w:rsidR="00CB0885" w:rsidRPr="00CB0885" w:rsidRDefault="00CB0885" w:rsidP="00CB08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segnalare problematiche;</w:t>
      </w:r>
    </w:p>
    <w:p w14:paraId="093D70B5" w14:textId="77777777" w:rsidR="00CB0885" w:rsidRPr="00CB0885" w:rsidRDefault="00CB0885" w:rsidP="00CB08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allegare fotografie;</w:t>
      </w:r>
    </w:p>
    <w:p w14:paraId="1519730C" w14:textId="77777777" w:rsidR="00CB0885" w:rsidRPr="00CB0885" w:rsidRDefault="00CB0885" w:rsidP="00CB08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aprire attività;</w:t>
      </w:r>
    </w:p>
    <w:p w14:paraId="0C5F5C0B" w14:textId="77777777" w:rsidR="00CB0885" w:rsidRPr="00CB0885" w:rsidRDefault="00CB0885" w:rsidP="00CB08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assegnare incarichi;</w:t>
      </w:r>
    </w:p>
    <w:p w14:paraId="415ACCD1" w14:textId="77777777" w:rsidR="00CB0885" w:rsidRPr="00CB0885" w:rsidRDefault="00CB0885" w:rsidP="00CB08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programmare sopralluoghi;</w:t>
      </w:r>
    </w:p>
    <w:p w14:paraId="537037F4" w14:textId="77777777" w:rsidR="00CB0885" w:rsidRPr="00CB0885" w:rsidRDefault="00CB0885" w:rsidP="00CB08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organizzare riunioni operative.</w:t>
      </w:r>
    </w:p>
    <w:p w14:paraId="131F772A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La mappa dovrà diventare uno strumento di lavoro quotidiano per la gestione della commessa.</w:t>
      </w:r>
    </w:p>
    <w:p w14:paraId="392B52D6" w14:textId="77777777" w:rsidR="00CB0885" w:rsidRPr="00CB0885" w:rsidRDefault="00CB0885" w:rsidP="00CB0885">
      <w:pPr>
        <w:spacing w:after="0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pict w14:anchorId="73A53A4F">
          <v:rect id="_x0000_i1197" style="width:0;height:1.5pt" o:hralign="center" o:hrstd="t" o:hr="t" fillcolor="#a0a0a0" stroked="f"/>
        </w:pict>
      </w:r>
    </w:p>
    <w:p w14:paraId="4E15A7A5" w14:textId="77777777" w:rsidR="00CB0885" w:rsidRPr="00CB0885" w:rsidRDefault="00CB0885" w:rsidP="00CB0885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</w:pPr>
      <w:r w:rsidRPr="00CB0885">
        <w:rPr>
          <w:rFonts w:ascii="Century Gothic" w:eastAsia="Times New Roman" w:hAnsi="Century Gothic" w:cs="Times New Roman"/>
          <w:b/>
          <w:bCs/>
          <w:kern w:val="36"/>
          <w:sz w:val="32"/>
          <w:szCs w:val="32"/>
          <w:lang w:eastAsia="it-IT"/>
        </w:rPr>
        <w:t>Obiettivo del modulo</w:t>
      </w:r>
    </w:p>
    <w:p w14:paraId="2FCD3EDB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MATERICO non deve essere soltanto un gestionale di cantiere.</w:t>
      </w:r>
    </w:p>
    <w:p w14:paraId="6FF13032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Deve diventare il sistema che governa l'intero processo di realizzazione: dall'acquisizione della commessa alla preventivazione, dalla contrattualizzazione con le imprese alla gestione operativa del cantiere, fino al controllo economico, dei margini e della redditività dell'intervento.</w:t>
      </w:r>
    </w:p>
    <w:p w14:paraId="12D2E9CD" w14:textId="77777777" w:rsidR="00CB0885" w:rsidRPr="00CB0885" w:rsidRDefault="00CB0885" w:rsidP="00CB088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16"/>
          <w:szCs w:val="16"/>
          <w:lang w:eastAsia="it-IT"/>
        </w:rPr>
      </w:pPr>
      <w:r w:rsidRPr="00CB0885">
        <w:rPr>
          <w:rFonts w:ascii="Century Gothic" w:eastAsia="Times New Roman" w:hAnsi="Century Gothic" w:cs="Times New Roman"/>
          <w:sz w:val="16"/>
          <w:szCs w:val="16"/>
          <w:lang w:eastAsia="it-IT"/>
        </w:rPr>
        <w:t>Ogni fase dovrà essere collegata alla successiva, creando un flusso operativo continuo, standardizzato e completamente tracciabile.</w:t>
      </w:r>
    </w:p>
    <w:p w14:paraId="546E3C04" w14:textId="77777777" w:rsidR="004B700A" w:rsidRPr="004B700A" w:rsidRDefault="004B700A" w:rsidP="00CB0885">
      <w:pPr>
        <w:spacing w:before="100" w:beforeAutospacing="1" w:after="100" w:afterAutospacing="1" w:line="240" w:lineRule="auto"/>
        <w:outlineLvl w:val="0"/>
        <w:rPr>
          <w:rFonts w:ascii="Century Gothic" w:hAnsi="Century Gothic"/>
          <w:sz w:val="10"/>
          <w:szCs w:val="10"/>
        </w:rPr>
      </w:pPr>
    </w:p>
    <w:sectPr w:rsidR="004B700A" w:rsidRPr="004B700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3E0F1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E05315"/>
    <w:multiLevelType w:val="multilevel"/>
    <w:tmpl w:val="14AA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57F0A"/>
    <w:multiLevelType w:val="multilevel"/>
    <w:tmpl w:val="F58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605E3"/>
    <w:multiLevelType w:val="multilevel"/>
    <w:tmpl w:val="02FA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338EF"/>
    <w:multiLevelType w:val="multilevel"/>
    <w:tmpl w:val="D5F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D3A20"/>
    <w:multiLevelType w:val="multilevel"/>
    <w:tmpl w:val="2460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86628"/>
    <w:multiLevelType w:val="multilevel"/>
    <w:tmpl w:val="D32C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86077"/>
    <w:multiLevelType w:val="multilevel"/>
    <w:tmpl w:val="FA5A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D53"/>
    <w:multiLevelType w:val="multilevel"/>
    <w:tmpl w:val="F96A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946B0"/>
    <w:multiLevelType w:val="multilevel"/>
    <w:tmpl w:val="348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01FD4"/>
    <w:multiLevelType w:val="multilevel"/>
    <w:tmpl w:val="89BC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A7AF9"/>
    <w:multiLevelType w:val="multilevel"/>
    <w:tmpl w:val="111A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C45A8"/>
    <w:multiLevelType w:val="multilevel"/>
    <w:tmpl w:val="1D52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B06EB"/>
    <w:multiLevelType w:val="multilevel"/>
    <w:tmpl w:val="0ED2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73E22"/>
    <w:multiLevelType w:val="multilevel"/>
    <w:tmpl w:val="A7E6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923FE"/>
    <w:multiLevelType w:val="multilevel"/>
    <w:tmpl w:val="0B58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45975"/>
    <w:multiLevelType w:val="multilevel"/>
    <w:tmpl w:val="4E0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43DED"/>
    <w:multiLevelType w:val="multilevel"/>
    <w:tmpl w:val="FC10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55415"/>
    <w:multiLevelType w:val="multilevel"/>
    <w:tmpl w:val="E67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70663"/>
    <w:multiLevelType w:val="multilevel"/>
    <w:tmpl w:val="613A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239DD"/>
    <w:multiLevelType w:val="multilevel"/>
    <w:tmpl w:val="02A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1591D"/>
    <w:multiLevelType w:val="multilevel"/>
    <w:tmpl w:val="032C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D5546"/>
    <w:multiLevelType w:val="multilevel"/>
    <w:tmpl w:val="4FF8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05F30"/>
    <w:multiLevelType w:val="multilevel"/>
    <w:tmpl w:val="DF5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33723"/>
    <w:multiLevelType w:val="multilevel"/>
    <w:tmpl w:val="F2FA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65BCC"/>
    <w:multiLevelType w:val="multilevel"/>
    <w:tmpl w:val="C77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535AD"/>
    <w:multiLevelType w:val="multilevel"/>
    <w:tmpl w:val="D48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17629"/>
    <w:multiLevelType w:val="multilevel"/>
    <w:tmpl w:val="9B60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5791C"/>
    <w:multiLevelType w:val="multilevel"/>
    <w:tmpl w:val="1538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755D9"/>
    <w:multiLevelType w:val="multilevel"/>
    <w:tmpl w:val="58EE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5382B"/>
    <w:multiLevelType w:val="multilevel"/>
    <w:tmpl w:val="270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006E09"/>
    <w:multiLevelType w:val="multilevel"/>
    <w:tmpl w:val="1A3A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F7709"/>
    <w:multiLevelType w:val="multilevel"/>
    <w:tmpl w:val="D51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762193"/>
    <w:multiLevelType w:val="multilevel"/>
    <w:tmpl w:val="7ED0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DD1601"/>
    <w:multiLevelType w:val="multilevel"/>
    <w:tmpl w:val="B0D4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27"/>
  </w:num>
  <w:num w:numId="5">
    <w:abstractNumId w:val="33"/>
  </w:num>
  <w:num w:numId="6">
    <w:abstractNumId w:val="28"/>
  </w:num>
  <w:num w:numId="7">
    <w:abstractNumId w:val="6"/>
  </w:num>
  <w:num w:numId="8">
    <w:abstractNumId w:val="26"/>
  </w:num>
  <w:num w:numId="9">
    <w:abstractNumId w:val="19"/>
  </w:num>
  <w:num w:numId="10">
    <w:abstractNumId w:val="16"/>
  </w:num>
  <w:num w:numId="11">
    <w:abstractNumId w:val="30"/>
  </w:num>
  <w:num w:numId="12">
    <w:abstractNumId w:val="20"/>
  </w:num>
  <w:num w:numId="13">
    <w:abstractNumId w:val="18"/>
  </w:num>
  <w:num w:numId="14">
    <w:abstractNumId w:val="31"/>
  </w:num>
  <w:num w:numId="15">
    <w:abstractNumId w:val="4"/>
  </w:num>
  <w:num w:numId="16">
    <w:abstractNumId w:val="24"/>
  </w:num>
  <w:num w:numId="17">
    <w:abstractNumId w:val="0"/>
  </w:num>
  <w:num w:numId="18">
    <w:abstractNumId w:val="23"/>
  </w:num>
  <w:num w:numId="19">
    <w:abstractNumId w:val="22"/>
  </w:num>
  <w:num w:numId="20">
    <w:abstractNumId w:val="11"/>
  </w:num>
  <w:num w:numId="21">
    <w:abstractNumId w:val="14"/>
  </w:num>
  <w:num w:numId="22">
    <w:abstractNumId w:val="15"/>
  </w:num>
  <w:num w:numId="23">
    <w:abstractNumId w:val="13"/>
  </w:num>
  <w:num w:numId="24">
    <w:abstractNumId w:val="21"/>
  </w:num>
  <w:num w:numId="25">
    <w:abstractNumId w:val="17"/>
  </w:num>
  <w:num w:numId="26">
    <w:abstractNumId w:val="10"/>
  </w:num>
  <w:num w:numId="27">
    <w:abstractNumId w:val="29"/>
  </w:num>
  <w:num w:numId="28">
    <w:abstractNumId w:val="34"/>
  </w:num>
  <w:num w:numId="29">
    <w:abstractNumId w:val="7"/>
  </w:num>
  <w:num w:numId="30">
    <w:abstractNumId w:val="9"/>
  </w:num>
  <w:num w:numId="31">
    <w:abstractNumId w:val="12"/>
  </w:num>
  <w:num w:numId="32">
    <w:abstractNumId w:val="25"/>
  </w:num>
  <w:num w:numId="33">
    <w:abstractNumId w:val="32"/>
  </w:num>
  <w:num w:numId="34">
    <w:abstractNumId w:val="8"/>
  </w:num>
  <w:num w:numId="35">
    <w:abstractNumId w:val="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36"/>
    <w:rsid w:val="00171F79"/>
    <w:rsid w:val="003754E2"/>
    <w:rsid w:val="004B700A"/>
    <w:rsid w:val="008877B4"/>
    <w:rsid w:val="00A84636"/>
    <w:rsid w:val="00CB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4E7702E4"/>
  <w15:chartTrackingRefBased/>
  <w15:docId w15:val="{7A9751C6-6CFA-4247-B0F6-F921D5B3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3754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3754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3754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54E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754E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754E2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375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3754E2"/>
    <w:rPr>
      <w:b/>
      <w:bCs/>
    </w:rPr>
  </w:style>
  <w:style w:type="paragraph" w:customStyle="1" w:styleId="FirstParagraph">
    <w:name w:val="First Paragraph"/>
    <w:basedOn w:val="Corpotesto"/>
    <w:next w:val="Corpotesto"/>
    <w:qFormat/>
    <w:rsid w:val="00171F79"/>
    <w:pPr>
      <w:spacing w:before="180" w:after="180" w:line="240" w:lineRule="auto"/>
    </w:pPr>
    <w:rPr>
      <w:sz w:val="24"/>
      <w:szCs w:val="24"/>
      <w:lang w:val="en-US"/>
    </w:rPr>
  </w:style>
  <w:style w:type="paragraph" w:customStyle="1" w:styleId="Compact">
    <w:name w:val="Compact"/>
    <w:basedOn w:val="Corpotesto"/>
    <w:qFormat/>
    <w:rsid w:val="00171F79"/>
    <w:pPr>
      <w:spacing w:before="36" w:after="36" w:line="240" w:lineRule="auto"/>
    </w:pPr>
    <w:rPr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171F79"/>
    <w:pPr>
      <w:spacing w:after="200" w:line="240" w:lineRule="auto"/>
    </w:pPr>
    <w:rPr>
      <w:sz w:val="24"/>
      <w:szCs w:val="24"/>
      <w:lang w:val="en-US" w:eastAsia="it-IT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Corpotesto">
    <w:name w:val="Body Text"/>
    <w:basedOn w:val="Normale"/>
    <w:link w:val="CorpotestoCarattere"/>
    <w:uiPriority w:val="99"/>
    <w:semiHidden/>
    <w:unhideWhenUsed/>
    <w:rsid w:val="00171F79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171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5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1107</Words>
  <Characters>6313</Characters>
  <Application>Microsoft Office Word</Application>
  <DocSecurity>0</DocSecurity>
  <Lines>52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PC05</dc:creator>
  <cp:keywords/>
  <dc:description/>
  <cp:lastModifiedBy>PC05</cp:lastModifiedBy>
  <cp:revision>3</cp:revision>
  <dcterms:created xsi:type="dcterms:W3CDTF">2026-06-30T21:05:00Z</dcterms:created>
  <dcterms:modified xsi:type="dcterms:W3CDTF">2026-06-30T21:05:00Z</dcterms:modified>
</cp:coreProperties>
</file>