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A95" w:rsidRPr="00317837" w:rsidRDefault="00516A95" w:rsidP="003947E2">
      <w:pPr>
        <w:spacing w:line="276" w:lineRule="auto"/>
        <w:jc w:val="center"/>
        <w:rPr>
          <w:sz w:val="28"/>
          <w:szCs w:val="28"/>
          <w:lang w:val="en-US"/>
        </w:rPr>
      </w:pPr>
      <w:r w:rsidRPr="00317837">
        <w:rPr>
          <w:sz w:val="28"/>
          <w:szCs w:val="28"/>
          <w:lang w:val="en-US"/>
        </w:rPr>
        <w:t>SDS323 (55</w:t>
      </w:r>
      <w:r w:rsidR="003B6619">
        <w:rPr>
          <w:sz w:val="28"/>
          <w:szCs w:val="28"/>
          <w:lang w:val="en-US"/>
        </w:rPr>
        <w:t>430</w:t>
      </w:r>
      <w:r w:rsidRPr="00317837">
        <w:rPr>
          <w:sz w:val="28"/>
          <w:szCs w:val="28"/>
          <w:lang w:val="en-US"/>
        </w:rPr>
        <w:t>): Statistical Learning and Inference</w:t>
      </w:r>
      <w:r w:rsidR="00E940EE">
        <w:rPr>
          <w:sz w:val="28"/>
          <w:szCs w:val="28"/>
          <w:lang w:val="en-US"/>
        </w:rPr>
        <w:t xml:space="preserve"> – Fall 2019</w:t>
      </w:r>
    </w:p>
    <w:p w:rsidR="00516A95" w:rsidRPr="008B6482" w:rsidRDefault="00516A95" w:rsidP="003947E2">
      <w:pPr>
        <w:spacing w:line="276" w:lineRule="auto"/>
        <w:rPr>
          <w:sz w:val="22"/>
          <w:szCs w:val="22"/>
          <w:lang w:val="en-US"/>
        </w:rPr>
      </w:pPr>
    </w:p>
    <w:p w:rsidR="00516A95" w:rsidRPr="00736F7D" w:rsidRDefault="00516A95" w:rsidP="003947E2">
      <w:pPr>
        <w:spacing w:line="276" w:lineRule="auto"/>
        <w:ind w:left="2324"/>
        <w:rPr>
          <w:sz w:val="20"/>
          <w:szCs w:val="20"/>
        </w:rPr>
      </w:pPr>
      <w:proofErr w:type="spellStart"/>
      <w:r w:rsidRPr="00736F7D">
        <w:rPr>
          <w:sz w:val="22"/>
          <w:szCs w:val="22"/>
        </w:rPr>
        <w:t>Instructor</w:t>
      </w:r>
      <w:proofErr w:type="spellEnd"/>
      <w:r w:rsidRPr="00736F7D">
        <w:rPr>
          <w:sz w:val="22"/>
          <w:szCs w:val="22"/>
        </w:rPr>
        <w:t xml:space="preserve">: Giorgio Paulon - </w:t>
      </w:r>
      <w:r w:rsidRPr="00736F7D">
        <w:rPr>
          <w:rFonts w:ascii="Courier" w:hAnsi="Courier" w:cs="Courier New"/>
          <w:sz w:val="20"/>
          <w:szCs w:val="20"/>
        </w:rPr>
        <w:t>giorgio.paulon@utexas.edu</w:t>
      </w:r>
    </w:p>
    <w:p w:rsidR="00516A95" w:rsidRPr="006D0FE2" w:rsidRDefault="00516A95" w:rsidP="003947E2">
      <w:pPr>
        <w:spacing w:line="276" w:lineRule="auto"/>
        <w:ind w:left="2324"/>
        <w:rPr>
          <w:sz w:val="22"/>
          <w:szCs w:val="22"/>
        </w:rPr>
      </w:pPr>
      <w:r w:rsidRPr="006D0FE2">
        <w:rPr>
          <w:sz w:val="22"/>
          <w:szCs w:val="22"/>
        </w:rPr>
        <w:t xml:space="preserve">TA: </w:t>
      </w:r>
      <w:proofErr w:type="spellStart"/>
      <w:r w:rsidR="006D0FE2" w:rsidRPr="006D0FE2">
        <w:rPr>
          <w:sz w:val="22"/>
          <w:szCs w:val="22"/>
        </w:rPr>
        <w:t>Ciara</w:t>
      </w:r>
      <w:proofErr w:type="spellEnd"/>
      <w:r w:rsidR="006D0FE2" w:rsidRPr="006D0FE2">
        <w:rPr>
          <w:sz w:val="22"/>
          <w:szCs w:val="22"/>
        </w:rPr>
        <w:t xml:space="preserve"> </w:t>
      </w:r>
      <w:proofErr w:type="spellStart"/>
      <w:r w:rsidR="006D0FE2" w:rsidRPr="006D0FE2">
        <w:rPr>
          <w:sz w:val="22"/>
          <w:szCs w:val="22"/>
        </w:rPr>
        <w:t>Nugent</w:t>
      </w:r>
      <w:proofErr w:type="spellEnd"/>
      <w:r w:rsidR="006D0FE2" w:rsidRPr="006D0FE2">
        <w:rPr>
          <w:sz w:val="22"/>
          <w:szCs w:val="22"/>
        </w:rPr>
        <w:t xml:space="preserve"> - </w:t>
      </w:r>
      <w:r w:rsidR="006D0FE2">
        <w:rPr>
          <w:rFonts w:ascii="Courier" w:hAnsi="Courier" w:cs="Courier New"/>
          <w:sz w:val="20"/>
          <w:szCs w:val="20"/>
        </w:rPr>
        <w:t>ciara</w:t>
      </w:r>
      <w:r w:rsidR="006D0FE2" w:rsidRPr="006D0FE2">
        <w:rPr>
          <w:rFonts w:ascii="Courier" w:hAnsi="Courier" w:cs="Courier New"/>
          <w:sz w:val="20"/>
          <w:szCs w:val="20"/>
        </w:rPr>
        <w:t>.</w:t>
      </w:r>
      <w:r w:rsidR="006D0FE2">
        <w:rPr>
          <w:rFonts w:ascii="Courier" w:hAnsi="Courier" w:cs="Courier New"/>
          <w:sz w:val="20"/>
          <w:szCs w:val="20"/>
        </w:rPr>
        <w:t>nugent</w:t>
      </w:r>
      <w:r w:rsidR="006D0FE2" w:rsidRPr="006D0FE2">
        <w:rPr>
          <w:rFonts w:ascii="Courier" w:hAnsi="Courier" w:cs="Courier New"/>
          <w:sz w:val="20"/>
          <w:szCs w:val="20"/>
        </w:rPr>
        <w:t>@utexas.edu</w:t>
      </w:r>
    </w:p>
    <w:p w:rsidR="00516A95" w:rsidRPr="00736F7D" w:rsidRDefault="00516A95" w:rsidP="003947E2">
      <w:pPr>
        <w:spacing w:line="276" w:lineRule="auto"/>
        <w:rPr>
          <w:sz w:val="22"/>
          <w:szCs w:val="22"/>
        </w:rPr>
      </w:pPr>
    </w:p>
    <w:p w:rsidR="00516A95" w:rsidRPr="00516A95" w:rsidRDefault="00516A95" w:rsidP="003947E2">
      <w:pPr>
        <w:spacing w:line="276" w:lineRule="auto"/>
        <w:rPr>
          <w:sz w:val="22"/>
          <w:szCs w:val="22"/>
          <w:lang w:val="en-US"/>
        </w:rPr>
      </w:pPr>
      <w:r w:rsidRPr="00516A95">
        <w:rPr>
          <w:sz w:val="22"/>
          <w:szCs w:val="22"/>
          <w:lang w:val="en-US"/>
        </w:rPr>
        <w:t xml:space="preserve">Class Website: </w:t>
      </w:r>
      <w:hyperlink r:id="rId8" w:history="1">
        <w:r w:rsidRPr="009E6926">
          <w:rPr>
            <w:rStyle w:val="Hyperlink"/>
            <w:b/>
            <w:color w:val="ED7D31" w:themeColor="accent2"/>
            <w:sz w:val="22"/>
            <w:szCs w:val="22"/>
            <w:lang w:val="en-US"/>
          </w:rPr>
          <w:t>Canvas</w:t>
        </w:r>
      </w:hyperlink>
    </w:p>
    <w:p w:rsidR="00516A95" w:rsidRPr="00516A95" w:rsidRDefault="00516A95" w:rsidP="003947E2">
      <w:pPr>
        <w:spacing w:line="276" w:lineRule="auto"/>
        <w:rPr>
          <w:sz w:val="22"/>
          <w:szCs w:val="22"/>
          <w:lang w:val="en-US"/>
        </w:rPr>
      </w:pPr>
      <w:r w:rsidRPr="00516A95">
        <w:rPr>
          <w:sz w:val="22"/>
          <w:szCs w:val="22"/>
          <w:lang w:val="en-US"/>
        </w:rPr>
        <w:t>Class Hours: T</w:t>
      </w:r>
      <w:r w:rsidR="003A6DB6">
        <w:rPr>
          <w:sz w:val="22"/>
          <w:szCs w:val="22"/>
          <w:lang w:val="en-US"/>
        </w:rPr>
        <w:t xml:space="preserve"> </w:t>
      </w:r>
      <w:r w:rsidRPr="00516A95">
        <w:rPr>
          <w:sz w:val="22"/>
          <w:szCs w:val="22"/>
          <w:lang w:val="en-US"/>
        </w:rPr>
        <w:t xml:space="preserve">TH </w:t>
      </w:r>
      <w:r w:rsidR="003B6619">
        <w:rPr>
          <w:sz w:val="22"/>
          <w:szCs w:val="22"/>
          <w:lang w:val="en-US"/>
        </w:rPr>
        <w:t>2</w:t>
      </w:r>
      <w:r w:rsidR="006D0FE2">
        <w:rPr>
          <w:sz w:val="22"/>
          <w:szCs w:val="22"/>
          <w:lang w:val="en-US"/>
        </w:rPr>
        <w:t>:00</w:t>
      </w:r>
      <w:r w:rsidR="00B04437">
        <w:rPr>
          <w:sz w:val="22"/>
          <w:szCs w:val="22"/>
          <w:lang w:val="en-US"/>
        </w:rPr>
        <w:t xml:space="preserve"> – </w:t>
      </w:r>
      <w:r w:rsidR="003B6619">
        <w:rPr>
          <w:sz w:val="22"/>
          <w:szCs w:val="22"/>
          <w:lang w:val="en-US"/>
        </w:rPr>
        <w:t>3</w:t>
      </w:r>
      <w:r w:rsidRPr="00516A95">
        <w:rPr>
          <w:sz w:val="22"/>
          <w:szCs w:val="22"/>
          <w:lang w:val="en-US"/>
        </w:rPr>
        <w:t>:30pm</w:t>
      </w:r>
      <w:r w:rsidR="00BA1612">
        <w:rPr>
          <w:sz w:val="22"/>
          <w:szCs w:val="22"/>
          <w:lang w:val="en-US"/>
        </w:rPr>
        <w:t>,</w:t>
      </w:r>
      <w:r w:rsidRPr="00516A95">
        <w:rPr>
          <w:sz w:val="22"/>
          <w:szCs w:val="22"/>
          <w:lang w:val="en-US"/>
        </w:rPr>
        <w:t xml:space="preserve"> </w:t>
      </w:r>
      <w:r w:rsidR="006D0FE2">
        <w:rPr>
          <w:sz w:val="22"/>
          <w:szCs w:val="22"/>
          <w:lang w:val="en-US"/>
        </w:rPr>
        <w:t>PHR</w:t>
      </w:r>
      <w:r w:rsidR="00E47654">
        <w:rPr>
          <w:sz w:val="22"/>
          <w:szCs w:val="22"/>
          <w:lang w:val="en-US"/>
        </w:rPr>
        <w:t xml:space="preserve"> </w:t>
      </w:r>
      <w:r w:rsidR="003B6619">
        <w:rPr>
          <w:sz w:val="22"/>
          <w:szCs w:val="22"/>
          <w:lang w:val="en-US"/>
        </w:rPr>
        <w:t>2.114</w:t>
      </w:r>
    </w:p>
    <w:p w:rsidR="00BA1612" w:rsidRDefault="00516A95" w:rsidP="003947E2">
      <w:pPr>
        <w:spacing w:line="276" w:lineRule="auto"/>
        <w:rPr>
          <w:sz w:val="22"/>
          <w:szCs w:val="22"/>
          <w:lang w:val="en-US"/>
        </w:rPr>
      </w:pPr>
      <w:r w:rsidRPr="00516A95">
        <w:rPr>
          <w:sz w:val="22"/>
          <w:szCs w:val="22"/>
          <w:lang w:val="en-US"/>
        </w:rPr>
        <w:t xml:space="preserve">Instructor Office Hours: </w:t>
      </w:r>
      <w:r w:rsidR="003A6DB6">
        <w:rPr>
          <w:sz w:val="22"/>
          <w:szCs w:val="22"/>
          <w:lang w:val="en-US"/>
        </w:rPr>
        <w:t>TH 3:30 – 5:</w:t>
      </w:r>
      <w:r w:rsidR="009F5BC7">
        <w:rPr>
          <w:sz w:val="22"/>
          <w:szCs w:val="22"/>
          <w:lang w:val="en-US"/>
        </w:rPr>
        <w:t>3</w:t>
      </w:r>
      <w:r w:rsidR="003A6DB6">
        <w:rPr>
          <w:sz w:val="22"/>
          <w:szCs w:val="22"/>
          <w:lang w:val="en-US"/>
        </w:rPr>
        <w:t>0pm, GDC 6.828</w:t>
      </w:r>
      <w:r w:rsidR="00BA1612">
        <w:rPr>
          <w:sz w:val="22"/>
          <w:szCs w:val="22"/>
          <w:lang w:val="en-US"/>
        </w:rPr>
        <w:t xml:space="preserve"> </w:t>
      </w:r>
    </w:p>
    <w:p w:rsidR="003A6DB6" w:rsidRPr="00516A95" w:rsidRDefault="00E47654" w:rsidP="003947E2">
      <w:pPr>
        <w:spacing w:line="276" w:lineRule="auto"/>
        <w:rPr>
          <w:sz w:val="22"/>
          <w:szCs w:val="22"/>
          <w:lang w:val="en-US"/>
        </w:rPr>
      </w:pPr>
      <w:r>
        <w:rPr>
          <w:sz w:val="22"/>
          <w:szCs w:val="22"/>
          <w:lang w:val="en-US"/>
        </w:rPr>
        <w:t>TA Office Hours:</w:t>
      </w:r>
      <w:r w:rsidR="00BA1612">
        <w:rPr>
          <w:sz w:val="22"/>
          <w:szCs w:val="22"/>
          <w:lang w:val="en-US"/>
        </w:rPr>
        <w:t xml:space="preserve"> </w:t>
      </w:r>
      <w:r w:rsidR="003A6DB6">
        <w:rPr>
          <w:sz w:val="22"/>
          <w:szCs w:val="22"/>
          <w:lang w:val="en-US"/>
        </w:rPr>
        <w:t>W 9:00 – 1</w:t>
      </w:r>
      <w:r w:rsidR="00016AEE">
        <w:rPr>
          <w:sz w:val="22"/>
          <w:szCs w:val="22"/>
          <w:lang w:val="en-US"/>
        </w:rPr>
        <w:t>1</w:t>
      </w:r>
      <w:r w:rsidR="003A6DB6" w:rsidRPr="00516A95">
        <w:rPr>
          <w:sz w:val="22"/>
          <w:szCs w:val="22"/>
          <w:lang w:val="en-US"/>
        </w:rPr>
        <w:t>:</w:t>
      </w:r>
      <w:r w:rsidR="00016AEE">
        <w:rPr>
          <w:sz w:val="22"/>
          <w:szCs w:val="22"/>
          <w:lang w:val="en-US"/>
        </w:rPr>
        <w:t>00</w:t>
      </w:r>
      <w:r w:rsidR="003A6DB6">
        <w:rPr>
          <w:sz w:val="22"/>
          <w:szCs w:val="22"/>
          <w:lang w:val="en-US"/>
        </w:rPr>
        <w:t>a</w:t>
      </w:r>
      <w:r w:rsidR="003A6DB6" w:rsidRPr="00516A95">
        <w:rPr>
          <w:sz w:val="22"/>
          <w:szCs w:val="22"/>
          <w:lang w:val="en-US"/>
        </w:rPr>
        <w:t>m</w:t>
      </w:r>
      <w:r w:rsidR="003A6DB6">
        <w:rPr>
          <w:sz w:val="22"/>
          <w:szCs w:val="22"/>
          <w:lang w:val="en-US"/>
        </w:rPr>
        <w:t>,</w:t>
      </w:r>
      <w:r w:rsidR="003A6DB6" w:rsidRPr="00516A95">
        <w:rPr>
          <w:sz w:val="22"/>
          <w:szCs w:val="22"/>
          <w:lang w:val="en-US"/>
        </w:rPr>
        <w:t xml:space="preserve"> </w:t>
      </w:r>
      <w:r w:rsidR="00016AEE">
        <w:rPr>
          <w:sz w:val="22"/>
          <w:szCs w:val="22"/>
          <w:lang w:val="en-US"/>
        </w:rPr>
        <w:t>MEZ 1.104</w:t>
      </w:r>
    </w:p>
    <w:p w:rsidR="00734059" w:rsidRPr="000C06CF" w:rsidRDefault="00623094" w:rsidP="003947E2">
      <w:pPr>
        <w:spacing w:line="276" w:lineRule="auto"/>
      </w:pPr>
      <w:r>
        <w:rPr>
          <w:noProof/>
        </w:rPr>
        <w:pict>
          <v:rect id="_x0000_i1025" alt="" style="width:481.6pt;height:.05pt;mso-width-percent:0;mso-height-percent:0;mso-width-percent:0;mso-height-percent:0" o:hralign="center" o:hrstd="t" o:hr="t" fillcolor="#a0a0a0" stroked="f"/>
        </w:pict>
      </w:r>
    </w:p>
    <w:p w:rsidR="003B6619" w:rsidRPr="00765D53" w:rsidRDefault="003B6619" w:rsidP="003947E2">
      <w:pPr>
        <w:pStyle w:val="NormalWeb"/>
        <w:spacing w:line="276" w:lineRule="auto"/>
        <w:rPr>
          <w:sz w:val="28"/>
          <w:szCs w:val="28"/>
          <w:lang w:val="en-US"/>
        </w:rPr>
      </w:pPr>
      <w:r w:rsidRPr="00765D53">
        <w:rPr>
          <w:b/>
          <w:bCs/>
          <w:sz w:val="28"/>
          <w:szCs w:val="28"/>
          <w:lang w:val="en-US"/>
        </w:rPr>
        <w:t>Course Description</w:t>
      </w:r>
    </w:p>
    <w:p w:rsidR="003B6619" w:rsidRPr="000C06CF" w:rsidRDefault="003B6619" w:rsidP="003947E2">
      <w:pPr>
        <w:pStyle w:val="NormalWeb"/>
        <w:spacing w:line="276" w:lineRule="auto"/>
        <w:rPr>
          <w:i/>
          <w:iCs/>
          <w:sz w:val="22"/>
          <w:szCs w:val="22"/>
          <w:lang w:val="en-US"/>
        </w:rPr>
      </w:pPr>
      <w:r w:rsidRPr="000C06CF">
        <w:rPr>
          <w:sz w:val="22"/>
          <w:szCs w:val="22"/>
          <w:lang w:val="en-US"/>
        </w:rPr>
        <w:t xml:space="preserve">This course is an introduction to statistical </w:t>
      </w:r>
      <w:r w:rsidR="00765BA9">
        <w:rPr>
          <w:sz w:val="22"/>
          <w:szCs w:val="22"/>
          <w:lang w:val="en-US"/>
        </w:rPr>
        <w:t>inference</w:t>
      </w:r>
      <w:r w:rsidRPr="000C06CF">
        <w:rPr>
          <w:sz w:val="22"/>
          <w:szCs w:val="22"/>
          <w:lang w:val="en-US"/>
        </w:rPr>
        <w:t xml:space="preserve">, broadly construed as the process of drawing conclusions from data, and </w:t>
      </w:r>
      <w:r w:rsidR="0033760C" w:rsidRPr="000C06CF">
        <w:rPr>
          <w:sz w:val="22"/>
          <w:szCs w:val="22"/>
          <w:lang w:val="en-US"/>
        </w:rPr>
        <w:t>of</w:t>
      </w:r>
      <w:r w:rsidRPr="000C06CF">
        <w:rPr>
          <w:sz w:val="22"/>
          <w:szCs w:val="22"/>
          <w:lang w:val="en-US"/>
        </w:rPr>
        <w:t xml:space="preserve"> quantifying uncertainty about said conclusions. The goal is to introduce the basic ideas of statistical learning and predictive modeling from a statistical, theoretical and computational perspective, together with applications </w:t>
      </w:r>
      <w:r w:rsidR="00DD47B1">
        <w:rPr>
          <w:sz w:val="22"/>
          <w:szCs w:val="22"/>
          <w:lang w:val="en-US"/>
        </w:rPr>
        <w:t>to</w:t>
      </w:r>
      <w:r w:rsidRPr="000C06CF">
        <w:rPr>
          <w:sz w:val="22"/>
          <w:szCs w:val="22"/>
          <w:lang w:val="en-US"/>
        </w:rPr>
        <w:t xml:space="preserve"> real data. Topics cover the major schools of thought that influence modern scientific practice, including classical frequentist methods, machine learning and Bayesian inference. </w:t>
      </w:r>
      <w:r w:rsidR="00AB7E7F">
        <w:rPr>
          <w:sz w:val="22"/>
          <w:szCs w:val="22"/>
          <w:lang w:val="en-US"/>
        </w:rPr>
        <w:t>The course</w:t>
      </w:r>
      <w:r w:rsidRPr="000C06CF">
        <w:rPr>
          <w:sz w:val="22"/>
          <w:szCs w:val="22"/>
          <w:lang w:val="en-US"/>
        </w:rPr>
        <w:t xml:space="preserve"> aim</w:t>
      </w:r>
      <w:r w:rsidR="00AB7E7F">
        <w:rPr>
          <w:sz w:val="22"/>
          <w:szCs w:val="22"/>
          <w:lang w:val="en-US"/>
        </w:rPr>
        <w:t>s</w:t>
      </w:r>
      <w:r w:rsidRPr="000C06CF">
        <w:rPr>
          <w:sz w:val="22"/>
          <w:szCs w:val="22"/>
          <w:lang w:val="en-US"/>
        </w:rPr>
        <w:t xml:space="preserve"> to provide a very applied overview </w:t>
      </w:r>
      <w:r w:rsidR="005B4699">
        <w:rPr>
          <w:sz w:val="22"/>
          <w:szCs w:val="22"/>
          <w:lang w:val="en-US"/>
        </w:rPr>
        <w:t>of</w:t>
      </w:r>
      <w:r w:rsidRPr="000C06CF">
        <w:rPr>
          <w:sz w:val="22"/>
          <w:szCs w:val="22"/>
          <w:lang w:val="en-US"/>
        </w:rPr>
        <w:t xml:space="preserve"> some classical linear approaches such as </w:t>
      </w:r>
      <w:r w:rsidRPr="000C06CF">
        <w:rPr>
          <w:i/>
          <w:iCs/>
          <w:sz w:val="22"/>
          <w:szCs w:val="22"/>
          <w:lang w:val="en-US"/>
        </w:rPr>
        <w:t>Linear Regression, Logistic Regression, Linear Discriminant Analysis</w:t>
      </w:r>
      <w:r w:rsidR="006870BB">
        <w:rPr>
          <w:i/>
          <w:iCs/>
          <w:sz w:val="22"/>
          <w:szCs w:val="22"/>
          <w:lang w:val="en-US"/>
        </w:rPr>
        <w:t xml:space="preserve">, </w:t>
      </w:r>
      <w:r w:rsidRPr="000C06CF">
        <w:rPr>
          <w:sz w:val="22"/>
          <w:szCs w:val="22"/>
          <w:lang w:val="en-US"/>
        </w:rPr>
        <w:t xml:space="preserve">as well as some non-linear methods </w:t>
      </w:r>
      <w:r w:rsidR="006870BB">
        <w:rPr>
          <w:sz w:val="22"/>
          <w:szCs w:val="22"/>
          <w:lang w:val="en-US"/>
        </w:rPr>
        <w:t xml:space="preserve">such </w:t>
      </w:r>
      <w:r w:rsidRPr="000C06CF">
        <w:rPr>
          <w:sz w:val="22"/>
          <w:szCs w:val="22"/>
          <w:lang w:val="en-US"/>
        </w:rPr>
        <w:t xml:space="preserve">as </w:t>
      </w:r>
      <w:r w:rsidR="006870BB" w:rsidRPr="000C06CF">
        <w:rPr>
          <w:i/>
          <w:iCs/>
          <w:sz w:val="22"/>
          <w:szCs w:val="22"/>
          <w:lang w:val="en-US"/>
        </w:rPr>
        <w:t>K-Means Clustering, K-Nearest Neighbors</w:t>
      </w:r>
      <w:r w:rsidR="006870BB" w:rsidRPr="000C06CF">
        <w:rPr>
          <w:sz w:val="22"/>
          <w:szCs w:val="22"/>
          <w:lang w:val="en-US"/>
        </w:rPr>
        <w:t xml:space="preserve">, </w:t>
      </w:r>
      <w:r w:rsidRPr="000C06CF">
        <w:rPr>
          <w:i/>
          <w:iCs/>
          <w:sz w:val="22"/>
          <w:szCs w:val="22"/>
          <w:lang w:val="en-US"/>
        </w:rPr>
        <w:t>Generalized Additive Models, Decision Trees, Boosting, Bagging and Support Vector Machines.</w:t>
      </w:r>
    </w:p>
    <w:p w:rsidR="000C06CF" w:rsidRPr="000C06CF" w:rsidRDefault="003B6619" w:rsidP="003947E2">
      <w:pPr>
        <w:pStyle w:val="NormalWeb"/>
        <w:spacing w:line="276" w:lineRule="auto"/>
        <w:rPr>
          <w:sz w:val="22"/>
          <w:szCs w:val="22"/>
          <w:lang w:val="en-US"/>
        </w:rPr>
      </w:pPr>
      <w:r w:rsidRPr="000C06CF">
        <w:rPr>
          <w:sz w:val="22"/>
          <w:szCs w:val="22"/>
          <w:lang w:val="en-US"/>
        </w:rPr>
        <w:t xml:space="preserve">This course may be used to fulfill the mathematics component of the university core curriculum and addresses the following three core objectives established by the Texas Higher Education Coordinating Board: communication skills, critical thinking skills, and empirical and quantitative skills. This course carries the Quantitative Reasoning flag. Quantitative Reasoning courses are designed to equip you with skills that are necessary for understanding the types of quantitative arguments you will regularly encounter in your adult and professional life. You should therefore expect a substantial portion of your grade to come from your use of quantitative skills to analyze real-world problems. </w:t>
      </w:r>
    </w:p>
    <w:p w:rsidR="003B6619" w:rsidRPr="000C06CF" w:rsidRDefault="003B6619" w:rsidP="003947E2">
      <w:pPr>
        <w:pStyle w:val="NormalWeb"/>
        <w:spacing w:line="276" w:lineRule="auto"/>
        <w:rPr>
          <w:sz w:val="28"/>
          <w:szCs w:val="28"/>
          <w:lang w:val="en-US"/>
        </w:rPr>
      </w:pPr>
      <w:r w:rsidRPr="000C06CF">
        <w:rPr>
          <w:b/>
          <w:bCs/>
          <w:sz w:val="28"/>
          <w:szCs w:val="28"/>
          <w:lang w:val="en-US"/>
        </w:rPr>
        <w:t xml:space="preserve">Prerequisites/Corequisites </w:t>
      </w:r>
    </w:p>
    <w:p w:rsidR="000C06CF" w:rsidRPr="00AE6FE8" w:rsidRDefault="003B6619" w:rsidP="003947E2">
      <w:pPr>
        <w:spacing w:line="276" w:lineRule="auto"/>
        <w:rPr>
          <w:sz w:val="22"/>
          <w:szCs w:val="22"/>
          <w:u w:val="single"/>
          <w:shd w:val="clear" w:color="auto" w:fill="FFFFFF"/>
          <w:lang w:val="en-US"/>
        </w:rPr>
      </w:pPr>
      <w:r w:rsidRPr="000C06CF">
        <w:rPr>
          <w:sz w:val="22"/>
          <w:szCs w:val="22"/>
          <w:lang w:val="en-US"/>
        </w:rPr>
        <w:t xml:space="preserve">Formal prerequisites are M408D (or M408M), SDS321 (or M362K) or the equivalent. Knowledge of basic multivariate calculus, statistical inference, and linear algebra is expected. Students should be comfortable with the following concepts: probability distribution functions, expectations, conditional distributions, likelihood functions, random samples, estimators and linear regression models. </w:t>
      </w:r>
      <w:r w:rsidR="0006470A">
        <w:rPr>
          <w:sz w:val="22"/>
          <w:szCs w:val="22"/>
          <w:lang w:val="en-US"/>
        </w:rPr>
        <w:t>This course</w:t>
      </w:r>
      <w:r w:rsidRPr="000C06CF">
        <w:rPr>
          <w:sz w:val="22"/>
          <w:szCs w:val="22"/>
          <w:lang w:val="en-US"/>
        </w:rPr>
        <w:t xml:space="preserve"> will make extensive use of the statistical </w:t>
      </w:r>
      <w:r w:rsidRPr="0024340F">
        <w:rPr>
          <w:sz w:val="22"/>
          <w:szCs w:val="22"/>
          <w:lang w:val="en-US"/>
        </w:rPr>
        <w:t xml:space="preserve">software </w:t>
      </w:r>
      <w:r w:rsidRPr="00DD47B1">
        <w:rPr>
          <w:rFonts w:ascii="Courier" w:hAnsi="Courier"/>
          <w:sz w:val="22"/>
          <w:szCs w:val="22"/>
          <w:lang w:val="en-US"/>
        </w:rPr>
        <w:t>R</w:t>
      </w:r>
      <w:r w:rsidRPr="0024340F">
        <w:rPr>
          <w:sz w:val="22"/>
          <w:szCs w:val="22"/>
          <w:lang w:val="en-US"/>
        </w:rPr>
        <w:t xml:space="preserve"> and build on knowledge of introductory probability and statistics, as well as multiple regression.</w:t>
      </w:r>
      <w:r w:rsidR="007B4DE1" w:rsidRPr="0024340F">
        <w:rPr>
          <w:sz w:val="22"/>
          <w:szCs w:val="22"/>
          <w:shd w:val="clear" w:color="auto" w:fill="FFFFFF"/>
          <w:lang w:val="en-US"/>
        </w:rPr>
        <w:t xml:space="preserve"> </w:t>
      </w:r>
      <w:r w:rsidR="007B4DE1" w:rsidRPr="00AE6FE8">
        <w:rPr>
          <w:sz w:val="22"/>
          <w:szCs w:val="22"/>
          <w:u w:val="single"/>
          <w:shd w:val="clear" w:color="auto" w:fill="FFFFFF"/>
          <w:lang w:val="en-US"/>
        </w:rPr>
        <w:t>If you have any doubt about your preparation for this course, feel free to chat with me on the first day.</w:t>
      </w:r>
    </w:p>
    <w:p w:rsidR="007B4DE1" w:rsidRPr="007B4DE1" w:rsidRDefault="007B4DE1" w:rsidP="003947E2">
      <w:pPr>
        <w:spacing w:line="276" w:lineRule="auto"/>
        <w:rPr>
          <w:lang w:val="en-US"/>
        </w:rPr>
      </w:pPr>
    </w:p>
    <w:p w:rsidR="006F3FD3" w:rsidRPr="00115077" w:rsidRDefault="006F3FD3" w:rsidP="003947E2">
      <w:pPr>
        <w:spacing w:line="276" w:lineRule="auto"/>
        <w:rPr>
          <w:b/>
          <w:sz w:val="28"/>
          <w:szCs w:val="28"/>
          <w:lang w:val="en-US"/>
        </w:rPr>
      </w:pPr>
      <w:r w:rsidRPr="00115077">
        <w:rPr>
          <w:b/>
          <w:sz w:val="28"/>
          <w:szCs w:val="28"/>
          <w:lang w:val="en-US"/>
        </w:rPr>
        <w:t>Textbook and Materials</w:t>
      </w:r>
    </w:p>
    <w:p w:rsidR="006F3FD3" w:rsidRPr="00115077" w:rsidRDefault="006F3FD3" w:rsidP="003947E2">
      <w:pPr>
        <w:spacing w:line="276" w:lineRule="auto"/>
        <w:rPr>
          <w:b/>
          <w:sz w:val="22"/>
          <w:szCs w:val="22"/>
          <w:lang w:val="en-US"/>
        </w:rPr>
      </w:pPr>
    </w:p>
    <w:p w:rsidR="006F3FD3" w:rsidRPr="00CA573E" w:rsidRDefault="006F3FD3" w:rsidP="003947E2">
      <w:pPr>
        <w:pStyle w:val="ListParagraph"/>
        <w:numPr>
          <w:ilvl w:val="0"/>
          <w:numId w:val="1"/>
        </w:numPr>
        <w:spacing w:line="276" w:lineRule="auto"/>
        <w:rPr>
          <w:rFonts w:ascii="Times New Roman" w:hAnsi="Times New Roman" w:cs="Times New Roman"/>
          <w:color w:val="ED7D31" w:themeColor="accent2"/>
          <w:sz w:val="22"/>
          <w:szCs w:val="22"/>
          <w:lang w:val="en-US"/>
        </w:rPr>
      </w:pPr>
      <w:r w:rsidRPr="003A6DB6">
        <w:rPr>
          <w:rFonts w:ascii="Times New Roman" w:hAnsi="Times New Roman" w:cs="Times New Roman"/>
          <w:sz w:val="22"/>
          <w:szCs w:val="22"/>
          <w:lang w:val="en-US"/>
        </w:rPr>
        <w:t>Required</w:t>
      </w:r>
      <w:r w:rsidRPr="00115077">
        <w:rPr>
          <w:rFonts w:ascii="Times New Roman" w:hAnsi="Times New Roman" w:cs="Times New Roman"/>
          <w:sz w:val="22"/>
          <w:szCs w:val="22"/>
          <w:lang w:val="en-US"/>
        </w:rPr>
        <w:t xml:space="preserve"> textbook: </w:t>
      </w:r>
      <w:r w:rsidRPr="00115077">
        <w:rPr>
          <w:rFonts w:ascii="Times New Roman" w:hAnsi="Times New Roman" w:cs="Times New Roman"/>
          <w:i/>
          <w:sz w:val="22"/>
          <w:szCs w:val="22"/>
          <w:lang w:val="en-US"/>
        </w:rPr>
        <w:t>An Introduction to Statistical Learning with Applications in R</w:t>
      </w:r>
      <w:r w:rsidRPr="00115077">
        <w:rPr>
          <w:rFonts w:ascii="Times New Roman" w:hAnsi="Times New Roman" w:cs="Times New Roman"/>
          <w:sz w:val="22"/>
          <w:szCs w:val="22"/>
          <w:lang w:val="en-US"/>
        </w:rPr>
        <w:t xml:space="preserve"> by Gareth James, </w:t>
      </w:r>
      <w:r w:rsidRPr="000C06CF">
        <w:rPr>
          <w:rFonts w:ascii="Times New Roman" w:hAnsi="Times New Roman" w:cs="Times New Roman"/>
          <w:sz w:val="22"/>
          <w:szCs w:val="22"/>
          <w:lang w:val="en-US"/>
        </w:rPr>
        <w:t xml:space="preserve">Daniela Witten, Trevor Hastie and Robert </w:t>
      </w:r>
      <w:proofErr w:type="spellStart"/>
      <w:r w:rsidRPr="000C06CF">
        <w:rPr>
          <w:rFonts w:ascii="Times New Roman" w:hAnsi="Times New Roman" w:cs="Times New Roman"/>
          <w:sz w:val="22"/>
          <w:szCs w:val="22"/>
          <w:lang w:val="en-US"/>
        </w:rPr>
        <w:t>Tibshirani</w:t>
      </w:r>
      <w:proofErr w:type="spellEnd"/>
      <w:r w:rsidRPr="000C06CF">
        <w:rPr>
          <w:rFonts w:ascii="Times New Roman" w:hAnsi="Times New Roman" w:cs="Times New Roman"/>
          <w:sz w:val="22"/>
          <w:szCs w:val="22"/>
          <w:lang w:val="en-US"/>
        </w:rPr>
        <w:t xml:space="preserve">. Available online: </w:t>
      </w:r>
      <w:hyperlink r:id="rId9" w:history="1">
        <w:r w:rsidR="00CA573E" w:rsidRPr="00CA573E">
          <w:rPr>
            <w:rStyle w:val="Hyperlink"/>
            <w:rFonts w:ascii="Times New Roman" w:hAnsi="Times New Roman" w:cs="Times New Roman"/>
            <w:b/>
            <w:color w:val="ED7D31" w:themeColor="accent2"/>
            <w:sz w:val="22"/>
            <w:szCs w:val="22"/>
            <w:lang w:val="en-US"/>
          </w:rPr>
          <w:t>http://faculty.marshall.usc.edu/gareth-james/ISL/</w:t>
        </w:r>
      </w:hyperlink>
    </w:p>
    <w:p w:rsidR="00295BA3" w:rsidRPr="00CA573E" w:rsidRDefault="00295BA3" w:rsidP="003947E2">
      <w:pPr>
        <w:spacing w:line="276" w:lineRule="auto"/>
        <w:rPr>
          <w:sz w:val="22"/>
          <w:szCs w:val="22"/>
          <w:lang w:val="en-US"/>
        </w:rPr>
      </w:pPr>
    </w:p>
    <w:p w:rsidR="006F3FD3" w:rsidRPr="0006470A" w:rsidRDefault="006F3FD3" w:rsidP="003947E2">
      <w:pPr>
        <w:pStyle w:val="ListParagraph"/>
        <w:numPr>
          <w:ilvl w:val="0"/>
          <w:numId w:val="1"/>
        </w:numPr>
        <w:spacing w:line="276" w:lineRule="auto"/>
        <w:rPr>
          <w:rFonts w:ascii="Times New Roman" w:hAnsi="Times New Roman" w:cs="Times New Roman"/>
          <w:sz w:val="22"/>
          <w:szCs w:val="22"/>
          <w:lang w:val="en-US"/>
        </w:rPr>
      </w:pPr>
      <w:r w:rsidRPr="003A6DB6">
        <w:rPr>
          <w:rFonts w:ascii="Times New Roman" w:hAnsi="Times New Roman" w:cs="Times New Roman"/>
          <w:sz w:val="22"/>
          <w:szCs w:val="22"/>
          <w:lang w:val="en-US"/>
        </w:rPr>
        <w:lastRenderedPageBreak/>
        <w:t>Recommended</w:t>
      </w:r>
      <w:r w:rsidR="003A6DB6">
        <w:rPr>
          <w:rFonts w:ascii="Times New Roman" w:hAnsi="Times New Roman" w:cs="Times New Roman"/>
          <w:sz w:val="22"/>
          <w:szCs w:val="22"/>
          <w:lang w:val="en-US"/>
        </w:rPr>
        <w:t xml:space="preserve"> textbook</w:t>
      </w:r>
      <w:r w:rsidRPr="000C06CF">
        <w:rPr>
          <w:rFonts w:ascii="Times New Roman" w:hAnsi="Times New Roman" w:cs="Times New Roman"/>
          <w:sz w:val="22"/>
          <w:szCs w:val="22"/>
          <w:lang w:val="en-US"/>
        </w:rPr>
        <w:t xml:space="preserve">: </w:t>
      </w:r>
      <w:r w:rsidRPr="000C06CF">
        <w:rPr>
          <w:rFonts w:ascii="Times New Roman" w:hAnsi="Times New Roman" w:cs="Times New Roman"/>
          <w:i/>
          <w:sz w:val="22"/>
          <w:szCs w:val="22"/>
          <w:lang w:val="en-US"/>
        </w:rPr>
        <w:t>The Elements of Statistical Learning: Data Mining, Inference, and Prediction</w:t>
      </w:r>
      <w:r w:rsidRPr="000C06CF">
        <w:rPr>
          <w:rFonts w:ascii="Times New Roman" w:hAnsi="Times New Roman" w:cs="Times New Roman"/>
          <w:sz w:val="22"/>
          <w:szCs w:val="22"/>
          <w:lang w:val="en-US"/>
        </w:rPr>
        <w:t xml:space="preserve"> by Trevor Hastie, Robert </w:t>
      </w:r>
      <w:proofErr w:type="spellStart"/>
      <w:r w:rsidRPr="000C06CF">
        <w:rPr>
          <w:rFonts w:ascii="Times New Roman" w:hAnsi="Times New Roman" w:cs="Times New Roman"/>
          <w:sz w:val="22"/>
          <w:szCs w:val="22"/>
          <w:lang w:val="en-US"/>
        </w:rPr>
        <w:t>Tibshirani</w:t>
      </w:r>
      <w:proofErr w:type="spellEnd"/>
      <w:r w:rsidRPr="000C06CF">
        <w:rPr>
          <w:rFonts w:ascii="Times New Roman" w:hAnsi="Times New Roman" w:cs="Times New Roman"/>
          <w:sz w:val="22"/>
          <w:szCs w:val="22"/>
          <w:lang w:val="en-US"/>
        </w:rPr>
        <w:t xml:space="preserve"> and Jerome Friedman. The required text is a simplified version of this book. Please refer to it if you want to go more into depth on any topic</w:t>
      </w:r>
      <w:r w:rsidR="0006470A">
        <w:rPr>
          <w:rFonts w:ascii="Times New Roman" w:hAnsi="Times New Roman" w:cs="Times New Roman"/>
          <w:sz w:val="22"/>
          <w:szCs w:val="22"/>
          <w:lang w:val="en-US"/>
        </w:rPr>
        <w:t xml:space="preserve"> </w:t>
      </w:r>
      <w:r w:rsidRPr="000C06CF">
        <w:rPr>
          <w:rFonts w:ascii="Times New Roman" w:hAnsi="Times New Roman" w:cs="Times New Roman"/>
          <w:sz w:val="22"/>
          <w:szCs w:val="22"/>
          <w:lang w:val="en-US"/>
        </w:rPr>
        <w:t>cover</w:t>
      </w:r>
      <w:r w:rsidR="0006470A">
        <w:rPr>
          <w:rFonts w:ascii="Times New Roman" w:hAnsi="Times New Roman" w:cs="Times New Roman"/>
          <w:sz w:val="22"/>
          <w:szCs w:val="22"/>
          <w:lang w:val="en-US"/>
        </w:rPr>
        <w:t>ed</w:t>
      </w:r>
      <w:r w:rsidRPr="000C06CF">
        <w:rPr>
          <w:rFonts w:ascii="Times New Roman" w:hAnsi="Times New Roman" w:cs="Times New Roman"/>
          <w:sz w:val="22"/>
          <w:szCs w:val="22"/>
          <w:lang w:val="en-US"/>
        </w:rPr>
        <w:t xml:space="preserve"> </w:t>
      </w:r>
      <w:r w:rsidR="0006470A">
        <w:rPr>
          <w:rFonts w:ascii="Times New Roman" w:hAnsi="Times New Roman" w:cs="Times New Roman"/>
          <w:sz w:val="22"/>
          <w:szCs w:val="22"/>
          <w:lang w:val="en-US"/>
        </w:rPr>
        <w:t>in</w:t>
      </w:r>
      <w:r w:rsidRPr="000C06CF">
        <w:rPr>
          <w:rFonts w:ascii="Times New Roman" w:hAnsi="Times New Roman" w:cs="Times New Roman"/>
          <w:sz w:val="22"/>
          <w:szCs w:val="22"/>
          <w:lang w:val="en-US"/>
        </w:rPr>
        <w:t xml:space="preserve"> the course text, particularly from a theoretical perspective. Available online: </w:t>
      </w:r>
      <w:hyperlink r:id="rId10" w:history="1">
        <w:r w:rsidRPr="0006470A">
          <w:rPr>
            <w:rStyle w:val="Hyperlink"/>
            <w:rFonts w:ascii="Times New Roman" w:hAnsi="Times New Roman" w:cs="Times New Roman"/>
            <w:b/>
            <w:color w:val="ED7D31" w:themeColor="accent2"/>
            <w:sz w:val="22"/>
            <w:szCs w:val="22"/>
            <w:lang w:val="en-US"/>
          </w:rPr>
          <w:t>https://web.stanford.edu/~hastie/ElemStatLearn/</w:t>
        </w:r>
      </w:hyperlink>
    </w:p>
    <w:p w:rsidR="00295BA3" w:rsidRPr="0006470A" w:rsidRDefault="00295BA3" w:rsidP="003947E2">
      <w:pPr>
        <w:spacing w:line="276" w:lineRule="auto"/>
        <w:rPr>
          <w:sz w:val="22"/>
          <w:szCs w:val="22"/>
          <w:lang w:val="en-US"/>
        </w:rPr>
      </w:pPr>
    </w:p>
    <w:p w:rsidR="00CD0131" w:rsidRPr="00CD0131" w:rsidRDefault="006F3FD3" w:rsidP="003947E2">
      <w:pPr>
        <w:pStyle w:val="ListParagraph"/>
        <w:numPr>
          <w:ilvl w:val="0"/>
          <w:numId w:val="1"/>
        </w:numPr>
        <w:spacing w:line="276" w:lineRule="auto"/>
        <w:rPr>
          <w:rFonts w:ascii="Times New Roman" w:hAnsi="Times New Roman" w:cs="Times New Roman"/>
          <w:sz w:val="22"/>
          <w:szCs w:val="22"/>
          <w:lang w:val="en-US"/>
        </w:rPr>
      </w:pPr>
      <w:r w:rsidRPr="000C06CF">
        <w:rPr>
          <w:rFonts w:ascii="Times New Roman" w:hAnsi="Times New Roman" w:cs="Times New Roman"/>
          <w:sz w:val="22"/>
          <w:szCs w:val="22"/>
          <w:lang w:val="en-US"/>
        </w:rPr>
        <w:t xml:space="preserve">Statistical Software: this class will primarily use the open source statistical software </w:t>
      </w:r>
      <w:r w:rsidRPr="00115077">
        <w:rPr>
          <w:rFonts w:ascii="Courier" w:hAnsi="Courier" w:cs="Times New Roman"/>
          <w:sz w:val="22"/>
          <w:szCs w:val="22"/>
          <w:lang w:val="en-US"/>
        </w:rPr>
        <w:t>R</w:t>
      </w:r>
      <w:r w:rsidRPr="000C06CF">
        <w:rPr>
          <w:rFonts w:ascii="Times New Roman" w:hAnsi="Times New Roman" w:cs="Times New Roman"/>
          <w:sz w:val="22"/>
          <w:szCs w:val="22"/>
          <w:lang w:val="en-US"/>
        </w:rPr>
        <w:t xml:space="preserve">. </w:t>
      </w:r>
      <w:r w:rsidRPr="00115077">
        <w:rPr>
          <w:rFonts w:ascii="Courier" w:hAnsi="Courier" w:cs="Times New Roman"/>
          <w:sz w:val="22"/>
          <w:szCs w:val="22"/>
          <w:lang w:val="en-US"/>
        </w:rPr>
        <w:t>R</w:t>
      </w:r>
      <w:r w:rsidRPr="000C06CF">
        <w:rPr>
          <w:rFonts w:ascii="Times New Roman" w:hAnsi="Times New Roman" w:cs="Times New Roman"/>
          <w:sz w:val="22"/>
          <w:szCs w:val="22"/>
          <w:lang w:val="en-US"/>
        </w:rPr>
        <w:t xml:space="preserve"> has several advantages</w:t>
      </w:r>
      <w:r w:rsidR="00DD47B1">
        <w:rPr>
          <w:rFonts w:ascii="Times New Roman" w:hAnsi="Times New Roman" w:cs="Times New Roman"/>
          <w:sz w:val="22"/>
          <w:szCs w:val="22"/>
          <w:lang w:val="en-US"/>
        </w:rPr>
        <w:t>;</w:t>
      </w:r>
      <w:r w:rsidRPr="000C06CF">
        <w:rPr>
          <w:rFonts w:ascii="Times New Roman" w:hAnsi="Times New Roman" w:cs="Times New Roman"/>
          <w:sz w:val="22"/>
          <w:szCs w:val="22"/>
          <w:lang w:val="en-US"/>
        </w:rPr>
        <w:t xml:space="preserve"> in addition to supporting all of the statistical learning methods </w:t>
      </w:r>
      <w:r w:rsidR="00F500BD">
        <w:rPr>
          <w:rFonts w:ascii="Times New Roman" w:hAnsi="Times New Roman" w:cs="Times New Roman"/>
          <w:sz w:val="22"/>
          <w:szCs w:val="22"/>
          <w:lang w:val="en-US"/>
        </w:rPr>
        <w:t>that will be covered</w:t>
      </w:r>
      <w:r w:rsidRPr="000C06CF">
        <w:rPr>
          <w:rFonts w:ascii="Times New Roman" w:hAnsi="Times New Roman" w:cs="Times New Roman"/>
          <w:sz w:val="22"/>
          <w:szCs w:val="22"/>
          <w:lang w:val="en-US"/>
        </w:rPr>
        <w:t xml:space="preserve">, it is also the choice for research statisticians. </w:t>
      </w:r>
    </w:p>
    <w:p w:rsidR="00CD0131" w:rsidRPr="000C06CF" w:rsidRDefault="00CD0131" w:rsidP="003947E2">
      <w:pPr>
        <w:pStyle w:val="ListParagraph"/>
        <w:numPr>
          <w:ilvl w:val="1"/>
          <w:numId w:val="1"/>
        </w:numPr>
        <w:spacing w:line="276"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Go to </w:t>
      </w:r>
      <w:hyperlink r:id="rId11" w:history="1">
        <w:r w:rsidRPr="004879AD">
          <w:rPr>
            <w:rStyle w:val="Hyperlink"/>
            <w:rFonts w:ascii="Times New Roman" w:hAnsi="Times New Roman" w:cs="Times New Roman"/>
            <w:b/>
            <w:color w:val="ED7D31" w:themeColor="accent2"/>
            <w:sz w:val="22"/>
            <w:szCs w:val="22"/>
            <w:lang w:val="en-US"/>
          </w:rPr>
          <w:t>https://www.r-project.org</w:t>
        </w:r>
      </w:hyperlink>
      <w:r>
        <w:rPr>
          <w:rFonts w:ascii="Times New Roman" w:hAnsi="Times New Roman" w:cs="Times New Roman"/>
          <w:sz w:val="22"/>
          <w:szCs w:val="22"/>
          <w:lang w:val="en-US"/>
        </w:rPr>
        <w:t xml:space="preserve"> to download </w:t>
      </w:r>
      <w:r w:rsidRPr="004422C9">
        <w:rPr>
          <w:rFonts w:ascii="Courier" w:hAnsi="Courier" w:cs="Times New Roman"/>
          <w:sz w:val="22"/>
          <w:szCs w:val="22"/>
          <w:lang w:val="en-US"/>
        </w:rPr>
        <w:t>R</w:t>
      </w:r>
      <w:r>
        <w:rPr>
          <w:rFonts w:ascii="Times New Roman" w:hAnsi="Times New Roman" w:cs="Times New Roman"/>
          <w:sz w:val="22"/>
          <w:szCs w:val="22"/>
          <w:lang w:val="en-US"/>
        </w:rPr>
        <w:t xml:space="preserve"> for free</w:t>
      </w:r>
      <w:r w:rsidR="00271C7D">
        <w:rPr>
          <w:rFonts w:ascii="Times New Roman" w:hAnsi="Times New Roman" w:cs="Times New Roman"/>
          <w:sz w:val="22"/>
          <w:szCs w:val="22"/>
          <w:lang w:val="en-US"/>
        </w:rPr>
        <w:t xml:space="preserve"> </w:t>
      </w:r>
    </w:p>
    <w:p w:rsidR="006F3FD3" w:rsidRPr="000C06CF" w:rsidRDefault="00F500BD" w:rsidP="003947E2">
      <w:pPr>
        <w:pStyle w:val="ListParagraph"/>
        <w:numPr>
          <w:ilvl w:val="1"/>
          <w:numId w:val="1"/>
        </w:numPr>
        <w:spacing w:line="276" w:lineRule="auto"/>
        <w:rPr>
          <w:rFonts w:ascii="Times New Roman" w:hAnsi="Times New Roman" w:cs="Times New Roman"/>
          <w:sz w:val="22"/>
          <w:szCs w:val="22"/>
          <w:lang w:val="en-US"/>
        </w:rPr>
      </w:pPr>
      <w:r>
        <w:rPr>
          <w:rFonts w:ascii="Times New Roman" w:hAnsi="Times New Roman" w:cs="Times New Roman"/>
          <w:sz w:val="22"/>
          <w:szCs w:val="22"/>
          <w:lang w:val="en-US"/>
        </w:rPr>
        <w:t>D</w:t>
      </w:r>
      <w:r w:rsidR="006F3FD3" w:rsidRPr="000C06CF">
        <w:rPr>
          <w:rFonts w:ascii="Times New Roman" w:hAnsi="Times New Roman" w:cs="Times New Roman"/>
          <w:sz w:val="22"/>
          <w:szCs w:val="22"/>
          <w:lang w:val="en-US"/>
        </w:rPr>
        <w:t xml:space="preserve">ownloading and getting familiar with </w:t>
      </w:r>
      <w:r w:rsidR="006F3FD3" w:rsidRPr="00115077">
        <w:rPr>
          <w:rFonts w:ascii="Courier" w:hAnsi="Courier" w:cs="Times New Roman"/>
          <w:sz w:val="22"/>
          <w:szCs w:val="22"/>
          <w:lang w:val="en-US"/>
        </w:rPr>
        <w:t>R</w:t>
      </w:r>
      <w:r w:rsidR="006F3FD3" w:rsidRPr="000C06CF">
        <w:rPr>
          <w:rFonts w:ascii="Times New Roman" w:hAnsi="Times New Roman" w:cs="Times New Roman"/>
          <w:sz w:val="22"/>
          <w:szCs w:val="22"/>
          <w:lang w:val="en-US"/>
        </w:rPr>
        <w:t xml:space="preserve"> </w:t>
      </w:r>
      <w:r w:rsidR="006F3FD3" w:rsidRPr="00115077">
        <w:rPr>
          <w:rFonts w:ascii="Courier" w:hAnsi="Courier" w:cs="Times New Roman"/>
          <w:sz w:val="22"/>
          <w:szCs w:val="22"/>
          <w:lang w:val="en-US"/>
        </w:rPr>
        <w:t>Studio</w:t>
      </w:r>
      <w:r w:rsidR="006F3FD3" w:rsidRPr="000C06CF">
        <w:rPr>
          <w:rFonts w:ascii="Times New Roman" w:hAnsi="Times New Roman" w:cs="Times New Roman"/>
          <w:sz w:val="22"/>
          <w:szCs w:val="22"/>
          <w:lang w:val="en-US"/>
        </w:rPr>
        <w:t xml:space="preserve"> from </w:t>
      </w:r>
      <w:hyperlink r:id="rId12" w:history="1">
        <w:r w:rsidR="00295BA3" w:rsidRPr="009E6926">
          <w:rPr>
            <w:rStyle w:val="Hyperlink"/>
            <w:rFonts w:ascii="Times New Roman" w:hAnsi="Times New Roman" w:cs="Times New Roman"/>
            <w:b/>
            <w:color w:val="ED7D31" w:themeColor="accent2"/>
            <w:sz w:val="22"/>
            <w:szCs w:val="22"/>
            <w:lang w:val="en-US"/>
          </w:rPr>
          <w:t>https://www.rstudio.com/products/rstudio/download/</w:t>
        </w:r>
      </w:hyperlink>
      <w:r w:rsidRPr="00F500BD">
        <w:rPr>
          <w:rStyle w:val="Hyperlink"/>
          <w:rFonts w:ascii="Times New Roman" w:hAnsi="Times New Roman" w:cs="Times New Roman"/>
          <w:color w:val="auto"/>
          <w:sz w:val="22"/>
          <w:szCs w:val="22"/>
          <w:u w:val="none"/>
          <w:lang w:val="en-US"/>
        </w:rPr>
        <w:t xml:space="preserve"> is strongly recommended</w:t>
      </w:r>
      <w:r w:rsidR="00295BA3" w:rsidRPr="000C06CF">
        <w:rPr>
          <w:rFonts w:ascii="Times New Roman" w:hAnsi="Times New Roman" w:cs="Times New Roman"/>
          <w:sz w:val="22"/>
          <w:szCs w:val="22"/>
          <w:lang w:val="en-US"/>
        </w:rPr>
        <w:t>. It is free, and it runs on Windows, Mac and Linux operating systems</w:t>
      </w:r>
    </w:p>
    <w:p w:rsidR="00295BA3" w:rsidRPr="000C06CF" w:rsidRDefault="00295BA3" w:rsidP="003947E2">
      <w:pPr>
        <w:pStyle w:val="ListParagraph"/>
        <w:numPr>
          <w:ilvl w:val="1"/>
          <w:numId w:val="1"/>
        </w:numPr>
        <w:spacing w:line="276" w:lineRule="auto"/>
        <w:rPr>
          <w:rFonts w:ascii="Times New Roman" w:hAnsi="Times New Roman" w:cs="Times New Roman"/>
          <w:sz w:val="22"/>
          <w:szCs w:val="22"/>
          <w:lang w:val="en-US"/>
        </w:rPr>
      </w:pPr>
      <w:r w:rsidRPr="000C06CF">
        <w:rPr>
          <w:rFonts w:ascii="Times New Roman" w:hAnsi="Times New Roman" w:cs="Times New Roman"/>
          <w:sz w:val="22"/>
          <w:szCs w:val="22"/>
          <w:lang w:val="en-US"/>
        </w:rPr>
        <w:t xml:space="preserve">Make sure to install the ISLR package, which includes the datasets used in the course book. </w:t>
      </w:r>
    </w:p>
    <w:p w:rsidR="00295BA3" w:rsidRPr="000C06CF" w:rsidRDefault="00295BA3" w:rsidP="003947E2">
      <w:pPr>
        <w:spacing w:line="276" w:lineRule="auto"/>
        <w:rPr>
          <w:sz w:val="22"/>
          <w:szCs w:val="22"/>
          <w:lang w:val="en-US"/>
        </w:rPr>
      </w:pPr>
    </w:p>
    <w:p w:rsidR="00295BA3" w:rsidRPr="000C06CF" w:rsidRDefault="009D2E7E" w:rsidP="003947E2">
      <w:pPr>
        <w:pStyle w:val="ListParagraph"/>
        <w:numPr>
          <w:ilvl w:val="0"/>
          <w:numId w:val="1"/>
        </w:numPr>
        <w:spacing w:line="276" w:lineRule="auto"/>
        <w:rPr>
          <w:rFonts w:ascii="Times New Roman" w:hAnsi="Times New Roman" w:cs="Times New Roman"/>
          <w:sz w:val="22"/>
          <w:szCs w:val="22"/>
          <w:lang w:val="en-US"/>
        </w:rPr>
      </w:pPr>
      <w:r>
        <w:rPr>
          <w:rFonts w:ascii="Times New Roman" w:hAnsi="Times New Roman" w:cs="Times New Roman"/>
          <w:sz w:val="22"/>
          <w:szCs w:val="22"/>
          <w:lang w:val="en-US"/>
        </w:rPr>
        <w:t>An</w:t>
      </w:r>
      <w:r w:rsidR="00295BA3" w:rsidRPr="000C06CF">
        <w:rPr>
          <w:rFonts w:ascii="Times New Roman" w:hAnsi="Times New Roman" w:cs="Times New Roman"/>
          <w:sz w:val="22"/>
          <w:szCs w:val="22"/>
          <w:lang w:val="en-US"/>
        </w:rPr>
        <w:t xml:space="preserve"> excellent introduction to </w:t>
      </w:r>
      <w:r w:rsidR="00295BA3" w:rsidRPr="00115077">
        <w:rPr>
          <w:rFonts w:ascii="Courier" w:hAnsi="Courier" w:cs="Times New Roman"/>
          <w:sz w:val="22"/>
          <w:szCs w:val="22"/>
          <w:lang w:val="en-US"/>
        </w:rPr>
        <w:t>R</w:t>
      </w:r>
      <w:r w:rsidR="00295BA3" w:rsidRPr="000C06CF">
        <w:rPr>
          <w:rFonts w:ascii="Times New Roman" w:hAnsi="Times New Roman" w:cs="Times New Roman"/>
          <w:sz w:val="22"/>
          <w:szCs w:val="22"/>
          <w:lang w:val="en-US"/>
        </w:rPr>
        <w:t xml:space="preserve"> is the book </w:t>
      </w:r>
      <w:r w:rsidR="00295BA3" w:rsidRPr="000C06CF">
        <w:rPr>
          <w:rFonts w:ascii="Times New Roman" w:hAnsi="Times New Roman" w:cs="Times New Roman"/>
          <w:i/>
          <w:sz w:val="22"/>
          <w:szCs w:val="22"/>
          <w:lang w:val="en-US"/>
        </w:rPr>
        <w:t>Using R for Introductory Statistics</w:t>
      </w:r>
      <w:r w:rsidR="00295BA3" w:rsidRPr="000C06CF">
        <w:rPr>
          <w:rFonts w:ascii="Times New Roman" w:hAnsi="Times New Roman" w:cs="Times New Roman"/>
          <w:sz w:val="22"/>
          <w:szCs w:val="22"/>
          <w:lang w:val="en-US"/>
        </w:rPr>
        <w:t xml:space="preserve"> by J. </w:t>
      </w:r>
      <w:proofErr w:type="spellStart"/>
      <w:r w:rsidR="00295BA3" w:rsidRPr="000C06CF">
        <w:rPr>
          <w:rFonts w:ascii="Times New Roman" w:hAnsi="Times New Roman" w:cs="Times New Roman"/>
          <w:sz w:val="22"/>
          <w:szCs w:val="22"/>
          <w:lang w:val="en-US"/>
        </w:rPr>
        <w:t>Verzani</w:t>
      </w:r>
      <w:proofErr w:type="spellEnd"/>
      <w:r w:rsidR="00295BA3" w:rsidRPr="000C06CF">
        <w:rPr>
          <w:rFonts w:ascii="Times New Roman" w:hAnsi="Times New Roman" w:cs="Times New Roman"/>
          <w:sz w:val="22"/>
          <w:szCs w:val="22"/>
          <w:lang w:val="en-US"/>
        </w:rPr>
        <w:t xml:space="preserve">. This book is freely available at </w:t>
      </w:r>
      <w:hyperlink r:id="rId13" w:history="1">
        <w:r w:rsidR="00295BA3" w:rsidRPr="009E6926">
          <w:rPr>
            <w:rStyle w:val="Hyperlink"/>
            <w:rFonts w:ascii="Times New Roman" w:hAnsi="Times New Roman" w:cs="Times New Roman"/>
            <w:b/>
            <w:color w:val="ED7D31" w:themeColor="accent2"/>
            <w:sz w:val="22"/>
            <w:szCs w:val="22"/>
            <w:lang w:val="en-US"/>
          </w:rPr>
          <w:t>https://cran.r-project.org/doc/contrib/Verzani-SimpleR.pdf</w:t>
        </w:r>
      </w:hyperlink>
    </w:p>
    <w:p w:rsidR="0068042B" w:rsidRPr="0068042B" w:rsidRDefault="0068042B" w:rsidP="003947E2">
      <w:pPr>
        <w:spacing w:before="100" w:beforeAutospacing="1" w:after="100" w:afterAutospacing="1" w:line="276" w:lineRule="auto"/>
        <w:rPr>
          <w:sz w:val="28"/>
          <w:szCs w:val="28"/>
          <w:lang w:val="en-US"/>
        </w:rPr>
      </w:pPr>
      <w:r w:rsidRPr="0068042B">
        <w:rPr>
          <w:b/>
          <w:bCs/>
          <w:sz w:val="28"/>
          <w:szCs w:val="28"/>
          <w:lang w:val="en-US"/>
        </w:rPr>
        <w:t xml:space="preserve">Course Structure </w:t>
      </w:r>
    </w:p>
    <w:p w:rsidR="0068042B" w:rsidRPr="0068042B" w:rsidRDefault="0068042B" w:rsidP="003947E2">
      <w:pPr>
        <w:spacing w:before="100" w:beforeAutospacing="1" w:after="100" w:afterAutospacing="1" w:line="276" w:lineRule="auto"/>
        <w:rPr>
          <w:sz w:val="22"/>
          <w:szCs w:val="22"/>
          <w:lang w:val="en-US"/>
        </w:rPr>
      </w:pPr>
      <w:r w:rsidRPr="0068042B">
        <w:rPr>
          <w:b/>
          <w:bCs/>
          <w:sz w:val="22"/>
          <w:szCs w:val="22"/>
          <w:lang w:val="en-US"/>
        </w:rPr>
        <w:t>Lecture</w:t>
      </w:r>
      <w:r w:rsidR="00CF7BCB">
        <w:rPr>
          <w:b/>
          <w:bCs/>
          <w:sz w:val="22"/>
          <w:szCs w:val="22"/>
          <w:lang w:val="en-US"/>
        </w:rPr>
        <w:t xml:space="preserve">s </w:t>
      </w:r>
    </w:p>
    <w:p w:rsidR="00E77B6B" w:rsidRPr="00E77B6B" w:rsidRDefault="0068042B" w:rsidP="003947E2">
      <w:pPr>
        <w:spacing w:before="100" w:beforeAutospacing="1" w:after="100" w:afterAutospacing="1" w:line="276" w:lineRule="auto"/>
        <w:rPr>
          <w:rFonts w:eastAsiaTheme="minorHAnsi"/>
          <w:sz w:val="22"/>
          <w:szCs w:val="22"/>
          <w:lang w:val="en-US"/>
        </w:rPr>
      </w:pPr>
      <w:r w:rsidRPr="00E77B6B">
        <w:rPr>
          <w:sz w:val="22"/>
          <w:szCs w:val="22"/>
          <w:lang w:val="en-US"/>
        </w:rPr>
        <w:t>The class meets twice a week for 75-minute</w:t>
      </w:r>
      <w:r w:rsidR="00E77B6B" w:rsidRPr="00E77B6B">
        <w:rPr>
          <w:sz w:val="22"/>
          <w:szCs w:val="22"/>
          <w:lang w:val="en-US"/>
        </w:rPr>
        <w:t>s</w:t>
      </w:r>
      <w:r w:rsidRPr="00E77B6B">
        <w:rPr>
          <w:sz w:val="22"/>
          <w:szCs w:val="22"/>
          <w:lang w:val="en-US"/>
        </w:rPr>
        <w:t xml:space="preserve"> each time. </w:t>
      </w:r>
      <w:r w:rsidR="00E77B6B" w:rsidRPr="00E77B6B">
        <w:rPr>
          <w:rFonts w:eastAsiaTheme="minorHAnsi"/>
          <w:sz w:val="22"/>
          <w:szCs w:val="22"/>
          <w:lang w:val="en-US"/>
        </w:rPr>
        <w:t xml:space="preserve">Lectures are distributed amongst different topics and </w:t>
      </w:r>
      <w:r w:rsidR="00E77B6B" w:rsidRPr="00E9625A">
        <w:rPr>
          <w:rFonts w:ascii="Courier" w:eastAsiaTheme="minorHAnsi" w:hAnsi="Courier"/>
          <w:sz w:val="22"/>
          <w:szCs w:val="22"/>
          <w:lang w:val="en-US"/>
        </w:rPr>
        <w:t>R</w:t>
      </w:r>
      <w:r w:rsidR="00E77B6B" w:rsidRPr="00E77B6B">
        <w:rPr>
          <w:rFonts w:eastAsiaTheme="minorHAnsi"/>
          <w:sz w:val="22"/>
          <w:szCs w:val="22"/>
          <w:lang w:val="en-US"/>
        </w:rPr>
        <w:t xml:space="preserve"> sessions accordingly. Students are encouraged to participate in the lecture by asking questions and making comments.</w:t>
      </w:r>
      <w:r w:rsidR="00E77B6B">
        <w:rPr>
          <w:rFonts w:eastAsiaTheme="minorHAnsi"/>
          <w:sz w:val="22"/>
          <w:szCs w:val="22"/>
          <w:lang w:val="en-US"/>
        </w:rPr>
        <w:t xml:space="preserve"> </w:t>
      </w:r>
    </w:p>
    <w:p w:rsidR="0068042B" w:rsidRPr="0068042B" w:rsidRDefault="0068042B" w:rsidP="003947E2">
      <w:pPr>
        <w:spacing w:before="100" w:beforeAutospacing="1" w:after="100" w:afterAutospacing="1" w:line="276" w:lineRule="auto"/>
        <w:rPr>
          <w:sz w:val="22"/>
          <w:szCs w:val="22"/>
          <w:lang w:val="en-US"/>
        </w:rPr>
      </w:pPr>
      <w:r w:rsidRPr="0068042B">
        <w:rPr>
          <w:b/>
          <w:bCs/>
          <w:sz w:val="22"/>
          <w:szCs w:val="22"/>
          <w:lang w:val="en-US"/>
        </w:rPr>
        <w:t>Homewor</w:t>
      </w:r>
      <w:r>
        <w:rPr>
          <w:b/>
          <w:bCs/>
          <w:sz w:val="22"/>
          <w:szCs w:val="22"/>
          <w:lang w:val="en-US"/>
        </w:rPr>
        <w:t>k</w:t>
      </w:r>
      <w:r w:rsidR="00CF7BCB">
        <w:rPr>
          <w:b/>
          <w:bCs/>
          <w:sz w:val="22"/>
          <w:szCs w:val="22"/>
          <w:lang w:val="en-US"/>
        </w:rPr>
        <w:t xml:space="preserve"> assignments</w:t>
      </w:r>
    </w:p>
    <w:p w:rsidR="0068042B" w:rsidRPr="0068042B" w:rsidRDefault="0068042B" w:rsidP="003947E2">
      <w:pPr>
        <w:pStyle w:val="NormalWeb"/>
        <w:spacing w:line="276" w:lineRule="auto"/>
        <w:rPr>
          <w:sz w:val="22"/>
          <w:szCs w:val="22"/>
          <w:lang w:val="en-US"/>
        </w:rPr>
      </w:pPr>
      <w:r w:rsidRPr="0068042B">
        <w:rPr>
          <w:sz w:val="22"/>
          <w:szCs w:val="22"/>
          <w:lang w:val="en-US"/>
        </w:rPr>
        <w:t xml:space="preserve">Bi-weekly homework will be posted on Canvas </w:t>
      </w:r>
      <w:r w:rsidR="00C945CE">
        <w:rPr>
          <w:sz w:val="22"/>
          <w:szCs w:val="22"/>
          <w:lang w:val="en-US"/>
        </w:rPr>
        <w:t xml:space="preserve">(usually on Thursdays) </w:t>
      </w:r>
      <w:r w:rsidRPr="0068042B">
        <w:rPr>
          <w:sz w:val="22"/>
          <w:szCs w:val="22"/>
          <w:lang w:val="en-US"/>
        </w:rPr>
        <w:t xml:space="preserve">and due 2 weeks </w:t>
      </w:r>
      <w:r w:rsidR="00A94FD8">
        <w:rPr>
          <w:sz w:val="22"/>
          <w:szCs w:val="22"/>
          <w:lang w:val="en-US"/>
        </w:rPr>
        <w:t>later</w:t>
      </w:r>
      <w:r w:rsidR="009E53F9">
        <w:rPr>
          <w:sz w:val="22"/>
          <w:szCs w:val="22"/>
          <w:lang w:val="en-US"/>
        </w:rPr>
        <w:t>,</w:t>
      </w:r>
      <w:r w:rsidR="00C945CE">
        <w:rPr>
          <w:sz w:val="22"/>
          <w:szCs w:val="22"/>
          <w:lang w:val="en-US"/>
        </w:rPr>
        <w:t xml:space="preserve"> before midnight</w:t>
      </w:r>
      <w:r w:rsidR="00A428F7">
        <w:rPr>
          <w:sz w:val="22"/>
          <w:szCs w:val="22"/>
          <w:lang w:val="en-US"/>
        </w:rPr>
        <w:t xml:space="preserve">. </w:t>
      </w:r>
      <w:r w:rsidRPr="0068042B">
        <w:rPr>
          <w:sz w:val="22"/>
          <w:szCs w:val="22"/>
          <w:lang w:val="en-US"/>
        </w:rPr>
        <w:t xml:space="preserve">Students are allowed to work in groups </w:t>
      </w:r>
      <w:r w:rsidR="00DD47B1">
        <w:rPr>
          <w:sz w:val="22"/>
          <w:szCs w:val="22"/>
          <w:lang w:val="en-US"/>
        </w:rPr>
        <w:t xml:space="preserve">of </w:t>
      </w:r>
      <w:r w:rsidRPr="0068042B">
        <w:rPr>
          <w:sz w:val="22"/>
          <w:szCs w:val="22"/>
          <w:lang w:val="en-US"/>
        </w:rPr>
        <w:t xml:space="preserve">up to 4 people and submit one copy for each group. All group members are expected to work </w:t>
      </w:r>
      <w:r w:rsidR="00A428F7">
        <w:rPr>
          <w:sz w:val="22"/>
          <w:szCs w:val="22"/>
          <w:lang w:val="en-US"/>
        </w:rPr>
        <w:t xml:space="preserve">on </w:t>
      </w:r>
      <w:r w:rsidRPr="0068042B">
        <w:rPr>
          <w:sz w:val="22"/>
          <w:szCs w:val="22"/>
          <w:lang w:val="en-US"/>
        </w:rPr>
        <w:t>all problems</w:t>
      </w:r>
      <w:r w:rsidR="00DB6F6C">
        <w:rPr>
          <w:sz w:val="22"/>
          <w:szCs w:val="22"/>
          <w:lang w:val="en-US"/>
        </w:rPr>
        <w:t>, either together or individually</w:t>
      </w:r>
      <w:r w:rsidRPr="0068042B">
        <w:rPr>
          <w:sz w:val="22"/>
          <w:szCs w:val="22"/>
          <w:lang w:val="en-US"/>
        </w:rPr>
        <w:t xml:space="preserve">. Use the group to compare solutions and combine </w:t>
      </w:r>
      <w:r w:rsidR="00DB6F6C">
        <w:rPr>
          <w:sz w:val="22"/>
          <w:szCs w:val="22"/>
          <w:lang w:val="en-US"/>
        </w:rPr>
        <w:t xml:space="preserve">them </w:t>
      </w:r>
      <w:r w:rsidRPr="0068042B">
        <w:rPr>
          <w:sz w:val="22"/>
          <w:szCs w:val="22"/>
          <w:lang w:val="en-US"/>
        </w:rPr>
        <w:t xml:space="preserve">into one common </w:t>
      </w:r>
      <w:r w:rsidR="00D96FCD">
        <w:rPr>
          <w:sz w:val="22"/>
          <w:szCs w:val="22"/>
          <w:lang w:val="en-US"/>
        </w:rPr>
        <w:t xml:space="preserve">written </w:t>
      </w:r>
      <w:r w:rsidR="00DB6F6C">
        <w:rPr>
          <w:sz w:val="22"/>
          <w:szCs w:val="22"/>
          <w:lang w:val="en-US"/>
        </w:rPr>
        <w:t>assignment</w:t>
      </w:r>
      <w:r w:rsidRPr="0068042B">
        <w:rPr>
          <w:sz w:val="22"/>
          <w:szCs w:val="22"/>
          <w:lang w:val="en-US"/>
        </w:rPr>
        <w:t>, not to split the proble</w:t>
      </w:r>
      <w:r w:rsidR="002947B5">
        <w:rPr>
          <w:sz w:val="22"/>
          <w:szCs w:val="22"/>
          <w:lang w:val="en-US"/>
        </w:rPr>
        <w:t>ms</w:t>
      </w:r>
      <w:r w:rsidRPr="0068042B">
        <w:rPr>
          <w:sz w:val="22"/>
          <w:szCs w:val="22"/>
          <w:lang w:val="en-US"/>
        </w:rPr>
        <w:t xml:space="preserve">. Upload your solution as a single PDF document on Canvas. Latex </w:t>
      </w:r>
      <w:r w:rsidR="00817A5C">
        <w:rPr>
          <w:sz w:val="22"/>
          <w:szCs w:val="22"/>
          <w:lang w:val="en-US"/>
        </w:rPr>
        <w:t>(a template</w:t>
      </w:r>
      <w:r w:rsidR="0095635E">
        <w:rPr>
          <w:sz w:val="22"/>
          <w:szCs w:val="22"/>
          <w:lang w:val="en-US"/>
        </w:rPr>
        <w:t xml:space="preserve"> will be provided</w:t>
      </w:r>
      <w:r w:rsidR="00817A5C">
        <w:rPr>
          <w:sz w:val="22"/>
          <w:szCs w:val="22"/>
          <w:lang w:val="en-US"/>
        </w:rPr>
        <w:t xml:space="preserve">) </w:t>
      </w:r>
      <w:r w:rsidRPr="0068042B">
        <w:rPr>
          <w:sz w:val="22"/>
          <w:szCs w:val="22"/>
          <w:lang w:val="en-US"/>
        </w:rPr>
        <w:t xml:space="preserve">and </w:t>
      </w:r>
      <w:r w:rsidRPr="00115077">
        <w:rPr>
          <w:rFonts w:ascii="Courier" w:hAnsi="Courier"/>
          <w:sz w:val="22"/>
          <w:szCs w:val="22"/>
          <w:lang w:val="en-US"/>
        </w:rPr>
        <w:t>R</w:t>
      </w:r>
      <w:r w:rsidRPr="0068042B">
        <w:rPr>
          <w:sz w:val="22"/>
          <w:szCs w:val="22"/>
          <w:lang w:val="en-US"/>
        </w:rPr>
        <w:t xml:space="preserve"> markdown files are</w:t>
      </w:r>
      <w:r w:rsidR="009E6926">
        <w:rPr>
          <w:sz w:val="22"/>
          <w:szCs w:val="22"/>
          <w:lang w:val="en-US"/>
        </w:rPr>
        <w:t xml:space="preserve"> strongly</w:t>
      </w:r>
      <w:r w:rsidRPr="0068042B">
        <w:rPr>
          <w:sz w:val="22"/>
          <w:szCs w:val="22"/>
          <w:lang w:val="en-US"/>
        </w:rPr>
        <w:t xml:space="preserve"> recommended. If you submit hand-written copies </w:t>
      </w:r>
      <w:r w:rsidR="009E6926">
        <w:rPr>
          <w:sz w:val="22"/>
          <w:szCs w:val="22"/>
          <w:lang w:val="en-US"/>
        </w:rPr>
        <w:t>that</w:t>
      </w:r>
      <w:r w:rsidRPr="0068042B">
        <w:rPr>
          <w:sz w:val="22"/>
          <w:szCs w:val="22"/>
          <w:lang w:val="en-US"/>
        </w:rPr>
        <w:t xml:space="preserve"> are not legible, they will NOT be graded! </w:t>
      </w:r>
    </w:p>
    <w:p w:rsidR="0068042B" w:rsidRPr="0068042B" w:rsidRDefault="0068042B" w:rsidP="003947E2">
      <w:pPr>
        <w:pStyle w:val="NormalWeb"/>
        <w:spacing w:line="276" w:lineRule="auto"/>
        <w:rPr>
          <w:sz w:val="22"/>
          <w:szCs w:val="22"/>
          <w:lang w:val="en-US"/>
        </w:rPr>
      </w:pPr>
      <w:r w:rsidRPr="0068042B">
        <w:rPr>
          <w:b/>
          <w:bCs/>
          <w:sz w:val="22"/>
          <w:szCs w:val="22"/>
          <w:lang w:val="en-US"/>
        </w:rPr>
        <w:t>Pop Quiz</w:t>
      </w:r>
      <w:r w:rsidR="00CF7BCB">
        <w:rPr>
          <w:b/>
          <w:bCs/>
          <w:sz w:val="22"/>
          <w:szCs w:val="22"/>
          <w:lang w:val="en-US"/>
        </w:rPr>
        <w:t>zes</w:t>
      </w:r>
    </w:p>
    <w:p w:rsidR="0068042B" w:rsidRPr="0068042B" w:rsidRDefault="009E53F9" w:rsidP="003947E2">
      <w:pPr>
        <w:pStyle w:val="NormalWeb"/>
        <w:spacing w:line="276" w:lineRule="auto"/>
        <w:rPr>
          <w:sz w:val="22"/>
          <w:szCs w:val="22"/>
          <w:lang w:val="en-US"/>
        </w:rPr>
      </w:pPr>
      <w:r>
        <w:rPr>
          <w:sz w:val="22"/>
          <w:szCs w:val="22"/>
          <w:lang w:val="en-US"/>
        </w:rPr>
        <w:t>Pop</w:t>
      </w:r>
      <w:r w:rsidR="0068042B" w:rsidRPr="0068042B">
        <w:rPr>
          <w:sz w:val="22"/>
          <w:szCs w:val="22"/>
          <w:lang w:val="en-US"/>
        </w:rPr>
        <w:t xml:space="preserve"> quiz</w:t>
      </w:r>
      <w:r w:rsidR="00DB6F6C">
        <w:rPr>
          <w:sz w:val="22"/>
          <w:szCs w:val="22"/>
          <w:lang w:val="en-US"/>
        </w:rPr>
        <w:t>zes</w:t>
      </w:r>
      <w:r w:rsidR="0068042B" w:rsidRPr="0068042B">
        <w:rPr>
          <w:sz w:val="22"/>
          <w:szCs w:val="22"/>
          <w:lang w:val="en-US"/>
        </w:rPr>
        <w:t xml:space="preserve"> </w:t>
      </w:r>
      <w:r>
        <w:rPr>
          <w:sz w:val="22"/>
          <w:szCs w:val="22"/>
          <w:lang w:val="en-US"/>
        </w:rPr>
        <w:t>will be distributed</w:t>
      </w:r>
      <w:r w:rsidR="0068042B" w:rsidRPr="0068042B">
        <w:rPr>
          <w:sz w:val="22"/>
          <w:szCs w:val="22"/>
          <w:lang w:val="en-US"/>
        </w:rPr>
        <w:t xml:space="preserve"> during </w:t>
      </w:r>
      <w:r w:rsidR="007320D2">
        <w:rPr>
          <w:sz w:val="22"/>
          <w:szCs w:val="22"/>
          <w:lang w:val="en-US"/>
        </w:rPr>
        <w:t xml:space="preserve">some of the </w:t>
      </w:r>
      <w:r w:rsidR="0068042B" w:rsidRPr="0068042B">
        <w:rPr>
          <w:sz w:val="22"/>
          <w:szCs w:val="22"/>
          <w:lang w:val="en-US"/>
        </w:rPr>
        <w:t>class</w:t>
      </w:r>
      <w:r w:rsidR="007320D2">
        <w:rPr>
          <w:sz w:val="22"/>
          <w:szCs w:val="22"/>
          <w:lang w:val="en-US"/>
        </w:rPr>
        <w:t>es</w:t>
      </w:r>
      <w:r w:rsidR="00CC7C85">
        <w:rPr>
          <w:sz w:val="22"/>
          <w:szCs w:val="22"/>
          <w:lang w:val="en-US"/>
        </w:rPr>
        <w:t>.</w:t>
      </w:r>
      <w:r w:rsidR="0068042B" w:rsidRPr="0068042B">
        <w:rPr>
          <w:sz w:val="22"/>
          <w:szCs w:val="22"/>
          <w:lang w:val="en-US"/>
        </w:rPr>
        <w:t xml:space="preserve"> </w:t>
      </w:r>
      <w:r w:rsidR="00DB6F6C">
        <w:rPr>
          <w:sz w:val="22"/>
          <w:szCs w:val="22"/>
          <w:lang w:val="en-US"/>
        </w:rPr>
        <w:t>These will be m</w:t>
      </w:r>
      <w:r w:rsidR="0068042B" w:rsidRPr="0068042B">
        <w:rPr>
          <w:sz w:val="22"/>
          <w:szCs w:val="22"/>
          <w:lang w:val="en-US"/>
        </w:rPr>
        <w:t xml:space="preserve">ostly in </w:t>
      </w:r>
      <w:r w:rsidR="00DD47B1">
        <w:rPr>
          <w:sz w:val="22"/>
          <w:szCs w:val="22"/>
          <w:lang w:val="en-US"/>
        </w:rPr>
        <w:t xml:space="preserve">the </w:t>
      </w:r>
      <w:r w:rsidR="0068042B" w:rsidRPr="0068042B">
        <w:rPr>
          <w:sz w:val="22"/>
          <w:szCs w:val="22"/>
          <w:lang w:val="en-US"/>
        </w:rPr>
        <w:t>format of multiple choice</w:t>
      </w:r>
      <w:r w:rsidR="007320D2">
        <w:rPr>
          <w:sz w:val="22"/>
          <w:szCs w:val="22"/>
          <w:lang w:val="en-US"/>
        </w:rPr>
        <w:t xml:space="preserve"> questions and their aim is</w:t>
      </w:r>
      <w:r w:rsidR="0068042B" w:rsidRPr="0068042B">
        <w:rPr>
          <w:sz w:val="22"/>
          <w:szCs w:val="22"/>
          <w:lang w:val="en-US"/>
        </w:rPr>
        <w:t xml:space="preserve"> to test how well you </w:t>
      </w:r>
      <w:r w:rsidR="00DD47B1">
        <w:rPr>
          <w:sz w:val="22"/>
          <w:szCs w:val="22"/>
          <w:lang w:val="en-US"/>
        </w:rPr>
        <w:t xml:space="preserve">have </w:t>
      </w:r>
      <w:r w:rsidR="0068042B" w:rsidRPr="0068042B">
        <w:rPr>
          <w:sz w:val="22"/>
          <w:szCs w:val="22"/>
          <w:lang w:val="en-US"/>
        </w:rPr>
        <w:t>master</w:t>
      </w:r>
      <w:r w:rsidR="00DD47B1">
        <w:rPr>
          <w:sz w:val="22"/>
          <w:szCs w:val="22"/>
          <w:lang w:val="en-US"/>
        </w:rPr>
        <w:t>ed</w:t>
      </w:r>
      <w:r w:rsidR="0068042B" w:rsidRPr="0068042B">
        <w:rPr>
          <w:sz w:val="22"/>
          <w:szCs w:val="22"/>
          <w:lang w:val="en-US"/>
        </w:rPr>
        <w:t xml:space="preserve"> the concepts </w:t>
      </w:r>
      <w:r w:rsidR="0095635E">
        <w:rPr>
          <w:sz w:val="22"/>
          <w:szCs w:val="22"/>
          <w:lang w:val="en-US"/>
        </w:rPr>
        <w:t>learnt</w:t>
      </w:r>
      <w:r w:rsidR="0068042B" w:rsidRPr="0068042B">
        <w:rPr>
          <w:sz w:val="22"/>
          <w:szCs w:val="22"/>
          <w:lang w:val="en-US"/>
        </w:rPr>
        <w:t xml:space="preserve"> so far. Each quiz will take no more than 15 minutes. </w:t>
      </w:r>
      <w:r w:rsidR="009E6926">
        <w:rPr>
          <w:sz w:val="22"/>
          <w:szCs w:val="22"/>
          <w:lang w:val="en-US"/>
        </w:rPr>
        <w:t>The impact of these quizzes on the final grade is minimal</w:t>
      </w:r>
      <w:r w:rsidR="0095635E">
        <w:rPr>
          <w:sz w:val="22"/>
          <w:szCs w:val="22"/>
          <w:lang w:val="en-US"/>
        </w:rPr>
        <w:t>, t</w:t>
      </w:r>
      <w:r w:rsidR="009E6926">
        <w:rPr>
          <w:sz w:val="22"/>
          <w:szCs w:val="22"/>
          <w:lang w:val="en-US"/>
        </w:rPr>
        <w:t xml:space="preserve">hey </w:t>
      </w:r>
      <w:r w:rsidR="0095635E">
        <w:rPr>
          <w:sz w:val="22"/>
          <w:szCs w:val="22"/>
          <w:lang w:val="en-US"/>
        </w:rPr>
        <w:t xml:space="preserve">are simply used to </w:t>
      </w:r>
      <w:r w:rsidR="009E6926">
        <w:rPr>
          <w:sz w:val="22"/>
          <w:szCs w:val="22"/>
          <w:lang w:val="en-US"/>
        </w:rPr>
        <w:t xml:space="preserve">gauge the general </w:t>
      </w:r>
      <w:r w:rsidR="003A6DB6">
        <w:rPr>
          <w:sz w:val="22"/>
          <w:szCs w:val="22"/>
          <w:lang w:val="en-US"/>
        </w:rPr>
        <w:t>level</w:t>
      </w:r>
      <w:r w:rsidR="009E6926">
        <w:rPr>
          <w:sz w:val="22"/>
          <w:szCs w:val="22"/>
          <w:lang w:val="en-US"/>
        </w:rPr>
        <w:t xml:space="preserve"> of the class.</w:t>
      </w:r>
    </w:p>
    <w:p w:rsidR="0068042B" w:rsidRPr="0068042B" w:rsidRDefault="0068042B" w:rsidP="003947E2">
      <w:pPr>
        <w:pStyle w:val="NormalWeb"/>
        <w:spacing w:line="276" w:lineRule="auto"/>
        <w:rPr>
          <w:sz w:val="22"/>
          <w:szCs w:val="22"/>
          <w:lang w:val="en-US"/>
        </w:rPr>
      </w:pPr>
      <w:r w:rsidRPr="0068042B">
        <w:rPr>
          <w:b/>
          <w:bCs/>
          <w:sz w:val="22"/>
          <w:szCs w:val="22"/>
          <w:lang w:val="en-US"/>
        </w:rPr>
        <w:t xml:space="preserve">Midterm </w:t>
      </w:r>
      <w:r w:rsidR="00E77B6B">
        <w:rPr>
          <w:b/>
          <w:bCs/>
          <w:sz w:val="22"/>
          <w:szCs w:val="22"/>
          <w:lang w:val="en-US"/>
        </w:rPr>
        <w:t>Exams</w:t>
      </w:r>
    </w:p>
    <w:p w:rsidR="0068042B" w:rsidRPr="0068042B" w:rsidRDefault="0068042B" w:rsidP="003947E2">
      <w:pPr>
        <w:pStyle w:val="NormalWeb"/>
        <w:spacing w:line="276" w:lineRule="auto"/>
        <w:rPr>
          <w:sz w:val="22"/>
          <w:szCs w:val="22"/>
          <w:lang w:val="en-US"/>
        </w:rPr>
      </w:pPr>
      <w:r w:rsidRPr="0068042B">
        <w:rPr>
          <w:sz w:val="22"/>
          <w:szCs w:val="22"/>
          <w:lang w:val="en-US"/>
        </w:rPr>
        <w:t xml:space="preserve">Two midterms will be held in class as a closed book/notes exam. The format will be similar to homework and quiz questions, without programming in </w:t>
      </w:r>
      <w:r w:rsidRPr="009E6926">
        <w:rPr>
          <w:rFonts w:ascii="Courier" w:hAnsi="Courier"/>
          <w:sz w:val="22"/>
          <w:szCs w:val="22"/>
          <w:lang w:val="en-US"/>
        </w:rPr>
        <w:t>R</w:t>
      </w:r>
      <w:r w:rsidRPr="0068042B">
        <w:rPr>
          <w:sz w:val="22"/>
          <w:szCs w:val="22"/>
          <w:lang w:val="en-US"/>
        </w:rPr>
        <w:t xml:space="preserve">. However, you </w:t>
      </w:r>
      <w:r w:rsidR="003A6DB6">
        <w:rPr>
          <w:sz w:val="22"/>
          <w:szCs w:val="22"/>
          <w:lang w:val="en-US"/>
        </w:rPr>
        <w:t>might</w:t>
      </w:r>
      <w:r w:rsidRPr="0068042B">
        <w:rPr>
          <w:sz w:val="22"/>
          <w:szCs w:val="22"/>
          <w:lang w:val="en-US"/>
        </w:rPr>
        <w:t xml:space="preserve"> be tested on interpreting </w:t>
      </w:r>
      <w:r w:rsidRPr="009E6926">
        <w:rPr>
          <w:rFonts w:ascii="Courier" w:hAnsi="Courier"/>
          <w:sz w:val="22"/>
          <w:szCs w:val="22"/>
          <w:lang w:val="en-US"/>
        </w:rPr>
        <w:t>R</w:t>
      </w:r>
      <w:r w:rsidRPr="0068042B">
        <w:rPr>
          <w:sz w:val="22"/>
          <w:szCs w:val="22"/>
          <w:lang w:val="en-US"/>
        </w:rPr>
        <w:t xml:space="preserve"> commands and outputs. </w:t>
      </w:r>
    </w:p>
    <w:p w:rsidR="0068042B" w:rsidRPr="0068042B" w:rsidRDefault="0068042B" w:rsidP="003947E2">
      <w:pPr>
        <w:pStyle w:val="NormalWeb"/>
        <w:spacing w:line="276" w:lineRule="auto"/>
        <w:rPr>
          <w:sz w:val="22"/>
          <w:szCs w:val="22"/>
          <w:lang w:val="en-US"/>
        </w:rPr>
      </w:pPr>
      <w:r w:rsidRPr="0068042B">
        <w:rPr>
          <w:b/>
          <w:bCs/>
          <w:sz w:val="22"/>
          <w:szCs w:val="22"/>
          <w:lang w:val="en-US"/>
        </w:rPr>
        <w:lastRenderedPageBreak/>
        <w:t xml:space="preserve">Take-home Final </w:t>
      </w:r>
      <w:r w:rsidR="00CF7BCB">
        <w:rPr>
          <w:b/>
          <w:bCs/>
          <w:sz w:val="22"/>
          <w:szCs w:val="22"/>
          <w:lang w:val="en-US"/>
        </w:rPr>
        <w:t>Exam</w:t>
      </w:r>
    </w:p>
    <w:p w:rsidR="00736F7D" w:rsidRPr="009D2E7E" w:rsidRDefault="0068042B" w:rsidP="003947E2">
      <w:pPr>
        <w:pStyle w:val="NormalWeb"/>
        <w:spacing w:line="276" w:lineRule="auto"/>
        <w:rPr>
          <w:sz w:val="22"/>
          <w:szCs w:val="22"/>
          <w:lang w:val="en-US"/>
        </w:rPr>
      </w:pPr>
      <w:r w:rsidRPr="0068042B">
        <w:rPr>
          <w:sz w:val="22"/>
          <w:szCs w:val="22"/>
          <w:lang w:val="en-US"/>
        </w:rPr>
        <w:t xml:space="preserve">There will be a take-home final exam </w:t>
      </w:r>
      <w:r w:rsidR="00DB6F6C">
        <w:rPr>
          <w:sz w:val="22"/>
          <w:szCs w:val="22"/>
          <w:lang w:val="en-US"/>
        </w:rPr>
        <w:t>after the last day of class</w:t>
      </w:r>
      <w:r w:rsidRPr="0068042B">
        <w:rPr>
          <w:sz w:val="22"/>
          <w:szCs w:val="22"/>
          <w:lang w:val="en-US"/>
        </w:rPr>
        <w:t>.</w:t>
      </w:r>
      <w:r w:rsidR="00DB6F6C">
        <w:rPr>
          <w:sz w:val="22"/>
          <w:szCs w:val="22"/>
          <w:lang w:val="en-US"/>
        </w:rPr>
        <w:t xml:space="preserve"> This f</w:t>
      </w:r>
      <w:r w:rsidRPr="0068042B">
        <w:rPr>
          <w:sz w:val="22"/>
          <w:szCs w:val="22"/>
          <w:lang w:val="en-US"/>
        </w:rPr>
        <w:t xml:space="preserve">inal exam will be in the format of </w:t>
      </w:r>
      <w:r w:rsidR="00DB6F6C">
        <w:rPr>
          <w:sz w:val="22"/>
          <w:szCs w:val="22"/>
          <w:lang w:val="en-US"/>
        </w:rPr>
        <w:t xml:space="preserve">a </w:t>
      </w:r>
      <w:r w:rsidRPr="0068042B">
        <w:rPr>
          <w:sz w:val="22"/>
          <w:szCs w:val="22"/>
          <w:lang w:val="en-US"/>
        </w:rPr>
        <w:t xml:space="preserve">data analysis problem using </w:t>
      </w:r>
      <w:r w:rsidRPr="009E6926">
        <w:rPr>
          <w:rFonts w:ascii="Courier" w:hAnsi="Courier"/>
          <w:sz w:val="22"/>
          <w:szCs w:val="22"/>
          <w:lang w:val="en-US"/>
        </w:rPr>
        <w:t>R</w:t>
      </w:r>
      <w:r w:rsidRPr="0068042B">
        <w:rPr>
          <w:sz w:val="22"/>
          <w:szCs w:val="22"/>
          <w:lang w:val="en-US"/>
        </w:rPr>
        <w:t xml:space="preserve"> and </w:t>
      </w:r>
      <w:r w:rsidR="00DB6F6C">
        <w:rPr>
          <w:sz w:val="22"/>
          <w:szCs w:val="22"/>
          <w:lang w:val="en-US"/>
        </w:rPr>
        <w:t xml:space="preserve">it will be </w:t>
      </w:r>
      <w:r w:rsidRPr="0068042B">
        <w:rPr>
          <w:sz w:val="22"/>
          <w:szCs w:val="22"/>
          <w:lang w:val="en-US"/>
        </w:rPr>
        <w:t>due 48 hours</w:t>
      </w:r>
      <w:r w:rsidR="003A6DB6">
        <w:rPr>
          <w:sz w:val="22"/>
          <w:szCs w:val="22"/>
          <w:lang w:val="en-US"/>
        </w:rPr>
        <w:t xml:space="preserve"> after </w:t>
      </w:r>
      <w:r w:rsidR="00DB6F6C">
        <w:rPr>
          <w:sz w:val="22"/>
          <w:szCs w:val="22"/>
          <w:lang w:val="en-US"/>
        </w:rPr>
        <w:t xml:space="preserve">the </w:t>
      </w:r>
      <w:r w:rsidR="003A6DB6">
        <w:rPr>
          <w:sz w:val="22"/>
          <w:szCs w:val="22"/>
          <w:lang w:val="en-US"/>
        </w:rPr>
        <w:t>assignment</w:t>
      </w:r>
      <w:r w:rsidRPr="0068042B">
        <w:rPr>
          <w:sz w:val="22"/>
          <w:szCs w:val="22"/>
          <w:lang w:val="en-US"/>
        </w:rPr>
        <w:t xml:space="preserve">. You are encouraged to </w:t>
      </w:r>
      <w:r w:rsidR="00DB6F6C">
        <w:rPr>
          <w:sz w:val="22"/>
          <w:szCs w:val="22"/>
          <w:lang w:val="en-US"/>
        </w:rPr>
        <w:t>use every</w:t>
      </w:r>
      <w:r w:rsidRPr="0068042B">
        <w:rPr>
          <w:sz w:val="22"/>
          <w:szCs w:val="22"/>
          <w:lang w:val="en-US"/>
        </w:rPr>
        <w:t xml:space="preserve"> available resource</w:t>
      </w:r>
      <w:r w:rsidR="00DB6F6C">
        <w:rPr>
          <w:sz w:val="22"/>
          <w:szCs w:val="22"/>
          <w:lang w:val="en-US"/>
        </w:rPr>
        <w:t>,</w:t>
      </w:r>
      <w:r w:rsidRPr="0068042B">
        <w:rPr>
          <w:sz w:val="22"/>
          <w:szCs w:val="22"/>
          <w:lang w:val="en-US"/>
        </w:rPr>
        <w:t xml:space="preserve"> including </w:t>
      </w:r>
      <w:r w:rsidR="00376594">
        <w:rPr>
          <w:sz w:val="22"/>
          <w:szCs w:val="22"/>
          <w:lang w:val="en-US"/>
        </w:rPr>
        <w:t xml:space="preserve">class materials and </w:t>
      </w:r>
      <w:r w:rsidRPr="0068042B">
        <w:rPr>
          <w:sz w:val="22"/>
          <w:szCs w:val="22"/>
          <w:lang w:val="en-US"/>
        </w:rPr>
        <w:t xml:space="preserve">the </w:t>
      </w:r>
      <w:r w:rsidR="00DB6F6C">
        <w:rPr>
          <w:sz w:val="22"/>
          <w:szCs w:val="22"/>
          <w:lang w:val="en-US"/>
        </w:rPr>
        <w:t>i</w:t>
      </w:r>
      <w:r w:rsidRPr="0068042B">
        <w:rPr>
          <w:sz w:val="22"/>
          <w:szCs w:val="22"/>
          <w:lang w:val="en-US"/>
        </w:rPr>
        <w:t>nternet</w:t>
      </w:r>
      <w:r w:rsidR="003A6DB6">
        <w:rPr>
          <w:sz w:val="22"/>
          <w:szCs w:val="22"/>
          <w:lang w:val="en-US"/>
        </w:rPr>
        <w:t>. H</w:t>
      </w:r>
      <w:r w:rsidRPr="0068042B">
        <w:rPr>
          <w:sz w:val="22"/>
          <w:szCs w:val="22"/>
          <w:lang w:val="en-US"/>
        </w:rPr>
        <w:t xml:space="preserve">owever, you must work individually without help from anyone. </w:t>
      </w:r>
      <w:r w:rsidR="00DB6F6C">
        <w:rPr>
          <w:sz w:val="22"/>
          <w:szCs w:val="22"/>
          <w:lang w:val="en-US"/>
        </w:rPr>
        <w:t>The f</w:t>
      </w:r>
      <w:r w:rsidRPr="0068042B">
        <w:rPr>
          <w:sz w:val="22"/>
          <w:szCs w:val="22"/>
          <w:lang w:val="en-US"/>
        </w:rPr>
        <w:t>inal deliverable include</w:t>
      </w:r>
      <w:r w:rsidR="00DB6F6C">
        <w:rPr>
          <w:sz w:val="22"/>
          <w:szCs w:val="22"/>
          <w:lang w:val="en-US"/>
        </w:rPr>
        <w:t>s</w:t>
      </w:r>
      <w:r w:rsidRPr="0068042B">
        <w:rPr>
          <w:sz w:val="22"/>
          <w:szCs w:val="22"/>
          <w:lang w:val="en-US"/>
        </w:rPr>
        <w:t xml:space="preserve"> well-documented </w:t>
      </w:r>
      <w:r w:rsidRPr="009E6926">
        <w:rPr>
          <w:rFonts w:ascii="Courier" w:hAnsi="Courier"/>
          <w:sz w:val="22"/>
          <w:szCs w:val="22"/>
          <w:lang w:val="en-US"/>
        </w:rPr>
        <w:t>R</w:t>
      </w:r>
      <w:r w:rsidRPr="0068042B">
        <w:rPr>
          <w:sz w:val="22"/>
          <w:szCs w:val="22"/>
          <w:lang w:val="en-US"/>
        </w:rPr>
        <w:t xml:space="preserve"> code and a report to summarize your results and findings. </w:t>
      </w:r>
    </w:p>
    <w:p w:rsidR="0068042B" w:rsidRPr="0097204A" w:rsidRDefault="0068042B" w:rsidP="003947E2">
      <w:pPr>
        <w:pStyle w:val="NormalWeb"/>
        <w:spacing w:line="276" w:lineRule="auto"/>
        <w:rPr>
          <w:sz w:val="28"/>
          <w:szCs w:val="28"/>
          <w:lang w:val="en-US"/>
        </w:rPr>
      </w:pPr>
      <w:r w:rsidRPr="0097204A">
        <w:rPr>
          <w:b/>
          <w:bCs/>
          <w:sz w:val="28"/>
          <w:szCs w:val="28"/>
          <w:lang w:val="en-US"/>
        </w:rPr>
        <w:t xml:space="preserve">Grading Policy </w:t>
      </w:r>
    </w:p>
    <w:p w:rsidR="0068042B" w:rsidRDefault="0068042B" w:rsidP="003947E2">
      <w:pPr>
        <w:pStyle w:val="NormalWeb"/>
        <w:spacing w:line="276" w:lineRule="auto"/>
        <w:rPr>
          <w:sz w:val="22"/>
          <w:szCs w:val="22"/>
          <w:lang w:val="en-US"/>
        </w:rPr>
      </w:pPr>
      <w:r w:rsidRPr="0068042B">
        <w:rPr>
          <w:sz w:val="22"/>
          <w:szCs w:val="22"/>
          <w:lang w:val="en-US"/>
        </w:rPr>
        <w:t xml:space="preserve">The typical UT grading scale will be used. </w:t>
      </w:r>
      <w:r w:rsidR="0095635E">
        <w:rPr>
          <w:sz w:val="22"/>
          <w:szCs w:val="22"/>
          <w:lang w:val="en-US"/>
        </w:rPr>
        <w:t>The instructor</w:t>
      </w:r>
      <w:r w:rsidRPr="0068042B">
        <w:rPr>
          <w:sz w:val="22"/>
          <w:szCs w:val="22"/>
          <w:lang w:val="en-US"/>
        </w:rPr>
        <w:t xml:space="preserve"> reserve</w:t>
      </w:r>
      <w:r w:rsidR="0095635E">
        <w:rPr>
          <w:sz w:val="22"/>
          <w:szCs w:val="22"/>
          <w:lang w:val="en-US"/>
        </w:rPr>
        <w:t>s</w:t>
      </w:r>
      <w:r w:rsidRPr="0068042B">
        <w:rPr>
          <w:sz w:val="22"/>
          <w:szCs w:val="22"/>
          <w:lang w:val="en-US"/>
        </w:rPr>
        <w:t xml:space="preserve"> the right to curve the scale dependent on overall class scores at the end of the semester. Any curve will only ever make it easier to obtain a certain letter grade. The grade will count the assessments using the following proportions: </w:t>
      </w:r>
    </w:p>
    <w:p w:rsidR="0068042B" w:rsidRDefault="00EC6D39" w:rsidP="003947E2">
      <w:pPr>
        <w:pStyle w:val="NormalWeb"/>
        <w:numPr>
          <w:ilvl w:val="0"/>
          <w:numId w:val="9"/>
        </w:numPr>
        <w:spacing w:line="276" w:lineRule="auto"/>
        <w:rPr>
          <w:sz w:val="22"/>
          <w:szCs w:val="22"/>
          <w:lang w:val="en-US"/>
        </w:rPr>
      </w:pPr>
      <w:r>
        <w:rPr>
          <w:b/>
          <w:bCs/>
          <w:sz w:val="22"/>
          <w:szCs w:val="22"/>
          <w:lang w:val="en-US"/>
        </w:rPr>
        <w:t>3</w:t>
      </w:r>
      <w:r w:rsidR="003A6DB6">
        <w:rPr>
          <w:b/>
          <w:bCs/>
          <w:sz w:val="22"/>
          <w:szCs w:val="22"/>
          <w:lang w:val="en-US"/>
        </w:rPr>
        <w:t>0</w:t>
      </w:r>
      <w:r w:rsidR="0068042B">
        <w:rPr>
          <w:b/>
          <w:bCs/>
          <w:sz w:val="22"/>
          <w:szCs w:val="22"/>
          <w:lang w:val="en-US"/>
        </w:rPr>
        <w:t>%</w:t>
      </w:r>
      <w:r w:rsidR="0068042B" w:rsidRPr="0068042B">
        <w:rPr>
          <w:b/>
          <w:bCs/>
          <w:sz w:val="22"/>
          <w:szCs w:val="22"/>
          <w:lang w:val="en-US"/>
        </w:rPr>
        <w:t xml:space="preserve"> </w:t>
      </w:r>
      <w:r w:rsidR="0068042B" w:rsidRPr="0068042B">
        <w:rPr>
          <w:sz w:val="22"/>
          <w:szCs w:val="22"/>
          <w:lang w:val="en-US"/>
        </w:rPr>
        <w:t>of your grade will be determined by homework</w:t>
      </w:r>
      <w:r w:rsidR="00AE6FE8">
        <w:rPr>
          <w:sz w:val="22"/>
          <w:szCs w:val="22"/>
          <w:lang w:val="en-US"/>
        </w:rPr>
        <w:t xml:space="preserve"> assignments</w:t>
      </w:r>
    </w:p>
    <w:p w:rsidR="0068042B" w:rsidRDefault="0068042B" w:rsidP="003947E2">
      <w:pPr>
        <w:pStyle w:val="NormalWeb"/>
        <w:numPr>
          <w:ilvl w:val="0"/>
          <w:numId w:val="9"/>
        </w:numPr>
        <w:spacing w:line="276" w:lineRule="auto"/>
        <w:rPr>
          <w:sz w:val="22"/>
          <w:szCs w:val="22"/>
          <w:lang w:val="en-US"/>
        </w:rPr>
      </w:pPr>
      <w:r w:rsidRPr="0068042B">
        <w:rPr>
          <w:b/>
          <w:bCs/>
          <w:sz w:val="22"/>
          <w:szCs w:val="22"/>
          <w:lang w:val="en-US"/>
        </w:rPr>
        <w:t>1</w:t>
      </w:r>
      <w:r w:rsidR="003A6DB6">
        <w:rPr>
          <w:b/>
          <w:bCs/>
          <w:sz w:val="22"/>
          <w:szCs w:val="22"/>
          <w:lang w:val="en-US"/>
        </w:rPr>
        <w:t>0</w:t>
      </w:r>
      <w:r>
        <w:rPr>
          <w:b/>
          <w:bCs/>
          <w:sz w:val="22"/>
          <w:szCs w:val="22"/>
          <w:lang w:val="en-US"/>
        </w:rPr>
        <w:t>%</w:t>
      </w:r>
      <w:r w:rsidRPr="0068042B">
        <w:rPr>
          <w:b/>
          <w:bCs/>
          <w:sz w:val="22"/>
          <w:szCs w:val="22"/>
          <w:lang w:val="en-US"/>
        </w:rPr>
        <w:t xml:space="preserve"> </w:t>
      </w:r>
      <w:r w:rsidRPr="0068042B">
        <w:rPr>
          <w:sz w:val="22"/>
          <w:szCs w:val="22"/>
          <w:lang w:val="en-US"/>
        </w:rPr>
        <w:t xml:space="preserve">of your grade will be determined by </w:t>
      </w:r>
      <w:r w:rsidR="00AE6FE8">
        <w:rPr>
          <w:sz w:val="22"/>
          <w:szCs w:val="22"/>
          <w:lang w:val="en-US"/>
        </w:rPr>
        <w:t xml:space="preserve">the </w:t>
      </w:r>
      <w:r w:rsidRPr="0068042B">
        <w:rPr>
          <w:sz w:val="22"/>
          <w:szCs w:val="22"/>
          <w:lang w:val="en-US"/>
        </w:rPr>
        <w:t xml:space="preserve">in class </w:t>
      </w:r>
      <w:r w:rsidR="00AE6FE8">
        <w:rPr>
          <w:sz w:val="22"/>
          <w:szCs w:val="22"/>
          <w:lang w:val="en-US"/>
        </w:rPr>
        <w:t xml:space="preserve">pop </w:t>
      </w:r>
      <w:r w:rsidRPr="0068042B">
        <w:rPr>
          <w:sz w:val="22"/>
          <w:szCs w:val="22"/>
          <w:lang w:val="en-US"/>
        </w:rPr>
        <w:t>quiz</w:t>
      </w:r>
      <w:r w:rsidR="00AE6FE8">
        <w:rPr>
          <w:sz w:val="22"/>
          <w:szCs w:val="22"/>
          <w:lang w:val="en-US"/>
        </w:rPr>
        <w:t>zes</w:t>
      </w:r>
    </w:p>
    <w:p w:rsidR="0068042B" w:rsidRDefault="00EC6D39" w:rsidP="003947E2">
      <w:pPr>
        <w:pStyle w:val="NormalWeb"/>
        <w:numPr>
          <w:ilvl w:val="0"/>
          <w:numId w:val="9"/>
        </w:numPr>
        <w:spacing w:line="276" w:lineRule="auto"/>
        <w:rPr>
          <w:sz w:val="22"/>
          <w:szCs w:val="22"/>
          <w:lang w:val="en-US"/>
        </w:rPr>
      </w:pPr>
      <w:r>
        <w:rPr>
          <w:b/>
          <w:bCs/>
          <w:sz w:val="22"/>
          <w:szCs w:val="22"/>
          <w:lang w:val="en-US"/>
        </w:rPr>
        <w:t>3</w:t>
      </w:r>
      <w:r w:rsidR="0068042B" w:rsidRPr="0068042B">
        <w:rPr>
          <w:b/>
          <w:bCs/>
          <w:sz w:val="22"/>
          <w:szCs w:val="22"/>
          <w:lang w:val="en-US"/>
        </w:rPr>
        <w:t xml:space="preserve">0% </w:t>
      </w:r>
      <w:r w:rsidR="0068042B" w:rsidRPr="0068042B">
        <w:rPr>
          <w:sz w:val="22"/>
          <w:szCs w:val="22"/>
          <w:lang w:val="en-US"/>
        </w:rPr>
        <w:t>of your grade will be determined by the two midterm exams</w:t>
      </w:r>
    </w:p>
    <w:p w:rsidR="0068042B" w:rsidRPr="0068042B" w:rsidRDefault="0068042B" w:rsidP="003947E2">
      <w:pPr>
        <w:pStyle w:val="NormalWeb"/>
        <w:numPr>
          <w:ilvl w:val="0"/>
          <w:numId w:val="9"/>
        </w:numPr>
        <w:spacing w:line="276" w:lineRule="auto"/>
        <w:rPr>
          <w:sz w:val="22"/>
          <w:szCs w:val="22"/>
          <w:lang w:val="en-US"/>
        </w:rPr>
      </w:pPr>
      <w:r w:rsidRPr="0068042B">
        <w:rPr>
          <w:b/>
          <w:bCs/>
          <w:sz w:val="22"/>
          <w:szCs w:val="22"/>
          <w:lang w:val="en-US"/>
        </w:rPr>
        <w:t xml:space="preserve">30% </w:t>
      </w:r>
      <w:r w:rsidRPr="0068042B">
        <w:rPr>
          <w:sz w:val="22"/>
          <w:szCs w:val="22"/>
          <w:lang w:val="en-US"/>
        </w:rPr>
        <w:t xml:space="preserve">of your grade will be determined by </w:t>
      </w:r>
      <w:r w:rsidR="00AE6FE8">
        <w:rPr>
          <w:sz w:val="22"/>
          <w:szCs w:val="22"/>
          <w:lang w:val="en-US"/>
        </w:rPr>
        <w:t>the</w:t>
      </w:r>
      <w:r w:rsidRPr="0068042B">
        <w:rPr>
          <w:sz w:val="22"/>
          <w:szCs w:val="22"/>
          <w:lang w:val="en-US"/>
        </w:rPr>
        <w:t xml:space="preserve"> take-home final</w:t>
      </w:r>
      <w:r w:rsidR="00AE6FE8">
        <w:rPr>
          <w:sz w:val="22"/>
          <w:szCs w:val="22"/>
          <w:lang w:val="en-US"/>
        </w:rPr>
        <w:t xml:space="preserve"> exam</w:t>
      </w:r>
    </w:p>
    <w:p w:rsidR="0068042B" w:rsidRPr="0068042B" w:rsidRDefault="0095635E" w:rsidP="003947E2">
      <w:pPr>
        <w:pStyle w:val="NormalWeb"/>
        <w:spacing w:line="276" w:lineRule="auto"/>
        <w:rPr>
          <w:sz w:val="22"/>
          <w:szCs w:val="22"/>
          <w:lang w:val="en-US"/>
        </w:rPr>
      </w:pPr>
      <w:r>
        <w:rPr>
          <w:sz w:val="22"/>
          <w:szCs w:val="22"/>
          <w:lang w:val="en-US"/>
        </w:rPr>
        <w:t>The</w:t>
      </w:r>
      <w:r w:rsidR="0068042B" w:rsidRPr="0068042B">
        <w:rPr>
          <w:sz w:val="22"/>
          <w:szCs w:val="22"/>
          <w:lang w:val="en-US"/>
        </w:rPr>
        <w:t xml:space="preserve"> ± system in assigning final grades</w:t>
      </w:r>
      <w:r>
        <w:rPr>
          <w:sz w:val="22"/>
          <w:szCs w:val="22"/>
          <w:lang w:val="en-US"/>
        </w:rPr>
        <w:t xml:space="preserve"> will be used</w:t>
      </w:r>
      <w:r w:rsidR="0068042B" w:rsidRPr="0068042B">
        <w:rPr>
          <w:sz w:val="22"/>
          <w:szCs w:val="22"/>
          <w:lang w:val="en-US"/>
        </w:rPr>
        <w:t xml:space="preserve">, and the grade cutoffs will be: </w:t>
      </w:r>
    </w:p>
    <w:tbl>
      <w:tblPr>
        <w:tblStyle w:val="TableGrid"/>
        <w:tblW w:w="3114" w:type="dxa"/>
        <w:jc w:val="center"/>
        <w:tblLook w:val="04A0" w:firstRow="1" w:lastRow="0" w:firstColumn="1" w:lastColumn="0" w:noHBand="0" w:noVBand="1"/>
      </w:tblPr>
      <w:tblGrid>
        <w:gridCol w:w="1555"/>
        <w:gridCol w:w="1559"/>
      </w:tblGrid>
      <w:tr w:rsidR="0068042B" w:rsidRPr="0068042B" w:rsidTr="0068042B">
        <w:trPr>
          <w:jc w:val="center"/>
        </w:trPr>
        <w:tc>
          <w:tcPr>
            <w:tcW w:w="1555" w:type="dxa"/>
            <w:shd w:val="clear" w:color="auto" w:fill="auto"/>
          </w:tcPr>
          <w:p w:rsidR="0068042B" w:rsidRPr="0068042B" w:rsidRDefault="0068042B" w:rsidP="003947E2">
            <w:pPr>
              <w:spacing w:line="276" w:lineRule="auto"/>
              <w:jc w:val="center"/>
              <w:rPr>
                <w:sz w:val="22"/>
                <w:szCs w:val="22"/>
                <w:lang w:val="en-US"/>
              </w:rPr>
            </w:pPr>
            <w:r w:rsidRPr="0068042B">
              <w:rPr>
                <w:sz w:val="22"/>
                <w:szCs w:val="22"/>
                <w:lang w:val="en-US"/>
              </w:rPr>
              <w:t>Course Grade</w:t>
            </w:r>
          </w:p>
        </w:tc>
        <w:tc>
          <w:tcPr>
            <w:tcW w:w="1559" w:type="dxa"/>
            <w:shd w:val="clear" w:color="auto" w:fill="auto"/>
          </w:tcPr>
          <w:p w:rsidR="0068042B" w:rsidRPr="0068042B" w:rsidRDefault="0068042B" w:rsidP="003947E2">
            <w:pPr>
              <w:spacing w:line="276" w:lineRule="auto"/>
              <w:jc w:val="center"/>
              <w:rPr>
                <w:sz w:val="22"/>
                <w:szCs w:val="22"/>
                <w:lang w:val="en-US"/>
              </w:rPr>
            </w:pPr>
            <w:r w:rsidRPr="0068042B">
              <w:rPr>
                <w:sz w:val="22"/>
                <w:szCs w:val="22"/>
                <w:lang w:val="en-US"/>
              </w:rPr>
              <w:t>Points Needed</w:t>
            </w:r>
          </w:p>
        </w:tc>
      </w:tr>
      <w:tr w:rsidR="0068042B" w:rsidRPr="00765D53" w:rsidTr="0068042B">
        <w:trPr>
          <w:jc w:val="center"/>
        </w:trPr>
        <w:tc>
          <w:tcPr>
            <w:tcW w:w="1555"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A</w:t>
            </w:r>
          </w:p>
        </w:tc>
        <w:tc>
          <w:tcPr>
            <w:tcW w:w="1559"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93%</w:t>
            </w:r>
          </w:p>
        </w:tc>
      </w:tr>
      <w:tr w:rsidR="0068042B" w:rsidRPr="00765D53" w:rsidTr="0068042B">
        <w:trPr>
          <w:jc w:val="center"/>
        </w:trPr>
        <w:tc>
          <w:tcPr>
            <w:tcW w:w="1555"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A-</w:t>
            </w:r>
          </w:p>
        </w:tc>
        <w:tc>
          <w:tcPr>
            <w:tcW w:w="1559"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90%</w:t>
            </w:r>
          </w:p>
        </w:tc>
      </w:tr>
      <w:tr w:rsidR="0068042B" w:rsidRPr="00765D53" w:rsidTr="0068042B">
        <w:trPr>
          <w:jc w:val="center"/>
        </w:trPr>
        <w:tc>
          <w:tcPr>
            <w:tcW w:w="1555"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B+</w:t>
            </w:r>
          </w:p>
        </w:tc>
        <w:tc>
          <w:tcPr>
            <w:tcW w:w="1559"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87%</w:t>
            </w:r>
          </w:p>
        </w:tc>
      </w:tr>
      <w:tr w:rsidR="0068042B" w:rsidRPr="00765D53" w:rsidTr="0068042B">
        <w:trPr>
          <w:jc w:val="center"/>
        </w:trPr>
        <w:tc>
          <w:tcPr>
            <w:tcW w:w="1555"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B</w:t>
            </w:r>
          </w:p>
        </w:tc>
        <w:tc>
          <w:tcPr>
            <w:tcW w:w="1559"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83%</w:t>
            </w:r>
          </w:p>
        </w:tc>
      </w:tr>
      <w:tr w:rsidR="0068042B" w:rsidRPr="00765D53" w:rsidTr="0068042B">
        <w:trPr>
          <w:jc w:val="center"/>
        </w:trPr>
        <w:tc>
          <w:tcPr>
            <w:tcW w:w="1555"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B-</w:t>
            </w:r>
          </w:p>
        </w:tc>
        <w:tc>
          <w:tcPr>
            <w:tcW w:w="1559"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80%</w:t>
            </w:r>
          </w:p>
        </w:tc>
      </w:tr>
      <w:tr w:rsidR="0068042B" w:rsidRPr="00765D53" w:rsidTr="0068042B">
        <w:trPr>
          <w:jc w:val="center"/>
        </w:trPr>
        <w:tc>
          <w:tcPr>
            <w:tcW w:w="1555"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C+</w:t>
            </w:r>
          </w:p>
        </w:tc>
        <w:tc>
          <w:tcPr>
            <w:tcW w:w="1559"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77%</w:t>
            </w:r>
          </w:p>
        </w:tc>
      </w:tr>
      <w:tr w:rsidR="0068042B" w:rsidRPr="00765D53" w:rsidTr="0068042B">
        <w:trPr>
          <w:jc w:val="center"/>
        </w:trPr>
        <w:tc>
          <w:tcPr>
            <w:tcW w:w="1555"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C</w:t>
            </w:r>
          </w:p>
        </w:tc>
        <w:tc>
          <w:tcPr>
            <w:tcW w:w="1559"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73%</w:t>
            </w:r>
          </w:p>
        </w:tc>
      </w:tr>
      <w:tr w:rsidR="0068042B" w:rsidRPr="00765D53" w:rsidTr="0068042B">
        <w:trPr>
          <w:jc w:val="center"/>
        </w:trPr>
        <w:tc>
          <w:tcPr>
            <w:tcW w:w="1555"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C-</w:t>
            </w:r>
          </w:p>
        </w:tc>
        <w:tc>
          <w:tcPr>
            <w:tcW w:w="1559"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70%</w:t>
            </w:r>
          </w:p>
        </w:tc>
      </w:tr>
      <w:tr w:rsidR="0068042B" w:rsidRPr="00765D53" w:rsidTr="0068042B">
        <w:trPr>
          <w:jc w:val="center"/>
        </w:trPr>
        <w:tc>
          <w:tcPr>
            <w:tcW w:w="1555"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D+</w:t>
            </w:r>
          </w:p>
        </w:tc>
        <w:tc>
          <w:tcPr>
            <w:tcW w:w="1559"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67%</w:t>
            </w:r>
          </w:p>
        </w:tc>
      </w:tr>
      <w:tr w:rsidR="0068042B" w:rsidRPr="00765D53" w:rsidTr="0068042B">
        <w:trPr>
          <w:jc w:val="center"/>
        </w:trPr>
        <w:tc>
          <w:tcPr>
            <w:tcW w:w="1555"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D</w:t>
            </w:r>
          </w:p>
        </w:tc>
        <w:tc>
          <w:tcPr>
            <w:tcW w:w="1559"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63%</w:t>
            </w:r>
          </w:p>
        </w:tc>
      </w:tr>
      <w:tr w:rsidR="0068042B" w:rsidRPr="00765D53" w:rsidTr="0068042B">
        <w:trPr>
          <w:jc w:val="center"/>
        </w:trPr>
        <w:tc>
          <w:tcPr>
            <w:tcW w:w="1555"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D-</w:t>
            </w:r>
          </w:p>
        </w:tc>
        <w:tc>
          <w:tcPr>
            <w:tcW w:w="1559" w:type="dxa"/>
            <w:shd w:val="clear" w:color="auto" w:fill="auto"/>
          </w:tcPr>
          <w:p w:rsidR="0068042B" w:rsidRPr="00765D53" w:rsidRDefault="0068042B" w:rsidP="003947E2">
            <w:pPr>
              <w:spacing w:line="276" w:lineRule="auto"/>
              <w:jc w:val="center"/>
              <w:rPr>
                <w:sz w:val="22"/>
                <w:szCs w:val="22"/>
                <w:lang w:val="en-US"/>
              </w:rPr>
            </w:pPr>
            <w:r>
              <w:rPr>
                <w:sz w:val="22"/>
                <w:szCs w:val="22"/>
                <w:lang w:val="en-US"/>
              </w:rPr>
              <w:t>60%</w:t>
            </w:r>
          </w:p>
        </w:tc>
      </w:tr>
    </w:tbl>
    <w:p w:rsidR="00DD47B1" w:rsidRDefault="00DD47B1" w:rsidP="00DD47B1">
      <w:pPr>
        <w:rPr>
          <w:color w:val="000000"/>
          <w:sz w:val="22"/>
          <w:szCs w:val="22"/>
          <w:lang w:val="en-US"/>
        </w:rPr>
      </w:pPr>
    </w:p>
    <w:p w:rsidR="00DD47B1" w:rsidRPr="00DD47B1" w:rsidRDefault="00DD47B1" w:rsidP="00DD47B1">
      <w:pPr>
        <w:rPr>
          <w:sz w:val="22"/>
          <w:szCs w:val="22"/>
          <w:lang w:val="en-US"/>
        </w:rPr>
      </w:pPr>
      <w:r w:rsidRPr="00DD47B1">
        <w:rPr>
          <w:color w:val="000000"/>
          <w:sz w:val="22"/>
          <w:szCs w:val="22"/>
          <w:lang w:val="en-US"/>
        </w:rPr>
        <w:t>Late assignments and missed exams or quizzes will receive a grade of zero except under the following circumstances:</w:t>
      </w:r>
    </w:p>
    <w:p w:rsidR="0068042B" w:rsidRPr="0068042B" w:rsidRDefault="0068042B" w:rsidP="003947E2">
      <w:pPr>
        <w:numPr>
          <w:ilvl w:val="0"/>
          <w:numId w:val="7"/>
        </w:numPr>
        <w:spacing w:before="100" w:beforeAutospacing="1" w:after="100" w:afterAutospacing="1" w:line="276" w:lineRule="auto"/>
        <w:rPr>
          <w:sz w:val="22"/>
          <w:szCs w:val="22"/>
          <w:lang w:val="en-US"/>
        </w:rPr>
      </w:pPr>
      <w:r w:rsidRPr="0068042B">
        <w:rPr>
          <w:sz w:val="22"/>
          <w:szCs w:val="22"/>
          <w:lang w:val="en-US"/>
        </w:rPr>
        <w:t xml:space="preserve">You are away from UT as part of a UT-sponsored activity including athletics. Check with </w:t>
      </w:r>
      <w:r w:rsidR="00AE1F07">
        <w:rPr>
          <w:sz w:val="22"/>
          <w:szCs w:val="22"/>
          <w:lang w:val="en-US"/>
        </w:rPr>
        <w:t>the instructor</w:t>
      </w:r>
      <w:r w:rsidRPr="0068042B">
        <w:rPr>
          <w:sz w:val="22"/>
          <w:szCs w:val="22"/>
          <w:lang w:val="en-US"/>
        </w:rPr>
        <w:t xml:space="preserve"> if you are uncertain whether your absence qualifies. </w:t>
      </w:r>
    </w:p>
    <w:p w:rsidR="0068042B" w:rsidRPr="0068042B" w:rsidRDefault="0068042B" w:rsidP="003947E2">
      <w:pPr>
        <w:numPr>
          <w:ilvl w:val="0"/>
          <w:numId w:val="7"/>
        </w:numPr>
        <w:spacing w:before="100" w:beforeAutospacing="1" w:after="100" w:afterAutospacing="1" w:line="276" w:lineRule="auto"/>
        <w:rPr>
          <w:sz w:val="22"/>
          <w:szCs w:val="22"/>
          <w:lang w:val="en-US"/>
        </w:rPr>
      </w:pPr>
      <w:r w:rsidRPr="0068042B">
        <w:rPr>
          <w:sz w:val="22"/>
          <w:szCs w:val="22"/>
          <w:lang w:val="en-US"/>
        </w:rPr>
        <w:t>The quiz, lab, or exam is in conflict with a religious observance</w:t>
      </w:r>
      <w:r w:rsidR="00845A94">
        <w:rPr>
          <w:sz w:val="22"/>
          <w:szCs w:val="22"/>
          <w:lang w:val="en-US"/>
        </w:rPr>
        <w:t>,</w:t>
      </w:r>
      <w:r w:rsidRPr="0068042B">
        <w:rPr>
          <w:sz w:val="22"/>
          <w:szCs w:val="22"/>
          <w:lang w:val="en-US"/>
        </w:rPr>
        <w:t xml:space="preserve"> notify </w:t>
      </w:r>
      <w:r w:rsidR="00AE1F07">
        <w:rPr>
          <w:sz w:val="22"/>
          <w:szCs w:val="22"/>
          <w:lang w:val="en-US"/>
        </w:rPr>
        <w:t>the instructor</w:t>
      </w:r>
      <w:r w:rsidRPr="0068042B">
        <w:rPr>
          <w:sz w:val="22"/>
          <w:szCs w:val="22"/>
          <w:lang w:val="en-US"/>
        </w:rPr>
        <w:t xml:space="preserve"> by the 12th day of class. </w:t>
      </w:r>
    </w:p>
    <w:p w:rsidR="00B73DB7" w:rsidRPr="00AE1F07" w:rsidRDefault="0068042B" w:rsidP="003947E2">
      <w:pPr>
        <w:numPr>
          <w:ilvl w:val="0"/>
          <w:numId w:val="7"/>
        </w:numPr>
        <w:spacing w:before="100" w:beforeAutospacing="1" w:after="100" w:afterAutospacing="1" w:line="276" w:lineRule="auto"/>
        <w:rPr>
          <w:sz w:val="22"/>
          <w:szCs w:val="22"/>
          <w:lang w:val="en-US"/>
        </w:rPr>
      </w:pPr>
      <w:r w:rsidRPr="0068042B">
        <w:rPr>
          <w:sz w:val="22"/>
          <w:szCs w:val="22"/>
          <w:lang w:val="en-US"/>
        </w:rPr>
        <w:t xml:space="preserve">You suffer from a chronic, documented illness or an emergency that results in your missing an exam or lab. Under these circumstances, contact </w:t>
      </w:r>
      <w:r w:rsidR="00AE1F07">
        <w:rPr>
          <w:sz w:val="22"/>
          <w:szCs w:val="22"/>
          <w:lang w:val="en-US"/>
        </w:rPr>
        <w:t>the instructor</w:t>
      </w:r>
      <w:r w:rsidRPr="0068042B">
        <w:rPr>
          <w:sz w:val="22"/>
          <w:szCs w:val="22"/>
          <w:lang w:val="en-US"/>
        </w:rPr>
        <w:t xml:space="preserve"> as soon as possible to discuss a course of action. </w:t>
      </w:r>
    </w:p>
    <w:p w:rsidR="00791C01" w:rsidRDefault="00791C01" w:rsidP="003947E2">
      <w:pPr>
        <w:spacing w:before="100" w:beforeAutospacing="1" w:after="100" w:afterAutospacing="1" w:line="276" w:lineRule="auto"/>
        <w:rPr>
          <w:b/>
          <w:bCs/>
          <w:sz w:val="28"/>
          <w:szCs w:val="28"/>
          <w:lang w:val="en-US"/>
        </w:rPr>
      </w:pPr>
    </w:p>
    <w:p w:rsidR="005B2E5A" w:rsidRDefault="005B2E5A" w:rsidP="003947E2">
      <w:pPr>
        <w:spacing w:before="100" w:beforeAutospacing="1" w:after="100" w:afterAutospacing="1" w:line="276" w:lineRule="auto"/>
        <w:rPr>
          <w:b/>
          <w:bCs/>
          <w:sz w:val="28"/>
          <w:szCs w:val="28"/>
          <w:lang w:val="en-US"/>
        </w:rPr>
      </w:pPr>
    </w:p>
    <w:p w:rsidR="0068042B" w:rsidRPr="0068042B" w:rsidRDefault="0068042B" w:rsidP="003947E2">
      <w:pPr>
        <w:spacing w:before="100" w:beforeAutospacing="1" w:after="100" w:afterAutospacing="1" w:line="276" w:lineRule="auto"/>
        <w:rPr>
          <w:sz w:val="28"/>
          <w:szCs w:val="28"/>
          <w:lang w:val="en-US"/>
        </w:rPr>
      </w:pPr>
      <w:r w:rsidRPr="0068042B">
        <w:rPr>
          <w:b/>
          <w:bCs/>
          <w:sz w:val="28"/>
          <w:szCs w:val="28"/>
          <w:lang w:val="en-US"/>
        </w:rPr>
        <w:lastRenderedPageBreak/>
        <w:t xml:space="preserve">Course Policies Student Accommodations </w:t>
      </w:r>
    </w:p>
    <w:p w:rsidR="0068042B" w:rsidRPr="0068042B" w:rsidRDefault="0068042B" w:rsidP="003947E2">
      <w:pPr>
        <w:spacing w:before="100" w:beforeAutospacing="1" w:after="100" w:afterAutospacing="1" w:line="276" w:lineRule="auto"/>
        <w:rPr>
          <w:sz w:val="22"/>
          <w:szCs w:val="22"/>
          <w:lang w:val="en-US"/>
        </w:rPr>
      </w:pPr>
      <w:r w:rsidRPr="0068042B">
        <w:rPr>
          <w:sz w:val="22"/>
          <w:szCs w:val="22"/>
          <w:lang w:val="en-US"/>
        </w:rPr>
        <w:t xml:space="preserve">Students with a documented disability may request appropriate academic accommodations from the Division of Diversity and Community Engagement, Services for Students with Disabilities, 512-471-6259 (voice) or 1-866-329-3986 (video phone). </w:t>
      </w:r>
      <w:hyperlink r:id="rId14" w:history="1">
        <w:r w:rsidRPr="0068042B">
          <w:rPr>
            <w:rStyle w:val="Hyperlink"/>
            <w:b/>
            <w:bCs/>
            <w:color w:val="ED7D31" w:themeColor="accent2"/>
            <w:sz w:val="22"/>
            <w:szCs w:val="22"/>
            <w:lang w:val="en-US"/>
          </w:rPr>
          <w:t>http://ddce.utexas.edu/disability/about/</w:t>
        </w:r>
      </w:hyperlink>
    </w:p>
    <w:p w:rsidR="00845A94" w:rsidRPr="00845A94" w:rsidRDefault="0068042B" w:rsidP="003947E2">
      <w:pPr>
        <w:pStyle w:val="ListParagraph"/>
        <w:numPr>
          <w:ilvl w:val="0"/>
          <w:numId w:val="10"/>
        </w:numPr>
        <w:spacing w:before="100" w:beforeAutospacing="1" w:after="100" w:afterAutospacing="1" w:line="276" w:lineRule="auto"/>
        <w:rPr>
          <w:rFonts w:ascii="Times New Roman" w:hAnsi="Times New Roman" w:cs="Times New Roman"/>
          <w:sz w:val="22"/>
          <w:szCs w:val="22"/>
          <w:lang w:val="en-US"/>
        </w:rPr>
      </w:pPr>
      <w:r w:rsidRPr="00845A94">
        <w:rPr>
          <w:rFonts w:ascii="Times New Roman" w:hAnsi="Times New Roman" w:cs="Times New Roman"/>
          <w:sz w:val="22"/>
          <w:szCs w:val="22"/>
          <w:lang w:val="en-US"/>
        </w:rPr>
        <w:t>Please request a meeting as soon as possible to discuss any accommodations</w:t>
      </w:r>
    </w:p>
    <w:p w:rsidR="00845A94" w:rsidRPr="00845A94" w:rsidRDefault="0068042B" w:rsidP="003947E2">
      <w:pPr>
        <w:pStyle w:val="ListParagraph"/>
        <w:numPr>
          <w:ilvl w:val="0"/>
          <w:numId w:val="10"/>
        </w:numPr>
        <w:spacing w:before="100" w:beforeAutospacing="1" w:after="100" w:afterAutospacing="1" w:line="276" w:lineRule="auto"/>
        <w:rPr>
          <w:rFonts w:ascii="Times New Roman" w:hAnsi="Times New Roman" w:cs="Times New Roman"/>
          <w:sz w:val="22"/>
          <w:szCs w:val="22"/>
          <w:lang w:val="en-US"/>
        </w:rPr>
      </w:pPr>
      <w:r w:rsidRPr="00845A94">
        <w:rPr>
          <w:rFonts w:ascii="Times New Roman" w:hAnsi="Times New Roman" w:cs="Times New Roman"/>
          <w:sz w:val="22"/>
          <w:szCs w:val="22"/>
          <w:lang w:val="en-US"/>
        </w:rPr>
        <w:t xml:space="preserve">Please notify </w:t>
      </w:r>
      <w:r w:rsidR="00CA0557">
        <w:rPr>
          <w:rFonts w:ascii="Times New Roman" w:hAnsi="Times New Roman" w:cs="Times New Roman"/>
          <w:sz w:val="22"/>
          <w:szCs w:val="22"/>
          <w:lang w:val="en-US"/>
        </w:rPr>
        <w:t>the instructor</w:t>
      </w:r>
      <w:r w:rsidRPr="00845A94">
        <w:rPr>
          <w:rFonts w:ascii="Times New Roman" w:hAnsi="Times New Roman" w:cs="Times New Roman"/>
          <w:sz w:val="22"/>
          <w:szCs w:val="22"/>
          <w:lang w:val="en-US"/>
        </w:rPr>
        <w:t xml:space="preserve"> as soon as possible if the material being presented in class is not accessible</w:t>
      </w:r>
    </w:p>
    <w:p w:rsidR="0068042B" w:rsidRPr="00845A94" w:rsidRDefault="0068042B" w:rsidP="003947E2">
      <w:pPr>
        <w:pStyle w:val="ListParagraph"/>
        <w:numPr>
          <w:ilvl w:val="0"/>
          <w:numId w:val="10"/>
        </w:numPr>
        <w:spacing w:before="100" w:beforeAutospacing="1" w:after="100" w:afterAutospacing="1" w:line="276" w:lineRule="auto"/>
        <w:rPr>
          <w:rFonts w:ascii="Times New Roman" w:hAnsi="Times New Roman" w:cs="Times New Roman"/>
          <w:sz w:val="22"/>
          <w:szCs w:val="22"/>
          <w:lang w:val="en-US"/>
        </w:rPr>
      </w:pPr>
      <w:r w:rsidRPr="00845A94">
        <w:rPr>
          <w:rFonts w:ascii="Times New Roman" w:hAnsi="Times New Roman" w:cs="Times New Roman"/>
          <w:sz w:val="22"/>
          <w:szCs w:val="22"/>
          <w:lang w:val="en-US"/>
        </w:rPr>
        <w:t xml:space="preserve">Please notify </w:t>
      </w:r>
      <w:r w:rsidR="00CA0557">
        <w:rPr>
          <w:rFonts w:ascii="Times New Roman" w:hAnsi="Times New Roman" w:cs="Times New Roman"/>
          <w:sz w:val="22"/>
          <w:szCs w:val="22"/>
          <w:lang w:val="en-US"/>
        </w:rPr>
        <w:t>the instructor</w:t>
      </w:r>
      <w:r w:rsidRPr="00845A94">
        <w:rPr>
          <w:rFonts w:ascii="Times New Roman" w:hAnsi="Times New Roman" w:cs="Times New Roman"/>
          <w:sz w:val="22"/>
          <w:szCs w:val="22"/>
          <w:lang w:val="en-US"/>
        </w:rPr>
        <w:t xml:space="preserve"> if any of the physical space is difficult for you </w:t>
      </w:r>
    </w:p>
    <w:p w:rsidR="0068042B" w:rsidRPr="0068042B" w:rsidRDefault="0068042B" w:rsidP="003947E2">
      <w:pPr>
        <w:spacing w:before="100" w:beforeAutospacing="1" w:after="100" w:afterAutospacing="1" w:line="276" w:lineRule="auto"/>
        <w:rPr>
          <w:sz w:val="28"/>
          <w:szCs w:val="28"/>
          <w:lang w:val="en-US"/>
        </w:rPr>
      </w:pPr>
      <w:r w:rsidRPr="0068042B">
        <w:rPr>
          <w:b/>
          <w:bCs/>
          <w:sz w:val="28"/>
          <w:szCs w:val="28"/>
          <w:lang w:val="en-US"/>
        </w:rPr>
        <w:t xml:space="preserve">Emergency Evacuations </w:t>
      </w:r>
    </w:p>
    <w:p w:rsidR="003947E2" w:rsidRPr="003947E2" w:rsidRDefault="0068042B" w:rsidP="003947E2">
      <w:pPr>
        <w:spacing w:before="100" w:beforeAutospacing="1" w:after="100" w:afterAutospacing="1" w:line="276" w:lineRule="auto"/>
        <w:rPr>
          <w:b/>
          <w:bCs/>
          <w:color w:val="ED7D31" w:themeColor="accent2"/>
          <w:sz w:val="22"/>
          <w:szCs w:val="22"/>
          <w:lang w:val="en-US"/>
        </w:rPr>
      </w:pPr>
      <w:r w:rsidRPr="0068042B">
        <w:rPr>
          <w:sz w:val="22"/>
          <w:szCs w:val="22"/>
          <w:lang w:val="en-US"/>
        </w:rPr>
        <w:t xml:space="preserve">Occupants of buildings on The University of Texas at Austin campus are required to evacuate buildings when a fire alarm is activated. Alarm activation or announcement requires exiting and assembling outside. Familiarize yourself with all exit doors of each classroom and building you may occupy. Remember that the nearest exit door may not be the one you used when entering the building. Students requiring assistance in evacuation shall inform </w:t>
      </w:r>
      <w:r w:rsidR="00D85E83">
        <w:rPr>
          <w:sz w:val="22"/>
          <w:szCs w:val="22"/>
          <w:lang w:val="en-US"/>
        </w:rPr>
        <w:t>the instructor</w:t>
      </w:r>
      <w:r w:rsidRPr="0068042B">
        <w:rPr>
          <w:sz w:val="22"/>
          <w:szCs w:val="22"/>
          <w:lang w:val="en-US"/>
        </w:rPr>
        <w:t xml:space="preserve"> in writing during the first week of class. In the event of an evacuation, follow the instruction of faculty or class instructors. </w:t>
      </w:r>
      <w:r w:rsidR="00413D3A">
        <w:rPr>
          <w:sz w:val="22"/>
          <w:szCs w:val="22"/>
          <w:lang w:val="en-US"/>
        </w:rPr>
        <w:t>You</w:t>
      </w:r>
      <w:r w:rsidRPr="0068042B">
        <w:rPr>
          <w:sz w:val="22"/>
          <w:szCs w:val="22"/>
          <w:lang w:val="en-US"/>
        </w:rPr>
        <w:t xml:space="preserve"> will </w:t>
      </w:r>
      <w:r w:rsidR="00413D3A">
        <w:rPr>
          <w:sz w:val="22"/>
          <w:szCs w:val="22"/>
          <w:lang w:val="en-US"/>
        </w:rPr>
        <w:t xml:space="preserve">be </w:t>
      </w:r>
      <w:r w:rsidRPr="0068042B">
        <w:rPr>
          <w:sz w:val="22"/>
          <w:szCs w:val="22"/>
          <w:lang w:val="en-US"/>
        </w:rPr>
        <w:t>notif</w:t>
      </w:r>
      <w:r w:rsidR="00413D3A">
        <w:rPr>
          <w:sz w:val="22"/>
          <w:szCs w:val="22"/>
          <w:lang w:val="en-US"/>
        </w:rPr>
        <w:t>ied</w:t>
      </w:r>
      <w:r w:rsidRPr="0068042B">
        <w:rPr>
          <w:sz w:val="22"/>
          <w:szCs w:val="22"/>
          <w:lang w:val="en-US"/>
        </w:rPr>
        <w:t xml:space="preserve"> via Canvas for follow up directions regarding missed class time. Do not re-enter a building unless given instructions by the following: Austin Fire Department, The University of Texas at Austin Police Department, or Fire Prevention Services office. More information can be found at: </w:t>
      </w:r>
      <w:hyperlink r:id="rId15" w:history="1">
        <w:r w:rsidRPr="009E6926">
          <w:rPr>
            <w:rStyle w:val="Hyperlink"/>
            <w:b/>
            <w:bCs/>
            <w:color w:val="ED7D31" w:themeColor="accent2"/>
            <w:sz w:val="22"/>
            <w:szCs w:val="22"/>
            <w:lang w:val="en-US"/>
          </w:rPr>
          <w:t>www.utexas.edu/emergency</w:t>
        </w:r>
      </w:hyperlink>
      <w:r w:rsidRPr="009E6926">
        <w:rPr>
          <w:b/>
          <w:bCs/>
          <w:color w:val="ED7D31" w:themeColor="accent2"/>
          <w:sz w:val="22"/>
          <w:szCs w:val="22"/>
          <w:lang w:val="en-US"/>
        </w:rPr>
        <w:t xml:space="preserve"> </w:t>
      </w:r>
    </w:p>
    <w:p w:rsidR="0068042B" w:rsidRPr="0068042B" w:rsidRDefault="0068042B" w:rsidP="003947E2">
      <w:pPr>
        <w:pStyle w:val="NormalWeb"/>
        <w:spacing w:line="276" w:lineRule="auto"/>
        <w:rPr>
          <w:sz w:val="28"/>
          <w:szCs w:val="28"/>
          <w:lang w:val="en-US"/>
        </w:rPr>
      </w:pPr>
      <w:r w:rsidRPr="0068042B">
        <w:rPr>
          <w:b/>
          <w:bCs/>
          <w:sz w:val="28"/>
          <w:szCs w:val="28"/>
          <w:lang w:val="en-US"/>
        </w:rPr>
        <w:t xml:space="preserve">If You Need Help </w:t>
      </w:r>
    </w:p>
    <w:p w:rsidR="0068042B" w:rsidRPr="0068042B" w:rsidRDefault="0068042B" w:rsidP="003947E2">
      <w:pPr>
        <w:pStyle w:val="NormalWeb"/>
        <w:spacing w:line="276" w:lineRule="auto"/>
        <w:rPr>
          <w:sz w:val="22"/>
          <w:szCs w:val="22"/>
          <w:lang w:val="en-US"/>
        </w:rPr>
      </w:pPr>
      <w:r w:rsidRPr="0068042B">
        <w:rPr>
          <w:sz w:val="22"/>
          <w:szCs w:val="22"/>
          <w:lang w:val="en-US"/>
        </w:rPr>
        <w:t xml:space="preserve">CMHC Crisis Line is a confidential service of CMHC that offers an opportunity for UT-Austin students to talk with trained counselors about urgent concerns. A counselor is available every day of the year, including holidays. You can call when you want, at your convenience. Telephone counselors will spend time addressing your immediate concerns. CMHC 24/7 Crisis Line: 512- 471-CALL (2255). </w:t>
      </w:r>
    </w:p>
    <w:p w:rsidR="0068042B" w:rsidRPr="0068042B" w:rsidRDefault="0068042B" w:rsidP="003947E2">
      <w:pPr>
        <w:pStyle w:val="NormalWeb"/>
        <w:spacing w:line="276" w:lineRule="auto"/>
        <w:rPr>
          <w:sz w:val="28"/>
          <w:szCs w:val="28"/>
          <w:lang w:val="en-US"/>
        </w:rPr>
      </w:pPr>
      <w:r w:rsidRPr="0068042B">
        <w:rPr>
          <w:b/>
          <w:bCs/>
          <w:sz w:val="28"/>
          <w:szCs w:val="28"/>
          <w:lang w:val="en-US"/>
        </w:rPr>
        <w:t xml:space="preserve">Academic Honesty </w:t>
      </w:r>
    </w:p>
    <w:p w:rsidR="0068042B" w:rsidRPr="0068042B" w:rsidRDefault="0068042B" w:rsidP="003947E2">
      <w:pPr>
        <w:pStyle w:val="NormalWeb"/>
        <w:spacing w:line="276" w:lineRule="auto"/>
        <w:rPr>
          <w:sz w:val="22"/>
          <w:szCs w:val="22"/>
          <w:lang w:val="en-US"/>
        </w:rPr>
      </w:pPr>
      <w:r w:rsidRPr="0068042B">
        <w:rPr>
          <w:sz w:val="22"/>
          <w:szCs w:val="22"/>
          <w:lang w:val="en-US"/>
        </w:rPr>
        <w:t xml:space="preserve">The course is built upon the idea that team-based learning is important and a powerful way to learn. </w:t>
      </w:r>
      <w:r w:rsidR="0006470A">
        <w:rPr>
          <w:sz w:val="22"/>
          <w:szCs w:val="22"/>
          <w:lang w:val="en-US"/>
        </w:rPr>
        <w:t xml:space="preserve">Students are encouraged to </w:t>
      </w:r>
      <w:r w:rsidRPr="0068042B">
        <w:rPr>
          <w:sz w:val="22"/>
          <w:szCs w:val="22"/>
          <w:lang w:val="en-US"/>
        </w:rPr>
        <w:t xml:space="preserve">study together. However, there are times when you need to demonstrate your own ability to work and solve problems. Your take-home final is to be completed on your own, without discussion with your peers. You can work with other students to complete your homework, but you cannot copy answers directly from someone else (including resources on-line). Students who violate these expectations can expect to receive a failing grade on the assignment and be reported to the Student Judicial Services for academic dishonesty. </w:t>
      </w:r>
    </w:p>
    <w:p w:rsidR="003947E2" w:rsidRDefault="003947E2" w:rsidP="003947E2">
      <w:pPr>
        <w:spacing w:line="276" w:lineRule="auto"/>
        <w:rPr>
          <w:b/>
          <w:sz w:val="28"/>
          <w:szCs w:val="28"/>
          <w:lang w:val="en-US"/>
        </w:rPr>
      </w:pPr>
    </w:p>
    <w:p w:rsidR="003947E2" w:rsidRDefault="003947E2" w:rsidP="003947E2">
      <w:pPr>
        <w:spacing w:line="276" w:lineRule="auto"/>
        <w:rPr>
          <w:b/>
          <w:sz w:val="28"/>
          <w:szCs w:val="28"/>
          <w:lang w:val="en-US"/>
        </w:rPr>
      </w:pPr>
    </w:p>
    <w:p w:rsidR="003947E2" w:rsidRDefault="003947E2" w:rsidP="003947E2">
      <w:pPr>
        <w:spacing w:line="276" w:lineRule="auto"/>
        <w:rPr>
          <w:b/>
          <w:sz w:val="28"/>
          <w:szCs w:val="28"/>
          <w:lang w:val="en-US"/>
        </w:rPr>
      </w:pPr>
    </w:p>
    <w:p w:rsidR="003947E2" w:rsidRDefault="003947E2" w:rsidP="003947E2">
      <w:pPr>
        <w:spacing w:line="276" w:lineRule="auto"/>
        <w:rPr>
          <w:b/>
          <w:sz w:val="28"/>
          <w:szCs w:val="28"/>
          <w:lang w:val="en-US"/>
        </w:rPr>
      </w:pPr>
    </w:p>
    <w:p w:rsidR="005D42E1" w:rsidRDefault="005D42E1" w:rsidP="003947E2">
      <w:pPr>
        <w:spacing w:line="276" w:lineRule="auto"/>
        <w:rPr>
          <w:b/>
          <w:sz w:val="28"/>
          <w:szCs w:val="28"/>
          <w:lang w:val="en-US"/>
        </w:rPr>
      </w:pPr>
    </w:p>
    <w:p w:rsidR="00670F03" w:rsidRDefault="00670F03" w:rsidP="003947E2">
      <w:pPr>
        <w:spacing w:line="276" w:lineRule="auto"/>
        <w:rPr>
          <w:b/>
          <w:sz w:val="28"/>
          <w:szCs w:val="28"/>
          <w:lang w:val="en-US"/>
        </w:rPr>
      </w:pPr>
    </w:p>
    <w:p w:rsidR="00E940EE" w:rsidRDefault="0068042B" w:rsidP="003947E2">
      <w:pPr>
        <w:spacing w:line="276" w:lineRule="auto"/>
        <w:rPr>
          <w:b/>
          <w:sz w:val="28"/>
          <w:szCs w:val="28"/>
          <w:lang w:val="en-US"/>
        </w:rPr>
      </w:pPr>
      <w:r w:rsidRPr="0068042B">
        <w:rPr>
          <w:b/>
          <w:sz w:val="28"/>
          <w:szCs w:val="28"/>
          <w:lang w:val="en-US"/>
        </w:rPr>
        <w:lastRenderedPageBreak/>
        <w:t xml:space="preserve">Tentative schedule and weekly learning goals </w:t>
      </w:r>
    </w:p>
    <w:p w:rsidR="00E940EE" w:rsidRDefault="00E940EE" w:rsidP="003947E2">
      <w:pPr>
        <w:spacing w:line="276" w:lineRule="auto"/>
        <w:rPr>
          <w:sz w:val="22"/>
          <w:szCs w:val="22"/>
          <w:lang w:val="en-US"/>
        </w:rPr>
      </w:pPr>
    </w:p>
    <w:p w:rsidR="00E940EE" w:rsidRPr="00E940EE" w:rsidRDefault="00E940EE" w:rsidP="003947E2">
      <w:pPr>
        <w:spacing w:line="276" w:lineRule="auto"/>
        <w:rPr>
          <w:sz w:val="22"/>
          <w:szCs w:val="22"/>
          <w:lang w:val="en-US"/>
        </w:rPr>
      </w:pPr>
      <w:r>
        <w:rPr>
          <w:sz w:val="22"/>
          <w:szCs w:val="22"/>
          <w:lang w:val="en-US"/>
        </w:rPr>
        <w:t xml:space="preserve">The following schedule is tentative and will be updated and posted on Canvas throughout the course. </w:t>
      </w:r>
    </w:p>
    <w:p w:rsidR="0068042B" w:rsidRPr="0068042B" w:rsidRDefault="0068042B" w:rsidP="003947E2">
      <w:pPr>
        <w:spacing w:line="276" w:lineRule="auto"/>
        <w:rPr>
          <w:b/>
          <w:sz w:val="28"/>
          <w:szCs w:val="28"/>
          <w:lang w:val="en-US"/>
        </w:rPr>
      </w:pPr>
      <w:r>
        <w:rPr>
          <w:b/>
          <w:sz w:val="28"/>
          <w:szCs w:val="28"/>
          <w:lang w:val="en-US"/>
        </w:rPr>
        <w:t xml:space="preserve"> </w:t>
      </w:r>
    </w:p>
    <w:tbl>
      <w:tblPr>
        <w:tblStyle w:val="TableGrid"/>
        <w:tblW w:w="9776" w:type="dxa"/>
        <w:jc w:val="center"/>
        <w:tblLook w:val="04A0" w:firstRow="1" w:lastRow="0" w:firstColumn="1" w:lastColumn="0" w:noHBand="0" w:noVBand="1"/>
      </w:tblPr>
      <w:tblGrid>
        <w:gridCol w:w="595"/>
        <w:gridCol w:w="718"/>
        <w:gridCol w:w="4702"/>
        <w:gridCol w:w="1317"/>
        <w:gridCol w:w="783"/>
        <w:gridCol w:w="1661"/>
      </w:tblGrid>
      <w:tr w:rsidR="00765D53" w:rsidRPr="00765D53" w:rsidTr="00E01213">
        <w:trPr>
          <w:jc w:val="center"/>
        </w:trPr>
        <w:tc>
          <w:tcPr>
            <w:tcW w:w="595" w:type="dxa"/>
          </w:tcPr>
          <w:p w:rsidR="000C06CF" w:rsidRPr="00765D53" w:rsidRDefault="000C06CF" w:rsidP="003947E2">
            <w:pPr>
              <w:spacing w:line="276" w:lineRule="auto"/>
              <w:rPr>
                <w:b/>
                <w:sz w:val="22"/>
                <w:szCs w:val="22"/>
                <w:lang w:val="en-US"/>
              </w:rPr>
            </w:pPr>
            <w:r w:rsidRPr="00765D53">
              <w:rPr>
                <w:b/>
                <w:sz w:val="22"/>
                <w:szCs w:val="22"/>
                <w:lang w:val="en-US"/>
              </w:rPr>
              <w:t>Day</w:t>
            </w:r>
          </w:p>
        </w:tc>
        <w:tc>
          <w:tcPr>
            <w:tcW w:w="718" w:type="dxa"/>
          </w:tcPr>
          <w:p w:rsidR="000C06CF" w:rsidRPr="00765D53" w:rsidRDefault="000C06CF" w:rsidP="003947E2">
            <w:pPr>
              <w:spacing w:line="276" w:lineRule="auto"/>
              <w:rPr>
                <w:b/>
                <w:sz w:val="22"/>
                <w:szCs w:val="22"/>
                <w:lang w:val="en-US"/>
              </w:rPr>
            </w:pPr>
            <w:r w:rsidRPr="00765D53">
              <w:rPr>
                <w:b/>
                <w:sz w:val="22"/>
                <w:szCs w:val="22"/>
                <w:lang w:val="en-US"/>
              </w:rPr>
              <w:t>Date</w:t>
            </w:r>
          </w:p>
        </w:tc>
        <w:tc>
          <w:tcPr>
            <w:tcW w:w="4702" w:type="dxa"/>
          </w:tcPr>
          <w:p w:rsidR="000C06CF" w:rsidRPr="00765D53" w:rsidRDefault="000C06CF" w:rsidP="003947E2">
            <w:pPr>
              <w:spacing w:line="276" w:lineRule="auto"/>
              <w:jc w:val="center"/>
              <w:rPr>
                <w:b/>
                <w:sz w:val="22"/>
                <w:szCs w:val="22"/>
                <w:lang w:val="en-US"/>
              </w:rPr>
            </w:pPr>
            <w:r w:rsidRPr="00765D53">
              <w:rPr>
                <w:b/>
                <w:sz w:val="22"/>
                <w:szCs w:val="22"/>
                <w:lang w:val="en-US"/>
              </w:rPr>
              <w:t>Topic</w:t>
            </w:r>
          </w:p>
        </w:tc>
        <w:tc>
          <w:tcPr>
            <w:tcW w:w="1317" w:type="dxa"/>
          </w:tcPr>
          <w:p w:rsidR="000C06CF" w:rsidRPr="00765D53" w:rsidRDefault="000C06CF" w:rsidP="003947E2">
            <w:pPr>
              <w:spacing w:line="276" w:lineRule="auto"/>
              <w:rPr>
                <w:b/>
                <w:sz w:val="22"/>
                <w:szCs w:val="22"/>
                <w:lang w:val="en-US"/>
              </w:rPr>
            </w:pPr>
            <w:r w:rsidRPr="00765D53">
              <w:rPr>
                <w:b/>
                <w:sz w:val="22"/>
                <w:szCs w:val="22"/>
                <w:lang w:val="en-US"/>
              </w:rPr>
              <w:t>Assignment</w:t>
            </w:r>
          </w:p>
        </w:tc>
        <w:tc>
          <w:tcPr>
            <w:tcW w:w="783" w:type="dxa"/>
          </w:tcPr>
          <w:p w:rsidR="000C06CF" w:rsidRPr="00765D53" w:rsidRDefault="000C06CF" w:rsidP="003947E2">
            <w:pPr>
              <w:spacing w:line="276" w:lineRule="auto"/>
              <w:rPr>
                <w:b/>
                <w:sz w:val="22"/>
                <w:szCs w:val="22"/>
                <w:lang w:val="en-US"/>
              </w:rPr>
            </w:pPr>
            <w:r w:rsidRPr="00765D53">
              <w:rPr>
                <w:b/>
                <w:sz w:val="22"/>
                <w:szCs w:val="22"/>
                <w:lang w:val="en-US"/>
              </w:rPr>
              <w:t>Due</w:t>
            </w:r>
          </w:p>
        </w:tc>
        <w:tc>
          <w:tcPr>
            <w:tcW w:w="1661" w:type="dxa"/>
          </w:tcPr>
          <w:p w:rsidR="000C06CF" w:rsidRPr="00765D53" w:rsidRDefault="000C06CF" w:rsidP="003947E2">
            <w:pPr>
              <w:spacing w:line="276" w:lineRule="auto"/>
              <w:rPr>
                <w:b/>
                <w:sz w:val="22"/>
                <w:szCs w:val="22"/>
                <w:lang w:val="en-US"/>
              </w:rPr>
            </w:pPr>
            <w:r w:rsidRPr="00765D53">
              <w:rPr>
                <w:b/>
                <w:sz w:val="22"/>
                <w:szCs w:val="22"/>
                <w:lang w:val="en-US"/>
              </w:rPr>
              <w:t>Readings</w:t>
            </w:r>
          </w:p>
        </w:tc>
      </w:tr>
      <w:tr w:rsidR="00765D53" w:rsidRPr="00765D53" w:rsidTr="00E01213">
        <w:trPr>
          <w:jc w:val="center"/>
        </w:trPr>
        <w:tc>
          <w:tcPr>
            <w:tcW w:w="595" w:type="dxa"/>
            <w:shd w:val="clear" w:color="auto" w:fill="E7E6E6" w:themeFill="background2"/>
          </w:tcPr>
          <w:p w:rsidR="000C06CF" w:rsidRPr="00765D53" w:rsidRDefault="000C06CF" w:rsidP="003947E2">
            <w:pPr>
              <w:spacing w:line="276" w:lineRule="auto"/>
              <w:rPr>
                <w:sz w:val="22"/>
                <w:szCs w:val="22"/>
                <w:lang w:val="en-US"/>
              </w:rPr>
            </w:pPr>
            <w:r w:rsidRPr="00765D53">
              <w:rPr>
                <w:sz w:val="22"/>
                <w:szCs w:val="22"/>
                <w:lang w:val="en-US"/>
              </w:rPr>
              <w:t>T</w:t>
            </w:r>
            <w:r w:rsidR="00765D53">
              <w:rPr>
                <w:sz w:val="22"/>
                <w:szCs w:val="22"/>
                <w:lang w:val="en-US"/>
              </w:rPr>
              <w:t>H</w:t>
            </w:r>
          </w:p>
        </w:tc>
        <w:tc>
          <w:tcPr>
            <w:tcW w:w="718" w:type="dxa"/>
            <w:shd w:val="clear" w:color="auto" w:fill="E7E6E6" w:themeFill="background2"/>
          </w:tcPr>
          <w:p w:rsidR="000C06CF" w:rsidRPr="00765D53" w:rsidRDefault="00765D53" w:rsidP="003947E2">
            <w:pPr>
              <w:spacing w:line="276" w:lineRule="auto"/>
              <w:rPr>
                <w:sz w:val="22"/>
                <w:szCs w:val="22"/>
                <w:lang w:val="en-US"/>
              </w:rPr>
            </w:pPr>
            <w:r>
              <w:rPr>
                <w:sz w:val="22"/>
                <w:szCs w:val="22"/>
                <w:lang w:val="en-US"/>
              </w:rPr>
              <w:t>8/29</w:t>
            </w:r>
          </w:p>
        </w:tc>
        <w:tc>
          <w:tcPr>
            <w:tcW w:w="4702" w:type="dxa"/>
            <w:shd w:val="clear" w:color="auto" w:fill="E7E6E6" w:themeFill="background2"/>
          </w:tcPr>
          <w:p w:rsidR="000C06CF" w:rsidRPr="00765D53" w:rsidRDefault="000C06CF" w:rsidP="003947E2">
            <w:pPr>
              <w:spacing w:line="276" w:lineRule="auto"/>
              <w:jc w:val="center"/>
              <w:rPr>
                <w:sz w:val="22"/>
                <w:szCs w:val="22"/>
                <w:lang w:val="en-US"/>
              </w:rPr>
            </w:pPr>
            <w:r w:rsidRPr="00765D53">
              <w:rPr>
                <w:sz w:val="22"/>
                <w:szCs w:val="22"/>
                <w:lang w:val="en-US"/>
              </w:rPr>
              <w:t xml:space="preserve">Introduction </w:t>
            </w:r>
          </w:p>
        </w:tc>
        <w:tc>
          <w:tcPr>
            <w:tcW w:w="1317" w:type="dxa"/>
            <w:shd w:val="clear" w:color="auto" w:fill="E7E6E6" w:themeFill="background2"/>
          </w:tcPr>
          <w:p w:rsidR="000C06CF" w:rsidRPr="00765D53" w:rsidRDefault="000C06CF" w:rsidP="003947E2">
            <w:pPr>
              <w:spacing w:line="276" w:lineRule="auto"/>
              <w:rPr>
                <w:sz w:val="22"/>
                <w:szCs w:val="22"/>
                <w:lang w:val="en-US"/>
              </w:rPr>
            </w:pPr>
            <w:r w:rsidRPr="00765D53">
              <w:rPr>
                <w:sz w:val="22"/>
                <w:szCs w:val="22"/>
                <w:lang w:val="en-US"/>
              </w:rPr>
              <w:t>HW</w:t>
            </w:r>
            <w:r w:rsidR="00A87A20">
              <w:rPr>
                <w:sz w:val="22"/>
                <w:szCs w:val="22"/>
                <w:lang w:val="en-US"/>
              </w:rPr>
              <w:t>0</w:t>
            </w:r>
          </w:p>
        </w:tc>
        <w:tc>
          <w:tcPr>
            <w:tcW w:w="783" w:type="dxa"/>
            <w:shd w:val="clear" w:color="auto" w:fill="E7E6E6" w:themeFill="background2"/>
          </w:tcPr>
          <w:p w:rsidR="000C06CF" w:rsidRPr="00765D53" w:rsidRDefault="000C06CF" w:rsidP="003947E2">
            <w:pPr>
              <w:spacing w:line="276" w:lineRule="auto"/>
              <w:rPr>
                <w:sz w:val="22"/>
                <w:szCs w:val="22"/>
                <w:lang w:val="en-US"/>
              </w:rPr>
            </w:pPr>
          </w:p>
        </w:tc>
        <w:tc>
          <w:tcPr>
            <w:tcW w:w="1661" w:type="dxa"/>
            <w:shd w:val="clear" w:color="auto" w:fill="E7E6E6" w:themeFill="background2"/>
          </w:tcPr>
          <w:p w:rsidR="000C06CF" w:rsidRPr="00765D53" w:rsidRDefault="00AE4969" w:rsidP="003947E2">
            <w:pPr>
              <w:spacing w:line="276" w:lineRule="auto"/>
              <w:rPr>
                <w:sz w:val="22"/>
                <w:szCs w:val="22"/>
                <w:lang w:val="en-US"/>
              </w:rPr>
            </w:pPr>
            <w:r>
              <w:rPr>
                <w:sz w:val="22"/>
                <w:szCs w:val="22"/>
                <w:lang w:val="en-US"/>
              </w:rPr>
              <w:t>1</w:t>
            </w:r>
          </w:p>
        </w:tc>
      </w:tr>
      <w:tr w:rsidR="00765D53" w:rsidRPr="00765D53" w:rsidTr="00E01213">
        <w:trPr>
          <w:jc w:val="center"/>
        </w:trPr>
        <w:tc>
          <w:tcPr>
            <w:tcW w:w="595" w:type="dxa"/>
            <w:shd w:val="clear" w:color="auto" w:fill="BFBFBF" w:themeFill="background1" w:themeFillShade="BF"/>
          </w:tcPr>
          <w:p w:rsidR="000C06CF" w:rsidRPr="00765D53" w:rsidRDefault="000C06CF" w:rsidP="003947E2">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0C06CF" w:rsidRPr="00765D53" w:rsidRDefault="00765D53" w:rsidP="003947E2">
            <w:pPr>
              <w:spacing w:line="276" w:lineRule="auto"/>
              <w:rPr>
                <w:sz w:val="22"/>
                <w:szCs w:val="22"/>
                <w:lang w:val="en-US"/>
              </w:rPr>
            </w:pPr>
            <w:r>
              <w:rPr>
                <w:sz w:val="22"/>
                <w:szCs w:val="22"/>
                <w:lang w:val="en-US"/>
              </w:rPr>
              <w:t>9/3</w:t>
            </w:r>
          </w:p>
        </w:tc>
        <w:tc>
          <w:tcPr>
            <w:tcW w:w="4702" w:type="dxa"/>
            <w:shd w:val="clear" w:color="auto" w:fill="BFBFBF" w:themeFill="background1" w:themeFillShade="BF"/>
          </w:tcPr>
          <w:p w:rsidR="000C06CF" w:rsidRPr="00765D53" w:rsidRDefault="00AE4969" w:rsidP="003947E2">
            <w:pPr>
              <w:spacing w:line="276" w:lineRule="auto"/>
              <w:jc w:val="center"/>
              <w:rPr>
                <w:sz w:val="22"/>
                <w:szCs w:val="22"/>
                <w:lang w:val="en-US"/>
              </w:rPr>
            </w:pPr>
            <w:r>
              <w:rPr>
                <w:sz w:val="22"/>
                <w:szCs w:val="22"/>
                <w:lang w:val="en-US"/>
              </w:rPr>
              <w:t>Statistical Learning overview</w:t>
            </w:r>
          </w:p>
        </w:tc>
        <w:tc>
          <w:tcPr>
            <w:tcW w:w="1317" w:type="dxa"/>
            <w:shd w:val="clear" w:color="auto" w:fill="BFBFBF" w:themeFill="background1" w:themeFillShade="BF"/>
          </w:tcPr>
          <w:p w:rsidR="000C06CF" w:rsidRPr="00765D53" w:rsidRDefault="000C06CF" w:rsidP="003947E2">
            <w:pPr>
              <w:spacing w:line="276" w:lineRule="auto"/>
              <w:rPr>
                <w:sz w:val="22"/>
                <w:szCs w:val="22"/>
                <w:lang w:val="en-US"/>
              </w:rPr>
            </w:pPr>
          </w:p>
        </w:tc>
        <w:tc>
          <w:tcPr>
            <w:tcW w:w="783" w:type="dxa"/>
            <w:shd w:val="clear" w:color="auto" w:fill="BFBFBF" w:themeFill="background1" w:themeFillShade="BF"/>
          </w:tcPr>
          <w:p w:rsidR="000C06CF" w:rsidRPr="00765D53" w:rsidRDefault="000C06CF" w:rsidP="003947E2">
            <w:pPr>
              <w:spacing w:line="276" w:lineRule="auto"/>
              <w:rPr>
                <w:sz w:val="22"/>
                <w:szCs w:val="22"/>
                <w:lang w:val="en-US"/>
              </w:rPr>
            </w:pPr>
          </w:p>
        </w:tc>
        <w:tc>
          <w:tcPr>
            <w:tcW w:w="1661" w:type="dxa"/>
            <w:shd w:val="clear" w:color="auto" w:fill="BFBFBF" w:themeFill="background1" w:themeFillShade="BF"/>
          </w:tcPr>
          <w:p w:rsidR="000C06CF" w:rsidRPr="00765D53" w:rsidRDefault="00AE4969" w:rsidP="003947E2">
            <w:pPr>
              <w:spacing w:line="276" w:lineRule="auto"/>
              <w:rPr>
                <w:sz w:val="22"/>
                <w:szCs w:val="22"/>
                <w:lang w:val="en-US"/>
              </w:rPr>
            </w:pPr>
            <w:r>
              <w:rPr>
                <w:sz w:val="22"/>
                <w:szCs w:val="22"/>
                <w:lang w:val="en-US"/>
              </w:rPr>
              <w:t>2</w:t>
            </w:r>
          </w:p>
        </w:tc>
      </w:tr>
      <w:tr w:rsidR="00765D53" w:rsidRPr="00A82D6C" w:rsidTr="00E01213">
        <w:trPr>
          <w:jc w:val="center"/>
        </w:trPr>
        <w:tc>
          <w:tcPr>
            <w:tcW w:w="595" w:type="dxa"/>
            <w:shd w:val="clear" w:color="auto" w:fill="E7E6E6" w:themeFill="background2"/>
          </w:tcPr>
          <w:p w:rsidR="000C06CF" w:rsidRPr="00765D53" w:rsidRDefault="000C06CF" w:rsidP="003947E2">
            <w:pPr>
              <w:spacing w:line="276" w:lineRule="auto"/>
              <w:rPr>
                <w:sz w:val="22"/>
                <w:szCs w:val="22"/>
                <w:lang w:val="en-US"/>
              </w:rPr>
            </w:pPr>
            <w:r w:rsidRPr="00765D53">
              <w:rPr>
                <w:sz w:val="22"/>
                <w:szCs w:val="22"/>
                <w:lang w:val="en-US"/>
              </w:rPr>
              <w:t>T</w:t>
            </w:r>
            <w:r w:rsidR="00765D53">
              <w:rPr>
                <w:sz w:val="22"/>
                <w:szCs w:val="22"/>
                <w:lang w:val="en-US"/>
              </w:rPr>
              <w:t>H</w:t>
            </w:r>
          </w:p>
        </w:tc>
        <w:tc>
          <w:tcPr>
            <w:tcW w:w="718" w:type="dxa"/>
            <w:shd w:val="clear" w:color="auto" w:fill="E7E6E6" w:themeFill="background2"/>
          </w:tcPr>
          <w:p w:rsidR="000C06CF" w:rsidRPr="00765D53" w:rsidRDefault="00765D53" w:rsidP="003947E2">
            <w:pPr>
              <w:spacing w:line="276" w:lineRule="auto"/>
              <w:rPr>
                <w:sz w:val="22"/>
                <w:szCs w:val="22"/>
                <w:lang w:val="en-US"/>
              </w:rPr>
            </w:pPr>
            <w:r>
              <w:rPr>
                <w:sz w:val="22"/>
                <w:szCs w:val="22"/>
                <w:lang w:val="en-US"/>
              </w:rPr>
              <w:t>9/5</w:t>
            </w:r>
          </w:p>
        </w:tc>
        <w:tc>
          <w:tcPr>
            <w:tcW w:w="4702" w:type="dxa"/>
            <w:shd w:val="clear" w:color="auto" w:fill="E7E6E6" w:themeFill="background2"/>
          </w:tcPr>
          <w:p w:rsidR="000C06CF" w:rsidRPr="00A87A20" w:rsidRDefault="00A87A20" w:rsidP="003947E2">
            <w:pPr>
              <w:spacing w:line="276" w:lineRule="auto"/>
              <w:jc w:val="center"/>
              <w:rPr>
                <w:i/>
                <w:sz w:val="22"/>
                <w:szCs w:val="22"/>
                <w:lang w:val="en-US"/>
              </w:rPr>
            </w:pPr>
            <w:r w:rsidRPr="00A87A20">
              <w:rPr>
                <w:i/>
                <w:sz w:val="22"/>
                <w:szCs w:val="22"/>
                <w:lang w:val="en-US"/>
              </w:rPr>
              <w:t xml:space="preserve">R Session: Introduction to </w:t>
            </w:r>
            <w:r w:rsidRPr="00A87A20">
              <w:rPr>
                <w:rFonts w:ascii="Courier" w:hAnsi="Courier"/>
                <w:i/>
                <w:sz w:val="22"/>
                <w:szCs w:val="22"/>
                <w:lang w:val="en-US"/>
              </w:rPr>
              <w:t>R</w:t>
            </w:r>
          </w:p>
        </w:tc>
        <w:tc>
          <w:tcPr>
            <w:tcW w:w="1317" w:type="dxa"/>
            <w:shd w:val="clear" w:color="auto" w:fill="E7E6E6" w:themeFill="background2"/>
          </w:tcPr>
          <w:p w:rsidR="000C06CF" w:rsidRPr="00765D53" w:rsidRDefault="000C06CF" w:rsidP="003947E2">
            <w:pPr>
              <w:spacing w:line="276" w:lineRule="auto"/>
              <w:rPr>
                <w:sz w:val="22"/>
                <w:szCs w:val="22"/>
                <w:lang w:val="en-US"/>
              </w:rPr>
            </w:pPr>
          </w:p>
        </w:tc>
        <w:tc>
          <w:tcPr>
            <w:tcW w:w="783" w:type="dxa"/>
            <w:shd w:val="clear" w:color="auto" w:fill="E7E6E6" w:themeFill="background2"/>
          </w:tcPr>
          <w:p w:rsidR="000C06CF" w:rsidRPr="00765D53" w:rsidRDefault="000C06CF" w:rsidP="003947E2">
            <w:pPr>
              <w:spacing w:line="276" w:lineRule="auto"/>
              <w:rPr>
                <w:sz w:val="22"/>
                <w:szCs w:val="22"/>
                <w:lang w:val="en-US"/>
              </w:rPr>
            </w:pPr>
          </w:p>
        </w:tc>
        <w:tc>
          <w:tcPr>
            <w:tcW w:w="1661" w:type="dxa"/>
            <w:shd w:val="clear" w:color="auto" w:fill="E7E6E6" w:themeFill="background2"/>
          </w:tcPr>
          <w:p w:rsidR="000C06CF" w:rsidRPr="00765D53" w:rsidRDefault="000C06CF" w:rsidP="003947E2">
            <w:pPr>
              <w:spacing w:line="276" w:lineRule="auto"/>
              <w:rPr>
                <w:sz w:val="22"/>
                <w:szCs w:val="22"/>
                <w:lang w:val="en-US"/>
              </w:rPr>
            </w:pPr>
          </w:p>
        </w:tc>
      </w:tr>
      <w:tr w:rsidR="00765D53" w:rsidRPr="00AE4969" w:rsidTr="00E01213">
        <w:trPr>
          <w:jc w:val="center"/>
        </w:trPr>
        <w:tc>
          <w:tcPr>
            <w:tcW w:w="595" w:type="dxa"/>
            <w:shd w:val="clear" w:color="auto" w:fill="BFBFBF" w:themeFill="background1" w:themeFillShade="BF"/>
          </w:tcPr>
          <w:p w:rsidR="000C06CF" w:rsidRPr="00765D53" w:rsidRDefault="000C06CF" w:rsidP="003947E2">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0C06CF" w:rsidRPr="00765D53" w:rsidRDefault="00765D53" w:rsidP="003947E2">
            <w:pPr>
              <w:spacing w:line="276" w:lineRule="auto"/>
              <w:rPr>
                <w:sz w:val="22"/>
                <w:szCs w:val="22"/>
                <w:lang w:val="en-US"/>
              </w:rPr>
            </w:pPr>
            <w:r>
              <w:rPr>
                <w:sz w:val="22"/>
                <w:szCs w:val="22"/>
                <w:lang w:val="en-US"/>
              </w:rPr>
              <w:t>9/10</w:t>
            </w:r>
          </w:p>
        </w:tc>
        <w:tc>
          <w:tcPr>
            <w:tcW w:w="4702" w:type="dxa"/>
            <w:shd w:val="clear" w:color="auto" w:fill="BFBFBF" w:themeFill="background1" w:themeFillShade="BF"/>
          </w:tcPr>
          <w:p w:rsidR="000C06CF" w:rsidRPr="00765D53" w:rsidRDefault="00A87A20" w:rsidP="003947E2">
            <w:pPr>
              <w:spacing w:line="276" w:lineRule="auto"/>
              <w:jc w:val="center"/>
              <w:rPr>
                <w:sz w:val="22"/>
                <w:szCs w:val="22"/>
                <w:lang w:val="en-US"/>
              </w:rPr>
            </w:pPr>
            <w:r w:rsidRPr="00765D53">
              <w:rPr>
                <w:sz w:val="22"/>
                <w:szCs w:val="22"/>
                <w:lang w:val="en-US"/>
              </w:rPr>
              <w:t>Introduction to the Linear Model</w:t>
            </w:r>
          </w:p>
        </w:tc>
        <w:tc>
          <w:tcPr>
            <w:tcW w:w="1317" w:type="dxa"/>
            <w:shd w:val="clear" w:color="auto" w:fill="BFBFBF" w:themeFill="background1" w:themeFillShade="BF"/>
          </w:tcPr>
          <w:p w:rsidR="000C06CF" w:rsidRPr="00765D53" w:rsidRDefault="000C06CF" w:rsidP="003947E2">
            <w:pPr>
              <w:spacing w:line="276" w:lineRule="auto"/>
              <w:rPr>
                <w:sz w:val="22"/>
                <w:szCs w:val="22"/>
                <w:lang w:val="en-US"/>
              </w:rPr>
            </w:pPr>
          </w:p>
        </w:tc>
        <w:tc>
          <w:tcPr>
            <w:tcW w:w="783" w:type="dxa"/>
            <w:shd w:val="clear" w:color="auto" w:fill="BFBFBF" w:themeFill="background1" w:themeFillShade="BF"/>
          </w:tcPr>
          <w:p w:rsidR="000C06CF" w:rsidRPr="00765D53" w:rsidRDefault="000C06CF" w:rsidP="003947E2">
            <w:pPr>
              <w:spacing w:line="276" w:lineRule="auto"/>
              <w:rPr>
                <w:sz w:val="22"/>
                <w:szCs w:val="22"/>
                <w:lang w:val="en-US"/>
              </w:rPr>
            </w:pPr>
          </w:p>
        </w:tc>
        <w:tc>
          <w:tcPr>
            <w:tcW w:w="1661" w:type="dxa"/>
            <w:shd w:val="clear" w:color="auto" w:fill="BFBFBF" w:themeFill="background1" w:themeFillShade="BF"/>
          </w:tcPr>
          <w:p w:rsidR="000C06CF" w:rsidRPr="00765D53" w:rsidRDefault="00A87A20" w:rsidP="003947E2">
            <w:pPr>
              <w:spacing w:line="276" w:lineRule="auto"/>
              <w:rPr>
                <w:sz w:val="22"/>
                <w:szCs w:val="22"/>
                <w:lang w:val="en-US"/>
              </w:rPr>
            </w:pPr>
            <w:r w:rsidRPr="00765D53">
              <w:rPr>
                <w:sz w:val="22"/>
                <w:szCs w:val="22"/>
                <w:lang w:val="en-US"/>
              </w:rPr>
              <w:t>3.1</w:t>
            </w:r>
          </w:p>
        </w:tc>
      </w:tr>
      <w:tr w:rsidR="00765D53" w:rsidRPr="00765D53" w:rsidTr="00E01213">
        <w:trPr>
          <w:jc w:val="center"/>
        </w:trPr>
        <w:tc>
          <w:tcPr>
            <w:tcW w:w="595" w:type="dxa"/>
            <w:shd w:val="clear" w:color="auto" w:fill="E7E6E6" w:themeFill="background2"/>
          </w:tcPr>
          <w:p w:rsidR="000C06CF" w:rsidRPr="00765D53" w:rsidRDefault="000C06CF" w:rsidP="003947E2">
            <w:pPr>
              <w:spacing w:line="276" w:lineRule="auto"/>
              <w:rPr>
                <w:sz w:val="22"/>
                <w:szCs w:val="22"/>
                <w:lang w:val="en-US"/>
              </w:rPr>
            </w:pPr>
            <w:r w:rsidRPr="00765D53">
              <w:rPr>
                <w:sz w:val="22"/>
                <w:szCs w:val="22"/>
                <w:lang w:val="en-US"/>
              </w:rPr>
              <w:t>T</w:t>
            </w:r>
            <w:r w:rsidR="00765D53">
              <w:rPr>
                <w:sz w:val="22"/>
                <w:szCs w:val="22"/>
                <w:lang w:val="en-US"/>
              </w:rPr>
              <w:t>H</w:t>
            </w:r>
          </w:p>
        </w:tc>
        <w:tc>
          <w:tcPr>
            <w:tcW w:w="718" w:type="dxa"/>
            <w:shd w:val="clear" w:color="auto" w:fill="E7E6E6" w:themeFill="background2"/>
          </w:tcPr>
          <w:p w:rsidR="000C06CF" w:rsidRPr="00765D53" w:rsidRDefault="00765D53" w:rsidP="003947E2">
            <w:pPr>
              <w:spacing w:line="276" w:lineRule="auto"/>
              <w:rPr>
                <w:sz w:val="22"/>
                <w:szCs w:val="22"/>
                <w:lang w:val="en-US"/>
              </w:rPr>
            </w:pPr>
            <w:r>
              <w:rPr>
                <w:sz w:val="22"/>
                <w:szCs w:val="22"/>
                <w:lang w:val="en-US"/>
              </w:rPr>
              <w:t>9/12</w:t>
            </w:r>
          </w:p>
        </w:tc>
        <w:tc>
          <w:tcPr>
            <w:tcW w:w="4702" w:type="dxa"/>
            <w:shd w:val="clear" w:color="auto" w:fill="E7E6E6" w:themeFill="background2"/>
          </w:tcPr>
          <w:p w:rsidR="000C06CF" w:rsidRPr="00765D53" w:rsidRDefault="00A87A20" w:rsidP="003947E2">
            <w:pPr>
              <w:spacing w:line="276" w:lineRule="auto"/>
              <w:jc w:val="center"/>
              <w:rPr>
                <w:sz w:val="22"/>
                <w:szCs w:val="22"/>
                <w:lang w:val="en-US"/>
              </w:rPr>
            </w:pPr>
            <w:r w:rsidRPr="00765D53">
              <w:rPr>
                <w:sz w:val="22"/>
                <w:szCs w:val="22"/>
                <w:lang w:val="en-US"/>
              </w:rPr>
              <w:t>Multiple Linear regression and potential problems</w:t>
            </w:r>
          </w:p>
        </w:tc>
        <w:tc>
          <w:tcPr>
            <w:tcW w:w="1317" w:type="dxa"/>
            <w:shd w:val="clear" w:color="auto" w:fill="E7E6E6" w:themeFill="background2"/>
          </w:tcPr>
          <w:p w:rsidR="000C06CF" w:rsidRPr="00765D53" w:rsidRDefault="00A87A20" w:rsidP="003947E2">
            <w:pPr>
              <w:spacing w:line="276" w:lineRule="auto"/>
              <w:rPr>
                <w:sz w:val="22"/>
                <w:szCs w:val="22"/>
                <w:lang w:val="en-US"/>
              </w:rPr>
            </w:pPr>
            <w:r>
              <w:rPr>
                <w:sz w:val="22"/>
                <w:szCs w:val="22"/>
                <w:lang w:val="en-US"/>
              </w:rPr>
              <w:t>HW1</w:t>
            </w:r>
          </w:p>
        </w:tc>
        <w:tc>
          <w:tcPr>
            <w:tcW w:w="783" w:type="dxa"/>
            <w:shd w:val="clear" w:color="auto" w:fill="E7E6E6" w:themeFill="background2"/>
          </w:tcPr>
          <w:p w:rsidR="000C06CF" w:rsidRPr="00765D53" w:rsidRDefault="000C06CF" w:rsidP="003947E2">
            <w:pPr>
              <w:spacing w:line="276" w:lineRule="auto"/>
              <w:rPr>
                <w:sz w:val="22"/>
                <w:szCs w:val="22"/>
                <w:lang w:val="en-US"/>
              </w:rPr>
            </w:pPr>
            <w:r w:rsidRPr="00765D53">
              <w:rPr>
                <w:sz w:val="22"/>
                <w:szCs w:val="22"/>
                <w:lang w:val="en-US"/>
              </w:rPr>
              <w:t>HW</w:t>
            </w:r>
            <w:r w:rsidR="00A87A20">
              <w:rPr>
                <w:sz w:val="22"/>
                <w:szCs w:val="22"/>
                <w:lang w:val="en-US"/>
              </w:rPr>
              <w:t>0</w:t>
            </w:r>
          </w:p>
        </w:tc>
        <w:tc>
          <w:tcPr>
            <w:tcW w:w="1661" w:type="dxa"/>
            <w:shd w:val="clear" w:color="auto" w:fill="E7E6E6" w:themeFill="background2"/>
          </w:tcPr>
          <w:p w:rsidR="000C06CF" w:rsidRPr="00765D53" w:rsidRDefault="00A87A20" w:rsidP="003947E2">
            <w:pPr>
              <w:spacing w:line="276" w:lineRule="auto"/>
              <w:rPr>
                <w:sz w:val="22"/>
                <w:szCs w:val="22"/>
                <w:lang w:val="en-US"/>
              </w:rPr>
            </w:pPr>
            <w:r w:rsidRPr="00765D53">
              <w:rPr>
                <w:sz w:val="22"/>
                <w:szCs w:val="22"/>
                <w:lang w:val="en-US"/>
              </w:rPr>
              <w:t>3.2, 3.3</w:t>
            </w:r>
          </w:p>
        </w:tc>
      </w:tr>
      <w:tr w:rsidR="00765D53" w:rsidRPr="00765D53" w:rsidTr="00E01213">
        <w:trPr>
          <w:jc w:val="center"/>
        </w:trPr>
        <w:tc>
          <w:tcPr>
            <w:tcW w:w="595" w:type="dxa"/>
            <w:shd w:val="clear" w:color="auto" w:fill="BFBFBF" w:themeFill="background1" w:themeFillShade="BF"/>
          </w:tcPr>
          <w:p w:rsidR="000C06CF" w:rsidRPr="00765D53" w:rsidRDefault="000C06CF" w:rsidP="003947E2">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0C06CF" w:rsidRPr="00765D53" w:rsidRDefault="00765D53" w:rsidP="003947E2">
            <w:pPr>
              <w:spacing w:line="276" w:lineRule="auto"/>
              <w:rPr>
                <w:sz w:val="22"/>
                <w:szCs w:val="22"/>
                <w:lang w:val="en-US"/>
              </w:rPr>
            </w:pPr>
            <w:r>
              <w:rPr>
                <w:sz w:val="22"/>
                <w:szCs w:val="22"/>
                <w:lang w:val="en-US"/>
              </w:rPr>
              <w:t>9/17</w:t>
            </w:r>
          </w:p>
        </w:tc>
        <w:tc>
          <w:tcPr>
            <w:tcW w:w="4702" w:type="dxa"/>
            <w:shd w:val="clear" w:color="auto" w:fill="BFBFBF" w:themeFill="background1" w:themeFillShade="BF"/>
          </w:tcPr>
          <w:p w:rsidR="000C06CF" w:rsidRPr="00A87A20" w:rsidRDefault="00A87A20" w:rsidP="003947E2">
            <w:pPr>
              <w:spacing w:line="276" w:lineRule="auto"/>
              <w:jc w:val="center"/>
              <w:rPr>
                <w:i/>
                <w:sz w:val="22"/>
                <w:szCs w:val="22"/>
                <w:lang w:val="en-US"/>
              </w:rPr>
            </w:pPr>
            <w:r w:rsidRPr="00A87A20">
              <w:rPr>
                <w:i/>
                <w:sz w:val="22"/>
                <w:szCs w:val="22"/>
                <w:lang w:val="en-US"/>
              </w:rPr>
              <w:t>R Session: Linear Regression</w:t>
            </w:r>
          </w:p>
        </w:tc>
        <w:tc>
          <w:tcPr>
            <w:tcW w:w="1317" w:type="dxa"/>
            <w:shd w:val="clear" w:color="auto" w:fill="BFBFBF" w:themeFill="background1" w:themeFillShade="BF"/>
          </w:tcPr>
          <w:p w:rsidR="000C06CF" w:rsidRPr="00765D53" w:rsidRDefault="000C06CF" w:rsidP="003947E2">
            <w:pPr>
              <w:spacing w:line="276" w:lineRule="auto"/>
              <w:rPr>
                <w:sz w:val="22"/>
                <w:szCs w:val="22"/>
                <w:lang w:val="en-US"/>
              </w:rPr>
            </w:pPr>
          </w:p>
        </w:tc>
        <w:tc>
          <w:tcPr>
            <w:tcW w:w="783" w:type="dxa"/>
            <w:shd w:val="clear" w:color="auto" w:fill="BFBFBF" w:themeFill="background1" w:themeFillShade="BF"/>
          </w:tcPr>
          <w:p w:rsidR="000C06CF" w:rsidRPr="00765D53" w:rsidRDefault="000C06CF" w:rsidP="003947E2">
            <w:pPr>
              <w:spacing w:line="276" w:lineRule="auto"/>
              <w:rPr>
                <w:sz w:val="22"/>
                <w:szCs w:val="22"/>
                <w:lang w:val="en-US"/>
              </w:rPr>
            </w:pPr>
          </w:p>
        </w:tc>
        <w:tc>
          <w:tcPr>
            <w:tcW w:w="1661" w:type="dxa"/>
            <w:shd w:val="clear" w:color="auto" w:fill="BFBFBF" w:themeFill="background1" w:themeFillShade="BF"/>
          </w:tcPr>
          <w:p w:rsidR="000C06CF" w:rsidRPr="00765D53" w:rsidRDefault="000C06CF" w:rsidP="003947E2">
            <w:pPr>
              <w:spacing w:line="276" w:lineRule="auto"/>
              <w:rPr>
                <w:sz w:val="22"/>
                <w:szCs w:val="22"/>
                <w:lang w:val="en-US"/>
              </w:rPr>
            </w:pPr>
          </w:p>
        </w:tc>
      </w:tr>
      <w:tr w:rsidR="00765D53" w:rsidRPr="00765D53" w:rsidTr="00E01213">
        <w:tblPrEx>
          <w:jc w:val="left"/>
        </w:tblPrEx>
        <w:tc>
          <w:tcPr>
            <w:tcW w:w="595" w:type="dxa"/>
            <w:shd w:val="clear" w:color="auto" w:fill="E7E6E6" w:themeFill="background2"/>
          </w:tcPr>
          <w:p w:rsidR="00765D53" w:rsidRPr="00765D53" w:rsidRDefault="00765D53" w:rsidP="003947E2">
            <w:pPr>
              <w:spacing w:line="276" w:lineRule="auto"/>
              <w:rPr>
                <w:sz w:val="22"/>
                <w:szCs w:val="22"/>
                <w:lang w:val="en-US"/>
              </w:rPr>
            </w:pPr>
            <w:r w:rsidRPr="00765D53">
              <w:rPr>
                <w:sz w:val="22"/>
                <w:szCs w:val="22"/>
                <w:lang w:val="en-US"/>
              </w:rPr>
              <w:t>T</w:t>
            </w:r>
            <w:r>
              <w:rPr>
                <w:sz w:val="22"/>
                <w:szCs w:val="22"/>
                <w:lang w:val="en-US"/>
              </w:rPr>
              <w:t>H</w:t>
            </w:r>
          </w:p>
        </w:tc>
        <w:tc>
          <w:tcPr>
            <w:tcW w:w="718" w:type="dxa"/>
            <w:shd w:val="clear" w:color="auto" w:fill="E7E6E6" w:themeFill="background2"/>
          </w:tcPr>
          <w:p w:rsidR="00765D53" w:rsidRPr="00765D53" w:rsidRDefault="00765D53" w:rsidP="003947E2">
            <w:pPr>
              <w:spacing w:line="276" w:lineRule="auto"/>
              <w:rPr>
                <w:sz w:val="22"/>
                <w:szCs w:val="22"/>
                <w:lang w:val="en-US"/>
              </w:rPr>
            </w:pPr>
            <w:r>
              <w:rPr>
                <w:sz w:val="22"/>
                <w:szCs w:val="22"/>
                <w:lang w:val="en-US"/>
              </w:rPr>
              <w:t>9/19</w:t>
            </w:r>
          </w:p>
        </w:tc>
        <w:tc>
          <w:tcPr>
            <w:tcW w:w="4702" w:type="dxa"/>
            <w:shd w:val="clear" w:color="auto" w:fill="E7E6E6" w:themeFill="background2"/>
          </w:tcPr>
          <w:p w:rsidR="00765D53" w:rsidRPr="00765D53" w:rsidRDefault="00AE4969" w:rsidP="003947E2">
            <w:pPr>
              <w:spacing w:line="276" w:lineRule="auto"/>
              <w:jc w:val="center"/>
              <w:rPr>
                <w:sz w:val="22"/>
                <w:szCs w:val="22"/>
                <w:lang w:val="en-US"/>
              </w:rPr>
            </w:pPr>
            <w:r w:rsidRPr="00765D53">
              <w:rPr>
                <w:sz w:val="22"/>
                <w:szCs w:val="22"/>
                <w:lang w:val="en-US"/>
              </w:rPr>
              <w:t>Classification</w:t>
            </w:r>
          </w:p>
        </w:tc>
        <w:tc>
          <w:tcPr>
            <w:tcW w:w="1317" w:type="dxa"/>
            <w:shd w:val="clear" w:color="auto" w:fill="E7E6E6" w:themeFill="background2"/>
          </w:tcPr>
          <w:p w:rsidR="00765D53" w:rsidRPr="00765D53" w:rsidRDefault="00765D53" w:rsidP="003947E2">
            <w:pPr>
              <w:spacing w:line="276" w:lineRule="auto"/>
              <w:rPr>
                <w:sz w:val="22"/>
                <w:szCs w:val="22"/>
                <w:lang w:val="en-US"/>
              </w:rPr>
            </w:pPr>
          </w:p>
        </w:tc>
        <w:tc>
          <w:tcPr>
            <w:tcW w:w="783" w:type="dxa"/>
            <w:shd w:val="clear" w:color="auto" w:fill="E7E6E6" w:themeFill="background2"/>
          </w:tcPr>
          <w:p w:rsidR="00765D53" w:rsidRPr="00765D53" w:rsidRDefault="00765D53" w:rsidP="003947E2">
            <w:pPr>
              <w:spacing w:line="276" w:lineRule="auto"/>
              <w:rPr>
                <w:sz w:val="22"/>
                <w:szCs w:val="22"/>
                <w:lang w:val="en-US"/>
              </w:rPr>
            </w:pPr>
          </w:p>
        </w:tc>
        <w:tc>
          <w:tcPr>
            <w:tcW w:w="1661" w:type="dxa"/>
            <w:shd w:val="clear" w:color="auto" w:fill="E7E6E6" w:themeFill="background2"/>
          </w:tcPr>
          <w:p w:rsidR="00765D53" w:rsidRPr="00765D53" w:rsidRDefault="00A87A20" w:rsidP="003947E2">
            <w:pPr>
              <w:spacing w:line="276" w:lineRule="auto"/>
              <w:rPr>
                <w:sz w:val="22"/>
                <w:szCs w:val="22"/>
                <w:lang w:val="en-US"/>
              </w:rPr>
            </w:pPr>
            <w:r w:rsidRPr="00765D53">
              <w:rPr>
                <w:sz w:val="22"/>
                <w:szCs w:val="22"/>
                <w:lang w:val="en-US"/>
              </w:rPr>
              <w:t>4.1, 4.2, 4.3</w:t>
            </w:r>
          </w:p>
        </w:tc>
      </w:tr>
      <w:tr w:rsidR="00765D53" w:rsidRPr="00765D53" w:rsidTr="00E01213">
        <w:tblPrEx>
          <w:jc w:val="left"/>
        </w:tblPrEx>
        <w:tc>
          <w:tcPr>
            <w:tcW w:w="595" w:type="dxa"/>
            <w:shd w:val="clear" w:color="auto" w:fill="BFBFBF" w:themeFill="background1" w:themeFillShade="BF"/>
          </w:tcPr>
          <w:p w:rsidR="00765D53" w:rsidRPr="00765D53" w:rsidRDefault="00765D53" w:rsidP="003947E2">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765D53" w:rsidRPr="00765D53" w:rsidRDefault="00765D53" w:rsidP="003947E2">
            <w:pPr>
              <w:spacing w:line="276" w:lineRule="auto"/>
              <w:rPr>
                <w:sz w:val="22"/>
                <w:szCs w:val="22"/>
                <w:lang w:val="en-US"/>
              </w:rPr>
            </w:pPr>
            <w:r>
              <w:rPr>
                <w:sz w:val="22"/>
                <w:szCs w:val="22"/>
                <w:lang w:val="en-US"/>
              </w:rPr>
              <w:t>9/24</w:t>
            </w:r>
          </w:p>
        </w:tc>
        <w:tc>
          <w:tcPr>
            <w:tcW w:w="4702" w:type="dxa"/>
            <w:shd w:val="clear" w:color="auto" w:fill="BFBFBF" w:themeFill="background1" w:themeFillShade="BF"/>
          </w:tcPr>
          <w:p w:rsidR="00765D53" w:rsidRPr="00765D53" w:rsidRDefault="00A87A20" w:rsidP="003947E2">
            <w:pPr>
              <w:spacing w:line="276" w:lineRule="auto"/>
              <w:jc w:val="center"/>
              <w:rPr>
                <w:sz w:val="22"/>
                <w:szCs w:val="22"/>
                <w:lang w:val="en-US"/>
              </w:rPr>
            </w:pPr>
            <w:r w:rsidRPr="00765D53">
              <w:rPr>
                <w:sz w:val="22"/>
                <w:szCs w:val="22"/>
                <w:lang w:val="en-US"/>
              </w:rPr>
              <w:t>Classification</w:t>
            </w:r>
          </w:p>
        </w:tc>
        <w:tc>
          <w:tcPr>
            <w:tcW w:w="1317" w:type="dxa"/>
            <w:shd w:val="clear" w:color="auto" w:fill="BFBFBF" w:themeFill="background1" w:themeFillShade="BF"/>
          </w:tcPr>
          <w:p w:rsidR="00765D53" w:rsidRPr="00765D53" w:rsidRDefault="00765D53" w:rsidP="003947E2">
            <w:pPr>
              <w:spacing w:line="276" w:lineRule="auto"/>
              <w:rPr>
                <w:sz w:val="22"/>
                <w:szCs w:val="22"/>
                <w:lang w:val="en-US"/>
              </w:rPr>
            </w:pPr>
          </w:p>
        </w:tc>
        <w:tc>
          <w:tcPr>
            <w:tcW w:w="783" w:type="dxa"/>
            <w:shd w:val="clear" w:color="auto" w:fill="BFBFBF" w:themeFill="background1" w:themeFillShade="BF"/>
          </w:tcPr>
          <w:p w:rsidR="00765D53" w:rsidRPr="00765D53" w:rsidRDefault="00765D53" w:rsidP="003947E2">
            <w:pPr>
              <w:spacing w:line="276" w:lineRule="auto"/>
              <w:rPr>
                <w:sz w:val="22"/>
                <w:szCs w:val="22"/>
                <w:lang w:val="en-US"/>
              </w:rPr>
            </w:pPr>
          </w:p>
        </w:tc>
        <w:tc>
          <w:tcPr>
            <w:tcW w:w="1661" w:type="dxa"/>
            <w:shd w:val="clear" w:color="auto" w:fill="BFBFBF" w:themeFill="background1" w:themeFillShade="BF"/>
          </w:tcPr>
          <w:p w:rsidR="00765D53" w:rsidRPr="00765D53" w:rsidRDefault="00A87A20" w:rsidP="003947E2">
            <w:pPr>
              <w:spacing w:line="276" w:lineRule="auto"/>
              <w:rPr>
                <w:sz w:val="22"/>
                <w:szCs w:val="22"/>
                <w:lang w:val="en-US"/>
              </w:rPr>
            </w:pPr>
            <w:r w:rsidRPr="00765D53">
              <w:rPr>
                <w:sz w:val="22"/>
                <w:szCs w:val="22"/>
                <w:lang w:val="en-US"/>
              </w:rPr>
              <w:t>4.4, 4.5</w:t>
            </w:r>
          </w:p>
        </w:tc>
      </w:tr>
      <w:tr w:rsidR="00765D53" w:rsidRPr="00765D53" w:rsidTr="00E01213">
        <w:tblPrEx>
          <w:jc w:val="left"/>
        </w:tblPrEx>
        <w:tc>
          <w:tcPr>
            <w:tcW w:w="595" w:type="dxa"/>
            <w:shd w:val="clear" w:color="auto" w:fill="E7E6E6" w:themeFill="background2"/>
          </w:tcPr>
          <w:p w:rsidR="00765D53" w:rsidRPr="00765D53" w:rsidRDefault="00765D53" w:rsidP="003947E2">
            <w:pPr>
              <w:spacing w:line="276" w:lineRule="auto"/>
              <w:rPr>
                <w:sz w:val="22"/>
                <w:szCs w:val="22"/>
                <w:lang w:val="en-US"/>
              </w:rPr>
            </w:pPr>
            <w:r w:rsidRPr="00765D53">
              <w:rPr>
                <w:sz w:val="22"/>
                <w:szCs w:val="22"/>
                <w:lang w:val="en-US"/>
              </w:rPr>
              <w:t>T</w:t>
            </w:r>
            <w:r>
              <w:rPr>
                <w:sz w:val="22"/>
                <w:szCs w:val="22"/>
                <w:lang w:val="en-US"/>
              </w:rPr>
              <w:t>H</w:t>
            </w:r>
          </w:p>
        </w:tc>
        <w:tc>
          <w:tcPr>
            <w:tcW w:w="718" w:type="dxa"/>
            <w:shd w:val="clear" w:color="auto" w:fill="E7E6E6" w:themeFill="background2"/>
          </w:tcPr>
          <w:p w:rsidR="00765D53" w:rsidRPr="00765D53" w:rsidRDefault="00765D53" w:rsidP="003947E2">
            <w:pPr>
              <w:spacing w:line="276" w:lineRule="auto"/>
              <w:rPr>
                <w:sz w:val="22"/>
                <w:szCs w:val="22"/>
                <w:lang w:val="en-US"/>
              </w:rPr>
            </w:pPr>
            <w:r>
              <w:rPr>
                <w:sz w:val="22"/>
                <w:szCs w:val="22"/>
                <w:lang w:val="en-US"/>
              </w:rPr>
              <w:t>9/26</w:t>
            </w:r>
          </w:p>
        </w:tc>
        <w:tc>
          <w:tcPr>
            <w:tcW w:w="4702" w:type="dxa"/>
            <w:shd w:val="clear" w:color="auto" w:fill="E7E6E6" w:themeFill="background2"/>
          </w:tcPr>
          <w:p w:rsidR="00765D53" w:rsidRPr="00A87A20" w:rsidRDefault="00A87A20" w:rsidP="003947E2">
            <w:pPr>
              <w:spacing w:line="276" w:lineRule="auto"/>
              <w:jc w:val="center"/>
              <w:rPr>
                <w:i/>
                <w:sz w:val="22"/>
                <w:szCs w:val="22"/>
                <w:lang w:val="en-US"/>
              </w:rPr>
            </w:pPr>
            <w:r w:rsidRPr="00A87A20">
              <w:rPr>
                <w:i/>
                <w:sz w:val="22"/>
                <w:szCs w:val="22"/>
                <w:lang w:val="en-US"/>
              </w:rPr>
              <w:t>R Session: Classification</w:t>
            </w:r>
          </w:p>
        </w:tc>
        <w:tc>
          <w:tcPr>
            <w:tcW w:w="1317" w:type="dxa"/>
            <w:shd w:val="clear" w:color="auto" w:fill="E7E6E6" w:themeFill="background2"/>
          </w:tcPr>
          <w:p w:rsidR="00765D53" w:rsidRPr="00765D53" w:rsidRDefault="00A87A20" w:rsidP="003947E2">
            <w:pPr>
              <w:spacing w:line="276" w:lineRule="auto"/>
              <w:rPr>
                <w:sz w:val="22"/>
                <w:szCs w:val="22"/>
                <w:lang w:val="en-US"/>
              </w:rPr>
            </w:pPr>
            <w:r>
              <w:rPr>
                <w:sz w:val="22"/>
                <w:szCs w:val="22"/>
                <w:lang w:val="en-US"/>
              </w:rPr>
              <w:t>HW2</w:t>
            </w:r>
          </w:p>
        </w:tc>
        <w:tc>
          <w:tcPr>
            <w:tcW w:w="783" w:type="dxa"/>
            <w:shd w:val="clear" w:color="auto" w:fill="E7E6E6" w:themeFill="background2"/>
          </w:tcPr>
          <w:p w:rsidR="00765D53" w:rsidRPr="00765D53" w:rsidRDefault="00A87A20" w:rsidP="003947E2">
            <w:pPr>
              <w:spacing w:line="276" w:lineRule="auto"/>
              <w:rPr>
                <w:sz w:val="22"/>
                <w:szCs w:val="22"/>
                <w:lang w:val="en-US"/>
              </w:rPr>
            </w:pPr>
            <w:r>
              <w:rPr>
                <w:sz w:val="22"/>
                <w:szCs w:val="22"/>
                <w:lang w:val="en-US"/>
              </w:rPr>
              <w:t>HW1</w:t>
            </w:r>
          </w:p>
        </w:tc>
        <w:tc>
          <w:tcPr>
            <w:tcW w:w="1661" w:type="dxa"/>
            <w:shd w:val="clear" w:color="auto" w:fill="E7E6E6" w:themeFill="background2"/>
          </w:tcPr>
          <w:p w:rsidR="00765D53" w:rsidRPr="00765D53" w:rsidRDefault="00765D53" w:rsidP="003947E2">
            <w:pPr>
              <w:spacing w:line="276" w:lineRule="auto"/>
              <w:rPr>
                <w:sz w:val="22"/>
                <w:szCs w:val="22"/>
                <w:lang w:val="en-US"/>
              </w:rPr>
            </w:pPr>
          </w:p>
        </w:tc>
      </w:tr>
      <w:tr w:rsidR="00765D53" w:rsidRPr="00765D53" w:rsidTr="00E01213">
        <w:tblPrEx>
          <w:jc w:val="left"/>
        </w:tblPrEx>
        <w:tc>
          <w:tcPr>
            <w:tcW w:w="595" w:type="dxa"/>
            <w:shd w:val="clear" w:color="auto" w:fill="BFBFBF" w:themeFill="background1" w:themeFillShade="BF"/>
          </w:tcPr>
          <w:p w:rsidR="00765D53" w:rsidRPr="00765D53" w:rsidRDefault="00765D53" w:rsidP="003947E2">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765D53" w:rsidRPr="00765D53" w:rsidRDefault="00765D53" w:rsidP="003947E2">
            <w:pPr>
              <w:spacing w:line="276" w:lineRule="auto"/>
              <w:rPr>
                <w:sz w:val="22"/>
                <w:szCs w:val="22"/>
                <w:lang w:val="en-US"/>
              </w:rPr>
            </w:pPr>
            <w:r>
              <w:rPr>
                <w:sz w:val="22"/>
                <w:szCs w:val="22"/>
                <w:lang w:val="en-US"/>
              </w:rPr>
              <w:t>10/1</w:t>
            </w:r>
          </w:p>
        </w:tc>
        <w:tc>
          <w:tcPr>
            <w:tcW w:w="4702" w:type="dxa"/>
            <w:shd w:val="clear" w:color="auto" w:fill="BFBFBF" w:themeFill="background1" w:themeFillShade="BF"/>
          </w:tcPr>
          <w:p w:rsidR="00765D53" w:rsidRPr="00765D53" w:rsidRDefault="00A87A20" w:rsidP="003947E2">
            <w:pPr>
              <w:spacing w:line="276" w:lineRule="auto"/>
              <w:jc w:val="center"/>
              <w:rPr>
                <w:sz w:val="22"/>
                <w:szCs w:val="22"/>
                <w:lang w:val="en-US"/>
              </w:rPr>
            </w:pPr>
            <w:r>
              <w:rPr>
                <w:sz w:val="22"/>
                <w:szCs w:val="22"/>
                <w:lang w:val="en-US"/>
              </w:rPr>
              <w:t>Resampling methods</w:t>
            </w:r>
          </w:p>
        </w:tc>
        <w:tc>
          <w:tcPr>
            <w:tcW w:w="1317" w:type="dxa"/>
            <w:shd w:val="clear" w:color="auto" w:fill="BFBFBF" w:themeFill="background1" w:themeFillShade="BF"/>
          </w:tcPr>
          <w:p w:rsidR="00765D53" w:rsidRPr="00765D53" w:rsidRDefault="00765D53" w:rsidP="003947E2">
            <w:pPr>
              <w:spacing w:line="276" w:lineRule="auto"/>
              <w:rPr>
                <w:sz w:val="22"/>
                <w:szCs w:val="22"/>
                <w:lang w:val="en-US"/>
              </w:rPr>
            </w:pPr>
          </w:p>
        </w:tc>
        <w:tc>
          <w:tcPr>
            <w:tcW w:w="783" w:type="dxa"/>
            <w:shd w:val="clear" w:color="auto" w:fill="BFBFBF" w:themeFill="background1" w:themeFillShade="BF"/>
          </w:tcPr>
          <w:p w:rsidR="00765D53" w:rsidRPr="00765D53" w:rsidRDefault="00765D53" w:rsidP="003947E2">
            <w:pPr>
              <w:spacing w:line="276" w:lineRule="auto"/>
              <w:rPr>
                <w:sz w:val="22"/>
                <w:szCs w:val="22"/>
                <w:lang w:val="en-US"/>
              </w:rPr>
            </w:pPr>
          </w:p>
        </w:tc>
        <w:tc>
          <w:tcPr>
            <w:tcW w:w="1661" w:type="dxa"/>
            <w:shd w:val="clear" w:color="auto" w:fill="BFBFBF" w:themeFill="background1" w:themeFillShade="BF"/>
          </w:tcPr>
          <w:p w:rsidR="00765D53" w:rsidRPr="00765D53" w:rsidRDefault="00A87A20" w:rsidP="003947E2">
            <w:pPr>
              <w:spacing w:line="276" w:lineRule="auto"/>
              <w:rPr>
                <w:sz w:val="22"/>
                <w:szCs w:val="22"/>
                <w:lang w:val="en-US"/>
              </w:rPr>
            </w:pPr>
            <w:r>
              <w:rPr>
                <w:sz w:val="22"/>
                <w:szCs w:val="22"/>
                <w:lang w:val="en-US"/>
              </w:rPr>
              <w:t>5.1</w:t>
            </w:r>
            <w:r w:rsidR="0057136D">
              <w:rPr>
                <w:sz w:val="22"/>
                <w:szCs w:val="22"/>
                <w:lang w:val="en-US"/>
              </w:rPr>
              <w:t>, 5.2</w:t>
            </w:r>
          </w:p>
        </w:tc>
      </w:tr>
      <w:tr w:rsidR="00765D53" w:rsidRPr="00765D53" w:rsidTr="00E01213">
        <w:tblPrEx>
          <w:jc w:val="left"/>
        </w:tblPrEx>
        <w:tc>
          <w:tcPr>
            <w:tcW w:w="595" w:type="dxa"/>
            <w:shd w:val="clear" w:color="auto" w:fill="E7E6E6" w:themeFill="background2"/>
          </w:tcPr>
          <w:p w:rsidR="00765D53" w:rsidRPr="00765D53" w:rsidRDefault="00765D53" w:rsidP="003947E2">
            <w:pPr>
              <w:spacing w:line="276" w:lineRule="auto"/>
              <w:rPr>
                <w:sz w:val="22"/>
                <w:szCs w:val="22"/>
                <w:lang w:val="en-US"/>
              </w:rPr>
            </w:pPr>
            <w:r w:rsidRPr="00765D53">
              <w:rPr>
                <w:sz w:val="22"/>
                <w:szCs w:val="22"/>
                <w:lang w:val="en-US"/>
              </w:rPr>
              <w:t>T</w:t>
            </w:r>
            <w:r>
              <w:rPr>
                <w:sz w:val="22"/>
                <w:szCs w:val="22"/>
                <w:lang w:val="en-US"/>
              </w:rPr>
              <w:t>H</w:t>
            </w:r>
          </w:p>
        </w:tc>
        <w:tc>
          <w:tcPr>
            <w:tcW w:w="718" w:type="dxa"/>
            <w:shd w:val="clear" w:color="auto" w:fill="E7E6E6" w:themeFill="background2"/>
          </w:tcPr>
          <w:p w:rsidR="00765D53" w:rsidRPr="00765D53" w:rsidRDefault="00765D53" w:rsidP="003947E2">
            <w:pPr>
              <w:spacing w:line="276" w:lineRule="auto"/>
              <w:rPr>
                <w:sz w:val="22"/>
                <w:szCs w:val="22"/>
                <w:lang w:val="en-US"/>
              </w:rPr>
            </w:pPr>
            <w:r>
              <w:rPr>
                <w:sz w:val="22"/>
                <w:szCs w:val="22"/>
                <w:lang w:val="en-US"/>
              </w:rPr>
              <w:t>10/3</w:t>
            </w:r>
          </w:p>
        </w:tc>
        <w:tc>
          <w:tcPr>
            <w:tcW w:w="4702" w:type="dxa"/>
            <w:shd w:val="clear" w:color="auto" w:fill="E7E6E6" w:themeFill="background2"/>
          </w:tcPr>
          <w:p w:rsidR="00765D53" w:rsidRPr="00765D53" w:rsidRDefault="0057136D" w:rsidP="003947E2">
            <w:pPr>
              <w:spacing w:line="276" w:lineRule="auto"/>
              <w:jc w:val="center"/>
              <w:rPr>
                <w:sz w:val="22"/>
                <w:szCs w:val="22"/>
                <w:lang w:val="en-US"/>
              </w:rPr>
            </w:pPr>
            <w:r w:rsidRPr="00A87A20">
              <w:rPr>
                <w:i/>
                <w:sz w:val="22"/>
                <w:szCs w:val="22"/>
                <w:lang w:val="en-US"/>
              </w:rPr>
              <w:t>R Session: Resampling methods</w:t>
            </w:r>
          </w:p>
        </w:tc>
        <w:tc>
          <w:tcPr>
            <w:tcW w:w="1317" w:type="dxa"/>
            <w:shd w:val="clear" w:color="auto" w:fill="E7E6E6" w:themeFill="background2"/>
          </w:tcPr>
          <w:p w:rsidR="00765D53" w:rsidRPr="00765D53" w:rsidRDefault="00765D53" w:rsidP="003947E2">
            <w:pPr>
              <w:spacing w:line="276" w:lineRule="auto"/>
              <w:rPr>
                <w:sz w:val="22"/>
                <w:szCs w:val="22"/>
                <w:lang w:val="en-US"/>
              </w:rPr>
            </w:pPr>
          </w:p>
        </w:tc>
        <w:tc>
          <w:tcPr>
            <w:tcW w:w="783" w:type="dxa"/>
            <w:shd w:val="clear" w:color="auto" w:fill="E7E6E6" w:themeFill="background2"/>
          </w:tcPr>
          <w:p w:rsidR="00765D53" w:rsidRPr="00765D53" w:rsidRDefault="00765D53" w:rsidP="003947E2">
            <w:pPr>
              <w:spacing w:line="276" w:lineRule="auto"/>
              <w:rPr>
                <w:sz w:val="22"/>
                <w:szCs w:val="22"/>
                <w:lang w:val="en-US"/>
              </w:rPr>
            </w:pPr>
          </w:p>
        </w:tc>
        <w:tc>
          <w:tcPr>
            <w:tcW w:w="1661" w:type="dxa"/>
            <w:shd w:val="clear" w:color="auto" w:fill="E7E6E6" w:themeFill="background2"/>
          </w:tcPr>
          <w:p w:rsidR="00765D53" w:rsidRPr="00765D53" w:rsidRDefault="00A87A20" w:rsidP="003947E2">
            <w:pPr>
              <w:spacing w:line="276" w:lineRule="auto"/>
              <w:rPr>
                <w:sz w:val="22"/>
                <w:szCs w:val="22"/>
                <w:lang w:val="en-US"/>
              </w:rPr>
            </w:pPr>
            <w:r>
              <w:rPr>
                <w:sz w:val="22"/>
                <w:szCs w:val="22"/>
                <w:lang w:val="en-US"/>
              </w:rPr>
              <w:t>5.2</w:t>
            </w:r>
          </w:p>
        </w:tc>
      </w:tr>
      <w:tr w:rsidR="00765D53" w:rsidRPr="00765D53" w:rsidTr="00E01213">
        <w:tblPrEx>
          <w:jc w:val="left"/>
        </w:tblPrEx>
        <w:tc>
          <w:tcPr>
            <w:tcW w:w="595" w:type="dxa"/>
            <w:shd w:val="clear" w:color="auto" w:fill="BFBFBF" w:themeFill="background1" w:themeFillShade="BF"/>
          </w:tcPr>
          <w:p w:rsidR="00765D53" w:rsidRPr="00765D53" w:rsidRDefault="00765D53" w:rsidP="003947E2">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765D53" w:rsidRPr="00765D53" w:rsidRDefault="00765D53" w:rsidP="003947E2">
            <w:pPr>
              <w:spacing w:line="276" w:lineRule="auto"/>
              <w:rPr>
                <w:sz w:val="22"/>
                <w:szCs w:val="22"/>
                <w:lang w:val="en-US"/>
              </w:rPr>
            </w:pPr>
            <w:r>
              <w:rPr>
                <w:sz w:val="22"/>
                <w:szCs w:val="22"/>
                <w:lang w:val="en-US"/>
              </w:rPr>
              <w:t>10/8</w:t>
            </w:r>
          </w:p>
        </w:tc>
        <w:tc>
          <w:tcPr>
            <w:tcW w:w="4702" w:type="dxa"/>
            <w:shd w:val="clear" w:color="auto" w:fill="BFBFBF" w:themeFill="background1" w:themeFillShade="BF"/>
          </w:tcPr>
          <w:p w:rsidR="00765D53" w:rsidRPr="00A87A20" w:rsidRDefault="0057136D" w:rsidP="003947E2">
            <w:pPr>
              <w:spacing w:line="276" w:lineRule="auto"/>
              <w:jc w:val="center"/>
              <w:rPr>
                <w:i/>
                <w:sz w:val="22"/>
                <w:szCs w:val="22"/>
                <w:lang w:val="en-US"/>
              </w:rPr>
            </w:pPr>
            <w:r>
              <w:rPr>
                <w:sz w:val="22"/>
                <w:szCs w:val="22"/>
                <w:lang w:val="en-US"/>
              </w:rPr>
              <w:t>Linear Model selection</w:t>
            </w:r>
          </w:p>
        </w:tc>
        <w:tc>
          <w:tcPr>
            <w:tcW w:w="1317" w:type="dxa"/>
            <w:shd w:val="clear" w:color="auto" w:fill="BFBFBF" w:themeFill="background1" w:themeFillShade="BF"/>
          </w:tcPr>
          <w:p w:rsidR="00765D53" w:rsidRPr="00765D53" w:rsidRDefault="00765D53" w:rsidP="003947E2">
            <w:pPr>
              <w:spacing w:line="276" w:lineRule="auto"/>
              <w:rPr>
                <w:sz w:val="22"/>
                <w:szCs w:val="22"/>
                <w:lang w:val="en-US"/>
              </w:rPr>
            </w:pPr>
          </w:p>
        </w:tc>
        <w:tc>
          <w:tcPr>
            <w:tcW w:w="783" w:type="dxa"/>
            <w:shd w:val="clear" w:color="auto" w:fill="BFBFBF" w:themeFill="background1" w:themeFillShade="BF"/>
          </w:tcPr>
          <w:p w:rsidR="00765D53" w:rsidRPr="00765D53" w:rsidRDefault="00765D53" w:rsidP="003947E2">
            <w:pPr>
              <w:spacing w:line="276" w:lineRule="auto"/>
              <w:rPr>
                <w:sz w:val="22"/>
                <w:szCs w:val="22"/>
                <w:lang w:val="en-US"/>
              </w:rPr>
            </w:pPr>
          </w:p>
        </w:tc>
        <w:tc>
          <w:tcPr>
            <w:tcW w:w="1661" w:type="dxa"/>
            <w:shd w:val="clear" w:color="auto" w:fill="BFBFBF" w:themeFill="background1" w:themeFillShade="BF"/>
          </w:tcPr>
          <w:p w:rsidR="00765D53" w:rsidRPr="00765D53" w:rsidRDefault="0057136D" w:rsidP="003947E2">
            <w:pPr>
              <w:spacing w:line="276" w:lineRule="auto"/>
              <w:rPr>
                <w:sz w:val="22"/>
                <w:szCs w:val="22"/>
                <w:lang w:val="en-US"/>
              </w:rPr>
            </w:pPr>
            <w:r>
              <w:rPr>
                <w:sz w:val="22"/>
                <w:szCs w:val="22"/>
                <w:lang w:val="en-US"/>
              </w:rPr>
              <w:t>6.1</w:t>
            </w:r>
          </w:p>
        </w:tc>
      </w:tr>
      <w:tr w:rsidR="00765D53" w:rsidRPr="00765D53" w:rsidTr="00E01213">
        <w:tblPrEx>
          <w:jc w:val="left"/>
        </w:tblPrEx>
        <w:tc>
          <w:tcPr>
            <w:tcW w:w="595" w:type="dxa"/>
            <w:shd w:val="clear" w:color="auto" w:fill="E7E6E6" w:themeFill="background2"/>
          </w:tcPr>
          <w:p w:rsidR="00765D53" w:rsidRPr="00765D53" w:rsidRDefault="00765D53" w:rsidP="003947E2">
            <w:pPr>
              <w:spacing w:line="276" w:lineRule="auto"/>
              <w:rPr>
                <w:sz w:val="22"/>
                <w:szCs w:val="22"/>
                <w:lang w:val="en-US"/>
              </w:rPr>
            </w:pPr>
            <w:r w:rsidRPr="00765D53">
              <w:rPr>
                <w:sz w:val="22"/>
                <w:szCs w:val="22"/>
                <w:lang w:val="en-US"/>
              </w:rPr>
              <w:t>T</w:t>
            </w:r>
            <w:r>
              <w:rPr>
                <w:sz w:val="22"/>
                <w:szCs w:val="22"/>
                <w:lang w:val="en-US"/>
              </w:rPr>
              <w:t>H</w:t>
            </w:r>
          </w:p>
        </w:tc>
        <w:tc>
          <w:tcPr>
            <w:tcW w:w="718" w:type="dxa"/>
            <w:shd w:val="clear" w:color="auto" w:fill="E7E6E6" w:themeFill="background2"/>
          </w:tcPr>
          <w:p w:rsidR="00765D53" w:rsidRPr="00765D53" w:rsidRDefault="00765D53" w:rsidP="003947E2">
            <w:pPr>
              <w:spacing w:line="276" w:lineRule="auto"/>
              <w:rPr>
                <w:sz w:val="22"/>
                <w:szCs w:val="22"/>
                <w:lang w:val="en-US"/>
              </w:rPr>
            </w:pPr>
            <w:r>
              <w:rPr>
                <w:sz w:val="22"/>
                <w:szCs w:val="22"/>
                <w:lang w:val="en-US"/>
              </w:rPr>
              <w:t>10/10</w:t>
            </w:r>
          </w:p>
        </w:tc>
        <w:tc>
          <w:tcPr>
            <w:tcW w:w="4702" w:type="dxa"/>
            <w:shd w:val="clear" w:color="auto" w:fill="E7E6E6" w:themeFill="background2"/>
          </w:tcPr>
          <w:p w:rsidR="00765D53" w:rsidRPr="00765D53" w:rsidRDefault="0057136D" w:rsidP="003947E2">
            <w:pPr>
              <w:spacing w:line="276" w:lineRule="auto"/>
              <w:jc w:val="center"/>
              <w:rPr>
                <w:sz w:val="22"/>
                <w:szCs w:val="22"/>
                <w:lang w:val="en-US"/>
              </w:rPr>
            </w:pPr>
            <w:r>
              <w:rPr>
                <w:sz w:val="22"/>
                <w:szCs w:val="22"/>
                <w:lang w:val="en-US"/>
              </w:rPr>
              <w:t>Linear model regularization</w:t>
            </w:r>
          </w:p>
        </w:tc>
        <w:tc>
          <w:tcPr>
            <w:tcW w:w="1317" w:type="dxa"/>
            <w:shd w:val="clear" w:color="auto" w:fill="E7E6E6" w:themeFill="background2"/>
          </w:tcPr>
          <w:p w:rsidR="00765D53" w:rsidRPr="00765D53" w:rsidRDefault="00765D53" w:rsidP="003947E2">
            <w:pPr>
              <w:spacing w:line="276" w:lineRule="auto"/>
              <w:rPr>
                <w:sz w:val="22"/>
                <w:szCs w:val="22"/>
                <w:lang w:val="en-US"/>
              </w:rPr>
            </w:pPr>
          </w:p>
        </w:tc>
        <w:tc>
          <w:tcPr>
            <w:tcW w:w="783" w:type="dxa"/>
            <w:shd w:val="clear" w:color="auto" w:fill="E7E6E6" w:themeFill="background2"/>
          </w:tcPr>
          <w:p w:rsidR="00765D53" w:rsidRPr="00765D53" w:rsidRDefault="00A87A20" w:rsidP="003947E2">
            <w:pPr>
              <w:spacing w:line="276" w:lineRule="auto"/>
              <w:rPr>
                <w:sz w:val="22"/>
                <w:szCs w:val="22"/>
                <w:lang w:val="en-US"/>
              </w:rPr>
            </w:pPr>
            <w:r>
              <w:rPr>
                <w:sz w:val="22"/>
                <w:szCs w:val="22"/>
                <w:lang w:val="en-US"/>
              </w:rPr>
              <w:t>HW2</w:t>
            </w:r>
          </w:p>
        </w:tc>
        <w:tc>
          <w:tcPr>
            <w:tcW w:w="1661" w:type="dxa"/>
            <w:shd w:val="clear" w:color="auto" w:fill="E7E6E6" w:themeFill="background2"/>
          </w:tcPr>
          <w:p w:rsidR="00765D53" w:rsidRPr="00765D53" w:rsidRDefault="0057136D" w:rsidP="003947E2">
            <w:pPr>
              <w:spacing w:line="276" w:lineRule="auto"/>
              <w:rPr>
                <w:sz w:val="22"/>
                <w:szCs w:val="22"/>
                <w:lang w:val="en-US"/>
              </w:rPr>
            </w:pPr>
            <w:r>
              <w:rPr>
                <w:sz w:val="22"/>
                <w:szCs w:val="22"/>
                <w:lang w:val="en-US"/>
              </w:rPr>
              <w:t>6.2, 6.3</w:t>
            </w:r>
          </w:p>
        </w:tc>
      </w:tr>
      <w:tr w:rsidR="00765D53" w:rsidRPr="00765D53" w:rsidTr="00E01213">
        <w:tblPrEx>
          <w:jc w:val="left"/>
        </w:tblPrEx>
        <w:tc>
          <w:tcPr>
            <w:tcW w:w="595" w:type="dxa"/>
            <w:shd w:val="clear" w:color="auto" w:fill="BFBFBF" w:themeFill="background1" w:themeFillShade="BF"/>
          </w:tcPr>
          <w:p w:rsidR="00765D53" w:rsidRPr="00765D53" w:rsidRDefault="00765D53" w:rsidP="003947E2">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765D53" w:rsidRPr="00765D53" w:rsidRDefault="00765D53" w:rsidP="003947E2">
            <w:pPr>
              <w:spacing w:line="276" w:lineRule="auto"/>
              <w:rPr>
                <w:sz w:val="22"/>
                <w:szCs w:val="22"/>
                <w:lang w:val="en-US"/>
              </w:rPr>
            </w:pPr>
            <w:r>
              <w:rPr>
                <w:sz w:val="22"/>
                <w:szCs w:val="22"/>
                <w:lang w:val="en-US"/>
              </w:rPr>
              <w:t>10/15</w:t>
            </w:r>
          </w:p>
        </w:tc>
        <w:tc>
          <w:tcPr>
            <w:tcW w:w="4702" w:type="dxa"/>
            <w:shd w:val="clear" w:color="auto" w:fill="BFBFBF" w:themeFill="background1" w:themeFillShade="BF"/>
          </w:tcPr>
          <w:p w:rsidR="00765D53" w:rsidRPr="00A87A20" w:rsidRDefault="00A87A20" w:rsidP="003947E2">
            <w:pPr>
              <w:spacing w:line="276" w:lineRule="auto"/>
              <w:jc w:val="center"/>
              <w:rPr>
                <w:b/>
                <w:sz w:val="22"/>
                <w:szCs w:val="22"/>
                <w:lang w:val="en-US"/>
              </w:rPr>
            </w:pPr>
            <w:r w:rsidRPr="00A87A20">
              <w:rPr>
                <w:b/>
                <w:sz w:val="22"/>
                <w:szCs w:val="22"/>
                <w:lang w:val="en-US"/>
              </w:rPr>
              <w:t>Midterm Exam 1</w:t>
            </w:r>
          </w:p>
        </w:tc>
        <w:tc>
          <w:tcPr>
            <w:tcW w:w="1317" w:type="dxa"/>
            <w:shd w:val="clear" w:color="auto" w:fill="BFBFBF" w:themeFill="background1" w:themeFillShade="BF"/>
          </w:tcPr>
          <w:p w:rsidR="00765D53" w:rsidRPr="00765D53" w:rsidRDefault="00765D53" w:rsidP="003947E2">
            <w:pPr>
              <w:spacing w:line="276" w:lineRule="auto"/>
              <w:rPr>
                <w:sz w:val="22"/>
                <w:szCs w:val="22"/>
                <w:lang w:val="en-US"/>
              </w:rPr>
            </w:pPr>
          </w:p>
        </w:tc>
        <w:tc>
          <w:tcPr>
            <w:tcW w:w="783" w:type="dxa"/>
            <w:shd w:val="clear" w:color="auto" w:fill="BFBFBF" w:themeFill="background1" w:themeFillShade="BF"/>
          </w:tcPr>
          <w:p w:rsidR="00765D53" w:rsidRPr="00765D53" w:rsidRDefault="00765D53" w:rsidP="003947E2">
            <w:pPr>
              <w:spacing w:line="276" w:lineRule="auto"/>
              <w:rPr>
                <w:sz w:val="22"/>
                <w:szCs w:val="22"/>
                <w:lang w:val="en-US"/>
              </w:rPr>
            </w:pPr>
          </w:p>
        </w:tc>
        <w:tc>
          <w:tcPr>
            <w:tcW w:w="1661" w:type="dxa"/>
            <w:shd w:val="clear" w:color="auto" w:fill="BFBFBF" w:themeFill="background1" w:themeFillShade="BF"/>
          </w:tcPr>
          <w:p w:rsidR="00765D53" w:rsidRPr="00765D53" w:rsidRDefault="00765D53" w:rsidP="003947E2">
            <w:pPr>
              <w:spacing w:line="276" w:lineRule="auto"/>
              <w:rPr>
                <w:sz w:val="22"/>
                <w:szCs w:val="22"/>
                <w:lang w:val="en-US"/>
              </w:rPr>
            </w:pPr>
          </w:p>
        </w:tc>
      </w:tr>
      <w:tr w:rsidR="00765D53" w:rsidRPr="00765D53" w:rsidTr="00E01213">
        <w:tblPrEx>
          <w:jc w:val="left"/>
        </w:tblPrEx>
        <w:tc>
          <w:tcPr>
            <w:tcW w:w="595" w:type="dxa"/>
            <w:shd w:val="clear" w:color="auto" w:fill="E7E6E6" w:themeFill="background2"/>
          </w:tcPr>
          <w:p w:rsidR="00765D53" w:rsidRPr="00765D53" w:rsidRDefault="00765D53" w:rsidP="003947E2">
            <w:pPr>
              <w:spacing w:line="276" w:lineRule="auto"/>
              <w:rPr>
                <w:sz w:val="22"/>
                <w:szCs w:val="22"/>
                <w:lang w:val="en-US"/>
              </w:rPr>
            </w:pPr>
            <w:r w:rsidRPr="00765D53">
              <w:rPr>
                <w:sz w:val="22"/>
                <w:szCs w:val="22"/>
                <w:lang w:val="en-US"/>
              </w:rPr>
              <w:t>T</w:t>
            </w:r>
            <w:r>
              <w:rPr>
                <w:sz w:val="22"/>
                <w:szCs w:val="22"/>
                <w:lang w:val="en-US"/>
              </w:rPr>
              <w:t>H</w:t>
            </w:r>
          </w:p>
        </w:tc>
        <w:tc>
          <w:tcPr>
            <w:tcW w:w="718" w:type="dxa"/>
            <w:shd w:val="clear" w:color="auto" w:fill="E7E6E6" w:themeFill="background2"/>
          </w:tcPr>
          <w:p w:rsidR="00765D53" w:rsidRPr="00765D53" w:rsidRDefault="00765D53" w:rsidP="003947E2">
            <w:pPr>
              <w:spacing w:line="276" w:lineRule="auto"/>
              <w:rPr>
                <w:sz w:val="22"/>
                <w:szCs w:val="22"/>
                <w:lang w:val="en-US"/>
              </w:rPr>
            </w:pPr>
            <w:r>
              <w:rPr>
                <w:sz w:val="22"/>
                <w:szCs w:val="22"/>
                <w:lang w:val="en-US"/>
              </w:rPr>
              <w:t>10/17</w:t>
            </w:r>
          </w:p>
        </w:tc>
        <w:tc>
          <w:tcPr>
            <w:tcW w:w="4702" w:type="dxa"/>
            <w:shd w:val="clear" w:color="auto" w:fill="E7E6E6" w:themeFill="background2"/>
          </w:tcPr>
          <w:p w:rsidR="00765D53" w:rsidRPr="00765D53" w:rsidRDefault="00B976E5" w:rsidP="003947E2">
            <w:pPr>
              <w:spacing w:line="276" w:lineRule="auto"/>
              <w:jc w:val="center"/>
              <w:rPr>
                <w:sz w:val="22"/>
                <w:szCs w:val="22"/>
                <w:lang w:val="en-US"/>
              </w:rPr>
            </w:pPr>
            <w:r w:rsidRPr="00A87A20">
              <w:rPr>
                <w:i/>
                <w:sz w:val="22"/>
                <w:szCs w:val="22"/>
                <w:lang w:val="en-US"/>
              </w:rPr>
              <w:t xml:space="preserve">R Session: </w:t>
            </w:r>
            <w:r>
              <w:rPr>
                <w:i/>
                <w:sz w:val="22"/>
                <w:szCs w:val="22"/>
                <w:lang w:val="en-US"/>
              </w:rPr>
              <w:t>Model selection</w:t>
            </w:r>
          </w:p>
        </w:tc>
        <w:tc>
          <w:tcPr>
            <w:tcW w:w="1317" w:type="dxa"/>
            <w:shd w:val="clear" w:color="auto" w:fill="E7E6E6" w:themeFill="background2"/>
          </w:tcPr>
          <w:p w:rsidR="00765D53" w:rsidRPr="00765D53" w:rsidRDefault="00B976E5" w:rsidP="003947E2">
            <w:pPr>
              <w:spacing w:line="276" w:lineRule="auto"/>
              <w:rPr>
                <w:sz w:val="22"/>
                <w:szCs w:val="22"/>
                <w:lang w:val="en-US"/>
              </w:rPr>
            </w:pPr>
            <w:r>
              <w:rPr>
                <w:sz w:val="22"/>
                <w:szCs w:val="22"/>
                <w:lang w:val="en-US"/>
              </w:rPr>
              <w:t>HW3</w:t>
            </w:r>
          </w:p>
        </w:tc>
        <w:tc>
          <w:tcPr>
            <w:tcW w:w="783" w:type="dxa"/>
            <w:shd w:val="clear" w:color="auto" w:fill="E7E6E6" w:themeFill="background2"/>
          </w:tcPr>
          <w:p w:rsidR="00765D53" w:rsidRPr="00765D53" w:rsidRDefault="00765D53" w:rsidP="003947E2">
            <w:pPr>
              <w:spacing w:line="276" w:lineRule="auto"/>
              <w:rPr>
                <w:sz w:val="22"/>
                <w:szCs w:val="22"/>
                <w:lang w:val="en-US"/>
              </w:rPr>
            </w:pPr>
          </w:p>
        </w:tc>
        <w:tc>
          <w:tcPr>
            <w:tcW w:w="1661" w:type="dxa"/>
            <w:shd w:val="clear" w:color="auto" w:fill="E7E6E6" w:themeFill="background2"/>
          </w:tcPr>
          <w:p w:rsidR="00765D53" w:rsidRPr="00765D53" w:rsidRDefault="00765D53" w:rsidP="003947E2">
            <w:pPr>
              <w:spacing w:line="276" w:lineRule="auto"/>
              <w:rPr>
                <w:sz w:val="22"/>
                <w:szCs w:val="22"/>
                <w:lang w:val="en-US"/>
              </w:rPr>
            </w:pPr>
          </w:p>
        </w:tc>
      </w:tr>
      <w:tr w:rsidR="00765D53" w:rsidRPr="00765D53" w:rsidTr="00E01213">
        <w:tblPrEx>
          <w:jc w:val="left"/>
        </w:tblPrEx>
        <w:tc>
          <w:tcPr>
            <w:tcW w:w="595" w:type="dxa"/>
            <w:shd w:val="clear" w:color="auto" w:fill="BFBFBF" w:themeFill="background1" w:themeFillShade="BF"/>
          </w:tcPr>
          <w:p w:rsidR="00765D53" w:rsidRPr="00765D53" w:rsidRDefault="00765D53" w:rsidP="003947E2">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765D53" w:rsidRPr="00765D53" w:rsidRDefault="00765D53" w:rsidP="003947E2">
            <w:pPr>
              <w:spacing w:line="276" w:lineRule="auto"/>
              <w:rPr>
                <w:sz w:val="22"/>
                <w:szCs w:val="22"/>
                <w:lang w:val="en-US"/>
              </w:rPr>
            </w:pPr>
            <w:r>
              <w:rPr>
                <w:sz w:val="22"/>
                <w:szCs w:val="22"/>
                <w:lang w:val="en-US"/>
              </w:rPr>
              <w:t>10/22</w:t>
            </w:r>
          </w:p>
        </w:tc>
        <w:tc>
          <w:tcPr>
            <w:tcW w:w="4702" w:type="dxa"/>
            <w:shd w:val="clear" w:color="auto" w:fill="BFBFBF" w:themeFill="background1" w:themeFillShade="BF"/>
          </w:tcPr>
          <w:p w:rsidR="00765D53" w:rsidRPr="00765D53" w:rsidRDefault="00B976E5" w:rsidP="003947E2">
            <w:pPr>
              <w:spacing w:line="276" w:lineRule="auto"/>
              <w:jc w:val="center"/>
              <w:rPr>
                <w:sz w:val="22"/>
                <w:szCs w:val="22"/>
                <w:lang w:val="en-US"/>
              </w:rPr>
            </w:pPr>
            <w:r>
              <w:rPr>
                <w:sz w:val="22"/>
                <w:szCs w:val="22"/>
                <w:lang w:val="en-US"/>
              </w:rPr>
              <w:t>Moving beyond linearity</w:t>
            </w:r>
          </w:p>
        </w:tc>
        <w:tc>
          <w:tcPr>
            <w:tcW w:w="1317" w:type="dxa"/>
            <w:shd w:val="clear" w:color="auto" w:fill="BFBFBF" w:themeFill="background1" w:themeFillShade="BF"/>
          </w:tcPr>
          <w:p w:rsidR="00765D53" w:rsidRPr="00765D53" w:rsidRDefault="00765D53" w:rsidP="003947E2">
            <w:pPr>
              <w:spacing w:line="276" w:lineRule="auto"/>
              <w:rPr>
                <w:sz w:val="22"/>
                <w:szCs w:val="22"/>
                <w:lang w:val="en-US"/>
              </w:rPr>
            </w:pPr>
          </w:p>
        </w:tc>
        <w:tc>
          <w:tcPr>
            <w:tcW w:w="783" w:type="dxa"/>
            <w:shd w:val="clear" w:color="auto" w:fill="BFBFBF" w:themeFill="background1" w:themeFillShade="BF"/>
          </w:tcPr>
          <w:p w:rsidR="00765D53" w:rsidRPr="00765D53" w:rsidRDefault="00765D53" w:rsidP="003947E2">
            <w:pPr>
              <w:spacing w:line="276" w:lineRule="auto"/>
              <w:rPr>
                <w:sz w:val="22"/>
                <w:szCs w:val="22"/>
                <w:lang w:val="en-US"/>
              </w:rPr>
            </w:pPr>
          </w:p>
        </w:tc>
        <w:tc>
          <w:tcPr>
            <w:tcW w:w="1661" w:type="dxa"/>
            <w:shd w:val="clear" w:color="auto" w:fill="BFBFBF" w:themeFill="background1" w:themeFillShade="BF"/>
          </w:tcPr>
          <w:p w:rsidR="00765D53" w:rsidRPr="00765D53" w:rsidRDefault="00B976E5" w:rsidP="003947E2">
            <w:pPr>
              <w:spacing w:line="276" w:lineRule="auto"/>
              <w:rPr>
                <w:sz w:val="22"/>
                <w:szCs w:val="22"/>
                <w:lang w:val="en-US"/>
              </w:rPr>
            </w:pPr>
            <w:r>
              <w:rPr>
                <w:sz w:val="22"/>
                <w:szCs w:val="22"/>
                <w:lang w:val="en-US"/>
              </w:rPr>
              <w:t>7.1, 7.2, 7.3, 7.4</w:t>
            </w:r>
          </w:p>
        </w:tc>
      </w:tr>
      <w:tr w:rsidR="00765D53" w:rsidRPr="00765D53" w:rsidTr="00E01213">
        <w:tblPrEx>
          <w:jc w:val="left"/>
        </w:tblPrEx>
        <w:tc>
          <w:tcPr>
            <w:tcW w:w="595" w:type="dxa"/>
            <w:shd w:val="clear" w:color="auto" w:fill="E7E6E6" w:themeFill="background2"/>
          </w:tcPr>
          <w:p w:rsidR="00765D53" w:rsidRPr="00765D53" w:rsidRDefault="00765D53" w:rsidP="003947E2">
            <w:pPr>
              <w:spacing w:line="276" w:lineRule="auto"/>
              <w:rPr>
                <w:sz w:val="22"/>
                <w:szCs w:val="22"/>
                <w:lang w:val="en-US"/>
              </w:rPr>
            </w:pPr>
            <w:r w:rsidRPr="00765D53">
              <w:rPr>
                <w:sz w:val="22"/>
                <w:szCs w:val="22"/>
                <w:lang w:val="en-US"/>
              </w:rPr>
              <w:t>T</w:t>
            </w:r>
            <w:r>
              <w:rPr>
                <w:sz w:val="22"/>
                <w:szCs w:val="22"/>
                <w:lang w:val="en-US"/>
              </w:rPr>
              <w:t>H</w:t>
            </w:r>
          </w:p>
        </w:tc>
        <w:tc>
          <w:tcPr>
            <w:tcW w:w="718" w:type="dxa"/>
            <w:shd w:val="clear" w:color="auto" w:fill="E7E6E6" w:themeFill="background2"/>
          </w:tcPr>
          <w:p w:rsidR="00765D53" w:rsidRPr="00765D53" w:rsidRDefault="00765D53" w:rsidP="003947E2">
            <w:pPr>
              <w:spacing w:line="276" w:lineRule="auto"/>
              <w:rPr>
                <w:sz w:val="22"/>
                <w:szCs w:val="22"/>
                <w:lang w:val="en-US"/>
              </w:rPr>
            </w:pPr>
            <w:r>
              <w:rPr>
                <w:sz w:val="22"/>
                <w:szCs w:val="22"/>
                <w:lang w:val="en-US"/>
              </w:rPr>
              <w:t>10/24</w:t>
            </w:r>
          </w:p>
        </w:tc>
        <w:tc>
          <w:tcPr>
            <w:tcW w:w="4702" w:type="dxa"/>
            <w:shd w:val="clear" w:color="auto" w:fill="E7E6E6" w:themeFill="background2"/>
          </w:tcPr>
          <w:p w:rsidR="00765D53" w:rsidRPr="00765D53" w:rsidRDefault="00E01213" w:rsidP="003947E2">
            <w:pPr>
              <w:spacing w:line="276" w:lineRule="auto"/>
              <w:jc w:val="center"/>
              <w:rPr>
                <w:sz w:val="22"/>
                <w:szCs w:val="22"/>
                <w:lang w:val="en-US"/>
              </w:rPr>
            </w:pPr>
            <w:r>
              <w:rPr>
                <w:sz w:val="22"/>
                <w:szCs w:val="22"/>
                <w:lang w:val="en-US"/>
              </w:rPr>
              <w:t>Moving beyond linearity</w:t>
            </w:r>
          </w:p>
        </w:tc>
        <w:tc>
          <w:tcPr>
            <w:tcW w:w="1317" w:type="dxa"/>
            <w:shd w:val="clear" w:color="auto" w:fill="E7E6E6" w:themeFill="background2"/>
          </w:tcPr>
          <w:p w:rsidR="00765D53" w:rsidRPr="00765D53" w:rsidRDefault="00765D53" w:rsidP="003947E2">
            <w:pPr>
              <w:spacing w:line="276" w:lineRule="auto"/>
              <w:rPr>
                <w:sz w:val="22"/>
                <w:szCs w:val="22"/>
                <w:lang w:val="en-US"/>
              </w:rPr>
            </w:pPr>
          </w:p>
        </w:tc>
        <w:tc>
          <w:tcPr>
            <w:tcW w:w="783" w:type="dxa"/>
            <w:shd w:val="clear" w:color="auto" w:fill="E7E6E6" w:themeFill="background2"/>
          </w:tcPr>
          <w:p w:rsidR="00765D53" w:rsidRPr="00765D53" w:rsidRDefault="00765D53" w:rsidP="003947E2">
            <w:pPr>
              <w:spacing w:line="276" w:lineRule="auto"/>
              <w:rPr>
                <w:sz w:val="22"/>
                <w:szCs w:val="22"/>
                <w:lang w:val="en-US"/>
              </w:rPr>
            </w:pPr>
          </w:p>
        </w:tc>
        <w:tc>
          <w:tcPr>
            <w:tcW w:w="1661" w:type="dxa"/>
            <w:shd w:val="clear" w:color="auto" w:fill="E7E6E6" w:themeFill="background2"/>
          </w:tcPr>
          <w:p w:rsidR="00765D53" w:rsidRPr="00765D53" w:rsidRDefault="00B976E5" w:rsidP="003947E2">
            <w:pPr>
              <w:spacing w:line="276" w:lineRule="auto"/>
              <w:rPr>
                <w:sz w:val="22"/>
                <w:szCs w:val="22"/>
                <w:lang w:val="en-US"/>
              </w:rPr>
            </w:pPr>
            <w:r>
              <w:rPr>
                <w:sz w:val="22"/>
                <w:szCs w:val="22"/>
                <w:lang w:val="en-US"/>
              </w:rPr>
              <w:t>7.5, 7.6, 7.7</w:t>
            </w:r>
          </w:p>
        </w:tc>
      </w:tr>
      <w:tr w:rsidR="00B976E5" w:rsidRPr="00A82D6C" w:rsidTr="00E01213">
        <w:tblPrEx>
          <w:jc w:val="left"/>
        </w:tblPrEx>
        <w:tc>
          <w:tcPr>
            <w:tcW w:w="595" w:type="dxa"/>
            <w:shd w:val="clear" w:color="auto" w:fill="BFBFBF" w:themeFill="background1" w:themeFillShade="BF"/>
          </w:tcPr>
          <w:p w:rsidR="00B976E5" w:rsidRPr="00765D53" w:rsidRDefault="00B976E5" w:rsidP="00B976E5">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B976E5" w:rsidRPr="00765D53" w:rsidRDefault="00B976E5" w:rsidP="00B976E5">
            <w:pPr>
              <w:spacing w:line="276" w:lineRule="auto"/>
              <w:rPr>
                <w:sz w:val="22"/>
                <w:szCs w:val="22"/>
                <w:lang w:val="en-US"/>
              </w:rPr>
            </w:pPr>
            <w:r>
              <w:rPr>
                <w:sz w:val="22"/>
                <w:szCs w:val="22"/>
                <w:lang w:val="en-US"/>
              </w:rPr>
              <w:t>10/29</w:t>
            </w:r>
          </w:p>
        </w:tc>
        <w:tc>
          <w:tcPr>
            <w:tcW w:w="4702" w:type="dxa"/>
            <w:shd w:val="clear" w:color="auto" w:fill="BFBFBF" w:themeFill="background1" w:themeFillShade="BF"/>
          </w:tcPr>
          <w:p w:rsidR="00B976E5" w:rsidRPr="00765D53" w:rsidRDefault="00B976E5" w:rsidP="00B976E5">
            <w:pPr>
              <w:spacing w:line="276" w:lineRule="auto"/>
              <w:jc w:val="center"/>
              <w:rPr>
                <w:sz w:val="22"/>
                <w:szCs w:val="22"/>
                <w:lang w:val="en-US"/>
              </w:rPr>
            </w:pPr>
            <w:r w:rsidRPr="00A87A20">
              <w:rPr>
                <w:i/>
                <w:sz w:val="22"/>
                <w:szCs w:val="22"/>
                <w:lang w:val="en-US"/>
              </w:rPr>
              <w:t xml:space="preserve">R Session: </w:t>
            </w:r>
            <w:r>
              <w:rPr>
                <w:i/>
                <w:sz w:val="22"/>
                <w:szCs w:val="22"/>
                <w:lang w:val="en-US"/>
              </w:rPr>
              <w:t>Moving beyond linearity</w:t>
            </w:r>
          </w:p>
        </w:tc>
        <w:tc>
          <w:tcPr>
            <w:tcW w:w="1317" w:type="dxa"/>
            <w:shd w:val="clear" w:color="auto" w:fill="BFBFBF" w:themeFill="background1" w:themeFillShade="BF"/>
          </w:tcPr>
          <w:p w:rsidR="00B976E5" w:rsidRPr="00765D53" w:rsidRDefault="00B976E5" w:rsidP="00B976E5">
            <w:pPr>
              <w:spacing w:line="276" w:lineRule="auto"/>
              <w:rPr>
                <w:sz w:val="22"/>
                <w:szCs w:val="22"/>
                <w:lang w:val="en-US"/>
              </w:rPr>
            </w:pPr>
          </w:p>
        </w:tc>
        <w:tc>
          <w:tcPr>
            <w:tcW w:w="783" w:type="dxa"/>
            <w:shd w:val="clear" w:color="auto" w:fill="BFBFBF" w:themeFill="background1" w:themeFillShade="BF"/>
          </w:tcPr>
          <w:p w:rsidR="00B976E5" w:rsidRPr="00765D53" w:rsidRDefault="00B976E5" w:rsidP="00B976E5">
            <w:pPr>
              <w:spacing w:line="276" w:lineRule="auto"/>
              <w:rPr>
                <w:sz w:val="22"/>
                <w:szCs w:val="22"/>
                <w:lang w:val="en-US"/>
              </w:rPr>
            </w:pPr>
          </w:p>
        </w:tc>
        <w:tc>
          <w:tcPr>
            <w:tcW w:w="1661" w:type="dxa"/>
            <w:shd w:val="clear" w:color="auto" w:fill="BFBFBF" w:themeFill="background1" w:themeFillShade="BF"/>
          </w:tcPr>
          <w:p w:rsidR="00B976E5" w:rsidRPr="00765D53" w:rsidRDefault="00B976E5" w:rsidP="00B976E5">
            <w:pPr>
              <w:spacing w:line="276" w:lineRule="auto"/>
              <w:rPr>
                <w:sz w:val="22"/>
                <w:szCs w:val="22"/>
                <w:lang w:val="en-US"/>
              </w:rPr>
            </w:pPr>
          </w:p>
        </w:tc>
      </w:tr>
      <w:tr w:rsidR="00B976E5" w:rsidRPr="0057136D" w:rsidTr="00E01213">
        <w:tblPrEx>
          <w:jc w:val="left"/>
        </w:tblPrEx>
        <w:tc>
          <w:tcPr>
            <w:tcW w:w="595" w:type="dxa"/>
            <w:shd w:val="clear" w:color="auto" w:fill="E7E6E6" w:themeFill="background2"/>
          </w:tcPr>
          <w:p w:rsidR="00B976E5" w:rsidRPr="00765D53" w:rsidRDefault="00B976E5" w:rsidP="00B976E5">
            <w:pPr>
              <w:spacing w:line="276" w:lineRule="auto"/>
              <w:rPr>
                <w:sz w:val="22"/>
                <w:szCs w:val="22"/>
                <w:lang w:val="en-US"/>
              </w:rPr>
            </w:pPr>
            <w:r w:rsidRPr="00765D53">
              <w:rPr>
                <w:sz w:val="22"/>
                <w:szCs w:val="22"/>
                <w:lang w:val="en-US"/>
              </w:rPr>
              <w:t>T</w:t>
            </w:r>
            <w:r>
              <w:rPr>
                <w:sz w:val="22"/>
                <w:szCs w:val="22"/>
                <w:lang w:val="en-US"/>
              </w:rPr>
              <w:t>H</w:t>
            </w:r>
          </w:p>
        </w:tc>
        <w:tc>
          <w:tcPr>
            <w:tcW w:w="718" w:type="dxa"/>
            <w:shd w:val="clear" w:color="auto" w:fill="E7E6E6" w:themeFill="background2"/>
          </w:tcPr>
          <w:p w:rsidR="00B976E5" w:rsidRPr="00765D53" w:rsidRDefault="00B976E5" w:rsidP="00B976E5">
            <w:pPr>
              <w:spacing w:line="276" w:lineRule="auto"/>
              <w:rPr>
                <w:sz w:val="22"/>
                <w:szCs w:val="22"/>
                <w:lang w:val="en-US"/>
              </w:rPr>
            </w:pPr>
            <w:r>
              <w:rPr>
                <w:sz w:val="22"/>
                <w:szCs w:val="22"/>
                <w:lang w:val="en-US"/>
              </w:rPr>
              <w:t>10/31</w:t>
            </w:r>
          </w:p>
        </w:tc>
        <w:tc>
          <w:tcPr>
            <w:tcW w:w="4702" w:type="dxa"/>
            <w:shd w:val="clear" w:color="auto" w:fill="E7E6E6" w:themeFill="background2"/>
          </w:tcPr>
          <w:p w:rsidR="00B976E5" w:rsidRPr="00765D53" w:rsidRDefault="00B976E5" w:rsidP="00B976E5">
            <w:pPr>
              <w:spacing w:line="276" w:lineRule="auto"/>
              <w:jc w:val="center"/>
              <w:rPr>
                <w:sz w:val="22"/>
                <w:szCs w:val="22"/>
                <w:lang w:val="en-US"/>
              </w:rPr>
            </w:pPr>
            <w:r>
              <w:rPr>
                <w:sz w:val="22"/>
                <w:szCs w:val="22"/>
                <w:lang w:val="en-US"/>
              </w:rPr>
              <w:t>Tree based methods</w:t>
            </w:r>
          </w:p>
        </w:tc>
        <w:tc>
          <w:tcPr>
            <w:tcW w:w="1317" w:type="dxa"/>
            <w:shd w:val="clear" w:color="auto" w:fill="E7E6E6" w:themeFill="background2"/>
          </w:tcPr>
          <w:p w:rsidR="00B976E5" w:rsidRPr="00765D53" w:rsidRDefault="00B976E5" w:rsidP="00B976E5">
            <w:pPr>
              <w:spacing w:line="276" w:lineRule="auto"/>
              <w:rPr>
                <w:sz w:val="22"/>
                <w:szCs w:val="22"/>
                <w:lang w:val="en-US"/>
              </w:rPr>
            </w:pPr>
            <w:r>
              <w:rPr>
                <w:sz w:val="22"/>
                <w:szCs w:val="22"/>
                <w:lang w:val="en-US"/>
              </w:rPr>
              <w:t>HW4</w:t>
            </w:r>
          </w:p>
        </w:tc>
        <w:tc>
          <w:tcPr>
            <w:tcW w:w="783" w:type="dxa"/>
            <w:shd w:val="clear" w:color="auto" w:fill="E7E6E6" w:themeFill="background2"/>
          </w:tcPr>
          <w:p w:rsidR="00B976E5" w:rsidRPr="00765D53" w:rsidRDefault="00B976E5" w:rsidP="00B976E5">
            <w:pPr>
              <w:spacing w:line="276" w:lineRule="auto"/>
              <w:rPr>
                <w:sz w:val="22"/>
                <w:szCs w:val="22"/>
                <w:lang w:val="en-US"/>
              </w:rPr>
            </w:pPr>
            <w:r>
              <w:rPr>
                <w:sz w:val="22"/>
                <w:szCs w:val="22"/>
                <w:lang w:val="en-US"/>
              </w:rPr>
              <w:t>HW3</w:t>
            </w:r>
          </w:p>
        </w:tc>
        <w:tc>
          <w:tcPr>
            <w:tcW w:w="1661" w:type="dxa"/>
            <w:shd w:val="clear" w:color="auto" w:fill="E7E6E6" w:themeFill="background2"/>
          </w:tcPr>
          <w:p w:rsidR="00B976E5" w:rsidRPr="00765D53" w:rsidRDefault="00B976E5" w:rsidP="00B976E5">
            <w:pPr>
              <w:spacing w:line="276" w:lineRule="auto"/>
              <w:rPr>
                <w:sz w:val="22"/>
                <w:szCs w:val="22"/>
                <w:lang w:val="en-US"/>
              </w:rPr>
            </w:pPr>
            <w:r>
              <w:rPr>
                <w:sz w:val="22"/>
                <w:szCs w:val="22"/>
                <w:lang w:val="en-US"/>
              </w:rPr>
              <w:t>8.1</w:t>
            </w:r>
          </w:p>
        </w:tc>
      </w:tr>
      <w:tr w:rsidR="00B976E5" w:rsidRPr="00765D53" w:rsidTr="00E01213">
        <w:tblPrEx>
          <w:jc w:val="left"/>
        </w:tblPrEx>
        <w:tc>
          <w:tcPr>
            <w:tcW w:w="595" w:type="dxa"/>
            <w:shd w:val="clear" w:color="auto" w:fill="BFBFBF" w:themeFill="background1" w:themeFillShade="BF"/>
          </w:tcPr>
          <w:p w:rsidR="00B976E5" w:rsidRPr="00765D53" w:rsidRDefault="00B976E5" w:rsidP="00B976E5">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B976E5" w:rsidRPr="00765D53" w:rsidRDefault="00B976E5" w:rsidP="00B976E5">
            <w:pPr>
              <w:spacing w:line="276" w:lineRule="auto"/>
              <w:rPr>
                <w:sz w:val="22"/>
                <w:szCs w:val="22"/>
                <w:lang w:val="en-US"/>
              </w:rPr>
            </w:pPr>
            <w:r>
              <w:rPr>
                <w:sz w:val="22"/>
                <w:szCs w:val="22"/>
                <w:lang w:val="en-US"/>
              </w:rPr>
              <w:t>11/5</w:t>
            </w:r>
          </w:p>
        </w:tc>
        <w:tc>
          <w:tcPr>
            <w:tcW w:w="4702" w:type="dxa"/>
            <w:shd w:val="clear" w:color="auto" w:fill="BFBFBF" w:themeFill="background1" w:themeFillShade="BF"/>
          </w:tcPr>
          <w:p w:rsidR="00B976E5" w:rsidRPr="00765D53" w:rsidRDefault="00B976E5" w:rsidP="00B976E5">
            <w:pPr>
              <w:spacing w:line="276" w:lineRule="auto"/>
              <w:jc w:val="center"/>
              <w:rPr>
                <w:sz w:val="22"/>
                <w:szCs w:val="22"/>
                <w:lang w:val="en-US"/>
              </w:rPr>
            </w:pPr>
            <w:r>
              <w:rPr>
                <w:sz w:val="22"/>
                <w:szCs w:val="22"/>
                <w:lang w:val="en-US"/>
              </w:rPr>
              <w:t>Tree based methods</w:t>
            </w:r>
          </w:p>
        </w:tc>
        <w:tc>
          <w:tcPr>
            <w:tcW w:w="1317" w:type="dxa"/>
            <w:shd w:val="clear" w:color="auto" w:fill="BFBFBF" w:themeFill="background1" w:themeFillShade="BF"/>
          </w:tcPr>
          <w:p w:rsidR="00B976E5" w:rsidRPr="00765D53" w:rsidRDefault="00B976E5" w:rsidP="00B976E5">
            <w:pPr>
              <w:spacing w:line="276" w:lineRule="auto"/>
              <w:rPr>
                <w:sz w:val="22"/>
                <w:szCs w:val="22"/>
                <w:lang w:val="en-US"/>
              </w:rPr>
            </w:pPr>
          </w:p>
        </w:tc>
        <w:tc>
          <w:tcPr>
            <w:tcW w:w="783" w:type="dxa"/>
            <w:shd w:val="clear" w:color="auto" w:fill="BFBFBF" w:themeFill="background1" w:themeFillShade="BF"/>
          </w:tcPr>
          <w:p w:rsidR="00B976E5" w:rsidRPr="00765D53" w:rsidRDefault="00B976E5" w:rsidP="00B976E5">
            <w:pPr>
              <w:spacing w:line="276" w:lineRule="auto"/>
              <w:rPr>
                <w:sz w:val="22"/>
                <w:szCs w:val="22"/>
                <w:lang w:val="en-US"/>
              </w:rPr>
            </w:pPr>
          </w:p>
        </w:tc>
        <w:tc>
          <w:tcPr>
            <w:tcW w:w="1661" w:type="dxa"/>
            <w:shd w:val="clear" w:color="auto" w:fill="BFBFBF" w:themeFill="background1" w:themeFillShade="BF"/>
          </w:tcPr>
          <w:p w:rsidR="00B976E5" w:rsidRPr="00765D53" w:rsidRDefault="00B976E5" w:rsidP="00B976E5">
            <w:pPr>
              <w:spacing w:line="276" w:lineRule="auto"/>
              <w:rPr>
                <w:sz w:val="22"/>
                <w:szCs w:val="22"/>
                <w:lang w:val="en-US"/>
              </w:rPr>
            </w:pPr>
            <w:r>
              <w:rPr>
                <w:sz w:val="22"/>
                <w:szCs w:val="22"/>
                <w:lang w:val="en-US"/>
              </w:rPr>
              <w:t>8.2</w:t>
            </w:r>
          </w:p>
        </w:tc>
      </w:tr>
      <w:tr w:rsidR="00B976E5" w:rsidRPr="00A82D6C" w:rsidTr="00E01213">
        <w:tblPrEx>
          <w:jc w:val="left"/>
        </w:tblPrEx>
        <w:tc>
          <w:tcPr>
            <w:tcW w:w="595" w:type="dxa"/>
            <w:shd w:val="clear" w:color="auto" w:fill="E7E6E6" w:themeFill="background2"/>
          </w:tcPr>
          <w:p w:rsidR="00B976E5" w:rsidRPr="00765D53" w:rsidRDefault="00B976E5" w:rsidP="00B976E5">
            <w:pPr>
              <w:spacing w:line="276" w:lineRule="auto"/>
              <w:rPr>
                <w:sz w:val="22"/>
                <w:szCs w:val="22"/>
                <w:lang w:val="en-US"/>
              </w:rPr>
            </w:pPr>
            <w:r w:rsidRPr="00765D53">
              <w:rPr>
                <w:sz w:val="22"/>
                <w:szCs w:val="22"/>
                <w:lang w:val="en-US"/>
              </w:rPr>
              <w:t>T</w:t>
            </w:r>
            <w:r>
              <w:rPr>
                <w:sz w:val="22"/>
                <w:szCs w:val="22"/>
                <w:lang w:val="en-US"/>
              </w:rPr>
              <w:t>H</w:t>
            </w:r>
          </w:p>
        </w:tc>
        <w:tc>
          <w:tcPr>
            <w:tcW w:w="718" w:type="dxa"/>
            <w:shd w:val="clear" w:color="auto" w:fill="E7E6E6" w:themeFill="background2"/>
          </w:tcPr>
          <w:p w:rsidR="00B976E5" w:rsidRPr="00765D53" w:rsidRDefault="00B976E5" w:rsidP="00B976E5">
            <w:pPr>
              <w:spacing w:line="276" w:lineRule="auto"/>
              <w:rPr>
                <w:sz w:val="22"/>
                <w:szCs w:val="22"/>
                <w:lang w:val="en-US"/>
              </w:rPr>
            </w:pPr>
            <w:r>
              <w:rPr>
                <w:sz w:val="22"/>
                <w:szCs w:val="22"/>
                <w:lang w:val="en-US"/>
              </w:rPr>
              <w:t>11/7</w:t>
            </w:r>
          </w:p>
        </w:tc>
        <w:tc>
          <w:tcPr>
            <w:tcW w:w="4702" w:type="dxa"/>
            <w:shd w:val="clear" w:color="auto" w:fill="E7E6E6" w:themeFill="background2"/>
          </w:tcPr>
          <w:p w:rsidR="00B976E5" w:rsidRPr="00765D53" w:rsidRDefault="00B976E5" w:rsidP="00B976E5">
            <w:pPr>
              <w:spacing w:line="276" w:lineRule="auto"/>
              <w:jc w:val="center"/>
              <w:rPr>
                <w:sz w:val="22"/>
                <w:szCs w:val="22"/>
                <w:lang w:val="en-US"/>
              </w:rPr>
            </w:pPr>
            <w:r w:rsidRPr="00A87A20">
              <w:rPr>
                <w:i/>
                <w:sz w:val="22"/>
                <w:szCs w:val="22"/>
                <w:lang w:val="en-US"/>
              </w:rPr>
              <w:t xml:space="preserve">R Session: </w:t>
            </w:r>
            <w:r>
              <w:rPr>
                <w:i/>
                <w:sz w:val="22"/>
                <w:szCs w:val="22"/>
                <w:lang w:val="en-US"/>
              </w:rPr>
              <w:t>Tree based methods</w:t>
            </w:r>
          </w:p>
        </w:tc>
        <w:tc>
          <w:tcPr>
            <w:tcW w:w="1317" w:type="dxa"/>
            <w:shd w:val="clear" w:color="auto" w:fill="E7E6E6" w:themeFill="background2"/>
          </w:tcPr>
          <w:p w:rsidR="00B976E5" w:rsidRPr="00765D53" w:rsidRDefault="00B976E5" w:rsidP="00B976E5">
            <w:pPr>
              <w:spacing w:line="276" w:lineRule="auto"/>
              <w:rPr>
                <w:sz w:val="22"/>
                <w:szCs w:val="22"/>
                <w:lang w:val="en-US"/>
              </w:rPr>
            </w:pPr>
          </w:p>
        </w:tc>
        <w:tc>
          <w:tcPr>
            <w:tcW w:w="783" w:type="dxa"/>
            <w:shd w:val="clear" w:color="auto" w:fill="E7E6E6" w:themeFill="background2"/>
          </w:tcPr>
          <w:p w:rsidR="00B976E5" w:rsidRPr="00765D53" w:rsidRDefault="00B976E5" w:rsidP="00B976E5">
            <w:pPr>
              <w:spacing w:line="276" w:lineRule="auto"/>
              <w:rPr>
                <w:sz w:val="22"/>
                <w:szCs w:val="22"/>
                <w:lang w:val="en-US"/>
              </w:rPr>
            </w:pPr>
          </w:p>
        </w:tc>
        <w:tc>
          <w:tcPr>
            <w:tcW w:w="1661" w:type="dxa"/>
            <w:shd w:val="clear" w:color="auto" w:fill="E7E6E6" w:themeFill="background2"/>
          </w:tcPr>
          <w:p w:rsidR="00B976E5" w:rsidRPr="00765D53" w:rsidRDefault="00B976E5" w:rsidP="00B976E5">
            <w:pPr>
              <w:spacing w:line="276" w:lineRule="auto"/>
              <w:rPr>
                <w:sz w:val="22"/>
                <w:szCs w:val="22"/>
                <w:lang w:val="en-US"/>
              </w:rPr>
            </w:pPr>
          </w:p>
        </w:tc>
      </w:tr>
      <w:tr w:rsidR="00B976E5" w:rsidRPr="0057136D" w:rsidTr="00E01213">
        <w:tblPrEx>
          <w:jc w:val="left"/>
        </w:tblPrEx>
        <w:tc>
          <w:tcPr>
            <w:tcW w:w="595" w:type="dxa"/>
            <w:shd w:val="clear" w:color="auto" w:fill="BFBFBF" w:themeFill="background1" w:themeFillShade="BF"/>
          </w:tcPr>
          <w:p w:rsidR="00B976E5" w:rsidRPr="00765D53" w:rsidRDefault="00B976E5" w:rsidP="00B976E5">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B976E5" w:rsidRPr="00765D53" w:rsidRDefault="00B976E5" w:rsidP="00B976E5">
            <w:pPr>
              <w:spacing w:line="276" w:lineRule="auto"/>
              <w:rPr>
                <w:sz w:val="22"/>
                <w:szCs w:val="22"/>
                <w:lang w:val="en-US"/>
              </w:rPr>
            </w:pPr>
            <w:r>
              <w:rPr>
                <w:sz w:val="22"/>
                <w:szCs w:val="22"/>
                <w:lang w:val="en-US"/>
              </w:rPr>
              <w:t>11/12</w:t>
            </w:r>
          </w:p>
        </w:tc>
        <w:tc>
          <w:tcPr>
            <w:tcW w:w="4702" w:type="dxa"/>
            <w:shd w:val="clear" w:color="auto" w:fill="BFBFBF" w:themeFill="background1" w:themeFillShade="BF"/>
          </w:tcPr>
          <w:p w:rsidR="00B976E5" w:rsidRPr="00765D53" w:rsidRDefault="00B976E5" w:rsidP="00B976E5">
            <w:pPr>
              <w:spacing w:line="276" w:lineRule="auto"/>
              <w:jc w:val="center"/>
              <w:rPr>
                <w:sz w:val="22"/>
                <w:szCs w:val="22"/>
                <w:lang w:val="en-US"/>
              </w:rPr>
            </w:pPr>
            <w:r>
              <w:rPr>
                <w:sz w:val="22"/>
                <w:szCs w:val="22"/>
                <w:lang w:val="en-US"/>
              </w:rPr>
              <w:t>Support Vector Machines</w:t>
            </w:r>
          </w:p>
        </w:tc>
        <w:tc>
          <w:tcPr>
            <w:tcW w:w="1317" w:type="dxa"/>
            <w:shd w:val="clear" w:color="auto" w:fill="BFBFBF" w:themeFill="background1" w:themeFillShade="BF"/>
          </w:tcPr>
          <w:p w:rsidR="00B976E5" w:rsidRPr="00765D53" w:rsidRDefault="00B976E5" w:rsidP="00B976E5">
            <w:pPr>
              <w:spacing w:line="276" w:lineRule="auto"/>
              <w:rPr>
                <w:sz w:val="22"/>
                <w:szCs w:val="22"/>
                <w:lang w:val="en-US"/>
              </w:rPr>
            </w:pPr>
          </w:p>
        </w:tc>
        <w:tc>
          <w:tcPr>
            <w:tcW w:w="783" w:type="dxa"/>
            <w:shd w:val="clear" w:color="auto" w:fill="BFBFBF" w:themeFill="background1" w:themeFillShade="BF"/>
          </w:tcPr>
          <w:p w:rsidR="00B976E5" w:rsidRPr="00765D53" w:rsidRDefault="00B976E5" w:rsidP="00B976E5">
            <w:pPr>
              <w:spacing w:line="276" w:lineRule="auto"/>
              <w:rPr>
                <w:sz w:val="22"/>
                <w:szCs w:val="22"/>
                <w:lang w:val="en-US"/>
              </w:rPr>
            </w:pPr>
          </w:p>
        </w:tc>
        <w:tc>
          <w:tcPr>
            <w:tcW w:w="1661" w:type="dxa"/>
            <w:shd w:val="clear" w:color="auto" w:fill="BFBFBF" w:themeFill="background1" w:themeFillShade="BF"/>
          </w:tcPr>
          <w:p w:rsidR="00B976E5" w:rsidRPr="00765D53" w:rsidRDefault="00B976E5" w:rsidP="00B976E5">
            <w:pPr>
              <w:spacing w:line="276" w:lineRule="auto"/>
              <w:rPr>
                <w:sz w:val="22"/>
                <w:szCs w:val="22"/>
                <w:lang w:val="en-US"/>
              </w:rPr>
            </w:pPr>
            <w:r>
              <w:rPr>
                <w:sz w:val="22"/>
                <w:szCs w:val="22"/>
                <w:lang w:val="en-US"/>
              </w:rPr>
              <w:t>9.1, 9.2, 9.3</w:t>
            </w:r>
          </w:p>
        </w:tc>
      </w:tr>
      <w:tr w:rsidR="00B976E5" w:rsidRPr="00765D53" w:rsidTr="00E01213">
        <w:tblPrEx>
          <w:jc w:val="left"/>
        </w:tblPrEx>
        <w:tc>
          <w:tcPr>
            <w:tcW w:w="595" w:type="dxa"/>
            <w:shd w:val="clear" w:color="auto" w:fill="E7E6E6" w:themeFill="background2"/>
          </w:tcPr>
          <w:p w:rsidR="00B976E5" w:rsidRPr="00765D53" w:rsidRDefault="00B976E5" w:rsidP="00B976E5">
            <w:pPr>
              <w:spacing w:line="276" w:lineRule="auto"/>
              <w:rPr>
                <w:sz w:val="22"/>
                <w:szCs w:val="22"/>
                <w:lang w:val="en-US"/>
              </w:rPr>
            </w:pPr>
            <w:r w:rsidRPr="00765D53">
              <w:rPr>
                <w:sz w:val="22"/>
                <w:szCs w:val="22"/>
                <w:lang w:val="en-US"/>
              </w:rPr>
              <w:t>T</w:t>
            </w:r>
            <w:r>
              <w:rPr>
                <w:sz w:val="22"/>
                <w:szCs w:val="22"/>
                <w:lang w:val="en-US"/>
              </w:rPr>
              <w:t>H</w:t>
            </w:r>
          </w:p>
        </w:tc>
        <w:tc>
          <w:tcPr>
            <w:tcW w:w="718" w:type="dxa"/>
            <w:shd w:val="clear" w:color="auto" w:fill="E7E6E6" w:themeFill="background2"/>
          </w:tcPr>
          <w:p w:rsidR="00B976E5" w:rsidRPr="00765D53" w:rsidRDefault="00B976E5" w:rsidP="00B976E5">
            <w:pPr>
              <w:spacing w:line="276" w:lineRule="auto"/>
              <w:rPr>
                <w:sz w:val="22"/>
                <w:szCs w:val="22"/>
                <w:lang w:val="en-US"/>
              </w:rPr>
            </w:pPr>
            <w:r>
              <w:rPr>
                <w:sz w:val="22"/>
                <w:szCs w:val="22"/>
                <w:lang w:val="en-US"/>
              </w:rPr>
              <w:t>11/14</w:t>
            </w:r>
          </w:p>
        </w:tc>
        <w:tc>
          <w:tcPr>
            <w:tcW w:w="4702" w:type="dxa"/>
            <w:shd w:val="clear" w:color="auto" w:fill="E7E6E6" w:themeFill="background2"/>
          </w:tcPr>
          <w:p w:rsidR="00B976E5" w:rsidRPr="00765D53" w:rsidRDefault="00B976E5" w:rsidP="00B976E5">
            <w:pPr>
              <w:spacing w:line="276" w:lineRule="auto"/>
              <w:jc w:val="center"/>
              <w:rPr>
                <w:sz w:val="22"/>
                <w:szCs w:val="22"/>
                <w:lang w:val="en-US"/>
              </w:rPr>
            </w:pPr>
            <w:r w:rsidRPr="00A87A20">
              <w:rPr>
                <w:i/>
                <w:sz w:val="22"/>
                <w:szCs w:val="22"/>
                <w:lang w:val="en-US"/>
              </w:rPr>
              <w:t xml:space="preserve">R Session: </w:t>
            </w:r>
            <w:r>
              <w:rPr>
                <w:i/>
                <w:sz w:val="22"/>
                <w:szCs w:val="22"/>
                <w:lang w:val="en-US"/>
              </w:rPr>
              <w:t>Support Vector Machines</w:t>
            </w:r>
          </w:p>
        </w:tc>
        <w:tc>
          <w:tcPr>
            <w:tcW w:w="1317" w:type="dxa"/>
            <w:shd w:val="clear" w:color="auto" w:fill="E7E6E6" w:themeFill="background2"/>
          </w:tcPr>
          <w:p w:rsidR="00B976E5" w:rsidRPr="00765D53" w:rsidRDefault="00B976E5" w:rsidP="00B976E5">
            <w:pPr>
              <w:spacing w:line="276" w:lineRule="auto"/>
              <w:rPr>
                <w:sz w:val="22"/>
                <w:szCs w:val="22"/>
                <w:lang w:val="en-US"/>
              </w:rPr>
            </w:pPr>
            <w:r>
              <w:rPr>
                <w:sz w:val="22"/>
                <w:szCs w:val="22"/>
                <w:lang w:val="en-US"/>
              </w:rPr>
              <w:t>HW5</w:t>
            </w:r>
          </w:p>
        </w:tc>
        <w:tc>
          <w:tcPr>
            <w:tcW w:w="783" w:type="dxa"/>
            <w:shd w:val="clear" w:color="auto" w:fill="E7E6E6" w:themeFill="background2"/>
          </w:tcPr>
          <w:p w:rsidR="00B976E5" w:rsidRPr="00765D53" w:rsidRDefault="00B976E5" w:rsidP="00B976E5">
            <w:pPr>
              <w:spacing w:line="276" w:lineRule="auto"/>
              <w:rPr>
                <w:sz w:val="22"/>
                <w:szCs w:val="22"/>
                <w:lang w:val="en-US"/>
              </w:rPr>
            </w:pPr>
            <w:r>
              <w:rPr>
                <w:sz w:val="22"/>
                <w:szCs w:val="22"/>
                <w:lang w:val="en-US"/>
              </w:rPr>
              <w:t>HW4</w:t>
            </w:r>
          </w:p>
        </w:tc>
        <w:tc>
          <w:tcPr>
            <w:tcW w:w="1661" w:type="dxa"/>
            <w:shd w:val="clear" w:color="auto" w:fill="E7E6E6" w:themeFill="background2"/>
          </w:tcPr>
          <w:p w:rsidR="00B976E5" w:rsidRPr="00765D53" w:rsidRDefault="00B976E5" w:rsidP="00B976E5">
            <w:pPr>
              <w:spacing w:line="276" w:lineRule="auto"/>
              <w:rPr>
                <w:sz w:val="22"/>
                <w:szCs w:val="22"/>
                <w:lang w:val="en-US"/>
              </w:rPr>
            </w:pPr>
          </w:p>
        </w:tc>
      </w:tr>
      <w:tr w:rsidR="00B976E5" w:rsidRPr="0057136D" w:rsidTr="00E01213">
        <w:tblPrEx>
          <w:jc w:val="left"/>
        </w:tblPrEx>
        <w:tc>
          <w:tcPr>
            <w:tcW w:w="595" w:type="dxa"/>
            <w:shd w:val="clear" w:color="auto" w:fill="BFBFBF" w:themeFill="background1" w:themeFillShade="BF"/>
          </w:tcPr>
          <w:p w:rsidR="00B976E5" w:rsidRPr="00765D53" w:rsidRDefault="00B976E5" w:rsidP="00B976E5">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B976E5" w:rsidRPr="00765D53" w:rsidRDefault="00B976E5" w:rsidP="00B976E5">
            <w:pPr>
              <w:spacing w:line="276" w:lineRule="auto"/>
              <w:rPr>
                <w:sz w:val="22"/>
                <w:szCs w:val="22"/>
                <w:lang w:val="en-US"/>
              </w:rPr>
            </w:pPr>
            <w:r>
              <w:rPr>
                <w:sz w:val="22"/>
                <w:szCs w:val="22"/>
                <w:lang w:val="en-US"/>
              </w:rPr>
              <w:t>11/19</w:t>
            </w:r>
          </w:p>
        </w:tc>
        <w:tc>
          <w:tcPr>
            <w:tcW w:w="4702" w:type="dxa"/>
            <w:shd w:val="clear" w:color="auto" w:fill="BFBFBF" w:themeFill="background1" w:themeFillShade="BF"/>
          </w:tcPr>
          <w:p w:rsidR="00B976E5" w:rsidRPr="00E01213" w:rsidRDefault="00B976E5" w:rsidP="00B976E5">
            <w:pPr>
              <w:spacing w:line="276" w:lineRule="auto"/>
              <w:jc w:val="center"/>
              <w:rPr>
                <w:b/>
                <w:sz w:val="22"/>
                <w:szCs w:val="22"/>
                <w:lang w:val="en-US"/>
              </w:rPr>
            </w:pPr>
            <w:r w:rsidRPr="00E01213">
              <w:rPr>
                <w:b/>
                <w:sz w:val="22"/>
                <w:szCs w:val="22"/>
                <w:lang w:val="en-US"/>
              </w:rPr>
              <w:t>Midterm Exam 2</w:t>
            </w:r>
          </w:p>
        </w:tc>
        <w:tc>
          <w:tcPr>
            <w:tcW w:w="1317" w:type="dxa"/>
            <w:shd w:val="clear" w:color="auto" w:fill="BFBFBF" w:themeFill="background1" w:themeFillShade="BF"/>
          </w:tcPr>
          <w:p w:rsidR="00B976E5" w:rsidRPr="00765D53" w:rsidRDefault="00B976E5" w:rsidP="00B976E5">
            <w:pPr>
              <w:spacing w:line="276" w:lineRule="auto"/>
              <w:rPr>
                <w:sz w:val="22"/>
                <w:szCs w:val="22"/>
                <w:lang w:val="en-US"/>
              </w:rPr>
            </w:pPr>
          </w:p>
        </w:tc>
        <w:tc>
          <w:tcPr>
            <w:tcW w:w="783" w:type="dxa"/>
            <w:shd w:val="clear" w:color="auto" w:fill="BFBFBF" w:themeFill="background1" w:themeFillShade="BF"/>
          </w:tcPr>
          <w:p w:rsidR="00B976E5" w:rsidRPr="00765D53" w:rsidRDefault="00B976E5" w:rsidP="00B976E5">
            <w:pPr>
              <w:spacing w:line="276" w:lineRule="auto"/>
              <w:rPr>
                <w:sz w:val="22"/>
                <w:szCs w:val="22"/>
                <w:lang w:val="en-US"/>
              </w:rPr>
            </w:pPr>
          </w:p>
        </w:tc>
        <w:tc>
          <w:tcPr>
            <w:tcW w:w="1661" w:type="dxa"/>
            <w:shd w:val="clear" w:color="auto" w:fill="BFBFBF" w:themeFill="background1" w:themeFillShade="BF"/>
          </w:tcPr>
          <w:p w:rsidR="00B976E5" w:rsidRPr="00765D53" w:rsidRDefault="00B976E5" w:rsidP="00B976E5">
            <w:pPr>
              <w:spacing w:line="276" w:lineRule="auto"/>
              <w:rPr>
                <w:sz w:val="22"/>
                <w:szCs w:val="22"/>
                <w:lang w:val="en-US"/>
              </w:rPr>
            </w:pPr>
          </w:p>
        </w:tc>
      </w:tr>
      <w:tr w:rsidR="00B976E5" w:rsidRPr="00765D53" w:rsidTr="00E01213">
        <w:tblPrEx>
          <w:jc w:val="left"/>
        </w:tblPrEx>
        <w:tc>
          <w:tcPr>
            <w:tcW w:w="595" w:type="dxa"/>
            <w:shd w:val="clear" w:color="auto" w:fill="E7E6E6" w:themeFill="background2"/>
          </w:tcPr>
          <w:p w:rsidR="00B976E5" w:rsidRPr="00765D53" w:rsidRDefault="00B976E5" w:rsidP="00B976E5">
            <w:pPr>
              <w:spacing w:line="276" w:lineRule="auto"/>
              <w:rPr>
                <w:sz w:val="22"/>
                <w:szCs w:val="22"/>
                <w:lang w:val="en-US"/>
              </w:rPr>
            </w:pPr>
            <w:r w:rsidRPr="00765D53">
              <w:rPr>
                <w:sz w:val="22"/>
                <w:szCs w:val="22"/>
                <w:lang w:val="en-US"/>
              </w:rPr>
              <w:t>T</w:t>
            </w:r>
            <w:r>
              <w:rPr>
                <w:sz w:val="22"/>
                <w:szCs w:val="22"/>
                <w:lang w:val="en-US"/>
              </w:rPr>
              <w:t>H</w:t>
            </w:r>
          </w:p>
        </w:tc>
        <w:tc>
          <w:tcPr>
            <w:tcW w:w="718" w:type="dxa"/>
            <w:shd w:val="clear" w:color="auto" w:fill="E7E6E6" w:themeFill="background2"/>
          </w:tcPr>
          <w:p w:rsidR="00B976E5" w:rsidRPr="00765D53" w:rsidRDefault="00B976E5" w:rsidP="00B976E5">
            <w:pPr>
              <w:spacing w:line="276" w:lineRule="auto"/>
              <w:rPr>
                <w:sz w:val="22"/>
                <w:szCs w:val="22"/>
                <w:lang w:val="en-US"/>
              </w:rPr>
            </w:pPr>
            <w:r>
              <w:rPr>
                <w:sz w:val="22"/>
                <w:szCs w:val="22"/>
                <w:lang w:val="en-US"/>
              </w:rPr>
              <w:t>11/21</w:t>
            </w:r>
          </w:p>
        </w:tc>
        <w:tc>
          <w:tcPr>
            <w:tcW w:w="4702" w:type="dxa"/>
            <w:shd w:val="clear" w:color="auto" w:fill="E7E6E6" w:themeFill="background2"/>
          </w:tcPr>
          <w:p w:rsidR="00B976E5" w:rsidRPr="00765D53" w:rsidRDefault="00B976E5" w:rsidP="00B976E5">
            <w:pPr>
              <w:spacing w:line="276" w:lineRule="auto"/>
              <w:jc w:val="center"/>
              <w:rPr>
                <w:sz w:val="22"/>
                <w:szCs w:val="22"/>
                <w:lang w:val="en-US"/>
              </w:rPr>
            </w:pPr>
            <w:r>
              <w:rPr>
                <w:sz w:val="22"/>
                <w:szCs w:val="22"/>
                <w:lang w:val="en-US"/>
              </w:rPr>
              <w:t>Unsupervised Learning</w:t>
            </w:r>
          </w:p>
        </w:tc>
        <w:tc>
          <w:tcPr>
            <w:tcW w:w="1317" w:type="dxa"/>
            <w:shd w:val="clear" w:color="auto" w:fill="E7E6E6" w:themeFill="background2"/>
          </w:tcPr>
          <w:p w:rsidR="00B976E5" w:rsidRPr="00765D53" w:rsidRDefault="00B976E5" w:rsidP="00B976E5">
            <w:pPr>
              <w:spacing w:line="276" w:lineRule="auto"/>
              <w:rPr>
                <w:sz w:val="22"/>
                <w:szCs w:val="22"/>
                <w:lang w:val="en-US"/>
              </w:rPr>
            </w:pPr>
          </w:p>
        </w:tc>
        <w:tc>
          <w:tcPr>
            <w:tcW w:w="783" w:type="dxa"/>
            <w:shd w:val="clear" w:color="auto" w:fill="E7E6E6" w:themeFill="background2"/>
          </w:tcPr>
          <w:p w:rsidR="00B976E5" w:rsidRPr="00765D53" w:rsidRDefault="00B976E5" w:rsidP="00B976E5">
            <w:pPr>
              <w:spacing w:line="276" w:lineRule="auto"/>
              <w:rPr>
                <w:sz w:val="22"/>
                <w:szCs w:val="22"/>
                <w:lang w:val="en-US"/>
              </w:rPr>
            </w:pPr>
          </w:p>
        </w:tc>
        <w:tc>
          <w:tcPr>
            <w:tcW w:w="1661" w:type="dxa"/>
            <w:shd w:val="clear" w:color="auto" w:fill="E7E6E6" w:themeFill="background2"/>
          </w:tcPr>
          <w:p w:rsidR="00B976E5" w:rsidRPr="00765D53" w:rsidRDefault="00B976E5" w:rsidP="00B976E5">
            <w:pPr>
              <w:spacing w:line="276" w:lineRule="auto"/>
              <w:rPr>
                <w:sz w:val="22"/>
                <w:szCs w:val="22"/>
                <w:lang w:val="en-US"/>
              </w:rPr>
            </w:pPr>
            <w:r>
              <w:rPr>
                <w:sz w:val="22"/>
                <w:szCs w:val="22"/>
                <w:lang w:val="en-US"/>
              </w:rPr>
              <w:t>10</w:t>
            </w:r>
          </w:p>
        </w:tc>
      </w:tr>
      <w:tr w:rsidR="00B976E5" w:rsidRPr="00765D53" w:rsidTr="00E01213">
        <w:tblPrEx>
          <w:jc w:val="left"/>
        </w:tblPrEx>
        <w:tc>
          <w:tcPr>
            <w:tcW w:w="595" w:type="dxa"/>
            <w:shd w:val="clear" w:color="auto" w:fill="BFBFBF" w:themeFill="background1" w:themeFillShade="BF"/>
          </w:tcPr>
          <w:p w:rsidR="00B976E5" w:rsidRPr="00765D53" w:rsidRDefault="00B976E5" w:rsidP="00B976E5">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B976E5" w:rsidRPr="00765D53" w:rsidRDefault="00B976E5" w:rsidP="00B976E5">
            <w:pPr>
              <w:spacing w:line="276" w:lineRule="auto"/>
              <w:rPr>
                <w:sz w:val="22"/>
                <w:szCs w:val="22"/>
                <w:lang w:val="en-US"/>
              </w:rPr>
            </w:pPr>
            <w:r>
              <w:rPr>
                <w:sz w:val="22"/>
                <w:szCs w:val="22"/>
                <w:lang w:val="en-US"/>
              </w:rPr>
              <w:t>11/26</w:t>
            </w:r>
          </w:p>
        </w:tc>
        <w:tc>
          <w:tcPr>
            <w:tcW w:w="4702" w:type="dxa"/>
            <w:shd w:val="clear" w:color="auto" w:fill="BFBFBF" w:themeFill="background1" w:themeFillShade="BF"/>
          </w:tcPr>
          <w:p w:rsidR="00B976E5" w:rsidRPr="00765D53" w:rsidRDefault="00B976E5" w:rsidP="00B976E5">
            <w:pPr>
              <w:spacing w:line="276" w:lineRule="auto"/>
              <w:jc w:val="center"/>
              <w:rPr>
                <w:sz w:val="22"/>
                <w:szCs w:val="22"/>
                <w:lang w:val="en-US"/>
              </w:rPr>
            </w:pPr>
            <w:r>
              <w:rPr>
                <w:sz w:val="22"/>
                <w:szCs w:val="22"/>
                <w:lang w:val="en-US"/>
              </w:rPr>
              <w:t>Unsupervised Learning</w:t>
            </w:r>
          </w:p>
        </w:tc>
        <w:tc>
          <w:tcPr>
            <w:tcW w:w="1317" w:type="dxa"/>
            <w:shd w:val="clear" w:color="auto" w:fill="BFBFBF" w:themeFill="background1" w:themeFillShade="BF"/>
          </w:tcPr>
          <w:p w:rsidR="00B976E5" w:rsidRPr="00765D53" w:rsidRDefault="00B976E5" w:rsidP="00B976E5">
            <w:pPr>
              <w:spacing w:line="276" w:lineRule="auto"/>
              <w:rPr>
                <w:sz w:val="22"/>
                <w:szCs w:val="22"/>
                <w:lang w:val="en-US"/>
              </w:rPr>
            </w:pPr>
          </w:p>
        </w:tc>
        <w:tc>
          <w:tcPr>
            <w:tcW w:w="783" w:type="dxa"/>
            <w:shd w:val="clear" w:color="auto" w:fill="BFBFBF" w:themeFill="background1" w:themeFillShade="BF"/>
          </w:tcPr>
          <w:p w:rsidR="00B976E5" w:rsidRPr="00765D53" w:rsidRDefault="00B976E5" w:rsidP="00B976E5">
            <w:pPr>
              <w:spacing w:line="276" w:lineRule="auto"/>
              <w:rPr>
                <w:sz w:val="22"/>
                <w:szCs w:val="22"/>
                <w:lang w:val="en-US"/>
              </w:rPr>
            </w:pPr>
          </w:p>
        </w:tc>
        <w:tc>
          <w:tcPr>
            <w:tcW w:w="1661" w:type="dxa"/>
            <w:shd w:val="clear" w:color="auto" w:fill="BFBFBF" w:themeFill="background1" w:themeFillShade="BF"/>
          </w:tcPr>
          <w:p w:rsidR="00B976E5" w:rsidRPr="00765D53" w:rsidRDefault="00B976E5" w:rsidP="00B976E5">
            <w:pPr>
              <w:spacing w:line="276" w:lineRule="auto"/>
              <w:rPr>
                <w:sz w:val="22"/>
                <w:szCs w:val="22"/>
                <w:lang w:val="en-US"/>
              </w:rPr>
            </w:pPr>
            <w:r>
              <w:rPr>
                <w:sz w:val="22"/>
                <w:szCs w:val="22"/>
                <w:lang w:val="en-US"/>
              </w:rPr>
              <w:t>10</w:t>
            </w:r>
          </w:p>
        </w:tc>
      </w:tr>
      <w:tr w:rsidR="00B976E5" w:rsidRPr="00A87A20" w:rsidTr="00E01213">
        <w:tblPrEx>
          <w:jc w:val="left"/>
        </w:tblPrEx>
        <w:tc>
          <w:tcPr>
            <w:tcW w:w="595" w:type="dxa"/>
            <w:shd w:val="clear" w:color="auto" w:fill="E7E6E6" w:themeFill="background2"/>
          </w:tcPr>
          <w:p w:rsidR="00B976E5" w:rsidRPr="00A87A20" w:rsidRDefault="00B976E5" w:rsidP="00B976E5">
            <w:pPr>
              <w:spacing w:line="276" w:lineRule="auto"/>
              <w:rPr>
                <w:sz w:val="22"/>
                <w:szCs w:val="22"/>
                <w:lang w:val="en-US"/>
              </w:rPr>
            </w:pPr>
            <w:r w:rsidRPr="00A87A20">
              <w:rPr>
                <w:sz w:val="22"/>
                <w:szCs w:val="22"/>
                <w:lang w:val="en-US"/>
              </w:rPr>
              <w:t>TH</w:t>
            </w:r>
          </w:p>
        </w:tc>
        <w:tc>
          <w:tcPr>
            <w:tcW w:w="718" w:type="dxa"/>
            <w:shd w:val="clear" w:color="auto" w:fill="E7E6E6" w:themeFill="background2"/>
          </w:tcPr>
          <w:p w:rsidR="00B976E5" w:rsidRPr="00A87A20" w:rsidRDefault="00B976E5" w:rsidP="00B976E5">
            <w:pPr>
              <w:spacing w:line="276" w:lineRule="auto"/>
              <w:rPr>
                <w:sz w:val="22"/>
                <w:szCs w:val="22"/>
                <w:lang w:val="en-US"/>
              </w:rPr>
            </w:pPr>
            <w:r w:rsidRPr="00A87A20">
              <w:rPr>
                <w:sz w:val="22"/>
                <w:szCs w:val="22"/>
                <w:lang w:val="en-US"/>
              </w:rPr>
              <w:t>11/28</w:t>
            </w:r>
          </w:p>
        </w:tc>
        <w:tc>
          <w:tcPr>
            <w:tcW w:w="4702" w:type="dxa"/>
            <w:shd w:val="clear" w:color="auto" w:fill="E7E6E6" w:themeFill="background2"/>
          </w:tcPr>
          <w:p w:rsidR="00B976E5" w:rsidRPr="00A87A20" w:rsidRDefault="00B976E5" w:rsidP="00B976E5">
            <w:pPr>
              <w:spacing w:line="276" w:lineRule="auto"/>
              <w:jc w:val="center"/>
              <w:rPr>
                <w:b/>
                <w:sz w:val="22"/>
                <w:szCs w:val="22"/>
                <w:lang w:val="en-US"/>
              </w:rPr>
            </w:pPr>
            <w:r w:rsidRPr="00A87A20">
              <w:rPr>
                <w:b/>
                <w:sz w:val="22"/>
                <w:szCs w:val="22"/>
                <w:lang w:val="en-US"/>
              </w:rPr>
              <w:t>Thanksgiving</w:t>
            </w:r>
          </w:p>
        </w:tc>
        <w:tc>
          <w:tcPr>
            <w:tcW w:w="1317" w:type="dxa"/>
            <w:shd w:val="clear" w:color="auto" w:fill="E7E6E6" w:themeFill="background2"/>
          </w:tcPr>
          <w:p w:rsidR="00B976E5" w:rsidRPr="00A87A20" w:rsidRDefault="00B976E5" w:rsidP="00B976E5">
            <w:pPr>
              <w:spacing w:line="276" w:lineRule="auto"/>
              <w:rPr>
                <w:sz w:val="22"/>
                <w:szCs w:val="22"/>
                <w:lang w:val="en-US"/>
              </w:rPr>
            </w:pPr>
          </w:p>
        </w:tc>
        <w:tc>
          <w:tcPr>
            <w:tcW w:w="783" w:type="dxa"/>
            <w:shd w:val="clear" w:color="auto" w:fill="E7E6E6" w:themeFill="background2"/>
          </w:tcPr>
          <w:p w:rsidR="00B976E5" w:rsidRPr="00A87A20" w:rsidRDefault="00B976E5" w:rsidP="00B976E5">
            <w:pPr>
              <w:spacing w:line="276" w:lineRule="auto"/>
              <w:rPr>
                <w:sz w:val="22"/>
                <w:szCs w:val="22"/>
                <w:lang w:val="en-US"/>
              </w:rPr>
            </w:pPr>
            <w:r>
              <w:rPr>
                <w:sz w:val="22"/>
                <w:szCs w:val="22"/>
                <w:lang w:val="en-US"/>
              </w:rPr>
              <w:t>HW5</w:t>
            </w:r>
          </w:p>
        </w:tc>
        <w:tc>
          <w:tcPr>
            <w:tcW w:w="1661" w:type="dxa"/>
            <w:shd w:val="clear" w:color="auto" w:fill="E7E6E6" w:themeFill="background2"/>
          </w:tcPr>
          <w:p w:rsidR="00B976E5" w:rsidRPr="00A87A20" w:rsidRDefault="00B976E5" w:rsidP="00B976E5">
            <w:pPr>
              <w:spacing w:line="276" w:lineRule="auto"/>
              <w:rPr>
                <w:sz w:val="22"/>
                <w:szCs w:val="22"/>
                <w:lang w:val="en-US"/>
              </w:rPr>
            </w:pPr>
          </w:p>
        </w:tc>
      </w:tr>
      <w:tr w:rsidR="00B976E5" w:rsidRPr="00E01213" w:rsidTr="00E01213">
        <w:tblPrEx>
          <w:jc w:val="left"/>
        </w:tblPrEx>
        <w:tc>
          <w:tcPr>
            <w:tcW w:w="595" w:type="dxa"/>
            <w:shd w:val="clear" w:color="auto" w:fill="BFBFBF" w:themeFill="background1" w:themeFillShade="BF"/>
          </w:tcPr>
          <w:p w:rsidR="00B976E5" w:rsidRPr="00765D53" w:rsidRDefault="00B976E5" w:rsidP="00B976E5">
            <w:pPr>
              <w:spacing w:line="276" w:lineRule="auto"/>
              <w:rPr>
                <w:sz w:val="22"/>
                <w:szCs w:val="22"/>
                <w:lang w:val="en-US"/>
              </w:rPr>
            </w:pPr>
            <w:r w:rsidRPr="00765D53">
              <w:rPr>
                <w:sz w:val="22"/>
                <w:szCs w:val="22"/>
                <w:lang w:val="en-US"/>
              </w:rPr>
              <w:t>T</w:t>
            </w:r>
          </w:p>
        </w:tc>
        <w:tc>
          <w:tcPr>
            <w:tcW w:w="718" w:type="dxa"/>
            <w:shd w:val="clear" w:color="auto" w:fill="BFBFBF" w:themeFill="background1" w:themeFillShade="BF"/>
          </w:tcPr>
          <w:p w:rsidR="00B976E5" w:rsidRPr="00765D53" w:rsidRDefault="00B976E5" w:rsidP="00B976E5">
            <w:pPr>
              <w:spacing w:line="276" w:lineRule="auto"/>
              <w:rPr>
                <w:sz w:val="22"/>
                <w:szCs w:val="22"/>
                <w:lang w:val="en-US"/>
              </w:rPr>
            </w:pPr>
            <w:r>
              <w:rPr>
                <w:sz w:val="22"/>
                <w:szCs w:val="22"/>
                <w:lang w:val="en-US"/>
              </w:rPr>
              <w:t>12/3</w:t>
            </w:r>
          </w:p>
        </w:tc>
        <w:tc>
          <w:tcPr>
            <w:tcW w:w="4702" w:type="dxa"/>
            <w:shd w:val="clear" w:color="auto" w:fill="BFBFBF" w:themeFill="background1" w:themeFillShade="BF"/>
          </w:tcPr>
          <w:p w:rsidR="00B976E5" w:rsidRPr="00765D53" w:rsidRDefault="00B976E5" w:rsidP="00B976E5">
            <w:pPr>
              <w:spacing w:line="276" w:lineRule="auto"/>
              <w:jc w:val="center"/>
              <w:rPr>
                <w:sz w:val="22"/>
                <w:szCs w:val="22"/>
                <w:lang w:val="en-US"/>
              </w:rPr>
            </w:pPr>
            <w:r w:rsidRPr="00A87A20">
              <w:rPr>
                <w:i/>
                <w:sz w:val="22"/>
                <w:szCs w:val="22"/>
                <w:lang w:val="en-US"/>
              </w:rPr>
              <w:t>R Session:</w:t>
            </w:r>
            <w:r>
              <w:rPr>
                <w:i/>
                <w:sz w:val="22"/>
                <w:szCs w:val="22"/>
                <w:lang w:val="en-US"/>
              </w:rPr>
              <w:t xml:space="preserve"> Unsupervised Learning</w:t>
            </w:r>
          </w:p>
        </w:tc>
        <w:tc>
          <w:tcPr>
            <w:tcW w:w="1317" w:type="dxa"/>
            <w:shd w:val="clear" w:color="auto" w:fill="BFBFBF" w:themeFill="background1" w:themeFillShade="BF"/>
          </w:tcPr>
          <w:p w:rsidR="00B976E5" w:rsidRPr="00765D53" w:rsidRDefault="00B976E5" w:rsidP="00B976E5">
            <w:pPr>
              <w:spacing w:line="276" w:lineRule="auto"/>
              <w:rPr>
                <w:sz w:val="22"/>
                <w:szCs w:val="22"/>
                <w:lang w:val="en-US"/>
              </w:rPr>
            </w:pPr>
          </w:p>
        </w:tc>
        <w:tc>
          <w:tcPr>
            <w:tcW w:w="783" w:type="dxa"/>
            <w:shd w:val="clear" w:color="auto" w:fill="BFBFBF" w:themeFill="background1" w:themeFillShade="BF"/>
          </w:tcPr>
          <w:p w:rsidR="00B976E5" w:rsidRPr="00765D53" w:rsidRDefault="00B976E5" w:rsidP="00B976E5">
            <w:pPr>
              <w:spacing w:line="276" w:lineRule="auto"/>
              <w:rPr>
                <w:sz w:val="22"/>
                <w:szCs w:val="22"/>
                <w:lang w:val="en-US"/>
              </w:rPr>
            </w:pPr>
          </w:p>
        </w:tc>
        <w:tc>
          <w:tcPr>
            <w:tcW w:w="1661" w:type="dxa"/>
            <w:shd w:val="clear" w:color="auto" w:fill="BFBFBF" w:themeFill="background1" w:themeFillShade="BF"/>
          </w:tcPr>
          <w:p w:rsidR="00B976E5" w:rsidRPr="00765D53" w:rsidRDefault="00B976E5" w:rsidP="00B976E5">
            <w:pPr>
              <w:spacing w:line="276" w:lineRule="auto"/>
              <w:rPr>
                <w:sz w:val="22"/>
                <w:szCs w:val="22"/>
                <w:lang w:val="en-US"/>
              </w:rPr>
            </w:pPr>
          </w:p>
        </w:tc>
      </w:tr>
      <w:tr w:rsidR="00B976E5" w:rsidRPr="00A82D6C" w:rsidTr="00E01213">
        <w:tblPrEx>
          <w:jc w:val="left"/>
        </w:tblPrEx>
        <w:tc>
          <w:tcPr>
            <w:tcW w:w="595" w:type="dxa"/>
            <w:shd w:val="clear" w:color="auto" w:fill="E7E6E6" w:themeFill="background2"/>
          </w:tcPr>
          <w:p w:rsidR="00B976E5" w:rsidRPr="00765D53" w:rsidRDefault="00B976E5" w:rsidP="00B976E5">
            <w:pPr>
              <w:spacing w:line="276" w:lineRule="auto"/>
              <w:rPr>
                <w:sz w:val="22"/>
                <w:szCs w:val="22"/>
                <w:lang w:val="en-US"/>
              </w:rPr>
            </w:pPr>
            <w:r w:rsidRPr="00765D53">
              <w:rPr>
                <w:sz w:val="22"/>
                <w:szCs w:val="22"/>
                <w:lang w:val="en-US"/>
              </w:rPr>
              <w:t>T</w:t>
            </w:r>
            <w:r>
              <w:rPr>
                <w:sz w:val="22"/>
                <w:szCs w:val="22"/>
                <w:lang w:val="en-US"/>
              </w:rPr>
              <w:t>H</w:t>
            </w:r>
          </w:p>
        </w:tc>
        <w:tc>
          <w:tcPr>
            <w:tcW w:w="718" w:type="dxa"/>
            <w:shd w:val="clear" w:color="auto" w:fill="E7E6E6" w:themeFill="background2"/>
          </w:tcPr>
          <w:p w:rsidR="00B976E5" w:rsidRPr="00765D53" w:rsidRDefault="00B976E5" w:rsidP="00B976E5">
            <w:pPr>
              <w:spacing w:line="276" w:lineRule="auto"/>
              <w:rPr>
                <w:sz w:val="22"/>
                <w:szCs w:val="22"/>
                <w:lang w:val="en-US"/>
              </w:rPr>
            </w:pPr>
            <w:r>
              <w:rPr>
                <w:sz w:val="22"/>
                <w:szCs w:val="22"/>
                <w:lang w:val="en-US"/>
              </w:rPr>
              <w:t>12/6</w:t>
            </w:r>
          </w:p>
        </w:tc>
        <w:tc>
          <w:tcPr>
            <w:tcW w:w="4702" w:type="dxa"/>
            <w:shd w:val="clear" w:color="auto" w:fill="E7E6E6" w:themeFill="background2"/>
          </w:tcPr>
          <w:p w:rsidR="00B976E5" w:rsidRPr="00765D53" w:rsidRDefault="00B976E5" w:rsidP="00B976E5">
            <w:pPr>
              <w:spacing w:line="276" w:lineRule="auto"/>
              <w:jc w:val="center"/>
              <w:rPr>
                <w:sz w:val="22"/>
                <w:szCs w:val="22"/>
                <w:lang w:val="en-US"/>
              </w:rPr>
            </w:pPr>
            <w:r>
              <w:rPr>
                <w:sz w:val="22"/>
                <w:szCs w:val="22"/>
                <w:lang w:val="en-US"/>
              </w:rPr>
              <w:t>Special topic</w:t>
            </w:r>
            <w:r w:rsidR="00A82D6C">
              <w:rPr>
                <w:sz w:val="22"/>
                <w:szCs w:val="22"/>
                <w:lang w:val="en-US"/>
              </w:rPr>
              <w:t>: Intro to Neural Networks</w:t>
            </w:r>
          </w:p>
        </w:tc>
        <w:tc>
          <w:tcPr>
            <w:tcW w:w="1317" w:type="dxa"/>
            <w:shd w:val="clear" w:color="auto" w:fill="E7E6E6" w:themeFill="background2"/>
          </w:tcPr>
          <w:p w:rsidR="00B976E5" w:rsidRPr="00765D53" w:rsidRDefault="00B976E5" w:rsidP="00B976E5">
            <w:pPr>
              <w:spacing w:line="276" w:lineRule="auto"/>
              <w:rPr>
                <w:sz w:val="22"/>
                <w:szCs w:val="22"/>
                <w:lang w:val="en-US"/>
              </w:rPr>
            </w:pPr>
          </w:p>
        </w:tc>
        <w:tc>
          <w:tcPr>
            <w:tcW w:w="783" w:type="dxa"/>
            <w:shd w:val="clear" w:color="auto" w:fill="E7E6E6" w:themeFill="background2"/>
          </w:tcPr>
          <w:p w:rsidR="00B976E5" w:rsidRPr="00765D53" w:rsidRDefault="00B976E5" w:rsidP="00B976E5">
            <w:pPr>
              <w:spacing w:line="276" w:lineRule="auto"/>
              <w:rPr>
                <w:sz w:val="22"/>
                <w:szCs w:val="22"/>
                <w:lang w:val="en-US"/>
              </w:rPr>
            </w:pPr>
          </w:p>
        </w:tc>
        <w:tc>
          <w:tcPr>
            <w:tcW w:w="1661" w:type="dxa"/>
            <w:shd w:val="clear" w:color="auto" w:fill="E7E6E6" w:themeFill="background2"/>
          </w:tcPr>
          <w:p w:rsidR="00B976E5" w:rsidRPr="00765D53" w:rsidRDefault="00B976E5" w:rsidP="00B976E5">
            <w:pPr>
              <w:spacing w:line="276" w:lineRule="auto"/>
              <w:rPr>
                <w:sz w:val="22"/>
                <w:szCs w:val="22"/>
                <w:lang w:val="en-US"/>
              </w:rPr>
            </w:pPr>
          </w:p>
        </w:tc>
      </w:tr>
    </w:tbl>
    <w:p w:rsidR="000C06CF" w:rsidRDefault="000C06CF" w:rsidP="003947E2">
      <w:pPr>
        <w:spacing w:line="276" w:lineRule="auto"/>
        <w:rPr>
          <w:sz w:val="22"/>
          <w:szCs w:val="22"/>
          <w:lang w:val="en-US"/>
        </w:rPr>
      </w:pPr>
    </w:p>
    <w:p w:rsidR="0068042B" w:rsidRPr="00765D53" w:rsidRDefault="0068042B" w:rsidP="003947E2">
      <w:pPr>
        <w:spacing w:line="276" w:lineRule="auto"/>
        <w:rPr>
          <w:sz w:val="22"/>
          <w:szCs w:val="22"/>
          <w:lang w:val="en-US"/>
        </w:rPr>
      </w:pPr>
      <w:bookmarkStart w:id="0" w:name="_GoBack"/>
      <w:bookmarkEnd w:id="0"/>
    </w:p>
    <w:sectPr w:rsidR="0068042B" w:rsidRPr="00765D53" w:rsidSect="00B04437">
      <w:headerReference w:type="default" r:id="rId16"/>
      <w:footerReference w:type="even" r:id="rId17"/>
      <w:footerReference w:type="default" r:id="rId18"/>
      <w:pgSz w:w="11900" w:h="16840"/>
      <w:pgMar w:top="1417" w:right="1134" w:bottom="1134" w:left="1134"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094" w:rsidRDefault="00623094" w:rsidP="00F90068">
      <w:r>
        <w:separator/>
      </w:r>
    </w:p>
  </w:endnote>
  <w:endnote w:type="continuationSeparator" w:id="0">
    <w:p w:rsidR="00623094" w:rsidRDefault="00623094" w:rsidP="00F90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1735435"/>
      <w:docPartObj>
        <w:docPartGallery w:val="Page Numbers (Bottom of Page)"/>
        <w:docPartUnique/>
      </w:docPartObj>
    </w:sdtPr>
    <w:sdtEndPr>
      <w:rPr>
        <w:rStyle w:val="PageNumber"/>
      </w:rPr>
    </w:sdtEndPr>
    <w:sdtContent>
      <w:p w:rsidR="00E06F0B" w:rsidRDefault="00E06F0B" w:rsidP="00DE2E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06F0B" w:rsidRDefault="00E06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9213941"/>
      <w:docPartObj>
        <w:docPartGallery w:val="Page Numbers (Bottom of Page)"/>
        <w:docPartUnique/>
      </w:docPartObj>
    </w:sdtPr>
    <w:sdtEndPr>
      <w:rPr>
        <w:rStyle w:val="PageNumber"/>
      </w:rPr>
    </w:sdtEndPr>
    <w:sdtContent>
      <w:p w:rsidR="00E06F0B" w:rsidRDefault="00E06F0B" w:rsidP="00DE2EE2">
        <w:pPr>
          <w:pStyle w:val="Footer"/>
          <w:framePr w:wrap="none" w:vAnchor="text" w:hAnchor="margin" w:xAlign="center" w:y="1"/>
          <w:rPr>
            <w:rStyle w:val="PageNumber"/>
          </w:rPr>
        </w:pPr>
        <w:r w:rsidRPr="00E06F0B">
          <w:rPr>
            <w:rStyle w:val="PageNumber"/>
            <w:rFonts w:ascii="Times New Roman" w:hAnsi="Times New Roman" w:cs="Times New Roman"/>
            <w:sz w:val="22"/>
            <w:szCs w:val="22"/>
          </w:rPr>
          <w:fldChar w:fldCharType="begin"/>
        </w:r>
        <w:r w:rsidRPr="00E06F0B">
          <w:rPr>
            <w:rStyle w:val="PageNumber"/>
            <w:rFonts w:ascii="Times New Roman" w:hAnsi="Times New Roman" w:cs="Times New Roman"/>
            <w:sz w:val="22"/>
            <w:szCs w:val="22"/>
          </w:rPr>
          <w:instrText xml:space="preserve"> PAGE </w:instrText>
        </w:r>
        <w:r w:rsidRPr="00E06F0B">
          <w:rPr>
            <w:rStyle w:val="PageNumber"/>
            <w:rFonts w:ascii="Times New Roman" w:hAnsi="Times New Roman" w:cs="Times New Roman"/>
            <w:sz w:val="22"/>
            <w:szCs w:val="22"/>
          </w:rPr>
          <w:fldChar w:fldCharType="separate"/>
        </w:r>
        <w:r w:rsidRPr="00E06F0B">
          <w:rPr>
            <w:rStyle w:val="PageNumber"/>
            <w:rFonts w:ascii="Times New Roman" w:hAnsi="Times New Roman" w:cs="Times New Roman"/>
            <w:noProof/>
            <w:sz w:val="22"/>
            <w:szCs w:val="22"/>
          </w:rPr>
          <w:t>1</w:t>
        </w:r>
        <w:r w:rsidRPr="00E06F0B">
          <w:rPr>
            <w:rStyle w:val="PageNumber"/>
            <w:rFonts w:ascii="Times New Roman" w:hAnsi="Times New Roman" w:cs="Times New Roman"/>
            <w:sz w:val="22"/>
            <w:szCs w:val="22"/>
          </w:rPr>
          <w:fldChar w:fldCharType="end"/>
        </w:r>
      </w:p>
    </w:sdtContent>
  </w:sdt>
  <w:p w:rsidR="00E06F0B" w:rsidRDefault="00E06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094" w:rsidRDefault="00623094" w:rsidP="00F90068">
      <w:r>
        <w:separator/>
      </w:r>
    </w:p>
  </w:footnote>
  <w:footnote w:type="continuationSeparator" w:id="0">
    <w:p w:rsidR="00623094" w:rsidRDefault="00623094" w:rsidP="00F90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603" w:rsidRPr="008B6603" w:rsidRDefault="008B6603" w:rsidP="008B6603">
    <w:pPr>
      <w:pStyle w:val="Header"/>
      <w:jc w:val="right"/>
      <w:rPr>
        <w:rFonts w:ascii="Times New Roman" w:hAnsi="Times New Roman" w:cs="Times New Roman"/>
        <w:sz w:val="22"/>
        <w:szCs w:val="22"/>
      </w:rPr>
    </w:pPr>
    <w:r w:rsidRPr="008B6603">
      <w:rPr>
        <w:rFonts w:ascii="Times New Roman" w:hAnsi="Times New Roman" w:cs="Times New Roman"/>
        <w:sz w:val="22"/>
        <w:szCs w:val="22"/>
      </w:rPr>
      <w:t xml:space="preserve">SDS323 Fall 2019 </w:t>
    </w:r>
    <w:proofErr w:type="spellStart"/>
    <w:r w:rsidRPr="008B6603">
      <w:rPr>
        <w:rFonts w:ascii="Times New Roman" w:hAnsi="Times New Roman" w:cs="Times New Roman"/>
        <w:sz w:val="22"/>
        <w:szCs w:val="22"/>
      </w:rPr>
      <w:t>Syllabus</w:t>
    </w:r>
    <w:proofErr w:type="spellEnd"/>
  </w:p>
  <w:p w:rsidR="008B6603" w:rsidRPr="008B6603" w:rsidRDefault="008B6603" w:rsidP="008B6603">
    <w:pPr>
      <w:pStyle w:val="Header"/>
      <w:jc w:val="right"/>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simplePos x="0" y="0"/>
              <wp:positionH relativeFrom="column">
                <wp:posOffset>-41664</wp:posOffset>
              </wp:positionH>
              <wp:positionV relativeFrom="paragraph">
                <wp:posOffset>117516</wp:posOffset>
              </wp:positionV>
              <wp:extent cx="6179574" cy="0"/>
              <wp:effectExtent l="0" t="0" r="18415" b="12700"/>
              <wp:wrapNone/>
              <wp:docPr id="3" name="Straight Connector 3"/>
              <wp:cNvGraphicFramePr/>
              <a:graphic xmlns:a="http://schemas.openxmlformats.org/drawingml/2006/main">
                <a:graphicData uri="http://schemas.microsoft.com/office/word/2010/wordprocessingShape">
                  <wps:wsp>
                    <wps:cNvCnPr/>
                    <wps:spPr>
                      <a:xfrm>
                        <a:off x="0" y="0"/>
                        <a:ext cx="6179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1264C4"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9.25pt" to="483.3pt,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&#13;&#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05C"/>
    <w:multiLevelType w:val="hybridMultilevel"/>
    <w:tmpl w:val="FF8887BC"/>
    <w:lvl w:ilvl="0" w:tplc="9E548CA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C1B3A"/>
    <w:multiLevelType w:val="hybridMultilevel"/>
    <w:tmpl w:val="6D08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972EE"/>
    <w:multiLevelType w:val="hybridMultilevel"/>
    <w:tmpl w:val="D270C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61EC1"/>
    <w:multiLevelType w:val="hybridMultilevel"/>
    <w:tmpl w:val="21900666"/>
    <w:lvl w:ilvl="0" w:tplc="ADFC48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50028"/>
    <w:multiLevelType w:val="multilevel"/>
    <w:tmpl w:val="366C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2040C"/>
    <w:multiLevelType w:val="hybridMultilevel"/>
    <w:tmpl w:val="EC9A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76124"/>
    <w:multiLevelType w:val="hybridMultilevel"/>
    <w:tmpl w:val="0742F130"/>
    <w:lvl w:ilvl="0" w:tplc="ADFC48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A66C0"/>
    <w:multiLevelType w:val="hybridMultilevel"/>
    <w:tmpl w:val="18F6EDD2"/>
    <w:lvl w:ilvl="0" w:tplc="B4B64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D677B9"/>
    <w:multiLevelType w:val="hybridMultilevel"/>
    <w:tmpl w:val="934E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9343E"/>
    <w:multiLevelType w:val="multilevel"/>
    <w:tmpl w:val="C6F2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
  </w:num>
  <w:num w:numId="4">
    <w:abstractNumId w:val="6"/>
  </w:num>
  <w:num w:numId="5">
    <w:abstractNumId w:val="3"/>
  </w:num>
  <w:num w:numId="6">
    <w:abstractNumId w:val="8"/>
  </w:num>
  <w:num w:numId="7">
    <w:abstractNumId w:val="9"/>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95"/>
    <w:rsid w:val="00010FE5"/>
    <w:rsid w:val="00016AEE"/>
    <w:rsid w:val="00037350"/>
    <w:rsid w:val="0006470A"/>
    <w:rsid w:val="000C06CF"/>
    <w:rsid w:val="000C1F5A"/>
    <w:rsid w:val="000E4E91"/>
    <w:rsid w:val="00100601"/>
    <w:rsid w:val="00115077"/>
    <w:rsid w:val="00120E72"/>
    <w:rsid w:val="001424B0"/>
    <w:rsid w:val="001A0AC8"/>
    <w:rsid w:val="0024340F"/>
    <w:rsid w:val="00271C7D"/>
    <w:rsid w:val="00286A8E"/>
    <w:rsid w:val="002947B5"/>
    <w:rsid w:val="00295BA3"/>
    <w:rsid w:val="002C719E"/>
    <w:rsid w:val="002F1ED9"/>
    <w:rsid w:val="002F7649"/>
    <w:rsid w:val="00307B50"/>
    <w:rsid w:val="00317837"/>
    <w:rsid w:val="0033760C"/>
    <w:rsid w:val="00370C9B"/>
    <w:rsid w:val="00376594"/>
    <w:rsid w:val="00392D07"/>
    <w:rsid w:val="003947E2"/>
    <w:rsid w:val="00397D41"/>
    <w:rsid w:val="003A6DB6"/>
    <w:rsid w:val="003B6619"/>
    <w:rsid w:val="003C563C"/>
    <w:rsid w:val="003D6E85"/>
    <w:rsid w:val="0040463C"/>
    <w:rsid w:val="00411ED4"/>
    <w:rsid w:val="00413D3A"/>
    <w:rsid w:val="0043067B"/>
    <w:rsid w:val="004422C9"/>
    <w:rsid w:val="004543F5"/>
    <w:rsid w:val="004621DA"/>
    <w:rsid w:val="004879AD"/>
    <w:rsid w:val="004A33F6"/>
    <w:rsid w:val="004A63BD"/>
    <w:rsid w:val="004F6BC8"/>
    <w:rsid w:val="005074E1"/>
    <w:rsid w:val="00516A95"/>
    <w:rsid w:val="0052748C"/>
    <w:rsid w:val="00565C56"/>
    <w:rsid w:val="0057136D"/>
    <w:rsid w:val="00571CF2"/>
    <w:rsid w:val="005779D9"/>
    <w:rsid w:val="005939E3"/>
    <w:rsid w:val="00597B8F"/>
    <w:rsid w:val="005B2E5A"/>
    <w:rsid w:val="005B4699"/>
    <w:rsid w:val="005C66B8"/>
    <w:rsid w:val="005D42E1"/>
    <w:rsid w:val="005F218C"/>
    <w:rsid w:val="00623094"/>
    <w:rsid w:val="006349AE"/>
    <w:rsid w:val="00670F03"/>
    <w:rsid w:val="0068042B"/>
    <w:rsid w:val="00682C25"/>
    <w:rsid w:val="006870BB"/>
    <w:rsid w:val="006B5EEF"/>
    <w:rsid w:val="006D0FE2"/>
    <w:rsid w:val="006E0A22"/>
    <w:rsid w:val="006F3FD3"/>
    <w:rsid w:val="006F722C"/>
    <w:rsid w:val="007259DA"/>
    <w:rsid w:val="007320D2"/>
    <w:rsid w:val="00734059"/>
    <w:rsid w:val="00736F7D"/>
    <w:rsid w:val="00765BA9"/>
    <w:rsid w:val="00765D53"/>
    <w:rsid w:val="00785A4D"/>
    <w:rsid w:val="00791C01"/>
    <w:rsid w:val="007B4DE1"/>
    <w:rsid w:val="007C4AAD"/>
    <w:rsid w:val="00817A5C"/>
    <w:rsid w:val="00824422"/>
    <w:rsid w:val="0084043A"/>
    <w:rsid w:val="00844D00"/>
    <w:rsid w:val="00845A94"/>
    <w:rsid w:val="00852EDC"/>
    <w:rsid w:val="008B6482"/>
    <w:rsid w:val="008B6603"/>
    <w:rsid w:val="009069EC"/>
    <w:rsid w:val="009314E1"/>
    <w:rsid w:val="00932A49"/>
    <w:rsid w:val="00944070"/>
    <w:rsid w:val="0095635E"/>
    <w:rsid w:val="0097204A"/>
    <w:rsid w:val="009D2E7E"/>
    <w:rsid w:val="009E53F9"/>
    <w:rsid w:val="009E6926"/>
    <w:rsid w:val="009F5BC7"/>
    <w:rsid w:val="00A02E91"/>
    <w:rsid w:val="00A16DEF"/>
    <w:rsid w:val="00A428F7"/>
    <w:rsid w:val="00A720CC"/>
    <w:rsid w:val="00A758DD"/>
    <w:rsid w:val="00A82D6C"/>
    <w:rsid w:val="00A85C5C"/>
    <w:rsid w:val="00A86C5B"/>
    <w:rsid w:val="00A87A20"/>
    <w:rsid w:val="00A94FD8"/>
    <w:rsid w:val="00AB7E7F"/>
    <w:rsid w:val="00AE1F07"/>
    <w:rsid w:val="00AE4969"/>
    <w:rsid w:val="00AE6FE8"/>
    <w:rsid w:val="00B01F66"/>
    <w:rsid w:val="00B04437"/>
    <w:rsid w:val="00B05677"/>
    <w:rsid w:val="00B07917"/>
    <w:rsid w:val="00B612C1"/>
    <w:rsid w:val="00B73DB7"/>
    <w:rsid w:val="00B976E5"/>
    <w:rsid w:val="00BA1612"/>
    <w:rsid w:val="00BB7398"/>
    <w:rsid w:val="00BD0262"/>
    <w:rsid w:val="00BE6DDA"/>
    <w:rsid w:val="00C06F98"/>
    <w:rsid w:val="00C920A9"/>
    <w:rsid w:val="00C92388"/>
    <w:rsid w:val="00C945CE"/>
    <w:rsid w:val="00CA0557"/>
    <w:rsid w:val="00CA573E"/>
    <w:rsid w:val="00CC7C85"/>
    <w:rsid w:val="00CD0131"/>
    <w:rsid w:val="00CE327B"/>
    <w:rsid w:val="00CF7BCB"/>
    <w:rsid w:val="00D2578F"/>
    <w:rsid w:val="00D320DE"/>
    <w:rsid w:val="00D41F81"/>
    <w:rsid w:val="00D430A5"/>
    <w:rsid w:val="00D50E5E"/>
    <w:rsid w:val="00D83B46"/>
    <w:rsid w:val="00D85E83"/>
    <w:rsid w:val="00D96FCD"/>
    <w:rsid w:val="00DA6A76"/>
    <w:rsid w:val="00DA7838"/>
    <w:rsid w:val="00DB6F6C"/>
    <w:rsid w:val="00DD47B1"/>
    <w:rsid w:val="00E01213"/>
    <w:rsid w:val="00E06F0B"/>
    <w:rsid w:val="00E1570E"/>
    <w:rsid w:val="00E31838"/>
    <w:rsid w:val="00E47654"/>
    <w:rsid w:val="00E55F81"/>
    <w:rsid w:val="00E77B6B"/>
    <w:rsid w:val="00E940EE"/>
    <w:rsid w:val="00E9625A"/>
    <w:rsid w:val="00EC6D39"/>
    <w:rsid w:val="00F0416E"/>
    <w:rsid w:val="00F3302D"/>
    <w:rsid w:val="00F500BD"/>
    <w:rsid w:val="00F80D64"/>
    <w:rsid w:val="00F90068"/>
    <w:rsid w:val="00FA5FFD"/>
    <w:rsid w:val="00FB0ACC"/>
    <w:rsid w:val="00FC3DC5"/>
    <w:rsid w:val="00FE20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DA3E5"/>
  <w15:chartTrackingRefBased/>
  <w15:docId w15:val="{3ED0049A-6A77-B249-803D-14C376B1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6A8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95"/>
    <w:rPr>
      <w:color w:val="0563C1" w:themeColor="hyperlink"/>
      <w:u w:val="single"/>
    </w:rPr>
  </w:style>
  <w:style w:type="character" w:styleId="UnresolvedMention">
    <w:name w:val="Unresolved Mention"/>
    <w:basedOn w:val="DefaultParagraphFont"/>
    <w:uiPriority w:val="99"/>
    <w:semiHidden/>
    <w:unhideWhenUsed/>
    <w:rsid w:val="00516A95"/>
    <w:rPr>
      <w:color w:val="605E5C"/>
      <w:shd w:val="clear" w:color="auto" w:fill="E1DFDD"/>
    </w:rPr>
  </w:style>
  <w:style w:type="paragraph" w:styleId="ListParagraph">
    <w:name w:val="List Paragraph"/>
    <w:basedOn w:val="Normal"/>
    <w:uiPriority w:val="34"/>
    <w:qFormat/>
    <w:rsid w:val="006F3FD3"/>
    <w:pPr>
      <w:ind w:left="720"/>
      <w:contextualSpacing/>
    </w:pPr>
    <w:rPr>
      <w:rFonts w:asciiTheme="minorHAnsi" w:eastAsiaTheme="minorHAnsi" w:hAnsiTheme="minorHAnsi" w:cstheme="minorBidi"/>
    </w:rPr>
  </w:style>
  <w:style w:type="character" w:styleId="HTMLCite">
    <w:name w:val="HTML Cite"/>
    <w:basedOn w:val="DefaultParagraphFont"/>
    <w:uiPriority w:val="99"/>
    <w:semiHidden/>
    <w:unhideWhenUsed/>
    <w:rsid w:val="00295BA3"/>
    <w:rPr>
      <w:i/>
      <w:iCs/>
    </w:rPr>
  </w:style>
  <w:style w:type="character" w:styleId="FollowedHyperlink">
    <w:name w:val="FollowedHyperlink"/>
    <w:basedOn w:val="DefaultParagraphFont"/>
    <w:uiPriority w:val="99"/>
    <w:semiHidden/>
    <w:unhideWhenUsed/>
    <w:rsid w:val="008B6482"/>
    <w:rPr>
      <w:color w:val="954F72" w:themeColor="followedHyperlink"/>
      <w:u w:val="single"/>
    </w:rPr>
  </w:style>
  <w:style w:type="paragraph" w:styleId="Header">
    <w:name w:val="header"/>
    <w:basedOn w:val="Normal"/>
    <w:link w:val="HeaderChar"/>
    <w:uiPriority w:val="99"/>
    <w:unhideWhenUsed/>
    <w:rsid w:val="00F90068"/>
    <w:pPr>
      <w:tabs>
        <w:tab w:val="center" w:pos="4986"/>
        <w:tab w:val="right" w:pos="9972"/>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90068"/>
  </w:style>
  <w:style w:type="paragraph" w:styleId="Footer">
    <w:name w:val="footer"/>
    <w:basedOn w:val="Normal"/>
    <w:link w:val="FooterChar"/>
    <w:uiPriority w:val="99"/>
    <w:unhideWhenUsed/>
    <w:rsid w:val="00F90068"/>
    <w:pPr>
      <w:tabs>
        <w:tab w:val="center" w:pos="4986"/>
        <w:tab w:val="right" w:pos="9972"/>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90068"/>
  </w:style>
  <w:style w:type="table" w:styleId="TableGrid">
    <w:name w:val="Table Grid"/>
    <w:basedOn w:val="TableNormal"/>
    <w:uiPriority w:val="39"/>
    <w:rsid w:val="00BD0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rsid w:val="00286A8E"/>
  </w:style>
  <w:style w:type="character" w:customStyle="1" w:styleId="displaycriterionpoints">
    <w:name w:val="display_criterion_points"/>
    <w:basedOn w:val="DefaultParagraphFont"/>
    <w:rsid w:val="00286A8E"/>
  </w:style>
  <w:style w:type="character" w:customStyle="1" w:styleId="screenreader-only">
    <w:name w:val="screenreader-only"/>
    <w:basedOn w:val="DefaultParagraphFont"/>
    <w:rsid w:val="00286A8E"/>
  </w:style>
  <w:style w:type="paragraph" w:styleId="NormalWeb">
    <w:name w:val="Normal (Web)"/>
    <w:basedOn w:val="Normal"/>
    <w:uiPriority w:val="99"/>
    <w:unhideWhenUsed/>
    <w:rsid w:val="003B6619"/>
    <w:pPr>
      <w:spacing w:before="100" w:beforeAutospacing="1" w:after="100" w:afterAutospacing="1"/>
    </w:pPr>
  </w:style>
  <w:style w:type="character" w:styleId="PageNumber">
    <w:name w:val="page number"/>
    <w:basedOn w:val="DefaultParagraphFont"/>
    <w:uiPriority w:val="99"/>
    <w:semiHidden/>
    <w:unhideWhenUsed/>
    <w:rsid w:val="00E06F0B"/>
  </w:style>
  <w:style w:type="paragraph" w:styleId="BalloonText">
    <w:name w:val="Balloon Text"/>
    <w:basedOn w:val="Normal"/>
    <w:link w:val="BalloonTextChar"/>
    <w:uiPriority w:val="99"/>
    <w:semiHidden/>
    <w:unhideWhenUsed/>
    <w:rsid w:val="001A0AC8"/>
    <w:rPr>
      <w:sz w:val="18"/>
      <w:szCs w:val="18"/>
    </w:rPr>
  </w:style>
  <w:style w:type="character" w:customStyle="1" w:styleId="BalloonTextChar">
    <w:name w:val="Balloon Text Char"/>
    <w:basedOn w:val="DefaultParagraphFont"/>
    <w:link w:val="BalloonText"/>
    <w:uiPriority w:val="99"/>
    <w:semiHidden/>
    <w:rsid w:val="001A0AC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9753">
      <w:bodyDiv w:val="1"/>
      <w:marLeft w:val="0"/>
      <w:marRight w:val="0"/>
      <w:marTop w:val="0"/>
      <w:marBottom w:val="0"/>
      <w:divBdr>
        <w:top w:val="none" w:sz="0" w:space="0" w:color="auto"/>
        <w:left w:val="none" w:sz="0" w:space="0" w:color="auto"/>
        <w:bottom w:val="none" w:sz="0" w:space="0" w:color="auto"/>
        <w:right w:val="none" w:sz="0" w:space="0" w:color="auto"/>
      </w:divBdr>
      <w:divsChild>
        <w:div w:id="63767592">
          <w:marLeft w:val="0"/>
          <w:marRight w:val="0"/>
          <w:marTop w:val="0"/>
          <w:marBottom w:val="0"/>
          <w:divBdr>
            <w:top w:val="none" w:sz="0" w:space="0" w:color="auto"/>
            <w:left w:val="none" w:sz="0" w:space="0" w:color="auto"/>
            <w:bottom w:val="none" w:sz="0" w:space="0" w:color="auto"/>
            <w:right w:val="none" w:sz="0" w:space="0" w:color="auto"/>
          </w:divBdr>
          <w:divsChild>
            <w:div w:id="1159930022">
              <w:marLeft w:val="0"/>
              <w:marRight w:val="0"/>
              <w:marTop w:val="0"/>
              <w:marBottom w:val="0"/>
              <w:divBdr>
                <w:top w:val="none" w:sz="0" w:space="0" w:color="auto"/>
                <w:left w:val="none" w:sz="0" w:space="0" w:color="auto"/>
                <w:bottom w:val="none" w:sz="0" w:space="0" w:color="auto"/>
                <w:right w:val="none" w:sz="0" w:space="0" w:color="auto"/>
              </w:divBdr>
              <w:divsChild>
                <w:div w:id="19342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0642">
      <w:bodyDiv w:val="1"/>
      <w:marLeft w:val="0"/>
      <w:marRight w:val="0"/>
      <w:marTop w:val="0"/>
      <w:marBottom w:val="0"/>
      <w:divBdr>
        <w:top w:val="none" w:sz="0" w:space="0" w:color="auto"/>
        <w:left w:val="none" w:sz="0" w:space="0" w:color="auto"/>
        <w:bottom w:val="none" w:sz="0" w:space="0" w:color="auto"/>
        <w:right w:val="none" w:sz="0" w:space="0" w:color="auto"/>
      </w:divBdr>
    </w:div>
    <w:div w:id="253710906">
      <w:bodyDiv w:val="1"/>
      <w:marLeft w:val="0"/>
      <w:marRight w:val="0"/>
      <w:marTop w:val="0"/>
      <w:marBottom w:val="0"/>
      <w:divBdr>
        <w:top w:val="none" w:sz="0" w:space="0" w:color="auto"/>
        <w:left w:val="none" w:sz="0" w:space="0" w:color="auto"/>
        <w:bottom w:val="none" w:sz="0" w:space="0" w:color="auto"/>
        <w:right w:val="none" w:sz="0" w:space="0" w:color="auto"/>
      </w:divBdr>
    </w:div>
    <w:div w:id="254822126">
      <w:bodyDiv w:val="1"/>
      <w:marLeft w:val="0"/>
      <w:marRight w:val="0"/>
      <w:marTop w:val="0"/>
      <w:marBottom w:val="0"/>
      <w:divBdr>
        <w:top w:val="none" w:sz="0" w:space="0" w:color="auto"/>
        <w:left w:val="none" w:sz="0" w:space="0" w:color="auto"/>
        <w:bottom w:val="none" w:sz="0" w:space="0" w:color="auto"/>
        <w:right w:val="none" w:sz="0" w:space="0" w:color="auto"/>
      </w:divBdr>
      <w:divsChild>
        <w:div w:id="1167984097">
          <w:marLeft w:val="0"/>
          <w:marRight w:val="0"/>
          <w:marTop w:val="0"/>
          <w:marBottom w:val="0"/>
          <w:divBdr>
            <w:top w:val="none" w:sz="0" w:space="0" w:color="auto"/>
            <w:left w:val="none" w:sz="0" w:space="0" w:color="auto"/>
            <w:bottom w:val="none" w:sz="0" w:space="0" w:color="auto"/>
            <w:right w:val="none" w:sz="0" w:space="0" w:color="auto"/>
          </w:divBdr>
          <w:divsChild>
            <w:div w:id="1110398757">
              <w:marLeft w:val="0"/>
              <w:marRight w:val="0"/>
              <w:marTop w:val="0"/>
              <w:marBottom w:val="0"/>
              <w:divBdr>
                <w:top w:val="none" w:sz="0" w:space="0" w:color="auto"/>
                <w:left w:val="none" w:sz="0" w:space="0" w:color="auto"/>
                <w:bottom w:val="none" w:sz="0" w:space="0" w:color="auto"/>
                <w:right w:val="none" w:sz="0" w:space="0" w:color="auto"/>
              </w:divBdr>
              <w:divsChild>
                <w:div w:id="1605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7926">
      <w:bodyDiv w:val="1"/>
      <w:marLeft w:val="0"/>
      <w:marRight w:val="0"/>
      <w:marTop w:val="0"/>
      <w:marBottom w:val="0"/>
      <w:divBdr>
        <w:top w:val="none" w:sz="0" w:space="0" w:color="auto"/>
        <w:left w:val="none" w:sz="0" w:space="0" w:color="auto"/>
        <w:bottom w:val="none" w:sz="0" w:space="0" w:color="auto"/>
        <w:right w:val="none" w:sz="0" w:space="0" w:color="auto"/>
      </w:divBdr>
      <w:divsChild>
        <w:div w:id="1286041564">
          <w:marLeft w:val="0"/>
          <w:marRight w:val="0"/>
          <w:marTop w:val="0"/>
          <w:marBottom w:val="0"/>
          <w:divBdr>
            <w:top w:val="none" w:sz="0" w:space="0" w:color="auto"/>
            <w:left w:val="none" w:sz="0" w:space="0" w:color="auto"/>
            <w:bottom w:val="none" w:sz="0" w:space="0" w:color="auto"/>
            <w:right w:val="none" w:sz="0" w:space="0" w:color="auto"/>
          </w:divBdr>
          <w:divsChild>
            <w:div w:id="1398939112">
              <w:marLeft w:val="0"/>
              <w:marRight w:val="0"/>
              <w:marTop w:val="0"/>
              <w:marBottom w:val="0"/>
              <w:divBdr>
                <w:top w:val="none" w:sz="0" w:space="0" w:color="auto"/>
                <w:left w:val="none" w:sz="0" w:space="0" w:color="auto"/>
                <w:bottom w:val="none" w:sz="0" w:space="0" w:color="auto"/>
                <w:right w:val="none" w:sz="0" w:space="0" w:color="auto"/>
              </w:divBdr>
            </w:div>
          </w:divsChild>
        </w:div>
        <w:div w:id="2119254899">
          <w:marLeft w:val="0"/>
          <w:marRight w:val="0"/>
          <w:marTop w:val="0"/>
          <w:marBottom w:val="0"/>
          <w:divBdr>
            <w:top w:val="none" w:sz="0" w:space="0" w:color="auto"/>
            <w:left w:val="none" w:sz="0" w:space="0" w:color="auto"/>
            <w:bottom w:val="none" w:sz="0" w:space="0" w:color="auto"/>
            <w:right w:val="none" w:sz="0" w:space="0" w:color="auto"/>
          </w:divBdr>
        </w:div>
        <w:div w:id="930429401">
          <w:marLeft w:val="0"/>
          <w:marRight w:val="0"/>
          <w:marTop w:val="0"/>
          <w:marBottom w:val="0"/>
          <w:divBdr>
            <w:top w:val="none" w:sz="0" w:space="0" w:color="auto"/>
            <w:left w:val="none" w:sz="0" w:space="0" w:color="auto"/>
            <w:bottom w:val="none" w:sz="0" w:space="0" w:color="auto"/>
            <w:right w:val="none" w:sz="0" w:space="0" w:color="auto"/>
          </w:divBdr>
          <w:divsChild>
            <w:div w:id="770399940">
              <w:marLeft w:val="0"/>
              <w:marRight w:val="0"/>
              <w:marTop w:val="0"/>
              <w:marBottom w:val="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
        <w:div w:id="1559199069">
          <w:marLeft w:val="0"/>
          <w:marRight w:val="0"/>
          <w:marTop w:val="0"/>
          <w:marBottom w:val="0"/>
          <w:divBdr>
            <w:top w:val="none" w:sz="0" w:space="0" w:color="auto"/>
            <w:left w:val="none" w:sz="0" w:space="0" w:color="auto"/>
            <w:bottom w:val="none" w:sz="0" w:space="0" w:color="auto"/>
            <w:right w:val="none" w:sz="0" w:space="0" w:color="auto"/>
          </w:divBdr>
          <w:divsChild>
            <w:div w:id="885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878">
      <w:bodyDiv w:val="1"/>
      <w:marLeft w:val="0"/>
      <w:marRight w:val="0"/>
      <w:marTop w:val="0"/>
      <w:marBottom w:val="0"/>
      <w:divBdr>
        <w:top w:val="none" w:sz="0" w:space="0" w:color="auto"/>
        <w:left w:val="none" w:sz="0" w:space="0" w:color="auto"/>
        <w:bottom w:val="none" w:sz="0" w:space="0" w:color="auto"/>
        <w:right w:val="none" w:sz="0" w:space="0" w:color="auto"/>
      </w:divBdr>
    </w:div>
    <w:div w:id="567299939">
      <w:bodyDiv w:val="1"/>
      <w:marLeft w:val="0"/>
      <w:marRight w:val="0"/>
      <w:marTop w:val="0"/>
      <w:marBottom w:val="0"/>
      <w:divBdr>
        <w:top w:val="none" w:sz="0" w:space="0" w:color="auto"/>
        <w:left w:val="none" w:sz="0" w:space="0" w:color="auto"/>
        <w:bottom w:val="none" w:sz="0" w:space="0" w:color="auto"/>
        <w:right w:val="none" w:sz="0" w:space="0" w:color="auto"/>
      </w:divBdr>
    </w:div>
    <w:div w:id="682709117">
      <w:bodyDiv w:val="1"/>
      <w:marLeft w:val="0"/>
      <w:marRight w:val="0"/>
      <w:marTop w:val="0"/>
      <w:marBottom w:val="0"/>
      <w:divBdr>
        <w:top w:val="none" w:sz="0" w:space="0" w:color="auto"/>
        <w:left w:val="none" w:sz="0" w:space="0" w:color="auto"/>
        <w:bottom w:val="none" w:sz="0" w:space="0" w:color="auto"/>
        <w:right w:val="none" w:sz="0" w:space="0" w:color="auto"/>
      </w:divBdr>
      <w:divsChild>
        <w:div w:id="1689478412">
          <w:marLeft w:val="0"/>
          <w:marRight w:val="0"/>
          <w:marTop w:val="0"/>
          <w:marBottom w:val="0"/>
          <w:divBdr>
            <w:top w:val="none" w:sz="0" w:space="0" w:color="auto"/>
            <w:left w:val="none" w:sz="0" w:space="0" w:color="auto"/>
            <w:bottom w:val="none" w:sz="0" w:space="0" w:color="auto"/>
            <w:right w:val="none" w:sz="0" w:space="0" w:color="auto"/>
          </w:divBdr>
          <w:divsChild>
            <w:div w:id="1253126824">
              <w:marLeft w:val="0"/>
              <w:marRight w:val="0"/>
              <w:marTop w:val="0"/>
              <w:marBottom w:val="0"/>
              <w:divBdr>
                <w:top w:val="none" w:sz="0" w:space="0" w:color="auto"/>
                <w:left w:val="none" w:sz="0" w:space="0" w:color="auto"/>
                <w:bottom w:val="none" w:sz="0" w:space="0" w:color="auto"/>
                <w:right w:val="none" w:sz="0" w:space="0" w:color="auto"/>
              </w:divBdr>
              <w:divsChild>
                <w:div w:id="4639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7555">
      <w:bodyDiv w:val="1"/>
      <w:marLeft w:val="0"/>
      <w:marRight w:val="0"/>
      <w:marTop w:val="0"/>
      <w:marBottom w:val="0"/>
      <w:divBdr>
        <w:top w:val="none" w:sz="0" w:space="0" w:color="auto"/>
        <w:left w:val="none" w:sz="0" w:space="0" w:color="auto"/>
        <w:bottom w:val="none" w:sz="0" w:space="0" w:color="auto"/>
        <w:right w:val="none" w:sz="0" w:space="0" w:color="auto"/>
      </w:divBdr>
      <w:divsChild>
        <w:div w:id="405538914">
          <w:marLeft w:val="0"/>
          <w:marRight w:val="0"/>
          <w:marTop w:val="0"/>
          <w:marBottom w:val="0"/>
          <w:divBdr>
            <w:top w:val="none" w:sz="0" w:space="0" w:color="auto"/>
            <w:left w:val="none" w:sz="0" w:space="0" w:color="auto"/>
            <w:bottom w:val="none" w:sz="0" w:space="0" w:color="auto"/>
            <w:right w:val="none" w:sz="0" w:space="0" w:color="auto"/>
          </w:divBdr>
        </w:div>
      </w:divsChild>
    </w:div>
    <w:div w:id="978418833">
      <w:bodyDiv w:val="1"/>
      <w:marLeft w:val="0"/>
      <w:marRight w:val="0"/>
      <w:marTop w:val="0"/>
      <w:marBottom w:val="0"/>
      <w:divBdr>
        <w:top w:val="none" w:sz="0" w:space="0" w:color="auto"/>
        <w:left w:val="none" w:sz="0" w:space="0" w:color="auto"/>
        <w:bottom w:val="none" w:sz="0" w:space="0" w:color="auto"/>
        <w:right w:val="none" w:sz="0" w:space="0" w:color="auto"/>
      </w:divBdr>
      <w:divsChild>
        <w:div w:id="1480802253">
          <w:marLeft w:val="0"/>
          <w:marRight w:val="0"/>
          <w:marTop w:val="0"/>
          <w:marBottom w:val="0"/>
          <w:divBdr>
            <w:top w:val="none" w:sz="0" w:space="0" w:color="auto"/>
            <w:left w:val="none" w:sz="0" w:space="0" w:color="auto"/>
            <w:bottom w:val="none" w:sz="0" w:space="0" w:color="auto"/>
            <w:right w:val="none" w:sz="0" w:space="0" w:color="auto"/>
          </w:divBdr>
          <w:divsChild>
            <w:div w:id="1040086767">
              <w:marLeft w:val="0"/>
              <w:marRight w:val="0"/>
              <w:marTop w:val="0"/>
              <w:marBottom w:val="0"/>
              <w:divBdr>
                <w:top w:val="none" w:sz="0" w:space="0" w:color="auto"/>
                <w:left w:val="none" w:sz="0" w:space="0" w:color="auto"/>
                <w:bottom w:val="none" w:sz="0" w:space="0" w:color="auto"/>
                <w:right w:val="none" w:sz="0" w:space="0" w:color="auto"/>
              </w:divBdr>
              <w:divsChild>
                <w:div w:id="17245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3531">
      <w:bodyDiv w:val="1"/>
      <w:marLeft w:val="0"/>
      <w:marRight w:val="0"/>
      <w:marTop w:val="0"/>
      <w:marBottom w:val="0"/>
      <w:divBdr>
        <w:top w:val="none" w:sz="0" w:space="0" w:color="auto"/>
        <w:left w:val="none" w:sz="0" w:space="0" w:color="auto"/>
        <w:bottom w:val="none" w:sz="0" w:space="0" w:color="auto"/>
        <w:right w:val="none" w:sz="0" w:space="0" w:color="auto"/>
      </w:divBdr>
    </w:div>
    <w:div w:id="1164010124">
      <w:bodyDiv w:val="1"/>
      <w:marLeft w:val="0"/>
      <w:marRight w:val="0"/>
      <w:marTop w:val="0"/>
      <w:marBottom w:val="0"/>
      <w:divBdr>
        <w:top w:val="none" w:sz="0" w:space="0" w:color="auto"/>
        <w:left w:val="none" w:sz="0" w:space="0" w:color="auto"/>
        <w:bottom w:val="none" w:sz="0" w:space="0" w:color="auto"/>
        <w:right w:val="none" w:sz="0" w:space="0" w:color="auto"/>
      </w:divBdr>
    </w:div>
    <w:div w:id="1500346317">
      <w:bodyDiv w:val="1"/>
      <w:marLeft w:val="0"/>
      <w:marRight w:val="0"/>
      <w:marTop w:val="0"/>
      <w:marBottom w:val="0"/>
      <w:divBdr>
        <w:top w:val="none" w:sz="0" w:space="0" w:color="auto"/>
        <w:left w:val="none" w:sz="0" w:space="0" w:color="auto"/>
        <w:bottom w:val="none" w:sz="0" w:space="0" w:color="auto"/>
        <w:right w:val="none" w:sz="0" w:space="0" w:color="auto"/>
      </w:divBdr>
      <w:divsChild>
        <w:div w:id="56361016">
          <w:marLeft w:val="0"/>
          <w:marRight w:val="-13260"/>
          <w:marTop w:val="0"/>
          <w:marBottom w:val="0"/>
          <w:divBdr>
            <w:top w:val="none" w:sz="0" w:space="0" w:color="auto"/>
            <w:left w:val="none" w:sz="0" w:space="0" w:color="auto"/>
            <w:bottom w:val="none" w:sz="0" w:space="0" w:color="auto"/>
            <w:right w:val="none" w:sz="0" w:space="0" w:color="auto"/>
          </w:divBdr>
        </w:div>
        <w:div w:id="1803303972">
          <w:marLeft w:val="0"/>
          <w:marRight w:val="-13260"/>
          <w:marTop w:val="0"/>
          <w:marBottom w:val="0"/>
          <w:divBdr>
            <w:top w:val="none" w:sz="0" w:space="0" w:color="auto"/>
            <w:left w:val="none" w:sz="0" w:space="0" w:color="auto"/>
            <w:bottom w:val="none" w:sz="0" w:space="0" w:color="auto"/>
            <w:right w:val="none" w:sz="0" w:space="0" w:color="auto"/>
          </w:divBdr>
        </w:div>
        <w:div w:id="1508518693">
          <w:marLeft w:val="0"/>
          <w:marRight w:val="-13260"/>
          <w:marTop w:val="0"/>
          <w:marBottom w:val="0"/>
          <w:divBdr>
            <w:top w:val="none" w:sz="0" w:space="0" w:color="auto"/>
            <w:left w:val="none" w:sz="0" w:space="0" w:color="auto"/>
            <w:bottom w:val="none" w:sz="0" w:space="0" w:color="auto"/>
            <w:right w:val="none" w:sz="0" w:space="0" w:color="auto"/>
          </w:divBdr>
        </w:div>
        <w:div w:id="961153528">
          <w:marLeft w:val="0"/>
          <w:marRight w:val="-13260"/>
          <w:marTop w:val="0"/>
          <w:marBottom w:val="0"/>
          <w:divBdr>
            <w:top w:val="none" w:sz="0" w:space="0" w:color="auto"/>
            <w:left w:val="none" w:sz="0" w:space="0" w:color="auto"/>
            <w:bottom w:val="none" w:sz="0" w:space="0" w:color="auto"/>
            <w:right w:val="none" w:sz="0" w:space="0" w:color="auto"/>
          </w:divBdr>
        </w:div>
        <w:div w:id="38869643">
          <w:marLeft w:val="0"/>
          <w:marRight w:val="-13260"/>
          <w:marTop w:val="0"/>
          <w:marBottom w:val="0"/>
          <w:divBdr>
            <w:top w:val="none" w:sz="0" w:space="0" w:color="auto"/>
            <w:left w:val="none" w:sz="0" w:space="0" w:color="auto"/>
            <w:bottom w:val="none" w:sz="0" w:space="0" w:color="auto"/>
            <w:right w:val="none" w:sz="0" w:space="0" w:color="auto"/>
          </w:divBdr>
        </w:div>
        <w:div w:id="1298533540">
          <w:marLeft w:val="0"/>
          <w:marRight w:val="-13260"/>
          <w:marTop w:val="0"/>
          <w:marBottom w:val="0"/>
          <w:divBdr>
            <w:top w:val="none" w:sz="0" w:space="0" w:color="auto"/>
            <w:left w:val="none" w:sz="0" w:space="0" w:color="auto"/>
            <w:bottom w:val="none" w:sz="0" w:space="0" w:color="auto"/>
            <w:right w:val="none" w:sz="0" w:space="0" w:color="auto"/>
          </w:divBdr>
        </w:div>
        <w:div w:id="2002657202">
          <w:marLeft w:val="0"/>
          <w:marRight w:val="-13260"/>
          <w:marTop w:val="0"/>
          <w:marBottom w:val="0"/>
          <w:divBdr>
            <w:top w:val="none" w:sz="0" w:space="0" w:color="auto"/>
            <w:left w:val="none" w:sz="0" w:space="0" w:color="auto"/>
            <w:bottom w:val="none" w:sz="0" w:space="0" w:color="auto"/>
            <w:right w:val="none" w:sz="0" w:space="0" w:color="auto"/>
          </w:divBdr>
        </w:div>
        <w:div w:id="1879273162">
          <w:marLeft w:val="0"/>
          <w:marRight w:val="-13260"/>
          <w:marTop w:val="0"/>
          <w:marBottom w:val="0"/>
          <w:divBdr>
            <w:top w:val="none" w:sz="0" w:space="0" w:color="auto"/>
            <w:left w:val="none" w:sz="0" w:space="0" w:color="auto"/>
            <w:bottom w:val="none" w:sz="0" w:space="0" w:color="auto"/>
            <w:right w:val="none" w:sz="0" w:space="0" w:color="auto"/>
          </w:divBdr>
        </w:div>
      </w:divsChild>
    </w:div>
    <w:div w:id="1593589472">
      <w:bodyDiv w:val="1"/>
      <w:marLeft w:val="0"/>
      <w:marRight w:val="0"/>
      <w:marTop w:val="0"/>
      <w:marBottom w:val="0"/>
      <w:divBdr>
        <w:top w:val="none" w:sz="0" w:space="0" w:color="auto"/>
        <w:left w:val="none" w:sz="0" w:space="0" w:color="auto"/>
        <w:bottom w:val="none" w:sz="0" w:space="0" w:color="auto"/>
        <w:right w:val="none" w:sz="0" w:space="0" w:color="auto"/>
      </w:divBdr>
    </w:div>
    <w:div w:id="1669016622">
      <w:bodyDiv w:val="1"/>
      <w:marLeft w:val="0"/>
      <w:marRight w:val="0"/>
      <w:marTop w:val="0"/>
      <w:marBottom w:val="0"/>
      <w:divBdr>
        <w:top w:val="none" w:sz="0" w:space="0" w:color="auto"/>
        <w:left w:val="none" w:sz="0" w:space="0" w:color="auto"/>
        <w:bottom w:val="none" w:sz="0" w:space="0" w:color="auto"/>
        <w:right w:val="none" w:sz="0" w:space="0" w:color="auto"/>
      </w:divBdr>
      <w:divsChild>
        <w:div w:id="63380414">
          <w:marLeft w:val="0"/>
          <w:marRight w:val="0"/>
          <w:marTop w:val="0"/>
          <w:marBottom w:val="0"/>
          <w:divBdr>
            <w:top w:val="none" w:sz="0" w:space="0" w:color="auto"/>
            <w:left w:val="none" w:sz="0" w:space="0" w:color="auto"/>
            <w:bottom w:val="none" w:sz="0" w:space="0" w:color="auto"/>
            <w:right w:val="none" w:sz="0" w:space="0" w:color="auto"/>
          </w:divBdr>
          <w:divsChild>
            <w:div w:id="1120688154">
              <w:marLeft w:val="0"/>
              <w:marRight w:val="0"/>
              <w:marTop w:val="0"/>
              <w:marBottom w:val="0"/>
              <w:divBdr>
                <w:top w:val="none" w:sz="0" w:space="0" w:color="auto"/>
                <w:left w:val="none" w:sz="0" w:space="0" w:color="auto"/>
                <w:bottom w:val="none" w:sz="0" w:space="0" w:color="auto"/>
                <w:right w:val="none" w:sz="0" w:space="0" w:color="auto"/>
              </w:divBdr>
              <w:divsChild>
                <w:div w:id="2414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64005">
      <w:bodyDiv w:val="1"/>
      <w:marLeft w:val="0"/>
      <w:marRight w:val="0"/>
      <w:marTop w:val="0"/>
      <w:marBottom w:val="0"/>
      <w:divBdr>
        <w:top w:val="none" w:sz="0" w:space="0" w:color="auto"/>
        <w:left w:val="none" w:sz="0" w:space="0" w:color="auto"/>
        <w:bottom w:val="none" w:sz="0" w:space="0" w:color="auto"/>
        <w:right w:val="none" w:sz="0" w:space="0" w:color="auto"/>
      </w:divBdr>
      <w:divsChild>
        <w:div w:id="111288618">
          <w:marLeft w:val="0"/>
          <w:marRight w:val="0"/>
          <w:marTop w:val="0"/>
          <w:marBottom w:val="0"/>
          <w:divBdr>
            <w:top w:val="none" w:sz="0" w:space="0" w:color="auto"/>
            <w:left w:val="none" w:sz="0" w:space="0" w:color="auto"/>
            <w:bottom w:val="none" w:sz="0" w:space="0" w:color="auto"/>
            <w:right w:val="none" w:sz="0" w:space="0" w:color="auto"/>
          </w:divBdr>
          <w:divsChild>
            <w:div w:id="140315592">
              <w:marLeft w:val="0"/>
              <w:marRight w:val="0"/>
              <w:marTop w:val="0"/>
              <w:marBottom w:val="0"/>
              <w:divBdr>
                <w:top w:val="none" w:sz="0" w:space="0" w:color="auto"/>
                <w:left w:val="none" w:sz="0" w:space="0" w:color="auto"/>
                <w:bottom w:val="none" w:sz="0" w:space="0" w:color="auto"/>
                <w:right w:val="none" w:sz="0" w:space="0" w:color="auto"/>
              </w:divBdr>
              <w:divsChild>
                <w:div w:id="13777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89506">
      <w:bodyDiv w:val="1"/>
      <w:marLeft w:val="0"/>
      <w:marRight w:val="0"/>
      <w:marTop w:val="0"/>
      <w:marBottom w:val="0"/>
      <w:divBdr>
        <w:top w:val="none" w:sz="0" w:space="0" w:color="auto"/>
        <w:left w:val="none" w:sz="0" w:space="0" w:color="auto"/>
        <w:bottom w:val="none" w:sz="0" w:space="0" w:color="auto"/>
        <w:right w:val="none" w:sz="0" w:space="0" w:color="auto"/>
      </w:divBdr>
    </w:div>
    <w:div w:id="1766270393">
      <w:bodyDiv w:val="1"/>
      <w:marLeft w:val="0"/>
      <w:marRight w:val="0"/>
      <w:marTop w:val="0"/>
      <w:marBottom w:val="0"/>
      <w:divBdr>
        <w:top w:val="none" w:sz="0" w:space="0" w:color="auto"/>
        <w:left w:val="none" w:sz="0" w:space="0" w:color="auto"/>
        <w:bottom w:val="none" w:sz="0" w:space="0" w:color="auto"/>
        <w:right w:val="none" w:sz="0" w:space="0" w:color="auto"/>
      </w:divBdr>
      <w:divsChild>
        <w:div w:id="1368024614">
          <w:marLeft w:val="0"/>
          <w:marRight w:val="0"/>
          <w:marTop w:val="0"/>
          <w:marBottom w:val="0"/>
          <w:divBdr>
            <w:top w:val="none" w:sz="0" w:space="0" w:color="auto"/>
            <w:left w:val="none" w:sz="0" w:space="0" w:color="auto"/>
            <w:bottom w:val="none" w:sz="0" w:space="0" w:color="auto"/>
            <w:right w:val="none" w:sz="0" w:space="0" w:color="auto"/>
          </w:divBdr>
          <w:divsChild>
            <w:div w:id="1438334366">
              <w:marLeft w:val="0"/>
              <w:marRight w:val="0"/>
              <w:marTop w:val="0"/>
              <w:marBottom w:val="0"/>
              <w:divBdr>
                <w:top w:val="none" w:sz="0" w:space="0" w:color="auto"/>
                <w:left w:val="none" w:sz="0" w:space="0" w:color="auto"/>
                <w:bottom w:val="none" w:sz="0" w:space="0" w:color="auto"/>
                <w:right w:val="none" w:sz="0" w:space="0" w:color="auto"/>
              </w:divBdr>
              <w:divsChild>
                <w:div w:id="304893821">
                  <w:marLeft w:val="0"/>
                  <w:marRight w:val="0"/>
                  <w:marTop w:val="0"/>
                  <w:marBottom w:val="0"/>
                  <w:divBdr>
                    <w:top w:val="none" w:sz="0" w:space="0" w:color="auto"/>
                    <w:left w:val="none" w:sz="0" w:space="0" w:color="auto"/>
                    <w:bottom w:val="none" w:sz="0" w:space="0" w:color="auto"/>
                    <w:right w:val="none" w:sz="0" w:space="0" w:color="auto"/>
                  </w:divBdr>
                </w:div>
                <w:div w:id="504129699">
                  <w:marLeft w:val="0"/>
                  <w:marRight w:val="0"/>
                  <w:marTop w:val="0"/>
                  <w:marBottom w:val="0"/>
                  <w:divBdr>
                    <w:top w:val="none" w:sz="0" w:space="0" w:color="auto"/>
                    <w:left w:val="none" w:sz="0" w:space="0" w:color="auto"/>
                    <w:bottom w:val="none" w:sz="0" w:space="0" w:color="auto"/>
                    <w:right w:val="none" w:sz="0" w:space="0" w:color="auto"/>
                  </w:divBdr>
                </w:div>
              </w:divsChild>
            </w:div>
            <w:div w:id="1831368968">
              <w:marLeft w:val="0"/>
              <w:marRight w:val="0"/>
              <w:marTop w:val="0"/>
              <w:marBottom w:val="0"/>
              <w:divBdr>
                <w:top w:val="none" w:sz="0" w:space="0" w:color="auto"/>
                <w:left w:val="none" w:sz="0" w:space="0" w:color="auto"/>
                <w:bottom w:val="none" w:sz="0" w:space="0" w:color="auto"/>
                <w:right w:val="none" w:sz="0" w:space="0" w:color="auto"/>
              </w:divBdr>
              <w:divsChild>
                <w:div w:id="1750495389">
                  <w:marLeft w:val="0"/>
                  <w:marRight w:val="0"/>
                  <w:marTop w:val="0"/>
                  <w:marBottom w:val="0"/>
                  <w:divBdr>
                    <w:top w:val="none" w:sz="0" w:space="0" w:color="auto"/>
                    <w:left w:val="none" w:sz="0" w:space="0" w:color="auto"/>
                    <w:bottom w:val="none" w:sz="0" w:space="0" w:color="auto"/>
                    <w:right w:val="none" w:sz="0" w:space="0" w:color="auto"/>
                  </w:divBdr>
                </w:div>
              </w:divsChild>
            </w:div>
            <w:div w:id="741827995">
              <w:marLeft w:val="0"/>
              <w:marRight w:val="0"/>
              <w:marTop w:val="0"/>
              <w:marBottom w:val="0"/>
              <w:divBdr>
                <w:top w:val="none" w:sz="0" w:space="0" w:color="auto"/>
                <w:left w:val="none" w:sz="0" w:space="0" w:color="auto"/>
                <w:bottom w:val="none" w:sz="0" w:space="0" w:color="auto"/>
                <w:right w:val="none" w:sz="0" w:space="0" w:color="auto"/>
              </w:divBdr>
              <w:divsChild>
                <w:div w:id="1313831098">
                  <w:marLeft w:val="0"/>
                  <w:marRight w:val="0"/>
                  <w:marTop w:val="0"/>
                  <w:marBottom w:val="0"/>
                  <w:divBdr>
                    <w:top w:val="none" w:sz="0" w:space="0" w:color="auto"/>
                    <w:left w:val="none" w:sz="0" w:space="0" w:color="auto"/>
                    <w:bottom w:val="none" w:sz="0" w:space="0" w:color="auto"/>
                    <w:right w:val="none" w:sz="0" w:space="0" w:color="auto"/>
                  </w:divBdr>
                </w:div>
              </w:divsChild>
            </w:div>
            <w:div w:id="1267424855">
              <w:marLeft w:val="0"/>
              <w:marRight w:val="0"/>
              <w:marTop w:val="0"/>
              <w:marBottom w:val="0"/>
              <w:divBdr>
                <w:top w:val="none" w:sz="0" w:space="0" w:color="auto"/>
                <w:left w:val="none" w:sz="0" w:space="0" w:color="auto"/>
                <w:bottom w:val="none" w:sz="0" w:space="0" w:color="auto"/>
                <w:right w:val="none" w:sz="0" w:space="0" w:color="auto"/>
              </w:divBdr>
              <w:divsChild>
                <w:div w:id="2813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8920">
      <w:bodyDiv w:val="1"/>
      <w:marLeft w:val="0"/>
      <w:marRight w:val="0"/>
      <w:marTop w:val="0"/>
      <w:marBottom w:val="0"/>
      <w:divBdr>
        <w:top w:val="none" w:sz="0" w:space="0" w:color="auto"/>
        <w:left w:val="none" w:sz="0" w:space="0" w:color="auto"/>
        <w:bottom w:val="none" w:sz="0" w:space="0" w:color="auto"/>
        <w:right w:val="none" w:sz="0" w:space="0" w:color="auto"/>
      </w:divBdr>
      <w:divsChild>
        <w:div w:id="1432240799">
          <w:marLeft w:val="0"/>
          <w:marRight w:val="0"/>
          <w:marTop w:val="0"/>
          <w:marBottom w:val="0"/>
          <w:divBdr>
            <w:top w:val="none" w:sz="0" w:space="0" w:color="auto"/>
            <w:left w:val="none" w:sz="0" w:space="0" w:color="auto"/>
            <w:bottom w:val="none" w:sz="0" w:space="0" w:color="auto"/>
            <w:right w:val="none" w:sz="0" w:space="0" w:color="auto"/>
          </w:divBdr>
          <w:divsChild>
            <w:div w:id="333847389">
              <w:marLeft w:val="0"/>
              <w:marRight w:val="0"/>
              <w:marTop w:val="0"/>
              <w:marBottom w:val="0"/>
              <w:divBdr>
                <w:top w:val="none" w:sz="0" w:space="0" w:color="auto"/>
                <w:left w:val="none" w:sz="0" w:space="0" w:color="auto"/>
                <w:bottom w:val="none" w:sz="0" w:space="0" w:color="auto"/>
                <w:right w:val="none" w:sz="0" w:space="0" w:color="auto"/>
              </w:divBdr>
              <w:divsChild>
                <w:div w:id="21101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73224">
      <w:bodyDiv w:val="1"/>
      <w:marLeft w:val="0"/>
      <w:marRight w:val="0"/>
      <w:marTop w:val="0"/>
      <w:marBottom w:val="0"/>
      <w:divBdr>
        <w:top w:val="none" w:sz="0" w:space="0" w:color="auto"/>
        <w:left w:val="none" w:sz="0" w:space="0" w:color="auto"/>
        <w:bottom w:val="none" w:sz="0" w:space="0" w:color="auto"/>
        <w:right w:val="none" w:sz="0" w:space="0" w:color="auto"/>
      </w:divBdr>
    </w:div>
    <w:div w:id="1967349244">
      <w:bodyDiv w:val="1"/>
      <w:marLeft w:val="0"/>
      <w:marRight w:val="0"/>
      <w:marTop w:val="0"/>
      <w:marBottom w:val="0"/>
      <w:divBdr>
        <w:top w:val="none" w:sz="0" w:space="0" w:color="auto"/>
        <w:left w:val="none" w:sz="0" w:space="0" w:color="auto"/>
        <w:bottom w:val="none" w:sz="0" w:space="0" w:color="auto"/>
        <w:right w:val="none" w:sz="0" w:space="0" w:color="auto"/>
      </w:divBdr>
      <w:divsChild>
        <w:div w:id="782186439">
          <w:marLeft w:val="0"/>
          <w:marRight w:val="0"/>
          <w:marTop w:val="0"/>
          <w:marBottom w:val="0"/>
          <w:divBdr>
            <w:top w:val="none" w:sz="0" w:space="0" w:color="auto"/>
            <w:left w:val="none" w:sz="0" w:space="0" w:color="auto"/>
            <w:bottom w:val="none" w:sz="0" w:space="0" w:color="auto"/>
            <w:right w:val="none" w:sz="0" w:space="0" w:color="auto"/>
          </w:divBdr>
          <w:divsChild>
            <w:div w:id="1983581580">
              <w:marLeft w:val="0"/>
              <w:marRight w:val="0"/>
              <w:marTop w:val="0"/>
              <w:marBottom w:val="0"/>
              <w:divBdr>
                <w:top w:val="none" w:sz="0" w:space="0" w:color="auto"/>
                <w:left w:val="none" w:sz="0" w:space="0" w:color="auto"/>
                <w:bottom w:val="none" w:sz="0" w:space="0" w:color="auto"/>
                <w:right w:val="none" w:sz="0" w:space="0" w:color="auto"/>
              </w:divBdr>
              <w:divsChild>
                <w:div w:id="1021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exas.instructure.com/courses/1256058" TargetMode="External"/><Relationship Id="rId13" Type="http://schemas.openxmlformats.org/officeDocument/2006/relationships/hyperlink" Target="https://cran.r-project.org/doc/contrib/Verzani-SimpleR.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udio.com/products/rstudio/downloa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hyperlink" Target="http://www.utexas.edu/emergency" TargetMode="External"/><Relationship Id="rId10" Type="http://schemas.openxmlformats.org/officeDocument/2006/relationships/hyperlink" Target="https://web.stanford.edu/~hastie/ElemStatLear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aculty.marshall.usc.edu/gareth-james/ISL/" TargetMode="External"/><Relationship Id="rId14" Type="http://schemas.openxmlformats.org/officeDocument/2006/relationships/hyperlink" Target="http://ddce.utexas.edu/disabilit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495E6-EDAE-A540-BEC4-6197CF1EC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Texas</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Paulon, Giorgio</dc:creator>
  <cp:keywords/>
  <dc:description/>
  <cp:lastModifiedBy>Paulon, Giorgio</cp:lastModifiedBy>
  <cp:revision>14</cp:revision>
  <cp:lastPrinted>2019-08-26T20:28:00Z</cp:lastPrinted>
  <dcterms:created xsi:type="dcterms:W3CDTF">2019-08-27T13:27:00Z</dcterms:created>
  <dcterms:modified xsi:type="dcterms:W3CDTF">2019-10-29T18:39:00Z</dcterms:modified>
</cp:coreProperties>
</file>