
<file path=[Content_Types].xml><?xml version="1.0" encoding="utf-8"?>
<Types xmlns="http://schemas.openxmlformats.org/package/2006/content-types">
  <Default Extension="gif" ContentType="image/gif"/>
  <Default Extension="jfif"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7951931" w14:textId="21C71CBB" w:rsidR="00A523EC" w:rsidRDefault="00160174">
      <w:pPr>
        <w:rPr>
          <w:lang w:val="en-GB" w:eastAsia="en-GB"/>
        </w:rPr>
      </w:pPr>
      <w:r>
        <w:rPr>
          <w:noProof/>
        </w:rPr>
        <mc:AlternateContent>
          <mc:Choice Requires="wps">
            <w:drawing>
              <wp:anchor distT="0" distB="0" distL="114935" distR="114935" simplePos="0" relativeHeight="251658752" behindDoc="0" locked="0" layoutInCell="1" allowOverlap="1" wp14:anchorId="3FF6C300" wp14:editId="7A5F51FB">
                <wp:simplePos x="0" y="0"/>
                <wp:positionH relativeFrom="margin">
                  <wp:align>center</wp:align>
                </wp:positionH>
                <wp:positionV relativeFrom="page">
                  <wp:posOffset>914400</wp:posOffset>
                </wp:positionV>
                <wp:extent cx="6281420" cy="1640205"/>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B066C6"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6C300" id="_x0000_t202" coordsize="21600,21600" o:spt="202" path="m,l,21600r21600,l21600,xe">
                <v:stroke joinstyle="miter"/>
                <v:path gradientshapeok="t" o:connecttype="rect"/>
              </v:shapetype>
              <v:shape id="Text Box 11" o:spid="_x0000_s1026" type="#_x0000_t202" style="position:absolute;margin-left:0;margin-top:1in;width:494.6pt;height:129.15pt;z-index:251658752;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" stroked="f">
                <v:fill opacity="0"/>
                <v:textbox inset="0,0,0,0">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B066C6"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v:textbox>
                <w10:wrap type="topAndBottom" anchorx="margin" anchory="page"/>
              </v:shape>
            </w:pict>
          </mc:Fallback>
        </mc:AlternateContent>
      </w:r>
    </w:p>
    <w:p w14:paraId="5DF45360" w14:textId="77777777" w:rsidR="00A523EC" w:rsidRDefault="00A523EC">
      <w:pPr>
        <w:jc w:val="center"/>
      </w:pPr>
      <w:r>
        <w:rPr>
          <w:b/>
          <w:sz w:val="24"/>
        </w:rPr>
        <w:t>Abstract</w:t>
      </w:r>
    </w:p>
    <w:p w14:paraId="012F7D45" w14:textId="77777777" w:rsidR="00A523EC" w:rsidRDefault="00A523EC">
      <w:pPr>
        <w:pStyle w:val="Abstract"/>
        <w:ind w:firstLine="0"/>
      </w:pPr>
    </w:p>
    <w:p w14:paraId="26C74C56" w14:textId="46C84F6A" w:rsidR="009B6170" w:rsidRPr="009B6170" w:rsidRDefault="006951F9" w:rsidP="009B6170">
      <w:pPr>
        <w:jc w:val="both"/>
        <w:rPr>
          <w:i/>
        </w:rPr>
      </w:pPr>
      <w:r>
        <w:rPr>
          <w:i/>
        </w:rPr>
        <w:t>There are</w:t>
      </w:r>
      <w:r w:rsidR="00C67354">
        <w:rPr>
          <w:i/>
        </w:rPr>
        <w:t xml:space="preserve"> </w:t>
      </w:r>
      <w:r w:rsidR="00CD241F">
        <w:rPr>
          <w:i/>
        </w:rPr>
        <w:t>some</w:t>
      </w:r>
      <w:r>
        <w:rPr>
          <w:i/>
        </w:rPr>
        <w:t xml:space="preserve"> papers about cross-domain </w:t>
      </w:r>
      <w:r w:rsidR="009566DB">
        <w:rPr>
          <w:i/>
        </w:rPr>
        <w:t xml:space="preserve">classification, but </w:t>
      </w:r>
      <w:r w:rsidR="004D52AF">
        <w:rPr>
          <w:i/>
        </w:rPr>
        <w:t xml:space="preserve">only </w:t>
      </w:r>
      <w:r w:rsidR="00CC1798">
        <w:rPr>
          <w:i/>
        </w:rPr>
        <w:t>few of them are about</w:t>
      </w:r>
      <w:r w:rsidR="004D52AF">
        <w:rPr>
          <w:i/>
        </w:rPr>
        <w:t xml:space="preserve"> </w:t>
      </w:r>
      <w:r w:rsidR="00386487">
        <w:rPr>
          <w:i/>
        </w:rPr>
        <w:t>object detection.</w:t>
      </w:r>
      <w:r w:rsidR="00CC1798">
        <w:rPr>
          <w:i/>
        </w:rPr>
        <w:t xml:space="preserve"> </w:t>
      </w:r>
      <w:r w:rsidR="00C70718" w:rsidRPr="00C70718">
        <w:rPr>
          <w:i/>
        </w:rPr>
        <w:t>In this paper,</w:t>
      </w:r>
      <w:r w:rsidR="00712AE1">
        <w:rPr>
          <w:i/>
        </w:rPr>
        <w:t xml:space="preserve"> </w:t>
      </w:r>
      <w:r w:rsidR="00C70718" w:rsidRPr="00C70718">
        <w:rPr>
          <w:i/>
        </w:rPr>
        <w:t>we</w:t>
      </w:r>
      <w:r w:rsidR="006327C5">
        <w:rPr>
          <w:i/>
        </w:rPr>
        <w:t xml:space="preserve"> </w:t>
      </w:r>
      <w:r w:rsidR="00C70718" w:rsidRPr="00C70718">
        <w:rPr>
          <w:i/>
        </w:rPr>
        <w:t xml:space="preserve">present </w:t>
      </w:r>
      <w:r w:rsidR="00F64F50">
        <w:rPr>
          <w:i/>
        </w:rPr>
        <w:t>the results</w:t>
      </w:r>
      <w:r w:rsidR="00597D99">
        <w:rPr>
          <w:i/>
        </w:rPr>
        <w:t xml:space="preserve"> obtained</w:t>
      </w:r>
      <w:r w:rsidR="00F64F50">
        <w:rPr>
          <w:i/>
        </w:rPr>
        <w:t xml:space="preserve"> and the </w:t>
      </w:r>
      <w:r w:rsidR="00DD3083">
        <w:rPr>
          <w:i/>
        </w:rPr>
        <w:t>methodolog</w:t>
      </w:r>
      <w:r w:rsidR="00ED0C87">
        <w:rPr>
          <w:i/>
        </w:rPr>
        <w:t xml:space="preserve">ies adopted </w:t>
      </w:r>
      <w:r w:rsidR="00597D99">
        <w:rPr>
          <w:i/>
        </w:rPr>
        <w:t>for</w:t>
      </w:r>
      <w:r w:rsidR="00C70718" w:rsidRPr="00C70718">
        <w:rPr>
          <w:i/>
        </w:rPr>
        <w:t xml:space="preserve"> cross-domain supervised object detection</w:t>
      </w:r>
      <w:r w:rsidR="00D26553">
        <w:rPr>
          <w:i/>
        </w:rPr>
        <w:t xml:space="preserve">, basing ourselves </w:t>
      </w:r>
      <w:r w:rsidR="009B6170">
        <w:rPr>
          <w:i/>
        </w:rPr>
        <w:t>(</w:t>
      </w:r>
      <w:r w:rsidR="009B6170" w:rsidRPr="00746760">
        <w:rPr>
          <w:i/>
          <w:highlight w:val="yellow"/>
          <w:u w:val="single"/>
        </w:rPr>
        <w:t>or taking inspiration from</w:t>
      </w:r>
      <w:r w:rsidR="009B6170">
        <w:rPr>
          <w:i/>
        </w:rPr>
        <w:t xml:space="preserve">) </w:t>
      </w:r>
      <w:r w:rsidR="00D26553">
        <w:rPr>
          <w:i/>
        </w:rPr>
        <w:t xml:space="preserve">on the paper </w:t>
      </w:r>
      <w:r w:rsidR="00F05FB4">
        <w:rPr>
          <w:i/>
        </w:rPr>
        <w:t xml:space="preserve">made </w:t>
      </w:r>
      <w:r w:rsidR="00D26553">
        <w:rPr>
          <w:i/>
        </w:rPr>
        <w:t>by Inoue</w:t>
      </w:r>
      <w:r w:rsidR="00F05FB4">
        <w:rPr>
          <w:i/>
        </w:rPr>
        <w:t xml:space="preserve"> et al [1]</w:t>
      </w:r>
      <w:r w:rsidR="00C70718" w:rsidRPr="00C70718">
        <w:rPr>
          <w:i/>
        </w:rPr>
        <w:t>.</w:t>
      </w:r>
      <w:r w:rsidR="00BB688A">
        <w:rPr>
          <w:i/>
        </w:rPr>
        <w:t xml:space="preserve"> </w:t>
      </w:r>
      <w:r w:rsidR="00B066C6">
        <w:rPr>
          <w:i/>
        </w:rPr>
        <w:t>The novelty of this paper is the use of multi-source</w:t>
      </w:r>
      <w:r w:rsidR="002B7716">
        <w:rPr>
          <w:i/>
        </w:rPr>
        <w:t xml:space="preserve"> approach on</w:t>
      </w:r>
      <w:r w:rsidR="00B066C6">
        <w:rPr>
          <w:i/>
        </w:rPr>
        <w:t xml:space="preserve"> </w:t>
      </w:r>
      <w:r w:rsidR="00A61643">
        <w:rPr>
          <w:i/>
        </w:rPr>
        <w:t>domains</w:t>
      </w:r>
      <w:r w:rsidR="002B7716">
        <w:rPr>
          <w:i/>
        </w:rPr>
        <w:t xml:space="preserve"> </w:t>
      </w:r>
      <w:r w:rsidR="00A61643">
        <w:rPr>
          <w:i/>
        </w:rPr>
        <w:t>characterized by instance-level annotations</w:t>
      </w:r>
      <w:r w:rsidR="002B7716">
        <w:rPr>
          <w:i/>
        </w:rPr>
        <w:t>,</w:t>
      </w:r>
      <w:r w:rsidR="00A61643">
        <w:rPr>
          <w:i/>
        </w:rPr>
        <w:t xml:space="preserve"> combined with </w:t>
      </w:r>
      <w:r w:rsidR="00C70718" w:rsidRPr="00C70718">
        <w:rPr>
          <w:i/>
        </w:rPr>
        <w:t xml:space="preserve">images </w:t>
      </w:r>
      <w:r w:rsidR="002B7716">
        <w:rPr>
          <w:i/>
        </w:rPr>
        <w:t>having</w:t>
      </w:r>
      <w:r w:rsidR="00C70718" w:rsidRPr="00C70718">
        <w:rPr>
          <w:i/>
        </w:rPr>
        <w:t xml:space="preserve"> </w:t>
      </w:r>
      <w:r w:rsidR="001F0B50">
        <w:rPr>
          <w:i/>
        </w:rPr>
        <w:t xml:space="preserve">only </w:t>
      </w:r>
      <w:r w:rsidR="00C70718" w:rsidRPr="00C70718">
        <w:rPr>
          <w:i/>
        </w:rPr>
        <w:t>image-level annotations in a target domain.</w:t>
      </w:r>
      <w:r w:rsidR="001F0B50">
        <w:rPr>
          <w:i/>
        </w:rPr>
        <w:t xml:space="preserve"> </w:t>
      </w:r>
      <w:r w:rsidR="00DC67FF">
        <w:rPr>
          <w:i/>
        </w:rPr>
        <w:t>T</w:t>
      </w:r>
      <w:r w:rsidR="00C70718" w:rsidRPr="00C70718">
        <w:rPr>
          <w:i/>
        </w:rPr>
        <w:t>he classes to be detected in the</w:t>
      </w:r>
      <w:r w:rsidR="00D66C9D">
        <w:rPr>
          <w:i/>
        </w:rPr>
        <w:t xml:space="preserve"> </w:t>
      </w:r>
      <w:r w:rsidR="00C70718" w:rsidRPr="00C70718">
        <w:rPr>
          <w:i/>
        </w:rPr>
        <w:t>target domain are a subset of those in the source d</w:t>
      </w:r>
      <w:r w:rsidR="00686BD9">
        <w:rPr>
          <w:i/>
        </w:rPr>
        <w:t>omains</w:t>
      </w:r>
      <w:r w:rsidR="00C70718" w:rsidRPr="00C70718">
        <w:rPr>
          <w:i/>
        </w:rPr>
        <w:t xml:space="preserve">. </w:t>
      </w:r>
      <w:r w:rsidR="00083B8E">
        <w:rPr>
          <w:i/>
        </w:rPr>
        <w:t>W</w:t>
      </w:r>
      <w:r w:rsidR="00395092">
        <w:rPr>
          <w:i/>
        </w:rPr>
        <w:t xml:space="preserve">e start from a </w:t>
      </w:r>
      <w:r w:rsidR="00646977">
        <w:rPr>
          <w:i/>
        </w:rPr>
        <w:t xml:space="preserve">YOLO implementation </w:t>
      </w:r>
      <w:r w:rsidR="00895471">
        <w:rPr>
          <w:i/>
        </w:rPr>
        <w:t>using</w:t>
      </w:r>
      <w:r w:rsidR="001F0B50">
        <w:rPr>
          <w:i/>
        </w:rPr>
        <w:t xml:space="preserve"> a pre-trained</w:t>
      </w:r>
      <w:r w:rsidR="00895471">
        <w:rPr>
          <w:i/>
        </w:rPr>
        <w:t xml:space="preserve"> Darknet</w:t>
      </w:r>
      <w:r w:rsidR="00C70718" w:rsidRPr="00C70718">
        <w:rPr>
          <w:i/>
        </w:rPr>
        <w:t xml:space="preserve">, </w:t>
      </w:r>
      <w:r w:rsidR="006D28E7">
        <w:rPr>
          <w:i/>
        </w:rPr>
        <w:t>and then</w:t>
      </w:r>
      <w:r w:rsidR="00C70718" w:rsidRPr="00C70718">
        <w:rPr>
          <w:i/>
        </w:rPr>
        <w:t xml:space="preserve"> </w:t>
      </w:r>
      <w:r w:rsidR="00EB2108">
        <w:rPr>
          <w:i/>
        </w:rPr>
        <w:t>we apply</w:t>
      </w:r>
      <w:r w:rsidR="00C70718" w:rsidRPr="00C70718">
        <w:rPr>
          <w:i/>
        </w:rPr>
        <w:t xml:space="preserve"> </w:t>
      </w:r>
      <w:r w:rsidR="00095DAE">
        <w:rPr>
          <w:i/>
        </w:rPr>
        <w:t>two</w:t>
      </w:r>
      <w:r w:rsidR="007A4109">
        <w:rPr>
          <w:i/>
        </w:rPr>
        <w:t xml:space="preserve"> </w:t>
      </w:r>
      <w:r w:rsidR="00AB6FB2">
        <w:rPr>
          <w:i/>
        </w:rPr>
        <w:t>deep learning</w:t>
      </w:r>
      <w:r w:rsidR="00095DAE">
        <w:rPr>
          <w:i/>
        </w:rPr>
        <w:t xml:space="preserve"> procedures aimed to increase the </w:t>
      </w:r>
      <w:r w:rsidR="00AB6FB2">
        <w:rPr>
          <w:i/>
        </w:rPr>
        <w:t>performance</w:t>
      </w:r>
      <w:r w:rsidR="00095DAE">
        <w:rPr>
          <w:i/>
        </w:rPr>
        <w:t xml:space="preserve"> of our model</w:t>
      </w:r>
      <w:r w:rsidR="00C70718" w:rsidRPr="00C70718">
        <w:rPr>
          <w:i/>
        </w:rPr>
        <w:t xml:space="preserve">. </w:t>
      </w:r>
      <w:r w:rsidR="00A110DF">
        <w:rPr>
          <w:i/>
        </w:rPr>
        <w:t>Finally,</w:t>
      </w:r>
      <w:r w:rsidR="00836C9D">
        <w:rPr>
          <w:i/>
        </w:rPr>
        <w:t xml:space="preserve"> we test our </w:t>
      </w:r>
      <w:r w:rsidR="006759F7">
        <w:rPr>
          <w:i/>
        </w:rPr>
        <w:t>network</w:t>
      </w:r>
      <w:r w:rsidR="00AB1DEF">
        <w:rPr>
          <w:i/>
        </w:rPr>
        <w:t xml:space="preserve"> on </w:t>
      </w:r>
      <w:r w:rsidR="00170B31">
        <w:rPr>
          <w:i/>
        </w:rPr>
        <w:t xml:space="preserve">a </w:t>
      </w:r>
      <w:r w:rsidR="0005038B">
        <w:rPr>
          <w:i/>
        </w:rPr>
        <w:t xml:space="preserve">subset of the </w:t>
      </w:r>
      <w:r w:rsidR="00AB6FB2">
        <w:rPr>
          <w:i/>
        </w:rPr>
        <w:t>target</w:t>
      </w:r>
      <w:r w:rsidR="0005038B">
        <w:rPr>
          <w:i/>
        </w:rPr>
        <w:t xml:space="preserve"> dataset</w:t>
      </w:r>
      <w:r w:rsidR="00E068D7">
        <w:rPr>
          <w:i/>
        </w:rPr>
        <w:t>, achieving</w:t>
      </w:r>
      <w:r w:rsidR="00CD7AAC">
        <w:rPr>
          <w:i/>
        </w:rPr>
        <w:t xml:space="preserve"> an improvement of accuracy in detection of </w:t>
      </w:r>
      <w:r w:rsidR="00EC3EB4">
        <w:rPr>
          <w:i/>
        </w:rPr>
        <w:t>5-15</w:t>
      </w:r>
      <w:r w:rsidR="00CD7AAC">
        <w:rPr>
          <w:i/>
        </w:rPr>
        <w:t>%</w:t>
      </w:r>
      <w:r w:rsidR="00EC3EB4">
        <w:rPr>
          <w:i/>
        </w:rPr>
        <w:t>, depending o</w:t>
      </w:r>
      <w:r w:rsidR="00463E15">
        <w:t>n</w:t>
      </w:r>
      <w:r w:rsidR="00EC3EB4">
        <w:rPr>
          <w:i/>
        </w:rPr>
        <w:t xml:space="preserve"> the used method</w:t>
      </w:r>
      <w:r w:rsidR="00463E15">
        <w:rPr>
          <w:i/>
        </w:rPr>
        <w:t>,</w:t>
      </w:r>
      <w:r w:rsidR="00CD7AAC">
        <w:rPr>
          <w:i/>
        </w:rPr>
        <w:t xml:space="preserve"> with reference to the detections made with the </w:t>
      </w:r>
      <w:r w:rsidR="0069680B">
        <w:rPr>
          <w:i/>
        </w:rPr>
        <w:t xml:space="preserve">pre-trained </w:t>
      </w:r>
      <w:r w:rsidR="00CD7AAC">
        <w:rPr>
          <w:i/>
        </w:rPr>
        <w:t>network.</w:t>
      </w:r>
    </w:p>
    <w:p w14:paraId="0A7D06D3" w14:textId="77777777" w:rsidR="00A523EC" w:rsidRPr="00520FD9" w:rsidRDefault="00A523EC">
      <w:pPr>
        <w:pStyle w:val="Titolo1"/>
        <w:rPr>
          <w:b/>
          <w:bCs/>
        </w:rPr>
      </w:pPr>
      <w:r w:rsidRPr="00335C02">
        <w:rPr>
          <w:b/>
          <w:bCs/>
          <w:sz w:val="24"/>
          <w:szCs w:val="24"/>
        </w:rPr>
        <w:t>Introduction</w:t>
      </w:r>
    </w:p>
    <w:p w14:paraId="79A12231" w14:textId="27F6EFAE" w:rsidR="00CC25D8" w:rsidRPr="00E63B0B" w:rsidRDefault="002764A4" w:rsidP="00C74BB3">
      <w:pPr>
        <w:pStyle w:val="Text"/>
      </w:pPr>
      <w:r>
        <w:t xml:space="preserve">The idea behind this paper is </w:t>
      </w:r>
      <w:r w:rsidR="00EA3E02">
        <w:t xml:space="preserve">to train </w:t>
      </w:r>
      <w:r w:rsidR="00675D94">
        <w:t xml:space="preserve">a network implementing the YOLO algorithm </w:t>
      </w:r>
      <w:r w:rsidR="00486068">
        <w:t>to detect</w:t>
      </w:r>
      <w:r w:rsidR="00ED006D">
        <w:t xml:space="preserve"> objects</w:t>
      </w:r>
      <w:r w:rsidR="00C45DCB">
        <w:t xml:space="preserve"> </w:t>
      </w:r>
      <w:r w:rsidR="00023077">
        <w:t>of (</w:t>
      </w:r>
      <w:r w:rsidR="00023077" w:rsidRPr="00746760">
        <w:rPr>
          <w:highlight w:val="yellow"/>
          <w:u w:val="single"/>
        </w:rPr>
        <w:t>or in</w:t>
      </w:r>
      <w:r w:rsidR="00023077">
        <w:t>)</w:t>
      </w:r>
      <w:r w:rsidR="00C45DCB">
        <w:t xml:space="preserve"> </w:t>
      </w:r>
      <w:r w:rsidR="00DA287C">
        <w:t>a target domain, which has only information about objects in the images, but no information about where they are placed.</w:t>
      </w:r>
      <w:r w:rsidR="00D21DD3">
        <w:t xml:space="preserve"> So, our goal is to use instance-level annotations of </w:t>
      </w:r>
      <w:r w:rsidR="001E6B39">
        <w:t>source</w:t>
      </w:r>
      <w:r w:rsidR="00D21DD3">
        <w:t xml:space="preserve"> domains and try to generate them on the target </w:t>
      </w:r>
      <w:r w:rsidR="006D033E">
        <w:t>one</w:t>
      </w:r>
      <w:r w:rsidR="00D21DD3">
        <w:t>.</w:t>
      </w:r>
      <w:r w:rsidR="006D033E">
        <w:t xml:space="preserve"> </w:t>
      </w:r>
      <w:r w:rsidR="00131709">
        <w:t>To make this possible, w</w:t>
      </w:r>
      <w:r w:rsidR="000169EC">
        <w:t xml:space="preserve">e </w:t>
      </w:r>
      <w:r w:rsidR="00C56A82">
        <w:t xml:space="preserve">have used </w:t>
      </w:r>
      <w:r w:rsidR="001E6B39">
        <w:t>a</w:t>
      </w:r>
      <w:r w:rsidR="00C56A82">
        <w:t xml:space="preserve"> Darknet </w:t>
      </w:r>
      <w:r w:rsidR="001E6B39">
        <w:t>implementation</w:t>
      </w:r>
      <w:r w:rsidR="008D1D3F">
        <w:t xml:space="preserve"> by</w:t>
      </w:r>
      <w:r w:rsidR="00F05FB4">
        <w:t xml:space="preserve"> Redmon et al [2] </w:t>
      </w:r>
      <w:r w:rsidR="00183C8A">
        <w:t>from scratch</w:t>
      </w:r>
      <w:r w:rsidR="00131709">
        <w:t xml:space="preserve">. </w:t>
      </w:r>
      <w:r w:rsidR="00ED1DAE">
        <w:t xml:space="preserve">Object detection is </w:t>
      </w:r>
      <w:r w:rsidR="00884B20">
        <w:t xml:space="preserve">the process of autonomously recognizing </w:t>
      </w:r>
      <w:r w:rsidR="005656E1">
        <w:t>objects (</w:t>
      </w:r>
      <w:r w:rsidR="00BF30F4">
        <w:t xml:space="preserve">e.g. </w:t>
      </w:r>
      <w:r w:rsidR="005656E1">
        <w:t>people, animals</w:t>
      </w:r>
      <w:r w:rsidR="00DB4B53">
        <w:t>, cars e</w:t>
      </w:r>
      <w:r w:rsidR="00BF30F4">
        <w:t>tc.</w:t>
      </w:r>
      <w:r w:rsidR="004E3C88">
        <w:t xml:space="preserve">) in an image or </w:t>
      </w:r>
      <w:r w:rsidR="00131709">
        <w:t>video</w:t>
      </w:r>
      <w:r w:rsidR="00183C8A">
        <w:t>,</w:t>
      </w:r>
      <w:r w:rsidR="00302A2D">
        <w:t xml:space="preserve"> </w:t>
      </w:r>
      <w:r w:rsidR="005F239F">
        <w:t xml:space="preserve">not only classifying </w:t>
      </w:r>
      <w:r w:rsidR="002A12DC">
        <w:t>those objects correctly</w:t>
      </w:r>
      <w:r w:rsidR="00453C30">
        <w:t xml:space="preserve"> deci</w:t>
      </w:r>
      <w:r w:rsidR="00657631">
        <w:t>ding what they are</w:t>
      </w:r>
      <w:r w:rsidR="002A12DC">
        <w:t xml:space="preserve">, but also </w:t>
      </w:r>
      <w:r w:rsidR="0055216B">
        <w:t>recogniz</w:t>
      </w:r>
      <w:r w:rsidR="00657631">
        <w:t>ing</w:t>
      </w:r>
      <w:r w:rsidR="0055216B">
        <w:t xml:space="preserve"> their positions and </w:t>
      </w:r>
      <w:r w:rsidR="00654336">
        <w:t>sizes in the</w:t>
      </w:r>
      <w:r w:rsidR="00116D72">
        <w:t xml:space="preserve"> input</w:t>
      </w:r>
      <w:r w:rsidR="00654336">
        <w:t xml:space="preserve"> image</w:t>
      </w:r>
      <w:r w:rsidR="00133679">
        <w:t xml:space="preserve"> (</w:t>
      </w:r>
      <w:r w:rsidR="00133679" w:rsidRPr="00746760">
        <w:rPr>
          <w:highlight w:val="yellow"/>
          <w:u w:val="single"/>
        </w:rPr>
        <w:t>maybe too long?</w:t>
      </w:r>
      <w:r w:rsidR="00133679" w:rsidRPr="00746760">
        <w:rPr>
          <w:highlight w:val="yellow"/>
        </w:rPr>
        <w:t>)</w:t>
      </w:r>
      <w:r w:rsidR="00654336" w:rsidRPr="00746760">
        <w:rPr>
          <w:highlight w:val="yellow"/>
        </w:rPr>
        <w:t>.</w:t>
      </w:r>
      <w:r w:rsidR="00654336">
        <w:t xml:space="preserve"> In fact</w:t>
      </w:r>
      <w:r w:rsidR="000C6F4A">
        <w:t>,</w:t>
      </w:r>
      <w:r w:rsidR="00654336">
        <w:t xml:space="preserve"> object detection is </w:t>
      </w:r>
      <w:r w:rsidR="00884910">
        <w:t xml:space="preserve">about </w:t>
      </w:r>
      <w:r w:rsidR="00131179">
        <w:t>assigning the right label</w:t>
      </w:r>
      <w:r w:rsidR="00572077">
        <w:t xml:space="preserve"> (i.e. the class)</w:t>
      </w:r>
      <w:r w:rsidR="002A6DCB">
        <w:t xml:space="preserve"> and the right bounding box</w:t>
      </w:r>
      <w:r w:rsidR="00A047E8">
        <w:t xml:space="preserve"> (i.e. </w:t>
      </w:r>
      <w:r w:rsidR="004671B5">
        <w:t xml:space="preserve">a </w:t>
      </w:r>
      <w:r w:rsidR="001203A2">
        <w:t>rectangular shaped frame</w:t>
      </w:r>
      <w:r w:rsidR="00A047E8">
        <w:t>)</w:t>
      </w:r>
      <w:r w:rsidR="002A6DCB">
        <w:t xml:space="preserve"> to an object</w:t>
      </w:r>
      <w:r w:rsidR="000C6F4A">
        <w:t>.</w:t>
      </w:r>
      <w:r w:rsidR="00CC25D8">
        <w:t xml:space="preserve"> So, </w:t>
      </w:r>
      <w:r w:rsidR="00B44AA7">
        <w:t>we define a</w:t>
      </w:r>
      <w:r w:rsidR="003F0C05">
        <w:t>s</w:t>
      </w:r>
      <w:r w:rsidR="00B44AA7">
        <w:t xml:space="preserve"> </w:t>
      </w:r>
      <w:r w:rsidR="00CC25D8">
        <w:t>image-level annotation</w:t>
      </w:r>
      <w:r w:rsidR="00B44AA7">
        <w:t xml:space="preserve"> </w:t>
      </w:r>
      <w:r w:rsidR="003F0C05">
        <w:t xml:space="preserve">the set of </w:t>
      </w:r>
      <w:r w:rsidR="008622B9">
        <w:t>classes coupled with</w:t>
      </w:r>
      <w:r w:rsidR="003F0C05">
        <w:t xml:space="preserve"> </w:t>
      </w:r>
      <w:r w:rsidR="007F1052">
        <w:t xml:space="preserve">the </w:t>
      </w:r>
      <w:r w:rsidR="003F0C05">
        <w:t xml:space="preserve">objects contained in </w:t>
      </w:r>
      <w:r w:rsidR="00A06CF3">
        <w:t>a certain</w:t>
      </w:r>
      <w:r w:rsidR="003F0C05">
        <w:t xml:space="preserve"> image, without knowing where </w:t>
      </w:r>
      <w:r w:rsidR="007F1052">
        <w:t>objects</w:t>
      </w:r>
      <w:r w:rsidR="003F0C05">
        <w:t xml:space="preserve"> are</w:t>
      </w:r>
      <w:r w:rsidR="00B44AA7">
        <w:t xml:space="preserve">. The </w:t>
      </w:r>
      <w:r w:rsidR="003F0C05">
        <w:t>knowledge of the class</w:t>
      </w:r>
      <w:r w:rsidR="007F1052">
        <w:t xml:space="preserve"> and the position of objects defines the instance-level annotation of </w:t>
      </w:r>
      <w:r w:rsidR="00A06CF3">
        <w:t>an</w:t>
      </w:r>
      <w:r w:rsidR="007F1052">
        <w:t xml:space="preserve"> image. The position of an object is defined with a </w:t>
      </w:r>
      <w:r w:rsidR="0086117A">
        <w:t xml:space="preserve">bounding box </w:t>
      </w:r>
      <w:r w:rsidR="0086117A">
        <w:rPr>
          <w:b/>
          <w:bCs/>
        </w:rPr>
        <w:t>b</w:t>
      </w:r>
      <w:r w:rsidR="00E63B0B">
        <w:t xml:space="preserve">, defined as </w:t>
      </w:r>
      <w:r w:rsidR="00E63B0B">
        <w:rPr>
          <w:i/>
          <w:iCs/>
        </w:rPr>
        <w:t>(</w:t>
      </w:r>
      <w:proofErr w:type="spellStart"/>
      <w:r w:rsidR="00DF47ED">
        <w:rPr>
          <w:i/>
          <w:iCs/>
        </w:rPr>
        <w:t>xmin</w:t>
      </w:r>
      <w:proofErr w:type="spellEnd"/>
      <w:r w:rsidR="00DF47ED">
        <w:rPr>
          <w:i/>
          <w:iCs/>
        </w:rPr>
        <w:t xml:space="preserve">, </w:t>
      </w:r>
      <w:proofErr w:type="spellStart"/>
      <w:r w:rsidR="00DF47ED">
        <w:rPr>
          <w:i/>
          <w:iCs/>
        </w:rPr>
        <w:t>xmax</w:t>
      </w:r>
      <w:proofErr w:type="spellEnd"/>
      <w:r w:rsidR="00DF47ED">
        <w:rPr>
          <w:i/>
          <w:iCs/>
        </w:rPr>
        <w:t xml:space="preserve">, </w:t>
      </w:r>
      <w:proofErr w:type="spellStart"/>
      <w:r w:rsidR="00DF47ED">
        <w:rPr>
          <w:i/>
          <w:iCs/>
        </w:rPr>
        <w:t>ymin</w:t>
      </w:r>
      <w:proofErr w:type="spellEnd"/>
      <w:r w:rsidR="00DF47ED">
        <w:rPr>
          <w:i/>
          <w:iCs/>
        </w:rPr>
        <w:t xml:space="preserve">, </w:t>
      </w:r>
      <w:proofErr w:type="spellStart"/>
      <w:r w:rsidR="00DF47ED">
        <w:rPr>
          <w:i/>
          <w:iCs/>
        </w:rPr>
        <w:t>ymax</w:t>
      </w:r>
      <w:proofErr w:type="spellEnd"/>
      <w:r w:rsidR="00E63B0B">
        <w:rPr>
          <w:i/>
          <w:iCs/>
        </w:rPr>
        <w:t>)</w:t>
      </w:r>
      <w:r w:rsidR="00E63B0B">
        <w:t xml:space="preserve">, where </w:t>
      </w:r>
      <w:proofErr w:type="spellStart"/>
      <w:r w:rsidR="00E63B0B">
        <w:rPr>
          <w:i/>
          <w:iCs/>
        </w:rPr>
        <w:t>x</w:t>
      </w:r>
      <w:r w:rsidR="00DF47ED">
        <w:rPr>
          <w:i/>
          <w:iCs/>
        </w:rPr>
        <w:t>min</w:t>
      </w:r>
      <w:proofErr w:type="spellEnd"/>
      <w:r w:rsidR="00E63B0B">
        <w:rPr>
          <w:i/>
          <w:iCs/>
        </w:rPr>
        <w:t xml:space="preserve"> </w:t>
      </w:r>
      <w:r w:rsidR="00E63B0B">
        <w:t xml:space="preserve">and </w:t>
      </w:r>
      <w:proofErr w:type="spellStart"/>
      <w:r w:rsidR="00DF47ED">
        <w:rPr>
          <w:i/>
          <w:iCs/>
        </w:rPr>
        <w:t>xmax</w:t>
      </w:r>
      <w:proofErr w:type="spellEnd"/>
      <w:r w:rsidR="00E63B0B">
        <w:t xml:space="preserve"> are the </w:t>
      </w:r>
      <w:r w:rsidR="00D03281">
        <w:t xml:space="preserve">coordinates in pixel of </w:t>
      </w:r>
      <w:r w:rsidR="00DF47ED">
        <w:t>the leftmost and rightmost vertex</w:t>
      </w:r>
      <w:r w:rsidR="00746760">
        <w:t>es</w:t>
      </w:r>
      <w:r w:rsidR="00DF47ED">
        <w:t xml:space="preserve"> respectively</w:t>
      </w:r>
      <w:r w:rsidR="00D03281">
        <w:t>.</w:t>
      </w:r>
      <w:r w:rsidR="00DF47ED">
        <w:t xml:space="preserve"> Same for </w:t>
      </w:r>
      <w:proofErr w:type="spellStart"/>
      <w:r w:rsidR="00DF47ED" w:rsidRPr="00DF47ED">
        <w:rPr>
          <w:i/>
          <w:iCs/>
        </w:rPr>
        <w:t>ymin</w:t>
      </w:r>
      <w:proofErr w:type="spellEnd"/>
      <w:r w:rsidR="00DF47ED">
        <w:t xml:space="preserve"> and </w:t>
      </w:r>
      <w:proofErr w:type="spellStart"/>
      <w:r w:rsidR="00DF47ED" w:rsidRPr="00DF47ED">
        <w:rPr>
          <w:i/>
          <w:iCs/>
        </w:rPr>
        <w:t>ymax</w:t>
      </w:r>
      <w:proofErr w:type="spellEnd"/>
      <w:r w:rsidR="00746760">
        <w:t>, that are the uppermost and lowermost vertexes. (</w:t>
      </w:r>
      <w:proofErr w:type="spellStart"/>
      <w:r w:rsidR="00746760" w:rsidRPr="00746760">
        <w:rPr>
          <w:highlight w:val="yellow"/>
          <w:u w:val="single"/>
        </w:rPr>
        <w:t>si</w:t>
      </w:r>
      <w:proofErr w:type="spellEnd"/>
      <w:r w:rsidR="00746760" w:rsidRPr="00746760">
        <w:rPr>
          <w:highlight w:val="yellow"/>
          <w:u w:val="single"/>
        </w:rPr>
        <w:t xml:space="preserve"> scrive </w:t>
      </w:r>
      <w:proofErr w:type="spellStart"/>
      <w:r w:rsidR="00746760" w:rsidRPr="00746760">
        <w:rPr>
          <w:highlight w:val="yellow"/>
          <w:u w:val="single"/>
        </w:rPr>
        <w:t>così</w:t>
      </w:r>
      <w:proofErr w:type="spellEnd"/>
      <w:r w:rsidR="00746760" w:rsidRPr="00746760">
        <w:rPr>
          <w:highlight w:val="yellow"/>
          <w:u w:val="single"/>
        </w:rPr>
        <w:t>???</w:t>
      </w:r>
      <w:r w:rsidR="00746760" w:rsidRPr="00746760">
        <w:rPr>
          <w:highlight w:val="yellow"/>
        </w:rPr>
        <w:t>)</w:t>
      </w:r>
    </w:p>
    <w:p w14:paraId="1A377FC0" w14:textId="79171070" w:rsidR="00B91D16" w:rsidRDefault="007C0768" w:rsidP="00C74BB3">
      <w:pPr>
        <w:pStyle w:val="Text"/>
      </w:pPr>
      <w:r>
        <w:t xml:space="preserve">Right </w:t>
      </w:r>
      <w:proofErr w:type="gramStart"/>
      <w:r w:rsidR="007C3C38">
        <w:t>now</w:t>
      </w:r>
      <w:proofErr w:type="gramEnd"/>
      <w:r>
        <w:t xml:space="preserve"> most object detect</w:t>
      </w:r>
      <w:r w:rsidR="003D0DCF">
        <w:t>ion</w:t>
      </w:r>
      <w:r w:rsidR="00D663BD">
        <w:t xml:space="preserve"> </w:t>
      </w:r>
      <w:r w:rsidR="00BC3AE3">
        <w:t>networks and research</w:t>
      </w:r>
      <w:r w:rsidR="009E73FF">
        <w:t>es</w:t>
      </w:r>
      <w:r w:rsidR="00736E36">
        <w:t>,</w:t>
      </w:r>
      <w:r w:rsidR="00BC3AE3">
        <w:t xml:space="preserve"> focus on </w:t>
      </w:r>
      <w:r w:rsidR="00D663BD">
        <w:t>images from the real world</w:t>
      </w:r>
      <w:r w:rsidR="00242D99">
        <w:softHyphen/>
      </w:r>
      <w:r w:rsidR="007743BC">
        <w:softHyphen/>
      </w:r>
      <w:r w:rsidR="007743BC">
        <w:softHyphen/>
      </w:r>
      <w:r w:rsidR="007743BC">
        <w:softHyphen/>
      </w:r>
      <w:r w:rsidR="007743BC">
        <w:softHyphen/>
      </w:r>
      <w:r w:rsidR="007743BC">
        <w:softHyphen/>
      </w:r>
      <w:r w:rsidR="007743BC">
        <w:softHyphen/>
      </w:r>
      <w:r w:rsidR="00D6210E">
        <w:t xml:space="preserve"> obtaining great results</w:t>
      </w:r>
      <w:r w:rsidR="000A416A">
        <w:t xml:space="preserve">, but </w:t>
      </w:r>
      <w:r w:rsidR="00AA2F23">
        <w:t>object detection can be very useful also in other domain</w:t>
      </w:r>
      <w:r w:rsidR="00736E36">
        <w:t>s</w:t>
      </w:r>
      <w:r w:rsidR="00187664">
        <w:t>.</w:t>
      </w:r>
      <w:r w:rsidR="00CE1CC5">
        <w:t xml:space="preserve"> </w:t>
      </w:r>
      <w:r w:rsidR="00CB78B0">
        <w:t>The methods explained in this paper</w:t>
      </w:r>
      <w:r w:rsidR="00306822">
        <w:t xml:space="preserve"> aim for</w:t>
      </w:r>
      <w:r w:rsidR="001A0468">
        <w:t xml:space="preserve"> detect objects in </w:t>
      </w:r>
      <w:r w:rsidR="001D2703">
        <w:t>domain</w:t>
      </w:r>
      <w:r w:rsidR="0041574C">
        <w:t>s</w:t>
      </w:r>
      <w:r w:rsidR="001D2703">
        <w:t xml:space="preserve"> covered by few datasets with lack of annotations, i.e.</w:t>
      </w:r>
      <w:r w:rsidR="001A0468">
        <w:t xml:space="preserve"> </w:t>
      </w:r>
      <w:r w:rsidR="008C06E2">
        <w:t>painting or</w:t>
      </w:r>
      <w:r w:rsidR="006A16C7">
        <w:t xml:space="preserve"> </w:t>
      </w:r>
      <w:r w:rsidR="00F268DF">
        <w:t>comic</w:t>
      </w:r>
      <w:r w:rsidR="00736E36">
        <w:t>.</w:t>
      </w:r>
      <w:r w:rsidR="00306822">
        <w:t xml:space="preserve"> </w:t>
      </w:r>
      <w:r w:rsidR="00736E36">
        <w:t>T</w:t>
      </w:r>
      <w:r w:rsidR="00306822">
        <w:t xml:space="preserve">his </w:t>
      </w:r>
      <w:r w:rsidR="00F268DF">
        <w:t xml:space="preserve">is </w:t>
      </w:r>
      <w:r w:rsidR="006A16C7">
        <w:t>very</w:t>
      </w:r>
      <w:r w:rsidR="00F268DF">
        <w:t xml:space="preserve"> useful</w:t>
      </w:r>
      <w:r w:rsidR="001D2703">
        <w:t xml:space="preserve"> to improve performances</w:t>
      </w:r>
      <w:r w:rsidR="0041574C">
        <w:t xml:space="preserve"> on them </w:t>
      </w:r>
      <w:r w:rsidR="001D2703">
        <w:t xml:space="preserve">and transfer </w:t>
      </w:r>
      <w:r w:rsidR="00CB78B0">
        <w:t xml:space="preserve">knowledge from a well-known </w:t>
      </w:r>
      <w:r w:rsidR="0041574C">
        <w:t>domain</w:t>
      </w:r>
      <w:r w:rsidR="00F268DF">
        <w:t>.</w:t>
      </w:r>
      <w:r w:rsidR="0041574C">
        <w:t xml:space="preserve"> For example, an automated museum guide will exploit </w:t>
      </w:r>
      <w:r w:rsidR="002645CE">
        <w:t xml:space="preserve">the knowledge obtained from these techniques to recognize objects in </w:t>
      </w:r>
      <w:r w:rsidR="00150764" w:rsidRPr="00150764">
        <w:rPr>
          <w:highlight w:val="yellow"/>
        </w:rPr>
        <w:t>form/shape</w:t>
      </w:r>
      <w:r w:rsidR="002645CE">
        <w:t xml:space="preserve"> of statues, paintings, etc.</w:t>
      </w:r>
    </w:p>
    <w:p w14:paraId="084C037C" w14:textId="0C913549" w:rsidR="007623FF" w:rsidRDefault="00B91D16" w:rsidP="00BE4D27">
      <w:pPr>
        <w:pStyle w:val="Text"/>
      </w:pPr>
      <w:r>
        <w:t>We start</w:t>
      </w:r>
      <w:r w:rsidRPr="00B91D16">
        <w:t xml:space="preserve"> from a</w:t>
      </w:r>
      <w:r>
        <w:t xml:space="preserve"> Darknet</w:t>
      </w:r>
      <w:r w:rsidRPr="00B91D16">
        <w:t xml:space="preserve"> </w:t>
      </w:r>
      <w:r>
        <w:t>pre</w:t>
      </w:r>
      <w:r w:rsidRPr="00B91D16">
        <w:t xml:space="preserve">trained on images with instance-level annotations </w:t>
      </w:r>
      <w:r>
        <w:t>from</w:t>
      </w:r>
      <w:r w:rsidRPr="00B91D16">
        <w:t xml:space="preserve"> </w:t>
      </w:r>
      <w:r>
        <w:t>a</w:t>
      </w:r>
      <w:r w:rsidRPr="00B91D16">
        <w:t xml:space="preserve"> source domain,</w:t>
      </w:r>
      <w:r>
        <w:t xml:space="preserve"> then</w:t>
      </w:r>
      <w:r w:rsidRPr="00B91D16">
        <w:t xml:space="preserve"> we fine-tune </w:t>
      </w:r>
      <w:r>
        <w:t>it</w:t>
      </w:r>
      <w:r w:rsidRPr="00B91D16">
        <w:t xml:space="preserve"> </w:t>
      </w:r>
      <w:r w:rsidR="00150764">
        <w:t>with</w:t>
      </w:r>
      <w:r w:rsidRPr="00B91D16">
        <w:t xml:space="preserve"> the target domain.</w:t>
      </w:r>
      <w:r>
        <w:t xml:space="preserve"> This approach seems the best one, but</w:t>
      </w:r>
      <w:r w:rsidRPr="00B91D16">
        <w:t xml:space="preserve"> there are no instance-level annotations available in the target domain. </w:t>
      </w:r>
      <w:r w:rsidR="00830F31">
        <w:t>To generate this information, we use the same</w:t>
      </w:r>
      <w:r w:rsidRPr="00B91D16">
        <w:t xml:space="preserve"> methods </w:t>
      </w:r>
      <w:r w:rsidR="00830F31">
        <w:t xml:space="preserve">applied in </w:t>
      </w:r>
      <w:r w:rsidR="002B23CC">
        <w:t>[1]</w:t>
      </w:r>
      <w:r w:rsidR="00830F31">
        <w:t xml:space="preserve">, that are </w:t>
      </w:r>
      <w:r w:rsidR="00830F31">
        <w:rPr>
          <w:i/>
          <w:iCs/>
        </w:rPr>
        <w:t xml:space="preserve">Domain Transfer </w:t>
      </w:r>
      <w:r w:rsidR="00830F31">
        <w:t xml:space="preserve">and </w:t>
      </w:r>
      <w:r w:rsidR="00830F31">
        <w:rPr>
          <w:i/>
          <w:iCs/>
        </w:rPr>
        <w:t>Pseudo Labeling</w:t>
      </w:r>
      <w:r w:rsidR="00D507E6">
        <w:t>.</w:t>
      </w:r>
      <w:r w:rsidR="001F3187">
        <w:t xml:space="preserve"> To perform </w:t>
      </w:r>
      <w:r w:rsidR="001F3187">
        <w:rPr>
          <w:i/>
          <w:iCs/>
        </w:rPr>
        <w:t>Domain Transfer</w:t>
      </w:r>
      <w:r w:rsidR="001F3187">
        <w:t xml:space="preserve">, we use a </w:t>
      </w:r>
      <w:proofErr w:type="spellStart"/>
      <w:r w:rsidR="001F3187">
        <w:t>CycleGAN</w:t>
      </w:r>
      <w:proofErr w:type="spellEnd"/>
      <w:r w:rsidR="001F3187">
        <w:t xml:space="preserve"> implemented by </w:t>
      </w:r>
      <w:r w:rsidR="00F05FB4">
        <w:t>Zhu et al [3]</w:t>
      </w:r>
      <w:r w:rsidR="001F3187">
        <w:t>, in order to transform data from source domains in the target one.</w:t>
      </w:r>
      <w:r w:rsidR="00D507E6">
        <w:t xml:space="preserve"> Once the annotations</w:t>
      </w:r>
      <w:r w:rsidRPr="00B91D16">
        <w:t xml:space="preserve"> </w:t>
      </w:r>
      <w:r w:rsidR="00D507E6">
        <w:t xml:space="preserve">are </w:t>
      </w:r>
      <w:r w:rsidRPr="00B91D16">
        <w:t>automatically</w:t>
      </w:r>
      <w:r w:rsidR="00D507E6">
        <w:t xml:space="preserve"> created</w:t>
      </w:r>
      <w:r w:rsidRPr="00B91D16">
        <w:t>,</w:t>
      </w:r>
      <w:r w:rsidR="00D507E6">
        <w:t xml:space="preserve"> we</w:t>
      </w:r>
      <w:r w:rsidRPr="00B91D16">
        <w:t xml:space="preserve"> fine-tune the </w:t>
      </w:r>
      <w:r w:rsidR="00D507E6">
        <w:t>Darknet</w:t>
      </w:r>
      <w:r w:rsidRPr="00B91D16">
        <w:t xml:space="preserve"> on them. </w:t>
      </w:r>
      <w:r w:rsidR="00D507E6">
        <w:t xml:space="preserve">The results obtained by </w:t>
      </w:r>
      <w:r w:rsidR="00771FF4">
        <w:t>the original paper</w:t>
      </w:r>
      <w:r w:rsidR="00D507E6">
        <w:t xml:space="preserve"> applying this task </w:t>
      </w:r>
      <w:r w:rsidR="00771FF4">
        <w:t xml:space="preserve">achieve an improvement of 5 to 20 percentage points in terms of mean average precision, but the domain adaptation </w:t>
      </w:r>
      <w:r w:rsidR="00106AE7">
        <w:t>wa</w:t>
      </w:r>
      <w:r w:rsidR="00771FF4">
        <w:t>s made starting from a single source domain</w:t>
      </w:r>
      <w:r w:rsidR="00106AE7">
        <w:t>. The source was always Pascal VOC</w:t>
      </w:r>
      <w:r w:rsidR="00567286">
        <w:t xml:space="preserve"> </w:t>
      </w:r>
      <w:r w:rsidR="00106AE7">
        <w:t>and</w:t>
      </w:r>
      <w:r w:rsidR="00567286">
        <w:t xml:space="preserve"> it is used to train</w:t>
      </w:r>
      <w:r w:rsidR="00106AE7">
        <w:t xml:space="preserve"> three networks </w:t>
      </w:r>
      <w:r w:rsidR="00567286">
        <w:t>in order</w:t>
      </w:r>
      <w:r w:rsidR="00106AE7">
        <w:t xml:space="preserve"> to transfer instance-level knowledge to </w:t>
      </w:r>
      <w:r w:rsidR="001D472F">
        <w:t xml:space="preserve">three different domains, that are Clipart, Comic and Watercolor. In our implementation, we want to know how much the results change if we use several sources and transfer all their information to the target one. </w:t>
      </w:r>
      <w:r w:rsidR="00DB320D">
        <w:t>All t</w:t>
      </w:r>
      <w:r w:rsidR="001D472F">
        <w:t>he sources</w:t>
      </w:r>
      <w:r w:rsidR="00ED1DAE">
        <w:t xml:space="preserve"> </w:t>
      </w:r>
      <w:r w:rsidR="00DB320D">
        <w:t>have instance-level annotations, meanwhile the tar</w:t>
      </w:r>
      <w:bookmarkStart w:id="0" w:name="_GoBack"/>
      <w:bookmarkEnd w:id="0"/>
      <w:r w:rsidR="00DB320D">
        <w:t>get</w:t>
      </w:r>
      <w:r w:rsidR="00567286">
        <w:t xml:space="preserve"> dataset </w:t>
      </w:r>
      <w:r w:rsidR="00DB320D">
        <w:t xml:space="preserve">has only </w:t>
      </w:r>
      <w:r w:rsidR="00715CD3">
        <w:t xml:space="preserve">image-level annotations. </w:t>
      </w:r>
      <w:r w:rsidR="00E87092">
        <w:t>The domains</w:t>
      </w:r>
      <w:r w:rsidR="003E1925">
        <w:t xml:space="preserve"> we </w:t>
      </w:r>
      <w:r w:rsidR="001E0DE9">
        <w:t xml:space="preserve">take </w:t>
      </w:r>
      <w:r w:rsidR="00E446BB">
        <w:t>as source domains</w:t>
      </w:r>
      <w:r w:rsidR="003A383E">
        <w:t xml:space="preserve"> </w:t>
      </w:r>
      <w:r w:rsidR="00715CD3">
        <w:t>are</w:t>
      </w:r>
      <w:r w:rsidR="00E0268D">
        <w:t xml:space="preserve"> </w:t>
      </w:r>
      <w:r w:rsidR="00885044">
        <w:t>Pascal VOC 2007 and 2012</w:t>
      </w:r>
      <w:r w:rsidR="00B678BE">
        <w:t>, Watercolor and</w:t>
      </w:r>
      <w:r w:rsidR="006B5974">
        <w:t xml:space="preserve"> </w:t>
      </w:r>
      <w:r w:rsidR="00D30AAD">
        <w:t>Clipart</w:t>
      </w:r>
      <w:r w:rsidR="0035664B">
        <w:t>.</w:t>
      </w:r>
      <w:r w:rsidR="00E0268D">
        <w:t xml:space="preserve"> Comic</w:t>
      </w:r>
      <w:r w:rsidR="0035664B">
        <w:t>, instead, is used</w:t>
      </w:r>
      <w:r w:rsidR="00E0268D">
        <w:t xml:space="preserve"> </w:t>
      </w:r>
      <w:r w:rsidR="00215A9E">
        <w:t>as target domai</w:t>
      </w:r>
      <w:r w:rsidR="007623FF">
        <w:t>n.</w:t>
      </w:r>
    </w:p>
    <w:p w14:paraId="1D39E0F1" w14:textId="094EDDB5" w:rsidR="00995CC0" w:rsidRPr="00335C02" w:rsidRDefault="00961537" w:rsidP="007C6F6F">
      <w:pPr>
        <w:pStyle w:val="Titolo1"/>
        <w:jc w:val="both"/>
        <w:rPr>
          <w:b/>
          <w:bCs/>
          <w:sz w:val="24"/>
          <w:szCs w:val="24"/>
        </w:rPr>
      </w:pPr>
      <w:r w:rsidRPr="00237234">
        <w:rPr>
          <w:b/>
          <w:bCs/>
          <w:sz w:val="22"/>
          <w:szCs w:val="22"/>
        </w:rPr>
        <w:lastRenderedPageBreak/>
        <mc:AlternateContent>
          <mc:Choice Requires="wpg">
            <w:drawing>
              <wp:anchor distT="0" distB="0" distL="0" distR="0" simplePos="0" relativeHeight="251689472" behindDoc="0" locked="0" layoutInCell="1" allowOverlap="1" wp14:anchorId="54C0CBA7" wp14:editId="080B8E01">
                <wp:simplePos x="0" y="0"/>
                <wp:positionH relativeFrom="margin">
                  <wp:posOffset>3286125</wp:posOffset>
                </wp:positionH>
                <wp:positionV relativeFrom="margin">
                  <wp:posOffset>158115</wp:posOffset>
                </wp:positionV>
                <wp:extent cx="3047365" cy="2955925"/>
                <wp:effectExtent l="0" t="0" r="0" b="0"/>
                <wp:wrapTopAndBottom/>
                <wp:docPr id="1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955925"/>
                          <a:chOff x="5181" y="64"/>
                          <a:chExt cx="4799" cy="3599"/>
                        </a:xfrm>
                      </wpg:grpSpPr>
                      <wps:wsp>
                        <wps:cNvPr id="12"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13" name="Text Box 9"/>
                        <wps:cNvSpPr txBox="1">
                          <a:spLocks noChangeArrowheads="1"/>
                        </wps:cNvSpPr>
                        <wps:spPr bwMode="auto">
                          <a:xfrm>
                            <a:off x="5181" y="3028"/>
                            <a:ext cx="4679" cy="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9CCAAD3" w14:textId="77777777" w:rsidR="00237234" w:rsidRDefault="00237234" w:rsidP="00237234">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0CBA7" id="Group 7" o:spid="_x0000_s1027" style="position:absolute;left:0;text-align:left;margin-left:258.75pt;margin-top:12.45pt;width:239.95pt;height:232.75pt;z-index:251689472;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">
                <v:rect id="Rectangle 8" o:spid="_x0000_s1028"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" filled="f" stroked="f" strokecolor="#3465a4">
                  <v:stroke joinstyle="round"/>
                </v:rect>
                <v:shape id="_x0000_s1029" type="#_x0000_t202" style="position:absolute;left:5181;top:3028;width:4679;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" filled="f" stroked="f" strokecolor="#3465a4">
                  <v:stroke joinstyle="round"/>
                  <v:textbox inset="0,0,0,0">
                    <w:txbxContent>
                      <w:p w14:paraId="29CCAAD3" w14:textId="77777777" w:rsidR="00237234" w:rsidRDefault="00237234" w:rsidP="00237234">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v:textbox>
                </v:shape>
                <w10:wrap type="topAndBottom" anchorx="margin" anchory="margin"/>
              </v:group>
            </w:pict>
          </mc:Fallback>
        </mc:AlternateContent>
      </w:r>
      <w:r w:rsidR="000348DA" w:rsidRPr="00335C02">
        <w:rPr>
          <w:b/>
          <w:bCs/>
          <w:sz w:val="24"/>
          <w:szCs w:val="24"/>
        </w:rPr>
        <w:t>Related Work</w:t>
      </w:r>
    </w:p>
    <w:p w14:paraId="5F551AC2" w14:textId="03CB502D" w:rsidR="00520FD9" w:rsidRPr="00335C02" w:rsidRDefault="00520FD9" w:rsidP="007C6F6F">
      <w:pPr>
        <w:pStyle w:val="Titolo2"/>
        <w:jc w:val="both"/>
        <w:rPr>
          <w:b/>
          <w:bCs/>
          <w:sz w:val="22"/>
          <w:szCs w:val="22"/>
        </w:rPr>
      </w:pPr>
      <w:r w:rsidRPr="00335C02">
        <w:rPr>
          <w:b/>
          <w:bCs/>
          <w:sz w:val="22"/>
          <w:szCs w:val="22"/>
        </w:rPr>
        <w:t>Supervised Detection: YOLOv3</w:t>
      </w:r>
    </w:p>
    <w:p w14:paraId="77663ABA" w14:textId="103D9219" w:rsidR="00402B65" w:rsidRDefault="00520FD9" w:rsidP="007C6F6F">
      <w:pPr>
        <w:ind w:firstLine="202"/>
        <w:jc w:val="both"/>
      </w:pPr>
      <w:r>
        <w:t xml:space="preserve">Many methods can be used to </w:t>
      </w:r>
      <w:r w:rsidR="00176378">
        <w:t>realize object detection in</w:t>
      </w:r>
      <w:r w:rsidR="007C6F6F">
        <w:t xml:space="preserve"> </w:t>
      </w:r>
      <w:r w:rsidR="00176378">
        <w:t xml:space="preserve">images and video, such as Fast R-CNN, Faster R-CNN, YOLO. The first two use a similar approach: they first define some region of interest in the image, then </w:t>
      </w:r>
      <w:r w:rsidR="00B314C7">
        <w:t xml:space="preserve">they try to classify the objects into them. These two approaches are more accurate than YOLO, but they are slower. In fact, YOLO is faster and able to detect objects in real time, without a big latency between the request and the response. </w:t>
      </w:r>
      <w:r w:rsidR="00EB7D30">
        <w:t xml:space="preserve">The approach of YOLO in the detection is quite different, and this is because YOLO splits the image in a grid and creates a set of bounding boxes in each of them. Then it regresses from each box </w:t>
      </w:r>
      <w:r w:rsidR="00C30759">
        <w:t xml:space="preserve">to a box made by </w:t>
      </w:r>
      <w:r w:rsidR="00C30759">
        <w:rPr>
          <w:i/>
          <w:iCs/>
        </w:rPr>
        <w:t>(</w:t>
      </w:r>
      <w:proofErr w:type="spellStart"/>
      <w:r w:rsidR="00C30759">
        <w:rPr>
          <w:i/>
          <w:iCs/>
        </w:rPr>
        <w:t>x,y,width,height,confidence</w:t>
      </w:r>
      <w:proofErr w:type="spellEnd"/>
      <w:r w:rsidR="00C30759">
        <w:rPr>
          <w:i/>
          <w:iCs/>
        </w:rPr>
        <w:t>)</w:t>
      </w:r>
      <w:r w:rsidR="00C30759">
        <w:t xml:space="preserve">, where the first four values have the same meaning explained before, and the confidence says </w:t>
      </w:r>
      <w:r w:rsidR="00AD1C5A">
        <w:t>the probability of having a correct prediction. Once this is done for each box, it predicts scores for the classes in the dataset, including the background class, and outputs them.</w:t>
      </w:r>
      <w:r w:rsidR="00C85A0B">
        <w:t xml:space="preserve"> YOLOv3 </w:t>
      </w:r>
      <w:proofErr w:type="gramStart"/>
      <w:r w:rsidR="00C85A0B">
        <w:t>is able to</w:t>
      </w:r>
      <w:proofErr w:type="gramEnd"/>
      <w:r w:rsidR="00C85A0B">
        <w:t xml:space="preserve"> learn instance-level annotations from a training dataset and then to detect objects in an image in</w:t>
      </w:r>
      <w:r w:rsidR="00402B65">
        <w:t xml:space="preserve"> about 40 milliseconds, which makes it suitable for real-time detection.</w:t>
      </w:r>
    </w:p>
    <w:p w14:paraId="64076E0F" w14:textId="249A187A" w:rsidR="00F07302" w:rsidRPr="00335C02" w:rsidRDefault="007C6F6F" w:rsidP="007C6F6F">
      <w:pPr>
        <w:pStyle w:val="Titolo2"/>
        <w:jc w:val="both"/>
        <w:rPr>
          <w:b/>
          <w:bCs/>
          <w:sz w:val="22"/>
          <w:szCs w:val="22"/>
        </w:rPr>
      </w:pPr>
      <w:r w:rsidRPr="00335C02">
        <w:rPr>
          <w:b/>
          <w:bCs/>
          <w:sz w:val="22"/>
          <w:szCs w:val="22"/>
        </w:rPr>
        <w:t>Cross</w:t>
      </w:r>
      <w:r w:rsidR="00A83F19" w:rsidRPr="00335C02">
        <w:rPr>
          <w:b/>
          <w:bCs/>
          <w:sz w:val="22"/>
          <w:szCs w:val="22"/>
        </w:rPr>
        <w:t>-</w:t>
      </w:r>
      <w:r w:rsidRPr="00335C02">
        <w:rPr>
          <w:b/>
          <w:bCs/>
          <w:sz w:val="22"/>
          <w:szCs w:val="22"/>
        </w:rPr>
        <w:t>Domain Object Detection</w:t>
      </w:r>
    </w:p>
    <w:p w14:paraId="6ADC3823" w14:textId="2CE92CC5" w:rsidR="00F47AC1" w:rsidRDefault="002B1C14" w:rsidP="00F47AC1">
      <w:pPr>
        <w:ind w:firstLine="202"/>
        <w:jc w:val="both"/>
      </w:pPr>
      <w:r>
        <w:t>The target domains may have few or zero information about the position of the objects in the images. This</w:t>
      </w:r>
      <w:r w:rsidR="00905BE1">
        <w:t xml:space="preserve"> may</w:t>
      </w:r>
      <w:r>
        <w:t xml:space="preserve"> lead to</w:t>
      </w:r>
      <w:r w:rsidR="00905BE1">
        <w:t xml:space="preserve"> </w:t>
      </w:r>
      <w:r w:rsidR="002156B1">
        <w:t xml:space="preserve">an </w:t>
      </w:r>
      <w:r>
        <w:t>unfeasible</w:t>
      </w:r>
      <w:r w:rsidR="002156B1">
        <w:t xml:space="preserve"> detection</w:t>
      </w:r>
      <w:r>
        <w:t>.</w:t>
      </w:r>
      <w:r w:rsidR="00905BE1">
        <w:t xml:space="preserve"> The idea is to take instance-level annotations from a source domain and use them in the target one</w:t>
      </w:r>
      <w:r>
        <w:t xml:space="preserve"> </w:t>
      </w:r>
      <w:r w:rsidR="00905BE1">
        <w:t>a</w:t>
      </w:r>
      <w:r w:rsidR="00327072">
        <w:t>s starting point</w:t>
      </w:r>
      <w:r w:rsidR="00905BE1">
        <w:t>.</w:t>
      </w:r>
      <w:r w:rsidR="00327072">
        <w:t xml:space="preserve"> </w:t>
      </w:r>
      <w:r w:rsidR="00905BE1">
        <w:t>So</w:t>
      </w:r>
      <w:r w:rsidR="007E2A07">
        <w:t>,</w:t>
      </w:r>
      <w:r w:rsidR="00905BE1">
        <w:t xml:space="preserve"> </w:t>
      </w:r>
      <w:r w:rsidR="00A5239E">
        <w:t xml:space="preserve">the network learns </w:t>
      </w:r>
      <w:r w:rsidR="00327072">
        <w:t xml:space="preserve">from a well-known domain, that has </w:t>
      </w:r>
      <w:r w:rsidR="00A5239E">
        <w:t>big and several datasets</w:t>
      </w:r>
      <w:r w:rsidR="00327072">
        <w:t xml:space="preserve"> of </w:t>
      </w:r>
      <w:r w:rsidR="00A5239E">
        <w:t xml:space="preserve">images coupled with </w:t>
      </w:r>
      <w:r w:rsidR="00327072">
        <w:t xml:space="preserve">instance-level annotations. But if </w:t>
      </w:r>
      <w:r w:rsidR="00A5239E">
        <w:t>it</w:t>
      </w:r>
      <w:r w:rsidR="00327072">
        <w:t xml:space="preserve"> tr</w:t>
      </w:r>
      <w:r w:rsidR="00A5239E">
        <w:t>ies</w:t>
      </w:r>
      <w:r w:rsidR="00327072">
        <w:t xml:space="preserve"> to predict objects in other domains’ images, the results </w:t>
      </w:r>
      <w:r>
        <w:t xml:space="preserve">significantly </w:t>
      </w:r>
      <w:r w:rsidR="00327072">
        <w:t>worse</w:t>
      </w:r>
      <w:r w:rsidR="00A5239E">
        <w:t>n</w:t>
      </w:r>
      <w:r w:rsidR="00327072">
        <w:t>,</w:t>
      </w:r>
      <w:r w:rsidR="00A5239E">
        <w:t xml:space="preserve"> because the features in the images are different</w:t>
      </w:r>
      <w:r w:rsidR="00B676C0">
        <w:t xml:space="preserve"> and </w:t>
      </w:r>
      <w:r w:rsidR="00905BE1">
        <w:t>the network</w:t>
      </w:r>
      <w:r w:rsidR="00B676C0">
        <w:t xml:space="preserve"> is not able to understand them. </w:t>
      </w:r>
      <w:r w:rsidR="007E2A07">
        <w:t xml:space="preserve">In order to increase performance, the network </w:t>
      </w:r>
      <w:proofErr w:type="gramStart"/>
      <w:r w:rsidR="007E2A07">
        <w:t>has to</w:t>
      </w:r>
      <w:proofErr w:type="gramEnd"/>
      <w:r w:rsidR="007E2A07">
        <w:t xml:space="preserve"> use knowledge of the source domain and </w:t>
      </w:r>
      <w:r w:rsidR="002156B1">
        <w:t>to extract patterns from target one, and this will make the prediction more reliable.</w:t>
      </w:r>
      <w:r w:rsidR="00773BCC">
        <w:t xml:space="preserve"> As we said before, we </w:t>
      </w:r>
      <w:r w:rsidR="008A30BF">
        <w:t>use the same approach, in terms of methods, of [</w:t>
      </w:r>
      <w:r w:rsidR="006301F5">
        <w:t>1</w:t>
      </w:r>
      <w:r w:rsidR="008A30BF">
        <w:t>].</w:t>
      </w:r>
      <w:r w:rsidR="008D537E">
        <w:t xml:space="preserve"> In</w:t>
      </w:r>
      <w:r w:rsidR="008A30BF">
        <w:t xml:space="preserve"> [</w:t>
      </w:r>
      <w:r w:rsidR="006301F5">
        <w:t>1</w:t>
      </w:r>
      <w:r w:rsidR="008A30BF">
        <w:t xml:space="preserve">] </w:t>
      </w:r>
      <w:r w:rsidR="008D537E">
        <w:t xml:space="preserve">implementation, they </w:t>
      </w:r>
      <w:r w:rsidR="008A30BF">
        <w:t xml:space="preserve">take a </w:t>
      </w:r>
      <w:r w:rsidR="00EB3686">
        <w:t>real-world dataset as source and adapt it to a target one</w:t>
      </w:r>
      <w:r w:rsidR="00BD1E26">
        <w:t xml:space="preserve">, which has </w:t>
      </w:r>
      <w:r w:rsidR="004F5E52">
        <w:t>only</w:t>
      </w:r>
      <w:r w:rsidR="00BD1E26">
        <w:t xml:space="preserve"> image-level annotations. In our implementation, instead, we use </w:t>
      </w:r>
      <w:r w:rsidR="000265BF">
        <w:t xml:space="preserve">multi-domain source and one target domain. The domains used as source have all the instance-level annotations. </w:t>
      </w:r>
      <w:r w:rsidR="00783613">
        <w:t>We also have instance-level annotations of the target one, but we use them only for testing, in order to get the prediction precision. We want to know if the results get worse with multiple domains or if they can be used to make the network more robust.</w:t>
      </w:r>
    </w:p>
    <w:p w14:paraId="1A8A3398" w14:textId="5EEEC6D6" w:rsidR="002327DA" w:rsidRPr="00335C02" w:rsidRDefault="00237234" w:rsidP="002327DA">
      <w:pPr>
        <w:pStyle w:val="Titolo2"/>
        <w:rPr>
          <w:b/>
          <w:bCs/>
          <w:sz w:val="22"/>
          <w:szCs w:val="22"/>
        </w:rPr>
      </w:pPr>
      <w:r w:rsidRPr="00237234">
        <w:rPr>
          <w:b/>
          <w:bCs/>
          <w:sz w:val="22"/>
          <w:szCs w:val="22"/>
        </w:rPr>
        <w:drawing>
          <wp:anchor distT="0" distB="0" distL="114300" distR="114300" simplePos="0" relativeHeight="251690496" behindDoc="1" locked="0" layoutInCell="1" allowOverlap="1" wp14:anchorId="6E35C653" wp14:editId="0A26CACE">
            <wp:simplePos x="0" y="0"/>
            <wp:positionH relativeFrom="column">
              <wp:posOffset>544195</wp:posOffset>
            </wp:positionH>
            <wp:positionV relativeFrom="paragraph">
              <wp:posOffset>234950</wp:posOffset>
            </wp:positionV>
            <wp:extent cx="793115" cy="1123315"/>
            <wp:effectExtent l="0" t="0" r="6985" b="63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23.jpg"/>
                    <pic:cNvPicPr/>
                  </pic:nvPicPr>
                  <pic:blipFill>
                    <a:blip r:embed="rId8"/>
                    <a:stretch>
                      <a:fillRect/>
                    </a:stretch>
                  </pic:blipFill>
                  <pic:spPr>
                    <a:xfrm>
                      <a:off x="0" y="0"/>
                      <a:ext cx="793115" cy="1123315"/>
                    </a:xfrm>
                    <a:prstGeom prst="rect">
                      <a:avLst/>
                    </a:prstGeom>
                  </pic:spPr>
                </pic:pic>
              </a:graphicData>
            </a:graphic>
            <wp14:sizeRelH relativeFrom="margin">
              <wp14:pctWidth>0</wp14:pctWidth>
            </wp14:sizeRelH>
            <wp14:sizeRelV relativeFrom="margin">
              <wp14:pctHeight>0</wp14:pctHeight>
            </wp14:sizeRelV>
          </wp:anchor>
        </w:drawing>
      </w:r>
      <w:r w:rsidRPr="00237234">
        <w:rPr>
          <w:b/>
          <w:bCs/>
          <w:sz w:val="22"/>
          <w:szCs w:val="22"/>
        </w:rPr>
        <w:drawing>
          <wp:anchor distT="0" distB="0" distL="114300" distR="114300" simplePos="0" relativeHeight="251691520" behindDoc="0" locked="0" layoutInCell="1" allowOverlap="1" wp14:anchorId="2F982F26" wp14:editId="0934BFD8">
            <wp:simplePos x="0" y="0"/>
            <wp:positionH relativeFrom="column">
              <wp:posOffset>1521460</wp:posOffset>
            </wp:positionH>
            <wp:positionV relativeFrom="page">
              <wp:posOffset>1172210</wp:posOffset>
            </wp:positionV>
            <wp:extent cx="1372235" cy="1079500"/>
            <wp:effectExtent l="0" t="0" r="0" b="635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28418.jpg"/>
                    <pic:cNvPicPr/>
                  </pic:nvPicPr>
                  <pic:blipFill>
                    <a:blip r:embed="rId9"/>
                    <a:stretch>
                      <a:fillRect/>
                    </a:stretch>
                  </pic:blipFill>
                  <pic:spPr>
                    <a:xfrm>
                      <a:off x="0" y="0"/>
                      <a:ext cx="1372235" cy="1079500"/>
                    </a:xfrm>
                    <a:prstGeom prst="rect">
                      <a:avLst/>
                    </a:prstGeom>
                  </pic:spPr>
                </pic:pic>
              </a:graphicData>
            </a:graphic>
            <wp14:sizeRelH relativeFrom="margin">
              <wp14:pctWidth>0</wp14:pctWidth>
            </wp14:sizeRelH>
            <wp14:sizeRelV relativeFrom="margin">
              <wp14:pctHeight>0</wp14:pctHeight>
            </wp14:sizeRelV>
          </wp:anchor>
        </w:drawing>
      </w:r>
      <w:r w:rsidRPr="00237234">
        <w:rPr>
          <w:b/>
          <w:bCs/>
          <w:sz w:val="22"/>
          <w:szCs w:val="22"/>
        </w:rPr>
        <w:drawing>
          <wp:anchor distT="0" distB="0" distL="114300" distR="114300" simplePos="0" relativeHeight="251692544" behindDoc="0" locked="0" layoutInCell="1" allowOverlap="1" wp14:anchorId="796C6BDD" wp14:editId="61438996">
            <wp:simplePos x="0" y="0"/>
            <wp:positionH relativeFrom="column">
              <wp:posOffset>1697173</wp:posOffset>
            </wp:positionH>
            <wp:positionV relativeFrom="paragraph">
              <wp:posOffset>1434974</wp:posOffset>
            </wp:positionV>
            <wp:extent cx="1079500" cy="1079500"/>
            <wp:effectExtent l="0" t="0" r="6350" b="6350"/>
            <wp:wrapSquare wrapText="bothSides"/>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7442343.jpg"/>
                    <pic:cNvPicPr/>
                  </pic:nvPicPr>
                  <pic:blipFill>
                    <a:blip r:embed="rId10"/>
                    <a:stretch>
                      <a:fillRect/>
                    </a:stretch>
                  </pic:blipFill>
                  <pic:spPr>
                    <a:xfrm>
                      <a:off x="0" y="0"/>
                      <a:ext cx="1079500" cy="1079500"/>
                    </a:xfrm>
                    <a:prstGeom prst="rect">
                      <a:avLst/>
                    </a:prstGeom>
                  </pic:spPr>
                </pic:pic>
              </a:graphicData>
            </a:graphic>
            <wp14:sizeRelH relativeFrom="margin">
              <wp14:pctWidth>0</wp14:pctWidth>
            </wp14:sizeRelH>
            <wp14:sizeRelV relativeFrom="margin">
              <wp14:pctHeight>0</wp14:pctHeight>
            </wp14:sizeRelV>
          </wp:anchor>
        </w:drawing>
      </w:r>
      <w:r w:rsidRPr="00237234">
        <w:rPr>
          <w:b/>
          <w:bCs/>
          <w:sz w:val="22"/>
          <w:szCs w:val="22"/>
        </w:rPr>
        <w:drawing>
          <wp:anchor distT="0" distB="0" distL="114300" distR="114300" simplePos="0" relativeHeight="251693568" behindDoc="0" locked="0" layoutInCell="1" allowOverlap="1" wp14:anchorId="0848839C" wp14:editId="360441DF">
            <wp:simplePos x="0" y="0"/>
            <wp:positionH relativeFrom="column">
              <wp:posOffset>212404</wp:posOffset>
            </wp:positionH>
            <wp:positionV relativeFrom="paragraph">
              <wp:posOffset>1430448</wp:posOffset>
            </wp:positionV>
            <wp:extent cx="1375410" cy="1079500"/>
            <wp:effectExtent l="0" t="0" r="0" b="635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4076.jpg"/>
                    <pic:cNvPicPr/>
                  </pic:nvPicPr>
                  <pic:blipFill>
                    <a:blip r:embed="rId11"/>
                    <a:stretch>
                      <a:fillRect/>
                    </a:stretch>
                  </pic:blipFill>
                  <pic:spPr>
                    <a:xfrm>
                      <a:off x="0" y="0"/>
                      <a:ext cx="1375410" cy="1079500"/>
                    </a:xfrm>
                    <a:prstGeom prst="rect">
                      <a:avLst/>
                    </a:prstGeom>
                  </pic:spPr>
                </pic:pic>
              </a:graphicData>
            </a:graphic>
            <wp14:sizeRelH relativeFrom="margin">
              <wp14:pctWidth>0</wp14:pctWidth>
            </wp14:sizeRelH>
            <wp14:sizeRelV relativeFrom="margin">
              <wp14:pctHeight>0</wp14:pctHeight>
            </wp14:sizeRelV>
          </wp:anchor>
        </w:drawing>
      </w:r>
      <w:r w:rsidR="002327DA" w:rsidRPr="00335C02">
        <w:rPr>
          <w:b/>
          <w:bCs/>
          <w:sz w:val="22"/>
          <w:szCs w:val="22"/>
        </w:rPr>
        <w:t>Domain Adaptation</w:t>
      </w:r>
    </w:p>
    <w:p w14:paraId="2AE73507" w14:textId="4BB608CE" w:rsidR="00995CC0" w:rsidRDefault="00140090" w:rsidP="00CC73DF">
      <w:pPr>
        <w:pStyle w:val="Text"/>
      </w:pPr>
      <w:r>
        <w:t>There</w:t>
      </w:r>
      <w:r w:rsidR="00A63E7D">
        <w:t xml:space="preserve"> are lots of methods to perform the domain adaptation task. The one proposed here is the </w:t>
      </w:r>
      <w:proofErr w:type="spellStart"/>
      <w:r w:rsidR="00A63E7D">
        <w:t>CycleGAN</w:t>
      </w:r>
      <w:proofErr w:type="spellEnd"/>
      <w:r w:rsidR="00A63E7D">
        <w:t xml:space="preserve">, that is an unsupervised method able to translate images from a source to a target domain and </w:t>
      </w:r>
      <w:r w:rsidR="009B4DD4">
        <w:t>vice versa</w:t>
      </w:r>
      <w:r w:rsidR="00A63E7D">
        <w:t>.</w:t>
      </w:r>
      <w:r w:rsidR="009B4DD4">
        <w:t xml:space="preserve"> It use</w:t>
      </w:r>
      <w:r w:rsidR="00587F81">
        <w:t>s</w:t>
      </w:r>
      <w:r w:rsidR="009B4DD4">
        <w:t xml:space="preserve"> two GANs, which are unsupervised generative models able to generate images </w:t>
      </w:r>
      <w:proofErr w:type="gramStart"/>
      <w:r w:rsidR="009B4DD4">
        <w:t>similar to</w:t>
      </w:r>
      <w:proofErr w:type="gramEnd"/>
      <w:r w:rsidR="009B4DD4">
        <w:t xml:space="preserve"> </w:t>
      </w:r>
      <w:r w:rsidR="00BF685E">
        <w:t>the set used as training. The GAN uses an implicit density distribution to generate data</w:t>
      </w:r>
      <w:r w:rsidR="001E3D38">
        <w:t xml:space="preserve"> and uses a two-player approach. There are a generator and a discriminator in each of the GAN that tries to fool the generator creating real-like images and to distin</w:t>
      </w:r>
      <w:r w:rsidR="00587F81">
        <w:t xml:space="preserve">guish between real and fake images respectively. The </w:t>
      </w:r>
      <w:proofErr w:type="spellStart"/>
      <w:r w:rsidR="00587F81">
        <w:t>CycleGAN</w:t>
      </w:r>
      <w:proofErr w:type="spellEnd"/>
      <w:r w:rsidR="00587F81">
        <w:t xml:space="preserve"> generates a fake image from source to </w:t>
      </w:r>
      <w:r w:rsidR="00CC73DF">
        <w:t>target and</w:t>
      </w:r>
      <w:r w:rsidR="00587F81">
        <w:t xml:space="preserve"> tries to reconstruct the image </w:t>
      </w:r>
      <w:r w:rsidR="00CC73DF">
        <w:t>to the</w:t>
      </w:r>
      <w:r w:rsidR="00587F81">
        <w:t xml:space="preserve"> source from the </w:t>
      </w:r>
      <w:r w:rsidR="00CC73DF">
        <w:t xml:space="preserve">target. The cycle-consistency losses are used to update the parameters in the network in order to create images from source to target like the real target ones. </w:t>
      </w:r>
    </w:p>
    <w:p w14:paraId="1BF89FAC" w14:textId="2C125264" w:rsidR="00353368" w:rsidRPr="00345593" w:rsidRDefault="00353368" w:rsidP="00CC73DF">
      <w:pPr>
        <w:pStyle w:val="Text"/>
        <w:rPr>
          <w:b/>
          <w:bCs/>
        </w:rPr>
      </w:pPr>
    </w:p>
    <w:p w14:paraId="55EF960D" w14:textId="3DDA99FE" w:rsidR="00353368" w:rsidRPr="00335C02" w:rsidRDefault="00345593" w:rsidP="00345593">
      <w:pPr>
        <w:pStyle w:val="Titolo1"/>
        <w:rPr>
          <w:b/>
          <w:bCs/>
          <w:sz w:val="24"/>
          <w:szCs w:val="24"/>
        </w:rPr>
      </w:pPr>
      <w:r w:rsidRPr="00335C02">
        <w:rPr>
          <w:b/>
          <w:bCs/>
          <w:sz w:val="24"/>
          <w:szCs w:val="24"/>
        </w:rPr>
        <w:t>Dataset</w:t>
      </w:r>
    </w:p>
    <w:p w14:paraId="7B26822C" w14:textId="0378770B" w:rsidR="00345593" w:rsidRPr="0056684B" w:rsidRDefault="00EB7A5A" w:rsidP="009C0E48">
      <w:pPr>
        <w:ind w:firstLine="202"/>
        <w:jc w:val="both"/>
      </w:pPr>
      <w:r>
        <w:t>In our implementation, four datasets have been used. The source ones are Pascal VOC [</w:t>
      </w:r>
      <w:r w:rsidR="006301F5">
        <w:t>4</w:t>
      </w:r>
      <w:r w:rsidR="005D0211">
        <w:t>], Clipart and Watercolor. The target one is Comic. Comic and Watercolor datasets belong to BAM! dataset [</w:t>
      </w:r>
      <w:r w:rsidR="00AF6E72">
        <w:t>5</w:t>
      </w:r>
      <w:r w:rsidR="005D0211">
        <w:t>], which contains several domain</w:t>
      </w:r>
      <w:r w:rsidR="00461FBE">
        <w:t xml:space="preserve">s, but some of them are not suitable for the detection, because they contain just one object placed in the center in most of the images, so the detection is not so challenging. </w:t>
      </w:r>
      <w:r w:rsidR="00263EFC">
        <w:t>The only dataset with</w:t>
      </w:r>
      <w:r w:rsidR="006A213F">
        <w:t xml:space="preserve"> instance-level annotations</w:t>
      </w:r>
      <w:r w:rsidR="00263EFC">
        <w:t xml:space="preserve"> is Pascal VOC</w:t>
      </w:r>
      <w:r w:rsidR="006A213F">
        <w:t>, but</w:t>
      </w:r>
      <w:r w:rsidR="00263EFC">
        <w:t>, as explained in [</w:t>
      </w:r>
      <w:r w:rsidR="008A24FE">
        <w:t>1</w:t>
      </w:r>
      <w:r w:rsidR="00263EFC">
        <w:t xml:space="preserve">], some of the images of the other domains have been annotated in order to have some information for the testing and </w:t>
      </w:r>
      <w:r w:rsidR="003C4F47">
        <w:t>to</w:t>
      </w:r>
      <w:r w:rsidR="00263EFC">
        <w:t xml:space="preserve"> </w:t>
      </w:r>
      <w:r w:rsidR="00263EFC">
        <w:lastRenderedPageBreak/>
        <w:t>understand</w:t>
      </w:r>
      <w:r w:rsidR="003C4F47">
        <w:t xml:space="preserve"> the</w:t>
      </w:r>
      <w:r w:rsidR="00263EFC">
        <w:t xml:space="preserve"> results.</w:t>
      </w:r>
      <w:r w:rsidR="006A213F">
        <w:t xml:space="preserve"> </w:t>
      </w:r>
      <w:r w:rsidR="001A449F">
        <w:t>O</w:t>
      </w:r>
      <w:r w:rsidR="006A213F">
        <w:t>nly the source domains’ ones are used in the training.</w:t>
      </w:r>
      <w:r w:rsidR="0056684B">
        <w:t xml:space="preserve"> Examples of images for each dataset are shown in </w:t>
      </w:r>
      <w:r w:rsidR="0056684B" w:rsidRPr="001E13AE">
        <w:rPr>
          <w:i/>
          <w:iCs/>
        </w:rPr>
        <w:t>Fig</w:t>
      </w:r>
      <w:r w:rsidR="003C5554" w:rsidRPr="001E13AE">
        <w:rPr>
          <w:i/>
          <w:iCs/>
        </w:rPr>
        <w:t>.</w:t>
      </w:r>
      <w:r w:rsidR="0056684B" w:rsidRPr="001E13AE">
        <w:rPr>
          <w:i/>
          <w:iCs/>
        </w:rPr>
        <w:t xml:space="preserve"> 1</w:t>
      </w:r>
      <w:r w:rsidR="0056684B">
        <w:t>.</w:t>
      </w:r>
    </w:p>
    <w:p w14:paraId="5B953A2A" w14:textId="1C1B5238" w:rsidR="00461FBE" w:rsidRPr="00335C02" w:rsidRDefault="00B852EC" w:rsidP="009C0E48">
      <w:pPr>
        <w:pStyle w:val="Titolo2"/>
        <w:jc w:val="both"/>
        <w:rPr>
          <w:b/>
          <w:bCs/>
          <w:sz w:val="22"/>
          <w:szCs w:val="22"/>
        </w:rPr>
      </w:pPr>
      <w:r w:rsidRPr="00335C02">
        <w:rPr>
          <w:b/>
          <w:bCs/>
          <w:sz w:val="22"/>
          <w:szCs w:val="22"/>
        </w:rPr>
        <w:t>Pascal VOC</w:t>
      </w:r>
    </w:p>
    <w:p w14:paraId="5F2DFAB2" w14:textId="66D5585D" w:rsidR="00B852EC" w:rsidRDefault="00B852EC" w:rsidP="009C0E48">
      <w:pPr>
        <w:ind w:firstLine="202"/>
        <w:jc w:val="both"/>
      </w:pPr>
      <w:r>
        <w:t xml:space="preserve">Pascal VOC is the biggest dataset among the used </w:t>
      </w:r>
      <w:r w:rsidR="00D72E8D">
        <w:t>ones,</w:t>
      </w:r>
      <w:r>
        <w:t xml:space="preserve"> and it is composed of images from real world. The dataset </w:t>
      </w:r>
      <w:r w:rsidR="00D72E8D">
        <w:t>consists of</w:t>
      </w:r>
      <w:r>
        <w:t xml:space="preserve"> two subparts made in different years, which are 2007 and 2012. The first one contains 9963 images</w:t>
      </w:r>
      <w:r w:rsidR="00D72E8D">
        <w:t xml:space="preserve">, whereas the second one has 17125 images. Both datasets address </w:t>
      </w:r>
      <w:r>
        <w:t>20 classes</w:t>
      </w:r>
      <w:r w:rsidR="008078FB">
        <w:t>. This set is used to pre-train the Darknet</w:t>
      </w:r>
      <w:r w:rsidR="00AB2A39">
        <w:t xml:space="preserve"> and to transform the contained images in the target domain</w:t>
      </w:r>
      <w:r w:rsidR="00554BE2">
        <w:t xml:space="preserve"> for the domain transfer. </w:t>
      </w:r>
    </w:p>
    <w:p w14:paraId="5F5DDD6F" w14:textId="231F51F4" w:rsidR="00554BE2" w:rsidRPr="00335C02" w:rsidRDefault="00554BE2" w:rsidP="009C0E48">
      <w:pPr>
        <w:pStyle w:val="Titolo2"/>
        <w:jc w:val="both"/>
        <w:rPr>
          <w:b/>
          <w:bCs/>
          <w:sz w:val="22"/>
          <w:szCs w:val="22"/>
        </w:rPr>
      </w:pPr>
      <w:r w:rsidRPr="00335C02">
        <w:rPr>
          <w:b/>
          <w:bCs/>
          <w:sz w:val="22"/>
          <w:szCs w:val="22"/>
        </w:rPr>
        <w:t>Clipart</w:t>
      </w:r>
    </w:p>
    <w:p w14:paraId="4F200FD8" w14:textId="607330E2" w:rsidR="00742059" w:rsidRDefault="00554BE2" w:rsidP="009C0E48">
      <w:pPr>
        <w:ind w:firstLine="202"/>
        <w:jc w:val="both"/>
      </w:pPr>
      <w:r>
        <w:t>Clipart is a d</w:t>
      </w:r>
      <w:r w:rsidR="006A213F">
        <w:t>ataset made by drawings</w:t>
      </w:r>
      <w:r w:rsidR="00742059">
        <w:t>,</w:t>
      </w:r>
      <w:r w:rsidR="006A213F">
        <w:t xml:space="preserve"> pictures</w:t>
      </w:r>
      <w:r w:rsidR="00742059">
        <w:t xml:space="preserve"> and cartoons-like imag</w:t>
      </w:r>
      <w:r w:rsidR="00DE2AF0">
        <w:t>es</w:t>
      </w:r>
      <w:r w:rsidR="00686A5F">
        <w:t xml:space="preserve">. It </w:t>
      </w:r>
      <w:r w:rsidR="006A213F">
        <w:t>contains 1000 images</w:t>
      </w:r>
      <w:r w:rsidR="00686A5F">
        <w:t xml:space="preserve"> belonging to 20 classes, that are the same of Pascal VOC</w:t>
      </w:r>
      <w:r w:rsidR="006A213F">
        <w:t>.</w:t>
      </w:r>
      <w:r w:rsidR="00263EFC">
        <w:t xml:space="preserve"> </w:t>
      </w:r>
      <w:r w:rsidR="004276B3">
        <w:t xml:space="preserve">The images have been taken from </w:t>
      </w:r>
      <w:proofErr w:type="spellStart"/>
      <w:r w:rsidR="004276B3">
        <w:t>CMPlaces</w:t>
      </w:r>
      <w:proofErr w:type="spellEnd"/>
      <w:r w:rsidR="004276B3">
        <w:t xml:space="preserve"> dataset and </w:t>
      </w:r>
      <w:r w:rsidR="00566CCF">
        <w:t>correctly annotated</w:t>
      </w:r>
      <w:r w:rsidR="004276B3">
        <w:t>.</w:t>
      </w:r>
      <w:r w:rsidR="003C5554">
        <w:t xml:space="preserve"> This set is used during the domain transfer phase.</w:t>
      </w:r>
    </w:p>
    <w:p w14:paraId="540EB49F" w14:textId="13B83920" w:rsidR="00742059" w:rsidRPr="00335C02" w:rsidRDefault="00DE2AF0" w:rsidP="009C0E48">
      <w:pPr>
        <w:pStyle w:val="Titolo2"/>
        <w:jc w:val="both"/>
        <w:rPr>
          <w:b/>
          <w:bCs/>
          <w:sz w:val="22"/>
          <w:szCs w:val="22"/>
        </w:rPr>
      </w:pPr>
      <w:r w:rsidRPr="00335C02">
        <w:rPr>
          <w:b/>
          <w:bCs/>
          <w:sz w:val="22"/>
          <w:szCs w:val="22"/>
        </w:rPr>
        <w:t>Watercolor</w:t>
      </w:r>
    </w:p>
    <w:p w14:paraId="1D743CB8" w14:textId="1EFEFF2F" w:rsidR="00DE2AF0" w:rsidRDefault="00DE2AF0" w:rsidP="009C0E48">
      <w:pPr>
        <w:ind w:firstLine="202"/>
        <w:jc w:val="both"/>
      </w:pPr>
      <w:r>
        <w:t xml:space="preserve">Watercolor is a subpart of the BAM! dataset and contains 2000 paintings, which </w:t>
      </w:r>
      <w:r w:rsidR="00090B7C">
        <w:t>are made by objects of 6 classes.</w:t>
      </w:r>
      <w:r w:rsidR="003C5554">
        <w:t xml:space="preserve"> This set is used during the domain transfer.</w:t>
      </w:r>
    </w:p>
    <w:p w14:paraId="2DFA179F" w14:textId="4DE0346F" w:rsidR="00090B7C" w:rsidRPr="00335C02" w:rsidRDefault="00090B7C" w:rsidP="009C0E48">
      <w:pPr>
        <w:pStyle w:val="Titolo2"/>
        <w:jc w:val="both"/>
        <w:rPr>
          <w:b/>
          <w:bCs/>
          <w:sz w:val="22"/>
          <w:szCs w:val="22"/>
        </w:rPr>
      </w:pPr>
      <w:r w:rsidRPr="00335C02">
        <w:rPr>
          <w:b/>
          <w:bCs/>
          <w:sz w:val="22"/>
          <w:szCs w:val="22"/>
        </w:rPr>
        <w:t>Comic</w:t>
      </w:r>
    </w:p>
    <w:p w14:paraId="2D4874EB" w14:textId="5239A60A" w:rsidR="00090B7C" w:rsidRPr="003C5554" w:rsidRDefault="00090B7C" w:rsidP="009C0E48">
      <w:pPr>
        <w:ind w:firstLine="202"/>
        <w:jc w:val="both"/>
      </w:pPr>
      <w:r>
        <w:t>Comic is a part of BAM! dataset too, and, as the name says, it has images taken from comics. The dataset is made of 2000 images, some of them are colored and</w:t>
      </w:r>
      <w:r w:rsidR="00072F94">
        <w:t xml:space="preserve"> others are black and white. The classes</w:t>
      </w:r>
      <w:r w:rsidR="00C05067">
        <w:t xml:space="preserve"> belonging to the dataset images are 6</w:t>
      </w:r>
      <w:r w:rsidR="00687507">
        <w:t>.</w:t>
      </w:r>
      <w:r w:rsidR="00687507">
        <w:rPr>
          <w:i/>
          <w:iCs/>
        </w:rPr>
        <w:t xml:space="preserve"> </w:t>
      </w:r>
      <w:r w:rsidR="003C5554">
        <w:t>This set is</w:t>
      </w:r>
      <w:r w:rsidR="0051551E">
        <w:t xml:space="preserve"> the</w:t>
      </w:r>
      <w:r w:rsidR="003C5554">
        <w:t xml:space="preserve"> target</w:t>
      </w:r>
      <w:r w:rsidR="0051551E">
        <w:t xml:space="preserve"> domain</w:t>
      </w:r>
      <w:r w:rsidR="003C5554">
        <w:t>, so</w:t>
      </w:r>
      <w:r w:rsidR="0051551E">
        <w:t xml:space="preserve"> it</w:t>
      </w:r>
      <w:r w:rsidR="003C5554">
        <w:t xml:space="preserve"> is used as </w:t>
      </w:r>
      <w:r w:rsidR="0051551E">
        <w:t>aim during the domain transfer</w:t>
      </w:r>
      <w:r w:rsidR="00D65103">
        <w:t xml:space="preserve"> and to perform the pseudo labeling.</w:t>
      </w:r>
    </w:p>
    <w:p w14:paraId="43E5FEB5" w14:textId="69693866" w:rsidR="00C05067" w:rsidRDefault="00C05067" w:rsidP="009C0E48">
      <w:pPr>
        <w:jc w:val="both"/>
      </w:pPr>
    </w:p>
    <w:p w14:paraId="490D95F8" w14:textId="77777777" w:rsidR="00991B62" w:rsidRDefault="00C05067" w:rsidP="009C0E48">
      <w:pPr>
        <w:ind w:firstLine="202"/>
        <w:jc w:val="both"/>
      </w:pPr>
      <w:r>
        <w:t>Remark that both Comic and Watercolor have only 6 classes</w:t>
      </w:r>
      <w:r w:rsidR="00687507">
        <w:t xml:space="preserve">, specifically </w:t>
      </w:r>
      <w:r w:rsidR="00687507">
        <w:rPr>
          <w:i/>
          <w:iCs/>
        </w:rPr>
        <w:t xml:space="preserve">bicycle, bird, car, cat, dog </w:t>
      </w:r>
      <w:r w:rsidR="00687507">
        <w:t xml:space="preserve">and </w:t>
      </w:r>
      <w:r w:rsidR="00687507">
        <w:rPr>
          <w:i/>
          <w:iCs/>
        </w:rPr>
        <w:t>person</w:t>
      </w:r>
      <w:r w:rsidR="00687507">
        <w:t xml:space="preserve">. These classes </w:t>
      </w:r>
      <w:r>
        <w:t xml:space="preserve">are a subpart of the one of Clipart and Comic. </w:t>
      </w:r>
    </w:p>
    <w:p w14:paraId="04A5884F" w14:textId="33D19BB9" w:rsidR="00C05067" w:rsidRDefault="00C05067" w:rsidP="009C0E48">
      <w:pPr>
        <w:jc w:val="both"/>
      </w:pPr>
      <w:r>
        <w:t xml:space="preserve">Another important observation is that </w:t>
      </w:r>
      <w:r w:rsidR="00991B62">
        <w:t>BAM! dataset images are not instance-level annotated, but we take a subset of them that have been annotated by the creator of the paper [</w:t>
      </w:r>
      <w:r w:rsidR="008A24FE">
        <w:t>1</w:t>
      </w:r>
      <w:r w:rsidR="00991B62">
        <w:t>]. So, c</w:t>
      </w:r>
      <w:r>
        <w:t>omic has instance level annotations, that we will use</w:t>
      </w:r>
      <w:r w:rsidR="00323810">
        <w:t xml:space="preserve"> only to test the results. In this way we will have a quantitative value that show</w:t>
      </w:r>
      <w:r w:rsidR="00496B98">
        <w:t>s</w:t>
      </w:r>
      <w:r w:rsidR="00323810">
        <w:t xml:space="preserve"> how good our network performs.</w:t>
      </w:r>
      <w:r>
        <w:t xml:space="preserve"> </w:t>
      </w:r>
    </w:p>
    <w:p w14:paraId="2D1BD9A0" w14:textId="08EBD041" w:rsidR="00907D57" w:rsidRPr="00335C02" w:rsidRDefault="008D10A1" w:rsidP="009C0E48">
      <w:pPr>
        <w:pStyle w:val="Titolo1"/>
        <w:jc w:val="both"/>
        <w:rPr>
          <w:b/>
          <w:bCs/>
          <w:sz w:val="24"/>
          <w:szCs w:val="24"/>
        </w:rPr>
      </w:pPr>
      <w:r w:rsidRPr="00335C02">
        <w:rPr>
          <w:b/>
          <w:bCs/>
          <w:sz w:val="24"/>
          <w:szCs w:val="24"/>
        </w:rPr>
        <w:t xml:space="preserve">Proposed </w:t>
      </w:r>
      <w:r w:rsidR="00907D57" w:rsidRPr="00335C02">
        <w:rPr>
          <w:b/>
          <w:bCs/>
          <w:sz w:val="24"/>
          <w:szCs w:val="24"/>
        </w:rPr>
        <w:t>Method</w:t>
      </w:r>
    </w:p>
    <w:p w14:paraId="56AD8EFB" w14:textId="174FA22B" w:rsidR="0091711F" w:rsidRPr="002608F0" w:rsidRDefault="00907D57" w:rsidP="008F41EA">
      <w:pPr>
        <w:ind w:firstLine="202"/>
        <w:jc w:val="both"/>
      </w:pPr>
      <w:r>
        <w:t>In order t</w:t>
      </w:r>
      <w:r w:rsidR="00681120">
        <w:t xml:space="preserve">o achieve the </w:t>
      </w:r>
      <w:r w:rsidR="004708E0">
        <w:t>project goal</w:t>
      </w:r>
      <w:r w:rsidR="00681120">
        <w:t xml:space="preserve">, we </w:t>
      </w:r>
      <w:r w:rsidR="004708E0">
        <w:t>use</w:t>
      </w:r>
      <w:r w:rsidR="007070E4">
        <w:t xml:space="preserve"> </w:t>
      </w:r>
      <w:r w:rsidR="00D82778">
        <w:t>YOLO as our o</w:t>
      </w:r>
      <w:r w:rsidR="007070E4">
        <w:t xml:space="preserve">bject detector </w:t>
      </w:r>
      <w:r w:rsidR="001A4ADC">
        <w:t>algorithm</w:t>
      </w:r>
      <w:r w:rsidR="007070E4">
        <w:t>. It</w:t>
      </w:r>
      <w:r w:rsidR="001A4ADC">
        <w:t xml:space="preserve"> is implemented by </w:t>
      </w:r>
      <w:r w:rsidR="00D82778">
        <w:t>the</w:t>
      </w:r>
      <w:r w:rsidR="001A4ADC">
        <w:t xml:space="preserve"> Darknet network, a</w:t>
      </w:r>
      <w:r w:rsidR="007070E4">
        <w:t xml:space="preserve"> supervised model</w:t>
      </w:r>
      <w:r w:rsidR="001A4ADC">
        <w:t xml:space="preserve"> </w:t>
      </w:r>
      <w:r w:rsidR="007070E4">
        <w:t xml:space="preserve">able to predict </w:t>
      </w:r>
      <w:r w:rsidR="00137DFF">
        <w:t>instance-level annotations</w:t>
      </w:r>
      <w:r w:rsidR="00A00ACC">
        <w:t xml:space="preserve">, </w:t>
      </w:r>
      <w:r w:rsidR="00270D3A">
        <w:t xml:space="preserve">consisting of </w:t>
      </w:r>
      <w:r w:rsidR="00137DFF">
        <w:t>objects class and</w:t>
      </w:r>
      <w:r w:rsidR="007070E4">
        <w:t xml:space="preserve"> their</w:t>
      </w:r>
      <w:r w:rsidR="00137DFF">
        <w:t xml:space="preserve"> </w:t>
      </w:r>
      <w:r w:rsidR="007070E4">
        <w:t xml:space="preserve">bounding </w:t>
      </w:r>
      <w:r w:rsidR="007070E4">
        <w:t>box</w:t>
      </w:r>
      <w:r w:rsidR="009C0E48">
        <w:t>es</w:t>
      </w:r>
      <w:r w:rsidR="007070E4">
        <w:t>.</w:t>
      </w:r>
      <w:r w:rsidR="008F41EA">
        <w:t xml:space="preserve"> </w:t>
      </w:r>
      <w:r w:rsidR="00270D3A">
        <w:t>We</w:t>
      </w:r>
      <w:r w:rsidR="00D82778">
        <w:t xml:space="preserve"> </w:t>
      </w:r>
      <w:r w:rsidR="007070E4">
        <w:t>pre-train it on Pascal VOC</w:t>
      </w:r>
      <w:r w:rsidR="00D82778">
        <w:t xml:space="preserve"> </w:t>
      </w:r>
      <w:r w:rsidR="007070E4">
        <w:t>dataset</w:t>
      </w:r>
      <w:r w:rsidR="00D82778">
        <w:t xml:space="preserve"> so that</w:t>
      </w:r>
      <w:r w:rsidR="007070E4">
        <w:t xml:space="preserve"> </w:t>
      </w:r>
      <w:r w:rsidR="008D10A1">
        <w:t xml:space="preserve">it </w:t>
      </w:r>
      <w:r w:rsidR="004C1949">
        <w:t>starts learning something about the</w:t>
      </w:r>
      <w:r w:rsidR="00740706">
        <w:t xml:space="preserve"> images</w:t>
      </w:r>
      <w:r w:rsidR="004C1949">
        <w:t xml:space="preserve"> features and the information contained in </w:t>
      </w:r>
      <w:r w:rsidR="00740706">
        <w:t>them</w:t>
      </w:r>
      <w:r w:rsidR="004C1949">
        <w:t xml:space="preserve">. </w:t>
      </w:r>
      <w:r w:rsidR="00052096">
        <w:t>However,</w:t>
      </w:r>
      <w:r w:rsidR="004C1949">
        <w:t xml:space="preserve"> if we try to </w:t>
      </w:r>
      <w:r w:rsidR="00080852">
        <w:t>detect objects</w:t>
      </w:r>
      <w:r w:rsidR="004C1949">
        <w:t xml:space="preserve"> </w:t>
      </w:r>
      <w:r w:rsidR="00270D3A">
        <w:t xml:space="preserve">directly </w:t>
      </w:r>
      <w:r w:rsidR="004C1949">
        <w:t xml:space="preserve">on the target domain, the results are very </w:t>
      </w:r>
      <w:r w:rsidR="00052096">
        <w:t>poor</w:t>
      </w:r>
      <w:r w:rsidR="004C1949">
        <w:t>, because it has</w:t>
      </w:r>
      <w:r w:rsidR="00270D3A">
        <w:t xml:space="preserve">n’t </w:t>
      </w:r>
      <w:r w:rsidR="00185E18">
        <w:t xml:space="preserve">instance-level </w:t>
      </w:r>
      <w:r w:rsidR="00270D3A">
        <w:t>information about</w:t>
      </w:r>
      <w:r w:rsidR="004C1949">
        <w:t xml:space="preserve"> </w:t>
      </w:r>
      <w:r w:rsidR="00270D3A">
        <w:t>C</w:t>
      </w:r>
      <w:r w:rsidR="004C1949">
        <w:t>omi</w:t>
      </w:r>
      <w:r w:rsidR="00270D3A">
        <w:t>c</w:t>
      </w:r>
      <w:r w:rsidR="00185E18">
        <w:t xml:space="preserve"> to be used for training</w:t>
      </w:r>
      <w:r w:rsidR="004C1949">
        <w:t>.</w:t>
      </w:r>
      <w:r w:rsidR="00185E18">
        <w:t xml:space="preserve"> </w:t>
      </w:r>
      <w:r w:rsidR="00CE7FF6">
        <w:t>In fact, source and target domains are from different distribution</w:t>
      </w:r>
      <w:r w:rsidR="00080852">
        <w:t>s, and the accuracy of the prediction decreases significantly. To improve the model, we</w:t>
      </w:r>
      <w:r w:rsidR="003316BB">
        <w:t xml:space="preserve"> apply </w:t>
      </w:r>
      <w:r w:rsidR="003316BB">
        <w:rPr>
          <w:i/>
          <w:iCs/>
        </w:rPr>
        <w:t>Domain Transfer</w:t>
      </w:r>
      <w:r w:rsidR="003316BB">
        <w:t xml:space="preserve"> and </w:t>
      </w:r>
      <w:r w:rsidR="003316BB">
        <w:rPr>
          <w:i/>
          <w:iCs/>
        </w:rPr>
        <w:t>Pseudo Labeling</w:t>
      </w:r>
      <w:r w:rsidR="003316BB">
        <w:t xml:space="preserve">. </w:t>
      </w:r>
      <w:r w:rsidR="00185E18">
        <w:t>These</w:t>
      </w:r>
      <w:r w:rsidR="003316BB">
        <w:t xml:space="preserve"> are two methods also implemented by [</w:t>
      </w:r>
      <w:r w:rsidR="008A24FE">
        <w:t>1</w:t>
      </w:r>
      <w:r w:rsidR="003316BB">
        <w:t>]</w:t>
      </w:r>
      <w:r w:rsidR="007C237E">
        <w:t xml:space="preserve"> able to increase the prediction accuracy in the target domain without having instance-level annotations </w:t>
      </w:r>
      <w:r w:rsidR="00185E18">
        <w:t>about</w:t>
      </w:r>
      <w:r w:rsidR="007C237E">
        <w:t xml:space="preserve"> them. This is done transferring knowledge from the source domains to the target one.</w:t>
      </w:r>
      <w:r w:rsidR="00270D3A">
        <w:t xml:space="preserve"> Instance-level annotations of Clipart and Watercolor were made </w:t>
      </w:r>
      <w:r w:rsidR="001543FC">
        <w:t>by the creators of [</w:t>
      </w:r>
      <w:r w:rsidR="008A24FE">
        <w:t>1</w:t>
      </w:r>
      <w:r w:rsidR="001543FC">
        <w:t>]</w:t>
      </w:r>
      <w:r w:rsidR="009E0177">
        <w:t xml:space="preserve">, so we </w:t>
      </w:r>
      <w:r w:rsidR="007A4EE8">
        <w:t>consider them reliable</w:t>
      </w:r>
      <w:r w:rsidR="009E0177">
        <w:t>.</w:t>
      </w:r>
      <w:r w:rsidR="00270D3A">
        <w:t xml:space="preserve"> </w:t>
      </w:r>
      <w:r w:rsidR="00D83C72">
        <w:t xml:space="preserve">Our </w:t>
      </w:r>
      <w:r w:rsidR="00D82778">
        <w:t>purpose</w:t>
      </w:r>
      <w:r w:rsidR="00D83C72">
        <w:t xml:space="preserve"> is to implement a multi-</w:t>
      </w:r>
      <w:r w:rsidR="007C10A5">
        <w:t>s</w:t>
      </w:r>
      <w:r w:rsidR="00D83C72">
        <w:t>ource approach and</w:t>
      </w:r>
      <w:r w:rsidR="009E0177">
        <w:t xml:space="preserve"> see </w:t>
      </w:r>
      <w:r w:rsidR="00D83C72">
        <w:t>if the model can reach higher level of</w:t>
      </w:r>
      <w:r w:rsidR="00D82778">
        <w:t xml:space="preserve"> accuracy</w:t>
      </w:r>
      <w:r w:rsidR="00645518">
        <w:t>. I</w:t>
      </w:r>
      <w:r w:rsidR="009E0177">
        <w:t>f it works better</w:t>
      </w:r>
      <w:r w:rsidR="00C528BC">
        <w:t>,</w:t>
      </w:r>
      <w:r w:rsidR="009E0177">
        <w:t xml:space="preserve"> </w:t>
      </w:r>
      <w:r w:rsidR="007A4EE8">
        <w:t xml:space="preserve">then </w:t>
      </w:r>
      <w:r w:rsidR="0091711F">
        <w:t xml:space="preserve">this approach </w:t>
      </w:r>
      <w:r w:rsidR="00645518">
        <w:t>i</w:t>
      </w:r>
      <w:r w:rsidR="0091711F">
        <w:t>s extendible to all the unknown target domains starting from the knowledge of multiple source</w:t>
      </w:r>
      <w:r w:rsidR="00C528BC">
        <w:t>s, considered reliable</w:t>
      </w:r>
      <w:r w:rsidR="00645518">
        <w:t xml:space="preserve"> and very detailed</w:t>
      </w:r>
      <w:r w:rsidR="0091711F">
        <w:t xml:space="preserve">. </w:t>
      </w:r>
      <w:r w:rsidR="002608F0">
        <w:t xml:space="preserve">The steps followed during the workflow are shown in </w:t>
      </w:r>
      <w:r w:rsidR="002608F0">
        <w:rPr>
          <w:i/>
          <w:iCs/>
        </w:rPr>
        <w:t>Fig. 2</w:t>
      </w:r>
      <w:r w:rsidR="002608F0">
        <w:t>.</w:t>
      </w:r>
    </w:p>
    <w:p w14:paraId="37C2547D" w14:textId="04701613" w:rsidR="008D10A1" w:rsidRPr="00335C02" w:rsidRDefault="008D10A1">
      <w:pPr>
        <w:pStyle w:val="Titolo2"/>
        <w:rPr>
          <w:b/>
          <w:bCs/>
          <w:sz w:val="22"/>
          <w:szCs w:val="22"/>
        </w:rPr>
      </w:pPr>
      <w:r w:rsidRPr="00335C02">
        <w:rPr>
          <w:b/>
          <w:bCs/>
          <w:sz w:val="22"/>
          <w:szCs w:val="22"/>
        </w:rPr>
        <w:t xml:space="preserve">Pre-training </w:t>
      </w:r>
    </w:p>
    <w:p w14:paraId="5B0B9551" w14:textId="5B8E85B2" w:rsidR="008D10A1" w:rsidRDefault="001C454C" w:rsidP="007C10A5">
      <w:pPr>
        <w:ind w:firstLine="202"/>
        <w:jc w:val="both"/>
      </w:pPr>
      <w:r>
        <w:t>Darknet implementation is taken from [</w:t>
      </w:r>
      <w:r w:rsidR="008A24FE">
        <w:t>2</w:t>
      </w:r>
      <w:r>
        <w:t>]. Once loaded</w:t>
      </w:r>
      <w:r w:rsidR="008D10A1">
        <w:t xml:space="preserve">, the object detector needs to gain some knowledge about the </w:t>
      </w:r>
      <w:r w:rsidR="0079758F">
        <w:t xml:space="preserve">source domains, so as starting point it has been pretrained over 30000 iterations </w:t>
      </w:r>
      <w:r w:rsidR="00B827A8">
        <w:t xml:space="preserve">with LR of 0.001 and </w:t>
      </w:r>
      <w:r w:rsidR="00640D11">
        <w:t xml:space="preserve">using a </w:t>
      </w:r>
      <w:r w:rsidR="00B827A8">
        <w:t xml:space="preserve">step-down </w:t>
      </w:r>
      <w:r w:rsidR="00640D11">
        <w:t>policy, that reduces the learning rate after 15000 and 25000 steps</w:t>
      </w:r>
      <w:r w:rsidR="00B13E8B">
        <w:t>, with a γ equal to 0.1</w:t>
      </w:r>
      <w:r w:rsidR="00640D11">
        <w:t>.</w:t>
      </w:r>
    </w:p>
    <w:p w14:paraId="75C822C2" w14:textId="2D4E7BEA" w:rsidR="008D10A1" w:rsidRPr="00335C02" w:rsidRDefault="008D10A1">
      <w:pPr>
        <w:pStyle w:val="Titolo2"/>
        <w:rPr>
          <w:b/>
          <w:bCs/>
          <w:sz w:val="22"/>
          <w:szCs w:val="22"/>
        </w:rPr>
      </w:pPr>
      <w:r w:rsidRPr="00335C02">
        <w:rPr>
          <w:b/>
          <w:bCs/>
          <w:sz w:val="22"/>
          <w:szCs w:val="22"/>
        </w:rPr>
        <w:t>Domain Adaptation</w:t>
      </w:r>
    </w:p>
    <w:p w14:paraId="174D079C" w14:textId="12427FDE" w:rsidR="00F72C14" w:rsidRDefault="00D16337" w:rsidP="00D16337">
      <w:pPr>
        <w:jc w:val="both"/>
      </w:pPr>
      <w:r>
        <w:tab/>
      </w:r>
      <w:r w:rsidR="004B71F0">
        <w:t>Feature and output space</w:t>
      </w:r>
      <w:r w:rsidR="00B53618">
        <w:t>s</w:t>
      </w:r>
      <w:r w:rsidR="00B827A8">
        <w:t xml:space="preserve"> </w:t>
      </w:r>
      <w:r w:rsidR="004B71F0">
        <w:t>address to the same task,</w:t>
      </w:r>
      <w:r w:rsidR="00F31E28">
        <w:t xml:space="preserve"> </w:t>
      </w:r>
      <w:proofErr w:type="gramStart"/>
      <w:r w:rsidR="00F31E28">
        <w:t>namely</w:t>
      </w:r>
      <w:proofErr w:type="gramEnd"/>
      <w:r w:rsidR="00F31E28">
        <w:t xml:space="preserve"> to </w:t>
      </w:r>
      <w:r w:rsidR="004B71F0">
        <w:t>create instance</w:t>
      </w:r>
      <w:r w:rsidR="00646DF9">
        <w:t>-</w:t>
      </w:r>
      <w:r w:rsidR="004B71F0">
        <w:t xml:space="preserve">level annotations, but </w:t>
      </w:r>
      <w:r w:rsidR="00F72C14">
        <w:t>they have very different marginal distributions</w:t>
      </w:r>
      <w:r w:rsidR="00F31E28">
        <w:t>.</w:t>
      </w:r>
      <w:r w:rsidR="002A0BA8">
        <w:t xml:space="preserve"> </w:t>
      </w:r>
      <w:r w:rsidR="00B53618">
        <w:t>If we plot domains</w:t>
      </w:r>
      <w:r w:rsidR="002A0BA8">
        <w:t xml:space="preserve"> in the features space,</w:t>
      </w:r>
      <w:r w:rsidR="00F72C14">
        <w:t xml:space="preserve"> they appear in a very different way.</w:t>
      </w:r>
      <w:r w:rsidR="006D299B">
        <w:t xml:space="preserve"> The </w:t>
      </w:r>
      <w:r w:rsidR="006875BF">
        <w:t>main idea is to take images from source domains and transform them in imag</w:t>
      </w:r>
      <w:r w:rsidR="00411540">
        <w:t>e</w:t>
      </w:r>
      <w:r w:rsidR="006875BF">
        <w:t xml:space="preserve">s </w:t>
      </w:r>
      <w:proofErr w:type="gramStart"/>
      <w:r w:rsidR="006875BF">
        <w:t>similar to</w:t>
      </w:r>
      <w:proofErr w:type="gramEnd"/>
      <w:r w:rsidR="006875BF">
        <w:t xml:space="preserve"> the target ones</w:t>
      </w:r>
      <w:r w:rsidR="00A25249">
        <w:t>.</w:t>
      </w:r>
      <w:r w:rsidR="00B53618">
        <w:t xml:space="preserve"> Then</w:t>
      </w:r>
      <w:r w:rsidR="006875BF">
        <w:t xml:space="preserve"> their instance-level annotations</w:t>
      </w:r>
      <w:r w:rsidR="00B53618">
        <w:t xml:space="preserve"> c</w:t>
      </w:r>
      <w:r w:rsidR="00A25249">
        <w:t>an be used</w:t>
      </w:r>
      <w:r w:rsidR="006875BF">
        <w:t xml:space="preserve"> </w:t>
      </w:r>
      <w:r w:rsidR="00A25249">
        <w:t>by</w:t>
      </w:r>
      <w:r w:rsidR="006875BF">
        <w:t xml:space="preserve"> the net </w:t>
      </w:r>
      <w:r w:rsidR="00411540">
        <w:t>to understand images from a new domain, learning their features using the original</w:t>
      </w:r>
      <w:r w:rsidR="00A25249">
        <w:t xml:space="preserve"> domain</w:t>
      </w:r>
      <w:r w:rsidR="00411540">
        <w:t xml:space="preserve"> annotations.</w:t>
      </w:r>
      <w:r w:rsidR="006875BF">
        <w:t xml:space="preserve"> </w:t>
      </w:r>
      <w:r w:rsidR="00F72C14">
        <w:t xml:space="preserve"> In order to generate new sample</w:t>
      </w:r>
      <w:r w:rsidR="002A0BA8">
        <w:t>s,</w:t>
      </w:r>
      <w:r w:rsidR="00F72C14">
        <w:t xml:space="preserve"> that will have the same appearance of the target domain</w:t>
      </w:r>
      <w:r w:rsidR="002A0BA8">
        <w:t>,</w:t>
      </w:r>
      <w:r w:rsidR="00F72C14">
        <w:t xml:space="preserve"> we use a </w:t>
      </w:r>
      <w:proofErr w:type="spellStart"/>
      <w:r w:rsidR="00F72C14">
        <w:t>Cycle</w:t>
      </w:r>
      <w:r w:rsidR="002A0BA8">
        <w:t>GAN</w:t>
      </w:r>
      <w:proofErr w:type="spellEnd"/>
      <w:r w:rsidR="00F72C14">
        <w:t xml:space="preserve">. </w:t>
      </w:r>
      <w:r w:rsidR="00332ECF">
        <w:t>Each generated image contains the same objects of the original</w:t>
      </w:r>
      <w:r w:rsidR="008B0021">
        <w:t xml:space="preserve">, </w:t>
      </w:r>
      <w:r w:rsidR="00F63423">
        <w:t>having</w:t>
      </w:r>
      <w:r w:rsidR="008B0021">
        <w:t xml:space="preserve"> a comic fashion.</w:t>
      </w:r>
    </w:p>
    <w:p w14:paraId="157BF9DD" w14:textId="7D8D2F88" w:rsidR="00A1455C" w:rsidRPr="00496B98" w:rsidRDefault="00F72C14" w:rsidP="001E13AE">
      <w:pPr>
        <w:jc w:val="both"/>
        <w:rPr>
          <w:lang w:val="en-GB"/>
        </w:rPr>
      </w:pPr>
      <w:r>
        <w:tab/>
        <w:t>The implementation is</w:t>
      </w:r>
      <w:r w:rsidR="001C454C">
        <w:t xml:space="preserve"> taken</w:t>
      </w:r>
      <w:r>
        <w:t xml:space="preserve"> from </w:t>
      </w:r>
      <w:r w:rsidR="001C454C">
        <w:t>[</w:t>
      </w:r>
      <w:r w:rsidR="008A24FE">
        <w:t>3</w:t>
      </w:r>
      <w:r w:rsidR="001C454C">
        <w:t xml:space="preserve">] and </w:t>
      </w:r>
      <w:r w:rsidR="002A0BA8">
        <w:t>it is</w:t>
      </w:r>
      <w:r w:rsidR="00D16337">
        <w:t xml:space="preserve"> </w:t>
      </w:r>
      <w:r w:rsidR="001C454C">
        <w:t>train</w:t>
      </w:r>
      <w:r w:rsidR="002A0BA8">
        <w:t>ed</w:t>
      </w:r>
      <w:r w:rsidR="001C454C">
        <w:t xml:space="preserve"> for 20 epochs </w:t>
      </w:r>
      <w:r w:rsidR="002A0BA8">
        <w:t>over the three</w:t>
      </w:r>
      <w:r w:rsidR="001C454C">
        <w:t xml:space="preserve"> source domains creat</w:t>
      </w:r>
      <w:r w:rsidR="00A1455C">
        <w:t>ing</w:t>
      </w:r>
      <w:r w:rsidR="001C454C">
        <w:t xml:space="preserve"> new </w:t>
      </w:r>
      <w:r w:rsidR="00A1455C">
        <w:t>sample</w:t>
      </w:r>
      <w:r w:rsidR="00025AC1">
        <w:t>s</w:t>
      </w:r>
      <w:r w:rsidR="00A1455C">
        <w:t>.</w:t>
      </w:r>
      <w:r w:rsidR="003355C7">
        <w:t xml:space="preserve"> In the first ten epochs, the </w:t>
      </w:r>
      <w:proofErr w:type="spellStart"/>
      <w:r w:rsidR="003355C7">
        <w:t>CycleGAN</w:t>
      </w:r>
      <w:proofErr w:type="spellEnd"/>
      <w:r w:rsidR="003355C7">
        <w:t xml:space="preserve"> uses a learning rate of 2x10</w:t>
      </w:r>
      <w:r w:rsidR="003355C7">
        <w:rPr>
          <w:vertAlign w:val="superscript"/>
        </w:rPr>
        <w:t>-4</w:t>
      </w:r>
      <w:r w:rsidR="003355C7">
        <w:t>, then, in the last ten</w:t>
      </w:r>
      <w:r w:rsidR="006F6600">
        <w:t xml:space="preserve"> epochs</w:t>
      </w:r>
      <w:r w:rsidR="003355C7">
        <w:t xml:space="preserve">, the learning rate is decreased linearly after each epoch, until it </w:t>
      </w:r>
      <w:r w:rsidR="002676FA">
        <w:t>becomes 0. After the training, we obtain the parameters of the net, that will be used to transform</w:t>
      </w:r>
      <w:r w:rsidR="00361685">
        <w:t xml:space="preserve"> all the source images. They</w:t>
      </w:r>
      <w:r w:rsidR="00A1455C">
        <w:t xml:space="preserve"> have been stored and used for training again the Darknet </w:t>
      </w:r>
      <w:r w:rsidR="00361685">
        <w:t>for</w:t>
      </w:r>
      <w:r w:rsidR="00A1455C">
        <w:t xml:space="preserve"> 1</w:t>
      </w:r>
      <w:r w:rsidR="00025AC1">
        <w:t>0000</w:t>
      </w:r>
      <w:r w:rsidR="00A1455C">
        <w:t xml:space="preserve"> </w:t>
      </w:r>
      <w:r w:rsidR="00025AC1">
        <w:t>iteration</w:t>
      </w:r>
      <w:r w:rsidR="00361685">
        <w:t>s</w:t>
      </w:r>
      <w:r w:rsidR="00A1455C">
        <w:t xml:space="preserve"> with</w:t>
      </w:r>
      <w:r w:rsidR="00025AC1">
        <w:t xml:space="preserve"> a constant</w:t>
      </w:r>
      <w:r w:rsidR="00A1455C">
        <w:t xml:space="preserve"> LR</w:t>
      </w:r>
      <w:r w:rsidR="00025AC1">
        <w:t xml:space="preserve"> value</w:t>
      </w:r>
      <w:r w:rsidR="00A1455C">
        <w:t xml:space="preserve"> of</w:t>
      </w:r>
      <w:r w:rsidR="00A21B0C">
        <w:t xml:space="preserve"> </w:t>
      </w:r>
      <w:r w:rsidR="00A21B0C">
        <w:lastRenderedPageBreak/>
        <w:t>10</w:t>
      </w:r>
      <w:r w:rsidR="00A21B0C">
        <w:rPr>
          <w:vertAlign w:val="superscript"/>
        </w:rPr>
        <w:t>-5</w:t>
      </w:r>
      <w:r w:rsidR="00A1455C">
        <w:t>.</w:t>
      </w:r>
      <w:r w:rsidR="00A21B0C">
        <w:t xml:space="preserve"> The</w:t>
      </w:r>
      <w:r w:rsidR="00361685">
        <w:t xml:space="preserve"> training configuration</w:t>
      </w:r>
      <w:r w:rsidR="00A21B0C">
        <w:t xml:space="preserve"> used by the </w:t>
      </w:r>
      <w:r w:rsidR="002052D8" w:rsidRPr="00496B98">
        <w:rPr>
          <w:noProof/>
          <w:lang w:val="en-GB"/>
        </w:rPr>
        <mc:AlternateContent>
          <mc:Choice Requires="wpg">
            <w:drawing>
              <wp:anchor distT="0" distB="0" distL="0" distR="0" simplePos="0" relativeHeight="251656704" behindDoc="0" locked="0" layoutInCell="1" allowOverlap="1" wp14:anchorId="78A3BC86" wp14:editId="28FF8CC1">
                <wp:simplePos x="0" y="0"/>
                <wp:positionH relativeFrom="margin">
                  <wp:posOffset>3264535</wp:posOffset>
                </wp:positionH>
                <wp:positionV relativeFrom="margin">
                  <wp:posOffset>2025015</wp:posOffset>
                </wp:positionV>
                <wp:extent cx="3047365" cy="2204085"/>
                <wp:effectExtent l="0" t="0" r="0" b="5715"/>
                <wp:wrapTopAndBottom/>
                <wp:docPr id="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204085"/>
                          <a:chOff x="5181" y="64"/>
                          <a:chExt cx="4799" cy="3599"/>
                        </a:xfrm>
                      </wpg:grpSpPr>
                      <wps:wsp>
                        <wps:cNvPr id="7"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8" name="Text Box 9"/>
                        <wps:cNvSpPr txBox="1">
                          <a:spLocks noChangeArrowheads="1"/>
                        </wps:cNvSpPr>
                        <wps:spPr bwMode="auto">
                          <a:xfrm>
                            <a:off x="5235" y="2958"/>
                            <a:ext cx="4677"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3107C04" w14:textId="57FD07B8" w:rsidR="00CB104D" w:rsidRDefault="00CB104D">
                              <w:pPr>
                                <w:jc w:val="both"/>
                                <w:rPr>
                                  <w:sz w:val="18"/>
                                  <w:szCs w:val="16"/>
                                </w:rPr>
                              </w:pPr>
                              <w:r>
                                <w:rPr>
                                  <w:sz w:val="18"/>
                                  <w:szCs w:val="16"/>
                                </w:rPr>
                                <w:t xml:space="preserve">Figure 3: Examples of images transformed by Domain Transfer from the sources (top) to the target (bottom).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A3BC86" id="_x0000_s1030" style="position:absolute;left:0;text-align:left;margin-left:257.05pt;margin-top:159.45pt;width:239.95pt;height:173.55pt;z-index:251656704;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">
                <v:rect id="Rectangle 8" o:spid="_x0000_s1031"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" filled="f" stroked="f" strokecolor="#3465a4">
                  <v:stroke joinstyle="round"/>
                </v:rect>
                <v:shape id="_x0000_s1032" type="#_x0000_t202" style="position:absolute;left:5235;top:2958;width:4677;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" filled="f" stroked="f" strokecolor="#3465a4">
                  <v:stroke joinstyle="round"/>
                  <v:textbox inset="0,0,0,0">
                    <w:txbxContent>
                      <w:p w14:paraId="13107C04" w14:textId="57FD07B8" w:rsidR="00CB104D" w:rsidRDefault="00CB104D">
                        <w:pPr>
                          <w:jc w:val="both"/>
                          <w:rPr>
                            <w:sz w:val="18"/>
                            <w:szCs w:val="16"/>
                          </w:rPr>
                        </w:pPr>
                        <w:r>
                          <w:rPr>
                            <w:sz w:val="18"/>
                            <w:szCs w:val="16"/>
                          </w:rPr>
                          <w:t xml:space="preserve">Figure 3: Examples of images transformed by Domain Transfer from the sources (top) to the target (bottom).  </w:t>
                        </w:r>
                      </w:p>
                    </w:txbxContent>
                  </v:textbox>
                </v:shape>
                <w10:wrap type="topAndBottom" anchorx="margin" anchory="margin"/>
              </v:group>
            </w:pict>
          </mc:Fallback>
        </mc:AlternateContent>
      </w:r>
      <w:r w:rsidR="001D062F">
        <w:rPr>
          <w:noProof/>
          <w:lang w:val="en-GB"/>
        </w:rPr>
        <w:drawing>
          <wp:anchor distT="0" distB="0" distL="114300" distR="114300" simplePos="0" relativeHeight="251679232" behindDoc="0" locked="0" layoutInCell="1" allowOverlap="1" wp14:anchorId="67084B4D" wp14:editId="3704264C">
            <wp:simplePos x="0" y="0"/>
            <wp:positionH relativeFrom="column">
              <wp:posOffset>3677180</wp:posOffset>
            </wp:positionH>
            <wp:positionV relativeFrom="paragraph">
              <wp:posOffset>2025015</wp:posOffset>
            </wp:positionV>
            <wp:extent cx="2231390" cy="1685925"/>
            <wp:effectExtent l="0" t="0" r="0" b="952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olavoro2.jpg"/>
                    <pic:cNvPicPr/>
                  </pic:nvPicPr>
                  <pic:blipFill>
                    <a:blip r:embed="rId12"/>
                    <a:stretch>
                      <a:fillRect/>
                    </a:stretch>
                  </pic:blipFill>
                  <pic:spPr>
                    <a:xfrm>
                      <a:off x="0" y="0"/>
                      <a:ext cx="2231390" cy="1685925"/>
                    </a:xfrm>
                    <a:prstGeom prst="rect">
                      <a:avLst/>
                    </a:prstGeom>
                  </pic:spPr>
                </pic:pic>
              </a:graphicData>
            </a:graphic>
            <wp14:sizeRelH relativeFrom="margin">
              <wp14:pctWidth>0</wp14:pctWidth>
            </wp14:sizeRelH>
            <wp14:sizeRelV relativeFrom="margin">
              <wp14:pctHeight>0</wp14:pctHeight>
            </wp14:sizeRelV>
          </wp:anchor>
        </w:drawing>
      </w:r>
      <w:r w:rsidR="008A2868" w:rsidRPr="00496B98">
        <w:rPr>
          <w:noProof/>
          <w:lang w:val="en-GB"/>
        </w:rPr>
        <w:drawing>
          <wp:anchor distT="0" distB="0" distL="114300" distR="114300" simplePos="0" relativeHeight="251667968" behindDoc="0" locked="0" layoutInCell="1" allowOverlap="1" wp14:anchorId="5E0C5991" wp14:editId="1677BEBC">
            <wp:simplePos x="0" y="0"/>
            <wp:positionH relativeFrom="page">
              <wp:posOffset>1891665</wp:posOffset>
            </wp:positionH>
            <wp:positionV relativeFrom="page">
              <wp:posOffset>890800</wp:posOffset>
            </wp:positionV>
            <wp:extent cx="3988435" cy="178943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olavoro.jpg"/>
                    <pic:cNvPicPr/>
                  </pic:nvPicPr>
                  <pic:blipFill>
                    <a:blip r:embed="rId13"/>
                    <a:stretch>
                      <a:fillRect/>
                    </a:stretch>
                  </pic:blipFill>
                  <pic:spPr>
                    <a:xfrm>
                      <a:off x="0" y="0"/>
                      <a:ext cx="3988435" cy="1789430"/>
                    </a:xfrm>
                    <a:prstGeom prst="rect">
                      <a:avLst/>
                    </a:prstGeom>
                  </pic:spPr>
                </pic:pic>
              </a:graphicData>
            </a:graphic>
            <wp14:sizeRelH relativeFrom="margin">
              <wp14:pctWidth>0</wp14:pctWidth>
            </wp14:sizeRelH>
            <wp14:sizeRelV relativeFrom="margin">
              <wp14:pctHeight>0</wp14:pctHeight>
            </wp14:sizeRelV>
          </wp:anchor>
        </w:drawing>
      </w:r>
      <w:r w:rsidR="009475AE" w:rsidRPr="00496B98">
        <w:rPr>
          <w:noProof/>
          <w:lang w:val="en-GB"/>
        </w:rPr>
        <mc:AlternateContent>
          <mc:Choice Requires="wpg">
            <w:drawing>
              <wp:anchor distT="0" distB="0" distL="0" distR="0" simplePos="0" relativeHeight="251666944" behindDoc="0" locked="0" layoutInCell="1" allowOverlap="1" wp14:anchorId="7A07E4E0" wp14:editId="0ADCF2BD">
                <wp:simplePos x="0" y="0"/>
                <wp:positionH relativeFrom="margin">
                  <wp:align>center</wp:align>
                </wp:positionH>
                <wp:positionV relativeFrom="page">
                  <wp:posOffset>914400</wp:posOffset>
                </wp:positionV>
                <wp:extent cx="6102000" cy="2095200"/>
                <wp:effectExtent l="0" t="0" r="0" b="635"/>
                <wp:wrapTopAndBottom/>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000" cy="2095200"/>
                          <a:chOff x="144" y="0"/>
                          <a:chExt cx="9609" cy="3301"/>
                        </a:xfrm>
                      </wpg:grpSpPr>
                      <wps:wsp>
                        <wps:cNvPr id="15"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20"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02AAA80A" w14:textId="01E7AC44" w:rsidR="00CB104D" w:rsidRDefault="00CB104D" w:rsidP="009475AE">
                              <w:pPr>
                                <w:jc w:val="center"/>
                                <w:rPr>
                                  <w:bCs/>
                                  <w:sz w:val="18"/>
                                </w:rPr>
                              </w:pPr>
                              <w:r>
                                <w:rPr>
                                  <w:bCs/>
                                  <w:sz w:val="18"/>
                                </w:rPr>
                                <w:t>Figure 2: The steps in the workflow.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7E4E0" id="Group 2" o:spid="_x0000_s1033" style="position:absolute;left:0;text-align:left;margin-left:0;margin-top:1in;width:480.45pt;height:165pt;z-index:251666944;mso-wrap-distance-left:0;mso-wrap-distance-right:0;mso-position-horizontal:center;mso-position-horizontal-relative:margin;mso-position-vertical-relative:page" coordorigin="144" coordsize="9609,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">
                <v:rect id="Rectangle 3" o:spid="_x0000_s1034"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" filled="f" stroked="f" strokecolor="#3465a4">
                  <v:stroke joinstyle="round"/>
                </v:rect>
                <v:shape id="Text Box 6" o:spid="_x0000_s1035"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" stroked="f" strokecolor="#3465a4">
                  <v:stroke joinstyle="round"/>
                  <v:textbox inset="0,0,0,0">
                    <w:txbxContent>
                      <w:p w14:paraId="02AAA80A" w14:textId="01E7AC44" w:rsidR="00CB104D" w:rsidRDefault="00CB104D" w:rsidP="009475AE">
                        <w:pPr>
                          <w:jc w:val="center"/>
                          <w:rPr>
                            <w:bCs/>
                            <w:sz w:val="18"/>
                          </w:rPr>
                        </w:pPr>
                        <w:r>
                          <w:rPr>
                            <w:bCs/>
                            <w:sz w:val="18"/>
                          </w:rPr>
                          <w:t>Figure 2: The steps in the workflow.</w:t>
                        </w:r>
                      </w:p>
                    </w:txbxContent>
                  </v:textbox>
                </v:shape>
                <w10:wrap type="topAndBottom" anchorx="margin" anchory="page"/>
              </v:group>
            </w:pict>
          </mc:Fallback>
        </mc:AlternateContent>
      </w:r>
      <w:r w:rsidR="00A21B0C" w:rsidRPr="00496B98">
        <w:rPr>
          <w:lang w:val="en-GB"/>
        </w:rPr>
        <w:t>creators of [</w:t>
      </w:r>
      <w:r w:rsidR="008A24FE">
        <w:rPr>
          <w:lang w:val="en-GB"/>
        </w:rPr>
        <w:t>1</w:t>
      </w:r>
      <w:r w:rsidR="00A21B0C" w:rsidRPr="00496B98">
        <w:rPr>
          <w:lang w:val="en-GB"/>
        </w:rPr>
        <w:t>] is different, but when we tried it the results w</w:t>
      </w:r>
      <w:r w:rsidR="00FD0A33" w:rsidRPr="00496B98">
        <w:rPr>
          <w:lang w:val="en-GB"/>
        </w:rPr>
        <w:t>ere</w:t>
      </w:r>
      <w:r w:rsidR="00A21B0C" w:rsidRPr="00496B98">
        <w:rPr>
          <w:lang w:val="en-GB"/>
        </w:rPr>
        <w:t xml:space="preserve"> </w:t>
      </w:r>
      <w:r w:rsidR="006F6600">
        <w:rPr>
          <w:lang w:val="en-GB"/>
        </w:rPr>
        <w:t>sub-optimal</w:t>
      </w:r>
      <w:r w:rsidR="00A21B0C" w:rsidRPr="00496B98">
        <w:rPr>
          <w:lang w:val="en-GB"/>
        </w:rPr>
        <w:t xml:space="preserve">. In fact, the net </w:t>
      </w:r>
      <w:r w:rsidR="00FD0A33" w:rsidRPr="00496B98">
        <w:rPr>
          <w:lang w:val="en-GB"/>
        </w:rPr>
        <w:t>didn’t</w:t>
      </w:r>
      <w:r w:rsidR="00A21B0C" w:rsidRPr="00496B98">
        <w:rPr>
          <w:lang w:val="en-GB"/>
        </w:rPr>
        <w:t xml:space="preserve"> gain </w:t>
      </w:r>
      <w:r w:rsidR="00076D4E" w:rsidRPr="00496B98">
        <w:rPr>
          <w:lang w:val="en-GB"/>
        </w:rPr>
        <w:t>enough</w:t>
      </w:r>
      <w:r w:rsidR="00A21B0C" w:rsidRPr="00496B98">
        <w:rPr>
          <w:lang w:val="en-GB"/>
        </w:rPr>
        <w:t xml:space="preserve"> </w:t>
      </w:r>
      <w:r w:rsidR="00076D4E" w:rsidRPr="00496B98">
        <w:rPr>
          <w:lang w:val="en-GB"/>
        </w:rPr>
        <w:t xml:space="preserve">information about those generated images. </w:t>
      </w:r>
      <w:r w:rsidR="00FD0A33" w:rsidRPr="00496B98">
        <w:rPr>
          <w:lang w:val="en-GB"/>
        </w:rPr>
        <w:t>Using our training configuration, the</w:t>
      </w:r>
      <w:r w:rsidR="00A1455C" w:rsidRPr="00496B98">
        <w:rPr>
          <w:lang w:val="en-GB"/>
        </w:rPr>
        <w:t xml:space="preserve"> detector will try to extract </w:t>
      </w:r>
      <w:r w:rsidR="00FD0A33" w:rsidRPr="00496B98">
        <w:rPr>
          <w:lang w:val="en-GB"/>
        </w:rPr>
        <w:t xml:space="preserve">as more </w:t>
      </w:r>
      <w:r w:rsidR="00A1455C" w:rsidRPr="00496B98">
        <w:rPr>
          <w:lang w:val="en-GB"/>
        </w:rPr>
        <w:t xml:space="preserve">instance-level annotations </w:t>
      </w:r>
      <w:r w:rsidR="0005437E" w:rsidRPr="00496B98">
        <w:rPr>
          <w:lang w:val="en-GB"/>
        </w:rPr>
        <w:t>from the generated images as it can</w:t>
      </w:r>
      <w:r w:rsidR="00A1455C" w:rsidRPr="00496B98">
        <w:rPr>
          <w:lang w:val="en-GB"/>
        </w:rPr>
        <w:t>.</w:t>
      </w:r>
      <w:r w:rsidR="0029149E" w:rsidRPr="00496B98">
        <w:rPr>
          <w:lang w:val="en-GB"/>
        </w:rPr>
        <w:t xml:space="preserve"> The problem is that the quality of images </w:t>
      </w:r>
      <w:r w:rsidR="0029149E" w:rsidRPr="002B4FAB">
        <w:rPr>
          <w:lang w:val="en-GB"/>
        </w:rPr>
        <w:t xml:space="preserve">generated by the </w:t>
      </w:r>
      <w:proofErr w:type="spellStart"/>
      <w:r w:rsidR="0029149E" w:rsidRPr="002B4FAB">
        <w:rPr>
          <w:lang w:val="en-GB"/>
        </w:rPr>
        <w:t>CycleGAN</w:t>
      </w:r>
      <w:proofErr w:type="spellEnd"/>
      <w:r w:rsidR="0029149E" w:rsidRPr="002B4FAB">
        <w:rPr>
          <w:lang w:val="en-GB"/>
        </w:rPr>
        <w:t xml:space="preserve"> is lower than the real target</w:t>
      </w:r>
      <w:r w:rsidR="0029149E" w:rsidRPr="00496B98">
        <w:rPr>
          <w:lang w:val="en-GB"/>
        </w:rPr>
        <w:t xml:space="preserve"> domains pictures, but after this phase, the Darknet has a deep knowledge of instance-level annotations. These can be used to classify the target domain images.</w:t>
      </w:r>
      <w:r w:rsidR="00E4254C" w:rsidRPr="00496B98">
        <w:rPr>
          <w:lang w:val="en-GB"/>
        </w:rPr>
        <w:t xml:space="preserve"> Samples of generated images</w:t>
      </w:r>
      <w:r w:rsidR="00D23A16">
        <w:rPr>
          <w:lang w:val="en-GB"/>
        </w:rPr>
        <w:t xml:space="preserve"> for each source dataset</w:t>
      </w:r>
      <w:r w:rsidR="00E4254C" w:rsidRPr="00496B98">
        <w:rPr>
          <w:lang w:val="en-GB"/>
        </w:rPr>
        <w:t xml:space="preserve"> are shown in </w:t>
      </w:r>
      <w:r w:rsidR="00E4254C" w:rsidRPr="00496B98">
        <w:rPr>
          <w:i/>
          <w:iCs/>
          <w:lang w:val="en-GB"/>
        </w:rPr>
        <w:t>Fig. 3</w:t>
      </w:r>
      <w:r w:rsidR="00E4254C" w:rsidRPr="00496B98">
        <w:rPr>
          <w:lang w:val="en-GB"/>
        </w:rPr>
        <w:t>.</w:t>
      </w:r>
    </w:p>
    <w:p w14:paraId="39DE8FA8" w14:textId="77777777" w:rsidR="00F72C14" w:rsidRPr="00496B98" w:rsidRDefault="00F72C14" w:rsidP="00B827A8">
      <w:pPr>
        <w:ind w:left="202"/>
        <w:rPr>
          <w:lang w:val="en-GB"/>
        </w:rPr>
      </w:pPr>
    </w:p>
    <w:p w14:paraId="529CF245" w14:textId="23980C36" w:rsidR="008D10A1" w:rsidRPr="008C3435" w:rsidRDefault="008D10A1">
      <w:pPr>
        <w:pStyle w:val="Titolo2"/>
        <w:rPr>
          <w:b/>
          <w:bCs/>
          <w:sz w:val="22"/>
          <w:szCs w:val="22"/>
        </w:rPr>
      </w:pPr>
      <w:r w:rsidRPr="008C3435">
        <w:rPr>
          <w:b/>
          <w:bCs/>
          <w:sz w:val="22"/>
          <w:szCs w:val="22"/>
        </w:rPr>
        <w:t>Pseudo-Labeling</w:t>
      </w:r>
    </w:p>
    <w:p w14:paraId="0646F096" w14:textId="50829D26" w:rsidR="00860E6C" w:rsidRDefault="004E4FCD" w:rsidP="00FC49FA">
      <w:pPr>
        <w:ind w:firstLine="202"/>
        <w:jc w:val="both"/>
      </w:pPr>
      <w:r>
        <w:t>So far, our object detector</w:t>
      </w:r>
      <w:r w:rsidR="007735F5">
        <w:t xml:space="preserve"> could</w:t>
      </w:r>
      <w:r>
        <w:t xml:space="preserve"> predict</w:t>
      </w:r>
      <w:r w:rsidR="00B14131">
        <w:t xml:space="preserve"> images of target dataset, but the results are not so accurate</w:t>
      </w:r>
      <w:r w:rsidR="0021670D">
        <w:t>.</w:t>
      </w:r>
      <w:r w:rsidR="00B14131">
        <w:t xml:space="preserve"> </w:t>
      </w:r>
      <w:r w:rsidR="0021670D">
        <w:t xml:space="preserve">In fact, </w:t>
      </w:r>
      <w:r w:rsidR="00B14131">
        <w:t xml:space="preserve">even if </w:t>
      </w:r>
      <w:r w:rsidR="0021670D">
        <w:t>the Darknet</w:t>
      </w:r>
      <w:r w:rsidR="00DD6433">
        <w:t xml:space="preserve"> </w:t>
      </w:r>
      <w:r w:rsidR="00CE0108">
        <w:t>is</w:t>
      </w:r>
      <w:r w:rsidR="00DD6433">
        <w:t xml:space="preserve"> trained over images that looks like Comic ones, </w:t>
      </w:r>
      <w:r w:rsidR="00BC4FD4">
        <w:t>the real target images</w:t>
      </w:r>
      <w:r w:rsidR="00DD6433">
        <w:t xml:space="preserve"> are </w:t>
      </w:r>
      <w:r w:rsidR="00BC4FD4">
        <w:t>quite</w:t>
      </w:r>
      <w:r w:rsidR="00DD6433">
        <w:t xml:space="preserve"> different.</w:t>
      </w:r>
      <w:r w:rsidR="0021670D">
        <w:t xml:space="preserve"> </w:t>
      </w:r>
    </w:p>
    <w:p w14:paraId="0A286030" w14:textId="398FDD00" w:rsidR="00860E6C" w:rsidRDefault="00860E6C" w:rsidP="00FC49FA">
      <w:pPr>
        <w:ind w:firstLine="202"/>
        <w:jc w:val="both"/>
      </w:pPr>
      <w:r>
        <w:t xml:space="preserve">In order to achieve better performance, </w:t>
      </w:r>
      <w:r w:rsidR="00BC4FD4">
        <w:t>Darknet</w:t>
      </w:r>
      <w:r w:rsidR="00A21449">
        <w:t xml:space="preserve"> need</w:t>
      </w:r>
      <w:r w:rsidR="00CE0108">
        <w:t>s</w:t>
      </w:r>
      <w:r w:rsidR="00A21449">
        <w:t xml:space="preserve"> to understand </w:t>
      </w:r>
      <w:r w:rsidR="00EF0E79">
        <w:t>as much as possible</w:t>
      </w:r>
      <w:r w:rsidR="00A21449">
        <w:t xml:space="preserve"> the</w:t>
      </w:r>
      <w:r w:rsidR="00EF0E79">
        <w:t xml:space="preserve"> real</w:t>
      </w:r>
      <w:r w:rsidR="00A21449">
        <w:t xml:space="preserve"> data </w:t>
      </w:r>
      <w:r w:rsidR="00EF0E79">
        <w:t>from the target domain</w:t>
      </w:r>
      <w:r w:rsidR="00CF4CCA">
        <w:t>,</w:t>
      </w:r>
      <w:r w:rsidR="00EF0E79">
        <w:t xml:space="preserve"> in order to classify images correctly</w:t>
      </w:r>
      <w:r w:rsidR="00A21449">
        <w:t>.</w:t>
      </w:r>
    </w:p>
    <w:p w14:paraId="4501284D" w14:textId="29FE19C8" w:rsidR="00A21449" w:rsidRPr="00BC4FD4" w:rsidRDefault="00A21449" w:rsidP="00E5115D">
      <w:pPr>
        <w:ind w:firstLine="202"/>
        <w:jc w:val="both"/>
      </w:pPr>
      <w:r>
        <w:t>Pseudo-Labeling technique</w:t>
      </w:r>
      <w:r w:rsidR="007D42B2">
        <w:t>, also implemented by [</w:t>
      </w:r>
      <w:r w:rsidR="008A24FE">
        <w:t>1</w:t>
      </w:r>
      <w:r w:rsidR="007D42B2">
        <w:t xml:space="preserve">], is the choice made to help the model </w:t>
      </w:r>
      <w:r w:rsidR="001F0F16">
        <w:t xml:space="preserve">to </w:t>
      </w:r>
      <w:r w:rsidR="007D42B2">
        <w:t>gain more accuracy on target domain</w:t>
      </w:r>
      <w:r w:rsidR="00CF4CCA">
        <w:t>,</w:t>
      </w:r>
      <w:r w:rsidR="009F749E">
        <w:t xml:space="preserve"> by creating pseudo instance-level annotation</w:t>
      </w:r>
      <w:r w:rsidR="00EF0E79">
        <w:t>s</w:t>
      </w:r>
      <w:r w:rsidR="009F749E">
        <w:t xml:space="preserve"> for each image from target domain.</w:t>
      </w:r>
      <w:r w:rsidR="00326476">
        <w:t xml:space="preserve"> </w:t>
      </w:r>
      <w:r w:rsidR="005C7BA9">
        <w:t xml:space="preserve">The objective </w:t>
      </w:r>
      <w:r w:rsidR="00CF4CCA">
        <w:t>is to</w:t>
      </w:r>
      <w:r w:rsidR="005C7BA9">
        <w:t xml:space="preserve"> classify </w:t>
      </w:r>
      <w:r w:rsidR="00142E7B">
        <w:t>each image</w:t>
      </w:r>
      <w:r w:rsidR="005C7BA9">
        <w:t xml:space="preserve"> </w:t>
      </w:r>
      <w:r w:rsidR="00CF4CCA">
        <w:t xml:space="preserve">of Comic </w:t>
      </w:r>
      <w:r w:rsidR="005C7BA9">
        <w:t xml:space="preserve">with the parameters obtained from the Domain Transfer and pick, for each class from </w:t>
      </w:r>
      <w:r w:rsidR="00142E7B">
        <w:t>its</w:t>
      </w:r>
      <w:r w:rsidR="005C7BA9">
        <w:t xml:space="preserve"> image-level annotation, the top-1 confident detection. </w:t>
      </w:r>
      <w:r w:rsidR="00B406E8" w:rsidRPr="00E5115D">
        <w:t>In our implementation</w:t>
      </w:r>
      <w:r w:rsidR="00142E7B" w:rsidRPr="00E5115D">
        <w:t>,</w:t>
      </w:r>
      <w:r w:rsidR="00B406E8" w:rsidRPr="00E5115D">
        <w:t xml:space="preserve"> we</w:t>
      </w:r>
      <w:r w:rsidR="009D38C7" w:rsidRPr="00E5115D">
        <w:t xml:space="preserve"> select</w:t>
      </w:r>
      <w:r w:rsidR="00C50D34" w:rsidRPr="00E5115D">
        <w:t xml:space="preserve"> the best prediction for each class present in</w:t>
      </w:r>
      <w:r w:rsidR="009D38C7" w:rsidRPr="00E5115D">
        <w:t xml:space="preserve"> </w:t>
      </w:r>
      <w:r w:rsidR="00C50D34" w:rsidRPr="00E5115D">
        <w:t>a</w:t>
      </w:r>
      <w:r w:rsidR="002E398B" w:rsidRPr="00E5115D">
        <w:t xml:space="preserve"> certain</w:t>
      </w:r>
      <w:r w:rsidR="009D38C7" w:rsidRPr="00E5115D">
        <w:t xml:space="preserve"> image</w:t>
      </w:r>
      <w:r w:rsidR="00C50D34" w:rsidRPr="00E5115D">
        <w:t>, according to</w:t>
      </w:r>
      <w:r w:rsidR="00B679A4" w:rsidRPr="00E5115D">
        <w:t xml:space="preserve"> its image-level annotation</w:t>
      </w:r>
      <w:r w:rsidR="009D38C7" w:rsidRPr="00E5115D">
        <w:t xml:space="preserve">. If </w:t>
      </w:r>
      <w:r w:rsidR="00DC0A7E" w:rsidRPr="00E5115D">
        <w:t>an image contains</w:t>
      </w:r>
      <w:r w:rsidR="009D38C7" w:rsidRPr="00E5115D">
        <w:t xml:space="preserve"> more than one instance of a certain class</w:t>
      </w:r>
      <w:r w:rsidR="00DC0A7E" w:rsidRPr="00E5115D">
        <w:t xml:space="preserve"> </w:t>
      </w:r>
      <w:r w:rsidR="00DC0A7E" w:rsidRPr="00E5115D">
        <w:rPr>
          <w:i/>
          <w:iCs/>
        </w:rPr>
        <w:t>c</w:t>
      </w:r>
      <w:r w:rsidR="009D38C7" w:rsidRPr="00E5115D">
        <w:t xml:space="preserve">, we take the </w:t>
      </w:r>
      <w:r w:rsidR="009C0AC3" w:rsidRPr="00E5115D">
        <w:rPr>
          <w:i/>
          <w:iCs/>
        </w:rPr>
        <w:t>k</w:t>
      </w:r>
      <w:r w:rsidR="009C0AC3" w:rsidRPr="00E5115D">
        <w:t>-</w:t>
      </w:r>
      <w:r w:rsidR="00F16DE2" w:rsidRPr="00E5115D">
        <w:t>most</w:t>
      </w:r>
      <w:r w:rsidR="009D38C7" w:rsidRPr="00E5115D">
        <w:t xml:space="preserve"> confident </w:t>
      </w:r>
      <w:r w:rsidR="00F16DE2" w:rsidRPr="00E5115D">
        <w:t>prediction</w:t>
      </w:r>
      <w:r w:rsidR="00DC0A7E" w:rsidRPr="00E5115D">
        <w:t xml:space="preserve">s on </w:t>
      </w:r>
      <w:r w:rsidR="00DC0A7E" w:rsidRPr="00E5115D">
        <w:rPr>
          <w:i/>
          <w:iCs/>
        </w:rPr>
        <w:t>c</w:t>
      </w:r>
      <w:r w:rsidR="00F16DE2" w:rsidRPr="00E5115D">
        <w:t>,</w:t>
      </w:r>
      <w:r w:rsidR="009C0AC3" w:rsidRPr="00E5115D">
        <w:t xml:space="preserve"> where </w:t>
      </w:r>
      <w:r w:rsidR="009C0AC3" w:rsidRPr="00E5115D">
        <w:rPr>
          <w:i/>
          <w:iCs/>
        </w:rPr>
        <w:t>k</w:t>
      </w:r>
      <w:r w:rsidR="009C0AC3" w:rsidRPr="00E5115D">
        <w:t xml:space="preserve"> is the minimum between the </w:t>
      </w:r>
      <w:r w:rsidR="00C02896" w:rsidRPr="00E5115D">
        <w:t xml:space="preserve">obtained </w:t>
      </w:r>
      <w:r w:rsidR="009C0AC3" w:rsidRPr="00E5115D">
        <w:t xml:space="preserve">predictions for </w:t>
      </w:r>
      <w:r w:rsidR="00F84910" w:rsidRPr="00E5115D">
        <w:rPr>
          <w:i/>
          <w:iCs/>
        </w:rPr>
        <w:t>c</w:t>
      </w:r>
      <w:r w:rsidR="009C0AC3" w:rsidRPr="00E5115D">
        <w:t xml:space="preserve"> and the number of</w:t>
      </w:r>
      <w:r w:rsidR="002D3056" w:rsidRPr="00E5115D">
        <w:t xml:space="preserve"> </w:t>
      </w:r>
      <w:r w:rsidR="00F84910" w:rsidRPr="00E5115D">
        <w:t>instances</w:t>
      </w:r>
      <w:r w:rsidR="002D3056" w:rsidRPr="00E5115D">
        <w:t xml:space="preserve"> of </w:t>
      </w:r>
      <w:r w:rsidR="002D3056" w:rsidRPr="00E5115D">
        <w:rPr>
          <w:i/>
          <w:iCs/>
        </w:rPr>
        <w:t>c</w:t>
      </w:r>
      <w:r w:rsidR="009C0AC3" w:rsidRPr="00E5115D">
        <w:t xml:space="preserve"> in the image</w:t>
      </w:r>
      <w:r w:rsidR="002D3056">
        <w:t>.</w:t>
      </w:r>
      <w:r w:rsidR="00DC0A7E">
        <w:t xml:space="preserve"> </w:t>
      </w:r>
      <w:r w:rsidR="0008127F">
        <w:t xml:space="preserve">Remark that if the Darknet predicts an object </w:t>
      </w:r>
      <w:r w:rsidR="0071107A">
        <w:t>belonging to a</w:t>
      </w:r>
      <w:r w:rsidR="0008127F">
        <w:t xml:space="preserve"> class </w:t>
      </w:r>
      <w:r w:rsidR="0071107A">
        <w:t>that has</w:t>
      </w:r>
      <w:r w:rsidR="0008127F">
        <w:t>n</w:t>
      </w:r>
      <w:r w:rsidR="0071107A">
        <w:t>’</w:t>
      </w:r>
      <w:r w:rsidR="0008127F">
        <w:t xml:space="preserve">t </w:t>
      </w:r>
      <w:r w:rsidR="0071107A">
        <w:t xml:space="preserve">instances </w:t>
      </w:r>
      <w:r w:rsidR="0008127F">
        <w:t>in a certain image, this prediction is discarded</w:t>
      </w:r>
      <w:r w:rsidR="00E5115D">
        <w:t xml:space="preserve">. In </w:t>
      </w:r>
      <w:r w:rsidR="004D747B">
        <w:t>addition,</w:t>
      </w:r>
      <w:r w:rsidR="00E5115D">
        <w:t xml:space="preserve"> we also implement the </w:t>
      </w:r>
      <w:r w:rsidR="00E5115D" w:rsidRPr="004D747B">
        <w:rPr>
          <w:i/>
          <w:iCs/>
        </w:rPr>
        <w:t>PL</w:t>
      </w:r>
      <w:r w:rsidR="00E5115D">
        <w:t xml:space="preserve"> only taking the top-1 confident detection for each class in a certain image</w:t>
      </w:r>
      <w:r w:rsidR="004D747B">
        <w:t xml:space="preserve">. More details will be explained in </w:t>
      </w:r>
      <w:r w:rsidR="004D747B" w:rsidRPr="004D747B">
        <w:rPr>
          <w:i/>
          <w:iCs/>
        </w:rPr>
        <w:t>section 5.1</w:t>
      </w:r>
      <w:r w:rsidR="004D747B">
        <w:t>.</w:t>
      </w:r>
      <w:r w:rsidR="0008127F">
        <w:t xml:space="preserve"> </w:t>
      </w:r>
      <w:r w:rsidR="002D3056">
        <w:t>Finally,</w:t>
      </w:r>
      <w:r w:rsidR="00DC0A7E">
        <w:t xml:space="preserve"> we</w:t>
      </w:r>
      <w:r w:rsidR="00F16DE2">
        <w:t xml:space="preserve"> save </w:t>
      </w:r>
      <w:r w:rsidR="00DC0A7E">
        <w:t>them</w:t>
      </w:r>
      <w:r w:rsidR="00F16DE2">
        <w:t xml:space="preserve"> as instance-level annotation</w:t>
      </w:r>
      <w:r w:rsidR="00F84910">
        <w:t>s</w:t>
      </w:r>
      <w:r w:rsidR="00F16DE2">
        <w:t xml:space="preserve"> and discard </w:t>
      </w:r>
      <w:r w:rsidR="00DC0A7E">
        <w:t>the least confident ones.</w:t>
      </w:r>
      <w:r w:rsidR="002D3056">
        <w:t xml:space="preserve"> The created pseudo-annotations are used to fine-tune the Darknet for 10000 iterations, using a learning rate of 10</w:t>
      </w:r>
      <w:r w:rsidR="00BC4FD4">
        <w:rPr>
          <w:vertAlign w:val="superscript"/>
        </w:rPr>
        <w:t>-5</w:t>
      </w:r>
      <w:r w:rsidR="00BC4FD4">
        <w:t>.</w:t>
      </w:r>
    </w:p>
    <w:p w14:paraId="1EDBA663" w14:textId="3D9E2C5D" w:rsidR="00D23A16" w:rsidRPr="008C3435" w:rsidRDefault="00923A77" w:rsidP="00D23A16">
      <w:pPr>
        <w:pStyle w:val="Titolo1"/>
        <w:rPr>
          <w:b/>
          <w:bCs/>
          <w:sz w:val="24"/>
          <w:szCs w:val="24"/>
        </w:rPr>
      </w:pPr>
      <w:r w:rsidRPr="008C3435">
        <w:rPr>
          <w:b/>
          <w:bCs/>
          <w:sz w:val="24"/>
          <w:szCs w:val="24"/>
        </w:rPr>
        <w:t>Experiments and results</w:t>
      </w:r>
    </w:p>
    <w:p w14:paraId="6AE66B56" w14:textId="090C5D2D" w:rsidR="00923A77" w:rsidRPr="008C3435" w:rsidRDefault="002B4FAB">
      <w:pPr>
        <w:pStyle w:val="Titolo2"/>
        <w:rPr>
          <w:b/>
          <w:bCs/>
          <w:sz w:val="22"/>
          <w:szCs w:val="22"/>
        </w:rPr>
      </w:pPr>
      <w:r w:rsidRPr="008C3435">
        <w:rPr>
          <w:b/>
          <w:bCs/>
          <w:sz w:val="22"/>
          <w:szCs w:val="22"/>
        </w:rPr>
        <w:t>Evaluation metrics</w:t>
      </w:r>
    </w:p>
    <w:p w14:paraId="4AA221AA" w14:textId="3C208FA7" w:rsidR="002B4FAB" w:rsidRDefault="002B4FAB" w:rsidP="002B4FAB">
      <w:pPr>
        <w:ind w:firstLine="202"/>
        <w:jc w:val="both"/>
      </w:pPr>
      <w:r>
        <w:t>In order to evaluate the accuracy of the detection on the target domain, we use</w:t>
      </w:r>
      <w:r w:rsidR="0092090E">
        <w:t xml:space="preserve"> Average Precision (</w:t>
      </w:r>
      <w:r w:rsidR="0092090E" w:rsidRPr="0097189E">
        <w:rPr>
          <w:i/>
          <w:iCs/>
        </w:rPr>
        <w:t>AP</w:t>
      </w:r>
      <w:r w:rsidR="0092090E">
        <w:t>)</w:t>
      </w:r>
      <w:r>
        <w:t xml:space="preserve"> </w:t>
      </w:r>
      <w:r w:rsidR="0092090E">
        <w:t>and its mean value</w:t>
      </w:r>
      <w:r>
        <w:t xml:space="preserve"> (</w:t>
      </w:r>
      <w:proofErr w:type="spellStart"/>
      <w:r w:rsidRPr="0097189E">
        <w:rPr>
          <w:i/>
          <w:iCs/>
        </w:rPr>
        <w:t>mAP</w:t>
      </w:r>
      <w:proofErr w:type="spellEnd"/>
      <w:r>
        <w:t>).</w:t>
      </w:r>
    </w:p>
    <w:p w14:paraId="715E3923" w14:textId="77777777" w:rsidR="0092090E" w:rsidRDefault="0092090E" w:rsidP="002B4FAB">
      <w:pPr>
        <w:ind w:left="202"/>
        <w:jc w:val="both"/>
      </w:pPr>
      <w:r>
        <w:t>We calculate the Average Precision (</w:t>
      </w:r>
      <w:r w:rsidRPr="0097189E">
        <w:rPr>
          <w:i/>
          <w:iCs/>
        </w:rPr>
        <w:t>AP</w:t>
      </w:r>
      <w:r>
        <w:t>) for each class</w:t>
      </w:r>
    </w:p>
    <w:p w14:paraId="3A5F4683" w14:textId="1A128FD7" w:rsidR="002B4FAB" w:rsidRDefault="0092090E" w:rsidP="0092090E">
      <w:pPr>
        <w:jc w:val="both"/>
      </w:pPr>
      <w:r>
        <w:t xml:space="preserve">of the target dataset, and then we average these results to obtain </w:t>
      </w:r>
      <w:proofErr w:type="spellStart"/>
      <w:r w:rsidRPr="0097189E">
        <w:rPr>
          <w:i/>
          <w:iCs/>
        </w:rPr>
        <w:t>mAP</w:t>
      </w:r>
      <w:proofErr w:type="spellEnd"/>
      <w:r>
        <w:t>.</w:t>
      </w:r>
      <w:r w:rsidR="0097189E">
        <w:t xml:space="preserve"> As explained before the classes of the target domain, that is Comic, are six, and all of them are a subset of the source domains classes.</w:t>
      </w:r>
    </w:p>
    <w:p w14:paraId="6CBADDD1" w14:textId="6A1AF141" w:rsidR="0006780A" w:rsidRDefault="00823ADB" w:rsidP="00F35FAB">
      <w:pPr>
        <w:ind w:firstLine="202"/>
        <w:jc w:val="both"/>
      </w:pPr>
      <w:r>
        <w:t>We evaluate three different cases:</w:t>
      </w:r>
    </w:p>
    <w:p w14:paraId="26A63131" w14:textId="4D13A3D3" w:rsidR="00823ADB" w:rsidRDefault="00823ADB" w:rsidP="00823ADB">
      <w:pPr>
        <w:pStyle w:val="Paragrafoelenco"/>
        <w:numPr>
          <w:ilvl w:val="0"/>
          <w:numId w:val="10"/>
        </w:numPr>
        <w:jc w:val="both"/>
      </w:pPr>
      <w:r w:rsidRPr="00453723">
        <w:rPr>
          <w:i/>
          <w:iCs/>
        </w:rPr>
        <w:t>Case 1</w:t>
      </w:r>
      <w:r>
        <w:t xml:space="preserve">: </w:t>
      </w:r>
      <w:r w:rsidR="007E79FA">
        <w:t>we pre-train Darknet on Pascal VOC and we</w:t>
      </w:r>
      <w:r w:rsidR="002F12FF">
        <w:t xml:space="preserve"> </w:t>
      </w:r>
      <w:r w:rsidR="007E79FA">
        <w:t xml:space="preserve">use the same parameters and network architecture to fine-tune during the </w:t>
      </w:r>
      <w:r w:rsidR="007E79FA">
        <w:rPr>
          <w:i/>
          <w:iCs/>
        </w:rPr>
        <w:t>Domain Transfer</w:t>
      </w:r>
      <w:r w:rsidR="007E79FA">
        <w:t xml:space="preserve">. Then, </w:t>
      </w:r>
      <w:r w:rsidR="00315135">
        <w:t>in order to execute</w:t>
      </w:r>
      <w:r w:rsidR="007E79FA">
        <w:t xml:space="preserve"> the </w:t>
      </w:r>
      <w:r w:rsidR="007E79FA">
        <w:rPr>
          <w:i/>
          <w:iCs/>
        </w:rPr>
        <w:t>Pseudo Labeling</w:t>
      </w:r>
      <w:r w:rsidR="007E79FA">
        <w:t xml:space="preserve">, we </w:t>
      </w:r>
      <w:r w:rsidR="00315135">
        <w:t>define the pseudo-labels on the training images, discard the predictions of objects not in the set of Comic classes and we modify the last layer of the Darknet</w:t>
      </w:r>
      <w:r w:rsidR="00F35FAB">
        <w:t>.</w:t>
      </w:r>
      <w:r w:rsidR="00315135">
        <w:t xml:space="preserve"> In this way, the net will </w:t>
      </w:r>
      <w:r w:rsidR="00315135">
        <w:lastRenderedPageBreak/>
        <w:t xml:space="preserve">be able to classify </w:t>
      </w:r>
      <w:r w:rsidR="00C370C7">
        <w:t>only objects belonging to the six classes of Comic.</w:t>
      </w:r>
    </w:p>
    <w:p w14:paraId="32664B31" w14:textId="180F5B4D" w:rsidR="00B0633D" w:rsidRPr="00B0633D" w:rsidRDefault="00823ADB" w:rsidP="00823ADB">
      <w:pPr>
        <w:pStyle w:val="Paragrafoelenco"/>
        <w:numPr>
          <w:ilvl w:val="0"/>
          <w:numId w:val="10"/>
        </w:numPr>
        <w:jc w:val="both"/>
      </w:pPr>
      <w:r w:rsidRPr="00453723">
        <w:rPr>
          <w:i/>
          <w:iCs/>
        </w:rPr>
        <w:t>Case 2</w:t>
      </w:r>
      <w:r>
        <w:t xml:space="preserve">: </w:t>
      </w:r>
      <w:r w:rsidR="00403476">
        <w:t xml:space="preserve">we pre-train Darknet on Pascal VOC, but, in this case, we change the last layer of the </w:t>
      </w:r>
      <w:r w:rsidR="00B0633D">
        <w:t>Darknet,</w:t>
      </w:r>
      <w:r w:rsidR="00403476">
        <w:t xml:space="preserve"> and we use the pretrained weights architecture to fine-tune during the </w:t>
      </w:r>
      <w:r w:rsidR="00403476">
        <w:rPr>
          <w:i/>
          <w:iCs/>
        </w:rPr>
        <w:t>Domain Transfer</w:t>
      </w:r>
      <w:r w:rsidR="00403476">
        <w:t>. So, now</w:t>
      </w:r>
      <w:r w:rsidR="00B0633D">
        <w:t xml:space="preserve"> during</w:t>
      </w:r>
      <w:r w:rsidR="00403476">
        <w:t xml:space="preserve"> the </w:t>
      </w:r>
      <w:r w:rsidR="00403476">
        <w:rPr>
          <w:i/>
          <w:iCs/>
        </w:rPr>
        <w:t>Pseudo Labeling</w:t>
      </w:r>
      <w:r w:rsidR="00B0633D">
        <w:t xml:space="preserve"> we use a network that only knows the classes of the target domain. The pseudo-annotations are generated using the technique explained </w:t>
      </w:r>
      <w:r w:rsidR="00E07A82">
        <w:t xml:space="preserve">before in the </w:t>
      </w:r>
      <w:r w:rsidR="00E07A82">
        <w:rPr>
          <w:i/>
          <w:iCs/>
        </w:rPr>
        <w:t>Pseudo-Labeling</w:t>
      </w:r>
      <w:r w:rsidR="00E07A82">
        <w:t xml:space="preserve"> paragraph, taking the top-k predictions for each class.</w:t>
      </w:r>
    </w:p>
    <w:p w14:paraId="6FB67437" w14:textId="48903DC1" w:rsidR="00823ADB" w:rsidRDefault="00823ADB" w:rsidP="001D393E">
      <w:pPr>
        <w:pStyle w:val="Paragrafoelenco"/>
        <w:numPr>
          <w:ilvl w:val="0"/>
          <w:numId w:val="10"/>
        </w:numPr>
        <w:jc w:val="both"/>
      </w:pPr>
      <w:r w:rsidRPr="00453723">
        <w:rPr>
          <w:i/>
          <w:iCs/>
        </w:rPr>
        <w:t>Case 3</w:t>
      </w:r>
      <w:r>
        <w:t xml:space="preserve">: </w:t>
      </w:r>
      <w:r w:rsidR="00E07A82">
        <w:t xml:space="preserve">we pre-train Darknet on Pascal VOC, </w:t>
      </w:r>
      <w:proofErr w:type="gramStart"/>
      <w:r w:rsidR="00E07A82">
        <w:t>and also</w:t>
      </w:r>
      <w:proofErr w:type="gramEnd"/>
      <w:r w:rsidR="00E07A82">
        <w:t xml:space="preserve"> in this case, we change the last layer of the Darknet, and we use the pretrained weights architecture to fine-tune during the </w:t>
      </w:r>
      <w:r w:rsidR="00E07A82">
        <w:rPr>
          <w:i/>
          <w:iCs/>
        </w:rPr>
        <w:t>Domain Transfer</w:t>
      </w:r>
      <w:r w:rsidR="00E07A82">
        <w:t xml:space="preserve">. The pseudo-annotations </w:t>
      </w:r>
      <w:r w:rsidR="00707A3F">
        <w:t xml:space="preserve">that will be used during the fine-tuning </w:t>
      </w:r>
      <w:r w:rsidR="00E07A82">
        <w:t xml:space="preserve">are generated using the </w:t>
      </w:r>
      <w:r w:rsidR="00E07A82">
        <w:rPr>
          <w:i/>
          <w:iCs/>
        </w:rPr>
        <w:t>Pseudo-Labeling</w:t>
      </w:r>
      <w:r w:rsidR="00E07A82">
        <w:t xml:space="preserve">, </w:t>
      </w:r>
      <w:r w:rsidR="002B1F9F">
        <w:t xml:space="preserve">but in this </w:t>
      </w:r>
      <w:r w:rsidR="001D393E">
        <w:t>case,</w:t>
      </w:r>
      <w:r w:rsidR="002B1F9F">
        <w:t xml:space="preserve"> we take only the top-1 confident detection for each class for all the images. This is the approach used </w:t>
      </w:r>
      <w:r w:rsidR="008A24FE">
        <w:t>in</w:t>
      </w:r>
      <w:r w:rsidR="002B1F9F">
        <w:t xml:space="preserve"> [</w:t>
      </w:r>
      <w:r w:rsidR="008A24FE">
        <w:t>1</w:t>
      </w:r>
      <w:r w:rsidR="002B1F9F">
        <w:t>].</w:t>
      </w:r>
    </w:p>
    <w:p w14:paraId="65388759" w14:textId="24860F78" w:rsidR="00F35FAB" w:rsidRDefault="00F35FAB" w:rsidP="00F35FAB">
      <w:pPr>
        <w:ind w:firstLine="202"/>
        <w:jc w:val="both"/>
      </w:pPr>
      <w:r>
        <w:t>Another parameter we keep in consideration</w:t>
      </w:r>
      <w:r w:rsidR="0097189E">
        <w:t>,</w:t>
      </w:r>
      <w:r>
        <w:t xml:space="preserve"> for the calculation</w:t>
      </w:r>
      <w:r w:rsidR="0097189E">
        <w:t xml:space="preserve"> of</w:t>
      </w:r>
      <w:r>
        <w:t xml:space="preserve"> </w:t>
      </w:r>
      <w:r w:rsidR="0097189E">
        <w:t>results,</w:t>
      </w:r>
      <w:r>
        <w:t xml:space="preserve"> is the </w:t>
      </w:r>
      <w:proofErr w:type="spellStart"/>
      <w:r w:rsidRPr="0097189E">
        <w:rPr>
          <w:i/>
          <w:iCs/>
        </w:rPr>
        <w:t>IoU</w:t>
      </w:r>
      <w:proofErr w:type="spellEnd"/>
      <w:r>
        <w:t xml:space="preserve"> (Intersection over Unit)</w:t>
      </w:r>
      <w:r w:rsidR="009033CD">
        <w:t>,</w:t>
      </w:r>
      <w:r>
        <w:t xml:space="preserve"> which is the percentage of overlap between the bounding boxes of ground truth and the bounding boxes predicted by YOLO. This parameter is used to determine a threshold to define if a predicted bounding box can be considered correct or not.</w:t>
      </w:r>
      <w:r w:rsidR="0097189E">
        <w:t xml:space="preserve"> In our case, we use a threshold for </w:t>
      </w:r>
      <w:proofErr w:type="spellStart"/>
      <w:r w:rsidR="0097189E" w:rsidRPr="008D6FB9">
        <w:rPr>
          <w:i/>
          <w:iCs/>
        </w:rPr>
        <w:t>IoU</w:t>
      </w:r>
      <w:proofErr w:type="spellEnd"/>
      <w:r w:rsidR="0097189E">
        <w:t xml:space="preserve"> of 50%, which means that if a detected bounding box overlaps more than the half of the ground truth bounding box</w:t>
      </w:r>
      <w:r w:rsidR="008D6FB9">
        <w:t xml:space="preserve"> and the detected class corresponds to the real one</w:t>
      </w:r>
      <w:r w:rsidR="0097189E">
        <w:t xml:space="preserve">, then </w:t>
      </w:r>
      <w:r w:rsidR="008D6FB9">
        <w:t>the predicted bounding box is considered correct.</w:t>
      </w:r>
    </w:p>
    <w:p w14:paraId="39250DCD" w14:textId="781D019B" w:rsidR="008E00A3" w:rsidRDefault="008D6FB9" w:rsidP="00F35FAB">
      <w:pPr>
        <w:ind w:firstLine="202"/>
        <w:jc w:val="both"/>
      </w:pPr>
      <w:r>
        <w:t xml:space="preserve">In order to calculate </w:t>
      </w:r>
      <w:r>
        <w:rPr>
          <w:i/>
          <w:iCs/>
        </w:rPr>
        <w:t>AP</w:t>
      </w:r>
      <w:r>
        <w:t>, the detector predicts classes and bounding boxes on the test image</w:t>
      </w:r>
      <w:r w:rsidR="00825FE1">
        <w:t>s</w:t>
      </w:r>
      <w:r>
        <w:t xml:space="preserve">, then it ranks </w:t>
      </w:r>
      <w:r w:rsidR="00825FE1">
        <w:t xml:space="preserve">all </w:t>
      </w:r>
      <w:r>
        <w:t xml:space="preserve">the predictions in descending order depending on the value of confidence of the prediction. Then, if the </w:t>
      </w:r>
      <w:proofErr w:type="spellStart"/>
      <w:r>
        <w:rPr>
          <w:i/>
          <w:iCs/>
        </w:rPr>
        <w:t>IoU</w:t>
      </w:r>
      <w:proofErr w:type="spellEnd"/>
      <w:r>
        <w:rPr>
          <w:i/>
          <w:iCs/>
        </w:rPr>
        <w:t xml:space="preserve"> </w:t>
      </w:r>
      <w:r>
        <w:t>is greater than 50%</w:t>
      </w:r>
      <w:r w:rsidR="00E926AA">
        <w:t xml:space="preserve"> and the class is correct, the detection is considered as </w:t>
      </w:r>
      <w:r w:rsidR="00E926AA" w:rsidRPr="00E926AA">
        <w:rPr>
          <w:i/>
          <w:iCs/>
        </w:rPr>
        <w:t>True Positive</w:t>
      </w:r>
      <w:r w:rsidR="00FA2F94">
        <w:rPr>
          <w:i/>
          <w:iCs/>
        </w:rPr>
        <w:t xml:space="preserve"> (TP)</w:t>
      </w:r>
      <w:r w:rsidR="00E926AA">
        <w:t xml:space="preserve">, otherwise </w:t>
      </w:r>
      <w:r w:rsidR="008E00A3">
        <w:t xml:space="preserve">there will be </w:t>
      </w:r>
      <w:r w:rsidR="00773F11">
        <w:t>two</w:t>
      </w:r>
      <w:r w:rsidR="008E00A3">
        <w:t xml:space="preserve"> possible classifications of the detection:</w:t>
      </w:r>
    </w:p>
    <w:p w14:paraId="51DF1FB8" w14:textId="597A8B1B" w:rsidR="008E00A3" w:rsidRDefault="008E00A3" w:rsidP="008E00A3">
      <w:pPr>
        <w:pStyle w:val="Paragrafoelenco"/>
        <w:numPr>
          <w:ilvl w:val="0"/>
          <w:numId w:val="12"/>
        </w:numPr>
        <w:jc w:val="both"/>
      </w:pPr>
      <w:r>
        <w:rPr>
          <w:i/>
          <w:iCs/>
        </w:rPr>
        <w:t>False Positive</w:t>
      </w:r>
      <w:r w:rsidR="00773F11">
        <w:rPr>
          <w:i/>
          <w:iCs/>
        </w:rPr>
        <w:t xml:space="preserve"> (FP)</w:t>
      </w:r>
      <w:r>
        <w:t xml:space="preserve">, if the </w:t>
      </w:r>
      <w:proofErr w:type="spellStart"/>
      <w:r>
        <w:rPr>
          <w:i/>
          <w:iCs/>
        </w:rPr>
        <w:t>IoU</w:t>
      </w:r>
      <w:proofErr w:type="spellEnd"/>
      <w:r>
        <w:t xml:space="preserve"> is lower than 50%</w:t>
      </w:r>
      <w:r w:rsidR="00773F11">
        <w:t xml:space="preserve"> or the bounding box around the object is duplicated</w:t>
      </w:r>
    </w:p>
    <w:p w14:paraId="673A35A5" w14:textId="2CE02A13" w:rsidR="00773F11" w:rsidRDefault="00773F11" w:rsidP="008E00A3">
      <w:pPr>
        <w:pStyle w:val="Paragrafoelenco"/>
        <w:numPr>
          <w:ilvl w:val="0"/>
          <w:numId w:val="12"/>
        </w:numPr>
        <w:jc w:val="both"/>
      </w:pPr>
      <w:r>
        <w:rPr>
          <w:i/>
          <w:iCs/>
        </w:rPr>
        <w:t>False Negative (FN)</w:t>
      </w:r>
      <w:r>
        <w:t xml:space="preserve">, if the </w:t>
      </w:r>
      <w:proofErr w:type="spellStart"/>
      <w:r>
        <w:rPr>
          <w:i/>
          <w:iCs/>
        </w:rPr>
        <w:t>IoU</w:t>
      </w:r>
      <w:proofErr w:type="spellEnd"/>
      <w:r>
        <w:t xml:space="preserve"> is greater than 50%, but the predicted class is not the real class</w:t>
      </w:r>
    </w:p>
    <w:p w14:paraId="5DA352BB" w14:textId="6C28B5FC" w:rsidR="00FA2F94" w:rsidRDefault="000C1E5A" w:rsidP="00453723">
      <w:pPr>
        <w:ind w:firstLine="202"/>
        <w:jc w:val="both"/>
      </w:pPr>
      <w:r>
        <w:t xml:space="preserve">Once the predictions are ranked and </w:t>
      </w:r>
      <w:r w:rsidR="00FA2F94">
        <w:t xml:space="preserve">classified in terms of </w:t>
      </w:r>
      <w:r w:rsidR="00FA2F94">
        <w:rPr>
          <w:i/>
          <w:iCs/>
        </w:rPr>
        <w:t xml:space="preserve">TP, FP </w:t>
      </w:r>
      <w:r w:rsidR="00FA2F94">
        <w:t xml:space="preserve">and </w:t>
      </w:r>
      <w:r w:rsidR="00FA2F94">
        <w:rPr>
          <w:i/>
          <w:iCs/>
        </w:rPr>
        <w:t>FN</w:t>
      </w:r>
      <w:r w:rsidR="00FA2F94">
        <w:t xml:space="preserve">, the precision is calculated for each class as: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FA2F94" w14:paraId="39023878" w14:textId="77777777" w:rsidTr="00635FCD">
        <w:tc>
          <w:tcPr>
            <w:tcW w:w="421" w:type="dxa"/>
          </w:tcPr>
          <w:p w14:paraId="5DA9BA08" w14:textId="77777777" w:rsidR="00FA2F94" w:rsidRPr="000E6F38" w:rsidRDefault="00FA2F94" w:rsidP="00635FCD">
            <w:pPr>
              <w:jc w:val="both"/>
              <w:rPr>
                <w:color w:val="FFFFFF" w:themeColor="background1"/>
              </w:rPr>
            </w:pPr>
            <w:r>
              <w:rPr>
                <w:color w:val="FFFFFF" w:themeColor="background1"/>
              </w:rPr>
              <w:t>(1)</w:t>
            </w:r>
          </w:p>
        </w:tc>
        <w:tc>
          <w:tcPr>
            <w:tcW w:w="3841" w:type="dxa"/>
            <w:vAlign w:val="center"/>
          </w:tcPr>
          <w:p w14:paraId="5352A689" w14:textId="6393243E" w:rsidR="00FA2F94" w:rsidRDefault="00FA2F94" w:rsidP="00635FCD">
            <w:pPr>
              <w:jc w:val="center"/>
            </w:pPr>
            <m:oMathPara>
              <m:oMath>
                <m:r>
                  <w:rPr>
                    <w:rFonts w:ascii="Cambria Math" w:hAnsi="Cambria Math"/>
                  </w:rPr>
                  <m:t xml:space="preserve">AP(c)=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nTP</m:t>
                            </m:r>
                          </m:num>
                          <m:den>
                            <m:r>
                              <w:rPr>
                                <w:rFonts w:ascii="Cambria Math" w:hAnsi="Cambria Math"/>
                              </w:rPr>
                              <m:t>i</m:t>
                            </m:r>
                          </m:den>
                        </m:f>
                      </m:e>
                    </m:nary>
                  </m:num>
                  <m:den>
                    <m:r>
                      <w:rPr>
                        <w:rFonts w:ascii="Cambria Math" w:hAnsi="Cambria Math"/>
                      </w:rPr>
                      <m:t>n</m:t>
                    </m:r>
                  </m:den>
                </m:f>
              </m:oMath>
            </m:oMathPara>
          </w:p>
        </w:tc>
        <w:tc>
          <w:tcPr>
            <w:tcW w:w="450" w:type="dxa"/>
            <w:vAlign w:val="center"/>
          </w:tcPr>
          <w:p w14:paraId="24CBC99C" w14:textId="77777777" w:rsidR="00FA2F94" w:rsidRDefault="00FA2F94" w:rsidP="00635FCD">
            <w:pPr>
              <w:jc w:val="center"/>
            </w:pPr>
            <w:r>
              <w:t>(1)</w:t>
            </w:r>
          </w:p>
        </w:tc>
      </w:tr>
    </w:tbl>
    <w:p w14:paraId="2ECA93DD" w14:textId="77777777" w:rsidR="00616C02" w:rsidRDefault="00616C02" w:rsidP="00FA2F94">
      <w:pPr>
        <w:jc w:val="both"/>
      </w:pPr>
    </w:p>
    <w:p w14:paraId="2EBAE562" w14:textId="33532D25" w:rsidR="00773F11" w:rsidRPr="00263DC7" w:rsidRDefault="00616C02" w:rsidP="00FA2F94">
      <w:pPr>
        <w:jc w:val="both"/>
      </w:pPr>
      <w:r>
        <w:t xml:space="preserve">where </w:t>
      </w:r>
      <w:r>
        <w:rPr>
          <w:i/>
          <w:iCs/>
        </w:rPr>
        <w:t>n</w:t>
      </w:r>
      <w:r>
        <w:t xml:space="preserve"> is the number of objects predicted for the class </w:t>
      </w:r>
      <w:r>
        <w:rPr>
          <w:i/>
          <w:iCs/>
        </w:rPr>
        <w:t>c</w:t>
      </w:r>
      <w:r>
        <w:t xml:space="preserve">, </w:t>
      </w:r>
      <w:proofErr w:type="spellStart"/>
      <w:r>
        <w:rPr>
          <w:i/>
          <w:iCs/>
        </w:rPr>
        <w:t>nT</w:t>
      </w:r>
      <w:r w:rsidR="00126803">
        <w:rPr>
          <w:i/>
          <w:iCs/>
        </w:rPr>
        <w:t>P</w:t>
      </w:r>
      <w:proofErr w:type="spellEnd"/>
      <w:r>
        <w:t xml:space="preserve"> </w:t>
      </w:r>
      <w:r w:rsidR="000E122E">
        <w:t xml:space="preserve"> </w:t>
      </w:r>
      <w:r>
        <w:t>is the number of</w:t>
      </w:r>
      <w:r w:rsidR="00A73912">
        <w:t xml:space="preserve"> </w:t>
      </w:r>
      <w:r>
        <w:t xml:space="preserve"> objects</w:t>
      </w:r>
      <w:r w:rsidR="00A73912">
        <w:t xml:space="preserve"> correctly</w:t>
      </w:r>
      <w:r>
        <w:t xml:space="preserve"> </w:t>
      </w:r>
      <w:r w:rsidR="00A73912">
        <w:t xml:space="preserve"> </w:t>
      </w:r>
      <w:r w:rsidR="00263DC7">
        <w:t>detected until</w:t>
      </w:r>
      <w:r w:rsidR="00A73912">
        <w:t xml:space="preserve">  the </w:t>
      </w:r>
      <w:proofErr w:type="spellStart"/>
      <w:r w:rsidR="00A73912">
        <w:rPr>
          <w:i/>
          <w:iCs/>
        </w:rPr>
        <w:t>i-th</w:t>
      </w:r>
      <w:proofErr w:type="spellEnd"/>
      <w:r w:rsidR="00263DC7">
        <w:t xml:space="preserve"> </w:t>
      </w:r>
      <w:r w:rsidR="00263DC7" w:rsidRPr="00263DC7">
        <w:rPr>
          <w:lang w:val="en-GB"/>
        </w:rPr>
        <w:t>analysed</w:t>
      </w:r>
      <w:r w:rsidR="00263DC7">
        <w:t xml:space="preserve"> detection</w:t>
      </w:r>
      <w:r w:rsidR="00A73912">
        <w:t xml:space="preserve">. </w:t>
      </w:r>
    </w:p>
    <w:p w14:paraId="30720EA5" w14:textId="252E6D89" w:rsidR="00AC6432" w:rsidRDefault="00945DA4" w:rsidP="004124FD">
      <w:pPr>
        <w:ind w:firstLine="202"/>
        <w:jc w:val="both"/>
      </w:pPr>
      <w:r>
        <w:t xml:space="preserve">The </w:t>
      </w:r>
      <w:proofErr w:type="spellStart"/>
      <w:r w:rsidRPr="008D6FB9">
        <w:rPr>
          <w:i/>
          <w:iCs/>
        </w:rPr>
        <w:t>mAP</w:t>
      </w:r>
      <w:proofErr w:type="spellEnd"/>
      <w:r>
        <w:t xml:space="preserve"> value is computed as follows:</w:t>
      </w:r>
    </w:p>
    <w:p w14:paraId="5CE050BB" w14:textId="66A88D68" w:rsidR="008D6FB9" w:rsidRDefault="008D6FB9" w:rsidP="00945DA4">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0E6F38" w14:paraId="5B0E0672" w14:textId="77777777" w:rsidTr="009F1F88">
        <w:trPr>
          <w:trHeight w:val="567"/>
        </w:trPr>
        <w:tc>
          <w:tcPr>
            <w:tcW w:w="421" w:type="dxa"/>
          </w:tcPr>
          <w:p w14:paraId="182A458D" w14:textId="4B79559A" w:rsidR="000E6F38" w:rsidRPr="000E6F38" w:rsidRDefault="000E6F38" w:rsidP="00945DA4">
            <w:pPr>
              <w:jc w:val="both"/>
              <w:rPr>
                <w:color w:val="FFFFFF" w:themeColor="background1"/>
              </w:rPr>
            </w:pPr>
            <w:r>
              <w:rPr>
                <w:color w:val="FFFFFF" w:themeColor="background1"/>
              </w:rPr>
              <w:t>(1)</w:t>
            </w:r>
          </w:p>
        </w:tc>
        <w:tc>
          <w:tcPr>
            <w:tcW w:w="3841" w:type="dxa"/>
            <w:vAlign w:val="center"/>
          </w:tcPr>
          <w:p w14:paraId="28BAE241" w14:textId="635C0A05" w:rsidR="000E6F38" w:rsidRDefault="000E6F38" w:rsidP="000E6F38">
            <w:pPr>
              <w:jc w:val="center"/>
            </w:pPr>
            <m:oMathPara>
              <m:oMath>
                <m:r>
                  <w:rPr>
                    <w:rFonts w:ascii="Cambria Math" w:hAnsi="Cambria Math"/>
                  </w:rPr>
                  <m:t xml:space="preserve">mAP=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c=0</m:t>
                        </m:r>
                      </m:sub>
                      <m:sup>
                        <m:r>
                          <w:rPr>
                            <w:rFonts w:ascii="Cambria Math" w:hAnsi="Cambria Math"/>
                          </w:rPr>
                          <m:t>C</m:t>
                        </m:r>
                      </m:sup>
                      <m:e>
                        <m:r>
                          <w:rPr>
                            <w:rFonts w:ascii="Cambria Math" w:hAnsi="Cambria Math"/>
                          </w:rPr>
                          <m:t>AP(c)</m:t>
                        </m:r>
                      </m:e>
                    </m:nary>
                  </m:num>
                  <m:den>
                    <m:r>
                      <w:rPr>
                        <w:rFonts w:ascii="Cambria Math" w:hAnsi="Cambria Math"/>
                      </w:rPr>
                      <m:t>C</m:t>
                    </m:r>
                  </m:den>
                </m:f>
              </m:oMath>
            </m:oMathPara>
          </w:p>
        </w:tc>
        <w:tc>
          <w:tcPr>
            <w:tcW w:w="450" w:type="dxa"/>
            <w:vAlign w:val="center"/>
          </w:tcPr>
          <w:p w14:paraId="24869BA6" w14:textId="355E4002" w:rsidR="000E6F38" w:rsidRDefault="000E6F38" w:rsidP="000E6F38">
            <w:pPr>
              <w:jc w:val="center"/>
            </w:pPr>
            <w:r>
              <w:t>(</w:t>
            </w:r>
            <w:r w:rsidR="00FA2F94">
              <w:t>2</w:t>
            </w:r>
            <w:r>
              <w:t>)</w:t>
            </w:r>
          </w:p>
        </w:tc>
      </w:tr>
    </w:tbl>
    <w:p w14:paraId="290C85EF" w14:textId="64E65899" w:rsidR="00AC6432" w:rsidRDefault="00AC6432" w:rsidP="00945DA4">
      <w:pPr>
        <w:jc w:val="both"/>
      </w:pPr>
    </w:p>
    <w:p w14:paraId="5B1EA1E4" w14:textId="5C3F3DCC" w:rsidR="000E6F38" w:rsidRDefault="000E6F38" w:rsidP="0092090E">
      <w:pPr>
        <w:jc w:val="both"/>
      </w:pPr>
      <w:r>
        <w:t xml:space="preserve">where </w:t>
      </w:r>
      <w:r w:rsidRPr="000E6F38">
        <w:rPr>
          <w:i/>
          <w:iCs/>
        </w:rPr>
        <w:t>c</w:t>
      </w:r>
      <w:r>
        <w:t xml:space="preserve"> is a class</w:t>
      </w:r>
      <w:r w:rsidR="00813DBF">
        <w:t xml:space="preserve"> of the dataset</w:t>
      </w:r>
      <w:r>
        <w:t xml:space="preserve">, </w:t>
      </w:r>
      <w:r w:rsidRPr="000E6F38">
        <w:rPr>
          <w:i/>
          <w:iCs/>
        </w:rPr>
        <w:t>C</w:t>
      </w:r>
      <w:r>
        <w:t xml:space="preserve"> is the total number of classes in the target dataset</w:t>
      </w:r>
      <w:r w:rsidR="00813DBF">
        <w:t xml:space="preserve"> and </w:t>
      </w:r>
      <w:r w:rsidR="00813DBF" w:rsidRPr="00813DBF">
        <w:rPr>
          <w:i/>
          <w:iCs/>
        </w:rPr>
        <w:t>AP(c)</w:t>
      </w:r>
      <w:r w:rsidR="00813DBF">
        <w:rPr>
          <w:i/>
          <w:iCs/>
        </w:rPr>
        <w:t xml:space="preserve"> </w:t>
      </w:r>
      <w:r w:rsidR="00813DBF">
        <w:t xml:space="preserve">is the Average Precision of class </w:t>
      </w:r>
      <w:r w:rsidR="00813DBF" w:rsidRPr="004124FD">
        <w:rPr>
          <w:i/>
          <w:iCs/>
        </w:rPr>
        <w:t>c</w:t>
      </w:r>
      <w:r w:rsidR="00813DBF">
        <w:t>.</w:t>
      </w:r>
    </w:p>
    <w:p w14:paraId="1184C164" w14:textId="51A7495A" w:rsidR="00CD7AAC" w:rsidRPr="00CD7AAC" w:rsidRDefault="00813DBF" w:rsidP="0092090E">
      <w:pPr>
        <w:jc w:val="both"/>
      </w:pPr>
      <w:r>
        <w:tab/>
        <w:t xml:space="preserve">We test the accuracy of the detection after Domain Transfer (DT) and </w:t>
      </w:r>
      <w:r w:rsidR="00DA06D5">
        <w:t xml:space="preserve">then also </w:t>
      </w:r>
      <w:r>
        <w:t>after Pseudo Labeling (PL)</w:t>
      </w:r>
      <w:r w:rsidR="00DA06D5">
        <w:t>. As test set, we split the whole Comic dataset and use a part as test and the other during the fine-tuning of the Pseudo Labeling</w:t>
      </w:r>
      <w:r w:rsidR="000556D6">
        <w:t>.</w:t>
      </w:r>
      <w:r w:rsidR="0017778C">
        <w:t xml:space="preserve"> As training set, we use the whole Pascal VOC and half of Clipart and Watercolor datasets. We leave the other t</w:t>
      </w:r>
      <w:r w:rsidR="00347257">
        <w:t>wo splits because we use them for testing in the intermediate results of the entire workflow.</w:t>
      </w:r>
      <w:r w:rsidR="00DA06D5">
        <w:t xml:space="preserve"> </w:t>
      </w:r>
    </w:p>
    <w:p w14:paraId="5C394B21" w14:textId="5F7AAE1A" w:rsidR="0092090E" w:rsidRPr="008C3435" w:rsidRDefault="00D4179C" w:rsidP="00CD7AAC">
      <w:pPr>
        <w:pStyle w:val="Titolo2"/>
        <w:rPr>
          <w:b/>
          <w:bCs/>
          <w:sz w:val="22"/>
          <w:szCs w:val="22"/>
        </w:rPr>
      </w:pPr>
      <w:r w:rsidRPr="008C3435">
        <w:rPr>
          <w:b/>
          <w:bCs/>
          <w:sz w:val="22"/>
          <w:szCs w:val="22"/>
        </w:rPr>
        <w:t>Results and discussion</w:t>
      </w:r>
    </w:p>
    <w:p w14:paraId="7A3159F8" w14:textId="77777777" w:rsidR="00CD7AAC" w:rsidRDefault="00CD7AAC" w:rsidP="0092090E">
      <w:pPr>
        <w:jc w:val="both"/>
      </w:pPr>
    </w:p>
    <w:tbl>
      <w:tblPr>
        <w:tblStyle w:val="Grigliatabella"/>
        <w:tblW w:w="0" w:type="auto"/>
        <w:tblCellMar>
          <w:left w:w="28" w:type="dxa"/>
          <w:right w:w="28" w:type="dxa"/>
        </w:tblCellMar>
        <w:tblLook w:val="04A0" w:firstRow="1" w:lastRow="0" w:firstColumn="1" w:lastColumn="0" w:noHBand="0" w:noVBand="1"/>
      </w:tblPr>
      <w:tblGrid>
        <w:gridCol w:w="1278"/>
        <w:gridCol w:w="651"/>
        <w:gridCol w:w="439"/>
        <w:gridCol w:w="411"/>
        <w:gridCol w:w="407"/>
        <w:gridCol w:w="432"/>
        <w:gridCol w:w="612"/>
        <w:gridCol w:w="492"/>
      </w:tblGrid>
      <w:tr w:rsidR="0006780A" w14:paraId="1ABF5CA7" w14:textId="77777777" w:rsidTr="00B70DF3">
        <w:tc>
          <w:tcPr>
            <w:tcW w:w="777" w:type="dxa"/>
            <w:tcBorders>
              <w:top w:val="nil"/>
              <w:left w:val="nil"/>
              <w:bottom w:val="nil"/>
              <w:right w:val="nil"/>
            </w:tcBorders>
          </w:tcPr>
          <w:p w14:paraId="207BC58D" w14:textId="579E9970" w:rsidR="0006780A" w:rsidRDefault="0006780A" w:rsidP="0092090E">
            <w:pPr>
              <w:jc w:val="both"/>
            </w:pPr>
          </w:p>
        </w:tc>
        <w:tc>
          <w:tcPr>
            <w:tcW w:w="3348" w:type="dxa"/>
            <w:gridSpan w:val="6"/>
            <w:tcBorders>
              <w:top w:val="nil"/>
              <w:left w:val="nil"/>
              <w:bottom w:val="single" w:sz="4" w:space="0" w:color="auto"/>
              <w:right w:val="nil"/>
            </w:tcBorders>
            <w:vAlign w:val="center"/>
          </w:tcPr>
          <w:p w14:paraId="0385E367" w14:textId="7C8DBD80" w:rsidR="0006780A" w:rsidRPr="0006780A" w:rsidRDefault="0006780A" w:rsidP="0006780A">
            <w:pPr>
              <w:jc w:val="center"/>
              <w:rPr>
                <w:sz w:val="18"/>
                <w:szCs w:val="18"/>
              </w:rPr>
            </w:pPr>
            <w:r w:rsidRPr="0006780A">
              <w:rPr>
                <w:sz w:val="18"/>
                <w:szCs w:val="18"/>
              </w:rPr>
              <w:t>AP for each class</w:t>
            </w:r>
          </w:p>
        </w:tc>
        <w:tc>
          <w:tcPr>
            <w:tcW w:w="587" w:type="dxa"/>
            <w:tcBorders>
              <w:top w:val="nil"/>
              <w:left w:val="nil"/>
              <w:bottom w:val="nil"/>
              <w:right w:val="nil"/>
            </w:tcBorders>
          </w:tcPr>
          <w:p w14:paraId="4271971F" w14:textId="77777777" w:rsidR="0006780A" w:rsidRDefault="0006780A" w:rsidP="0092090E">
            <w:pPr>
              <w:jc w:val="both"/>
            </w:pPr>
          </w:p>
        </w:tc>
      </w:tr>
      <w:tr w:rsidR="00B70DF3" w14:paraId="6BA87158" w14:textId="77777777" w:rsidTr="00B70DF3">
        <w:tc>
          <w:tcPr>
            <w:tcW w:w="777" w:type="dxa"/>
            <w:tcBorders>
              <w:top w:val="nil"/>
              <w:left w:val="nil"/>
              <w:bottom w:val="single" w:sz="4" w:space="0" w:color="auto"/>
              <w:right w:val="nil"/>
            </w:tcBorders>
          </w:tcPr>
          <w:p w14:paraId="3A5224B9" w14:textId="260CA050" w:rsidR="0006780A" w:rsidRPr="0006780A" w:rsidRDefault="0006780A" w:rsidP="0092090E">
            <w:pPr>
              <w:jc w:val="both"/>
              <w:rPr>
                <w:sz w:val="18"/>
                <w:szCs w:val="18"/>
              </w:rPr>
            </w:pPr>
            <w:r w:rsidRPr="0006780A">
              <w:rPr>
                <w:sz w:val="18"/>
                <w:szCs w:val="18"/>
              </w:rPr>
              <w:t>Method</w:t>
            </w:r>
          </w:p>
        </w:tc>
        <w:tc>
          <w:tcPr>
            <w:tcW w:w="736" w:type="dxa"/>
            <w:tcBorders>
              <w:left w:val="nil"/>
              <w:bottom w:val="single" w:sz="4" w:space="0" w:color="auto"/>
              <w:right w:val="nil"/>
            </w:tcBorders>
          </w:tcPr>
          <w:p w14:paraId="7C578D91" w14:textId="38BF80AF" w:rsidR="0006780A" w:rsidRPr="003553DC" w:rsidRDefault="0006780A" w:rsidP="00B70DF3">
            <w:pPr>
              <w:jc w:val="center"/>
              <w:rPr>
                <w:sz w:val="18"/>
                <w:szCs w:val="18"/>
              </w:rPr>
            </w:pPr>
            <w:r w:rsidRPr="003553DC">
              <w:rPr>
                <w:sz w:val="18"/>
                <w:szCs w:val="18"/>
              </w:rPr>
              <w:t>bicycle</w:t>
            </w:r>
          </w:p>
        </w:tc>
        <w:tc>
          <w:tcPr>
            <w:tcW w:w="516" w:type="dxa"/>
            <w:tcBorders>
              <w:left w:val="nil"/>
              <w:bottom w:val="single" w:sz="4" w:space="0" w:color="auto"/>
              <w:right w:val="nil"/>
            </w:tcBorders>
          </w:tcPr>
          <w:p w14:paraId="45DEF501" w14:textId="20640D89" w:rsidR="0006780A" w:rsidRPr="003553DC" w:rsidRDefault="0006780A" w:rsidP="00B70DF3">
            <w:pPr>
              <w:jc w:val="center"/>
              <w:rPr>
                <w:sz w:val="18"/>
                <w:szCs w:val="18"/>
              </w:rPr>
            </w:pPr>
            <w:r w:rsidRPr="003553DC">
              <w:rPr>
                <w:sz w:val="18"/>
                <w:szCs w:val="18"/>
              </w:rPr>
              <w:t>bird</w:t>
            </w:r>
          </w:p>
        </w:tc>
        <w:tc>
          <w:tcPr>
            <w:tcW w:w="455" w:type="dxa"/>
            <w:tcBorders>
              <w:left w:val="nil"/>
              <w:bottom w:val="single" w:sz="4" w:space="0" w:color="auto"/>
              <w:right w:val="nil"/>
            </w:tcBorders>
          </w:tcPr>
          <w:p w14:paraId="1569EE9F" w14:textId="1BA1B710" w:rsidR="0006780A" w:rsidRPr="003553DC" w:rsidRDefault="0006780A" w:rsidP="00B70DF3">
            <w:pPr>
              <w:jc w:val="center"/>
              <w:rPr>
                <w:sz w:val="18"/>
                <w:szCs w:val="18"/>
              </w:rPr>
            </w:pPr>
            <w:r w:rsidRPr="003553DC">
              <w:rPr>
                <w:sz w:val="18"/>
                <w:szCs w:val="18"/>
              </w:rPr>
              <w:t>car</w:t>
            </w:r>
          </w:p>
        </w:tc>
        <w:tc>
          <w:tcPr>
            <w:tcW w:w="446" w:type="dxa"/>
            <w:tcBorders>
              <w:left w:val="nil"/>
              <w:bottom w:val="single" w:sz="4" w:space="0" w:color="auto"/>
              <w:right w:val="nil"/>
            </w:tcBorders>
          </w:tcPr>
          <w:p w14:paraId="1BF419A3" w14:textId="6DB735EA" w:rsidR="0006780A" w:rsidRPr="003553DC" w:rsidRDefault="0006780A" w:rsidP="00B70DF3">
            <w:pPr>
              <w:jc w:val="center"/>
              <w:rPr>
                <w:sz w:val="18"/>
                <w:szCs w:val="18"/>
              </w:rPr>
            </w:pPr>
            <w:r w:rsidRPr="003553DC">
              <w:rPr>
                <w:sz w:val="18"/>
                <w:szCs w:val="18"/>
              </w:rPr>
              <w:t>cat</w:t>
            </w:r>
          </w:p>
        </w:tc>
        <w:tc>
          <w:tcPr>
            <w:tcW w:w="499" w:type="dxa"/>
            <w:tcBorders>
              <w:left w:val="nil"/>
              <w:bottom w:val="single" w:sz="4" w:space="0" w:color="auto"/>
              <w:right w:val="nil"/>
            </w:tcBorders>
          </w:tcPr>
          <w:p w14:paraId="7E884DD0" w14:textId="4CD0A708" w:rsidR="0006780A" w:rsidRPr="003553DC" w:rsidRDefault="0006780A" w:rsidP="00B70DF3">
            <w:pPr>
              <w:jc w:val="center"/>
              <w:rPr>
                <w:sz w:val="18"/>
                <w:szCs w:val="18"/>
              </w:rPr>
            </w:pPr>
            <w:r w:rsidRPr="003553DC">
              <w:rPr>
                <w:sz w:val="18"/>
                <w:szCs w:val="18"/>
              </w:rPr>
              <w:t>dog</w:t>
            </w:r>
          </w:p>
        </w:tc>
        <w:tc>
          <w:tcPr>
            <w:tcW w:w="696" w:type="dxa"/>
            <w:tcBorders>
              <w:left w:val="nil"/>
              <w:bottom w:val="single" w:sz="4" w:space="0" w:color="auto"/>
              <w:right w:val="nil"/>
            </w:tcBorders>
          </w:tcPr>
          <w:p w14:paraId="4E1E2F54" w14:textId="7A8DD081" w:rsidR="0006780A" w:rsidRPr="003553DC" w:rsidRDefault="0006780A" w:rsidP="00B70DF3">
            <w:pPr>
              <w:jc w:val="center"/>
              <w:rPr>
                <w:sz w:val="18"/>
                <w:szCs w:val="18"/>
              </w:rPr>
            </w:pPr>
            <w:r w:rsidRPr="003553DC">
              <w:rPr>
                <w:sz w:val="18"/>
                <w:szCs w:val="18"/>
              </w:rPr>
              <w:t>person</w:t>
            </w:r>
          </w:p>
        </w:tc>
        <w:tc>
          <w:tcPr>
            <w:tcW w:w="587" w:type="dxa"/>
            <w:tcBorders>
              <w:top w:val="nil"/>
              <w:left w:val="nil"/>
              <w:bottom w:val="single" w:sz="4" w:space="0" w:color="auto"/>
              <w:right w:val="nil"/>
            </w:tcBorders>
          </w:tcPr>
          <w:p w14:paraId="770A92A3" w14:textId="78BFA3EC" w:rsidR="0006780A" w:rsidRPr="0054275E" w:rsidRDefault="0006780A" w:rsidP="00B70DF3">
            <w:pPr>
              <w:jc w:val="center"/>
              <w:rPr>
                <w:i/>
                <w:iCs/>
                <w:sz w:val="18"/>
                <w:szCs w:val="18"/>
              </w:rPr>
            </w:pPr>
            <w:proofErr w:type="spellStart"/>
            <w:r w:rsidRPr="0054275E">
              <w:rPr>
                <w:i/>
                <w:iCs/>
                <w:sz w:val="18"/>
                <w:szCs w:val="18"/>
              </w:rPr>
              <w:t>mAP</w:t>
            </w:r>
            <w:proofErr w:type="spellEnd"/>
          </w:p>
        </w:tc>
      </w:tr>
      <w:tr w:rsidR="00B70DF3" w14:paraId="6E5EF1EF" w14:textId="77777777" w:rsidTr="00B70DF3">
        <w:tc>
          <w:tcPr>
            <w:tcW w:w="777" w:type="dxa"/>
            <w:tcBorders>
              <w:top w:val="single" w:sz="4" w:space="0" w:color="auto"/>
              <w:left w:val="nil"/>
              <w:bottom w:val="single" w:sz="4" w:space="0" w:color="auto"/>
              <w:right w:val="nil"/>
            </w:tcBorders>
          </w:tcPr>
          <w:p w14:paraId="3811402B" w14:textId="4DC649FC" w:rsidR="0006780A" w:rsidRPr="0006780A" w:rsidRDefault="00333F6D" w:rsidP="0092090E">
            <w:pPr>
              <w:jc w:val="both"/>
              <w:rPr>
                <w:sz w:val="18"/>
                <w:szCs w:val="18"/>
              </w:rPr>
            </w:pPr>
            <w:r>
              <w:rPr>
                <w:sz w:val="18"/>
                <w:szCs w:val="18"/>
              </w:rPr>
              <w:t>Pre-train</w:t>
            </w:r>
          </w:p>
        </w:tc>
        <w:tc>
          <w:tcPr>
            <w:tcW w:w="736" w:type="dxa"/>
            <w:tcBorders>
              <w:top w:val="single" w:sz="4" w:space="0" w:color="auto"/>
              <w:left w:val="nil"/>
              <w:bottom w:val="single" w:sz="4" w:space="0" w:color="auto"/>
              <w:right w:val="nil"/>
            </w:tcBorders>
          </w:tcPr>
          <w:p w14:paraId="08D78D90" w14:textId="4C859496" w:rsidR="0006780A" w:rsidRPr="0006780A" w:rsidRDefault="00CE28A0" w:rsidP="00B70DF3">
            <w:pPr>
              <w:jc w:val="center"/>
              <w:rPr>
                <w:sz w:val="18"/>
                <w:szCs w:val="18"/>
              </w:rPr>
            </w:pPr>
            <w:r>
              <w:rPr>
                <w:sz w:val="18"/>
                <w:szCs w:val="18"/>
              </w:rPr>
              <w:t>25.7</w:t>
            </w:r>
          </w:p>
        </w:tc>
        <w:tc>
          <w:tcPr>
            <w:tcW w:w="516" w:type="dxa"/>
            <w:tcBorders>
              <w:top w:val="single" w:sz="4" w:space="0" w:color="auto"/>
              <w:left w:val="nil"/>
              <w:bottom w:val="single" w:sz="4" w:space="0" w:color="auto"/>
              <w:right w:val="nil"/>
            </w:tcBorders>
          </w:tcPr>
          <w:p w14:paraId="505E7BEB" w14:textId="62EC650B" w:rsidR="0006780A" w:rsidRPr="0006780A" w:rsidRDefault="00CE28A0" w:rsidP="00B70DF3">
            <w:pPr>
              <w:jc w:val="center"/>
              <w:rPr>
                <w:sz w:val="18"/>
                <w:szCs w:val="18"/>
              </w:rPr>
            </w:pPr>
            <w:r>
              <w:rPr>
                <w:sz w:val="18"/>
                <w:szCs w:val="18"/>
              </w:rPr>
              <w:t>6.6</w:t>
            </w:r>
          </w:p>
        </w:tc>
        <w:tc>
          <w:tcPr>
            <w:tcW w:w="455" w:type="dxa"/>
            <w:tcBorders>
              <w:top w:val="single" w:sz="4" w:space="0" w:color="auto"/>
              <w:left w:val="nil"/>
              <w:bottom w:val="single" w:sz="4" w:space="0" w:color="auto"/>
              <w:right w:val="nil"/>
            </w:tcBorders>
          </w:tcPr>
          <w:p w14:paraId="53C4BF76" w14:textId="0DB323FA" w:rsidR="0006780A" w:rsidRPr="0006780A" w:rsidRDefault="00CE28A0" w:rsidP="00B70DF3">
            <w:pPr>
              <w:jc w:val="center"/>
              <w:rPr>
                <w:sz w:val="18"/>
                <w:szCs w:val="18"/>
              </w:rPr>
            </w:pPr>
            <w:r>
              <w:rPr>
                <w:sz w:val="18"/>
                <w:szCs w:val="18"/>
              </w:rPr>
              <w:t>9.5</w:t>
            </w:r>
          </w:p>
        </w:tc>
        <w:tc>
          <w:tcPr>
            <w:tcW w:w="446" w:type="dxa"/>
            <w:tcBorders>
              <w:top w:val="single" w:sz="4" w:space="0" w:color="auto"/>
              <w:left w:val="nil"/>
              <w:bottom w:val="single" w:sz="4" w:space="0" w:color="auto"/>
              <w:right w:val="nil"/>
            </w:tcBorders>
          </w:tcPr>
          <w:p w14:paraId="3DF1EA95" w14:textId="6743B195" w:rsidR="0006780A" w:rsidRPr="0006780A" w:rsidRDefault="00CE28A0" w:rsidP="00B70DF3">
            <w:pPr>
              <w:jc w:val="center"/>
              <w:rPr>
                <w:sz w:val="18"/>
                <w:szCs w:val="18"/>
              </w:rPr>
            </w:pPr>
            <w:r>
              <w:rPr>
                <w:sz w:val="18"/>
                <w:szCs w:val="18"/>
              </w:rPr>
              <w:t>8.4</w:t>
            </w:r>
          </w:p>
        </w:tc>
        <w:tc>
          <w:tcPr>
            <w:tcW w:w="499" w:type="dxa"/>
            <w:tcBorders>
              <w:top w:val="single" w:sz="4" w:space="0" w:color="auto"/>
              <w:left w:val="nil"/>
              <w:bottom w:val="single" w:sz="4" w:space="0" w:color="auto"/>
              <w:right w:val="nil"/>
            </w:tcBorders>
          </w:tcPr>
          <w:p w14:paraId="04C1325F" w14:textId="68BF3ACB" w:rsidR="0006780A" w:rsidRPr="0006780A" w:rsidRDefault="00CE28A0" w:rsidP="00B70DF3">
            <w:pPr>
              <w:jc w:val="center"/>
              <w:rPr>
                <w:sz w:val="18"/>
                <w:szCs w:val="18"/>
              </w:rPr>
            </w:pPr>
            <w:r>
              <w:rPr>
                <w:sz w:val="18"/>
                <w:szCs w:val="18"/>
              </w:rPr>
              <w:t>7.4</w:t>
            </w:r>
          </w:p>
        </w:tc>
        <w:tc>
          <w:tcPr>
            <w:tcW w:w="696" w:type="dxa"/>
            <w:tcBorders>
              <w:top w:val="single" w:sz="4" w:space="0" w:color="auto"/>
              <w:left w:val="nil"/>
              <w:bottom w:val="single" w:sz="4" w:space="0" w:color="auto"/>
              <w:right w:val="nil"/>
            </w:tcBorders>
          </w:tcPr>
          <w:p w14:paraId="02B60AA2" w14:textId="0C51CC93" w:rsidR="0006780A" w:rsidRPr="0006780A" w:rsidRDefault="00CE28A0" w:rsidP="00B70DF3">
            <w:pPr>
              <w:jc w:val="center"/>
              <w:rPr>
                <w:sz w:val="18"/>
                <w:szCs w:val="18"/>
              </w:rPr>
            </w:pPr>
            <w:r>
              <w:rPr>
                <w:sz w:val="18"/>
                <w:szCs w:val="18"/>
              </w:rPr>
              <w:t>21.0</w:t>
            </w:r>
          </w:p>
        </w:tc>
        <w:tc>
          <w:tcPr>
            <w:tcW w:w="587" w:type="dxa"/>
            <w:tcBorders>
              <w:top w:val="single" w:sz="4" w:space="0" w:color="auto"/>
              <w:left w:val="nil"/>
              <w:bottom w:val="single" w:sz="4" w:space="0" w:color="auto"/>
              <w:right w:val="nil"/>
            </w:tcBorders>
          </w:tcPr>
          <w:p w14:paraId="1CC28B19" w14:textId="49A7F12F" w:rsidR="0006780A" w:rsidRPr="0006780A" w:rsidRDefault="00CE28A0" w:rsidP="00B70DF3">
            <w:pPr>
              <w:jc w:val="center"/>
              <w:rPr>
                <w:sz w:val="18"/>
                <w:szCs w:val="18"/>
              </w:rPr>
            </w:pPr>
            <w:r>
              <w:rPr>
                <w:sz w:val="18"/>
                <w:szCs w:val="18"/>
              </w:rPr>
              <w:t>13.1</w:t>
            </w:r>
          </w:p>
        </w:tc>
      </w:tr>
      <w:tr w:rsidR="00B70DF3" w14:paraId="45B30F05" w14:textId="77777777" w:rsidTr="00B70DF3">
        <w:tc>
          <w:tcPr>
            <w:tcW w:w="777" w:type="dxa"/>
            <w:tcBorders>
              <w:top w:val="single" w:sz="4" w:space="0" w:color="auto"/>
              <w:left w:val="nil"/>
              <w:bottom w:val="nil"/>
              <w:right w:val="nil"/>
            </w:tcBorders>
          </w:tcPr>
          <w:p w14:paraId="63CDEE1D" w14:textId="318F0B77" w:rsidR="00823ADB" w:rsidRPr="00823ADB" w:rsidRDefault="00823ADB" w:rsidP="0092090E">
            <w:pPr>
              <w:jc w:val="both"/>
              <w:rPr>
                <w:i/>
                <w:iCs/>
                <w:sz w:val="18"/>
                <w:szCs w:val="18"/>
              </w:rPr>
            </w:pPr>
            <w:r w:rsidRPr="00823ADB">
              <w:rPr>
                <w:i/>
                <w:iCs/>
                <w:sz w:val="18"/>
                <w:szCs w:val="18"/>
              </w:rPr>
              <w:t>Case 1</w:t>
            </w:r>
          </w:p>
        </w:tc>
        <w:tc>
          <w:tcPr>
            <w:tcW w:w="736" w:type="dxa"/>
            <w:tcBorders>
              <w:top w:val="single" w:sz="4" w:space="0" w:color="auto"/>
              <w:left w:val="nil"/>
              <w:bottom w:val="nil"/>
              <w:right w:val="nil"/>
            </w:tcBorders>
          </w:tcPr>
          <w:p w14:paraId="6E34AA65" w14:textId="77777777" w:rsidR="00823ADB" w:rsidRPr="0006780A" w:rsidRDefault="00823ADB" w:rsidP="00B70DF3">
            <w:pPr>
              <w:jc w:val="center"/>
              <w:rPr>
                <w:sz w:val="18"/>
                <w:szCs w:val="18"/>
              </w:rPr>
            </w:pPr>
          </w:p>
        </w:tc>
        <w:tc>
          <w:tcPr>
            <w:tcW w:w="516" w:type="dxa"/>
            <w:tcBorders>
              <w:top w:val="single" w:sz="4" w:space="0" w:color="auto"/>
              <w:left w:val="nil"/>
              <w:bottom w:val="nil"/>
              <w:right w:val="nil"/>
            </w:tcBorders>
          </w:tcPr>
          <w:p w14:paraId="7579E484" w14:textId="77777777" w:rsidR="00823ADB" w:rsidRPr="0006780A" w:rsidRDefault="00823ADB" w:rsidP="00B70DF3">
            <w:pPr>
              <w:jc w:val="center"/>
              <w:rPr>
                <w:sz w:val="18"/>
                <w:szCs w:val="18"/>
              </w:rPr>
            </w:pPr>
          </w:p>
        </w:tc>
        <w:tc>
          <w:tcPr>
            <w:tcW w:w="455" w:type="dxa"/>
            <w:tcBorders>
              <w:top w:val="single" w:sz="4" w:space="0" w:color="auto"/>
              <w:left w:val="nil"/>
              <w:bottom w:val="nil"/>
              <w:right w:val="nil"/>
            </w:tcBorders>
          </w:tcPr>
          <w:p w14:paraId="604097A8" w14:textId="77777777" w:rsidR="00823ADB" w:rsidRPr="0006780A" w:rsidRDefault="00823ADB" w:rsidP="00B70DF3">
            <w:pPr>
              <w:jc w:val="center"/>
              <w:rPr>
                <w:sz w:val="18"/>
                <w:szCs w:val="18"/>
              </w:rPr>
            </w:pPr>
          </w:p>
        </w:tc>
        <w:tc>
          <w:tcPr>
            <w:tcW w:w="446" w:type="dxa"/>
            <w:tcBorders>
              <w:top w:val="single" w:sz="4" w:space="0" w:color="auto"/>
              <w:left w:val="nil"/>
              <w:bottom w:val="nil"/>
              <w:right w:val="nil"/>
            </w:tcBorders>
          </w:tcPr>
          <w:p w14:paraId="2907040A" w14:textId="77777777" w:rsidR="00823ADB" w:rsidRPr="0006780A" w:rsidRDefault="00823ADB" w:rsidP="00B70DF3">
            <w:pPr>
              <w:jc w:val="center"/>
              <w:rPr>
                <w:sz w:val="18"/>
                <w:szCs w:val="18"/>
              </w:rPr>
            </w:pPr>
          </w:p>
        </w:tc>
        <w:tc>
          <w:tcPr>
            <w:tcW w:w="499" w:type="dxa"/>
            <w:tcBorders>
              <w:top w:val="single" w:sz="4" w:space="0" w:color="auto"/>
              <w:left w:val="nil"/>
              <w:bottom w:val="nil"/>
              <w:right w:val="nil"/>
            </w:tcBorders>
          </w:tcPr>
          <w:p w14:paraId="0D32BEB7" w14:textId="77777777" w:rsidR="00823ADB" w:rsidRPr="0006780A" w:rsidRDefault="00823ADB" w:rsidP="00B70DF3">
            <w:pPr>
              <w:jc w:val="center"/>
              <w:rPr>
                <w:sz w:val="18"/>
                <w:szCs w:val="18"/>
              </w:rPr>
            </w:pPr>
          </w:p>
        </w:tc>
        <w:tc>
          <w:tcPr>
            <w:tcW w:w="696" w:type="dxa"/>
            <w:tcBorders>
              <w:top w:val="single" w:sz="4" w:space="0" w:color="auto"/>
              <w:left w:val="nil"/>
              <w:bottom w:val="nil"/>
              <w:right w:val="nil"/>
            </w:tcBorders>
          </w:tcPr>
          <w:p w14:paraId="6ECB261B" w14:textId="77777777" w:rsidR="00823ADB" w:rsidRPr="0006780A" w:rsidRDefault="00823ADB" w:rsidP="00B70DF3">
            <w:pPr>
              <w:jc w:val="center"/>
              <w:rPr>
                <w:sz w:val="18"/>
                <w:szCs w:val="18"/>
              </w:rPr>
            </w:pPr>
          </w:p>
        </w:tc>
        <w:tc>
          <w:tcPr>
            <w:tcW w:w="587" w:type="dxa"/>
            <w:tcBorders>
              <w:top w:val="single" w:sz="4" w:space="0" w:color="auto"/>
              <w:left w:val="nil"/>
              <w:bottom w:val="nil"/>
              <w:right w:val="nil"/>
            </w:tcBorders>
          </w:tcPr>
          <w:p w14:paraId="0281B96C" w14:textId="77777777" w:rsidR="00823ADB" w:rsidRPr="0006780A" w:rsidRDefault="00823ADB" w:rsidP="00B70DF3">
            <w:pPr>
              <w:jc w:val="center"/>
              <w:rPr>
                <w:sz w:val="18"/>
                <w:szCs w:val="18"/>
              </w:rPr>
            </w:pPr>
          </w:p>
        </w:tc>
      </w:tr>
      <w:tr w:rsidR="00B70DF3" w14:paraId="561E1BA8" w14:textId="77777777" w:rsidTr="00B70DF3">
        <w:tc>
          <w:tcPr>
            <w:tcW w:w="777" w:type="dxa"/>
            <w:tcBorders>
              <w:top w:val="nil"/>
              <w:left w:val="nil"/>
              <w:bottom w:val="nil"/>
              <w:right w:val="nil"/>
            </w:tcBorders>
          </w:tcPr>
          <w:p w14:paraId="4B7442FA" w14:textId="2DE491D5" w:rsidR="0006780A" w:rsidRPr="0006780A" w:rsidRDefault="0006780A" w:rsidP="0092090E">
            <w:pPr>
              <w:jc w:val="both"/>
              <w:rPr>
                <w:sz w:val="18"/>
                <w:szCs w:val="18"/>
              </w:rPr>
            </w:pPr>
            <w:r>
              <w:rPr>
                <w:sz w:val="18"/>
                <w:szCs w:val="18"/>
              </w:rPr>
              <w:t>DT</w:t>
            </w:r>
          </w:p>
        </w:tc>
        <w:tc>
          <w:tcPr>
            <w:tcW w:w="736" w:type="dxa"/>
            <w:tcBorders>
              <w:top w:val="nil"/>
              <w:left w:val="nil"/>
              <w:bottom w:val="nil"/>
              <w:right w:val="nil"/>
            </w:tcBorders>
          </w:tcPr>
          <w:p w14:paraId="463A530D" w14:textId="2D79517F" w:rsidR="0006780A" w:rsidRPr="0006780A" w:rsidRDefault="00B70DF3" w:rsidP="00B70DF3">
            <w:pPr>
              <w:jc w:val="center"/>
              <w:rPr>
                <w:sz w:val="18"/>
                <w:szCs w:val="18"/>
              </w:rPr>
            </w:pPr>
            <w:r>
              <w:rPr>
                <w:sz w:val="18"/>
                <w:szCs w:val="18"/>
              </w:rPr>
              <w:t>43.</w:t>
            </w:r>
            <w:r w:rsidR="001C4488">
              <w:rPr>
                <w:sz w:val="18"/>
                <w:szCs w:val="18"/>
              </w:rPr>
              <w:t>8</w:t>
            </w:r>
          </w:p>
        </w:tc>
        <w:tc>
          <w:tcPr>
            <w:tcW w:w="516" w:type="dxa"/>
            <w:tcBorders>
              <w:top w:val="nil"/>
              <w:left w:val="nil"/>
              <w:bottom w:val="nil"/>
              <w:right w:val="nil"/>
            </w:tcBorders>
          </w:tcPr>
          <w:p w14:paraId="4690F895" w14:textId="22384E01" w:rsidR="0006780A" w:rsidRPr="0006780A" w:rsidRDefault="00B70DF3" w:rsidP="00B70DF3">
            <w:pPr>
              <w:jc w:val="center"/>
              <w:rPr>
                <w:sz w:val="18"/>
                <w:szCs w:val="18"/>
              </w:rPr>
            </w:pPr>
            <w:r>
              <w:rPr>
                <w:sz w:val="18"/>
                <w:szCs w:val="18"/>
              </w:rPr>
              <w:t>20.4</w:t>
            </w:r>
          </w:p>
        </w:tc>
        <w:tc>
          <w:tcPr>
            <w:tcW w:w="455" w:type="dxa"/>
            <w:tcBorders>
              <w:top w:val="nil"/>
              <w:left w:val="nil"/>
              <w:bottom w:val="nil"/>
              <w:right w:val="nil"/>
            </w:tcBorders>
          </w:tcPr>
          <w:p w14:paraId="429D4452" w14:textId="436E561E" w:rsidR="0006780A" w:rsidRPr="0006780A" w:rsidRDefault="00B70DF3" w:rsidP="00B70DF3">
            <w:pPr>
              <w:jc w:val="center"/>
              <w:rPr>
                <w:sz w:val="18"/>
                <w:szCs w:val="18"/>
              </w:rPr>
            </w:pPr>
            <w:r>
              <w:rPr>
                <w:sz w:val="18"/>
                <w:szCs w:val="18"/>
              </w:rPr>
              <w:t>2</w:t>
            </w:r>
            <w:r w:rsidR="001C4488">
              <w:rPr>
                <w:sz w:val="18"/>
                <w:szCs w:val="18"/>
              </w:rPr>
              <w:t>2.0</w:t>
            </w:r>
          </w:p>
        </w:tc>
        <w:tc>
          <w:tcPr>
            <w:tcW w:w="446" w:type="dxa"/>
            <w:tcBorders>
              <w:top w:val="nil"/>
              <w:left w:val="nil"/>
              <w:bottom w:val="nil"/>
              <w:right w:val="nil"/>
            </w:tcBorders>
          </w:tcPr>
          <w:p w14:paraId="2652CF9D" w14:textId="709C3899" w:rsidR="0006780A" w:rsidRPr="0006780A" w:rsidRDefault="00B70DF3" w:rsidP="00B70DF3">
            <w:pPr>
              <w:jc w:val="center"/>
              <w:rPr>
                <w:sz w:val="18"/>
                <w:szCs w:val="18"/>
              </w:rPr>
            </w:pPr>
            <w:r>
              <w:rPr>
                <w:sz w:val="18"/>
                <w:szCs w:val="18"/>
              </w:rPr>
              <w:t>15.</w:t>
            </w:r>
            <w:r w:rsidR="001C4488">
              <w:rPr>
                <w:sz w:val="18"/>
                <w:szCs w:val="18"/>
              </w:rPr>
              <w:t>7</w:t>
            </w:r>
          </w:p>
        </w:tc>
        <w:tc>
          <w:tcPr>
            <w:tcW w:w="499" w:type="dxa"/>
            <w:tcBorders>
              <w:top w:val="nil"/>
              <w:left w:val="nil"/>
              <w:bottom w:val="nil"/>
              <w:right w:val="nil"/>
            </w:tcBorders>
          </w:tcPr>
          <w:p w14:paraId="51F37AFF" w14:textId="522FBB51" w:rsidR="0006780A" w:rsidRPr="0006780A" w:rsidRDefault="00B70DF3" w:rsidP="00B70DF3">
            <w:pPr>
              <w:jc w:val="center"/>
              <w:rPr>
                <w:sz w:val="18"/>
                <w:szCs w:val="18"/>
              </w:rPr>
            </w:pPr>
            <w:r>
              <w:rPr>
                <w:sz w:val="18"/>
                <w:szCs w:val="18"/>
              </w:rPr>
              <w:t>19.</w:t>
            </w:r>
            <w:r w:rsidR="001C4488">
              <w:rPr>
                <w:sz w:val="18"/>
                <w:szCs w:val="18"/>
              </w:rPr>
              <w:t>6</w:t>
            </w:r>
          </w:p>
        </w:tc>
        <w:tc>
          <w:tcPr>
            <w:tcW w:w="696" w:type="dxa"/>
            <w:tcBorders>
              <w:top w:val="nil"/>
              <w:left w:val="nil"/>
              <w:bottom w:val="nil"/>
              <w:right w:val="nil"/>
            </w:tcBorders>
          </w:tcPr>
          <w:p w14:paraId="04C274FD" w14:textId="45768113" w:rsidR="0006780A" w:rsidRPr="0006780A" w:rsidRDefault="00B70DF3" w:rsidP="00B70DF3">
            <w:pPr>
              <w:jc w:val="center"/>
              <w:rPr>
                <w:sz w:val="18"/>
                <w:szCs w:val="18"/>
              </w:rPr>
            </w:pPr>
            <w:r>
              <w:rPr>
                <w:sz w:val="18"/>
                <w:szCs w:val="18"/>
              </w:rPr>
              <w:t>53.2</w:t>
            </w:r>
          </w:p>
        </w:tc>
        <w:tc>
          <w:tcPr>
            <w:tcW w:w="587" w:type="dxa"/>
            <w:tcBorders>
              <w:top w:val="nil"/>
              <w:left w:val="nil"/>
              <w:bottom w:val="nil"/>
              <w:right w:val="nil"/>
            </w:tcBorders>
          </w:tcPr>
          <w:p w14:paraId="330EB40D" w14:textId="4A3F4295" w:rsidR="0006780A" w:rsidRPr="0006780A" w:rsidRDefault="00CE28A0" w:rsidP="00B70DF3">
            <w:pPr>
              <w:jc w:val="center"/>
              <w:rPr>
                <w:sz w:val="18"/>
                <w:szCs w:val="18"/>
              </w:rPr>
            </w:pPr>
            <w:r>
              <w:rPr>
                <w:sz w:val="18"/>
                <w:szCs w:val="18"/>
              </w:rPr>
              <w:t>29.1</w:t>
            </w:r>
          </w:p>
        </w:tc>
      </w:tr>
      <w:tr w:rsidR="00B70DF3" w14:paraId="01E56601" w14:textId="77777777" w:rsidTr="00B70DF3">
        <w:tc>
          <w:tcPr>
            <w:tcW w:w="777" w:type="dxa"/>
            <w:tcBorders>
              <w:top w:val="nil"/>
              <w:left w:val="nil"/>
              <w:bottom w:val="single" w:sz="4" w:space="0" w:color="auto"/>
              <w:right w:val="nil"/>
            </w:tcBorders>
          </w:tcPr>
          <w:p w14:paraId="5C17DA11" w14:textId="3A86F86E" w:rsidR="0006780A" w:rsidRPr="0006780A" w:rsidRDefault="0006780A" w:rsidP="0092090E">
            <w:pPr>
              <w:jc w:val="both"/>
              <w:rPr>
                <w:sz w:val="18"/>
                <w:szCs w:val="18"/>
              </w:rPr>
            </w:pPr>
            <w:r>
              <w:rPr>
                <w:sz w:val="18"/>
                <w:szCs w:val="18"/>
              </w:rPr>
              <w:t>DT+PL</w:t>
            </w:r>
          </w:p>
        </w:tc>
        <w:tc>
          <w:tcPr>
            <w:tcW w:w="736" w:type="dxa"/>
            <w:tcBorders>
              <w:top w:val="nil"/>
              <w:left w:val="nil"/>
              <w:bottom w:val="single" w:sz="4" w:space="0" w:color="auto"/>
              <w:right w:val="nil"/>
            </w:tcBorders>
          </w:tcPr>
          <w:p w14:paraId="1A159672" w14:textId="3150C99B" w:rsidR="0006780A" w:rsidRPr="0006780A" w:rsidRDefault="00B917E8" w:rsidP="00B70DF3">
            <w:pPr>
              <w:jc w:val="center"/>
              <w:rPr>
                <w:sz w:val="18"/>
                <w:szCs w:val="18"/>
              </w:rPr>
            </w:pPr>
            <w:r>
              <w:rPr>
                <w:sz w:val="18"/>
                <w:szCs w:val="18"/>
              </w:rPr>
              <w:t>0.3</w:t>
            </w:r>
          </w:p>
        </w:tc>
        <w:tc>
          <w:tcPr>
            <w:tcW w:w="516" w:type="dxa"/>
            <w:tcBorders>
              <w:top w:val="nil"/>
              <w:left w:val="nil"/>
              <w:bottom w:val="single" w:sz="4" w:space="0" w:color="auto"/>
              <w:right w:val="nil"/>
            </w:tcBorders>
          </w:tcPr>
          <w:p w14:paraId="493945D7" w14:textId="51297929" w:rsidR="0006780A" w:rsidRPr="0006780A" w:rsidRDefault="00B917E8" w:rsidP="00B70DF3">
            <w:pPr>
              <w:jc w:val="center"/>
              <w:rPr>
                <w:sz w:val="18"/>
                <w:szCs w:val="18"/>
              </w:rPr>
            </w:pPr>
            <w:r>
              <w:rPr>
                <w:sz w:val="18"/>
                <w:szCs w:val="18"/>
              </w:rPr>
              <w:t>0.5</w:t>
            </w:r>
          </w:p>
        </w:tc>
        <w:tc>
          <w:tcPr>
            <w:tcW w:w="455" w:type="dxa"/>
            <w:tcBorders>
              <w:top w:val="nil"/>
              <w:left w:val="nil"/>
              <w:bottom w:val="single" w:sz="4" w:space="0" w:color="auto"/>
              <w:right w:val="nil"/>
            </w:tcBorders>
          </w:tcPr>
          <w:p w14:paraId="35392C50" w14:textId="2515C93C" w:rsidR="0006780A" w:rsidRPr="0006780A" w:rsidRDefault="00256A22" w:rsidP="00B70DF3">
            <w:pPr>
              <w:jc w:val="center"/>
              <w:rPr>
                <w:sz w:val="18"/>
                <w:szCs w:val="18"/>
              </w:rPr>
            </w:pPr>
            <w:r>
              <w:rPr>
                <w:sz w:val="18"/>
                <w:szCs w:val="18"/>
              </w:rPr>
              <w:t>8.1</w:t>
            </w:r>
          </w:p>
        </w:tc>
        <w:tc>
          <w:tcPr>
            <w:tcW w:w="446" w:type="dxa"/>
            <w:tcBorders>
              <w:top w:val="nil"/>
              <w:left w:val="nil"/>
              <w:bottom w:val="single" w:sz="4" w:space="0" w:color="auto"/>
              <w:right w:val="nil"/>
            </w:tcBorders>
          </w:tcPr>
          <w:p w14:paraId="6D65BF6B" w14:textId="23A5A6DB" w:rsidR="0006780A" w:rsidRPr="0006780A" w:rsidRDefault="00256A22" w:rsidP="00B70DF3">
            <w:pPr>
              <w:jc w:val="center"/>
              <w:rPr>
                <w:sz w:val="18"/>
                <w:szCs w:val="18"/>
              </w:rPr>
            </w:pPr>
            <w:r>
              <w:rPr>
                <w:sz w:val="18"/>
                <w:szCs w:val="18"/>
              </w:rPr>
              <w:t>1.3</w:t>
            </w:r>
          </w:p>
        </w:tc>
        <w:tc>
          <w:tcPr>
            <w:tcW w:w="499" w:type="dxa"/>
            <w:tcBorders>
              <w:top w:val="nil"/>
              <w:left w:val="nil"/>
              <w:bottom w:val="single" w:sz="4" w:space="0" w:color="auto"/>
              <w:right w:val="nil"/>
            </w:tcBorders>
          </w:tcPr>
          <w:p w14:paraId="736D5B36" w14:textId="149A31E6" w:rsidR="0006780A" w:rsidRPr="0006780A" w:rsidRDefault="00256A22" w:rsidP="00B70DF3">
            <w:pPr>
              <w:jc w:val="center"/>
              <w:rPr>
                <w:sz w:val="18"/>
                <w:szCs w:val="18"/>
              </w:rPr>
            </w:pPr>
            <w:r>
              <w:rPr>
                <w:sz w:val="18"/>
                <w:szCs w:val="18"/>
              </w:rPr>
              <w:t>0.2</w:t>
            </w:r>
          </w:p>
        </w:tc>
        <w:tc>
          <w:tcPr>
            <w:tcW w:w="696" w:type="dxa"/>
            <w:tcBorders>
              <w:top w:val="nil"/>
              <w:left w:val="nil"/>
              <w:bottom w:val="single" w:sz="4" w:space="0" w:color="auto"/>
              <w:right w:val="nil"/>
            </w:tcBorders>
          </w:tcPr>
          <w:p w14:paraId="455123D3" w14:textId="6DD9B9D6" w:rsidR="0006780A" w:rsidRPr="0006780A" w:rsidRDefault="00256A22" w:rsidP="00B70DF3">
            <w:pPr>
              <w:jc w:val="center"/>
              <w:rPr>
                <w:sz w:val="18"/>
                <w:szCs w:val="18"/>
              </w:rPr>
            </w:pPr>
            <w:r>
              <w:rPr>
                <w:sz w:val="18"/>
                <w:szCs w:val="18"/>
              </w:rPr>
              <w:t>44.2</w:t>
            </w:r>
          </w:p>
        </w:tc>
        <w:tc>
          <w:tcPr>
            <w:tcW w:w="587" w:type="dxa"/>
            <w:tcBorders>
              <w:top w:val="nil"/>
              <w:left w:val="nil"/>
              <w:bottom w:val="single" w:sz="4" w:space="0" w:color="auto"/>
              <w:right w:val="nil"/>
            </w:tcBorders>
          </w:tcPr>
          <w:p w14:paraId="54D81D35" w14:textId="704FF94F" w:rsidR="0006780A" w:rsidRPr="0006780A" w:rsidRDefault="00256A22" w:rsidP="00B70DF3">
            <w:pPr>
              <w:jc w:val="center"/>
              <w:rPr>
                <w:sz w:val="18"/>
                <w:szCs w:val="18"/>
              </w:rPr>
            </w:pPr>
            <w:r>
              <w:rPr>
                <w:sz w:val="18"/>
                <w:szCs w:val="18"/>
              </w:rPr>
              <w:t>9.1</w:t>
            </w:r>
          </w:p>
        </w:tc>
      </w:tr>
      <w:tr w:rsidR="00B70DF3" w14:paraId="173A70E7" w14:textId="77777777" w:rsidTr="00B70DF3">
        <w:tc>
          <w:tcPr>
            <w:tcW w:w="777" w:type="dxa"/>
            <w:tcBorders>
              <w:top w:val="single" w:sz="4" w:space="0" w:color="auto"/>
              <w:left w:val="nil"/>
              <w:bottom w:val="nil"/>
              <w:right w:val="nil"/>
            </w:tcBorders>
          </w:tcPr>
          <w:p w14:paraId="5B4C7ECD" w14:textId="60DC68AA" w:rsidR="00823ADB" w:rsidRPr="00823ADB" w:rsidRDefault="00823ADB" w:rsidP="0092090E">
            <w:pPr>
              <w:jc w:val="both"/>
              <w:rPr>
                <w:i/>
                <w:iCs/>
                <w:sz w:val="18"/>
                <w:szCs w:val="18"/>
              </w:rPr>
            </w:pPr>
            <w:r w:rsidRPr="00823ADB">
              <w:rPr>
                <w:i/>
                <w:iCs/>
                <w:sz w:val="18"/>
                <w:szCs w:val="18"/>
              </w:rPr>
              <w:t>Case 2</w:t>
            </w:r>
          </w:p>
        </w:tc>
        <w:tc>
          <w:tcPr>
            <w:tcW w:w="736" w:type="dxa"/>
            <w:tcBorders>
              <w:top w:val="single" w:sz="4" w:space="0" w:color="auto"/>
              <w:left w:val="nil"/>
              <w:bottom w:val="nil"/>
              <w:right w:val="nil"/>
            </w:tcBorders>
          </w:tcPr>
          <w:p w14:paraId="20A974A3" w14:textId="77777777" w:rsidR="00823ADB" w:rsidRPr="0006780A" w:rsidRDefault="00823ADB" w:rsidP="00B70DF3">
            <w:pPr>
              <w:jc w:val="center"/>
              <w:rPr>
                <w:sz w:val="18"/>
                <w:szCs w:val="18"/>
              </w:rPr>
            </w:pPr>
          </w:p>
        </w:tc>
        <w:tc>
          <w:tcPr>
            <w:tcW w:w="516" w:type="dxa"/>
            <w:tcBorders>
              <w:top w:val="single" w:sz="4" w:space="0" w:color="auto"/>
              <w:left w:val="nil"/>
              <w:bottom w:val="nil"/>
              <w:right w:val="nil"/>
            </w:tcBorders>
          </w:tcPr>
          <w:p w14:paraId="1FEC55DA" w14:textId="77777777" w:rsidR="00823ADB" w:rsidRPr="0006780A" w:rsidRDefault="00823ADB" w:rsidP="00B70DF3">
            <w:pPr>
              <w:jc w:val="center"/>
              <w:rPr>
                <w:sz w:val="18"/>
                <w:szCs w:val="18"/>
              </w:rPr>
            </w:pPr>
          </w:p>
        </w:tc>
        <w:tc>
          <w:tcPr>
            <w:tcW w:w="455" w:type="dxa"/>
            <w:tcBorders>
              <w:top w:val="single" w:sz="4" w:space="0" w:color="auto"/>
              <w:left w:val="nil"/>
              <w:bottom w:val="nil"/>
              <w:right w:val="nil"/>
            </w:tcBorders>
          </w:tcPr>
          <w:p w14:paraId="48A64E5B" w14:textId="77777777" w:rsidR="00823ADB" w:rsidRPr="0006780A" w:rsidRDefault="00823ADB" w:rsidP="00B70DF3">
            <w:pPr>
              <w:jc w:val="center"/>
              <w:rPr>
                <w:sz w:val="18"/>
                <w:szCs w:val="18"/>
              </w:rPr>
            </w:pPr>
          </w:p>
        </w:tc>
        <w:tc>
          <w:tcPr>
            <w:tcW w:w="446" w:type="dxa"/>
            <w:tcBorders>
              <w:top w:val="single" w:sz="4" w:space="0" w:color="auto"/>
              <w:left w:val="nil"/>
              <w:bottom w:val="nil"/>
              <w:right w:val="nil"/>
            </w:tcBorders>
          </w:tcPr>
          <w:p w14:paraId="2F18E1CF" w14:textId="77777777" w:rsidR="00823ADB" w:rsidRPr="0006780A" w:rsidRDefault="00823ADB" w:rsidP="00B70DF3">
            <w:pPr>
              <w:jc w:val="center"/>
              <w:rPr>
                <w:sz w:val="18"/>
                <w:szCs w:val="18"/>
              </w:rPr>
            </w:pPr>
          </w:p>
        </w:tc>
        <w:tc>
          <w:tcPr>
            <w:tcW w:w="499" w:type="dxa"/>
            <w:tcBorders>
              <w:top w:val="single" w:sz="4" w:space="0" w:color="auto"/>
              <w:left w:val="nil"/>
              <w:bottom w:val="nil"/>
              <w:right w:val="nil"/>
            </w:tcBorders>
          </w:tcPr>
          <w:p w14:paraId="689B997D" w14:textId="77777777" w:rsidR="00823ADB" w:rsidRPr="0006780A" w:rsidRDefault="00823ADB" w:rsidP="00B70DF3">
            <w:pPr>
              <w:jc w:val="center"/>
              <w:rPr>
                <w:sz w:val="18"/>
                <w:szCs w:val="18"/>
              </w:rPr>
            </w:pPr>
          </w:p>
        </w:tc>
        <w:tc>
          <w:tcPr>
            <w:tcW w:w="696" w:type="dxa"/>
            <w:tcBorders>
              <w:top w:val="single" w:sz="4" w:space="0" w:color="auto"/>
              <w:left w:val="nil"/>
              <w:bottom w:val="nil"/>
              <w:right w:val="nil"/>
            </w:tcBorders>
          </w:tcPr>
          <w:p w14:paraId="345C41B4" w14:textId="77777777" w:rsidR="00823ADB" w:rsidRPr="0006780A" w:rsidRDefault="00823ADB" w:rsidP="00B70DF3">
            <w:pPr>
              <w:jc w:val="center"/>
              <w:rPr>
                <w:sz w:val="18"/>
                <w:szCs w:val="18"/>
              </w:rPr>
            </w:pPr>
          </w:p>
        </w:tc>
        <w:tc>
          <w:tcPr>
            <w:tcW w:w="587" w:type="dxa"/>
            <w:tcBorders>
              <w:top w:val="single" w:sz="4" w:space="0" w:color="auto"/>
              <w:left w:val="nil"/>
              <w:bottom w:val="nil"/>
              <w:right w:val="nil"/>
            </w:tcBorders>
          </w:tcPr>
          <w:p w14:paraId="52516271" w14:textId="77777777" w:rsidR="00823ADB" w:rsidRPr="0006780A" w:rsidRDefault="00823ADB" w:rsidP="00B70DF3">
            <w:pPr>
              <w:jc w:val="center"/>
              <w:rPr>
                <w:sz w:val="18"/>
                <w:szCs w:val="18"/>
              </w:rPr>
            </w:pPr>
          </w:p>
        </w:tc>
      </w:tr>
      <w:tr w:rsidR="007F4F9E" w14:paraId="734FA319" w14:textId="77777777" w:rsidTr="00B70DF3">
        <w:tc>
          <w:tcPr>
            <w:tcW w:w="777" w:type="dxa"/>
            <w:tcBorders>
              <w:top w:val="nil"/>
              <w:left w:val="nil"/>
              <w:bottom w:val="nil"/>
              <w:right w:val="nil"/>
            </w:tcBorders>
          </w:tcPr>
          <w:p w14:paraId="4D9CCC10" w14:textId="3B26646E" w:rsidR="007F4F9E" w:rsidRDefault="007F4F9E" w:rsidP="007F4F9E">
            <w:pPr>
              <w:jc w:val="both"/>
              <w:rPr>
                <w:sz w:val="18"/>
                <w:szCs w:val="18"/>
              </w:rPr>
            </w:pPr>
            <w:r>
              <w:rPr>
                <w:sz w:val="18"/>
                <w:szCs w:val="18"/>
              </w:rPr>
              <w:t>DT</w:t>
            </w:r>
          </w:p>
        </w:tc>
        <w:tc>
          <w:tcPr>
            <w:tcW w:w="736" w:type="dxa"/>
            <w:tcBorders>
              <w:top w:val="nil"/>
              <w:left w:val="nil"/>
              <w:bottom w:val="nil"/>
              <w:right w:val="nil"/>
            </w:tcBorders>
          </w:tcPr>
          <w:p w14:paraId="134D50F1" w14:textId="5BDAF9F5" w:rsidR="007F4F9E" w:rsidRPr="0006780A" w:rsidRDefault="007F4F9E" w:rsidP="007F4F9E">
            <w:pPr>
              <w:jc w:val="center"/>
              <w:rPr>
                <w:sz w:val="18"/>
                <w:szCs w:val="18"/>
              </w:rPr>
            </w:pPr>
            <w:r>
              <w:rPr>
                <w:sz w:val="18"/>
                <w:szCs w:val="18"/>
              </w:rPr>
              <w:t>34.</w:t>
            </w:r>
            <w:r w:rsidR="007E3EF5">
              <w:rPr>
                <w:sz w:val="18"/>
                <w:szCs w:val="18"/>
              </w:rPr>
              <w:t>2</w:t>
            </w:r>
          </w:p>
        </w:tc>
        <w:tc>
          <w:tcPr>
            <w:tcW w:w="516" w:type="dxa"/>
            <w:tcBorders>
              <w:top w:val="nil"/>
              <w:left w:val="nil"/>
              <w:bottom w:val="nil"/>
              <w:right w:val="nil"/>
            </w:tcBorders>
          </w:tcPr>
          <w:p w14:paraId="1826D9D6" w14:textId="3ED7153D" w:rsidR="007F4F9E" w:rsidRPr="0006780A" w:rsidRDefault="007F4F9E" w:rsidP="007F4F9E">
            <w:pPr>
              <w:jc w:val="center"/>
              <w:rPr>
                <w:sz w:val="18"/>
                <w:szCs w:val="18"/>
              </w:rPr>
            </w:pPr>
            <w:r>
              <w:rPr>
                <w:sz w:val="18"/>
                <w:szCs w:val="18"/>
              </w:rPr>
              <w:t>13.5</w:t>
            </w:r>
          </w:p>
        </w:tc>
        <w:tc>
          <w:tcPr>
            <w:tcW w:w="455" w:type="dxa"/>
            <w:tcBorders>
              <w:top w:val="nil"/>
              <w:left w:val="nil"/>
              <w:bottom w:val="nil"/>
              <w:right w:val="nil"/>
            </w:tcBorders>
          </w:tcPr>
          <w:p w14:paraId="257FA7A2" w14:textId="5C568F1D" w:rsidR="007F4F9E" w:rsidRPr="0006780A" w:rsidRDefault="007F4F9E" w:rsidP="007F4F9E">
            <w:pPr>
              <w:jc w:val="center"/>
              <w:rPr>
                <w:sz w:val="18"/>
                <w:szCs w:val="18"/>
              </w:rPr>
            </w:pPr>
            <w:r>
              <w:rPr>
                <w:sz w:val="18"/>
                <w:szCs w:val="18"/>
              </w:rPr>
              <w:t>19.6</w:t>
            </w:r>
          </w:p>
        </w:tc>
        <w:tc>
          <w:tcPr>
            <w:tcW w:w="446" w:type="dxa"/>
            <w:tcBorders>
              <w:top w:val="nil"/>
              <w:left w:val="nil"/>
              <w:bottom w:val="nil"/>
              <w:right w:val="nil"/>
            </w:tcBorders>
          </w:tcPr>
          <w:p w14:paraId="2D4EB0DE" w14:textId="7FBD3016" w:rsidR="007F4F9E" w:rsidRPr="0006780A" w:rsidRDefault="007F4F9E" w:rsidP="007F4F9E">
            <w:pPr>
              <w:jc w:val="center"/>
              <w:rPr>
                <w:sz w:val="18"/>
                <w:szCs w:val="18"/>
              </w:rPr>
            </w:pPr>
            <w:r>
              <w:rPr>
                <w:sz w:val="18"/>
                <w:szCs w:val="18"/>
              </w:rPr>
              <w:t>13.5</w:t>
            </w:r>
          </w:p>
        </w:tc>
        <w:tc>
          <w:tcPr>
            <w:tcW w:w="499" w:type="dxa"/>
            <w:tcBorders>
              <w:top w:val="nil"/>
              <w:left w:val="nil"/>
              <w:bottom w:val="nil"/>
              <w:right w:val="nil"/>
            </w:tcBorders>
          </w:tcPr>
          <w:p w14:paraId="3EE40546" w14:textId="17EAB30E" w:rsidR="007F4F9E" w:rsidRPr="0006780A" w:rsidRDefault="007F4F9E" w:rsidP="007F4F9E">
            <w:pPr>
              <w:jc w:val="center"/>
              <w:rPr>
                <w:sz w:val="18"/>
                <w:szCs w:val="18"/>
              </w:rPr>
            </w:pPr>
            <w:r>
              <w:rPr>
                <w:sz w:val="18"/>
                <w:szCs w:val="18"/>
              </w:rPr>
              <w:t>13.9</w:t>
            </w:r>
          </w:p>
        </w:tc>
        <w:tc>
          <w:tcPr>
            <w:tcW w:w="696" w:type="dxa"/>
            <w:tcBorders>
              <w:top w:val="nil"/>
              <w:left w:val="nil"/>
              <w:bottom w:val="nil"/>
              <w:right w:val="nil"/>
            </w:tcBorders>
          </w:tcPr>
          <w:p w14:paraId="4CAB12FD" w14:textId="21E3EBB1" w:rsidR="007F4F9E" w:rsidRPr="0006780A" w:rsidRDefault="007F4F9E" w:rsidP="007F4F9E">
            <w:pPr>
              <w:jc w:val="center"/>
              <w:rPr>
                <w:sz w:val="18"/>
                <w:szCs w:val="18"/>
              </w:rPr>
            </w:pPr>
            <w:r>
              <w:rPr>
                <w:sz w:val="18"/>
                <w:szCs w:val="18"/>
              </w:rPr>
              <w:t>43.3</w:t>
            </w:r>
          </w:p>
        </w:tc>
        <w:tc>
          <w:tcPr>
            <w:tcW w:w="587" w:type="dxa"/>
            <w:tcBorders>
              <w:top w:val="nil"/>
              <w:left w:val="nil"/>
              <w:bottom w:val="nil"/>
              <w:right w:val="nil"/>
            </w:tcBorders>
          </w:tcPr>
          <w:p w14:paraId="5A045577" w14:textId="3FD5A357" w:rsidR="007F4F9E" w:rsidRPr="0006780A" w:rsidRDefault="007F4F9E" w:rsidP="007F4F9E">
            <w:pPr>
              <w:jc w:val="center"/>
              <w:rPr>
                <w:sz w:val="18"/>
                <w:szCs w:val="18"/>
              </w:rPr>
            </w:pPr>
            <w:r>
              <w:rPr>
                <w:sz w:val="18"/>
                <w:szCs w:val="18"/>
              </w:rPr>
              <w:t>23.0</w:t>
            </w:r>
          </w:p>
        </w:tc>
      </w:tr>
      <w:tr w:rsidR="007F4F9E" w14:paraId="5C2858CA" w14:textId="77777777" w:rsidTr="00B70DF3">
        <w:tc>
          <w:tcPr>
            <w:tcW w:w="777" w:type="dxa"/>
            <w:tcBorders>
              <w:top w:val="nil"/>
              <w:left w:val="nil"/>
              <w:bottom w:val="single" w:sz="4" w:space="0" w:color="auto"/>
              <w:right w:val="nil"/>
            </w:tcBorders>
          </w:tcPr>
          <w:p w14:paraId="0DDD3E39" w14:textId="1FBA5E52" w:rsidR="007F4F9E" w:rsidRDefault="007F4F9E" w:rsidP="007F4F9E">
            <w:pPr>
              <w:jc w:val="both"/>
              <w:rPr>
                <w:sz w:val="18"/>
                <w:szCs w:val="18"/>
              </w:rPr>
            </w:pPr>
            <w:r>
              <w:rPr>
                <w:sz w:val="18"/>
                <w:szCs w:val="18"/>
              </w:rPr>
              <w:t>DT+PL</w:t>
            </w:r>
          </w:p>
        </w:tc>
        <w:tc>
          <w:tcPr>
            <w:tcW w:w="736" w:type="dxa"/>
            <w:tcBorders>
              <w:top w:val="nil"/>
              <w:left w:val="nil"/>
              <w:bottom w:val="single" w:sz="4" w:space="0" w:color="auto"/>
              <w:right w:val="nil"/>
            </w:tcBorders>
          </w:tcPr>
          <w:p w14:paraId="7BA8C7C7" w14:textId="5C9C89BC" w:rsidR="007F4F9E" w:rsidRPr="0006780A" w:rsidRDefault="007F4F9E" w:rsidP="007F4F9E">
            <w:pPr>
              <w:jc w:val="center"/>
              <w:rPr>
                <w:sz w:val="18"/>
                <w:szCs w:val="18"/>
              </w:rPr>
            </w:pPr>
            <w:r>
              <w:rPr>
                <w:sz w:val="18"/>
                <w:szCs w:val="18"/>
              </w:rPr>
              <w:t>6.7</w:t>
            </w:r>
          </w:p>
        </w:tc>
        <w:tc>
          <w:tcPr>
            <w:tcW w:w="516" w:type="dxa"/>
            <w:tcBorders>
              <w:top w:val="nil"/>
              <w:left w:val="nil"/>
              <w:bottom w:val="single" w:sz="4" w:space="0" w:color="auto"/>
              <w:right w:val="nil"/>
            </w:tcBorders>
          </w:tcPr>
          <w:p w14:paraId="15050A8B" w14:textId="049F7BC5" w:rsidR="007F4F9E" w:rsidRPr="0006780A" w:rsidRDefault="007F4F9E" w:rsidP="007F4F9E">
            <w:pPr>
              <w:jc w:val="center"/>
              <w:rPr>
                <w:sz w:val="18"/>
                <w:szCs w:val="18"/>
              </w:rPr>
            </w:pPr>
            <w:r>
              <w:rPr>
                <w:sz w:val="18"/>
                <w:szCs w:val="18"/>
              </w:rPr>
              <w:t>10.4</w:t>
            </w:r>
          </w:p>
        </w:tc>
        <w:tc>
          <w:tcPr>
            <w:tcW w:w="455" w:type="dxa"/>
            <w:tcBorders>
              <w:top w:val="nil"/>
              <w:left w:val="nil"/>
              <w:bottom w:val="single" w:sz="4" w:space="0" w:color="auto"/>
              <w:right w:val="nil"/>
            </w:tcBorders>
          </w:tcPr>
          <w:p w14:paraId="7D7223AD" w14:textId="2ADBF38F" w:rsidR="007F4F9E" w:rsidRPr="0006780A" w:rsidRDefault="007F4F9E" w:rsidP="007F4F9E">
            <w:pPr>
              <w:jc w:val="center"/>
              <w:rPr>
                <w:sz w:val="18"/>
                <w:szCs w:val="18"/>
              </w:rPr>
            </w:pPr>
            <w:r>
              <w:rPr>
                <w:sz w:val="18"/>
                <w:szCs w:val="18"/>
              </w:rPr>
              <w:t>21.5</w:t>
            </w:r>
          </w:p>
        </w:tc>
        <w:tc>
          <w:tcPr>
            <w:tcW w:w="446" w:type="dxa"/>
            <w:tcBorders>
              <w:top w:val="nil"/>
              <w:left w:val="nil"/>
              <w:bottom w:val="single" w:sz="4" w:space="0" w:color="auto"/>
              <w:right w:val="nil"/>
            </w:tcBorders>
          </w:tcPr>
          <w:p w14:paraId="1ECF91FF" w14:textId="03B27C5F" w:rsidR="007F4F9E" w:rsidRPr="0006780A" w:rsidRDefault="007F4F9E" w:rsidP="007F4F9E">
            <w:pPr>
              <w:jc w:val="center"/>
              <w:rPr>
                <w:sz w:val="18"/>
                <w:szCs w:val="18"/>
              </w:rPr>
            </w:pPr>
            <w:r>
              <w:rPr>
                <w:sz w:val="18"/>
                <w:szCs w:val="18"/>
              </w:rPr>
              <w:t>11.1</w:t>
            </w:r>
          </w:p>
        </w:tc>
        <w:tc>
          <w:tcPr>
            <w:tcW w:w="499" w:type="dxa"/>
            <w:tcBorders>
              <w:top w:val="nil"/>
              <w:left w:val="nil"/>
              <w:bottom w:val="single" w:sz="4" w:space="0" w:color="auto"/>
              <w:right w:val="nil"/>
            </w:tcBorders>
          </w:tcPr>
          <w:p w14:paraId="1C2097B7" w14:textId="429D1DCF" w:rsidR="007F4F9E" w:rsidRPr="0006780A" w:rsidRDefault="007F4F9E" w:rsidP="007F4F9E">
            <w:pPr>
              <w:jc w:val="center"/>
              <w:rPr>
                <w:sz w:val="18"/>
                <w:szCs w:val="18"/>
              </w:rPr>
            </w:pPr>
            <w:r>
              <w:rPr>
                <w:sz w:val="18"/>
                <w:szCs w:val="18"/>
              </w:rPr>
              <w:t>17.9</w:t>
            </w:r>
          </w:p>
        </w:tc>
        <w:tc>
          <w:tcPr>
            <w:tcW w:w="696" w:type="dxa"/>
            <w:tcBorders>
              <w:top w:val="nil"/>
              <w:left w:val="nil"/>
              <w:bottom w:val="single" w:sz="4" w:space="0" w:color="auto"/>
              <w:right w:val="nil"/>
            </w:tcBorders>
          </w:tcPr>
          <w:p w14:paraId="2969042D" w14:textId="7470A0CF" w:rsidR="007F4F9E" w:rsidRPr="0006780A" w:rsidRDefault="007F4F9E" w:rsidP="007F4F9E">
            <w:pPr>
              <w:jc w:val="center"/>
              <w:rPr>
                <w:sz w:val="18"/>
                <w:szCs w:val="18"/>
              </w:rPr>
            </w:pPr>
            <w:r>
              <w:rPr>
                <w:sz w:val="18"/>
                <w:szCs w:val="18"/>
              </w:rPr>
              <w:t>40.4</w:t>
            </w:r>
          </w:p>
        </w:tc>
        <w:tc>
          <w:tcPr>
            <w:tcW w:w="587" w:type="dxa"/>
            <w:tcBorders>
              <w:top w:val="nil"/>
              <w:left w:val="nil"/>
              <w:bottom w:val="single" w:sz="4" w:space="0" w:color="auto"/>
              <w:right w:val="nil"/>
            </w:tcBorders>
          </w:tcPr>
          <w:p w14:paraId="3CD1EAC5" w14:textId="1B10F8C2" w:rsidR="007F4F9E" w:rsidRPr="0006780A" w:rsidRDefault="007F4F9E" w:rsidP="007F4F9E">
            <w:pPr>
              <w:jc w:val="center"/>
              <w:rPr>
                <w:sz w:val="18"/>
                <w:szCs w:val="18"/>
              </w:rPr>
            </w:pPr>
            <w:r>
              <w:rPr>
                <w:sz w:val="18"/>
                <w:szCs w:val="18"/>
              </w:rPr>
              <w:t>18.0</w:t>
            </w:r>
          </w:p>
        </w:tc>
      </w:tr>
      <w:tr w:rsidR="007F4F9E" w14:paraId="1DE5F5E1" w14:textId="77777777" w:rsidTr="00B70DF3">
        <w:tc>
          <w:tcPr>
            <w:tcW w:w="777" w:type="dxa"/>
            <w:tcBorders>
              <w:top w:val="single" w:sz="4" w:space="0" w:color="auto"/>
              <w:left w:val="nil"/>
              <w:bottom w:val="nil"/>
              <w:right w:val="nil"/>
            </w:tcBorders>
          </w:tcPr>
          <w:p w14:paraId="3F85ADB1" w14:textId="2FB4AB21" w:rsidR="007F4F9E" w:rsidRPr="006A56DF" w:rsidRDefault="007F4F9E" w:rsidP="007F4F9E">
            <w:pPr>
              <w:jc w:val="both"/>
              <w:rPr>
                <w:i/>
                <w:iCs/>
                <w:sz w:val="18"/>
                <w:szCs w:val="18"/>
              </w:rPr>
            </w:pPr>
            <w:r w:rsidRPr="006A56DF">
              <w:rPr>
                <w:i/>
                <w:iCs/>
                <w:sz w:val="18"/>
                <w:szCs w:val="18"/>
              </w:rPr>
              <w:t>Case 3</w:t>
            </w:r>
          </w:p>
        </w:tc>
        <w:tc>
          <w:tcPr>
            <w:tcW w:w="736" w:type="dxa"/>
            <w:tcBorders>
              <w:top w:val="single" w:sz="4" w:space="0" w:color="auto"/>
              <w:left w:val="nil"/>
              <w:bottom w:val="nil"/>
              <w:right w:val="nil"/>
            </w:tcBorders>
          </w:tcPr>
          <w:p w14:paraId="06652391" w14:textId="77777777" w:rsidR="007F4F9E" w:rsidRPr="0006780A" w:rsidRDefault="007F4F9E" w:rsidP="007F4F9E">
            <w:pPr>
              <w:jc w:val="center"/>
              <w:rPr>
                <w:sz w:val="18"/>
                <w:szCs w:val="18"/>
              </w:rPr>
            </w:pPr>
          </w:p>
        </w:tc>
        <w:tc>
          <w:tcPr>
            <w:tcW w:w="516" w:type="dxa"/>
            <w:tcBorders>
              <w:top w:val="single" w:sz="4" w:space="0" w:color="auto"/>
              <w:left w:val="nil"/>
              <w:bottom w:val="nil"/>
              <w:right w:val="nil"/>
            </w:tcBorders>
          </w:tcPr>
          <w:p w14:paraId="71121C75" w14:textId="77777777" w:rsidR="007F4F9E" w:rsidRPr="0006780A" w:rsidRDefault="007F4F9E" w:rsidP="007F4F9E">
            <w:pPr>
              <w:jc w:val="center"/>
              <w:rPr>
                <w:sz w:val="18"/>
                <w:szCs w:val="18"/>
              </w:rPr>
            </w:pPr>
          </w:p>
        </w:tc>
        <w:tc>
          <w:tcPr>
            <w:tcW w:w="455" w:type="dxa"/>
            <w:tcBorders>
              <w:top w:val="single" w:sz="4" w:space="0" w:color="auto"/>
              <w:left w:val="nil"/>
              <w:bottom w:val="nil"/>
              <w:right w:val="nil"/>
            </w:tcBorders>
          </w:tcPr>
          <w:p w14:paraId="5EDAA9D7" w14:textId="77777777" w:rsidR="007F4F9E" w:rsidRPr="0006780A" w:rsidRDefault="007F4F9E" w:rsidP="007F4F9E">
            <w:pPr>
              <w:jc w:val="center"/>
              <w:rPr>
                <w:sz w:val="18"/>
                <w:szCs w:val="18"/>
              </w:rPr>
            </w:pPr>
          </w:p>
        </w:tc>
        <w:tc>
          <w:tcPr>
            <w:tcW w:w="446" w:type="dxa"/>
            <w:tcBorders>
              <w:top w:val="single" w:sz="4" w:space="0" w:color="auto"/>
              <w:left w:val="nil"/>
              <w:bottom w:val="nil"/>
              <w:right w:val="nil"/>
            </w:tcBorders>
          </w:tcPr>
          <w:p w14:paraId="05B28855" w14:textId="77777777" w:rsidR="007F4F9E" w:rsidRPr="0006780A" w:rsidRDefault="007F4F9E" w:rsidP="007F4F9E">
            <w:pPr>
              <w:jc w:val="center"/>
              <w:rPr>
                <w:sz w:val="18"/>
                <w:szCs w:val="18"/>
              </w:rPr>
            </w:pPr>
          </w:p>
        </w:tc>
        <w:tc>
          <w:tcPr>
            <w:tcW w:w="499" w:type="dxa"/>
            <w:tcBorders>
              <w:top w:val="single" w:sz="4" w:space="0" w:color="auto"/>
              <w:left w:val="nil"/>
              <w:bottom w:val="nil"/>
              <w:right w:val="nil"/>
            </w:tcBorders>
          </w:tcPr>
          <w:p w14:paraId="2D24D595" w14:textId="77777777" w:rsidR="007F4F9E" w:rsidRPr="0006780A" w:rsidRDefault="007F4F9E" w:rsidP="007F4F9E">
            <w:pPr>
              <w:jc w:val="center"/>
              <w:rPr>
                <w:sz w:val="18"/>
                <w:szCs w:val="18"/>
              </w:rPr>
            </w:pPr>
          </w:p>
        </w:tc>
        <w:tc>
          <w:tcPr>
            <w:tcW w:w="696" w:type="dxa"/>
            <w:tcBorders>
              <w:top w:val="single" w:sz="4" w:space="0" w:color="auto"/>
              <w:left w:val="nil"/>
              <w:bottom w:val="nil"/>
              <w:right w:val="nil"/>
            </w:tcBorders>
          </w:tcPr>
          <w:p w14:paraId="79229183" w14:textId="77777777" w:rsidR="007F4F9E" w:rsidRPr="0006780A" w:rsidRDefault="007F4F9E" w:rsidP="007F4F9E">
            <w:pPr>
              <w:jc w:val="center"/>
              <w:rPr>
                <w:sz w:val="18"/>
                <w:szCs w:val="18"/>
              </w:rPr>
            </w:pPr>
          </w:p>
        </w:tc>
        <w:tc>
          <w:tcPr>
            <w:tcW w:w="587" w:type="dxa"/>
            <w:tcBorders>
              <w:top w:val="single" w:sz="4" w:space="0" w:color="auto"/>
              <w:left w:val="nil"/>
              <w:bottom w:val="nil"/>
              <w:right w:val="nil"/>
            </w:tcBorders>
          </w:tcPr>
          <w:p w14:paraId="3E354D5E" w14:textId="77777777" w:rsidR="007F4F9E" w:rsidRPr="0006780A" w:rsidRDefault="007F4F9E" w:rsidP="007F4F9E">
            <w:pPr>
              <w:jc w:val="center"/>
              <w:rPr>
                <w:sz w:val="18"/>
                <w:szCs w:val="18"/>
              </w:rPr>
            </w:pPr>
          </w:p>
        </w:tc>
      </w:tr>
      <w:tr w:rsidR="007F4F9E" w14:paraId="3E42A701" w14:textId="77777777" w:rsidTr="00B70DF3">
        <w:tc>
          <w:tcPr>
            <w:tcW w:w="777" w:type="dxa"/>
            <w:tcBorders>
              <w:top w:val="nil"/>
              <w:left w:val="nil"/>
              <w:bottom w:val="nil"/>
              <w:right w:val="nil"/>
            </w:tcBorders>
          </w:tcPr>
          <w:p w14:paraId="7703B1FB" w14:textId="1F895EE0" w:rsidR="007F4F9E" w:rsidRDefault="007F4F9E" w:rsidP="007F4F9E">
            <w:pPr>
              <w:jc w:val="both"/>
              <w:rPr>
                <w:sz w:val="18"/>
                <w:szCs w:val="18"/>
              </w:rPr>
            </w:pPr>
            <w:r>
              <w:rPr>
                <w:sz w:val="18"/>
                <w:szCs w:val="18"/>
              </w:rPr>
              <w:t>DT</w:t>
            </w:r>
          </w:p>
        </w:tc>
        <w:tc>
          <w:tcPr>
            <w:tcW w:w="736" w:type="dxa"/>
            <w:tcBorders>
              <w:top w:val="nil"/>
              <w:left w:val="nil"/>
              <w:bottom w:val="nil"/>
              <w:right w:val="nil"/>
            </w:tcBorders>
          </w:tcPr>
          <w:p w14:paraId="63CFCEA9" w14:textId="01E829BC" w:rsidR="007F4F9E" w:rsidRPr="0006780A" w:rsidRDefault="007F4F9E" w:rsidP="007F4F9E">
            <w:pPr>
              <w:jc w:val="center"/>
              <w:rPr>
                <w:sz w:val="18"/>
                <w:szCs w:val="18"/>
              </w:rPr>
            </w:pPr>
            <w:r>
              <w:rPr>
                <w:sz w:val="18"/>
                <w:szCs w:val="18"/>
              </w:rPr>
              <w:t>34.2</w:t>
            </w:r>
          </w:p>
        </w:tc>
        <w:tc>
          <w:tcPr>
            <w:tcW w:w="516" w:type="dxa"/>
            <w:tcBorders>
              <w:top w:val="nil"/>
              <w:left w:val="nil"/>
              <w:bottom w:val="nil"/>
              <w:right w:val="nil"/>
            </w:tcBorders>
          </w:tcPr>
          <w:p w14:paraId="36381990" w14:textId="6F3E9D66" w:rsidR="007F4F9E" w:rsidRPr="0006780A" w:rsidRDefault="007F4F9E" w:rsidP="007F4F9E">
            <w:pPr>
              <w:jc w:val="center"/>
              <w:rPr>
                <w:sz w:val="18"/>
                <w:szCs w:val="18"/>
              </w:rPr>
            </w:pPr>
            <w:r>
              <w:rPr>
                <w:sz w:val="18"/>
                <w:szCs w:val="18"/>
              </w:rPr>
              <w:t>13.5</w:t>
            </w:r>
          </w:p>
        </w:tc>
        <w:tc>
          <w:tcPr>
            <w:tcW w:w="455" w:type="dxa"/>
            <w:tcBorders>
              <w:top w:val="nil"/>
              <w:left w:val="nil"/>
              <w:bottom w:val="nil"/>
              <w:right w:val="nil"/>
            </w:tcBorders>
          </w:tcPr>
          <w:p w14:paraId="21397FEF" w14:textId="61177CB2" w:rsidR="007F4F9E" w:rsidRPr="0006780A" w:rsidRDefault="007F4F9E" w:rsidP="007F4F9E">
            <w:pPr>
              <w:jc w:val="center"/>
              <w:rPr>
                <w:sz w:val="18"/>
                <w:szCs w:val="18"/>
              </w:rPr>
            </w:pPr>
            <w:r>
              <w:rPr>
                <w:sz w:val="18"/>
                <w:szCs w:val="18"/>
              </w:rPr>
              <w:t>19.6</w:t>
            </w:r>
          </w:p>
        </w:tc>
        <w:tc>
          <w:tcPr>
            <w:tcW w:w="446" w:type="dxa"/>
            <w:tcBorders>
              <w:top w:val="nil"/>
              <w:left w:val="nil"/>
              <w:bottom w:val="nil"/>
              <w:right w:val="nil"/>
            </w:tcBorders>
          </w:tcPr>
          <w:p w14:paraId="35EDA667" w14:textId="0FE285A1" w:rsidR="007F4F9E" w:rsidRPr="0006780A" w:rsidRDefault="007F4F9E" w:rsidP="007F4F9E">
            <w:pPr>
              <w:jc w:val="center"/>
              <w:rPr>
                <w:sz w:val="18"/>
                <w:szCs w:val="18"/>
              </w:rPr>
            </w:pPr>
            <w:r>
              <w:rPr>
                <w:sz w:val="18"/>
                <w:szCs w:val="18"/>
              </w:rPr>
              <w:t>13.5</w:t>
            </w:r>
          </w:p>
        </w:tc>
        <w:tc>
          <w:tcPr>
            <w:tcW w:w="499" w:type="dxa"/>
            <w:tcBorders>
              <w:top w:val="nil"/>
              <w:left w:val="nil"/>
              <w:bottom w:val="nil"/>
              <w:right w:val="nil"/>
            </w:tcBorders>
          </w:tcPr>
          <w:p w14:paraId="79158831" w14:textId="0FCE917D" w:rsidR="007F4F9E" w:rsidRPr="0006780A" w:rsidRDefault="007F4F9E" w:rsidP="007F4F9E">
            <w:pPr>
              <w:jc w:val="center"/>
              <w:rPr>
                <w:sz w:val="18"/>
                <w:szCs w:val="18"/>
              </w:rPr>
            </w:pPr>
            <w:r>
              <w:rPr>
                <w:sz w:val="18"/>
                <w:szCs w:val="18"/>
              </w:rPr>
              <w:t>13.9</w:t>
            </w:r>
          </w:p>
        </w:tc>
        <w:tc>
          <w:tcPr>
            <w:tcW w:w="696" w:type="dxa"/>
            <w:tcBorders>
              <w:top w:val="nil"/>
              <w:left w:val="nil"/>
              <w:bottom w:val="nil"/>
              <w:right w:val="nil"/>
            </w:tcBorders>
          </w:tcPr>
          <w:p w14:paraId="4A16CAA5" w14:textId="525CFA0E" w:rsidR="007F4F9E" w:rsidRPr="0006780A" w:rsidRDefault="007F4F9E" w:rsidP="007F4F9E">
            <w:pPr>
              <w:jc w:val="center"/>
              <w:rPr>
                <w:sz w:val="18"/>
                <w:szCs w:val="18"/>
              </w:rPr>
            </w:pPr>
            <w:r>
              <w:rPr>
                <w:sz w:val="18"/>
                <w:szCs w:val="18"/>
              </w:rPr>
              <w:t>43.3</w:t>
            </w:r>
          </w:p>
        </w:tc>
        <w:tc>
          <w:tcPr>
            <w:tcW w:w="587" w:type="dxa"/>
            <w:tcBorders>
              <w:top w:val="nil"/>
              <w:left w:val="nil"/>
              <w:bottom w:val="nil"/>
              <w:right w:val="nil"/>
            </w:tcBorders>
          </w:tcPr>
          <w:p w14:paraId="6768E5BE" w14:textId="33EC9312" w:rsidR="007F4F9E" w:rsidRPr="0006780A" w:rsidRDefault="007F4F9E" w:rsidP="007F4F9E">
            <w:pPr>
              <w:jc w:val="center"/>
              <w:rPr>
                <w:sz w:val="18"/>
                <w:szCs w:val="18"/>
              </w:rPr>
            </w:pPr>
            <w:r>
              <w:rPr>
                <w:sz w:val="18"/>
                <w:szCs w:val="18"/>
              </w:rPr>
              <w:t>23.0</w:t>
            </w:r>
          </w:p>
        </w:tc>
      </w:tr>
      <w:tr w:rsidR="007F4F9E" w14:paraId="5DFB0B3E" w14:textId="77777777" w:rsidTr="00B70DF3">
        <w:tc>
          <w:tcPr>
            <w:tcW w:w="777" w:type="dxa"/>
            <w:tcBorders>
              <w:top w:val="nil"/>
              <w:left w:val="nil"/>
              <w:bottom w:val="nil"/>
              <w:right w:val="nil"/>
            </w:tcBorders>
          </w:tcPr>
          <w:p w14:paraId="5AFF162D" w14:textId="6BBA97C4" w:rsidR="007F4F9E" w:rsidRDefault="007F4F9E" w:rsidP="007F4F9E">
            <w:pPr>
              <w:jc w:val="both"/>
              <w:rPr>
                <w:sz w:val="18"/>
                <w:szCs w:val="18"/>
              </w:rPr>
            </w:pPr>
            <w:r>
              <w:rPr>
                <w:sz w:val="18"/>
                <w:szCs w:val="18"/>
              </w:rPr>
              <w:t>DT+PL</w:t>
            </w:r>
          </w:p>
        </w:tc>
        <w:tc>
          <w:tcPr>
            <w:tcW w:w="736" w:type="dxa"/>
            <w:tcBorders>
              <w:top w:val="nil"/>
              <w:left w:val="nil"/>
              <w:bottom w:val="nil"/>
              <w:right w:val="nil"/>
            </w:tcBorders>
          </w:tcPr>
          <w:p w14:paraId="0702A51A" w14:textId="3EAF5922" w:rsidR="007F4F9E" w:rsidRDefault="007F4F9E" w:rsidP="007F4F9E">
            <w:pPr>
              <w:jc w:val="center"/>
              <w:rPr>
                <w:sz w:val="18"/>
                <w:szCs w:val="18"/>
              </w:rPr>
            </w:pPr>
            <w:r>
              <w:rPr>
                <w:sz w:val="18"/>
                <w:szCs w:val="18"/>
              </w:rPr>
              <w:t>28.5</w:t>
            </w:r>
          </w:p>
        </w:tc>
        <w:tc>
          <w:tcPr>
            <w:tcW w:w="516" w:type="dxa"/>
            <w:tcBorders>
              <w:top w:val="nil"/>
              <w:left w:val="nil"/>
              <w:bottom w:val="nil"/>
              <w:right w:val="nil"/>
            </w:tcBorders>
          </w:tcPr>
          <w:p w14:paraId="0B848761" w14:textId="2D844F4D" w:rsidR="007F4F9E" w:rsidRPr="0006780A" w:rsidRDefault="007F4F9E" w:rsidP="007F4F9E">
            <w:pPr>
              <w:jc w:val="center"/>
              <w:rPr>
                <w:sz w:val="18"/>
                <w:szCs w:val="18"/>
              </w:rPr>
            </w:pPr>
            <w:r>
              <w:rPr>
                <w:sz w:val="18"/>
                <w:szCs w:val="18"/>
              </w:rPr>
              <w:t>11.3</w:t>
            </w:r>
          </w:p>
        </w:tc>
        <w:tc>
          <w:tcPr>
            <w:tcW w:w="455" w:type="dxa"/>
            <w:tcBorders>
              <w:top w:val="nil"/>
              <w:left w:val="nil"/>
              <w:bottom w:val="nil"/>
              <w:right w:val="nil"/>
            </w:tcBorders>
          </w:tcPr>
          <w:p w14:paraId="764A38CD" w14:textId="5605886D" w:rsidR="007F4F9E" w:rsidRPr="0006780A" w:rsidRDefault="007F4F9E" w:rsidP="007F4F9E">
            <w:pPr>
              <w:jc w:val="center"/>
              <w:rPr>
                <w:sz w:val="18"/>
                <w:szCs w:val="18"/>
              </w:rPr>
            </w:pPr>
            <w:r>
              <w:rPr>
                <w:sz w:val="18"/>
                <w:szCs w:val="18"/>
              </w:rPr>
              <w:t>20.3</w:t>
            </w:r>
          </w:p>
        </w:tc>
        <w:tc>
          <w:tcPr>
            <w:tcW w:w="446" w:type="dxa"/>
            <w:tcBorders>
              <w:top w:val="nil"/>
              <w:left w:val="nil"/>
              <w:bottom w:val="nil"/>
              <w:right w:val="nil"/>
            </w:tcBorders>
          </w:tcPr>
          <w:p w14:paraId="187202E4" w14:textId="1EF7C9FD" w:rsidR="007F4F9E" w:rsidRPr="0006780A" w:rsidRDefault="007F4F9E" w:rsidP="007F4F9E">
            <w:pPr>
              <w:jc w:val="center"/>
              <w:rPr>
                <w:sz w:val="18"/>
                <w:szCs w:val="18"/>
              </w:rPr>
            </w:pPr>
            <w:r>
              <w:rPr>
                <w:sz w:val="18"/>
                <w:szCs w:val="18"/>
              </w:rPr>
              <w:t>11.1</w:t>
            </w:r>
          </w:p>
        </w:tc>
        <w:tc>
          <w:tcPr>
            <w:tcW w:w="499" w:type="dxa"/>
            <w:tcBorders>
              <w:top w:val="nil"/>
              <w:left w:val="nil"/>
              <w:bottom w:val="nil"/>
              <w:right w:val="nil"/>
            </w:tcBorders>
          </w:tcPr>
          <w:p w14:paraId="68E5A663" w14:textId="224E02D6" w:rsidR="007F4F9E" w:rsidRPr="0006780A" w:rsidRDefault="007F4F9E" w:rsidP="007F4F9E">
            <w:pPr>
              <w:jc w:val="center"/>
              <w:rPr>
                <w:sz w:val="18"/>
                <w:szCs w:val="18"/>
              </w:rPr>
            </w:pPr>
            <w:r>
              <w:rPr>
                <w:sz w:val="18"/>
                <w:szCs w:val="18"/>
              </w:rPr>
              <w:t>20.3</w:t>
            </w:r>
          </w:p>
        </w:tc>
        <w:tc>
          <w:tcPr>
            <w:tcW w:w="696" w:type="dxa"/>
            <w:tcBorders>
              <w:top w:val="nil"/>
              <w:left w:val="nil"/>
              <w:bottom w:val="nil"/>
              <w:right w:val="nil"/>
            </w:tcBorders>
          </w:tcPr>
          <w:p w14:paraId="4D2D21B2" w14:textId="589EDB1C" w:rsidR="007F4F9E" w:rsidRPr="0006780A" w:rsidRDefault="007F4F9E" w:rsidP="007F4F9E">
            <w:pPr>
              <w:jc w:val="center"/>
              <w:rPr>
                <w:sz w:val="18"/>
                <w:szCs w:val="18"/>
              </w:rPr>
            </w:pPr>
            <w:r>
              <w:rPr>
                <w:sz w:val="18"/>
                <w:szCs w:val="18"/>
              </w:rPr>
              <w:t>42.0</w:t>
            </w:r>
          </w:p>
        </w:tc>
        <w:tc>
          <w:tcPr>
            <w:tcW w:w="587" w:type="dxa"/>
            <w:tcBorders>
              <w:top w:val="nil"/>
              <w:left w:val="nil"/>
              <w:bottom w:val="nil"/>
              <w:right w:val="nil"/>
            </w:tcBorders>
          </w:tcPr>
          <w:p w14:paraId="57727B8F" w14:textId="0B6E7B4C" w:rsidR="007F4F9E" w:rsidRPr="0006780A" w:rsidRDefault="007F4F9E" w:rsidP="007F4F9E">
            <w:pPr>
              <w:jc w:val="center"/>
              <w:rPr>
                <w:sz w:val="18"/>
                <w:szCs w:val="18"/>
              </w:rPr>
            </w:pPr>
            <w:r>
              <w:rPr>
                <w:sz w:val="18"/>
                <w:szCs w:val="18"/>
              </w:rPr>
              <w:t>22.3</w:t>
            </w:r>
          </w:p>
        </w:tc>
      </w:tr>
      <w:tr w:rsidR="00E32E7E" w14:paraId="0ADC495C" w14:textId="77777777" w:rsidTr="00B70DF3">
        <w:tc>
          <w:tcPr>
            <w:tcW w:w="777" w:type="dxa"/>
            <w:tcBorders>
              <w:top w:val="nil"/>
              <w:left w:val="nil"/>
              <w:bottom w:val="nil"/>
              <w:right w:val="nil"/>
            </w:tcBorders>
          </w:tcPr>
          <w:p w14:paraId="534AA9D1" w14:textId="505862CA" w:rsidR="00E32E7E" w:rsidRDefault="00E32E7E" w:rsidP="007F4F9E">
            <w:pPr>
              <w:jc w:val="both"/>
              <w:rPr>
                <w:sz w:val="18"/>
                <w:szCs w:val="18"/>
              </w:rPr>
            </w:pPr>
            <w:r>
              <w:rPr>
                <w:sz w:val="18"/>
                <w:szCs w:val="18"/>
              </w:rPr>
              <w:t>DT+PL1000iters</w:t>
            </w:r>
          </w:p>
        </w:tc>
        <w:tc>
          <w:tcPr>
            <w:tcW w:w="736" w:type="dxa"/>
            <w:tcBorders>
              <w:top w:val="nil"/>
              <w:left w:val="nil"/>
              <w:bottom w:val="nil"/>
              <w:right w:val="nil"/>
            </w:tcBorders>
          </w:tcPr>
          <w:p w14:paraId="726188E5" w14:textId="49650FED" w:rsidR="00E32E7E" w:rsidRDefault="00AA2428" w:rsidP="007F4F9E">
            <w:pPr>
              <w:jc w:val="center"/>
              <w:rPr>
                <w:sz w:val="18"/>
                <w:szCs w:val="18"/>
              </w:rPr>
            </w:pPr>
            <w:r>
              <w:rPr>
                <w:sz w:val="18"/>
                <w:szCs w:val="18"/>
              </w:rPr>
              <w:t>35.0</w:t>
            </w:r>
          </w:p>
        </w:tc>
        <w:tc>
          <w:tcPr>
            <w:tcW w:w="516" w:type="dxa"/>
            <w:tcBorders>
              <w:top w:val="nil"/>
              <w:left w:val="nil"/>
              <w:bottom w:val="nil"/>
              <w:right w:val="nil"/>
            </w:tcBorders>
          </w:tcPr>
          <w:p w14:paraId="22CDAE75" w14:textId="004DEBD5" w:rsidR="00E32E7E" w:rsidRDefault="00AA2428" w:rsidP="007F4F9E">
            <w:pPr>
              <w:jc w:val="center"/>
              <w:rPr>
                <w:sz w:val="18"/>
                <w:szCs w:val="18"/>
              </w:rPr>
            </w:pPr>
            <w:r>
              <w:rPr>
                <w:sz w:val="18"/>
                <w:szCs w:val="18"/>
              </w:rPr>
              <w:t>14.2</w:t>
            </w:r>
          </w:p>
        </w:tc>
        <w:tc>
          <w:tcPr>
            <w:tcW w:w="455" w:type="dxa"/>
            <w:tcBorders>
              <w:top w:val="nil"/>
              <w:left w:val="nil"/>
              <w:bottom w:val="nil"/>
              <w:right w:val="nil"/>
            </w:tcBorders>
          </w:tcPr>
          <w:p w14:paraId="47AA7C52" w14:textId="23830C5D" w:rsidR="00E32E7E" w:rsidRDefault="00AA2428" w:rsidP="007F4F9E">
            <w:pPr>
              <w:jc w:val="center"/>
              <w:rPr>
                <w:sz w:val="18"/>
                <w:szCs w:val="18"/>
              </w:rPr>
            </w:pPr>
            <w:r>
              <w:rPr>
                <w:sz w:val="18"/>
                <w:szCs w:val="18"/>
              </w:rPr>
              <w:t>19.8</w:t>
            </w:r>
          </w:p>
        </w:tc>
        <w:tc>
          <w:tcPr>
            <w:tcW w:w="446" w:type="dxa"/>
            <w:tcBorders>
              <w:top w:val="nil"/>
              <w:left w:val="nil"/>
              <w:bottom w:val="nil"/>
              <w:right w:val="nil"/>
            </w:tcBorders>
          </w:tcPr>
          <w:p w14:paraId="72702A01" w14:textId="2E58A0C2" w:rsidR="00E32E7E" w:rsidRDefault="00AA2428" w:rsidP="007F4F9E">
            <w:pPr>
              <w:jc w:val="center"/>
              <w:rPr>
                <w:sz w:val="18"/>
                <w:szCs w:val="18"/>
              </w:rPr>
            </w:pPr>
            <w:r>
              <w:rPr>
                <w:sz w:val="18"/>
                <w:szCs w:val="18"/>
              </w:rPr>
              <w:t>11.7</w:t>
            </w:r>
          </w:p>
        </w:tc>
        <w:tc>
          <w:tcPr>
            <w:tcW w:w="499" w:type="dxa"/>
            <w:tcBorders>
              <w:top w:val="nil"/>
              <w:left w:val="nil"/>
              <w:bottom w:val="nil"/>
              <w:right w:val="nil"/>
            </w:tcBorders>
          </w:tcPr>
          <w:p w14:paraId="54086EDC" w14:textId="741DE59F" w:rsidR="00E32E7E" w:rsidRDefault="00AA2428" w:rsidP="007F4F9E">
            <w:pPr>
              <w:jc w:val="center"/>
              <w:rPr>
                <w:sz w:val="18"/>
                <w:szCs w:val="18"/>
              </w:rPr>
            </w:pPr>
            <w:r>
              <w:rPr>
                <w:sz w:val="18"/>
                <w:szCs w:val="18"/>
              </w:rPr>
              <w:t>19.2</w:t>
            </w:r>
          </w:p>
        </w:tc>
        <w:tc>
          <w:tcPr>
            <w:tcW w:w="696" w:type="dxa"/>
            <w:tcBorders>
              <w:top w:val="nil"/>
              <w:left w:val="nil"/>
              <w:bottom w:val="nil"/>
              <w:right w:val="nil"/>
            </w:tcBorders>
          </w:tcPr>
          <w:p w14:paraId="6291C98F" w14:textId="6D9F6886" w:rsidR="00E32E7E" w:rsidRDefault="00AA2428" w:rsidP="007F4F9E">
            <w:pPr>
              <w:jc w:val="center"/>
              <w:rPr>
                <w:sz w:val="18"/>
                <w:szCs w:val="18"/>
              </w:rPr>
            </w:pPr>
            <w:r>
              <w:rPr>
                <w:sz w:val="18"/>
                <w:szCs w:val="18"/>
              </w:rPr>
              <w:t>42.8</w:t>
            </w:r>
          </w:p>
        </w:tc>
        <w:tc>
          <w:tcPr>
            <w:tcW w:w="587" w:type="dxa"/>
            <w:tcBorders>
              <w:top w:val="nil"/>
              <w:left w:val="nil"/>
              <w:bottom w:val="nil"/>
              <w:right w:val="nil"/>
            </w:tcBorders>
          </w:tcPr>
          <w:p w14:paraId="0DEE5269" w14:textId="63CEA00D" w:rsidR="00E32E7E" w:rsidRDefault="00AA2428" w:rsidP="007F4F9E">
            <w:pPr>
              <w:jc w:val="center"/>
              <w:rPr>
                <w:sz w:val="18"/>
                <w:szCs w:val="18"/>
              </w:rPr>
            </w:pPr>
            <w:r>
              <w:rPr>
                <w:sz w:val="18"/>
                <w:szCs w:val="18"/>
              </w:rPr>
              <w:t>23.8</w:t>
            </w:r>
          </w:p>
        </w:tc>
      </w:tr>
      <w:tr w:rsidR="007F4F9E" w14:paraId="10C7006B" w14:textId="77777777" w:rsidTr="00B70DF3">
        <w:tc>
          <w:tcPr>
            <w:tcW w:w="777" w:type="dxa"/>
            <w:tcBorders>
              <w:top w:val="nil"/>
              <w:left w:val="nil"/>
              <w:bottom w:val="nil"/>
              <w:right w:val="nil"/>
            </w:tcBorders>
          </w:tcPr>
          <w:p w14:paraId="0D1CDAC2" w14:textId="4C62433B" w:rsidR="007F4F9E" w:rsidRDefault="007F4F9E" w:rsidP="007F4F9E">
            <w:pPr>
              <w:jc w:val="both"/>
              <w:rPr>
                <w:sz w:val="18"/>
                <w:szCs w:val="18"/>
              </w:rPr>
            </w:pPr>
            <w:r>
              <w:rPr>
                <w:noProof/>
              </w:rPr>
              <mc:AlternateContent>
                <mc:Choice Requires="wps">
                  <w:drawing>
                    <wp:anchor distT="0" distB="0" distL="114300" distR="114300" simplePos="0" relativeHeight="251681280" behindDoc="0" locked="0" layoutInCell="1" allowOverlap="1" wp14:anchorId="6364F847" wp14:editId="50DC3136">
                      <wp:simplePos x="0" y="0"/>
                      <wp:positionH relativeFrom="column">
                        <wp:posOffset>-68580</wp:posOffset>
                      </wp:positionH>
                      <wp:positionV relativeFrom="paragraph">
                        <wp:posOffset>40110</wp:posOffset>
                      </wp:positionV>
                      <wp:extent cx="2971165" cy="313690"/>
                      <wp:effectExtent l="0" t="0" r="635" b="1016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69B4065" w14:textId="6F0FAA12" w:rsidR="007F4F9E" w:rsidRDefault="007F4F9E" w:rsidP="0054275E">
                                  <w:pPr>
                                    <w:jc w:val="center"/>
                                    <w:rPr>
                                      <w:sz w:val="18"/>
                                      <w:szCs w:val="16"/>
                                    </w:rPr>
                                  </w:pPr>
                                  <w:r>
                                    <w:rPr>
                                      <w:sz w:val="18"/>
                                      <w:szCs w:val="16"/>
                                    </w:rPr>
                                    <w:t xml:space="preserve">Table 1: </w:t>
                                  </w:r>
                                  <w:r>
                                    <w:rPr>
                                      <w:i/>
                                      <w:iCs/>
                                      <w:sz w:val="18"/>
                                      <w:szCs w:val="16"/>
                                    </w:rPr>
                                    <w:t xml:space="preserve">AP </w:t>
                                  </w:r>
                                  <w:r>
                                    <w:rPr>
                                      <w:sz w:val="18"/>
                                      <w:szCs w:val="16"/>
                                    </w:rPr>
                                    <w:t xml:space="preserve">results for each class and </w:t>
                                  </w:r>
                                  <w:proofErr w:type="spellStart"/>
                                  <w:r>
                                    <w:rPr>
                                      <w:i/>
                                      <w:iCs/>
                                      <w:sz w:val="18"/>
                                      <w:szCs w:val="16"/>
                                    </w:rPr>
                                    <w:t>mAP</w:t>
                                  </w:r>
                                  <w:proofErr w:type="spellEnd"/>
                                  <w:r w:rsidR="00EC754D">
                                    <w:rPr>
                                      <w:sz w:val="18"/>
                                      <w:szCs w:val="16"/>
                                    </w:rPr>
                                    <w:t xml:space="preserve"> in percentage</w:t>
                                  </w:r>
                                  <w:r>
                                    <w:rPr>
                                      <w:sz w:val="18"/>
                                      <w:szCs w:val="16"/>
                                    </w:rPr>
                                    <w:t>.</w:t>
                                  </w:r>
                                </w:p>
                              </w:txbxContent>
                            </wps:txbx>
                            <wps:bodyPr rot="0" vert="horz" wrap="square" lIns="0" tIns="0" rIns="0" bIns="0" anchor="t" anchorCtr="0" upright="1">
                              <a:noAutofit/>
                            </wps:bodyPr>
                          </wps:wsp>
                        </a:graphicData>
                      </a:graphic>
                    </wp:anchor>
                  </w:drawing>
                </mc:Choice>
                <mc:Fallback>
                  <w:pict>
                    <v:shape w14:anchorId="6364F847" id="Text Box 9" o:spid="_x0000_s1036" type="#_x0000_t202" style="position:absolute;left:0;text-align:left;margin-left:-5.4pt;margin-top:3.15pt;width:233.95pt;height:24.7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" filled="f" stroked="f" strokecolor="#3465a4">
                      <v:stroke joinstyle="round"/>
                      <v:textbox inset="0,0,0,0">
                        <w:txbxContent>
                          <w:p w14:paraId="169B4065" w14:textId="6F0FAA12" w:rsidR="007F4F9E" w:rsidRDefault="007F4F9E" w:rsidP="0054275E">
                            <w:pPr>
                              <w:jc w:val="center"/>
                              <w:rPr>
                                <w:sz w:val="18"/>
                                <w:szCs w:val="16"/>
                              </w:rPr>
                            </w:pPr>
                            <w:r>
                              <w:rPr>
                                <w:sz w:val="18"/>
                                <w:szCs w:val="16"/>
                              </w:rPr>
                              <w:t xml:space="preserve">Table 1: </w:t>
                            </w:r>
                            <w:r>
                              <w:rPr>
                                <w:i/>
                                <w:iCs/>
                                <w:sz w:val="18"/>
                                <w:szCs w:val="16"/>
                              </w:rPr>
                              <w:t xml:space="preserve">AP </w:t>
                            </w:r>
                            <w:r>
                              <w:rPr>
                                <w:sz w:val="18"/>
                                <w:szCs w:val="16"/>
                              </w:rPr>
                              <w:t xml:space="preserve">results for each class and </w:t>
                            </w:r>
                            <w:proofErr w:type="spellStart"/>
                            <w:r>
                              <w:rPr>
                                <w:i/>
                                <w:iCs/>
                                <w:sz w:val="18"/>
                                <w:szCs w:val="16"/>
                              </w:rPr>
                              <w:t>mAP</w:t>
                            </w:r>
                            <w:proofErr w:type="spellEnd"/>
                            <w:r w:rsidR="00EC754D">
                              <w:rPr>
                                <w:sz w:val="18"/>
                                <w:szCs w:val="16"/>
                              </w:rPr>
                              <w:t xml:space="preserve"> in percentage</w:t>
                            </w:r>
                            <w:r>
                              <w:rPr>
                                <w:sz w:val="18"/>
                                <w:szCs w:val="16"/>
                              </w:rPr>
                              <w:t>.</w:t>
                            </w:r>
                          </w:p>
                        </w:txbxContent>
                      </v:textbox>
                    </v:shape>
                  </w:pict>
                </mc:Fallback>
              </mc:AlternateContent>
            </w:r>
          </w:p>
        </w:tc>
        <w:tc>
          <w:tcPr>
            <w:tcW w:w="736" w:type="dxa"/>
            <w:tcBorders>
              <w:top w:val="nil"/>
              <w:left w:val="nil"/>
              <w:bottom w:val="nil"/>
              <w:right w:val="nil"/>
            </w:tcBorders>
          </w:tcPr>
          <w:p w14:paraId="27010EBB" w14:textId="77777777" w:rsidR="007F4F9E" w:rsidRPr="0006780A" w:rsidRDefault="007F4F9E" w:rsidP="007F4F9E">
            <w:pPr>
              <w:jc w:val="both"/>
              <w:rPr>
                <w:sz w:val="18"/>
                <w:szCs w:val="18"/>
              </w:rPr>
            </w:pPr>
          </w:p>
        </w:tc>
        <w:tc>
          <w:tcPr>
            <w:tcW w:w="516" w:type="dxa"/>
            <w:tcBorders>
              <w:top w:val="nil"/>
              <w:left w:val="nil"/>
              <w:bottom w:val="nil"/>
              <w:right w:val="nil"/>
            </w:tcBorders>
          </w:tcPr>
          <w:p w14:paraId="6E9EF5FF" w14:textId="77777777" w:rsidR="007F4F9E" w:rsidRPr="0006780A" w:rsidRDefault="007F4F9E" w:rsidP="007F4F9E">
            <w:pPr>
              <w:jc w:val="both"/>
              <w:rPr>
                <w:sz w:val="18"/>
                <w:szCs w:val="18"/>
              </w:rPr>
            </w:pPr>
          </w:p>
        </w:tc>
        <w:tc>
          <w:tcPr>
            <w:tcW w:w="455" w:type="dxa"/>
            <w:tcBorders>
              <w:top w:val="nil"/>
              <w:left w:val="nil"/>
              <w:bottom w:val="nil"/>
              <w:right w:val="nil"/>
            </w:tcBorders>
          </w:tcPr>
          <w:p w14:paraId="63501E36" w14:textId="77777777" w:rsidR="007F4F9E" w:rsidRPr="0006780A" w:rsidRDefault="007F4F9E" w:rsidP="007F4F9E">
            <w:pPr>
              <w:jc w:val="both"/>
              <w:rPr>
                <w:sz w:val="18"/>
                <w:szCs w:val="18"/>
              </w:rPr>
            </w:pPr>
          </w:p>
        </w:tc>
        <w:tc>
          <w:tcPr>
            <w:tcW w:w="446" w:type="dxa"/>
            <w:tcBorders>
              <w:top w:val="nil"/>
              <w:left w:val="nil"/>
              <w:bottom w:val="nil"/>
              <w:right w:val="nil"/>
            </w:tcBorders>
          </w:tcPr>
          <w:p w14:paraId="13A3F116" w14:textId="77777777" w:rsidR="007F4F9E" w:rsidRPr="0006780A" w:rsidRDefault="007F4F9E" w:rsidP="007F4F9E">
            <w:pPr>
              <w:jc w:val="both"/>
              <w:rPr>
                <w:sz w:val="18"/>
                <w:szCs w:val="18"/>
              </w:rPr>
            </w:pPr>
          </w:p>
        </w:tc>
        <w:tc>
          <w:tcPr>
            <w:tcW w:w="499" w:type="dxa"/>
            <w:tcBorders>
              <w:top w:val="nil"/>
              <w:left w:val="nil"/>
              <w:bottom w:val="nil"/>
              <w:right w:val="nil"/>
            </w:tcBorders>
          </w:tcPr>
          <w:p w14:paraId="136488F3" w14:textId="77777777" w:rsidR="007F4F9E" w:rsidRPr="0006780A" w:rsidRDefault="007F4F9E" w:rsidP="007F4F9E">
            <w:pPr>
              <w:jc w:val="both"/>
              <w:rPr>
                <w:sz w:val="18"/>
                <w:szCs w:val="18"/>
              </w:rPr>
            </w:pPr>
          </w:p>
        </w:tc>
        <w:tc>
          <w:tcPr>
            <w:tcW w:w="696" w:type="dxa"/>
            <w:tcBorders>
              <w:top w:val="nil"/>
              <w:left w:val="nil"/>
              <w:bottom w:val="nil"/>
              <w:right w:val="nil"/>
            </w:tcBorders>
          </w:tcPr>
          <w:p w14:paraId="12E68F59" w14:textId="77777777" w:rsidR="007F4F9E" w:rsidRPr="0006780A" w:rsidRDefault="007F4F9E" w:rsidP="007F4F9E">
            <w:pPr>
              <w:jc w:val="both"/>
              <w:rPr>
                <w:sz w:val="18"/>
                <w:szCs w:val="18"/>
              </w:rPr>
            </w:pPr>
          </w:p>
        </w:tc>
        <w:tc>
          <w:tcPr>
            <w:tcW w:w="587" w:type="dxa"/>
            <w:tcBorders>
              <w:top w:val="nil"/>
              <w:left w:val="nil"/>
              <w:bottom w:val="nil"/>
              <w:right w:val="nil"/>
            </w:tcBorders>
          </w:tcPr>
          <w:p w14:paraId="3215FE3C" w14:textId="77777777" w:rsidR="007F4F9E" w:rsidRPr="0006780A" w:rsidRDefault="007F4F9E" w:rsidP="007F4F9E">
            <w:pPr>
              <w:jc w:val="both"/>
              <w:rPr>
                <w:sz w:val="18"/>
                <w:szCs w:val="18"/>
              </w:rPr>
            </w:pPr>
          </w:p>
        </w:tc>
      </w:tr>
    </w:tbl>
    <w:p w14:paraId="3F9D6C61" w14:textId="77777777" w:rsidR="0092090E" w:rsidRPr="0092090E" w:rsidRDefault="0092090E" w:rsidP="0092090E">
      <w:pPr>
        <w:jc w:val="both"/>
      </w:pPr>
    </w:p>
    <w:p w14:paraId="3694D765" w14:textId="385D10A1" w:rsidR="00333F6D" w:rsidRPr="00F64B72" w:rsidRDefault="00333F6D" w:rsidP="005B275D">
      <w:pPr>
        <w:jc w:val="both"/>
      </w:pPr>
      <w:r>
        <w:tab/>
        <w:t xml:space="preserve">The </w:t>
      </w:r>
      <w:r>
        <w:rPr>
          <w:i/>
          <w:iCs/>
        </w:rPr>
        <w:t>Pre-train</w:t>
      </w:r>
      <w:r>
        <w:t xml:space="preserve"> row in the </w:t>
      </w:r>
      <w:r>
        <w:rPr>
          <w:i/>
          <w:iCs/>
        </w:rPr>
        <w:t>Table 1</w:t>
      </w:r>
      <w:r>
        <w:t xml:space="preserve"> </w:t>
      </w:r>
      <w:r w:rsidR="00F64B72">
        <w:t xml:space="preserve">shows the </w:t>
      </w:r>
      <w:proofErr w:type="spellStart"/>
      <w:r w:rsidR="00F64B72">
        <w:rPr>
          <w:i/>
          <w:iCs/>
        </w:rPr>
        <w:t>mAP</w:t>
      </w:r>
      <w:proofErr w:type="spellEnd"/>
      <w:r w:rsidR="00F64B72">
        <w:t xml:space="preserve"> of the pretrained network using Pascal VOC and tested on the target dataset. As expected, the results are very poor, because the Darknet has no knowledge on the target domain.</w:t>
      </w:r>
    </w:p>
    <w:p w14:paraId="0B995666" w14:textId="609DE8A8" w:rsidR="00D03783" w:rsidRDefault="00A379DB" w:rsidP="005B275D">
      <w:pPr>
        <w:jc w:val="both"/>
      </w:pPr>
      <w:r>
        <w:tab/>
      </w:r>
      <w:r w:rsidR="00333F6D">
        <w:t xml:space="preserve">As the </w:t>
      </w:r>
      <w:r w:rsidR="00333F6D">
        <w:rPr>
          <w:i/>
          <w:iCs/>
        </w:rPr>
        <w:t>Table 1</w:t>
      </w:r>
      <w:r w:rsidR="00333F6D">
        <w:t xml:space="preserve"> shows, the results obtained using the first approach</w:t>
      </w:r>
      <w:r w:rsidR="00F64B72">
        <w:t xml:space="preserve"> are </w:t>
      </w:r>
      <w:r w:rsidR="005B275D">
        <w:t>very</w:t>
      </w:r>
      <w:r w:rsidR="0090587E">
        <w:t xml:space="preserve"> good for the </w:t>
      </w:r>
      <w:r w:rsidR="0090587E">
        <w:rPr>
          <w:i/>
          <w:iCs/>
        </w:rPr>
        <w:t>Domain Transfer</w:t>
      </w:r>
      <w:r w:rsidR="0090587E">
        <w:t xml:space="preserve">, meanwhile the </w:t>
      </w:r>
      <w:r w:rsidR="0090587E">
        <w:rPr>
          <w:i/>
          <w:iCs/>
        </w:rPr>
        <w:t>Pseudo Labeling</w:t>
      </w:r>
      <w:r w:rsidR="0090587E">
        <w:t xml:space="preserve"> phase worsen. This is because the Domain Transfer i</w:t>
      </w:r>
      <w:r w:rsidR="005B275D">
        <w:t>s</w:t>
      </w:r>
      <w:r w:rsidR="0090587E">
        <w:t xml:space="preserve"> done using</w:t>
      </w:r>
      <w:r w:rsidR="00D56BFF">
        <w:t xml:space="preserve"> all the source classes </w:t>
      </w:r>
      <w:r w:rsidR="005B275D">
        <w:t>and only in the Pseudo Labeling the last layer is changed</w:t>
      </w:r>
      <w:r w:rsidR="00530A83">
        <w:t>.</w:t>
      </w:r>
      <w:r w:rsidR="005B275D">
        <w:t xml:space="preserve"> </w:t>
      </w:r>
      <w:r w:rsidR="00530A83">
        <w:t>In fact,</w:t>
      </w:r>
      <w:r w:rsidR="005B275D">
        <w:t xml:space="preserve"> the pseudo labels cannot improve the detection as expected.</w:t>
      </w:r>
    </w:p>
    <w:p w14:paraId="03313515" w14:textId="675768C1" w:rsidR="00A379DB" w:rsidRDefault="00D03783" w:rsidP="005B275D">
      <w:pPr>
        <w:jc w:val="both"/>
      </w:pPr>
      <w:r>
        <w:tab/>
        <w:t xml:space="preserve">About the last case, the </w:t>
      </w:r>
      <w:r w:rsidR="00B85784">
        <w:t xml:space="preserve">results given both in </w:t>
      </w:r>
      <w:r w:rsidR="00B85784">
        <w:rPr>
          <w:i/>
          <w:iCs/>
        </w:rPr>
        <w:t>Domain Transfer</w:t>
      </w:r>
      <w:r w:rsidR="00B85784">
        <w:t xml:space="preserve"> and </w:t>
      </w:r>
      <w:r w:rsidR="00B85784">
        <w:rPr>
          <w:i/>
          <w:iCs/>
        </w:rPr>
        <w:t>Pseudo Labeling</w:t>
      </w:r>
      <w:r w:rsidR="00B85784">
        <w:t xml:space="preserve"> are very similar, with a slight decrease after the pseudo labeling. We expect higher </w:t>
      </w:r>
      <w:proofErr w:type="spellStart"/>
      <w:r w:rsidR="00B85784">
        <w:rPr>
          <w:i/>
          <w:iCs/>
        </w:rPr>
        <w:t>mAP</w:t>
      </w:r>
      <w:proofErr w:type="spellEnd"/>
      <w:r w:rsidR="00B85784">
        <w:t xml:space="preserve"> for the latter one, but it seems that the </w:t>
      </w:r>
      <w:r w:rsidR="00180A22">
        <w:t>Darknet</w:t>
      </w:r>
      <w:r w:rsidR="00B85784">
        <w:t xml:space="preserve"> is overfi</w:t>
      </w:r>
      <w:r w:rsidR="00180A22">
        <w:t>t</w:t>
      </w:r>
      <w:r w:rsidR="00B85784">
        <w:t xml:space="preserve"> or </w:t>
      </w:r>
      <w:r w:rsidR="00180A22">
        <w:t>our implementation of Pseudo Labeling is not completely correct.</w:t>
      </w:r>
      <w:r w:rsidR="00530A83">
        <w:t xml:space="preserve"> Another possible cause of the deterioration </w:t>
      </w:r>
      <w:r w:rsidR="007813D0">
        <w:t xml:space="preserve">may be due to the multiple source domains used during the Domain Transfer. In fact, the pseudo labels are generated after the fine-tuning of the </w:t>
      </w:r>
      <w:r w:rsidR="007813D0">
        <w:rPr>
          <w:i/>
          <w:iCs/>
        </w:rPr>
        <w:t>DT</w:t>
      </w:r>
      <w:r w:rsidR="007813D0">
        <w:t xml:space="preserve"> phase, and these may not be correct</w:t>
      </w:r>
      <w:r w:rsidR="007862BD">
        <w:t xml:space="preserve"> because the annotations are not supervised, but automatically created. Executing the </w:t>
      </w:r>
      <w:r w:rsidR="007862BD">
        <w:rPr>
          <w:i/>
          <w:iCs/>
        </w:rPr>
        <w:t>PL</w:t>
      </w:r>
      <w:r w:rsidR="007862BD">
        <w:t xml:space="preserve"> fine-tuning,</w:t>
      </w:r>
      <w:r w:rsidR="00180A22">
        <w:t xml:space="preserve"> </w:t>
      </w:r>
      <w:r w:rsidR="007862BD">
        <w:t>t</w:t>
      </w:r>
      <w:r w:rsidR="005A20F9">
        <w:t xml:space="preserve">he </w:t>
      </w:r>
      <w:r w:rsidR="009A274E">
        <w:rPr>
          <w:noProof/>
          <w:lang w:val="en-GB"/>
        </w:rPr>
        <w:lastRenderedPageBreak/>
        <w:drawing>
          <wp:anchor distT="0" distB="0" distL="114300" distR="114300" simplePos="0" relativeHeight="251683328" behindDoc="0" locked="0" layoutInCell="1" allowOverlap="1" wp14:anchorId="5D52FE64" wp14:editId="6A776F35">
            <wp:simplePos x="0" y="0"/>
            <wp:positionH relativeFrom="column">
              <wp:posOffset>3347175</wp:posOffset>
            </wp:positionH>
            <wp:positionV relativeFrom="paragraph">
              <wp:posOffset>184876</wp:posOffset>
            </wp:positionV>
            <wp:extent cx="2553335" cy="155067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_2.jfif"/>
                    <pic:cNvPicPr/>
                  </pic:nvPicPr>
                  <pic:blipFill>
                    <a:blip r:embed="rId14"/>
                    <a:stretch>
                      <a:fillRect/>
                    </a:stretch>
                  </pic:blipFill>
                  <pic:spPr>
                    <a:xfrm>
                      <a:off x="0" y="0"/>
                      <a:ext cx="2553335" cy="1550670"/>
                    </a:xfrm>
                    <a:prstGeom prst="rect">
                      <a:avLst/>
                    </a:prstGeom>
                  </pic:spPr>
                </pic:pic>
              </a:graphicData>
            </a:graphic>
            <wp14:sizeRelH relativeFrom="margin">
              <wp14:pctWidth>0</wp14:pctWidth>
            </wp14:sizeRelH>
            <wp14:sizeRelV relativeFrom="margin">
              <wp14:pctHeight>0</wp14:pctHeight>
            </wp14:sizeRelV>
          </wp:anchor>
        </w:drawing>
      </w:r>
      <w:r w:rsidR="009A274E">
        <w:rPr>
          <w:noProof/>
          <w:lang w:val="en-GB"/>
        </w:rPr>
        <w:drawing>
          <wp:anchor distT="0" distB="0" distL="114300" distR="114300" simplePos="0" relativeHeight="251687424" behindDoc="0" locked="0" layoutInCell="1" allowOverlap="1" wp14:anchorId="59CB379D" wp14:editId="23073DAB">
            <wp:simplePos x="0" y="0"/>
            <wp:positionH relativeFrom="column">
              <wp:posOffset>1822994</wp:posOffset>
            </wp:positionH>
            <wp:positionV relativeFrom="paragraph">
              <wp:posOffset>989965</wp:posOffset>
            </wp:positionV>
            <wp:extent cx="831600" cy="961200"/>
            <wp:effectExtent l="0" t="0" r="6985" b="0"/>
            <wp:wrapSquare wrapText="bothSides"/>
            <wp:docPr id="26" name="Immagin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comic_1.jfif"/>
                    <pic:cNvPicPr/>
                  </pic:nvPicPr>
                  <pic:blipFill>
                    <a:blip r:embed="rId15"/>
                    <a:stretch>
                      <a:fillRect/>
                    </a:stretch>
                  </pic:blipFill>
                  <pic:spPr>
                    <a:xfrm>
                      <a:off x="0" y="0"/>
                      <a:ext cx="831600" cy="961200"/>
                    </a:xfrm>
                    <a:prstGeom prst="rect">
                      <a:avLst/>
                    </a:prstGeom>
                  </pic:spPr>
                </pic:pic>
              </a:graphicData>
            </a:graphic>
            <wp14:sizeRelH relativeFrom="margin">
              <wp14:pctWidth>0</wp14:pctWidth>
            </wp14:sizeRelH>
            <wp14:sizeRelV relativeFrom="margin">
              <wp14:pctHeight>0</wp14:pctHeight>
            </wp14:sizeRelV>
          </wp:anchor>
        </w:drawing>
      </w:r>
      <w:r w:rsidR="009A274E" w:rsidRPr="00496B98">
        <w:rPr>
          <w:noProof/>
          <w:lang w:val="en-GB"/>
        </w:rPr>
        <mc:AlternateContent>
          <mc:Choice Requires="wpg">
            <w:drawing>
              <wp:anchor distT="0" distB="0" distL="114300" distR="114300" simplePos="0" relativeHeight="251682304" behindDoc="0" locked="0" layoutInCell="1" allowOverlap="1" wp14:anchorId="47632F9F" wp14:editId="20D056AA">
                <wp:simplePos x="0" y="0"/>
                <wp:positionH relativeFrom="column">
                  <wp:posOffset>0</wp:posOffset>
                </wp:positionH>
                <wp:positionV relativeFrom="paragraph">
                  <wp:posOffset>0</wp:posOffset>
                </wp:positionV>
                <wp:extent cx="6101715" cy="2459990"/>
                <wp:effectExtent l="0" t="0" r="0" b="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1715" cy="2459990"/>
                          <a:chOff x="144" y="0"/>
                          <a:chExt cx="9609" cy="3301"/>
                        </a:xfrm>
                      </wpg:grpSpPr>
                      <wps:wsp>
                        <wps:cNvPr id="2"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3"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51E56BD5" w14:textId="7F577D64" w:rsidR="000E122E" w:rsidRDefault="000E122E" w:rsidP="000E122E">
                              <w:pPr>
                                <w:jc w:val="center"/>
                                <w:rPr>
                                  <w:bCs/>
                                  <w:sz w:val="18"/>
                                </w:rPr>
                              </w:pPr>
                              <w:r>
                                <w:rPr>
                                  <w:bCs/>
                                  <w:sz w:val="18"/>
                                </w:rPr>
                                <w:t xml:space="preserve">Figure </w:t>
                              </w:r>
                              <w:r w:rsidR="009A274E">
                                <w:rPr>
                                  <w:bCs/>
                                  <w:sz w:val="18"/>
                                </w:rPr>
                                <w:t>4</w:t>
                              </w:r>
                              <w:r>
                                <w:rPr>
                                  <w:bCs/>
                                  <w:sz w:val="18"/>
                                </w:rPr>
                                <w:t xml:space="preserve">: </w:t>
                              </w:r>
                              <w:r w:rsidR="009A274E">
                                <w:rPr>
                                  <w:bCs/>
                                  <w:sz w:val="18"/>
                                </w:rPr>
                                <w:t>Examples of detection on images from Pascal VOC, generated images from Pascal VOC and images from Comic dataset</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7632F9F" id="_x0000_s1037" style="position:absolute;left:0;text-align:left;margin-left:0;margin-top:0;width:480.45pt;height:193.7pt;z-index:251682304;mso-width-relative:margin;mso-height-relative:margin" coordorigin="144" coordsize="9609,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">
                <v:rect id="Rectangle 3" o:spid="_x0000_s1038"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" filled="f" stroked="f" strokecolor="#3465a4">
                  <v:stroke joinstyle="round"/>
                </v:rect>
                <v:shape id="Text Box 6" o:spid="_x0000_s1039"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" stroked="f" strokecolor="#3465a4">
                  <v:stroke joinstyle="round"/>
                  <v:textbox inset="0,0,0,0">
                    <w:txbxContent>
                      <w:p w14:paraId="51E56BD5" w14:textId="7F577D64" w:rsidR="000E122E" w:rsidRDefault="000E122E" w:rsidP="000E122E">
                        <w:pPr>
                          <w:jc w:val="center"/>
                          <w:rPr>
                            <w:bCs/>
                            <w:sz w:val="18"/>
                          </w:rPr>
                        </w:pPr>
                        <w:r>
                          <w:rPr>
                            <w:bCs/>
                            <w:sz w:val="18"/>
                          </w:rPr>
                          <w:t xml:space="preserve">Figure </w:t>
                        </w:r>
                        <w:r w:rsidR="009A274E">
                          <w:rPr>
                            <w:bCs/>
                            <w:sz w:val="18"/>
                          </w:rPr>
                          <w:t>4</w:t>
                        </w:r>
                        <w:r>
                          <w:rPr>
                            <w:bCs/>
                            <w:sz w:val="18"/>
                          </w:rPr>
                          <w:t xml:space="preserve">: </w:t>
                        </w:r>
                        <w:r w:rsidR="009A274E">
                          <w:rPr>
                            <w:bCs/>
                            <w:sz w:val="18"/>
                          </w:rPr>
                          <w:t>Examples of detection on images from Pascal VOC, generated images from Pascal VOC and images from Comic dataset</w:t>
                        </w:r>
                      </w:p>
                    </w:txbxContent>
                  </v:textbox>
                </v:shape>
                <w10:wrap type="square"/>
              </v:group>
            </w:pict>
          </mc:Fallback>
        </mc:AlternateContent>
      </w:r>
      <w:r w:rsidR="009A274E">
        <w:rPr>
          <w:noProof/>
          <w:lang w:val="en-GB"/>
        </w:rPr>
        <w:drawing>
          <wp:anchor distT="0" distB="0" distL="114300" distR="114300" simplePos="0" relativeHeight="251684352" behindDoc="0" locked="0" layoutInCell="1" allowOverlap="1" wp14:anchorId="35C27786" wp14:editId="5F8B0324">
            <wp:simplePos x="0" y="0"/>
            <wp:positionH relativeFrom="column">
              <wp:posOffset>36376</wp:posOffset>
            </wp:positionH>
            <wp:positionV relativeFrom="paragraph">
              <wp:posOffset>991235</wp:posOffset>
            </wp:positionV>
            <wp:extent cx="1440000" cy="962313"/>
            <wp:effectExtent l="0" t="0" r="825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ic_3.jfif"/>
                    <pic:cNvPicPr/>
                  </pic:nvPicPr>
                  <pic:blipFill>
                    <a:blip r:embed="rId16"/>
                    <a:stretch>
                      <a:fillRect/>
                    </a:stretch>
                  </pic:blipFill>
                  <pic:spPr>
                    <a:xfrm>
                      <a:off x="0" y="0"/>
                      <a:ext cx="1440000" cy="962313"/>
                    </a:xfrm>
                    <a:prstGeom prst="rect">
                      <a:avLst/>
                    </a:prstGeom>
                  </pic:spPr>
                </pic:pic>
              </a:graphicData>
            </a:graphic>
            <wp14:sizeRelH relativeFrom="margin">
              <wp14:pctWidth>0</wp14:pctWidth>
            </wp14:sizeRelH>
            <wp14:sizeRelV relativeFrom="margin">
              <wp14:pctHeight>0</wp14:pctHeight>
            </wp14:sizeRelV>
          </wp:anchor>
        </w:drawing>
      </w:r>
      <w:r w:rsidR="009A274E">
        <w:rPr>
          <w:noProof/>
          <w:lang w:val="en-GB"/>
        </w:rPr>
        <w:drawing>
          <wp:anchor distT="0" distB="0" distL="114300" distR="114300" simplePos="0" relativeHeight="251686400" behindDoc="0" locked="0" layoutInCell="1" allowOverlap="1" wp14:anchorId="7CD71DA8" wp14:editId="144FB31F">
            <wp:simplePos x="0" y="0"/>
            <wp:positionH relativeFrom="column">
              <wp:posOffset>1510030</wp:posOffset>
            </wp:positionH>
            <wp:positionV relativeFrom="paragraph">
              <wp:posOffset>907</wp:posOffset>
            </wp:positionV>
            <wp:extent cx="1440000" cy="961200"/>
            <wp:effectExtent l="0" t="0" r="8255" b="0"/>
            <wp:wrapSquare wrapText="bothSides"/>
            <wp:docPr id="25" name="Immagine 25" descr="Immagine che contiene esterni, terr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trasformata_voc.jfif"/>
                    <pic:cNvPicPr/>
                  </pic:nvPicPr>
                  <pic:blipFill>
                    <a:blip r:embed="rId17"/>
                    <a:stretch>
                      <a:fillRect/>
                    </a:stretch>
                  </pic:blipFill>
                  <pic:spPr>
                    <a:xfrm>
                      <a:off x="0" y="0"/>
                      <a:ext cx="1440000" cy="961200"/>
                    </a:xfrm>
                    <a:prstGeom prst="rect">
                      <a:avLst/>
                    </a:prstGeom>
                  </pic:spPr>
                </pic:pic>
              </a:graphicData>
            </a:graphic>
            <wp14:sizeRelH relativeFrom="margin">
              <wp14:pctWidth>0</wp14:pctWidth>
            </wp14:sizeRelH>
            <wp14:sizeRelV relativeFrom="margin">
              <wp14:pctHeight>0</wp14:pctHeight>
            </wp14:sizeRelV>
          </wp:anchor>
        </w:drawing>
      </w:r>
      <w:r w:rsidR="000E122E">
        <w:rPr>
          <w:noProof/>
          <w:lang w:val="en-GB"/>
        </w:rPr>
        <w:drawing>
          <wp:anchor distT="0" distB="0" distL="114300" distR="114300" simplePos="0" relativeHeight="251685376" behindDoc="0" locked="0" layoutInCell="1" allowOverlap="1" wp14:anchorId="21BF27A0" wp14:editId="776B50DD">
            <wp:simplePos x="0" y="0"/>
            <wp:positionH relativeFrom="column">
              <wp:posOffset>40005</wp:posOffset>
            </wp:positionH>
            <wp:positionV relativeFrom="paragraph">
              <wp:posOffset>0</wp:posOffset>
            </wp:positionV>
            <wp:extent cx="1440000" cy="961200"/>
            <wp:effectExtent l="0" t="0" r="8255" b="0"/>
            <wp:wrapSquare wrapText="bothSides"/>
            <wp:docPr id="24" name="Immagine 24" descr="Immagine che contiene bicicletta, esterni, cielo, erb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originale.jfif"/>
                    <pic:cNvPicPr/>
                  </pic:nvPicPr>
                  <pic:blipFill>
                    <a:blip r:embed="rId18"/>
                    <a:stretch>
                      <a:fillRect/>
                    </a:stretch>
                  </pic:blipFill>
                  <pic:spPr>
                    <a:xfrm>
                      <a:off x="0" y="0"/>
                      <a:ext cx="1440000" cy="961200"/>
                    </a:xfrm>
                    <a:prstGeom prst="rect">
                      <a:avLst/>
                    </a:prstGeom>
                  </pic:spPr>
                </pic:pic>
              </a:graphicData>
            </a:graphic>
            <wp14:sizeRelH relativeFrom="margin">
              <wp14:pctWidth>0</wp14:pctWidth>
            </wp14:sizeRelH>
            <wp14:sizeRelV relativeFrom="margin">
              <wp14:pctHeight>0</wp14:pctHeight>
            </wp14:sizeRelV>
          </wp:anchor>
        </w:drawing>
      </w:r>
      <w:r w:rsidR="005A20F9">
        <w:t xml:space="preserve">loss value decreases during the iterations, but </w:t>
      </w:r>
      <w:r w:rsidR="007862BD">
        <w:t xml:space="preserve">also the </w:t>
      </w:r>
      <w:proofErr w:type="spellStart"/>
      <w:r w:rsidR="007862BD">
        <w:rPr>
          <w:i/>
          <w:iCs/>
        </w:rPr>
        <w:t>mAP</w:t>
      </w:r>
      <w:proofErr w:type="spellEnd"/>
      <w:r w:rsidR="007862BD">
        <w:t xml:space="preserve"> decreases</w:t>
      </w:r>
      <w:r w:rsidR="00B85773">
        <w:t xml:space="preserve">. Testing the net with </w:t>
      </w:r>
      <w:r w:rsidR="007862BD">
        <w:t xml:space="preserve">weights of the Darknet after 1000 iterations of </w:t>
      </w:r>
      <w:r w:rsidR="007862BD">
        <w:rPr>
          <w:i/>
          <w:iCs/>
        </w:rPr>
        <w:t>PL</w:t>
      </w:r>
      <w:r w:rsidR="007862BD">
        <w:t xml:space="preserve"> fine-tuning, the </w:t>
      </w:r>
      <w:proofErr w:type="spellStart"/>
      <w:r w:rsidR="007862BD">
        <w:rPr>
          <w:i/>
          <w:iCs/>
        </w:rPr>
        <w:t>mAP</w:t>
      </w:r>
      <w:proofErr w:type="spellEnd"/>
      <w:r w:rsidR="007862BD">
        <w:t xml:space="preserve"> value obtained is </w:t>
      </w:r>
      <w:r w:rsidR="00EC754D">
        <w:t>23.8%</w:t>
      </w:r>
      <w:r w:rsidR="00F21B34">
        <w:t>.</w:t>
      </w:r>
      <w:r w:rsidR="00971CA8">
        <w:t xml:space="preserve"> </w:t>
      </w:r>
      <w:r w:rsidR="00F21B34">
        <w:t>This</w:t>
      </w:r>
      <w:r w:rsidR="00971CA8">
        <w:t xml:space="preserve"> is the highest computed during the whole project, so we think that the best way to do </w:t>
      </w:r>
      <w:r w:rsidR="00971CA8">
        <w:rPr>
          <w:i/>
          <w:iCs/>
        </w:rPr>
        <w:t>PL</w:t>
      </w:r>
      <w:r w:rsidR="00971CA8">
        <w:t xml:space="preserve"> with our implementation is to run the tuning only for few </w:t>
      </w:r>
      <w:r w:rsidR="00F21B34">
        <w:t>iterations. This is a big difference between our implementation and</w:t>
      </w:r>
      <w:r w:rsidR="008A24FE">
        <w:t xml:space="preserve"> </w:t>
      </w:r>
      <w:r w:rsidR="00971CA8">
        <w:t>[</w:t>
      </w:r>
      <w:r w:rsidR="008A24FE">
        <w:t>1</w:t>
      </w:r>
      <w:r w:rsidR="00971CA8">
        <w:t>]</w:t>
      </w:r>
      <w:r w:rsidR="00BA1C10">
        <w:t>, which uses 10000 iterations</w:t>
      </w:r>
      <w:r w:rsidR="00971CA8">
        <w:t>.</w:t>
      </w:r>
    </w:p>
    <w:p w14:paraId="06B54D8B" w14:textId="36BC6E9E" w:rsidR="005B4E02" w:rsidRPr="00F65AC9" w:rsidRDefault="00BA1C10" w:rsidP="005B275D">
      <w:pPr>
        <w:jc w:val="both"/>
      </w:pPr>
      <w:r>
        <w:tab/>
        <w:t>Moreover, comparing our results and the [</w:t>
      </w:r>
      <w:r w:rsidR="008A24FE">
        <w:t>1</w:t>
      </w:r>
      <w:r>
        <w:t xml:space="preserve">] ones, </w:t>
      </w:r>
      <w:r w:rsidR="005945C1">
        <w:t xml:space="preserve">the latter obtain a better </w:t>
      </w:r>
      <w:proofErr w:type="spellStart"/>
      <w:r w:rsidR="005945C1">
        <w:rPr>
          <w:i/>
          <w:iCs/>
        </w:rPr>
        <w:t>mAP</w:t>
      </w:r>
      <w:proofErr w:type="spellEnd"/>
      <w:r w:rsidR="005945C1">
        <w:t xml:space="preserve">, and we attribute this to the multiple source domains </w:t>
      </w:r>
      <w:r w:rsidR="008A24FE">
        <w:t>or</w:t>
      </w:r>
      <w:r w:rsidR="005945C1">
        <w:t xml:space="preserve"> to a possible </w:t>
      </w:r>
      <w:r w:rsidR="008A24FE">
        <w:t>mistake in the</w:t>
      </w:r>
      <w:r w:rsidR="005945C1">
        <w:t xml:space="preserve"> implementation. </w:t>
      </w:r>
      <w:r w:rsidR="00F65AC9">
        <w:t xml:space="preserve">The </w:t>
      </w:r>
      <w:r w:rsidR="00F65AC9">
        <w:rPr>
          <w:i/>
          <w:iCs/>
        </w:rPr>
        <w:t>AP</w:t>
      </w:r>
      <w:r w:rsidR="005B4E02">
        <w:rPr>
          <w:i/>
          <w:iCs/>
        </w:rPr>
        <w:t>s</w:t>
      </w:r>
      <w:r w:rsidR="00F65AC9">
        <w:t xml:space="preserve"> for each class are shown in</w:t>
      </w:r>
      <w:r w:rsidR="00764378">
        <w:t xml:space="preserve"> the last row of</w:t>
      </w:r>
      <w:r w:rsidR="00F65AC9">
        <w:t xml:space="preserve"> </w:t>
      </w:r>
      <w:r w:rsidR="00F65AC9">
        <w:rPr>
          <w:i/>
          <w:iCs/>
        </w:rPr>
        <w:t>Table 1</w:t>
      </w:r>
      <w:r w:rsidR="00F65AC9">
        <w:t>.</w:t>
      </w:r>
    </w:p>
    <w:p w14:paraId="2E950B9B" w14:textId="71DD6508" w:rsidR="005B4E02" w:rsidRPr="008C3435" w:rsidRDefault="005B4E02" w:rsidP="005B4E02">
      <w:pPr>
        <w:pStyle w:val="Titolo2"/>
        <w:rPr>
          <w:b/>
          <w:bCs/>
        </w:rPr>
      </w:pPr>
      <w:r w:rsidRPr="008C3435">
        <w:rPr>
          <w:b/>
          <w:bCs/>
          <w:sz w:val="22"/>
          <w:szCs w:val="22"/>
        </w:rPr>
        <w:t>Graphs</w:t>
      </w:r>
      <w:r w:rsidRPr="008C3435">
        <w:rPr>
          <w:b/>
          <w:bCs/>
        </w:rPr>
        <w:t xml:space="preserve"> </w:t>
      </w:r>
    </w:p>
    <w:p w14:paraId="28D247D4" w14:textId="7DCAFDE7" w:rsidR="005B4E02" w:rsidRPr="005B4E02" w:rsidRDefault="005B4E02" w:rsidP="0049508A">
      <w:pPr>
        <w:ind w:firstLine="202"/>
        <w:jc w:val="both"/>
      </w:pPr>
      <w:r>
        <w:t xml:space="preserve">The loss graphs for both </w:t>
      </w:r>
      <w:proofErr w:type="spellStart"/>
      <w:r>
        <w:t>CycleGAN</w:t>
      </w:r>
      <w:proofErr w:type="spellEnd"/>
      <w:r>
        <w:t xml:space="preserve"> and Darknet during the training are not reported because we ha</w:t>
      </w:r>
      <w:r w:rsidR="00671CBA">
        <w:t>d</w:t>
      </w:r>
      <w:r>
        <w:t xml:space="preserve"> to stop often the training</w:t>
      </w:r>
      <w:r w:rsidR="00671CBA">
        <w:t xml:space="preserve"> during the time. This is due to the session time of Google </w:t>
      </w:r>
      <w:proofErr w:type="spellStart"/>
      <w:r w:rsidR="00671CBA">
        <w:t>Colab</w:t>
      </w:r>
      <w:proofErr w:type="spellEnd"/>
      <w:r w:rsidR="00671CBA">
        <w:t xml:space="preserve">, that </w:t>
      </w:r>
      <w:proofErr w:type="gramStart"/>
      <w:r w:rsidR="00671CBA">
        <w:t>more or less every</w:t>
      </w:r>
      <w:proofErr w:type="gramEnd"/>
      <w:r w:rsidR="00671CBA">
        <w:t xml:space="preserve"> 10 hours disconnects the sessions and requires to create a new one</w:t>
      </w:r>
      <w:r w:rsidR="002D0872">
        <w:t>, losing all data created in it. Even if the intermediate graph is stored and loaded in each session, it is cleared and a new one is created every time the training restarts.</w:t>
      </w:r>
    </w:p>
    <w:p w14:paraId="7662E4EF" w14:textId="0B585CFD" w:rsidR="00CD7AAC" w:rsidRPr="008C3435" w:rsidRDefault="00D4179C" w:rsidP="00CD7AAC">
      <w:pPr>
        <w:pStyle w:val="Titolo1"/>
        <w:rPr>
          <w:b/>
          <w:bCs/>
          <w:sz w:val="24"/>
          <w:szCs w:val="24"/>
        </w:rPr>
      </w:pPr>
      <w:r w:rsidRPr="008C3435">
        <w:rPr>
          <w:b/>
          <w:bCs/>
          <w:sz w:val="24"/>
          <w:szCs w:val="24"/>
        </w:rPr>
        <w:t>Conclusion</w:t>
      </w:r>
    </w:p>
    <w:p w14:paraId="4A2CEDB9" w14:textId="6182E79A" w:rsidR="00D4179C" w:rsidRDefault="00D4179C" w:rsidP="00D4179C"/>
    <w:p w14:paraId="3AC31B26" w14:textId="19E6923F" w:rsidR="00D4179C" w:rsidRPr="00B30D91" w:rsidRDefault="00D4179C" w:rsidP="00D4179C">
      <w:pPr>
        <w:ind w:firstLine="202"/>
        <w:jc w:val="both"/>
      </w:pPr>
      <w:r>
        <w:t>Detection of objects in a domain that doesn’t have instance-level annotations</w:t>
      </w:r>
      <w:r w:rsidR="00B3146F">
        <w:t xml:space="preserve"> </w:t>
      </w:r>
      <w:r>
        <w:t xml:space="preserve">for training improve quite significantly </w:t>
      </w:r>
      <w:r w:rsidR="00B30D91">
        <w:t xml:space="preserve">using the proposed methods, so </w:t>
      </w:r>
      <w:r w:rsidR="00B3146F">
        <w:t>this approach</w:t>
      </w:r>
      <w:r w:rsidR="00B30D91">
        <w:t xml:space="preserve"> can be considered a good workflow that can be adapted to any domain needed.</w:t>
      </w:r>
      <w:r w:rsidR="00B3146F">
        <w:t xml:space="preserve"> In fact, we consider these techniques a very powerful tool, because of the flexibility of its usage among every possible domain.</w:t>
      </w:r>
      <w:r w:rsidR="00B30D91">
        <w:t xml:space="preserve"> However, if results obtained with </w:t>
      </w:r>
      <w:r w:rsidR="00B30D91" w:rsidRPr="00B30D91">
        <w:rPr>
          <w:i/>
          <w:iCs/>
        </w:rPr>
        <w:t>Domain Adaptation</w:t>
      </w:r>
      <w:r w:rsidR="00B30D91">
        <w:rPr>
          <w:i/>
          <w:iCs/>
        </w:rPr>
        <w:t xml:space="preserve"> </w:t>
      </w:r>
      <w:r w:rsidR="00B30D91">
        <w:t xml:space="preserve">are </w:t>
      </w:r>
      <w:proofErr w:type="gramStart"/>
      <w:r w:rsidR="00B30D91">
        <w:t>similar to</w:t>
      </w:r>
      <w:proofErr w:type="gramEnd"/>
      <w:r w:rsidR="00B30D91">
        <w:t xml:space="preserve"> the ones obtained by [</w:t>
      </w:r>
      <w:r w:rsidR="008A24FE">
        <w:t>1</w:t>
      </w:r>
      <w:r w:rsidR="00B30D91">
        <w:t xml:space="preserve">], we can’t say the same thing about </w:t>
      </w:r>
      <w:r w:rsidR="00B30D91">
        <w:rPr>
          <w:i/>
          <w:iCs/>
        </w:rPr>
        <w:t>Pseudo-labeling</w:t>
      </w:r>
      <w:r w:rsidR="00B30D91">
        <w:t xml:space="preserve">. So, in a future work, or having more time to spend on this project, we would like to inspect with more attention the implementation of </w:t>
      </w:r>
      <w:r w:rsidR="00B30D91">
        <w:rPr>
          <w:i/>
          <w:iCs/>
        </w:rPr>
        <w:t xml:space="preserve">PL </w:t>
      </w:r>
      <w:r w:rsidR="00B30D91">
        <w:t>in order to find possible problems and make it work as expected. In fact, in</w:t>
      </w:r>
      <w:r w:rsidR="008A24FE">
        <w:t xml:space="preserve"> </w:t>
      </w:r>
      <w:r w:rsidR="00B30D91">
        <w:t>[</w:t>
      </w:r>
      <w:r w:rsidR="008A24FE">
        <w:t>1</w:t>
      </w:r>
      <w:r w:rsidR="00B30D91">
        <w:t>], the highest accuracy in detection is obtained with DT + PL, but we haven’t been able to reproduce the same results.</w:t>
      </w:r>
      <w:r w:rsidR="00B3146F">
        <w:t xml:space="preserve"> </w:t>
      </w:r>
    </w:p>
    <w:p w14:paraId="69D51269" w14:textId="77777777" w:rsidR="00B64A7C" w:rsidRDefault="00B64A7C" w:rsidP="00335C02">
      <w:pPr>
        <w:pStyle w:val="Text"/>
        <w:ind w:firstLine="0"/>
      </w:pPr>
    </w:p>
    <w:p w14:paraId="4AC2E3A4" w14:textId="18FCC860" w:rsidR="00335C02" w:rsidRDefault="00335C02" w:rsidP="00335C02">
      <w:pPr>
        <w:pStyle w:val="Titolo1"/>
        <w:numPr>
          <w:ilvl w:val="0"/>
          <w:numId w:val="0"/>
        </w:numPr>
        <w:rPr>
          <w:b/>
          <w:bCs/>
        </w:rPr>
      </w:pPr>
      <w:r w:rsidRPr="00335C02">
        <w:rPr>
          <w:b/>
          <w:bCs/>
        </w:rPr>
        <w:t>References</w:t>
      </w:r>
    </w:p>
    <w:p w14:paraId="4808BF1F" w14:textId="07ADC28E" w:rsidR="006301F5" w:rsidRDefault="006301F5" w:rsidP="00C35F5D">
      <w:pPr>
        <w:pStyle w:val="References"/>
      </w:pPr>
      <w:r w:rsidRPr="006301F5">
        <w:t>Naoto Inoue</w:t>
      </w:r>
      <w:r>
        <w:t xml:space="preserve">, </w:t>
      </w:r>
      <w:r w:rsidRPr="006301F5">
        <w:t>Ryosuke</w:t>
      </w:r>
      <w:r>
        <w:t xml:space="preserve"> </w:t>
      </w:r>
      <w:proofErr w:type="spellStart"/>
      <w:r w:rsidRPr="006301F5">
        <w:t>Furuta</w:t>
      </w:r>
      <w:proofErr w:type="spellEnd"/>
      <w:r>
        <w:t xml:space="preserve">, </w:t>
      </w:r>
      <w:r w:rsidRPr="006301F5">
        <w:t>Toshihiko</w:t>
      </w:r>
      <w:r>
        <w:t xml:space="preserve"> </w:t>
      </w:r>
      <w:r w:rsidRPr="006301F5">
        <w:t>Yamasaki</w:t>
      </w:r>
      <w:r>
        <w:t>,</w:t>
      </w:r>
      <w:r w:rsidRPr="006301F5">
        <w:t xml:space="preserve"> </w:t>
      </w:r>
      <w:proofErr w:type="spellStart"/>
      <w:r w:rsidRPr="006301F5">
        <w:t>Kiyoharu</w:t>
      </w:r>
      <w:proofErr w:type="spellEnd"/>
      <w:r w:rsidRPr="006301F5">
        <w:t xml:space="preserve"> </w:t>
      </w:r>
      <w:proofErr w:type="spellStart"/>
      <w:r w:rsidRPr="006301F5">
        <w:t>Aizawa</w:t>
      </w:r>
      <w:proofErr w:type="spellEnd"/>
      <w:r>
        <w:t>. Cross-Domain</w:t>
      </w:r>
      <w:r w:rsidR="00C35F5D">
        <w:t xml:space="preserve"> </w:t>
      </w:r>
      <w:r>
        <w:t>Weakly-Supervised Object Detection</w:t>
      </w:r>
      <w:r w:rsidR="00C35F5D">
        <w:t xml:space="preserve"> </w:t>
      </w:r>
      <w:r>
        <w:t>through Progressive Domain Adaptation</w:t>
      </w:r>
      <w:r w:rsidR="00C35F5D">
        <w:t xml:space="preserve">. </w:t>
      </w:r>
      <w:r w:rsidR="00C35F5D" w:rsidRPr="00C35F5D">
        <w:t>The IEEE Conference on Computer Vision and Pattern Recognition (CVPR), 2018.</w:t>
      </w:r>
    </w:p>
    <w:p w14:paraId="37CDE30D" w14:textId="405BC195" w:rsidR="00F05FB4" w:rsidRDefault="00C35F5D" w:rsidP="00F05FB4">
      <w:pPr>
        <w:pStyle w:val="References"/>
      </w:pPr>
      <w:r w:rsidRPr="00C35F5D">
        <w:t xml:space="preserve">Joseph Redmon, Santosh </w:t>
      </w:r>
      <w:proofErr w:type="spellStart"/>
      <w:r w:rsidRPr="00C35F5D">
        <w:t>Divvala</w:t>
      </w:r>
      <w:proofErr w:type="spellEnd"/>
      <w:r w:rsidRPr="00C35F5D">
        <w:t xml:space="preserve">, Ross </w:t>
      </w:r>
      <w:proofErr w:type="spellStart"/>
      <w:r w:rsidRPr="00C35F5D">
        <w:t>Girshick</w:t>
      </w:r>
      <w:proofErr w:type="spellEnd"/>
      <w:r w:rsidRPr="00C35F5D">
        <w:t>, Ali Farhadi</w:t>
      </w:r>
      <w:r>
        <w:t xml:space="preserve">. </w:t>
      </w:r>
      <w:r w:rsidRPr="00C35F5D">
        <w:t>You Only Look Once: Unified, Real-Time Object Detection</w:t>
      </w:r>
      <w:r>
        <w:t>.</w:t>
      </w:r>
      <w:r w:rsidRPr="00C35F5D">
        <w:t xml:space="preserve"> The IEEE Conference on Computer Vision and Pattern Recognition (CVPR), 2016</w:t>
      </w:r>
      <w:r>
        <w:t>.</w:t>
      </w:r>
      <w:r w:rsidR="00F05FB4">
        <w:t xml:space="preserve"> </w:t>
      </w:r>
    </w:p>
    <w:p w14:paraId="7496591B" w14:textId="12987563" w:rsidR="00C35F5D" w:rsidRDefault="00C35F5D" w:rsidP="006301F5">
      <w:pPr>
        <w:pStyle w:val="References"/>
      </w:pPr>
      <w:r w:rsidRPr="00C35F5D">
        <w:t xml:space="preserve">Jun-Yan Zhu, </w:t>
      </w:r>
      <w:proofErr w:type="spellStart"/>
      <w:r w:rsidRPr="00C35F5D">
        <w:t>Taesung</w:t>
      </w:r>
      <w:proofErr w:type="spellEnd"/>
      <w:r w:rsidRPr="00C35F5D">
        <w:t xml:space="preserve"> Park, Phillip Isola, Alexei A. </w:t>
      </w:r>
      <w:proofErr w:type="spellStart"/>
      <w:r w:rsidRPr="00C35F5D">
        <w:t>Efros</w:t>
      </w:r>
      <w:proofErr w:type="spellEnd"/>
      <w:r>
        <w:t xml:space="preserve">. </w:t>
      </w:r>
      <w:r w:rsidRPr="00C35F5D">
        <w:t>Unpaired Image-to-Image Translation using Cycle-Consistent Adversarial Networks</w:t>
      </w:r>
      <w:r>
        <w:t xml:space="preserve">. </w:t>
      </w:r>
      <w:r w:rsidRPr="00C35F5D">
        <w:t>The IEEE International Conference on Computer Vision (ICCV), 2017</w:t>
      </w:r>
      <w:r>
        <w:t>.</w:t>
      </w:r>
    </w:p>
    <w:p w14:paraId="708C4A9A" w14:textId="1B1E4DAB" w:rsidR="00F05FB4" w:rsidRDefault="006301F5" w:rsidP="006301F5">
      <w:pPr>
        <w:pStyle w:val="References"/>
      </w:pPr>
      <w:r>
        <w:t xml:space="preserve">M. Everingham, L. Van </w:t>
      </w:r>
      <w:proofErr w:type="spellStart"/>
      <w:r>
        <w:t>Gool</w:t>
      </w:r>
      <w:proofErr w:type="spellEnd"/>
      <w:r>
        <w:t>, C. K. Williams, J. Winn, and A. Zisserman. The pascal visual object classes (</w:t>
      </w:r>
      <w:proofErr w:type="spellStart"/>
      <w:r>
        <w:t>voc</w:t>
      </w:r>
      <w:proofErr w:type="spellEnd"/>
      <w:r>
        <w:t>) challenge. IJCV, 88(2), 2010.</w:t>
      </w:r>
    </w:p>
    <w:p w14:paraId="2E3510E0" w14:textId="77777777" w:rsidR="003F2B93" w:rsidRPr="003F2B93" w:rsidRDefault="003F2B93" w:rsidP="003F2B93">
      <w:pPr>
        <w:pStyle w:val="References"/>
        <w:tabs>
          <w:tab w:val="clear" w:pos="360"/>
          <w:tab w:val="num" w:pos="0"/>
          <w:tab w:val="num" w:pos="1897"/>
        </w:tabs>
      </w:pPr>
      <w:r w:rsidRPr="003F2B93">
        <w:t xml:space="preserve">M. J. Wilber, C. Fang, H. </w:t>
      </w:r>
      <w:proofErr w:type="spellStart"/>
      <w:r w:rsidRPr="003F2B93">
        <w:t>Jin</w:t>
      </w:r>
      <w:proofErr w:type="spellEnd"/>
      <w:r w:rsidRPr="003F2B93">
        <w:t xml:space="preserve">, A. </w:t>
      </w:r>
      <w:proofErr w:type="spellStart"/>
      <w:r w:rsidRPr="003F2B93">
        <w:t>Hertzmann</w:t>
      </w:r>
      <w:proofErr w:type="spellEnd"/>
      <w:r w:rsidRPr="003F2B93">
        <w:t xml:space="preserve">, J. </w:t>
      </w:r>
      <w:proofErr w:type="spellStart"/>
      <w:r w:rsidRPr="003F2B93">
        <w:t>Collomosse</w:t>
      </w:r>
      <w:proofErr w:type="spellEnd"/>
      <w:r w:rsidRPr="003F2B93">
        <w:t>,</w:t>
      </w:r>
    </w:p>
    <w:p w14:paraId="44D52A6E" w14:textId="77777777" w:rsidR="003F2B93" w:rsidRPr="003F2B93" w:rsidRDefault="003F2B93" w:rsidP="003F2B93">
      <w:pPr>
        <w:pStyle w:val="References"/>
        <w:numPr>
          <w:ilvl w:val="0"/>
          <w:numId w:val="0"/>
        </w:numPr>
        <w:tabs>
          <w:tab w:val="num" w:pos="1897"/>
        </w:tabs>
        <w:ind w:left="360"/>
      </w:pPr>
      <w:r w:rsidRPr="003F2B93">
        <w:t xml:space="preserve">and S. </w:t>
      </w:r>
      <w:proofErr w:type="spellStart"/>
      <w:r w:rsidRPr="003F2B93">
        <w:t>Belongie</w:t>
      </w:r>
      <w:proofErr w:type="spellEnd"/>
      <w:r w:rsidRPr="003F2B93">
        <w:t xml:space="preserve">. BAM! the </w:t>
      </w:r>
      <w:proofErr w:type="spellStart"/>
      <w:r w:rsidRPr="003F2B93">
        <w:t>behance</w:t>
      </w:r>
      <w:proofErr w:type="spellEnd"/>
      <w:r w:rsidRPr="003F2B93">
        <w:t xml:space="preserve"> artistic media dataset for</w:t>
      </w:r>
    </w:p>
    <w:p w14:paraId="349FD4FB" w14:textId="40C99B9F" w:rsidR="00335C02" w:rsidRPr="00335C02" w:rsidRDefault="003F2B93" w:rsidP="003F2B93">
      <w:pPr>
        <w:pStyle w:val="References"/>
        <w:numPr>
          <w:ilvl w:val="0"/>
          <w:numId w:val="0"/>
        </w:numPr>
        <w:tabs>
          <w:tab w:val="num" w:pos="1897"/>
        </w:tabs>
        <w:ind w:left="360"/>
      </w:pPr>
      <w:r w:rsidRPr="003F2B93">
        <w:t>recognition beyond photography. In ICCV, 2017.</w:t>
      </w:r>
    </w:p>
    <w:p w14:paraId="6097F09E" w14:textId="77777777" w:rsidR="00A523EC" w:rsidRDefault="00A523EC">
      <w:pPr>
        <w:pStyle w:val="References"/>
        <w:numPr>
          <w:ilvl w:val="0"/>
          <w:numId w:val="0"/>
        </w:numPr>
      </w:pPr>
    </w:p>
    <w:sectPr w:rsidR="00A523EC" w:rsidSect="00456D22">
      <w:headerReference w:type="default" r:id="rId19"/>
      <w:footerReference w:type="default" r:id="rId20"/>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379332" w14:textId="77777777" w:rsidR="00B660DA" w:rsidRDefault="00B660DA">
      <w:r>
        <w:separator/>
      </w:r>
    </w:p>
  </w:endnote>
  <w:endnote w:type="continuationSeparator" w:id="0">
    <w:p w14:paraId="5CE3D872" w14:textId="77777777" w:rsidR="00B660DA" w:rsidRDefault="00B660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D41EF" w14:textId="51D70C1F" w:rsidR="00CB104D" w:rsidRPr="000949D4" w:rsidRDefault="00CB104D">
    <w:pPr>
      <w:pStyle w:val="Pidipagina"/>
      <w:jc w:val="center"/>
      <w:rPr>
        <w:lang w:val="it-IT"/>
      </w:rPr>
    </w:pPr>
    <w:r w:rsidRPr="0031734A">
      <w:rPr>
        <w:lang w:val="it-IT"/>
      </w:rPr>
      <w:fldChar w:fldCharType="begin"/>
    </w:r>
    <w:r w:rsidRPr="0031734A">
      <w:rPr>
        <w:lang w:val="it-IT"/>
      </w:rPr>
      <w:instrText>PAGE   \* MERGEFORMAT</w:instrText>
    </w:r>
    <w:r w:rsidRPr="0031734A">
      <w:rPr>
        <w:lang w:val="it-IT"/>
      </w:rPr>
      <w:fldChar w:fldCharType="separate"/>
    </w:r>
    <w:r w:rsidRPr="0031734A">
      <w:rPr>
        <w:lang w:val="it-IT"/>
      </w:rPr>
      <w:t>1</w:t>
    </w:r>
    <w:r w:rsidRPr="0031734A">
      <w:rPr>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D91DB" w14:textId="77777777" w:rsidR="00B660DA" w:rsidRDefault="00B660DA">
      <w:r>
        <w:separator/>
      </w:r>
    </w:p>
  </w:footnote>
  <w:footnote w:type="continuationSeparator" w:id="0">
    <w:p w14:paraId="07034896" w14:textId="77777777" w:rsidR="00B660DA" w:rsidRDefault="00B660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09BF1" w14:textId="77777777" w:rsidR="00CB104D" w:rsidRDefault="00CB104D">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4.6pt;height:14.6pt" o:bullet="t">
        <v:imagedata r:id="rId1" o:title="msoDB21"/>
      </v:shape>
    </w:pict>
  </w:numPicBullet>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2C8436D4"/>
    <w:lvl w:ilvl="0">
      <w:start w:val="1"/>
      <w:numFmt w:val="decimal"/>
      <w:pStyle w:val="Titolo1"/>
      <w:suff w:val="space"/>
      <w:lvlText w:val="%1."/>
      <w:lvlJc w:val="left"/>
      <w:pPr>
        <w:tabs>
          <w:tab w:val="num" w:pos="284"/>
        </w:tabs>
        <w:ind w:left="716" w:hanging="432"/>
      </w:pPr>
      <w:rPr>
        <w:b/>
        <w:bCs/>
        <w:sz w:val="24"/>
        <w:szCs w:val="24"/>
      </w:rPr>
    </w:lvl>
    <w:lvl w:ilvl="1">
      <w:start w:val="1"/>
      <w:numFmt w:val="decimal"/>
      <w:pStyle w:val="Titolo2"/>
      <w:suff w:val="space"/>
      <w:lvlText w:val="%1.%2."/>
      <w:lvlJc w:val="left"/>
      <w:pPr>
        <w:tabs>
          <w:tab w:val="num" w:pos="0"/>
        </w:tabs>
        <w:ind w:left="576" w:hanging="576"/>
      </w:pPr>
      <w:rPr>
        <w:sz w:val="22"/>
        <w:szCs w:val="22"/>
      </w:r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2" w15:restartNumberingAfterBreak="0">
    <w:nsid w:val="00000003"/>
    <w:multiLevelType w:val="singleLevel"/>
    <w:tmpl w:val="00000003"/>
    <w:lvl w:ilvl="0">
      <w:start w:val="1"/>
      <w:numFmt w:val="decimal"/>
      <w:pStyle w:val="References"/>
      <w:lvlText w:val="[%1]"/>
      <w:lvlJc w:val="left"/>
      <w:pPr>
        <w:tabs>
          <w:tab w:val="num" w:pos="360"/>
        </w:tabs>
        <w:ind w:left="360" w:hanging="360"/>
      </w:pPr>
    </w:lvl>
  </w:abstractNum>
  <w:abstractNum w:abstractNumId="3" w15:restartNumberingAfterBreak="0">
    <w:nsid w:val="02EA688B"/>
    <w:multiLevelType w:val="hybridMultilevel"/>
    <w:tmpl w:val="AE80ED5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C4F541C"/>
    <w:multiLevelType w:val="hybridMultilevel"/>
    <w:tmpl w:val="FFC005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5392FD0"/>
    <w:multiLevelType w:val="hybridMultilevel"/>
    <w:tmpl w:val="10D8A59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 w15:restartNumberingAfterBreak="0">
    <w:nsid w:val="2A4732C0"/>
    <w:multiLevelType w:val="hybridMultilevel"/>
    <w:tmpl w:val="54FCAD46"/>
    <w:lvl w:ilvl="0" w:tplc="0410000F">
      <w:start w:val="1"/>
      <w:numFmt w:val="decimal"/>
      <w:lvlText w:val="%1."/>
      <w:lvlJc w:val="left"/>
      <w:pPr>
        <w:ind w:left="1370" w:hanging="360"/>
      </w:pPr>
    </w:lvl>
    <w:lvl w:ilvl="1" w:tplc="04100019" w:tentative="1">
      <w:start w:val="1"/>
      <w:numFmt w:val="lowerLetter"/>
      <w:lvlText w:val="%2."/>
      <w:lvlJc w:val="left"/>
      <w:pPr>
        <w:ind w:left="2090" w:hanging="360"/>
      </w:pPr>
    </w:lvl>
    <w:lvl w:ilvl="2" w:tplc="0410001B" w:tentative="1">
      <w:start w:val="1"/>
      <w:numFmt w:val="lowerRoman"/>
      <w:lvlText w:val="%3."/>
      <w:lvlJc w:val="right"/>
      <w:pPr>
        <w:ind w:left="2810" w:hanging="180"/>
      </w:pPr>
    </w:lvl>
    <w:lvl w:ilvl="3" w:tplc="0410000F" w:tentative="1">
      <w:start w:val="1"/>
      <w:numFmt w:val="decimal"/>
      <w:lvlText w:val="%4."/>
      <w:lvlJc w:val="left"/>
      <w:pPr>
        <w:ind w:left="3530" w:hanging="360"/>
      </w:pPr>
    </w:lvl>
    <w:lvl w:ilvl="4" w:tplc="04100019" w:tentative="1">
      <w:start w:val="1"/>
      <w:numFmt w:val="lowerLetter"/>
      <w:lvlText w:val="%5."/>
      <w:lvlJc w:val="left"/>
      <w:pPr>
        <w:ind w:left="4250" w:hanging="360"/>
      </w:pPr>
    </w:lvl>
    <w:lvl w:ilvl="5" w:tplc="0410001B" w:tentative="1">
      <w:start w:val="1"/>
      <w:numFmt w:val="lowerRoman"/>
      <w:lvlText w:val="%6."/>
      <w:lvlJc w:val="right"/>
      <w:pPr>
        <w:ind w:left="4970" w:hanging="180"/>
      </w:pPr>
    </w:lvl>
    <w:lvl w:ilvl="6" w:tplc="0410000F" w:tentative="1">
      <w:start w:val="1"/>
      <w:numFmt w:val="decimal"/>
      <w:lvlText w:val="%7."/>
      <w:lvlJc w:val="left"/>
      <w:pPr>
        <w:ind w:left="5690" w:hanging="360"/>
      </w:pPr>
    </w:lvl>
    <w:lvl w:ilvl="7" w:tplc="04100019" w:tentative="1">
      <w:start w:val="1"/>
      <w:numFmt w:val="lowerLetter"/>
      <w:lvlText w:val="%8."/>
      <w:lvlJc w:val="left"/>
      <w:pPr>
        <w:ind w:left="6410" w:hanging="360"/>
      </w:pPr>
    </w:lvl>
    <w:lvl w:ilvl="8" w:tplc="0410001B" w:tentative="1">
      <w:start w:val="1"/>
      <w:numFmt w:val="lowerRoman"/>
      <w:lvlText w:val="%9."/>
      <w:lvlJc w:val="right"/>
      <w:pPr>
        <w:ind w:left="7130" w:hanging="180"/>
      </w:pPr>
    </w:lvl>
  </w:abstractNum>
  <w:abstractNum w:abstractNumId="7" w15:restartNumberingAfterBreak="0">
    <w:nsid w:val="3687158B"/>
    <w:multiLevelType w:val="hybridMultilevel"/>
    <w:tmpl w:val="3CC6F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0B9087F"/>
    <w:multiLevelType w:val="hybridMultilevel"/>
    <w:tmpl w:val="205E2B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53330FE4"/>
    <w:multiLevelType w:val="hybridMultilevel"/>
    <w:tmpl w:val="9C9C747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5D8E5B59"/>
    <w:multiLevelType w:val="hybridMultilevel"/>
    <w:tmpl w:val="7EA270F2"/>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abstractNum w:abstractNumId="11" w15:restartNumberingAfterBreak="0">
    <w:nsid w:val="66353E33"/>
    <w:multiLevelType w:val="hybridMultilevel"/>
    <w:tmpl w:val="D7FEE4D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77CF1F8D"/>
    <w:multiLevelType w:val="hybridMultilevel"/>
    <w:tmpl w:val="5B08BB74"/>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7"/>
  </w:num>
  <w:num w:numId="6">
    <w:abstractNumId w:val="11"/>
  </w:num>
  <w:num w:numId="7">
    <w:abstractNumId w:val="3"/>
  </w:num>
  <w:num w:numId="8">
    <w:abstractNumId w:val="6"/>
  </w:num>
  <w:num w:numId="9">
    <w:abstractNumId w:val="9"/>
  </w:num>
  <w:num w:numId="10">
    <w:abstractNumId w:val="8"/>
  </w:num>
  <w:num w:numId="11">
    <w:abstractNumId w:val="10"/>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isplayBackgroundShape/>
  <w:embedSystemFonts/>
  <w:proofState w:spelling="clean" w:grammar="clean"/>
  <w:defaultTabStop w:val="202"/>
  <w:hyphenationZone w:val="283"/>
  <w:defaultTableStyle w:val="Normale"/>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05CC3"/>
    <w:rsid w:val="000169EC"/>
    <w:rsid w:val="00023077"/>
    <w:rsid w:val="00025AC1"/>
    <w:rsid w:val="000265BF"/>
    <w:rsid w:val="000348DA"/>
    <w:rsid w:val="000356B8"/>
    <w:rsid w:val="00040D12"/>
    <w:rsid w:val="0005038B"/>
    <w:rsid w:val="00052096"/>
    <w:rsid w:val="0005437E"/>
    <w:rsid w:val="000556D6"/>
    <w:rsid w:val="00064E09"/>
    <w:rsid w:val="0006780A"/>
    <w:rsid w:val="00072F94"/>
    <w:rsid w:val="00076D4E"/>
    <w:rsid w:val="000803F7"/>
    <w:rsid w:val="00080852"/>
    <w:rsid w:val="0008127F"/>
    <w:rsid w:val="00083B8E"/>
    <w:rsid w:val="00090B7C"/>
    <w:rsid w:val="000949D4"/>
    <w:rsid w:val="000956B7"/>
    <w:rsid w:val="00095DAE"/>
    <w:rsid w:val="000A416A"/>
    <w:rsid w:val="000B5861"/>
    <w:rsid w:val="000B6BAB"/>
    <w:rsid w:val="000C1E5A"/>
    <w:rsid w:val="000C5650"/>
    <w:rsid w:val="000C6F4A"/>
    <w:rsid w:val="000E122E"/>
    <w:rsid w:val="000E6F38"/>
    <w:rsid w:val="000F1DD1"/>
    <w:rsid w:val="000F62C0"/>
    <w:rsid w:val="00106AE7"/>
    <w:rsid w:val="00116D72"/>
    <w:rsid w:val="001203A2"/>
    <w:rsid w:val="0012114A"/>
    <w:rsid w:val="00122656"/>
    <w:rsid w:val="00126803"/>
    <w:rsid w:val="00130F06"/>
    <w:rsid w:val="00131179"/>
    <w:rsid w:val="00131709"/>
    <w:rsid w:val="00133679"/>
    <w:rsid w:val="0013393F"/>
    <w:rsid w:val="00137DFF"/>
    <w:rsid w:val="00140090"/>
    <w:rsid w:val="00142E7B"/>
    <w:rsid w:val="00145208"/>
    <w:rsid w:val="00150764"/>
    <w:rsid w:val="001543FC"/>
    <w:rsid w:val="0015672D"/>
    <w:rsid w:val="00160174"/>
    <w:rsid w:val="00170B31"/>
    <w:rsid w:val="00170C4C"/>
    <w:rsid w:val="00171515"/>
    <w:rsid w:val="00171E18"/>
    <w:rsid w:val="00176378"/>
    <w:rsid w:val="0017778C"/>
    <w:rsid w:val="00180A22"/>
    <w:rsid w:val="00180B20"/>
    <w:rsid w:val="00183C8A"/>
    <w:rsid w:val="00185E18"/>
    <w:rsid w:val="00187664"/>
    <w:rsid w:val="001A0468"/>
    <w:rsid w:val="001A449F"/>
    <w:rsid w:val="001A4ADC"/>
    <w:rsid w:val="001B3032"/>
    <w:rsid w:val="001B56C9"/>
    <w:rsid w:val="001B7C15"/>
    <w:rsid w:val="001C4488"/>
    <w:rsid w:val="001C454C"/>
    <w:rsid w:val="001D062F"/>
    <w:rsid w:val="001D2703"/>
    <w:rsid w:val="001D393E"/>
    <w:rsid w:val="001D472F"/>
    <w:rsid w:val="001E0DE9"/>
    <w:rsid w:val="001E13AE"/>
    <w:rsid w:val="001E3D38"/>
    <w:rsid w:val="001E6B39"/>
    <w:rsid w:val="001F0B50"/>
    <w:rsid w:val="001F0F16"/>
    <w:rsid w:val="001F3187"/>
    <w:rsid w:val="002052D8"/>
    <w:rsid w:val="002156B1"/>
    <w:rsid w:val="00215A9E"/>
    <w:rsid w:val="0021670D"/>
    <w:rsid w:val="00221053"/>
    <w:rsid w:val="00223EAB"/>
    <w:rsid w:val="0023022E"/>
    <w:rsid w:val="002327DA"/>
    <w:rsid w:val="00237234"/>
    <w:rsid w:val="00242D99"/>
    <w:rsid w:val="00256A22"/>
    <w:rsid w:val="002608F0"/>
    <w:rsid w:val="00263DC7"/>
    <w:rsid w:val="00263EFC"/>
    <w:rsid w:val="002645CE"/>
    <w:rsid w:val="002676FA"/>
    <w:rsid w:val="00270D3A"/>
    <w:rsid w:val="002764A4"/>
    <w:rsid w:val="002868AC"/>
    <w:rsid w:val="00290A47"/>
    <w:rsid w:val="0029149E"/>
    <w:rsid w:val="002A0BA8"/>
    <w:rsid w:val="002A12DC"/>
    <w:rsid w:val="002A6DCB"/>
    <w:rsid w:val="002B1C14"/>
    <w:rsid w:val="002B1F9F"/>
    <w:rsid w:val="002B23CC"/>
    <w:rsid w:val="002B4FAB"/>
    <w:rsid w:val="002B7716"/>
    <w:rsid w:val="002C5CFD"/>
    <w:rsid w:val="002D0872"/>
    <w:rsid w:val="002D3056"/>
    <w:rsid w:val="002E1ED3"/>
    <w:rsid w:val="002E398B"/>
    <w:rsid w:val="002E744B"/>
    <w:rsid w:val="002F12FF"/>
    <w:rsid w:val="002F6480"/>
    <w:rsid w:val="00302A2D"/>
    <w:rsid w:val="00306822"/>
    <w:rsid w:val="0031404E"/>
    <w:rsid w:val="00315135"/>
    <w:rsid w:val="003159A5"/>
    <w:rsid w:val="0031734A"/>
    <w:rsid w:val="003233B2"/>
    <w:rsid w:val="00323810"/>
    <w:rsid w:val="00326476"/>
    <w:rsid w:val="00327072"/>
    <w:rsid w:val="003316BB"/>
    <w:rsid w:val="00332ECF"/>
    <w:rsid w:val="00333F6D"/>
    <w:rsid w:val="003355C7"/>
    <w:rsid w:val="00335C02"/>
    <w:rsid w:val="00335CB4"/>
    <w:rsid w:val="0033747E"/>
    <w:rsid w:val="00345593"/>
    <w:rsid w:val="00347257"/>
    <w:rsid w:val="003516CE"/>
    <w:rsid w:val="00353368"/>
    <w:rsid w:val="003553DC"/>
    <w:rsid w:val="0035664B"/>
    <w:rsid w:val="00361685"/>
    <w:rsid w:val="00386487"/>
    <w:rsid w:val="00386722"/>
    <w:rsid w:val="00395092"/>
    <w:rsid w:val="00397E4C"/>
    <w:rsid w:val="003A1F7B"/>
    <w:rsid w:val="003A383E"/>
    <w:rsid w:val="003C4F47"/>
    <w:rsid w:val="003C5554"/>
    <w:rsid w:val="003D0C22"/>
    <w:rsid w:val="003D0DCF"/>
    <w:rsid w:val="003D7B6C"/>
    <w:rsid w:val="003E1925"/>
    <w:rsid w:val="003F0C05"/>
    <w:rsid w:val="003F1696"/>
    <w:rsid w:val="003F2B93"/>
    <w:rsid w:val="003F5A34"/>
    <w:rsid w:val="004020D6"/>
    <w:rsid w:val="00402B65"/>
    <w:rsid w:val="00403476"/>
    <w:rsid w:val="00411540"/>
    <w:rsid w:val="004124FD"/>
    <w:rsid w:val="0041574C"/>
    <w:rsid w:val="004276B3"/>
    <w:rsid w:val="004330B2"/>
    <w:rsid w:val="00453723"/>
    <w:rsid w:val="00453C30"/>
    <w:rsid w:val="00456D22"/>
    <w:rsid w:val="00461FBE"/>
    <w:rsid w:val="00462346"/>
    <w:rsid w:val="00463E15"/>
    <w:rsid w:val="00465972"/>
    <w:rsid w:val="004671B5"/>
    <w:rsid w:val="004708E0"/>
    <w:rsid w:val="00486068"/>
    <w:rsid w:val="00494321"/>
    <w:rsid w:val="0049508A"/>
    <w:rsid w:val="00496B98"/>
    <w:rsid w:val="004A7D35"/>
    <w:rsid w:val="004B4E58"/>
    <w:rsid w:val="004B64F2"/>
    <w:rsid w:val="004B71F0"/>
    <w:rsid w:val="004C1949"/>
    <w:rsid w:val="004C2590"/>
    <w:rsid w:val="004D1F33"/>
    <w:rsid w:val="004D34B5"/>
    <w:rsid w:val="004D379A"/>
    <w:rsid w:val="004D52AF"/>
    <w:rsid w:val="004D6F72"/>
    <w:rsid w:val="004D747B"/>
    <w:rsid w:val="004E3C88"/>
    <w:rsid w:val="004E4FCD"/>
    <w:rsid w:val="004F5E52"/>
    <w:rsid w:val="00507D68"/>
    <w:rsid w:val="0051551E"/>
    <w:rsid w:val="00520FD9"/>
    <w:rsid w:val="00530A83"/>
    <w:rsid w:val="005311A7"/>
    <w:rsid w:val="00540282"/>
    <w:rsid w:val="0054275E"/>
    <w:rsid w:val="00547002"/>
    <w:rsid w:val="0055216B"/>
    <w:rsid w:val="00554BE2"/>
    <w:rsid w:val="00562D6E"/>
    <w:rsid w:val="005656E1"/>
    <w:rsid w:val="0056684B"/>
    <w:rsid w:val="00566CCF"/>
    <w:rsid w:val="00567286"/>
    <w:rsid w:val="00572077"/>
    <w:rsid w:val="00573BBD"/>
    <w:rsid w:val="005749FF"/>
    <w:rsid w:val="0058194E"/>
    <w:rsid w:val="00586A21"/>
    <w:rsid w:val="00587566"/>
    <w:rsid w:val="00587F81"/>
    <w:rsid w:val="005933AF"/>
    <w:rsid w:val="005945C1"/>
    <w:rsid w:val="00597D99"/>
    <w:rsid w:val="005A20F9"/>
    <w:rsid w:val="005B275D"/>
    <w:rsid w:val="005B4E02"/>
    <w:rsid w:val="005C4BD5"/>
    <w:rsid w:val="005C7BA9"/>
    <w:rsid w:val="005D0211"/>
    <w:rsid w:val="005F239F"/>
    <w:rsid w:val="00612662"/>
    <w:rsid w:val="00616C02"/>
    <w:rsid w:val="00622688"/>
    <w:rsid w:val="006301F5"/>
    <w:rsid w:val="006327C5"/>
    <w:rsid w:val="006349E7"/>
    <w:rsid w:val="0063528F"/>
    <w:rsid w:val="00640D11"/>
    <w:rsid w:val="0064120B"/>
    <w:rsid w:val="0064239D"/>
    <w:rsid w:val="00645518"/>
    <w:rsid w:val="00646977"/>
    <w:rsid w:val="00646DF9"/>
    <w:rsid w:val="00654336"/>
    <w:rsid w:val="00657631"/>
    <w:rsid w:val="00670DD3"/>
    <w:rsid w:val="00671CBA"/>
    <w:rsid w:val="00673903"/>
    <w:rsid w:val="006759F7"/>
    <w:rsid w:val="00675D94"/>
    <w:rsid w:val="00681120"/>
    <w:rsid w:val="006818C6"/>
    <w:rsid w:val="00686A5F"/>
    <w:rsid w:val="00686BD9"/>
    <w:rsid w:val="00686FF0"/>
    <w:rsid w:val="00687507"/>
    <w:rsid w:val="006875BF"/>
    <w:rsid w:val="006951F9"/>
    <w:rsid w:val="0069680B"/>
    <w:rsid w:val="006A03D7"/>
    <w:rsid w:val="006A16C7"/>
    <w:rsid w:val="006A213F"/>
    <w:rsid w:val="006A56DF"/>
    <w:rsid w:val="006B5974"/>
    <w:rsid w:val="006B71C3"/>
    <w:rsid w:val="006C09BB"/>
    <w:rsid w:val="006D033E"/>
    <w:rsid w:val="006D28E7"/>
    <w:rsid w:val="006D299B"/>
    <w:rsid w:val="006D4BD6"/>
    <w:rsid w:val="006D5ADC"/>
    <w:rsid w:val="006F331D"/>
    <w:rsid w:val="006F6600"/>
    <w:rsid w:val="007070E4"/>
    <w:rsid w:val="00707A3F"/>
    <w:rsid w:val="0071107A"/>
    <w:rsid w:val="00712AE1"/>
    <w:rsid w:val="007141A5"/>
    <w:rsid w:val="00715CD3"/>
    <w:rsid w:val="00736E36"/>
    <w:rsid w:val="00740706"/>
    <w:rsid w:val="00742059"/>
    <w:rsid w:val="00746760"/>
    <w:rsid w:val="007623FF"/>
    <w:rsid w:val="00764378"/>
    <w:rsid w:val="00771FF4"/>
    <w:rsid w:val="007735F5"/>
    <w:rsid w:val="00773BCC"/>
    <w:rsid w:val="00773F11"/>
    <w:rsid w:val="007743BC"/>
    <w:rsid w:val="007813D0"/>
    <w:rsid w:val="00783613"/>
    <w:rsid w:val="007862BD"/>
    <w:rsid w:val="0079758F"/>
    <w:rsid w:val="007A4109"/>
    <w:rsid w:val="007A4EE8"/>
    <w:rsid w:val="007A5C0C"/>
    <w:rsid w:val="007B063A"/>
    <w:rsid w:val="007B748D"/>
    <w:rsid w:val="007C010D"/>
    <w:rsid w:val="007C0768"/>
    <w:rsid w:val="007C10A5"/>
    <w:rsid w:val="007C237E"/>
    <w:rsid w:val="007C3872"/>
    <w:rsid w:val="007C3C38"/>
    <w:rsid w:val="007C6F6F"/>
    <w:rsid w:val="007C7396"/>
    <w:rsid w:val="007D42B2"/>
    <w:rsid w:val="007D7ABF"/>
    <w:rsid w:val="007E2A07"/>
    <w:rsid w:val="007E3EF5"/>
    <w:rsid w:val="007E79FA"/>
    <w:rsid w:val="007F1052"/>
    <w:rsid w:val="007F4F9E"/>
    <w:rsid w:val="007F51E6"/>
    <w:rsid w:val="008078FB"/>
    <w:rsid w:val="008108C9"/>
    <w:rsid w:val="00813DBF"/>
    <w:rsid w:val="008170BE"/>
    <w:rsid w:val="00823ADB"/>
    <w:rsid w:val="00825FE1"/>
    <w:rsid w:val="00830F31"/>
    <w:rsid w:val="00832E06"/>
    <w:rsid w:val="00836C9D"/>
    <w:rsid w:val="00860E6C"/>
    <w:rsid w:val="0086117A"/>
    <w:rsid w:val="008622B9"/>
    <w:rsid w:val="00884910"/>
    <w:rsid w:val="00884B20"/>
    <w:rsid w:val="00885044"/>
    <w:rsid w:val="00886C6C"/>
    <w:rsid w:val="00890CF3"/>
    <w:rsid w:val="0089261A"/>
    <w:rsid w:val="00895471"/>
    <w:rsid w:val="008A17EB"/>
    <w:rsid w:val="008A24FE"/>
    <w:rsid w:val="008A2868"/>
    <w:rsid w:val="008A30BF"/>
    <w:rsid w:val="008B0021"/>
    <w:rsid w:val="008C06E2"/>
    <w:rsid w:val="008C3435"/>
    <w:rsid w:val="008C36C1"/>
    <w:rsid w:val="008D10A1"/>
    <w:rsid w:val="008D1D3F"/>
    <w:rsid w:val="008D537E"/>
    <w:rsid w:val="008D6FB9"/>
    <w:rsid w:val="008E00A3"/>
    <w:rsid w:val="008F41EA"/>
    <w:rsid w:val="009033CD"/>
    <w:rsid w:val="0090587E"/>
    <w:rsid w:val="00905BE1"/>
    <w:rsid w:val="00907D57"/>
    <w:rsid w:val="00910022"/>
    <w:rsid w:val="0091711F"/>
    <w:rsid w:val="0092090E"/>
    <w:rsid w:val="00923A77"/>
    <w:rsid w:val="00940E66"/>
    <w:rsid w:val="00943523"/>
    <w:rsid w:val="009438DD"/>
    <w:rsid w:val="00945DA4"/>
    <w:rsid w:val="009475AE"/>
    <w:rsid w:val="009566DB"/>
    <w:rsid w:val="00961537"/>
    <w:rsid w:val="00964CFC"/>
    <w:rsid w:val="0097189E"/>
    <w:rsid w:val="00971CA8"/>
    <w:rsid w:val="00980026"/>
    <w:rsid w:val="00991603"/>
    <w:rsid w:val="00991B62"/>
    <w:rsid w:val="00995CC0"/>
    <w:rsid w:val="009A274E"/>
    <w:rsid w:val="009B4DD4"/>
    <w:rsid w:val="009B6170"/>
    <w:rsid w:val="009C0AC3"/>
    <w:rsid w:val="009C0E48"/>
    <w:rsid w:val="009C1A6D"/>
    <w:rsid w:val="009D2159"/>
    <w:rsid w:val="009D341B"/>
    <w:rsid w:val="009D38C7"/>
    <w:rsid w:val="009E0177"/>
    <w:rsid w:val="009E0852"/>
    <w:rsid w:val="009E73FF"/>
    <w:rsid w:val="009F1F88"/>
    <w:rsid w:val="009F24B5"/>
    <w:rsid w:val="009F749E"/>
    <w:rsid w:val="00A00ACC"/>
    <w:rsid w:val="00A047E8"/>
    <w:rsid w:val="00A06CF3"/>
    <w:rsid w:val="00A110DF"/>
    <w:rsid w:val="00A1455C"/>
    <w:rsid w:val="00A21449"/>
    <w:rsid w:val="00A21B0C"/>
    <w:rsid w:val="00A23912"/>
    <w:rsid w:val="00A24492"/>
    <w:rsid w:val="00A25249"/>
    <w:rsid w:val="00A379DB"/>
    <w:rsid w:val="00A5239E"/>
    <w:rsid w:val="00A523EC"/>
    <w:rsid w:val="00A61643"/>
    <w:rsid w:val="00A63E7D"/>
    <w:rsid w:val="00A73912"/>
    <w:rsid w:val="00A83F19"/>
    <w:rsid w:val="00AA2428"/>
    <w:rsid w:val="00AA2F23"/>
    <w:rsid w:val="00AB1DEF"/>
    <w:rsid w:val="00AB2A39"/>
    <w:rsid w:val="00AB5190"/>
    <w:rsid w:val="00AB587D"/>
    <w:rsid w:val="00AB6FB2"/>
    <w:rsid w:val="00AC6432"/>
    <w:rsid w:val="00AD1C5A"/>
    <w:rsid w:val="00AD4661"/>
    <w:rsid w:val="00AE6316"/>
    <w:rsid w:val="00AF6E72"/>
    <w:rsid w:val="00B007BA"/>
    <w:rsid w:val="00B0633D"/>
    <w:rsid w:val="00B066C6"/>
    <w:rsid w:val="00B13E8B"/>
    <w:rsid w:val="00B14131"/>
    <w:rsid w:val="00B30D91"/>
    <w:rsid w:val="00B3146F"/>
    <w:rsid w:val="00B314C7"/>
    <w:rsid w:val="00B406E8"/>
    <w:rsid w:val="00B43542"/>
    <w:rsid w:val="00B44AA7"/>
    <w:rsid w:val="00B53618"/>
    <w:rsid w:val="00B629C8"/>
    <w:rsid w:val="00B64A7C"/>
    <w:rsid w:val="00B660DA"/>
    <w:rsid w:val="00B676C0"/>
    <w:rsid w:val="00B678BE"/>
    <w:rsid w:val="00B679A4"/>
    <w:rsid w:val="00B70DF3"/>
    <w:rsid w:val="00B778DA"/>
    <w:rsid w:val="00B807F3"/>
    <w:rsid w:val="00B827A8"/>
    <w:rsid w:val="00B852EC"/>
    <w:rsid w:val="00B85773"/>
    <w:rsid w:val="00B85784"/>
    <w:rsid w:val="00B917E8"/>
    <w:rsid w:val="00B91D16"/>
    <w:rsid w:val="00BA1C10"/>
    <w:rsid w:val="00BA3B56"/>
    <w:rsid w:val="00BB688A"/>
    <w:rsid w:val="00BC3AE3"/>
    <w:rsid w:val="00BC4FD4"/>
    <w:rsid w:val="00BD1E26"/>
    <w:rsid w:val="00BE4D27"/>
    <w:rsid w:val="00BF2A98"/>
    <w:rsid w:val="00BF30F4"/>
    <w:rsid w:val="00BF685E"/>
    <w:rsid w:val="00C02896"/>
    <w:rsid w:val="00C05067"/>
    <w:rsid w:val="00C27502"/>
    <w:rsid w:val="00C30759"/>
    <w:rsid w:val="00C35F5D"/>
    <w:rsid w:val="00C3693D"/>
    <w:rsid w:val="00C370C7"/>
    <w:rsid w:val="00C45DCB"/>
    <w:rsid w:val="00C50D34"/>
    <w:rsid w:val="00C528BC"/>
    <w:rsid w:val="00C56A82"/>
    <w:rsid w:val="00C67354"/>
    <w:rsid w:val="00C70718"/>
    <w:rsid w:val="00C74BB3"/>
    <w:rsid w:val="00C776E7"/>
    <w:rsid w:val="00C85A0B"/>
    <w:rsid w:val="00C87C8F"/>
    <w:rsid w:val="00CA036B"/>
    <w:rsid w:val="00CA0BA5"/>
    <w:rsid w:val="00CA7974"/>
    <w:rsid w:val="00CB104D"/>
    <w:rsid w:val="00CB78B0"/>
    <w:rsid w:val="00CB7F91"/>
    <w:rsid w:val="00CC1798"/>
    <w:rsid w:val="00CC25D8"/>
    <w:rsid w:val="00CC73DF"/>
    <w:rsid w:val="00CD241F"/>
    <w:rsid w:val="00CD7AAC"/>
    <w:rsid w:val="00CE0108"/>
    <w:rsid w:val="00CE1CC5"/>
    <w:rsid w:val="00CE28A0"/>
    <w:rsid w:val="00CE7FF6"/>
    <w:rsid w:val="00CF4CCA"/>
    <w:rsid w:val="00D03281"/>
    <w:rsid w:val="00D032F8"/>
    <w:rsid w:val="00D03783"/>
    <w:rsid w:val="00D16337"/>
    <w:rsid w:val="00D21DD3"/>
    <w:rsid w:val="00D23A16"/>
    <w:rsid w:val="00D26553"/>
    <w:rsid w:val="00D30AAD"/>
    <w:rsid w:val="00D4179C"/>
    <w:rsid w:val="00D507E6"/>
    <w:rsid w:val="00D56BFF"/>
    <w:rsid w:val="00D57F43"/>
    <w:rsid w:val="00D6210E"/>
    <w:rsid w:val="00D65103"/>
    <w:rsid w:val="00D663BD"/>
    <w:rsid w:val="00D66C9D"/>
    <w:rsid w:val="00D72E8D"/>
    <w:rsid w:val="00D824E4"/>
    <w:rsid w:val="00D82778"/>
    <w:rsid w:val="00D83C72"/>
    <w:rsid w:val="00D925D2"/>
    <w:rsid w:val="00D93FEF"/>
    <w:rsid w:val="00DA06D5"/>
    <w:rsid w:val="00DA287C"/>
    <w:rsid w:val="00DB320D"/>
    <w:rsid w:val="00DB4B53"/>
    <w:rsid w:val="00DC0A7E"/>
    <w:rsid w:val="00DC67FF"/>
    <w:rsid w:val="00DD3083"/>
    <w:rsid w:val="00DD6433"/>
    <w:rsid w:val="00DD78F7"/>
    <w:rsid w:val="00DE2AF0"/>
    <w:rsid w:val="00DF47ED"/>
    <w:rsid w:val="00E0268D"/>
    <w:rsid w:val="00E068D7"/>
    <w:rsid w:val="00E07A82"/>
    <w:rsid w:val="00E12BAB"/>
    <w:rsid w:val="00E32E7E"/>
    <w:rsid w:val="00E4254C"/>
    <w:rsid w:val="00E4276C"/>
    <w:rsid w:val="00E446BB"/>
    <w:rsid w:val="00E4764F"/>
    <w:rsid w:val="00E5115D"/>
    <w:rsid w:val="00E6209F"/>
    <w:rsid w:val="00E63B0B"/>
    <w:rsid w:val="00E845DF"/>
    <w:rsid w:val="00E87092"/>
    <w:rsid w:val="00E926AA"/>
    <w:rsid w:val="00EA3E02"/>
    <w:rsid w:val="00EB2108"/>
    <w:rsid w:val="00EB3686"/>
    <w:rsid w:val="00EB7A5A"/>
    <w:rsid w:val="00EB7D30"/>
    <w:rsid w:val="00EC3EB4"/>
    <w:rsid w:val="00EC754D"/>
    <w:rsid w:val="00ED006D"/>
    <w:rsid w:val="00ED0C87"/>
    <w:rsid w:val="00ED1DAE"/>
    <w:rsid w:val="00EF0E79"/>
    <w:rsid w:val="00EF46E9"/>
    <w:rsid w:val="00EF4925"/>
    <w:rsid w:val="00F05FB4"/>
    <w:rsid w:val="00F07302"/>
    <w:rsid w:val="00F16DE2"/>
    <w:rsid w:val="00F21B34"/>
    <w:rsid w:val="00F268DF"/>
    <w:rsid w:val="00F31E28"/>
    <w:rsid w:val="00F35FAB"/>
    <w:rsid w:val="00F374C8"/>
    <w:rsid w:val="00F47AC1"/>
    <w:rsid w:val="00F52743"/>
    <w:rsid w:val="00F63423"/>
    <w:rsid w:val="00F64B72"/>
    <w:rsid w:val="00F64F50"/>
    <w:rsid w:val="00F65AC9"/>
    <w:rsid w:val="00F72C0F"/>
    <w:rsid w:val="00F72C14"/>
    <w:rsid w:val="00F84910"/>
    <w:rsid w:val="00F856BC"/>
    <w:rsid w:val="00FA2F94"/>
    <w:rsid w:val="00FC49FA"/>
    <w:rsid w:val="00FC632F"/>
    <w:rsid w:val="00FD0A33"/>
    <w:rsid w:val="00FE1197"/>
    <w:rsid w:val="00FE532D"/>
    <w:rsid w:val="00FF5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8F5C54"/>
  <w14:defaultImageDpi w14:val="300"/>
  <w15:chartTrackingRefBased/>
  <w15:docId w15:val="{40ED9613-9928-481D-9E7D-5BFD94DFF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GB" w:eastAsia="en-GB"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pPr>
      <w:suppressAutoHyphens/>
      <w:autoSpaceDE w:val="0"/>
    </w:pPr>
    <w:rPr>
      <w:lang w:val="en-US" w:eastAsia="en-US"/>
    </w:rPr>
  </w:style>
  <w:style w:type="paragraph" w:styleId="Titolo1">
    <w:name w:val="heading 1"/>
    <w:basedOn w:val="Normale"/>
    <w:next w:val="Normale"/>
    <w:qFormat/>
    <w:pPr>
      <w:keepNext/>
      <w:numPr>
        <w:numId w:val="2"/>
      </w:numPr>
      <w:tabs>
        <w:tab w:val="clear" w:pos="284"/>
        <w:tab w:val="num" w:pos="0"/>
      </w:tabs>
      <w:spacing w:before="240" w:after="80"/>
      <w:ind w:left="432"/>
      <w:outlineLvl w:val="0"/>
    </w:pPr>
  </w:style>
  <w:style w:type="paragraph" w:styleId="Titolo2">
    <w:name w:val="heading 2"/>
    <w:basedOn w:val="Normale"/>
    <w:next w:val="Normale"/>
    <w:qFormat/>
    <w:pPr>
      <w:keepNext/>
      <w:numPr>
        <w:ilvl w:val="1"/>
        <w:numId w:val="2"/>
      </w:numPr>
      <w:spacing w:before="240" w:after="120"/>
      <w:outlineLvl w:val="1"/>
    </w:pPr>
  </w:style>
  <w:style w:type="paragraph" w:styleId="Titolo3">
    <w:name w:val="heading 3"/>
    <w:basedOn w:val="Normale"/>
    <w:next w:val="Normale"/>
    <w:qFormat/>
    <w:pPr>
      <w:keepNext/>
      <w:numPr>
        <w:ilvl w:val="2"/>
        <w:numId w:val="2"/>
      </w:numPr>
      <w:outlineLvl w:val="2"/>
    </w:pPr>
    <w:rPr>
      <w:i/>
      <w:iCs/>
    </w:rPr>
  </w:style>
  <w:style w:type="paragraph" w:styleId="Titolo4">
    <w:name w:val="heading 4"/>
    <w:basedOn w:val="Normale"/>
    <w:next w:val="Normale"/>
    <w:qFormat/>
    <w:pPr>
      <w:keepNext/>
      <w:numPr>
        <w:ilvl w:val="3"/>
        <w:numId w:val="2"/>
      </w:numPr>
      <w:spacing w:before="240" w:after="60"/>
      <w:outlineLvl w:val="3"/>
    </w:pPr>
  </w:style>
  <w:style w:type="paragraph" w:styleId="Titolo5">
    <w:name w:val="heading 5"/>
    <w:basedOn w:val="Normale"/>
    <w:next w:val="Normale"/>
    <w:qFormat/>
    <w:pPr>
      <w:numPr>
        <w:ilvl w:val="4"/>
        <w:numId w:val="2"/>
      </w:numPr>
      <w:spacing w:before="240" w:after="60"/>
      <w:outlineLvl w:val="4"/>
    </w:pPr>
    <w:rPr>
      <w:sz w:val="18"/>
      <w:szCs w:val="18"/>
    </w:rPr>
  </w:style>
  <w:style w:type="paragraph" w:styleId="Titolo6">
    <w:name w:val="heading 6"/>
    <w:basedOn w:val="Normale"/>
    <w:next w:val="Normale"/>
    <w:qFormat/>
    <w:pPr>
      <w:numPr>
        <w:ilvl w:val="5"/>
        <w:numId w:val="2"/>
      </w:numPr>
      <w:spacing w:before="240" w:after="60"/>
      <w:outlineLvl w:val="5"/>
    </w:pPr>
  </w:style>
  <w:style w:type="paragraph" w:styleId="Titolo7">
    <w:name w:val="heading 7"/>
    <w:basedOn w:val="Normale"/>
    <w:next w:val="Normale"/>
    <w:qFormat/>
    <w:pPr>
      <w:numPr>
        <w:ilvl w:val="6"/>
        <w:numId w:val="2"/>
      </w:numPr>
      <w:spacing w:before="240" w:after="60"/>
      <w:outlineLvl w:val="6"/>
    </w:pPr>
    <w:rPr>
      <w:sz w:val="16"/>
      <w:szCs w:val="16"/>
    </w:rPr>
  </w:style>
  <w:style w:type="paragraph" w:styleId="Titolo8">
    <w:name w:val="heading 8"/>
    <w:basedOn w:val="Normale"/>
    <w:next w:val="Normale"/>
    <w:qFormat/>
    <w:pPr>
      <w:numPr>
        <w:ilvl w:val="7"/>
        <w:numId w:val="2"/>
      </w:numPr>
      <w:spacing w:before="240" w:after="60"/>
      <w:outlineLvl w:val="7"/>
    </w:pPr>
  </w:style>
  <w:style w:type="paragraph" w:styleId="Titolo9">
    <w:name w:val="heading 9"/>
    <w:basedOn w:val="Normale"/>
    <w:next w:val="Normale"/>
    <w:qFormat/>
    <w:pPr>
      <w:numPr>
        <w:ilvl w:val="8"/>
        <w:numId w:val="2"/>
      </w:numPr>
      <w:spacing w:before="240" w:after="60"/>
      <w:outlineLvl w:val="8"/>
    </w:pPr>
    <w:rPr>
      <w:sz w:val="16"/>
      <w:szCs w:val="1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Collegamentoipertestuale">
    <w:name w:val="Hyperlink"/>
  </w:style>
  <w:style w:type="character" w:styleId="Collegamentovisitato">
    <w:name w:val="FollowedHyperlink"/>
  </w:style>
  <w:style w:type="character" w:styleId="Numeropagina">
    <w:name w:val="page number"/>
    <w:basedOn w:val="Carpredefinitoparagrafo"/>
  </w:style>
  <w:style w:type="character" w:customStyle="1" w:styleId="Heading1Char">
    <w:name w:val="Heading 1 Char"/>
  </w:style>
  <w:style w:type="character" w:customStyle="1" w:styleId="TextChar">
    <w:name w:val="Text Char"/>
  </w:style>
  <w:style w:type="character" w:styleId="Rimandonotaapidipagina">
    <w:name w:val="footnote reference"/>
    <w:rPr>
      <w:vertAlign w:val="superscript"/>
    </w:rPr>
  </w:style>
  <w:style w:type="character" w:styleId="Rimandonotadichiusura">
    <w:name w:val="endnote reference"/>
    <w:rPr>
      <w:vertAlign w:val="superscript"/>
    </w:rPr>
  </w:style>
  <w:style w:type="character" w:customStyle="1" w:styleId="EndnoteCharacters">
    <w:name w:val="Endnote Characters"/>
  </w:style>
  <w:style w:type="paragraph" w:customStyle="1" w:styleId="Heading">
    <w:name w:val="Heading"/>
    <w:basedOn w:val="Normale"/>
    <w:next w:val="Normale"/>
    <w:pPr>
      <w:jc w:val="center"/>
    </w:pPr>
  </w:style>
  <w:style w:type="paragraph" w:styleId="Corpotesto">
    <w:name w:val="Body Text"/>
    <w:basedOn w:val="Normale"/>
    <w:pPr>
      <w:spacing w:after="140" w:line="288" w:lineRule="auto"/>
    </w:pPr>
  </w:style>
  <w:style w:type="paragraph" w:styleId="Elenco">
    <w:name w:val="List"/>
    <w:basedOn w:val="Corpotesto"/>
    <w:rPr>
      <w:rFonts w:cs="Mangal"/>
    </w:rPr>
  </w:style>
  <w:style w:type="paragraph" w:styleId="Didascalia">
    <w:name w:val="caption"/>
    <w:basedOn w:val="Normale"/>
    <w:next w:val="Normale"/>
    <w:qFormat/>
    <w:rPr>
      <w:b/>
      <w:bCs/>
    </w:rPr>
  </w:style>
  <w:style w:type="paragraph" w:customStyle="1" w:styleId="Index">
    <w:name w:val="Index"/>
    <w:basedOn w:val="Normale"/>
    <w:pPr>
      <w:suppressLineNumbers/>
    </w:pPr>
    <w:rPr>
      <w:rFonts w:cs="Mangal"/>
    </w:rPr>
  </w:style>
  <w:style w:type="paragraph" w:customStyle="1" w:styleId="Abstract">
    <w:name w:val="Abstract"/>
    <w:basedOn w:val="Normale"/>
    <w:next w:val="Normale"/>
    <w:pPr>
      <w:spacing w:before="20"/>
      <w:ind w:firstLine="202"/>
      <w:jc w:val="both"/>
    </w:pPr>
  </w:style>
  <w:style w:type="paragraph" w:customStyle="1" w:styleId="Authors">
    <w:name w:val="Authors"/>
    <w:basedOn w:val="Normale"/>
    <w:next w:val="Normale"/>
    <w:pPr>
      <w:spacing w:after="320"/>
      <w:jc w:val="center"/>
    </w:pPr>
    <w:rPr>
      <w:sz w:val="22"/>
      <w:szCs w:val="22"/>
    </w:rPr>
  </w:style>
  <w:style w:type="paragraph" w:styleId="Testonotaapidipagina">
    <w:name w:val="footnote text"/>
    <w:basedOn w:val="Normale"/>
    <w:pPr>
      <w:ind w:firstLine="202"/>
      <w:jc w:val="both"/>
    </w:pPr>
    <w:rPr>
      <w:sz w:val="16"/>
      <w:szCs w:val="16"/>
    </w:rPr>
  </w:style>
  <w:style w:type="paragraph" w:customStyle="1" w:styleId="References">
    <w:name w:val="References"/>
    <w:basedOn w:val="Normale"/>
    <w:pPr>
      <w:numPr>
        <w:numId w:val="3"/>
      </w:numPr>
      <w:jc w:val="both"/>
    </w:pPr>
    <w:rPr>
      <w:sz w:val="18"/>
      <w:szCs w:val="16"/>
    </w:rPr>
  </w:style>
  <w:style w:type="paragraph" w:customStyle="1" w:styleId="IndexTerms">
    <w:name w:val="IndexTerms"/>
    <w:basedOn w:val="Normale"/>
    <w:next w:val="Normale"/>
    <w:pPr>
      <w:ind w:firstLine="202"/>
      <w:jc w:val="both"/>
    </w:pPr>
  </w:style>
  <w:style w:type="paragraph" w:styleId="Pidipagina">
    <w:name w:val="footer"/>
    <w:basedOn w:val="Normale"/>
    <w:pPr>
      <w:tabs>
        <w:tab w:val="center" w:pos="4320"/>
        <w:tab w:val="right" w:pos="8640"/>
      </w:tabs>
    </w:pPr>
  </w:style>
  <w:style w:type="paragraph" w:customStyle="1" w:styleId="Text">
    <w:name w:val="Text"/>
    <w:basedOn w:val="Normale"/>
    <w:pPr>
      <w:widowControl w:val="0"/>
      <w:ind w:firstLine="204"/>
      <w:jc w:val="both"/>
    </w:pPr>
  </w:style>
  <w:style w:type="paragraph" w:customStyle="1" w:styleId="FigureCaption">
    <w:name w:val="Figure Caption"/>
    <w:basedOn w:val="Normale"/>
    <w:pPr>
      <w:jc w:val="both"/>
    </w:pPr>
    <w:rPr>
      <w:sz w:val="18"/>
      <w:szCs w:val="16"/>
    </w:rPr>
  </w:style>
  <w:style w:type="paragraph" w:customStyle="1" w:styleId="TableTitle">
    <w:name w:val="Table Title"/>
    <w:basedOn w:val="Normale"/>
    <w:pPr>
      <w:jc w:val="center"/>
    </w:pPr>
    <w:rPr>
      <w:smallCaps/>
      <w:sz w:val="16"/>
      <w:szCs w:val="16"/>
    </w:rPr>
  </w:style>
  <w:style w:type="paragraph" w:customStyle="1" w:styleId="ReferenceHead">
    <w:name w:val="Reference Head"/>
    <w:basedOn w:val="Titolo1"/>
    <w:pPr>
      <w:numPr>
        <w:numId w:val="0"/>
      </w:numPr>
    </w:pPr>
  </w:style>
  <w:style w:type="paragraph" w:styleId="Intestazione">
    <w:name w:val="header"/>
    <w:basedOn w:val="Normale"/>
    <w:pPr>
      <w:tabs>
        <w:tab w:val="center" w:pos="4320"/>
        <w:tab w:val="right" w:pos="8640"/>
      </w:tabs>
    </w:pPr>
  </w:style>
  <w:style w:type="paragraph" w:customStyle="1" w:styleId="Equation">
    <w:name w:val="Equation"/>
    <w:basedOn w:val="Normale"/>
    <w:next w:val="Normale"/>
    <w:pPr>
      <w:widowControl w:val="0"/>
      <w:tabs>
        <w:tab w:val="right" w:pos="5040"/>
      </w:tabs>
      <w:spacing w:line="252" w:lineRule="auto"/>
      <w:jc w:val="both"/>
    </w:pPr>
  </w:style>
  <w:style w:type="paragraph" w:styleId="Rientrocorpodeltesto">
    <w:name w:val="Body Text Indent"/>
    <w:basedOn w:val="Normale"/>
    <w:pPr>
      <w:ind w:left="630" w:hanging="630"/>
    </w:pPr>
    <w:rPr>
      <w:szCs w:val="24"/>
    </w:rPr>
  </w:style>
  <w:style w:type="paragraph" w:customStyle="1" w:styleId="FrameContents">
    <w:name w:val="Frame Contents"/>
    <w:basedOn w:val="Normale"/>
  </w:style>
  <w:style w:type="paragraph" w:customStyle="1" w:styleId="TableContents">
    <w:name w:val="Table Contents"/>
    <w:basedOn w:val="Normale"/>
    <w:pPr>
      <w:suppressLineNumbers/>
    </w:pPr>
  </w:style>
  <w:style w:type="paragraph" w:customStyle="1" w:styleId="TableHeading">
    <w:name w:val="Table Heading"/>
    <w:basedOn w:val="TableContents"/>
    <w:pPr>
      <w:jc w:val="center"/>
    </w:pPr>
    <w:rPr>
      <w:b/>
      <w:bCs/>
    </w:rPr>
  </w:style>
  <w:style w:type="paragraph" w:styleId="Testofumetto">
    <w:name w:val="Balloon Text"/>
    <w:basedOn w:val="Normale"/>
    <w:link w:val="TestofumettoCarattere"/>
    <w:uiPriority w:val="99"/>
    <w:semiHidden/>
    <w:unhideWhenUsed/>
    <w:rsid w:val="00397E4C"/>
    <w:rPr>
      <w:rFonts w:ascii="SimSun" w:eastAsia="SimSun"/>
      <w:sz w:val="18"/>
      <w:szCs w:val="18"/>
    </w:rPr>
  </w:style>
  <w:style w:type="character" w:customStyle="1" w:styleId="TestofumettoCarattere">
    <w:name w:val="Testo fumetto Carattere"/>
    <w:link w:val="Testofumetto"/>
    <w:uiPriority w:val="99"/>
    <w:semiHidden/>
    <w:rsid w:val="00397E4C"/>
    <w:rPr>
      <w:rFonts w:ascii="SimSun" w:eastAsia="SimSun"/>
      <w:sz w:val="18"/>
      <w:szCs w:val="18"/>
      <w:lang w:eastAsia="en-US"/>
    </w:rPr>
  </w:style>
  <w:style w:type="paragraph" w:styleId="Paragrafoelenco">
    <w:name w:val="List Paragraph"/>
    <w:basedOn w:val="Normale"/>
    <w:uiPriority w:val="72"/>
    <w:qFormat/>
    <w:rsid w:val="00742059"/>
    <w:pPr>
      <w:ind w:left="720"/>
      <w:contextualSpacing/>
    </w:pPr>
  </w:style>
  <w:style w:type="character" w:styleId="Testosegnaposto">
    <w:name w:val="Placeholder Text"/>
    <w:basedOn w:val="Carpredefinitoparagrafo"/>
    <w:uiPriority w:val="99"/>
    <w:unhideWhenUsed/>
    <w:rsid w:val="003355C7"/>
    <w:rPr>
      <w:color w:val="808080"/>
    </w:rPr>
  </w:style>
  <w:style w:type="table" w:styleId="Grigliatabella">
    <w:name w:val="Table Grid"/>
    <w:basedOn w:val="Tabellanormale"/>
    <w:uiPriority w:val="59"/>
    <w:rsid w:val="000678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237450">
      <w:bodyDiv w:val="1"/>
      <w:marLeft w:val="0"/>
      <w:marRight w:val="0"/>
      <w:marTop w:val="0"/>
      <w:marBottom w:val="0"/>
      <w:divBdr>
        <w:top w:val="none" w:sz="0" w:space="0" w:color="auto"/>
        <w:left w:val="none" w:sz="0" w:space="0" w:color="auto"/>
        <w:bottom w:val="none" w:sz="0" w:space="0" w:color="auto"/>
        <w:right w:val="none" w:sz="0" w:space="0" w:color="auto"/>
      </w:divBdr>
    </w:div>
    <w:div w:id="946618788">
      <w:bodyDiv w:val="1"/>
      <w:marLeft w:val="0"/>
      <w:marRight w:val="0"/>
      <w:marTop w:val="0"/>
      <w:marBottom w:val="0"/>
      <w:divBdr>
        <w:top w:val="none" w:sz="0" w:space="0" w:color="auto"/>
        <w:left w:val="none" w:sz="0" w:space="0" w:color="auto"/>
        <w:bottom w:val="none" w:sz="0" w:space="0" w:color="auto"/>
        <w:right w:val="none" w:sz="0" w:space="0" w:color="auto"/>
      </w:divBdr>
    </w:div>
    <w:div w:id="1477842607">
      <w:bodyDiv w:val="1"/>
      <w:marLeft w:val="0"/>
      <w:marRight w:val="0"/>
      <w:marTop w:val="0"/>
      <w:marBottom w:val="0"/>
      <w:divBdr>
        <w:top w:val="none" w:sz="0" w:space="0" w:color="auto"/>
        <w:left w:val="none" w:sz="0" w:space="0" w:color="auto"/>
        <w:bottom w:val="none" w:sz="0" w:space="0" w:color="auto"/>
        <w:right w:val="none" w:sz="0" w:space="0" w:color="auto"/>
      </w:divBdr>
      <w:divsChild>
        <w:div w:id="1339888389">
          <w:marLeft w:val="0"/>
          <w:marRight w:val="0"/>
          <w:marTop w:val="0"/>
          <w:marBottom w:val="0"/>
          <w:divBdr>
            <w:top w:val="none" w:sz="0" w:space="0" w:color="auto"/>
            <w:left w:val="none" w:sz="0" w:space="0" w:color="auto"/>
            <w:bottom w:val="none" w:sz="0" w:space="0" w:color="auto"/>
            <w:right w:val="none" w:sz="0" w:space="0" w:color="auto"/>
          </w:divBdr>
          <w:divsChild>
            <w:div w:id="10436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fi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jfif"/><Relationship Id="rId2" Type="http://schemas.openxmlformats.org/officeDocument/2006/relationships/numbering" Target="numbering.xml"/><Relationship Id="rId16" Type="http://schemas.openxmlformats.org/officeDocument/2006/relationships/image" Target="media/image10.jfi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jfif"/><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fif"/><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46393-A0F2-4ACC-93CE-B55B799B7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6</Pages>
  <Words>3659</Words>
  <Characters>20861</Characters>
  <Application>Microsoft Office Word</Application>
  <DocSecurity>0</DocSecurity>
  <Lines>173</Lines>
  <Paragraphs>48</Paragraphs>
  <ScaleCrop>false</ScaleCrop>
  <HeadingPairs>
    <vt:vector size="6" baseType="variant">
      <vt:variant>
        <vt:lpstr>Titolo</vt:lpstr>
      </vt:variant>
      <vt:variant>
        <vt:i4>1</vt:i4>
      </vt:variant>
      <vt:variant>
        <vt:lpstr>Title</vt:lpstr>
      </vt:variant>
      <vt:variant>
        <vt:i4>1</vt:i4>
      </vt:variant>
      <vt:variant>
        <vt:lpstr>Titre</vt:lpstr>
      </vt:variant>
      <vt:variant>
        <vt:i4>1</vt:i4>
      </vt:variant>
    </vt:vector>
  </HeadingPairs>
  <TitlesOfParts>
    <vt:vector size="3" baseType="lpstr">
      <vt:lpstr> </vt:lpstr>
      <vt:lpstr> </vt:lpstr>
      <vt:lpstr> </vt:lpstr>
    </vt:vector>
  </TitlesOfParts>
  <Company/>
  <LinksUpToDate>false</LinksUpToDate>
  <CharactersWithSpaces>24472</CharactersWithSpaces>
  <SharedDoc>false</SharedDoc>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Michele D'Addetta</cp:lastModifiedBy>
  <cp:revision>181</cp:revision>
  <cp:lastPrinted>2005-10-27T07:47:00Z</cp:lastPrinted>
  <dcterms:created xsi:type="dcterms:W3CDTF">2020-02-06T20:40:00Z</dcterms:created>
  <dcterms:modified xsi:type="dcterms:W3CDTF">2020-02-12T15:45:00Z</dcterms:modified>
</cp:coreProperties>
</file>