
<file path=[Content_Types].xml><?xml version="1.0" encoding="utf-8"?>
<Types xmlns="http://schemas.openxmlformats.org/package/2006/content-types">
  <Default Extension="gif" ContentType="image/gif"/>
  <Default Extension="jfif"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44053E"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aCAIAAP8DAAAOAAAAZHJzL2Uyb0RvYy54bWysU9tu2zAMfR+wfxD0vtgOuqAI4hRdigwD&#10;ugvQ7gNkWbaFyaJGKbGzrx8lJVm3vQ3zg0FR5OHhIbW5m0fDjgq9BlvzalFypqyEVtu+5l+f929u&#10;OfNB2FYYsKrmJ+X53fb1q83k1moJA5hWISMQ69eTq/kQglsXhZeDGoVfgFOWLjvAUQQ6Yl+0KCZC&#10;H02xLMtVMQG2DkEq78n7kC/5NuF3nZLhc9d5FZipOXEL6Y/p38R/sd2IdY/CDVqeaYh/YDEKbano&#10;FepBBMEOqP+CGrVE8NCFhYSxgK7TUqUeqJuq/KObp0E4lXohcby7yuT/H6z8dPyCTLc0O5LHipFm&#10;9KzmwN7BzKoq6jM5v6awJ0eBYSY/xaZevXsE+c0zC7tB2F7dI8I0KNESv5RZvEjNOD6CNNNHaKmO&#10;OARIQHOHYxSP5GCETkRO19lELpKcq+VtdbOkK0l31eqmXJZvI7tCrC/pDn14r2Bk0ag50vATvDg+&#10;+pBDLyGxmgej2702Jh2wb3YG2VHQouzTl3ONG0T2pmWhcj6HptK/YRgbkSxEzFwuepIIse+sQJib&#10;+SxqA+2J5EDIW0mviIwB8AdnE21kzf33g0DFmflgSdK4vhcDL0ZzMYSVlFrzwFk2dyGv+cGh7gdC&#10;zkOzcE+ydzoJEueTWZx50palvs4vIq7xy3OK+vVutz8BAAD//wMAUEsDBBQABgAIAAAAIQBAWoKM&#10;3AAAAAgBAAAPAAAAZHJzL2Rvd25yZXYueG1sTI9BT8MwDIXvSPyHyEjcWEpXQVuaTjAEV7SCtGvW&#10;eE3VxqmabCv/HnOCm+339Py9arO4UZxxDr0nBferBARS601PnYKvz7e7HESImowePaGCbwywqa+v&#10;Kl0af6EdnpvYCQ6hUGoFNsaplDK0Fp0OKz8hsXb0s9OR17mTZtYXDnejTJPkQTrdE3+wesKtxXZo&#10;Tk7B+iN93If35nU77bEY8vAyHMkqdXuzPD+BiLjEPzP84jM61Mx08CcyQYwKuEjka5bxwHKRFymI&#10;g4IsSdcg60r+L1D/AAAA//8DAFBLAQItABQABgAIAAAAIQC2gziS/gAAAOEBAAATAAAAAAAAAAAA&#10;AAAAAAAAAABbQ29udGVudF9UeXBlc10ueG1sUEsBAi0AFAAGAAgAAAAhADj9If/WAAAAlAEAAAsA&#10;AAAAAAAAAAAAAAAALwEAAF9yZWxzLy5yZWxzUEsBAi0AFAAGAAgAAAAhAKeX81oIAgAA/wMAAA4A&#10;AAAAAAAAAAAAAAAALgIAAGRycy9lMm9Eb2MueG1sUEsBAi0AFAAGAAgAAAAhAEBagozcAAAACAEA&#10;AA8AAAAAAAAAAAAAAAAAYgQAAGRycy9kb3ducmV2LnhtbFBLBQYAAAAABAAEAPMAAABrBQ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44053E"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26C74C56" w14:textId="46C84F6A" w:rsidR="009B6170" w:rsidRPr="009B6170" w:rsidRDefault="006951F9" w:rsidP="009B6170">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w:t>
      </w:r>
      <w:r w:rsidR="00712AE1">
        <w:rPr>
          <w:i/>
        </w:rPr>
        <w:t xml:space="preserve"> </w:t>
      </w:r>
      <w:r w:rsidR="00C70718" w:rsidRPr="00C70718">
        <w:rPr>
          <w:i/>
        </w:rPr>
        <w:t>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w:t>
      </w:r>
      <w:r w:rsidR="009B6170">
        <w:rPr>
          <w:i/>
        </w:rPr>
        <w:t>(</w:t>
      </w:r>
      <w:r w:rsidR="009B6170" w:rsidRPr="00746760">
        <w:rPr>
          <w:i/>
          <w:highlight w:val="yellow"/>
          <w:u w:val="single"/>
        </w:rPr>
        <w:t>or taking inspiration from</w:t>
      </w:r>
      <w:r w:rsidR="009B6170">
        <w:rPr>
          <w:i/>
        </w:rPr>
        <w:t xml:space="preserve">) </w:t>
      </w:r>
      <w:r w:rsidR="00D26553">
        <w:rPr>
          <w:i/>
        </w:rPr>
        <w:t xml:space="preserve">on the paper </w:t>
      </w:r>
      <w:r w:rsidR="00F05FB4">
        <w:rPr>
          <w:i/>
        </w:rPr>
        <w:t xml:space="preserve">made </w:t>
      </w:r>
      <w:r w:rsidR="00D26553">
        <w:rPr>
          <w:i/>
        </w:rPr>
        <w:t>by Inoue</w:t>
      </w:r>
      <w:r w:rsidR="00F05FB4">
        <w:rPr>
          <w:i/>
        </w:rPr>
        <w:t xml:space="preserve"> et al [1]</w:t>
      </w:r>
      <w:r w:rsidR="00C70718" w:rsidRPr="00C70718">
        <w:rPr>
          <w:i/>
        </w:rPr>
        <w:t>.</w:t>
      </w:r>
      <w:r w:rsidR="00BB688A">
        <w:rPr>
          <w:i/>
        </w:rPr>
        <w:t xml:space="preserve"> </w:t>
      </w:r>
      <w:r w:rsidR="00B066C6">
        <w:rPr>
          <w:i/>
        </w:rPr>
        <w:t>The novelty of this paper is the use of multi-source</w:t>
      </w:r>
      <w:r w:rsidR="002B7716">
        <w:rPr>
          <w:i/>
        </w:rPr>
        <w:t xml:space="preserve"> approach on</w:t>
      </w:r>
      <w:r w:rsidR="00B066C6">
        <w:rPr>
          <w:i/>
        </w:rPr>
        <w:t xml:space="preserve"> </w:t>
      </w:r>
      <w:r w:rsidR="00A61643">
        <w:rPr>
          <w:i/>
        </w:rPr>
        <w:t>domains</w:t>
      </w:r>
      <w:r w:rsidR="002B7716">
        <w:rPr>
          <w:i/>
        </w:rPr>
        <w:t xml:space="preserve"> </w:t>
      </w:r>
      <w:r w:rsidR="00A61643">
        <w:rPr>
          <w:i/>
        </w:rPr>
        <w:t>characterized by instance-level annotations</w:t>
      </w:r>
      <w:r w:rsidR="002B7716">
        <w:rPr>
          <w:i/>
        </w:rPr>
        <w:t>,</w:t>
      </w:r>
      <w:r w:rsidR="00A61643">
        <w:rPr>
          <w:i/>
        </w:rPr>
        <w:t xml:space="preserve"> combined with </w:t>
      </w:r>
      <w:r w:rsidR="00C70718" w:rsidRPr="00C70718">
        <w:rPr>
          <w:i/>
        </w:rPr>
        <w:t xml:space="preserve">images </w:t>
      </w:r>
      <w:r w:rsidR="002B7716">
        <w:rPr>
          <w:i/>
        </w:rPr>
        <w:t>having</w:t>
      </w:r>
      <w:r w:rsidR="00C70718" w:rsidRPr="00C70718">
        <w:rPr>
          <w:i/>
        </w:rPr>
        <w:t xml:space="preserve">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w:t>
      </w:r>
      <w:r w:rsidR="00095DAE">
        <w:rPr>
          <w:i/>
        </w:rPr>
        <w:t>two</w:t>
      </w:r>
      <w:r w:rsidR="007A4109">
        <w:rPr>
          <w:i/>
        </w:rPr>
        <w:t xml:space="preserve"> </w:t>
      </w:r>
      <w:r w:rsidR="00AB6FB2">
        <w:rPr>
          <w:i/>
        </w:rPr>
        <w:t>deep learning</w:t>
      </w:r>
      <w:r w:rsidR="00095DAE">
        <w:rPr>
          <w:i/>
        </w:rPr>
        <w:t xml:space="preserve"> procedures aimed to increase the </w:t>
      </w:r>
      <w:r w:rsidR="00AB6FB2">
        <w:rPr>
          <w:i/>
        </w:rPr>
        <w:t>performance</w:t>
      </w:r>
      <w:r w:rsidR="00095DAE">
        <w:rPr>
          <w:i/>
        </w:rPr>
        <w:t xml:space="preserve"> of our model</w:t>
      </w:r>
      <w:r w:rsidR="00C70718" w:rsidRPr="00C70718">
        <w:rPr>
          <w:i/>
        </w:rPr>
        <w:t xml:space="preserve">. </w:t>
      </w:r>
      <w:r w:rsidR="00A110DF">
        <w:rPr>
          <w:i/>
        </w:rPr>
        <w:t>Finally,</w:t>
      </w:r>
      <w:r w:rsidR="00836C9D">
        <w:rPr>
          <w:i/>
        </w:rPr>
        <w:t xml:space="preserve"> we test our </w:t>
      </w:r>
      <w:r w:rsidR="006759F7">
        <w:rPr>
          <w:i/>
        </w:rPr>
        <w:t>network</w:t>
      </w:r>
      <w:r w:rsidR="00AB1DEF">
        <w:rPr>
          <w:i/>
        </w:rPr>
        <w:t xml:space="preserve"> on </w:t>
      </w:r>
      <w:r w:rsidR="00170B31">
        <w:rPr>
          <w:i/>
        </w:rPr>
        <w:t xml:space="preserve">a </w:t>
      </w:r>
      <w:r w:rsidR="0005038B">
        <w:rPr>
          <w:i/>
        </w:rPr>
        <w:t xml:space="preserve">subset of the </w:t>
      </w:r>
      <w:r w:rsidR="00AB6FB2">
        <w:rPr>
          <w:i/>
        </w:rPr>
        <w:t>target</w:t>
      </w:r>
      <w:r w:rsidR="0005038B">
        <w:rPr>
          <w:i/>
        </w:rPr>
        <w:t xml:space="preserve"> dataset</w:t>
      </w:r>
      <w:r w:rsidR="00E068D7">
        <w:rPr>
          <w:i/>
        </w:rPr>
        <w:t>, achieving</w:t>
      </w:r>
      <w:r w:rsidR="00CD7AAC">
        <w:rPr>
          <w:i/>
        </w:rPr>
        <w:t xml:space="preserve"> an improvement of accuracy in detection of </w:t>
      </w:r>
      <w:r w:rsidR="00EC3EB4">
        <w:rPr>
          <w:i/>
        </w:rPr>
        <w:t>5-15</w:t>
      </w:r>
      <w:r w:rsidR="00CD7AAC">
        <w:rPr>
          <w:i/>
        </w:rPr>
        <w:t>%</w:t>
      </w:r>
      <w:r w:rsidR="00EC3EB4">
        <w:rPr>
          <w:i/>
        </w:rPr>
        <w:t>, depending o</w:t>
      </w:r>
      <w:r w:rsidR="00463E15">
        <w:t>n</w:t>
      </w:r>
      <w:r w:rsidR="00EC3EB4">
        <w:rPr>
          <w:i/>
        </w:rPr>
        <w:t xml:space="preserve"> the used method</w:t>
      </w:r>
      <w:r w:rsidR="00463E15">
        <w:rPr>
          <w:i/>
        </w:rPr>
        <w:t>,</w:t>
      </w:r>
      <w:r w:rsidR="00CD7AAC">
        <w:rPr>
          <w:i/>
        </w:rPr>
        <w:t xml:space="preserve"> with reference to the detections made with the </w:t>
      </w:r>
      <w:r w:rsidR="0069680B">
        <w:rPr>
          <w:i/>
        </w:rPr>
        <w:t xml:space="preserve">pre-trained </w:t>
      </w:r>
      <w:r w:rsidR="00CD7AAC">
        <w:rPr>
          <w:i/>
        </w:rPr>
        <w:t>network.</w:t>
      </w:r>
    </w:p>
    <w:p w14:paraId="0A7D06D3" w14:textId="77777777" w:rsidR="00A523EC" w:rsidRPr="00520FD9" w:rsidRDefault="00A523EC">
      <w:pPr>
        <w:pStyle w:val="Titolo1"/>
        <w:rPr>
          <w:b/>
          <w:bCs/>
        </w:rPr>
      </w:pPr>
      <w:r w:rsidRPr="00335C02">
        <w:rPr>
          <w:b/>
          <w:bCs/>
          <w:sz w:val="24"/>
          <w:szCs w:val="24"/>
        </w:rPr>
        <w:t>Introduction</w:t>
      </w:r>
    </w:p>
    <w:p w14:paraId="79A12231" w14:textId="27F6EFAE"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C45DCB">
        <w:t xml:space="preserve"> </w:t>
      </w:r>
      <w:r w:rsidR="00023077">
        <w:t>of (</w:t>
      </w:r>
      <w:r w:rsidR="00023077" w:rsidRPr="00746760">
        <w:rPr>
          <w:highlight w:val="yellow"/>
          <w:u w:val="single"/>
        </w:rPr>
        <w:t>or in</w:t>
      </w:r>
      <w:r w:rsidR="00023077">
        <w:t>)</w:t>
      </w:r>
      <w:r w:rsidR="00C45DCB">
        <w:t xml:space="preserve"> </w:t>
      </w:r>
      <w:r w:rsidR="00DA287C">
        <w:t>a target domain, which has only information about objects in the images, but no information about where they are placed.</w:t>
      </w:r>
      <w:r w:rsidR="00D21DD3">
        <w:t xml:space="preserve"> So, our goal is to use instance-level annotations of </w:t>
      </w:r>
      <w:r w:rsidR="001E6B39">
        <w:t>source</w:t>
      </w:r>
      <w:r w:rsidR="00D21DD3">
        <w:t xml:space="preserve">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w:t>
      </w:r>
      <w:r w:rsidR="001E6B39">
        <w:t>a</w:t>
      </w:r>
      <w:r w:rsidR="00C56A82">
        <w:t xml:space="preserve"> Darknet </w:t>
      </w:r>
      <w:r w:rsidR="001E6B39">
        <w:t>implementation</w:t>
      </w:r>
      <w:r w:rsidR="008D1D3F">
        <w:t xml:space="preserve"> by</w:t>
      </w:r>
      <w:r w:rsidR="00F05FB4">
        <w:t xml:space="preserve"> Redmon et al [2] </w:t>
      </w:r>
      <w:r w:rsidR="00183C8A">
        <w:t>from scratch</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183C8A">
        <w:t>,</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w:t>
      </w:r>
      <w:r w:rsidR="00133679">
        <w:t xml:space="preserve"> (</w:t>
      </w:r>
      <w:r w:rsidR="00133679" w:rsidRPr="00746760">
        <w:rPr>
          <w:highlight w:val="yellow"/>
          <w:u w:val="single"/>
        </w:rPr>
        <w:t>maybe too long?</w:t>
      </w:r>
      <w:r w:rsidR="00133679" w:rsidRPr="00746760">
        <w:rPr>
          <w:highlight w:val="yellow"/>
        </w:rPr>
        <w:t>)</w:t>
      </w:r>
      <w:r w:rsidR="00654336" w:rsidRPr="00746760">
        <w:rPr>
          <w:highlight w:val="yellow"/>
        </w:rPr>
        <w:t>.</w:t>
      </w:r>
      <w:r w:rsidR="00654336">
        <w:t xml:space="preserv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3F0C05">
        <w:t xml:space="preserve">the set of </w:t>
      </w:r>
      <w:r w:rsidR="008622B9">
        <w:t>classes coupled with</w:t>
      </w:r>
      <w:r w:rsidR="003F0C05">
        <w:t xml:space="preserve"> </w:t>
      </w:r>
      <w:r w:rsidR="007F1052">
        <w:t xml:space="preserve">the </w:t>
      </w:r>
      <w:r w:rsidR="003F0C05">
        <w:t xml:space="preserve">objects contained in </w:t>
      </w:r>
      <w:r w:rsidR="00A06CF3">
        <w:t>a certain</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defines the instance-level annotation of </w:t>
      </w:r>
      <w:r w:rsidR="00A06CF3">
        <w:t>an</w:t>
      </w:r>
      <w:r w:rsidR="007F1052">
        <w:t xml:space="preserve"> image. The position of an object is defined with a </w:t>
      </w:r>
      <w:r w:rsidR="0086117A">
        <w:t xml:space="preserve">bounding box </w:t>
      </w:r>
      <w:r w:rsidR="0086117A">
        <w:rPr>
          <w:b/>
          <w:bCs/>
        </w:rPr>
        <w:t>b</w:t>
      </w:r>
      <w:r w:rsidR="00E63B0B">
        <w:t xml:space="preserve">, defined as </w:t>
      </w:r>
      <w:r w:rsidR="00E63B0B">
        <w:rPr>
          <w:i/>
          <w:iCs/>
        </w:rPr>
        <w:t>(</w:t>
      </w:r>
      <w:proofErr w:type="spellStart"/>
      <w:r w:rsidR="00DF47ED">
        <w:rPr>
          <w:i/>
          <w:iCs/>
        </w:rPr>
        <w:t>xmin</w:t>
      </w:r>
      <w:proofErr w:type="spellEnd"/>
      <w:r w:rsidR="00DF47ED">
        <w:rPr>
          <w:i/>
          <w:iCs/>
        </w:rPr>
        <w:t xml:space="preserve">, </w:t>
      </w:r>
      <w:proofErr w:type="spellStart"/>
      <w:r w:rsidR="00DF47ED">
        <w:rPr>
          <w:i/>
          <w:iCs/>
        </w:rPr>
        <w:t>xmax</w:t>
      </w:r>
      <w:proofErr w:type="spellEnd"/>
      <w:r w:rsidR="00DF47ED">
        <w:rPr>
          <w:i/>
          <w:iCs/>
        </w:rPr>
        <w:t xml:space="preserve">, </w:t>
      </w:r>
      <w:proofErr w:type="spellStart"/>
      <w:r w:rsidR="00DF47ED">
        <w:rPr>
          <w:i/>
          <w:iCs/>
        </w:rPr>
        <w:t>ymin</w:t>
      </w:r>
      <w:proofErr w:type="spellEnd"/>
      <w:r w:rsidR="00DF47ED">
        <w:rPr>
          <w:i/>
          <w:iCs/>
        </w:rPr>
        <w:t xml:space="preserve">, </w:t>
      </w:r>
      <w:proofErr w:type="spellStart"/>
      <w:r w:rsidR="00DF47ED">
        <w:rPr>
          <w:i/>
          <w:iCs/>
        </w:rPr>
        <w:t>ymax</w:t>
      </w:r>
      <w:proofErr w:type="spellEnd"/>
      <w:r w:rsidR="00E63B0B">
        <w:rPr>
          <w:i/>
          <w:iCs/>
        </w:rPr>
        <w:t>)</w:t>
      </w:r>
      <w:r w:rsidR="00E63B0B">
        <w:t xml:space="preserve">, where </w:t>
      </w:r>
      <w:proofErr w:type="spellStart"/>
      <w:r w:rsidR="00E63B0B">
        <w:rPr>
          <w:i/>
          <w:iCs/>
        </w:rPr>
        <w:t>x</w:t>
      </w:r>
      <w:r w:rsidR="00DF47ED">
        <w:rPr>
          <w:i/>
          <w:iCs/>
        </w:rPr>
        <w:t>min</w:t>
      </w:r>
      <w:proofErr w:type="spellEnd"/>
      <w:r w:rsidR="00E63B0B">
        <w:rPr>
          <w:i/>
          <w:iCs/>
        </w:rPr>
        <w:t xml:space="preserve"> </w:t>
      </w:r>
      <w:r w:rsidR="00E63B0B">
        <w:t xml:space="preserve">and </w:t>
      </w:r>
      <w:proofErr w:type="spellStart"/>
      <w:r w:rsidR="00DF47ED">
        <w:rPr>
          <w:i/>
          <w:iCs/>
        </w:rPr>
        <w:t>xmax</w:t>
      </w:r>
      <w:proofErr w:type="spellEnd"/>
      <w:r w:rsidR="00E63B0B">
        <w:t xml:space="preserve"> are the </w:t>
      </w:r>
      <w:r w:rsidR="00D03281">
        <w:t xml:space="preserve">coordinates in pixel of </w:t>
      </w:r>
      <w:r w:rsidR="00DF47ED">
        <w:t>the leftmost and rightmost vertex</w:t>
      </w:r>
      <w:r w:rsidR="00746760">
        <w:t>es</w:t>
      </w:r>
      <w:r w:rsidR="00DF47ED">
        <w:t xml:space="preserve"> respectively</w:t>
      </w:r>
      <w:r w:rsidR="00D03281">
        <w:t>.</w:t>
      </w:r>
      <w:r w:rsidR="00DF47ED">
        <w:t xml:space="preserve"> Same for </w:t>
      </w:r>
      <w:proofErr w:type="spellStart"/>
      <w:r w:rsidR="00DF47ED" w:rsidRPr="00DF47ED">
        <w:rPr>
          <w:i/>
          <w:iCs/>
        </w:rPr>
        <w:t>ymin</w:t>
      </w:r>
      <w:proofErr w:type="spellEnd"/>
      <w:r w:rsidR="00DF47ED">
        <w:t xml:space="preserve"> and </w:t>
      </w:r>
      <w:proofErr w:type="spellStart"/>
      <w:r w:rsidR="00DF47ED" w:rsidRPr="00DF47ED">
        <w:rPr>
          <w:i/>
          <w:iCs/>
        </w:rPr>
        <w:t>ymax</w:t>
      </w:r>
      <w:proofErr w:type="spellEnd"/>
      <w:r w:rsidR="00746760">
        <w:t>, that are the uppermost and lowermost vertexes. (</w:t>
      </w:r>
      <w:proofErr w:type="spellStart"/>
      <w:r w:rsidR="00746760" w:rsidRPr="00746760">
        <w:rPr>
          <w:highlight w:val="yellow"/>
          <w:u w:val="single"/>
        </w:rPr>
        <w:t>si</w:t>
      </w:r>
      <w:proofErr w:type="spellEnd"/>
      <w:r w:rsidR="00746760" w:rsidRPr="00746760">
        <w:rPr>
          <w:highlight w:val="yellow"/>
          <w:u w:val="single"/>
        </w:rPr>
        <w:t xml:space="preserve"> scrive </w:t>
      </w:r>
      <w:proofErr w:type="spellStart"/>
      <w:r w:rsidR="00746760" w:rsidRPr="00746760">
        <w:rPr>
          <w:highlight w:val="yellow"/>
          <w:u w:val="single"/>
        </w:rPr>
        <w:t>così</w:t>
      </w:r>
      <w:proofErr w:type="spellEnd"/>
      <w:r w:rsidR="00746760" w:rsidRPr="00746760">
        <w:rPr>
          <w:highlight w:val="yellow"/>
          <w:u w:val="single"/>
        </w:rPr>
        <w:t>???</w:t>
      </w:r>
      <w:r w:rsidR="00746760" w:rsidRPr="00746760">
        <w:rPr>
          <w:highlight w:val="yellow"/>
        </w:rPr>
        <w:t>)</w:t>
      </w:r>
    </w:p>
    <w:p w14:paraId="1A377FC0" w14:textId="79171070" w:rsidR="00B91D16" w:rsidRDefault="007C0768" w:rsidP="00C74BB3">
      <w:pPr>
        <w:pStyle w:val="Text"/>
      </w:pPr>
      <w:r>
        <w:t xml:space="preserve">Right </w:t>
      </w:r>
      <w:proofErr w:type="gramStart"/>
      <w:r w:rsidR="007C3C38">
        <w:t>now</w:t>
      </w:r>
      <w:proofErr w:type="gramEnd"/>
      <w:r>
        <w:t xml:space="preserve"> most object detect</w:t>
      </w:r>
      <w:r w:rsidR="003D0DCF">
        <w:t>ion</w:t>
      </w:r>
      <w:r w:rsidR="00D663BD">
        <w:t xml:space="preserve"> </w:t>
      </w:r>
      <w:r w:rsidR="00BC3AE3">
        <w:t>networks and research</w:t>
      </w:r>
      <w:r w:rsidR="009E73FF">
        <w:t>es</w:t>
      </w:r>
      <w:r w:rsidR="00736E36">
        <w:t>,</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736E36">
        <w:t>s</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736E36">
        <w:t>.</w:t>
      </w:r>
      <w:r w:rsidR="00306822">
        <w:t xml:space="preserve"> </w:t>
      </w:r>
      <w:r w:rsidR="00736E36">
        <w:t>T</w:t>
      </w:r>
      <w:r w:rsidR="00306822">
        <w:t xml:space="preserve">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 xml:space="preserve">the knowledge obtained from these techniques to recognize objects in </w:t>
      </w:r>
      <w:r w:rsidR="00150764" w:rsidRPr="00150764">
        <w:rPr>
          <w:highlight w:val="yellow"/>
        </w:rPr>
        <w:t>form/shape</w:t>
      </w:r>
      <w:r w:rsidR="002645CE">
        <w:t xml:space="preserve"> of statues, paintings, etc.</w:t>
      </w:r>
    </w:p>
    <w:p w14:paraId="084C037C" w14:textId="0C913549" w:rsidR="007623FF" w:rsidRDefault="00B91D16" w:rsidP="00BE4D2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w:t>
      </w:r>
      <w:r w:rsidR="00150764">
        <w:t>with</w:t>
      </w:r>
      <w:r w:rsidRPr="00B91D16">
        <w:t xml:space="preserve">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w:t>
      </w:r>
      <w:r w:rsidR="002B23CC">
        <w:t>[1]</w:t>
      </w:r>
      <w:r w:rsidR="00830F31">
        <w:t xml:space="preserve">, that are </w:t>
      </w:r>
      <w:r w:rsidR="00830F31">
        <w:rPr>
          <w:i/>
          <w:iCs/>
        </w:rPr>
        <w:t xml:space="preserve">Domain Transfer </w:t>
      </w:r>
      <w:r w:rsidR="00830F31">
        <w:t xml:space="preserve">and </w:t>
      </w:r>
      <w:r w:rsidR="00830F31">
        <w:rPr>
          <w:i/>
          <w:iCs/>
        </w:rPr>
        <w:t>Pseudo Labeling</w:t>
      </w:r>
      <w:r w:rsidR="00D507E6">
        <w:t>.</w:t>
      </w:r>
      <w:r w:rsidR="001F3187">
        <w:t xml:space="preserve"> To perform </w:t>
      </w:r>
      <w:r w:rsidR="001F3187">
        <w:rPr>
          <w:i/>
          <w:iCs/>
        </w:rPr>
        <w:t>Domain Transfer</w:t>
      </w:r>
      <w:r w:rsidR="001F3187">
        <w:t xml:space="preserve">, we use a </w:t>
      </w:r>
      <w:proofErr w:type="spellStart"/>
      <w:r w:rsidR="001F3187">
        <w:t>CycleGAN</w:t>
      </w:r>
      <w:proofErr w:type="spellEnd"/>
      <w:r w:rsidR="001F3187">
        <w:t xml:space="preserve"> implemented by </w:t>
      </w:r>
      <w:r w:rsidR="00F05FB4">
        <w:t>Zhu et al [3]</w:t>
      </w:r>
      <w:r w:rsidR="001F3187">
        <w:t>,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w:t>
      </w:r>
      <w:r w:rsidR="00106AE7">
        <w:t>. The source was always Pascal VOC</w:t>
      </w:r>
      <w:r w:rsidR="00567286">
        <w:t xml:space="preserve"> </w:t>
      </w:r>
      <w:r w:rsidR="00106AE7">
        <w:t>and</w:t>
      </w:r>
      <w:r w:rsidR="00567286">
        <w:t xml:space="preserve"> it is used to train</w:t>
      </w:r>
      <w:r w:rsidR="00106AE7">
        <w:t xml:space="preserve"> three networks </w:t>
      </w:r>
      <w:r w:rsidR="00567286">
        <w:t>in order</w:t>
      </w:r>
      <w:r w:rsidR="00106AE7">
        <w:t xml:space="preserve">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have instance-level annotations, meanwhile the target</w:t>
      </w:r>
      <w:r w:rsidR="00567286">
        <w:t xml:space="preserve"> dataset </w:t>
      </w:r>
      <w:r w:rsidR="00DB320D">
        <w:t xml:space="preserve">has only </w:t>
      </w:r>
      <w:r w:rsidR="00715CD3">
        <w:t xml:space="preserve">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Watercolor and</w:t>
      </w:r>
      <w:r w:rsidR="006B5974">
        <w:t xml:space="preserve"> </w:t>
      </w:r>
      <w:r w:rsidR="00D30AAD">
        <w:t>Clipart</w:t>
      </w:r>
      <w:r w:rsidR="0035664B">
        <w:t>.</w:t>
      </w:r>
      <w:r w:rsidR="00E0268D">
        <w:t xml:space="preserve"> Comic</w:t>
      </w:r>
      <w:r w:rsidR="0035664B">
        <w:t>, instead, is used</w:t>
      </w:r>
      <w:r w:rsidR="00E0268D">
        <w:t xml:space="preserve"> </w:t>
      </w:r>
      <w:r w:rsidR="00215A9E">
        <w:t>as target domai</w:t>
      </w:r>
      <w:r w:rsidR="007623FF">
        <w:t>n.</w:t>
      </w:r>
    </w:p>
    <w:p w14:paraId="1D39E0F1" w14:textId="094EDDB5" w:rsidR="00995CC0" w:rsidRPr="00335C02" w:rsidRDefault="00961537" w:rsidP="007C6F6F">
      <w:pPr>
        <w:pStyle w:val="Titolo1"/>
        <w:jc w:val="both"/>
        <w:rPr>
          <w:b/>
          <w:bCs/>
          <w:sz w:val="24"/>
          <w:szCs w:val="24"/>
        </w:rPr>
      </w:pPr>
      <w:r w:rsidRPr="00237234">
        <w:rPr>
          <w:b/>
          <w:bCs/>
          <w:noProof/>
          <w:sz w:val="22"/>
          <w:szCs w:val="22"/>
        </w:rPr>
        <w:lastRenderedPageBreak/>
        <mc:AlternateContent>
          <mc:Choice Requires="wpg">
            <w:drawing>
              <wp:anchor distT="0" distB="0" distL="0" distR="0" simplePos="0" relativeHeight="251689472" behindDoc="0" locked="0" layoutInCell="1" allowOverlap="1" wp14:anchorId="54C0CBA7" wp14:editId="080B8E01">
                <wp:simplePos x="0" y="0"/>
                <wp:positionH relativeFrom="margin">
                  <wp:posOffset>3286125</wp:posOffset>
                </wp:positionH>
                <wp:positionV relativeFrom="margin">
                  <wp:posOffset>158115</wp:posOffset>
                </wp:positionV>
                <wp:extent cx="3047365" cy="2955925"/>
                <wp:effectExtent l="0" t="0" r="0" b="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55925"/>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3028"/>
                            <a:ext cx="4679"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0CBA7" id="Group 7" o:spid="_x0000_s1027" style="position:absolute;left:0;text-align:left;margin-left:258.75pt;margin-top:12.45pt;width:239.95pt;height:232.75pt;z-index:251689472;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D1dQMAAAgLAAAOAAAAZHJzL2Uyb0RvYy54bWzsVttu4zYQfS+w/0DwXdHFlGwJURaJbQUF&#10;0naxlw+gJeqCSqRK0pGzRf+9Q9JynCzaXSTYfVo/GCSHHM45M3PEy7eHoUf3TKpO8ByHFwFGjJei&#10;6niT408fC2+FkdKUV7QXnOX4gSn89urNL5fTmLFItKKvmETghKtsGnPcaj1mvq/Klg1UXYiRcTDW&#10;Qg5Uw1Q2fiXpBN6H3o+CIPEnIatRipIpBasbZ8RX1n9ds1L/UdeKadTnGGLT9l/a/535968uadZI&#10;OrZdeQyDviCKgXYcLj252lBN0V52X7gaulIKJWp9UYrBF3XdlcxiADRh8AzNrRT70WJpsqkZTzQB&#10;tc94erHb8vf7dxJ1FeQuxIjTAXJkr0VLw800NhlsuZXjh/GddABheCfKPxWY/ed2M2/cZrSbfhMV&#10;uKN7LSw3h1oOxgWgRgebgodTCthBoxIWFwFZLpIYoxJsURrHaRS7JJUtZNKci8MVhArmhMyW7fE0&#10;WaapO7qIYWQipJm71oZ6DM3ggnJTj4yq1zH6oaUjs4lShq6Z0Whm9D3UIeVNz9DKsWq3zZQqxyfi&#10;Yt3CLnYtpZhaRiuIKrQgTLjg1x0wEwXZ+CrBXxA1k/w/NNFslErfMjEgM8ixhNBt9uj9ndKO0XmL&#10;SSYXRdf3sE6znj9ZAOrdClwLR43NBGC74u80SLer7Yp4JEq2Hgk2G++6WBMvKcJlvFls1utN+I+5&#10;NyRZ21UV4+aauUND8m35OmqF661TjyrRd5VxZ0JSstmte4nuKShEYX/Hujnb5j8Nw5YVYHkGKYxI&#10;cBOlXpGslh4pSOyly2DlBWF6kyYBScmmeArpruPs9ZDQlOM0hjaxcP4T24Ik8bXtGEjMGTaagcrw&#10;ymbQFN32ONa06934DL2J+BE9OJpzC+3lqtL11k5UD1ChUkAFgezCBwIGrZCfMZpAbHPM4WuAUf8r&#10;hxpPQ0KMNtsJiZcRTOS5ZXduobwERzkutcTITdbaKfp+lF3Twk2h5YKLa5CeurNVa+JzUVnZsu3/&#10;o3RgMevAR9MAN+KArDaddTXSB1ieA//ugrAIIitEriON7pJkeVTO2MnqSTh/KkJR/FQEoy2vUgR9&#10;2B3cO2P+An5VI9RfeypPKnFSiJM6wMApAwxmVdDz8OWaYF8K8NyyOnd8Gpr33PncasjjA/bqXwAA&#10;AP//AwBQSwMEFAAGAAgAAAAhAJNaRzjiAAAACgEAAA8AAABkcnMvZG93bnJldi54bWxMj0FPg0AQ&#10;he8m/ofNmHizCxVsQYamadRT08TWpPG2hSmQsrOE3QL9964nPU7el/e+yVaTbsVAvW0MI4SzAARx&#10;YcqGK4Svw/vTEoR1ikvVGiaEG1lY5fd3mUpLM/InDXtXCV/CNlUItXNdKqUtatLKzkxH7LOz6bVy&#10;/uwrWfZq9OW6lfMgeJFaNewXatXRpqbisr9qhI9Rjevn8G3YXs6b2/ch3h23ISE+PkzrVxCOJvcH&#10;w6++V4fcO53MlUsrWoQ4XMQeRZhHCQgPJMkiAnFCiJIgApln8v8L+Q8AAAD//wMAUEsBAi0AFAAG&#10;AAgAAAAhALaDOJL+AAAA4QEAABMAAAAAAAAAAAAAAAAAAAAAAFtDb250ZW50X1R5cGVzXS54bWxQ&#10;SwECLQAUAAYACAAAACEAOP0h/9YAAACUAQAACwAAAAAAAAAAAAAAAAAvAQAAX3JlbHMvLnJlbHNQ&#10;SwECLQAUAAYACAAAACEAgIlw9XUDAAAICwAADgAAAAAAAAAAAAAAAAAuAgAAZHJzL2Uyb0RvYy54&#10;bWxQSwECLQAUAAYACAAAACEAk1pHOOIAAAAKAQAADwAAAAAAAAAAAAAAAADPBQAAZHJzL2Rvd25y&#10;ZXYueG1sUEsFBgAAAAAEAAQA8wAAAN4GA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3028;width:4679;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0348DA" w:rsidRPr="00335C02">
        <w:rPr>
          <w:b/>
          <w:bCs/>
          <w:sz w:val="24"/>
          <w:szCs w:val="24"/>
        </w:rPr>
        <w:t>Related Work</w:t>
      </w:r>
    </w:p>
    <w:p w14:paraId="5F551AC2" w14:textId="03CB502D" w:rsidR="00520FD9" w:rsidRPr="00335C02" w:rsidRDefault="00520FD9" w:rsidP="007C6F6F">
      <w:pPr>
        <w:pStyle w:val="Titolo2"/>
        <w:jc w:val="both"/>
        <w:rPr>
          <w:b/>
          <w:bCs/>
          <w:sz w:val="22"/>
          <w:szCs w:val="22"/>
        </w:rPr>
      </w:pPr>
      <w:r w:rsidRPr="00335C02">
        <w:rPr>
          <w:b/>
          <w:bCs/>
          <w:sz w:val="22"/>
          <w:szCs w:val="22"/>
        </w:rPr>
        <w:t>Supervised Detection: YOLOv3</w:t>
      </w:r>
    </w:p>
    <w:p w14:paraId="77663ABA" w14:textId="289551AD" w:rsidR="00402B65" w:rsidRDefault="00520FD9" w:rsidP="007C6F6F">
      <w:pPr>
        <w:ind w:firstLine="202"/>
        <w:jc w:val="both"/>
      </w:pPr>
      <w:r>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sidRPr="0044053E">
        <w:rPr>
          <w:i/>
          <w:iCs/>
          <w:highlight w:val="yellow"/>
        </w:rPr>
        <w:t>(</w:t>
      </w:r>
      <w:proofErr w:type="spellStart"/>
      <w:r w:rsidR="00C30759" w:rsidRPr="0044053E">
        <w:rPr>
          <w:i/>
          <w:iCs/>
          <w:highlight w:val="yellow"/>
        </w:rPr>
        <w:t>x,y,width,height,confidence</w:t>
      </w:r>
      <w:proofErr w:type="spellEnd"/>
      <w:r w:rsidR="00C30759" w:rsidRPr="0044053E">
        <w:rPr>
          <w:i/>
          <w:iCs/>
          <w:highlight w:val="yellow"/>
        </w:rPr>
        <w:t>)</w:t>
      </w:r>
      <w:r w:rsidR="00C30759" w:rsidRPr="0044053E">
        <w:rPr>
          <w:highlight w:val="yellow"/>
        </w:rPr>
        <w:t>, where the first four values have the same meaning explained before</w:t>
      </w:r>
      <w:r w:rsidR="00C30759">
        <w:t xml:space="preserv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r w:rsidR="0044053E">
        <w:t>can</w:t>
      </w:r>
      <w:r w:rsidR="00C85A0B">
        <w:t xml:space="preserve"> learn instance-level annotations from a training dataset and then detect objects in an image in</w:t>
      </w:r>
      <w:r w:rsidR="00402B65">
        <w:t xml:space="preserve"> about 40 milliseconds, which makes it suitable for real-time detection.</w:t>
      </w:r>
    </w:p>
    <w:p w14:paraId="64076E0F" w14:textId="249A187A" w:rsidR="00F07302" w:rsidRPr="00335C02" w:rsidRDefault="007C6F6F" w:rsidP="007C6F6F">
      <w:pPr>
        <w:pStyle w:val="Titolo2"/>
        <w:jc w:val="both"/>
        <w:rPr>
          <w:b/>
          <w:bCs/>
          <w:sz w:val="22"/>
          <w:szCs w:val="22"/>
        </w:rPr>
      </w:pPr>
      <w:r w:rsidRPr="00335C02">
        <w:rPr>
          <w:b/>
          <w:bCs/>
          <w:sz w:val="22"/>
          <w:szCs w:val="22"/>
        </w:rPr>
        <w:t>Cross</w:t>
      </w:r>
      <w:r w:rsidR="00A83F19" w:rsidRPr="00335C02">
        <w:rPr>
          <w:b/>
          <w:bCs/>
          <w:sz w:val="22"/>
          <w:szCs w:val="22"/>
        </w:rPr>
        <w:t>-</w:t>
      </w:r>
      <w:r w:rsidRPr="00335C02">
        <w:rPr>
          <w:b/>
          <w:bCs/>
          <w:sz w:val="22"/>
          <w:szCs w:val="22"/>
        </w:rPr>
        <w:t>Domain Object Detection</w:t>
      </w:r>
    </w:p>
    <w:p w14:paraId="6ADC3823" w14:textId="4EE4890E" w:rsidR="00F47AC1" w:rsidRDefault="002B1C14" w:rsidP="00F47AC1">
      <w:pPr>
        <w:ind w:firstLine="202"/>
        <w:jc w:val="both"/>
      </w:pPr>
      <w:r>
        <w:t xml:space="preserve">The target domains may have few or zero information about the position of the objects in the images. </w:t>
      </w:r>
      <w:r w:rsidRPr="0044053E">
        <w:rPr>
          <w:highlight w:val="yellow"/>
        </w:rPr>
        <w:t>This</w:t>
      </w:r>
      <w:r w:rsidR="00905BE1" w:rsidRPr="0044053E">
        <w:rPr>
          <w:highlight w:val="yellow"/>
        </w:rPr>
        <w:t xml:space="preserve"> may</w:t>
      </w:r>
      <w:r w:rsidRPr="0044053E">
        <w:rPr>
          <w:highlight w:val="yellow"/>
        </w:rPr>
        <w:t xml:space="preserve"> lead to</w:t>
      </w:r>
      <w:r w:rsidR="00905BE1" w:rsidRPr="0044053E">
        <w:rPr>
          <w:highlight w:val="yellow"/>
        </w:rPr>
        <w:t xml:space="preserve"> </w:t>
      </w:r>
      <w:r w:rsidR="002156B1" w:rsidRPr="0044053E">
        <w:rPr>
          <w:highlight w:val="yellow"/>
        </w:rPr>
        <w:t xml:space="preserve">an </w:t>
      </w:r>
      <w:r w:rsidRPr="0044053E">
        <w:rPr>
          <w:highlight w:val="yellow"/>
        </w:rPr>
        <w:t>unfeasible</w:t>
      </w:r>
      <w:r w:rsidR="002156B1" w:rsidRPr="0044053E">
        <w:rPr>
          <w:highlight w:val="yellow"/>
        </w:rPr>
        <w:t xml:space="preserve"> detection</w:t>
      </w:r>
      <w:r w:rsidR="0044053E">
        <w:rPr>
          <w:highlight w:val="yellow"/>
        </w:rPr>
        <w:t xml:space="preserve"> {</w:t>
      </w:r>
      <w:r w:rsidR="0044053E" w:rsidRPr="0044053E">
        <w:rPr>
          <w:highlight w:val="yellow"/>
        </w:rPr>
        <w:t>to an unfeasible training</w:t>
      </w:r>
      <w:bookmarkStart w:id="0" w:name="_GoBack"/>
      <w:bookmarkEnd w:id="0"/>
      <w:r w:rsidR="0044053E" w:rsidRPr="0044053E">
        <w:rPr>
          <w:highlight w:val="yellow"/>
        </w:rPr>
        <w:t>}</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w:t>
      </w:r>
      <w:proofErr w:type="gramStart"/>
      <w:r w:rsidR="007E2A07">
        <w:t>has to</w:t>
      </w:r>
      <w:proofErr w:type="gramEnd"/>
      <w:r w:rsidR="007E2A07">
        <w:t xml:space="preserve"> use knowledge of the source domain and </w:t>
      </w:r>
      <w:r w:rsidR="002156B1">
        <w:t>to extract patterns from target one, and this will make the prediction more reliable.</w:t>
      </w:r>
      <w:r w:rsidR="00773BCC">
        <w:t xml:space="preserve"> As we said before, we </w:t>
      </w:r>
      <w:r w:rsidR="008A30BF">
        <w:t>use the same approach, in terms of methods, of [</w:t>
      </w:r>
      <w:r w:rsidR="006301F5">
        <w:t>1</w:t>
      </w:r>
      <w:r w:rsidR="008A30BF">
        <w:t>].</w:t>
      </w:r>
      <w:r w:rsidR="008D537E">
        <w:t xml:space="preserve"> In</w:t>
      </w:r>
      <w:r w:rsidR="008A30BF">
        <w:t xml:space="preserve"> [</w:t>
      </w:r>
      <w:r w:rsidR="006301F5">
        <w:t>1</w:t>
      </w:r>
      <w:r w:rsidR="008A30BF">
        <w:t xml:space="preserve">] </w:t>
      </w:r>
      <w:r w:rsidR="008D537E">
        <w:t xml:space="preserve">implementation, they </w:t>
      </w:r>
      <w:r w:rsidR="008A30BF">
        <w:t xml:space="preserve">take a </w:t>
      </w:r>
      <w:r w:rsidR="00EB3686">
        <w:t>real-world dataset as source and adapt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5EEEC6D6" w:rsidR="002327DA" w:rsidRPr="00335C02" w:rsidRDefault="00237234" w:rsidP="002327DA">
      <w:pPr>
        <w:pStyle w:val="Titolo2"/>
        <w:rPr>
          <w:b/>
          <w:bCs/>
          <w:sz w:val="22"/>
          <w:szCs w:val="22"/>
        </w:rPr>
      </w:pPr>
      <w:r w:rsidRPr="00237234">
        <w:rPr>
          <w:b/>
          <w:bCs/>
          <w:noProof/>
          <w:sz w:val="22"/>
          <w:szCs w:val="22"/>
        </w:rPr>
        <w:drawing>
          <wp:anchor distT="0" distB="0" distL="114300" distR="114300" simplePos="0" relativeHeight="251690496" behindDoc="1" locked="0" layoutInCell="1" allowOverlap="1" wp14:anchorId="6E35C653" wp14:editId="0A26CACE">
            <wp:simplePos x="0" y="0"/>
            <wp:positionH relativeFrom="column">
              <wp:posOffset>544195</wp:posOffset>
            </wp:positionH>
            <wp:positionV relativeFrom="paragraph">
              <wp:posOffset>234950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8"/>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1520" behindDoc="0" locked="0" layoutInCell="1" allowOverlap="1" wp14:anchorId="2F982F26" wp14:editId="0934BFD8">
            <wp:simplePos x="0" y="0"/>
            <wp:positionH relativeFrom="column">
              <wp:posOffset>1521460</wp:posOffset>
            </wp:positionH>
            <wp:positionV relativeFrom="page">
              <wp:posOffset>1172210</wp:posOffset>
            </wp:positionV>
            <wp:extent cx="1372235" cy="10795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9"/>
                    <a:stretch>
                      <a:fillRect/>
                    </a:stretch>
                  </pic:blipFill>
                  <pic:spPr>
                    <a:xfrm>
                      <a:off x="0" y="0"/>
                      <a:ext cx="1372235"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2544" behindDoc="0" locked="0" layoutInCell="1" allowOverlap="1" wp14:anchorId="796C6BDD" wp14:editId="61438996">
            <wp:simplePos x="0" y="0"/>
            <wp:positionH relativeFrom="column">
              <wp:posOffset>1697173</wp:posOffset>
            </wp:positionH>
            <wp:positionV relativeFrom="paragraph">
              <wp:posOffset>1434974</wp:posOffset>
            </wp:positionV>
            <wp:extent cx="10795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3568" behindDoc="0" locked="0" layoutInCell="1" allowOverlap="1" wp14:anchorId="0848839C" wp14:editId="360441DF">
            <wp:simplePos x="0" y="0"/>
            <wp:positionH relativeFrom="column">
              <wp:posOffset>212404</wp:posOffset>
            </wp:positionH>
            <wp:positionV relativeFrom="paragraph">
              <wp:posOffset>1430448</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2327DA" w:rsidRPr="00335C02">
        <w:rPr>
          <w:b/>
          <w:bCs/>
          <w:sz w:val="22"/>
          <w:szCs w:val="22"/>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w:t>
      </w:r>
      <w:proofErr w:type="spellStart"/>
      <w:r w:rsidR="00A63E7D">
        <w:t>CycleGAN</w:t>
      </w:r>
      <w:proofErr w:type="spellEnd"/>
      <w:r w:rsidR="00A63E7D">
        <w:t xml:space="preserve">,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w:t>
      </w:r>
      <w:proofErr w:type="gramStart"/>
      <w:r w:rsidR="009B4DD4">
        <w:t>similar to</w:t>
      </w:r>
      <w:proofErr w:type="gramEnd"/>
      <w:r w:rsidR="009B4DD4">
        <w:t xml:space="preserve">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w:t>
      </w:r>
      <w:proofErr w:type="spellStart"/>
      <w:r w:rsidR="00587F81">
        <w:t>CycleGAN</w:t>
      </w:r>
      <w:proofErr w:type="spellEnd"/>
      <w:r w:rsidR="00587F81">
        <w:t xml:space="preserve">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Pr="00335C02" w:rsidRDefault="00345593" w:rsidP="00345593">
      <w:pPr>
        <w:pStyle w:val="Titolo1"/>
        <w:rPr>
          <w:b/>
          <w:bCs/>
          <w:sz w:val="24"/>
          <w:szCs w:val="24"/>
        </w:rPr>
      </w:pPr>
      <w:r w:rsidRPr="00335C02">
        <w:rPr>
          <w:b/>
          <w:bCs/>
          <w:sz w:val="24"/>
          <w:szCs w:val="24"/>
        </w:rPr>
        <w:t>Dataset</w:t>
      </w:r>
    </w:p>
    <w:p w14:paraId="7B26822C" w14:textId="0378770B" w:rsidR="00345593" w:rsidRPr="0056684B" w:rsidRDefault="00EB7A5A" w:rsidP="009C0E48">
      <w:pPr>
        <w:ind w:firstLine="202"/>
        <w:jc w:val="both"/>
      </w:pPr>
      <w:r>
        <w:t>In our implementation, four datasets have been used. The source ones are Pascal VOC [</w:t>
      </w:r>
      <w:r w:rsidR="006301F5">
        <w:t>4</w:t>
      </w:r>
      <w:r w:rsidR="005D0211">
        <w:t>], Clipart and Watercolor. The target one is Comic. Comic and Watercolor datasets belong to BAM! dataset [</w:t>
      </w:r>
      <w:r w:rsidR="00AF6E72">
        <w:t>5</w:t>
      </w:r>
      <w:r w:rsidR="005D0211">
        <w:t>],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as explained in [</w:t>
      </w:r>
      <w:r w:rsidR="008A24FE">
        <w:t>1</w:t>
      </w:r>
      <w:r w:rsidR="00263EFC">
        <w:t xml:space="preserve">], some of the images of the other domains have been annotated in order to have some information for the testing and </w:t>
      </w:r>
      <w:r w:rsidR="003C4F47">
        <w:t>to</w:t>
      </w:r>
      <w:r w:rsidR="00263EFC">
        <w:t xml:space="preserve"> </w:t>
      </w:r>
      <w:r w:rsidR="00263EFC">
        <w:lastRenderedPageBreak/>
        <w:t>understand</w:t>
      </w:r>
      <w:r w:rsidR="003C4F47">
        <w:t xml:space="preserve"> the</w:t>
      </w:r>
      <w:r w:rsidR="00263EFC">
        <w:t xml:space="preserve"> results.</w:t>
      </w:r>
      <w:r w:rsidR="006A213F">
        <w:t xml:space="preserve"> </w:t>
      </w:r>
      <w:r w:rsidR="001A449F">
        <w:t>O</w:t>
      </w:r>
      <w:r w:rsidR="006A213F">
        <w:t>nly the source domains’ 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335C02" w:rsidRDefault="00B852EC" w:rsidP="009C0E48">
      <w:pPr>
        <w:pStyle w:val="Titolo2"/>
        <w:jc w:val="both"/>
        <w:rPr>
          <w:b/>
          <w:bCs/>
          <w:sz w:val="22"/>
          <w:szCs w:val="22"/>
        </w:rPr>
      </w:pPr>
      <w:r w:rsidRPr="00335C02">
        <w:rPr>
          <w:b/>
          <w:bCs/>
          <w:sz w:val="22"/>
          <w:szCs w:val="22"/>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335C02" w:rsidRDefault="00554BE2" w:rsidP="009C0E48">
      <w:pPr>
        <w:pStyle w:val="Titolo2"/>
        <w:jc w:val="both"/>
        <w:rPr>
          <w:b/>
          <w:bCs/>
          <w:sz w:val="22"/>
          <w:szCs w:val="22"/>
        </w:rPr>
      </w:pPr>
      <w:r w:rsidRPr="00335C02">
        <w:rPr>
          <w:b/>
          <w:bCs/>
          <w:sz w:val="22"/>
          <w:szCs w:val="22"/>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w:t>
      </w:r>
      <w:proofErr w:type="spellStart"/>
      <w:r w:rsidR="004276B3">
        <w:t>CMPlaces</w:t>
      </w:r>
      <w:proofErr w:type="spellEnd"/>
      <w:r w:rsidR="004276B3">
        <w:t xml:space="preserve"> dataset and </w:t>
      </w:r>
      <w:r w:rsidR="00566CCF">
        <w:t>correctly annotated</w:t>
      </w:r>
      <w:r w:rsidR="004276B3">
        <w:t>.</w:t>
      </w:r>
      <w:r w:rsidR="003C5554">
        <w:t xml:space="preserve"> This set is used during the domain transfer phase.</w:t>
      </w:r>
    </w:p>
    <w:p w14:paraId="540EB49F" w14:textId="13B83920" w:rsidR="00742059" w:rsidRPr="00335C02" w:rsidRDefault="00DE2AF0" w:rsidP="009C0E48">
      <w:pPr>
        <w:pStyle w:val="Titolo2"/>
        <w:jc w:val="both"/>
        <w:rPr>
          <w:b/>
          <w:bCs/>
          <w:sz w:val="22"/>
          <w:szCs w:val="22"/>
        </w:rPr>
      </w:pPr>
      <w:r w:rsidRPr="00335C02">
        <w:rPr>
          <w:b/>
          <w:bCs/>
          <w:sz w:val="22"/>
          <w:szCs w:val="22"/>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335C02" w:rsidRDefault="00090B7C" w:rsidP="009C0E48">
      <w:pPr>
        <w:pStyle w:val="Titolo2"/>
        <w:jc w:val="both"/>
        <w:rPr>
          <w:b/>
          <w:bCs/>
          <w:sz w:val="22"/>
          <w:szCs w:val="22"/>
        </w:rPr>
      </w:pPr>
      <w:r w:rsidRPr="00335C02">
        <w:rPr>
          <w:b/>
          <w:bCs/>
          <w:sz w:val="22"/>
          <w:szCs w:val="22"/>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33D19BB9"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w:t>
      </w:r>
      <w:r w:rsidR="008A24FE">
        <w:t>1</w:t>
      </w:r>
      <w:r w:rsidR="00991B62">
        <w:t>].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Pr="00335C02" w:rsidRDefault="008D10A1" w:rsidP="009C0E48">
      <w:pPr>
        <w:pStyle w:val="Titolo1"/>
        <w:jc w:val="both"/>
        <w:rPr>
          <w:b/>
          <w:bCs/>
          <w:sz w:val="24"/>
          <w:szCs w:val="24"/>
        </w:rPr>
      </w:pPr>
      <w:r w:rsidRPr="00335C02">
        <w:rPr>
          <w:b/>
          <w:bCs/>
          <w:sz w:val="24"/>
          <w:szCs w:val="24"/>
        </w:rPr>
        <w:t xml:space="preserve">Proposed </w:t>
      </w:r>
      <w:r w:rsidR="00907D57" w:rsidRPr="00335C02">
        <w:rPr>
          <w:b/>
          <w:bCs/>
          <w:sz w:val="24"/>
          <w:szCs w:val="24"/>
        </w:rPr>
        <w:t>Method</w:t>
      </w:r>
    </w:p>
    <w:p w14:paraId="56AD8EFB" w14:textId="174FA22B"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 xml:space="preserve">bounding </w:t>
      </w:r>
      <w:r w:rsidR="007070E4">
        <w:t>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starts 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w:t>
      </w:r>
      <w:r w:rsidR="008A24FE">
        <w:t>1</w:t>
      </w:r>
      <w:r w:rsidR="003316BB">
        <w:t>]</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w:t>
      </w:r>
      <w:r w:rsidR="008A24FE">
        <w:t>1</w:t>
      </w:r>
      <w:r w:rsidR="001543FC">
        <w:t>]</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335C02" w:rsidRDefault="008D10A1">
      <w:pPr>
        <w:pStyle w:val="Titolo2"/>
        <w:rPr>
          <w:b/>
          <w:bCs/>
          <w:sz w:val="22"/>
          <w:szCs w:val="22"/>
        </w:rPr>
      </w:pPr>
      <w:r w:rsidRPr="00335C02">
        <w:rPr>
          <w:b/>
          <w:bCs/>
          <w:sz w:val="22"/>
          <w:szCs w:val="22"/>
        </w:rPr>
        <w:t xml:space="preserve">Pre-training </w:t>
      </w:r>
    </w:p>
    <w:p w14:paraId="5B0B9551" w14:textId="5B8E85B2" w:rsidR="008D10A1" w:rsidRDefault="001C454C" w:rsidP="007C10A5">
      <w:pPr>
        <w:ind w:firstLine="202"/>
        <w:jc w:val="both"/>
      </w:pPr>
      <w:r>
        <w:t>Darknet implementation is taken from [</w:t>
      </w:r>
      <w:r w:rsidR="008A24FE">
        <w:t>2</w:t>
      </w:r>
      <w:r>
        <w:t>].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335C02" w:rsidRDefault="008D10A1">
      <w:pPr>
        <w:pStyle w:val="Titolo2"/>
        <w:rPr>
          <w:b/>
          <w:bCs/>
          <w:sz w:val="22"/>
          <w:szCs w:val="22"/>
        </w:rPr>
      </w:pPr>
      <w:r w:rsidRPr="00335C02">
        <w:rPr>
          <w:b/>
          <w:bCs/>
          <w:sz w:val="22"/>
          <w:szCs w:val="22"/>
        </w:rPr>
        <w:t>Domain Adaptation</w:t>
      </w:r>
    </w:p>
    <w:p w14:paraId="174D079C" w14:textId="12427FDE"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w:t>
      </w:r>
      <w:proofErr w:type="gramStart"/>
      <w:r w:rsidR="00F31E28">
        <w:t>namely</w:t>
      </w:r>
      <w:proofErr w:type="gramEnd"/>
      <w:r w:rsidR="00F31E28">
        <w:t xml:space="preserve"> to </w:t>
      </w:r>
      <w:r w:rsidR="004B71F0">
        <w:t>create instance</w:t>
      </w:r>
      <w:r w:rsidR="00646DF9">
        <w:t>-</w:t>
      </w:r>
      <w:r w:rsidR="004B71F0">
        <w:t xml:space="preserve">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 xml:space="preserve">s </w:t>
      </w:r>
      <w:proofErr w:type="gramStart"/>
      <w:r w:rsidR="006875BF">
        <w:t>similar to</w:t>
      </w:r>
      <w:proofErr w:type="gramEnd"/>
      <w:r w:rsidR="006875BF">
        <w:t xml:space="preserve">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w:t>
      </w:r>
      <w:proofErr w:type="spellStart"/>
      <w:r w:rsidR="00F72C14">
        <w:t>Cycle</w:t>
      </w:r>
      <w:r w:rsidR="002A0BA8">
        <w:t>GAN</w:t>
      </w:r>
      <w:proofErr w:type="spellEnd"/>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7D8D2F88" w:rsidR="00A1455C" w:rsidRPr="00496B98" w:rsidRDefault="00F72C14" w:rsidP="001E13AE">
      <w:pPr>
        <w:jc w:val="both"/>
        <w:rPr>
          <w:lang w:val="en-GB"/>
        </w:rPr>
      </w:pPr>
      <w:r>
        <w:tab/>
        <w:t>The implementation is</w:t>
      </w:r>
      <w:r w:rsidR="001C454C">
        <w:t xml:space="preserve"> taken</w:t>
      </w:r>
      <w:r>
        <w:t xml:space="preserve"> from </w:t>
      </w:r>
      <w:r w:rsidR="001C454C">
        <w:t>[</w:t>
      </w:r>
      <w:r w:rsidR="008A24FE">
        <w:t>3</w:t>
      </w:r>
      <w:r w:rsidR="001C454C">
        <w:t xml:space="preserve">]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w:t>
      </w:r>
      <w:proofErr w:type="spellStart"/>
      <w:r w:rsidR="003355C7">
        <w:t>CycleGAN</w:t>
      </w:r>
      <w:proofErr w:type="spellEnd"/>
      <w:r w:rsidR="003355C7">
        <w:t xml:space="preserve">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w:t>
      </w:r>
      <w:r w:rsidR="00A21B0C">
        <w:lastRenderedPageBreak/>
        <w:t>10</w:t>
      </w:r>
      <w:r w:rsidR="00A21B0C">
        <w:rPr>
          <w:vertAlign w:val="superscript"/>
        </w:rPr>
        <w:t>-5</w:t>
      </w:r>
      <w:r w:rsidR="00A1455C">
        <w:t>.</w:t>
      </w:r>
      <w:r w:rsidR="00A21B0C">
        <w:t xml:space="preserve"> The</w:t>
      </w:r>
      <w:r w:rsidR="00361685">
        <w:t xml:space="preserve"> training configuration</w:t>
      </w:r>
      <w:r w:rsidR="00A21B0C">
        <w:t xml:space="preserve"> used by the </w:t>
      </w:r>
      <w:r w:rsidR="002052D8" w:rsidRPr="00496B98">
        <w:rPr>
          <w:noProof/>
          <w:lang w:val="en-GB"/>
        </w:rPr>
        <mc:AlternateContent>
          <mc:Choice Requires="wpg">
            <w:drawing>
              <wp:anchor distT="0" distB="0" distL="0" distR="0" simplePos="0" relativeHeight="251656704" behindDoc="0" locked="0" layoutInCell="1" allowOverlap="1" wp14:anchorId="78A3BC86" wp14:editId="28FF8CC1">
                <wp:simplePos x="0" y="0"/>
                <wp:positionH relativeFrom="margin">
                  <wp:posOffset>3264535</wp:posOffset>
                </wp:positionH>
                <wp:positionV relativeFrom="margin">
                  <wp:posOffset>2025015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73.5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JffAMAAAULAAAOAAAAZHJzL2Uyb0RvYy54bWzsVs1u4zYQvhfoOxC8K5ZkSrKEKIvEtoIC&#10;abvobh+AlqgfVCJVko6cFn33DknLsb1At0jQnlYHYcghhzPfzHzk7YfD0KNnJlUneI6DGx8jxktR&#10;dbzJ8a+fC2+FkdKUV7QXnOX4hSn84e77726nMWOhaEVfMYnACFfZNOa41XrMFgtVtmyg6kaMjIOy&#10;FnKgGoayWVSSTmB96Beh78eLSchqlKJkSsHsxinxnbVf16zUP9e1Yhr1OQbftP1L+9+Z/+LulmaN&#10;pGPblUc36Bu8GGjH4dCTqQ3VFO1l94WpoSulUKLWN6UYFqKuu5LZGCCawL+K5lGK/WhjabKpGU8w&#10;AbRXOL3ZbPnT80eJuirHMUacDpAieypKDDTT2GSw4lGOn8aP0sUH4pMof1OgXlzrzbhxi9Fu+lFU&#10;YI7utbDQHGo5GBMQNDrYDLycMsAOGpUwufRJsowjjErQhaFP/FXkclS2kEizLwpWAUagjsms2R53&#10;kyRN3dZlBJLxkGbuWOvq0TUTF1SbegVUvQ/QTy0dmc2TMnAdAU1mQH+BKqS86RlaOVDtqhlR5eBE&#10;XKxbWMXupRRTy2gFTgU2BuMtmHUbzEBBMr6K7xc4zRj/A0o0G6XSj0wMyAg5luC6TR59flLaATov&#10;Mbnkouj6HuZp1vOLCUDezcCxsNXojAO2J/5M/XS72q6IR8J46xF/s/HuizXx4iJIos1ys15vgr/M&#10;uQHJ2q6qGDfHzP0ZkH+XriNTuM46dagSfVcZc8YlJZvdupfomQI/FPY7ls3ZssWlG7aqIJarkIKQ&#10;+A9h6hXxKvFIQSIvTfyV5wfpQxr7JCWb4jKkp46z94eEphynURjZLJ05fRXbksTRvW0YSMzFMuAY&#10;XtkMmqLbHmVNu97JZ9Ebj1+jB0NzbqG7XFW61tqJ6gUqVAqoICBduB5AaIX8A6MJqDbHHO4CjPof&#10;ONR4GhBimNkOSJSEMJDnmt25hvISDOW41BIjN1hrx+f7UXZNCycFFgsu7oF56s5WrfHPeWVZy3b/&#10;/0QDcAE6Xv1s6v9BHJBlprOmRvoA07Pf/xkfhEvgVUOraWR5yDWkYV0SJ0BWhnKj+JI2vxFCUXwj&#10;BMN07yIEfdgd7CMjnC/Ar1KE+n1P5YkkTgRxIgcQHDGAMJOCnsW3U4J9J8Bby9Lc8V1oHnPnY0sh&#10;r6/Xu78BAAD//wMAUEsDBBQABgAIAAAAIQBIdDo54gAAAAsBAAAPAAAAZHJzL2Rvd25yZXYueG1s&#10;TI9BS8NAEIXvgv9hGcGb3axtQxOzKaWopyLYCuJtm0yT0OxsyG6T9N87nuxxmI/3vpetJ9uKAXvf&#10;ONKgZhEIpMKVDVUavg5vTysQPhgqTesINVzRwzq/v8tMWrqRPnHYh0pwCPnUaKhD6FIpfVGjNX7m&#10;OiT+nVxvTeCzr2TZm5HDbSufoyiW1jTEDbXpcFtjcd5frIb30YybuXoddufT9vpzWH587xRq/fgw&#10;bV5ABJzCPwx/+qwOOTsd3YVKL1oNS7VQjGqYq1UCgokkWfC6o4Y4jiOQeSZvN+S/AAAA//8DAFBL&#10;AQItABQABgAIAAAAIQC2gziS/gAAAOEBAAATAAAAAAAAAAAAAAAAAAAAAABbQ29udGVudF9UeXBl&#10;c10ueG1sUEsBAi0AFAAGAAgAAAAhADj9If/WAAAAlAEAAAsAAAAAAAAAAAAAAAAALwEAAF9yZWxz&#10;Ly5yZWxzUEsBAi0AFAAGAAgAAAAhALY4Ul98AwAABQsAAA4AAAAAAAAAAAAAAAAALgIAAGRycy9l&#10;Mm9Eb2MueG1sUEsBAi0AFAAGAAgAAAAhAEh0OjniAAAACwEAAA8AAAAAAAAAAAAAAAAA1gUAAGRy&#10;cy9kb3ducmV2LnhtbFBLBQYAAAAABAAEAPMAAADlBg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1D062F">
        <w:rPr>
          <w:noProof/>
          <w:lang w:val="en-GB"/>
        </w:rPr>
        <w:drawing>
          <wp:anchor distT="0" distB="0" distL="114300" distR="114300" simplePos="0" relativeHeight="251679232" behindDoc="0" locked="0" layoutInCell="1" allowOverlap="1" wp14:anchorId="67084B4D" wp14:editId="3704264C">
            <wp:simplePos x="0" y="0"/>
            <wp:positionH relativeFrom="column">
              <wp:posOffset>3677180</wp:posOffset>
            </wp:positionH>
            <wp:positionV relativeFrom="paragraph">
              <wp:posOffset>2025015</wp:posOffset>
            </wp:positionV>
            <wp:extent cx="2231390" cy="16859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8A2868" w:rsidRPr="00496B98">
        <w:rPr>
          <w:noProof/>
          <w:lang w:val="en-GB"/>
        </w:rPr>
        <w:drawing>
          <wp:anchor distT="0" distB="0" distL="114300" distR="114300" simplePos="0" relativeHeight="251667968" behindDoc="0" locked="0" layoutInCell="1" allowOverlap="1" wp14:anchorId="5E0C5991" wp14:editId="1677BEBC">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0ADCF2BD">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sjdgMAAFkKAAAOAAAAZHJzL2Uyb0RvYy54bWzsVslu2zAQvRfoPxC8K1osO5YQpUi8BAXS&#10;NmjSD6AlakElUiXpyGnRf++QtGTHQZI2QXuqDgLX4cybeY88ebdpanRLhaw4S7B/5GFEWcqzihUJ&#10;/nKzdKYYSUVYRmrOaILvqMTvTt++OenamAa85HVGBQIjTMZdm+BSqTZ2XZmWtCHyiLeUwWTORUMU&#10;dEXhZoJ0YL2p3cDzJm7HRdYKnlIpYXRuJ/GpsZ/nNFWf8lxSheoEg2/K/IX5r/TfPT0hcSFIW1bp&#10;1g3yAi8aUjE4dDA1J4qgtagemGqqVHDJc3WU8sbleV6l1MQA0fjeQTQXgq9bE0sRd0U7wATQHuD0&#10;YrPpx9srgaoMchdixEgDOTLHokBj07VFDEsuRHvdXgkbIDQvefpVwrR7OK/7hV2MVt0HnoE5slbc&#10;YLPJRaNNQNRoY1JwN6SAbhRKYXDie5BWyFQKc4EXjaFnk5SWkEm9zw/B093OtFxs90YTL7IbRyPP&#10;17tcEttDjaNbx3RUUGxyh6d8HZ7XJWmpSZPUYPV4jns8P0MVElbUFI0spmZZD6i0aCLGZyWsomdC&#10;8K6kJAOvbBDaXbBrN+iOhFw8C+8BTD3AT4BE4lZIdUF5g3QjwQIcN5kjt5dSWTz7JTqRjC+ruoZx&#10;Etfs3gAAb0fgWNiq57QDhhE/Ii9aTBfT0AmDycIJvfncOVvOQmey9I/H89F8Npv7P/W5fhiXVZZR&#10;po/p2emHv5etrU5YXg38lLyuMm1OuyRFsZrVAt0SUIel+bZVs7fMve+GKSqI5SAkPwi98yBylpPp&#10;sRMuw7ETHXtTx/Ojc0A8jML58n5IlxWjrw8JdQkGjoxNlvacPohtFE7GZ+HD2EgMCsMyk0Fdcott&#10;W5Gqtu296LXHu+ghw31ugVy2Ji2zVjy7g/oUHCoIiAyXAzRKLr5j1IHQJpjBTYBR/Z5BhUdQplqX&#10;TSccHwfQEfszq/0ZwlIwlOBUCYxsZ6asmq9bURUlnOQbLBg/A9nJK1O12j/rlZEsQ/5/pAI6Hquq&#10;N5oA53yDJgcigNQGhnvH/7YcBFNwySRc+6MlNxpHW9kM/Puq+ceC8HgFPsauXicGKXlaOf7TzFzD&#10;uqDVZrUxF/dwqTxLPPltTcRAvYF2A+WgYekGjZ5qqm++nGjm8oX3ixGP7VtLP5D2+4aYuxfh6S8A&#10;AAD//wMAUEsDBBQABgAIAAAAIQBeZsEE3gAAAAgBAAAPAAAAZHJzL2Rvd25yZXYueG1sTI9BS8NA&#10;EIXvgv9hGcGb3URjtTGbUop6KgVbQbxNk2kSmp0N2W2S/nvHk95m3hvefC9bTrZVA/W+cWwgnkWg&#10;iAtXNlwZ+Ny/3T2D8gG5xNYxGbiQh2V+fZVhWrqRP2jYhUpJCPsUDdQhdKnWvqjJop+5jli8o+st&#10;Bln7Spc9jhJuW30fRXNtsWH5UGNH65qK0+5sDbyPOK4e4tdhczquL9/7x+3XJiZjbm+m1QuoQFP4&#10;O4ZffEGHXJgO7sylV60BKRJETRIZxF7MowWog4HkSRSdZ/p/gfwHAAD//wMAUEsBAi0AFAAGAAgA&#10;AAAhALaDOJL+AAAA4QEAABMAAAAAAAAAAAAAAAAAAAAAAFtDb250ZW50X1R5cGVzXS54bWxQSwEC&#10;LQAUAAYACAAAACEAOP0h/9YAAACUAQAACwAAAAAAAAAAAAAAAAAvAQAAX3JlbHMvLnJlbHNQSwEC&#10;LQAUAAYACAAAACEAEsnbI3YDAABZCgAADgAAAAAAAAAAAAAAAAAuAgAAZHJzL2Uyb0RvYy54bWxQ&#10;SwECLQAUAAYACAAAACEAXmbBBN4AAAAIAQAADwAAAAAAAAAAAAAAAADQBQAAZHJzL2Rvd25yZXYu&#10;eG1sUEsFBgAAAAAEAAQA8wAAANsGA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w:t>
      </w:r>
      <w:r w:rsidR="008A24FE">
        <w:rPr>
          <w:lang w:val="en-GB"/>
        </w:rPr>
        <w:t>1</w:t>
      </w:r>
      <w:r w:rsidR="00A21B0C" w:rsidRPr="00496B98">
        <w:rPr>
          <w:lang w:val="en-GB"/>
        </w:rPr>
        <w:t>]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 xml:space="preserve">generated by the </w:t>
      </w:r>
      <w:proofErr w:type="spellStart"/>
      <w:r w:rsidR="0029149E" w:rsidRPr="002B4FAB">
        <w:rPr>
          <w:lang w:val="en-GB"/>
        </w:rPr>
        <w:t>CycleGAN</w:t>
      </w:r>
      <w:proofErr w:type="spellEnd"/>
      <w:r w:rsidR="0029149E" w:rsidRPr="002B4FAB">
        <w:rPr>
          <w:lang w:val="en-GB"/>
        </w:rPr>
        <w:t xml:space="preserve">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8C3435" w:rsidRDefault="008D10A1">
      <w:pPr>
        <w:pStyle w:val="Titolo2"/>
        <w:rPr>
          <w:b/>
          <w:bCs/>
          <w:sz w:val="22"/>
          <w:szCs w:val="22"/>
        </w:rPr>
      </w:pPr>
      <w:r w:rsidRPr="008C3435">
        <w:rPr>
          <w:b/>
          <w:bCs/>
          <w:sz w:val="22"/>
          <w:szCs w:val="22"/>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29FE19C8" w:rsidR="00A21449" w:rsidRPr="00BC4FD4" w:rsidRDefault="00A21449" w:rsidP="00E5115D">
      <w:pPr>
        <w:ind w:firstLine="202"/>
        <w:jc w:val="both"/>
      </w:pPr>
      <w:r>
        <w:t>Pseudo-Labeling technique</w:t>
      </w:r>
      <w:r w:rsidR="007D42B2">
        <w:t>, also implemented by [</w:t>
      </w:r>
      <w:r w:rsidR="008A24FE">
        <w:t>1</w:t>
      </w:r>
      <w:r w:rsidR="007D42B2">
        <w:t xml:space="preserve">],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rsidRPr="00E5115D">
        <w:t>In our implementation</w:t>
      </w:r>
      <w:r w:rsidR="00142E7B" w:rsidRPr="00E5115D">
        <w:t>,</w:t>
      </w:r>
      <w:r w:rsidR="00B406E8" w:rsidRPr="00E5115D">
        <w:t xml:space="preserve"> we</w:t>
      </w:r>
      <w:r w:rsidR="009D38C7" w:rsidRPr="00E5115D">
        <w:t xml:space="preserve"> select</w:t>
      </w:r>
      <w:r w:rsidR="00C50D34" w:rsidRPr="00E5115D">
        <w:t xml:space="preserve"> the best prediction for each class present in</w:t>
      </w:r>
      <w:r w:rsidR="009D38C7" w:rsidRPr="00E5115D">
        <w:t xml:space="preserve"> </w:t>
      </w:r>
      <w:r w:rsidR="00C50D34" w:rsidRPr="00E5115D">
        <w:t>a</w:t>
      </w:r>
      <w:r w:rsidR="002E398B" w:rsidRPr="00E5115D">
        <w:t xml:space="preserve"> certain</w:t>
      </w:r>
      <w:r w:rsidR="009D38C7" w:rsidRPr="00E5115D">
        <w:t xml:space="preserve"> image</w:t>
      </w:r>
      <w:r w:rsidR="00C50D34" w:rsidRPr="00E5115D">
        <w:t>, according to</w:t>
      </w:r>
      <w:r w:rsidR="00B679A4" w:rsidRPr="00E5115D">
        <w:t xml:space="preserve"> its image-level annotation</w:t>
      </w:r>
      <w:r w:rsidR="009D38C7" w:rsidRPr="00E5115D">
        <w:t xml:space="preserve">. If </w:t>
      </w:r>
      <w:r w:rsidR="00DC0A7E" w:rsidRPr="00E5115D">
        <w:t>an image contains</w:t>
      </w:r>
      <w:r w:rsidR="009D38C7" w:rsidRPr="00E5115D">
        <w:t xml:space="preserve"> more than one instance of a certain class</w:t>
      </w:r>
      <w:r w:rsidR="00DC0A7E" w:rsidRPr="00E5115D">
        <w:t xml:space="preserve"> </w:t>
      </w:r>
      <w:r w:rsidR="00DC0A7E" w:rsidRPr="00E5115D">
        <w:rPr>
          <w:i/>
          <w:iCs/>
        </w:rPr>
        <w:t>c</w:t>
      </w:r>
      <w:r w:rsidR="009D38C7" w:rsidRPr="00E5115D">
        <w:t xml:space="preserve">, we take the </w:t>
      </w:r>
      <w:r w:rsidR="009C0AC3" w:rsidRPr="00E5115D">
        <w:rPr>
          <w:i/>
          <w:iCs/>
        </w:rPr>
        <w:t>k</w:t>
      </w:r>
      <w:r w:rsidR="009C0AC3" w:rsidRPr="00E5115D">
        <w:t>-</w:t>
      </w:r>
      <w:r w:rsidR="00F16DE2" w:rsidRPr="00E5115D">
        <w:t>most</w:t>
      </w:r>
      <w:r w:rsidR="009D38C7" w:rsidRPr="00E5115D">
        <w:t xml:space="preserve"> confident </w:t>
      </w:r>
      <w:r w:rsidR="00F16DE2" w:rsidRPr="00E5115D">
        <w:t>prediction</w:t>
      </w:r>
      <w:r w:rsidR="00DC0A7E" w:rsidRPr="00E5115D">
        <w:t xml:space="preserve">s on </w:t>
      </w:r>
      <w:r w:rsidR="00DC0A7E" w:rsidRPr="00E5115D">
        <w:rPr>
          <w:i/>
          <w:iCs/>
        </w:rPr>
        <w:t>c</w:t>
      </w:r>
      <w:r w:rsidR="00F16DE2" w:rsidRPr="00E5115D">
        <w:t>,</w:t>
      </w:r>
      <w:r w:rsidR="009C0AC3" w:rsidRPr="00E5115D">
        <w:t xml:space="preserve"> where </w:t>
      </w:r>
      <w:r w:rsidR="009C0AC3" w:rsidRPr="00E5115D">
        <w:rPr>
          <w:i/>
          <w:iCs/>
        </w:rPr>
        <w:t>k</w:t>
      </w:r>
      <w:r w:rsidR="009C0AC3" w:rsidRPr="00E5115D">
        <w:t xml:space="preserve"> is the minimum between the </w:t>
      </w:r>
      <w:r w:rsidR="00C02896" w:rsidRPr="00E5115D">
        <w:t xml:space="preserve">obtained </w:t>
      </w:r>
      <w:r w:rsidR="009C0AC3" w:rsidRPr="00E5115D">
        <w:t xml:space="preserve">predictions for </w:t>
      </w:r>
      <w:r w:rsidR="00F84910" w:rsidRPr="00E5115D">
        <w:rPr>
          <w:i/>
          <w:iCs/>
        </w:rPr>
        <w:t>c</w:t>
      </w:r>
      <w:r w:rsidR="009C0AC3" w:rsidRPr="00E5115D">
        <w:t xml:space="preserve"> and the number of</w:t>
      </w:r>
      <w:r w:rsidR="002D3056" w:rsidRPr="00E5115D">
        <w:t xml:space="preserve"> </w:t>
      </w:r>
      <w:r w:rsidR="00F84910" w:rsidRPr="00E5115D">
        <w:t>instances</w:t>
      </w:r>
      <w:r w:rsidR="002D3056" w:rsidRPr="00E5115D">
        <w:t xml:space="preserve"> of </w:t>
      </w:r>
      <w:r w:rsidR="002D3056" w:rsidRPr="00E5115D">
        <w:rPr>
          <w:i/>
          <w:iCs/>
        </w:rPr>
        <w:t>c</w:t>
      </w:r>
      <w:r w:rsidR="009C0AC3" w:rsidRPr="00E5115D">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in a certain image, this prediction is discarded</w:t>
      </w:r>
      <w:r w:rsidR="00E5115D">
        <w:t xml:space="preserve">. In </w:t>
      </w:r>
      <w:r w:rsidR="004D747B">
        <w:t>addition,</w:t>
      </w:r>
      <w:r w:rsidR="00E5115D">
        <w:t xml:space="preserve"> we also implement the </w:t>
      </w:r>
      <w:r w:rsidR="00E5115D" w:rsidRPr="004D747B">
        <w:rPr>
          <w:i/>
          <w:iCs/>
        </w:rPr>
        <w:t>PL</w:t>
      </w:r>
      <w:r w:rsidR="00E5115D">
        <w:t xml:space="preserve"> only taking the top-1 confident detection for each class in a certain image</w:t>
      </w:r>
      <w:r w:rsidR="004D747B">
        <w:t xml:space="preserve">. More details will be explained in </w:t>
      </w:r>
      <w:r w:rsidR="004D747B" w:rsidRPr="004D747B">
        <w:rPr>
          <w:i/>
          <w:iCs/>
        </w:rPr>
        <w:t>section 5.1</w:t>
      </w:r>
      <w:r w:rsidR="004D747B">
        <w:t>.</w:t>
      </w:r>
      <w:r w:rsidR="0008127F">
        <w:t xml:space="preserve">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8C3435" w:rsidRDefault="00923A77" w:rsidP="00D23A16">
      <w:pPr>
        <w:pStyle w:val="Titolo1"/>
        <w:rPr>
          <w:b/>
          <w:bCs/>
          <w:sz w:val="24"/>
          <w:szCs w:val="24"/>
        </w:rPr>
      </w:pPr>
      <w:r w:rsidRPr="008C3435">
        <w:rPr>
          <w:b/>
          <w:bCs/>
          <w:sz w:val="24"/>
          <w:szCs w:val="24"/>
        </w:rPr>
        <w:t>Experiments and results</w:t>
      </w:r>
    </w:p>
    <w:p w14:paraId="6AE66B56" w14:textId="090C5D2D" w:rsidR="00923A77" w:rsidRPr="008C3435" w:rsidRDefault="002B4FAB">
      <w:pPr>
        <w:pStyle w:val="Titolo2"/>
        <w:rPr>
          <w:b/>
          <w:bCs/>
          <w:sz w:val="22"/>
          <w:szCs w:val="22"/>
        </w:rPr>
      </w:pPr>
      <w:r w:rsidRPr="008C3435">
        <w:rPr>
          <w:b/>
          <w:bCs/>
          <w:sz w:val="22"/>
          <w:szCs w:val="22"/>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proofErr w:type="spellStart"/>
      <w:r w:rsidRPr="0097189E">
        <w:rPr>
          <w:i/>
          <w:iCs/>
        </w:rPr>
        <w:t>mAP</w:t>
      </w:r>
      <w:proofErr w:type="spellEnd"/>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proofErr w:type="spellStart"/>
      <w:r w:rsidRPr="0097189E">
        <w:rPr>
          <w:i/>
          <w:iCs/>
        </w:rPr>
        <w:t>mAP</w:t>
      </w:r>
      <w:proofErr w:type="spellEnd"/>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w:t>
      </w:r>
      <w:r w:rsidR="00315135">
        <w:lastRenderedPageBreak/>
        <w:t xml:space="preserve">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8903DC1"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w:t>
      </w:r>
      <w:proofErr w:type="gramStart"/>
      <w:r w:rsidR="00E07A82">
        <w:t>and also</w:t>
      </w:r>
      <w:proofErr w:type="gramEnd"/>
      <w:r w:rsidR="00E07A82">
        <w:t xml:space="preserve"> in this case, we change the last layer of the Darknet, 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w:t>
      </w:r>
      <w:r w:rsidR="008A24FE">
        <w:t>in</w:t>
      </w:r>
      <w:r w:rsidR="002B1F9F">
        <w:t xml:space="preserve"> [</w:t>
      </w:r>
      <w:r w:rsidR="008A24FE">
        <w:t>1</w:t>
      </w:r>
      <w:r w:rsidR="002B1F9F">
        <w:t>].</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proofErr w:type="spellStart"/>
      <w:r w:rsidRPr="0097189E">
        <w:rPr>
          <w:i/>
          <w:iCs/>
        </w:rPr>
        <w:t>IoU</w:t>
      </w:r>
      <w:proofErr w:type="spellEnd"/>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correct or not.</w:t>
      </w:r>
      <w:r w:rsidR="0097189E">
        <w:t xml:space="preserve"> In our case, we use a threshold for </w:t>
      </w:r>
      <w:proofErr w:type="spellStart"/>
      <w:r w:rsidR="0097189E" w:rsidRPr="008D6FB9">
        <w:rPr>
          <w:i/>
          <w:iCs/>
        </w:rPr>
        <w:t>IoU</w:t>
      </w:r>
      <w:proofErr w:type="spellEnd"/>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proofErr w:type="spellStart"/>
      <w:r>
        <w:rPr>
          <w:i/>
          <w:iCs/>
        </w:rPr>
        <w:t>IoU</w:t>
      </w:r>
      <w:proofErr w:type="spellEnd"/>
      <w:r>
        <w:rPr>
          <w:i/>
          <w:iCs/>
        </w:rPr>
        <w:t xml:space="preserve">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proofErr w:type="spellStart"/>
      <w:r>
        <w:rPr>
          <w:i/>
          <w:iCs/>
        </w:rPr>
        <w:t>IoU</w:t>
      </w:r>
      <w:proofErr w:type="spellEnd"/>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proofErr w:type="spellStart"/>
      <w:r>
        <w:rPr>
          <w:i/>
          <w:iCs/>
        </w:rPr>
        <w:t>IoU</w:t>
      </w:r>
      <w:proofErr w:type="spellEnd"/>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33532D25"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proofErr w:type="spellStart"/>
      <w:r>
        <w:rPr>
          <w:i/>
          <w:iCs/>
        </w:rPr>
        <w:t>nT</w:t>
      </w:r>
      <w:r w:rsidR="00126803">
        <w:rPr>
          <w:i/>
          <w:iCs/>
        </w:rPr>
        <w:t>P</w:t>
      </w:r>
      <w:proofErr w:type="spellEnd"/>
      <w:r>
        <w:t xml:space="preserve"> </w:t>
      </w:r>
      <w:r w:rsidR="000E122E">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proofErr w:type="spellStart"/>
      <w:r w:rsidR="00A73912">
        <w:rPr>
          <w:i/>
          <w:iCs/>
        </w:rPr>
        <w:t>i-th</w:t>
      </w:r>
      <w:proofErr w:type="spellEnd"/>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proofErr w:type="spellStart"/>
      <w:r w:rsidRPr="008D6FB9">
        <w:rPr>
          <w:i/>
          <w:iCs/>
        </w:rPr>
        <w:t>mAP</w:t>
      </w:r>
      <w:proofErr w:type="spellEnd"/>
      <w:r>
        <w:t xml:space="preserve"> value is computed as follows:</w:t>
      </w:r>
    </w:p>
    <w:p w14:paraId="5CE050BB" w14:textId="66A88D68"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64E65899"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1184C164" w14:textId="51A7495A" w:rsidR="00CD7AAC" w:rsidRPr="00CD7AAC" w:rsidRDefault="00813DBF" w:rsidP="0092090E">
      <w:pPr>
        <w:jc w:val="both"/>
      </w:pPr>
      <w:r>
        <w:tab/>
        <w:t xml:space="preserve">We test the accuracy of the detection after Domain Transfer (DT) and </w:t>
      </w:r>
      <w:r w:rsidR="00DA06D5">
        <w:t xml:space="preserve">then also </w:t>
      </w:r>
      <w:r>
        <w:t>after Pseudo Labeling (PL)</w:t>
      </w:r>
      <w:r w:rsidR="00DA06D5">
        <w:t>. As test set, we split the whole Comic dataset and use a part as test and the other during the fine-tuning of the 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F7AAE1A" w:rsidR="0092090E" w:rsidRPr="008C3435" w:rsidRDefault="00D4179C" w:rsidP="00CD7AAC">
      <w:pPr>
        <w:pStyle w:val="Titolo2"/>
        <w:rPr>
          <w:b/>
          <w:bCs/>
          <w:sz w:val="22"/>
          <w:szCs w:val="22"/>
        </w:rPr>
      </w:pPr>
      <w:r w:rsidRPr="008C3435">
        <w:rPr>
          <w:b/>
          <w:bCs/>
          <w:sz w:val="22"/>
          <w:szCs w:val="22"/>
        </w:rPr>
        <w:t>Results and discussion</w:t>
      </w:r>
    </w:p>
    <w:p w14:paraId="7A3159F8" w14:textId="77777777" w:rsidR="00CD7AAC" w:rsidRDefault="00CD7AAC"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proofErr w:type="spellStart"/>
            <w:r w:rsidRPr="0054275E">
              <w:rPr>
                <w:i/>
                <w:iCs/>
                <w:sz w:val="18"/>
                <w:szCs w:val="18"/>
              </w:rPr>
              <w:t>mAP</w:t>
            </w:r>
            <w:proofErr w:type="spellEnd"/>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OrAIAAKM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wRJy206IEOGt2KAcWmOn2nEnC678BND7ANXbZMVXcniu8KcbGpCd/TtZSirykpITvf3HSfXR1x&#10;lAHZ9Z9ECWHIQQsLNFSyNaWDYiBAhy49njtjUilgM4gXvh/NMSrgbObPoti2ziXJdLuTSn+gokXG&#10;SLGEzlt0crxT2mRDksnFBOMiZ01ju9/wFxvgOO5AbLhqzkwWtplPsRdvl9tl6IRBtHVCL8ucdb4J&#10;nSj3F/Nslm02mf/LxPXDpGZlSbkJMwnLD/+scSeJj5I4S0uJhpUGzqSk5H63aSQ6EhB2bj9bczi5&#10;uLkv07BFAC6vKPlB6N0GsZNHy4UT5uHciRfe0vH8+DaOvDAOs/wlpTvG6b9TQj1obh7MRzFdkn7F&#10;bRZG83X4lhtJpDjw0nbQqG57sjVhzWg/Y28yvrCHDk+9tRo1shwFqofdYB+DDWj0uxPlI4hWCtAU&#10;KBMmHRi1kD8x6mFqpFj9OBBJMWo+chC+GTGTISdjNxmEF3A1xRqj0dzocRQdOsn2NSCPT4uLNTyO&#10;ilndXrI4PSmYBJbLaWqZUfP833pdZuvqNwAAAP//AwBQSwMEFAAGAAgAAAAhAM1cZUjhAAAACAEA&#10;AA8AAABkcnMvZG93bnJldi54bWxMj0FLw0AUhO+C/2F5grd2E23aGrMpKogILWJbqN5es6/ZYPZt&#10;yG7b+O9dT3ocZpj5plgMthUn6n3jWEE6TkAQV043XCvYbp5HcxA+IGtsHZOCb/KwKC8vCsy1O/M7&#10;ndahFrGEfY4KTAhdLqWvDFn0Y9cRR+/geoshyr6WusdzLLetvEmSqbTYcFww2NGToeprfbQK3pab&#10;6uPuZbJbddX2YB5XrzrFT6Wur4aHexCBhvAXhl/8iA5lZNq7I2svWgWjNInoQcH0FkT0J9ksBbFX&#10;kGUzkGUh/x8ofwAAAP//AwBQSwECLQAUAAYACAAAACEAtoM4kv4AAADhAQAAEwAAAAAAAAAAAAAA&#10;AAAAAAAAW0NvbnRlbnRfVHlwZXNdLnhtbFBLAQItABQABgAIAAAAIQA4/SH/1gAAAJQBAAALAAAA&#10;AAAAAAAAAAAAAC8BAABfcmVscy8ucmVsc1BLAQItABQABgAIAAAAIQBEv6/OrAIAAKMFAAAOAAAA&#10;AAAAAAAAAAAAAC4CAABkcnMvZTJvRG9jLnhtbFBLAQItABQABgAIAAAAIQDNXGVI4QAAAAgBAAAP&#10;AAAAAAAAAAAAAAAAAAYFAABkcnMvZG93bnJldi54bWxQSwUGAAAAAAQABADzAAAAFAY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proofErr w:type="spellStart"/>
      <w:r w:rsidR="00F64B72">
        <w:rPr>
          <w:i/>
          <w:iCs/>
        </w:rPr>
        <w:t>mAP</w:t>
      </w:r>
      <w:proofErr w:type="spellEnd"/>
      <w:r w:rsidR="00F64B72">
        <w:t xml:space="preserve"> of the pretrained network using Pascal VOC and tested on the target dataset. As expected, the results are very poor, because the Darknet has no knowledge on the target domain.</w:t>
      </w:r>
    </w:p>
    <w:p w14:paraId="0B995666" w14:textId="609DE8A8"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classes </w:t>
      </w:r>
      <w:r w:rsidR="005B275D">
        <w:t>and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03313515" w14:textId="675768C1" w:rsidR="00A379DB"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pseudo labeling. We expect higher </w:t>
      </w:r>
      <w:proofErr w:type="spellStart"/>
      <w:r w:rsidR="00B85784">
        <w:rPr>
          <w:i/>
          <w:iCs/>
        </w:rPr>
        <w:t>mAP</w:t>
      </w:r>
      <w:proofErr w:type="spellEnd"/>
      <w:r w:rsidR="00B85784">
        <w:t xml:space="preserve"> for the latter one, but it seems that the </w:t>
      </w:r>
      <w:r w:rsidR="00180A22">
        <w:t>Darknet</w:t>
      </w:r>
      <w:r w:rsidR="00B85784">
        <w:t xml:space="preserve"> is overfi</w:t>
      </w:r>
      <w:r w:rsidR="00180A22">
        <w:t>t</w:t>
      </w:r>
      <w:r w:rsidR="00B85784">
        <w:t xml:space="preserve"> or </w:t>
      </w:r>
      <w:r w:rsidR="00180A22">
        <w:t>our implementation of Pseudo Labeling is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Executing the </w:t>
      </w:r>
      <w:r w:rsidR="007862BD">
        <w:rPr>
          <w:i/>
          <w:iCs/>
        </w:rPr>
        <w:t>PL</w:t>
      </w:r>
      <w:r w:rsidR="007862BD">
        <w:t xml:space="preserve"> fine-tuning,</w:t>
      </w:r>
      <w:r w:rsidR="00180A22">
        <w:t xml:space="preserve"> </w:t>
      </w:r>
      <w:r w:rsidR="007862BD">
        <w:t>t</w:t>
      </w:r>
      <w:r w:rsidR="005A20F9">
        <w:t xml:space="preserve">he </w:t>
      </w:r>
      <w:r w:rsidR="009A274E">
        <w:rPr>
          <w:noProof/>
          <w:lang w:val="en-GB"/>
        </w:rPr>
        <w:lastRenderedPageBreak/>
        <w:drawing>
          <wp:anchor distT="0" distB="0" distL="114300" distR="114300" simplePos="0" relativeHeight="251683328" behindDoc="0" locked="0" layoutInCell="1" allowOverlap="1" wp14:anchorId="5D52FE64" wp14:editId="6A776F35">
            <wp:simplePos x="0" y="0"/>
            <wp:positionH relativeFrom="column">
              <wp:posOffset>3347175</wp:posOffset>
            </wp:positionH>
            <wp:positionV relativeFrom="paragraph">
              <wp:posOffset>184876</wp:posOffset>
            </wp:positionV>
            <wp:extent cx="2553335" cy="15506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_2.jfif"/>
                    <pic:cNvPicPr/>
                  </pic:nvPicPr>
                  <pic:blipFill>
                    <a:blip r:embed="rId14"/>
                    <a:stretch>
                      <a:fillRect/>
                    </a:stretch>
                  </pic:blipFill>
                  <pic:spPr>
                    <a:xfrm>
                      <a:off x="0" y="0"/>
                      <a:ext cx="2553335" cy="1550670"/>
                    </a:xfrm>
                    <a:prstGeom prst="rect">
                      <a:avLst/>
                    </a:prstGeom>
                  </pic:spPr>
                </pic:pic>
              </a:graphicData>
            </a:graphic>
            <wp14:sizeRelH relativeFrom="margin">
              <wp14:pctWidth>0</wp14:pctWidth>
            </wp14:sizeRelH>
            <wp14:sizeRelV relativeFrom="margin">
              <wp14:pctHeight>0</wp14:pctHeight>
            </wp14:sizeRelV>
          </wp:anchor>
        </w:drawing>
      </w:r>
      <w:r w:rsidR="009A274E">
        <w:rPr>
          <w:noProof/>
          <w:lang w:val="en-GB"/>
        </w:rPr>
        <w:drawing>
          <wp:anchor distT="0" distB="0" distL="114300" distR="114300" simplePos="0" relativeHeight="251687424" behindDoc="0" locked="0" layoutInCell="1" allowOverlap="1" wp14:anchorId="59CB379D" wp14:editId="23073DAB">
            <wp:simplePos x="0" y="0"/>
            <wp:positionH relativeFrom="column">
              <wp:posOffset>1822994</wp:posOffset>
            </wp:positionH>
            <wp:positionV relativeFrom="paragraph">
              <wp:posOffset>989965</wp:posOffset>
            </wp:positionV>
            <wp:extent cx="831600" cy="961200"/>
            <wp:effectExtent l="0" t="0" r="6985"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omic_1.jfif"/>
                    <pic:cNvPicPr/>
                  </pic:nvPicPr>
                  <pic:blipFill>
                    <a:blip r:embed="rId15"/>
                    <a:stretch>
                      <a:fillRect/>
                    </a:stretch>
                  </pic:blipFill>
                  <pic:spPr>
                    <a:xfrm>
                      <a:off x="0" y="0"/>
                      <a:ext cx="831600" cy="961200"/>
                    </a:xfrm>
                    <a:prstGeom prst="rect">
                      <a:avLst/>
                    </a:prstGeom>
                  </pic:spPr>
                </pic:pic>
              </a:graphicData>
            </a:graphic>
            <wp14:sizeRelH relativeFrom="margin">
              <wp14:pctWidth>0</wp14:pctWidth>
            </wp14:sizeRelH>
            <wp14:sizeRelV relativeFrom="margin">
              <wp14:pctHeight>0</wp14:pctHeight>
            </wp14:sizeRelV>
          </wp:anchor>
        </w:drawing>
      </w:r>
      <w:r w:rsidR="009A274E" w:rsidRPr="00496B98">
        <w:rPr>
          <w:noProof/>
          <w:lang w:val="en-GB"/>
        </w:rPr>
        <mc:AlternateContent>
          <mc:Choice Requires="wpg">
            <w:drawing>
              <wp:anchor distT="0" distB="0" distL="114300" distR="114300" simplePos="0" relativeHeight="251682304" behindDoc="0" locked="0" layoutInCell="1" allowOverlap="1" wp14:anchorId="47632F9F" wp14:editId="20D056AA">
                <wp:simplePos x="0" y="0"/>
                <wp:positionH relativeFrom="column">
                  <wp:posOffset>0</wp:posOffset>
                </wp:positionH>
                <wp:positionV relativeFrom="paragraph">
                  <wp:posOffset>0</wp:posOffset>
                </wp:positionV>
                <wp:extent cx="6101715" cy="2459990"/>
                <wp:effectExtent l="0" t="0" r="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459990"/>
                          <a:chOff x="144" y="0"/>
                          <a:chExt cx="9609" cy="3301"/>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51E56BD5" w14:textId="7F577D64" w:rsidR="000E122E" w:rsidRDefault="000E122E" w:rsidP="000E122E">
                              <w:pPr>
                                <w:jc w:val="center"/>
                                <w:rPr>
                                  <w:bCs/>
                                  <w:sz w:val="18"/>
                                </w:rPr>
                              </w:pPr>
                              <w:r>
                                <w:rPr>
                                  <w:bCs/>
                                  <w:sz w:val="18"/>
                                </w:rPr>
                                <w:t xml:space="preserve">Figure </w:t>
                              </w:r>
                              <w:r w:rsidR="009A274E">
                                <w:rPr>
                                  <w:bCs/>
                                  <w:sz w:val="18"/>
                                </w:rPr>
                                <w:t>4</w:t>
                              </w:r>
                              <w:r>
                                <w:rPr>
                                  <w:bCs/>
                                  <w:sz w:val="18"/>
                                </w:rPr>
                                <w:t xml:space="preserve">: </w:t>
                              </w:r>
                              <w:r w:rsidR="009A274E">
                                <w:rPr>
                                  <w:bCs/>
                                  <w:sz w:val="18"/>
                                </w:rPr>
                                <w:t>Examples of detection on images from Pascal VOC, generated images from Pascal VOC and images from Comic dataset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632F9F" id="_x0000_s1037" style="position:absolute;left:0;text-align:left;margin-left:0;margin-top:0;width:480.45pt;height:193.7pt;z-index:251682304;mso-width-relative:margin;mso-height-relative:margin"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zKdwMAAFYKAAAOAAAAZHJzL2Uyb0RvYy54bWzsVtlu2zgUfS8w/0DwXdFiyraEKEXiJSiQ&#10;aYsuH0BL1IKRSA1JR04H8+9zSUqO46JbivZp9CBwvTz33HsPefny0LXonknVCJ7h8CLAiPFcFA2v&#10;Mvzxw9ZbYqQ05QVtBWcZfmAKv7z648Xl0KcsErVoCyYRGOEqHfoM11r3qe+rvGYdVReiZxwmSyE7&#10;qqErK7+QdADrXetHQTD3ByGLXoqcKQWjazeJr6z9smS5flOWimnUZhiwafuX9r8zf//qkqaVpH3d&#10;5CMM+gwUHW04HHo0taaaor1sPjPVNbkUSpT6IhedL8qyyZn1AbwJgzNvbqXY99aXKh2q/kgTUHvG&#10;07PN5q/v30rUFBA7jDjtIET2VBQZaoa+SmHFrezf92+l8w+adyL/S8G0fz5v+pVbjHbDn6IAc3Sv&#10;haXmUMrOmACn0cFG4OEYAXbQKIfBeRiEizDGKIe5iMRJkowxymsIpNkXEoLR48683ox7k3mQuI2z&#10;WRAa+D5N3aEW6AjMeAW5ph7pVD9H5/ua9sxGSRmyRjqjic53kIOUVy1DM0epXTXxqRyZiItVDavY&#10;tZRiqBktAJTzwaAFs26D6SgIxTfZPWNp4vcrHNG0l0rfMtEh08iwBOA2cPT+TmlH57TExJGLbdO2&#10;ME7Tlj8ZAN7dCBwLW82cAWDr4Z8kSDbLzZJ4JJpvPBKs1971dkW8+TZcxOvZerVah/+ac0OS1k1R&#10;MG6OmWozJN8XrFElXFUdq1OJtimMOQNJyWq3aiW6p6ANW/uNSXOyzH8Kw+YU+HLmUhiR4CZKvO18&#10;ufDIlsResgiWXhAmN8A4Sch6+9Slu4azn3cJDRlO4ii2UToBfebbjMzja/K5bzQFfeGFjaBJuc3Y&#10;1rRpXfvEe4P40XuI8BRbqC2Xk66wdqJ4gPyUAjIIBBeuBmjUQn7CaACZzTCHewCj9hWHDE8gTY0q&#10;2w6JFxF05OnM7nSG8hwMZTjXEiPXWWmn5fteNlUNJ4WWCy6uQXXKxmatwedQWcWytf+bRGA2icAH&#10;k/834oDmZxqA9AGGJ9y/Wg2iJTBs423wGMFNQGJHtQ2fauYP68GXE/BLxTXJxFFJvi4c/1eZvYRN&#10;PuvD7mBv7XjKp2/Wnfp7T+Wx8o5Vd6w4aLhqg8ZUaXpqPr/O7NULjxerHeNDy7yOTvu2Lh+fg1f/&#10;AQAA//8DAFBLAwQUAAYACAAAACEAE9w93d4AAAAFAQAADwAAAGRycy9kb3ducmV2LnhtbEyPQWvC&#10;QBCF7wX/wzKF3uom2lpNsxGRticR1ELpbcyOSTA7G7JrEv99t73Uy8DjPd77Jl0OphYdta6yrCAe&#10;RyCIc6srLhR8Ht4f5yCcR9ZYWyYFV3KwzEZ3KSba9ryjbu8LEUrYJaig9L5JpHR5SQbd2DbEwTvZ&#10;1qAPsi2kbrEP5aaWkyiaSYMVh4USG1qXlJ/3F6Pgo8d+NY3fus35tL5+H563X5uYlHq4H1avIDwN&#10;/j8Mv/gBHbLAdLQX1k7UCsIj/u8GbzGLFiCOCqbzlyeQWSpv6bMfAAAA//8DAFBLAQItABQABgAI&#10;AAAAIQC2gziS/gAAAOEBAAATAAAAAAAAAAAAAAAAAAAAAABbQ29udGVudF9UeXBlc10ueG1sUEsB&#10;Ai0AFAAGAAgAAAAhADj9If/WAAAAlAEAAAsAAAAAAAAAAAAAAAAALwEAAF9yZWxzLy5yZWxzUEsB&#10;Ai0AFAAGAAgAAAAhACN97Mp3AwAAVgoAAA4AAAAAAAAAAAAAAAAALgIAAGRycy9lMm9Eb2MueG1s&#10;UEsBAi0AFAAGAAgAAAAhABPcPd3eAAAABQEAAA8AAAAAAAAAAAAAAAAA0QUAAGRycy9kb3ducmV2&#10;LnhtbFBLBQYAAAAABAAEAPMAAADcBg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shape id="Text Box 6" o:spid="_x0000_s1039"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29wwAAANoAAAAPAAAAZHJzL2Rvd25yZXYueG1sRI9Ba8JA&#10;FITvQv/D8gredNMWrE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HqQdvcMAAADaAAAADwAA&#10;AAAAAAAAAAAAAAAHAgAAZHJzL2Rvd25yZXYueG1sUEsFBgAAAAADAAMAtwAAAPcCAAAAAA==&#10;" stroked="f" strokecolor="#3465a4">
                  <v:stroke joinstyle="round"/>
                  <v:textbox inset="0,0,0,0">
                    <w:txbxContent>
                      <w:p w14:paraId="51E56BD5" w14:textId="7F577D64" w:rsidR="000E122E" w:rsidRDefault="000E122E" w:rsidP="000E122E">
                        <w:pPr>
                          <w:jc w:val="center"/>
                          <w:rPr>
                            <w:bCs/>
                            <w:sz w:val="18"/>
                          </w:rPr>
                        </w:pPr>
                        <w:r>
                          <w:rPr>
                            <w:bCs/>
                            <w:sz w:val="18"/>
                          </w:rPr>
                          <w:t xml:space="preserve">Figure </w:t>
                        </w:r>
                        <w:r w:rsidR="009A274E">
                          <w:rPr>
                            <w:bCs/>
                            <w:sz w:val="18"/>
                          </w:rPr>
                          <w:t>4</w:t>
                        </w:r>
                        <w:r>
                          <w:rPr>
                            <w:bCs/>
                            <w:sz w:val="18"/>
                          </w:rPr>
                          <w:t xml:space="preserve">: </w:t>
                        </w:r>
                        <w:r w:rsidR="009A274E">
                          <w:rPr>
                            <w:bCs/>
                            <w:sz w:val="18"/>
                          </w:rPr>
                          <w:t>Examples of detection on images from Pascal VOC, generated images from Pascal VOC and images from Comic dataset</w:t>
                        </w:r>
                      </w:p>
                    </w:txbxContent>
                  </v:textbox>
                </v:shape>
                <w10:wrap type="square"/>
              </v:group>
            </w:pict>
          </mc:Fallback>
        </mc:AlternateContent>
      </w:r>
      <w:r w:rsidR="009A274E">
        <w:rPr>
          <w:noProof/>
          <w:lang w:val="en-GB"/>
        </w:rPr>
        <w:drawing>
          <wp:anchor distT="0" distB="0" distL="114300" distR="114300" simplePos="0" relativeHeight="251684352" behindDoc="0" locked="0" layoutInCell="1" allowOverlap="1" wp14:anchorId="35C27786" wp14:editId="5F8B0324">
            <wp:simplePos x="0" y="0"/>
            <wp:positionH relativeFrom="column">
              <wp:posOffset>36376</wp:posOffset>
            </wp:positionH>
            <wp:positionV relativeFrom="paragraph">
              <wp:posOffset>991235</wp:posOffset>
            </wp:positionV>
            <wp:extent cx="1440000" cy="962313"/>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ic_3.jfif"/>
                    <pic:cNvPicPr/>
                  </pic:nvPicPr>
                  <pic:blipFill>
                    <a:blip r:embed="rId16"/>
                    <a:stretch>
                      <a:fillRect/>
                    </a:stretch>
                  </pic:blipFill>
                  <pic:spPr>
                    <a:xfrm>
                      <a:off x="0" y="0"/>
                      <a:ext cx="1440000" cy="962313"/>
                    </a:xfrm>
                    <a:prstGeom prst="rect">
                      <a:avLst/>
                    </a:prstGeom>
                  </pic:spPr>
                </pic:pic>
              </a:graphicData>
            </a:graphic>
            <wp14:sizeRelH relativeFrom="margin">
              <wp14:pctWidth>0</wp14:pctWidth>
            </wp14:sizeRelH>
            <wp14:sizeRelV relativeFrom="margin">
              <wp14:pctHeight>0</wp14:pctHeight>
            </wp14:sizeRelV>
          </wp:anchor>
        </w:drawing>
      </w:r>
      <w:r w:rsidR="009A274E">
        <w:rPr>
          <w:noProof/>
          <w:lang w:val="en-GB"/>
        </w:rPr>
        <w:drawing>
          <wp:anchor distT="0" distB="0" distL="114300" distR="114300" simplePos="0" relativeHeight="251686400" behindDoc="0" locked="0" layoutInCell="1" allowOverlap="1" wp14:anchorId="7CD71DA8" wp14:editId="144FB31F">
            <wp:simplePos x="0" y="0"/>
            <wp:positionH relativeFrom="column">
              <wp:posOffset>1510030</wp:posOffset>
            </wp:positionH>
            <wp:positionV relativeFrom="paragraph">
              <wp:posOffset>907</wp:posOffset>
            </wp:positionV>
            <wp:extent cx="1440000" cy="961200"/>
            <wp:effectExtent l="0" t="0" r="8255" b="0"/>
            <wp:wrapSquare wrapText="bothSides"/>
            <wp:docPr id="25" name="Immagine 25" descr="Immagine che contiene esterni, terr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trasformata_voc.jfif"/>
                    <pic:cNvPicPr/>
                  </pic:nvPicPr>
                  <pic:blipFill>
                    <a:blip r:embed="rId17"/>
                    <a:stretch>
                      <a:fillRect/>
                    </a:stretch>
                  </pic:blipFill>
                  <pic:spPr>
                    <a:xfrm>
                      <a:off x="0" y="0"/>
                      <a:ext cx="1440000" cy="961200"/>
                    </a:xfrm>
                    <a:prstGeom prst="rect">
                      <a:avLst/>
                    </a:prstGeom>
                  </pic:spPr>
                </pic:pic>
              </a:graphicData>
            </a:graphic>
            <wp14:sizeRelH relativeFrom="margin">
              <wp14:pctWidth>0</wp14:pctWidth>
            </wp14:sizeRelH>
            <wp14:sizeRelV relativeFrom="margin">
              <wp14:pctHeight>0</wp14:pctHeight>
            </wp14:sizeRelV>
          </wp:anchor>
        </w:drawing>
      </w:r>
      <w:r w:rsidR="000E122E">
        <w:rPr>
          <w:noProof/>
          <w:lang w:val="en-GB"/>
        </w:rPr>
        <w:drawing>
          <wp:anchor distT="0" distB="0" distL="114300" distR="114300" simplePos="0" relativeHeight="251685376" behindDoc="0" locked="0" layoutInCell="1" allowOverlap="1" wp14:anchorId="21BF27A0" wp14:editId="776B50DD">
            <wp:simplePos x="0" y="0"/>
            <wp:positionH relativeFrom="column">
              <wp:posOffset>40005</wp:posOffset>
            </wp:positionH>
            <wp:positionV relativeFrom="paragraph">
              <wp:posOffset>0</wp:posOffset>
            </wp:positionV>
            <wp:extent cx="1440000" cy="961200"/>
            <wp:effectExtent l="0" t="0" r="8255" b="0"/>
            <wp:wrapSquare wrapText="bothSides"/>
            <wp:docPr id="24" name="Immagine 24" descr="Immagine che contiene bicicletta, esterni, cielo, erb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originale.jfif"/>
                    <pic:cNvPicPr/>
                  </pic:nvPicPr>
                  <pic:blipFill>
                    <a:blip r:embed="rId18"/>
                    <a:stretch>
                      <a:fillRect/>
                    </a:stretch>
                  </pic:blipFill>
                  <pic:spPr>
                    <a:xfrm>
                      <a:off x="0" y="0"/>
                      <a:ext cx="1440000" cy="961200"/>
                    </a:xfrm>
                    <a:prstGeom prst="rect">
                      <a:avLst/>
                    </a:prstGeom>
                  </pic:spPr>
                </pic:pic>
              </a:graphicData>
            </a:graphic>
            <wp14:sizeRelH relativeFrom="margin">
              <wp14:pctWidth>0</wp14:pctWidth>
            </wp14:sizeRelH>
            <wp14:sizeRelV relativeFrom="margin">
              <wp14:pctHeight>0</wp14:pctHeight>
            </wp14:sizeRelV>
          </wp:anchor>
        </w:drawing>
      </w:r>
      <w:r w:rsidR="005A20F9">
        <w:t xml:space="preserve">loss value decreases during the iterations, but </w:t>
      </w:r>
      <w:r w:rsidR="007862BD">
        <w:t xml:space="preserve">also the </w:t>
      </w:r>
      <w:proofErr w:type="spellStart"/>
      <w:r w:rsidR="007862BD">
        <w:rPr>
          <w:i/>
          <w:iCs/>
        </w:rPr>
        <w:t>mAP</w:t>
      </w:r>
      <w:proofErr w:type="spellEnd"/>
      <w:r w:rsidR="007862BD">
        <w:t xml:space="preserve"> decreases</w:t>
      </w:r>
      <w:r w:rsidR="00B85773">
        <w:t xml:space="preserve">. Testing the net with </w:t>
      </w:r>
      <w:r w:rsidR="007862BD">
        <w:t xml:space="preserve">weights of the Darknet after 1000 iterations of </w:t>
      </w:r>
      <w:r w:rsidR="007862BD">
        <w:rPr>
          <w:i/>
          <w:iCs/>
        </w:rPr>
        <w:t>PL</w:t>
      </w:r>
      <w:r w:rsidR="007862BD">
        <w:t xml:space="preserve"> fine-tuning, the </w:t>
      </w:r>
      <w:proofErr w:type="spellStart"/>
      <w:r w:rsidR="007862BD">
        <w:rPr>
          <w:i/>
          <w:iCs/>
        </w:rPr>
        <w:t>mAP</w:t>
      </w:r>
      <w:proofErr w:type="spellEnd"/>
      <w:r w:rsidR="007862BD">
        <w:t xml:space="preserve"> value obtained is </w:t>
      </w:r>
      <w:r w:rsidR="00EC754D">
        <w:t>23.8%</w:t>
      </w:r>
      <w:r w:rsidR="00F21B34">
        <w:t>.</w:t>
      </w:r>
      <w:r w:rsidR="00971CA8">
        <w:t xml:space="preserve"> </w:t>
      </w:r>
      <w:r w:rsidR="00F21B34">
        <w:t>This</w:t>
      </w:r>
      <w:r w:rsidR="00971CA8">
        <w:t xml:space="preserve"> is the highest computed during the whole project, so we think that the best way to do </w:t>
      </w:r>
      <w:r w:rsidR="00971CA8">
        <w:rPr>
          <w:i/>
          <w:iCs/>
        </w:rPr>
        <w:t>PL</w:t>
      </w:r>
      <w:r w:rsidR="00971CA8">
        <w:t xml:space="preserve"> with our implementation is to run the tuning only for few </w:t>
      </w:r>
      <w:r w:rsidR="00F21B34">
        <w:t>iterations. This is a big difference between our implementation and</w:t>
      </w:r>
      <w:r w:rsidR="008A24FE">
        <w:t xml:space="preserve"> </w:t>
      </w:r>
      <w:r w:rsidR="00971CA8">
        <w:t>[</w:t>
      </w:r>
      <w:r w:rsidR="008A24FE">
        <w:t>1</w:t>
      </w:r>
      <w:r w:rsidR="00971CA8">
        <w:t>]</w:t>
      </w:r>
      <w:r w:rsidR="00BA1C10">
        <w:t>, which uses 10000 iterations</w:t>
      </w:r>
      <w:r w:rsidR="00971CA8">
        <w:t>.</w:t>
      </w:r>
    </w:p>
    <w:p w14:paraId="06B54D8B" w14:textId="36BC6E9E" w:rsidR="005B4E02" w:rsidRPr="00F65AC9" w:rsidRDefault="00BA1C10" w:rsidP="005B275D">
      <w:pPr>
        <w:jc w:val="both"/>
      </w:pPr>
      <w:r>
        <w:tab/>
        <w:t>Moreover, comparing our results and the [</w:t>
      </w:r>
      <w:r w:rsidR="008A24FE">
        <w:t>1</w:t>
      </w:r>
      <w:r>
        <w:t xml:space="preserve">] ones, </w:t>
      </w:r>
      <w:r w:rsidR="005945C1">
        <w:t xml:space="preserve">the latter obtain a better </w:t>
      </w:r>
      <w:proofErr w:type="spellStart"/>
      <w:r w:rsidR="005945C1">
        <w:rPr>
          <w:i/>
          <w:iCs/>
        </w:rPr>
        <w:t>mAP</w:t>
      </w:r>
      <w:proofErr w:type="spellEnd"/>
      <w:r w:rsidR="005945C1">
        <w:t xml:space="preserve">, and we attribute this to the multiple source domains </w:t>
      </w:r>
      <w:r w:rsidR="008A24FE">
        <w:t>or</w:t>
      </w:r>
      <w:r w:rsidR="005945C1">
        <w:t xml:space="preserve"> to a possible </w:t>
      </w:r>
      <w:r w:rsidR="008A24FE">
        <w:t>mistake in the</w:t>
      </w:r>
      <w:r w:rsidR="005945C1">
        <w:t xml:space="preserve"> implementation. </w:t>
      </w:r>
      <w:r w:rsidR="00F65AC9">
        <w:t xml:space="preserve">The </w:t>
      </w:r>
      <w:r w:rsidR="00F65AC9">
        <w:rPr>
          <w:i/>
          <w:iCs/>
        </w:rPr>
        <w:t>AP</w:t>
      </w:r>
      <w:r w:rsidR="005B4E02">
        <w:rPr>
          <w:i/>
          <w:iCs/>
        </w:rPr>
        <w:t>s</w:t>
      </w:r>
      <w:r w:rsidR="00F65AC9">
        <w:t xml:space="preserve"> for each class are shown in</w:t>
      </w:r>
      <w:r w:rsidR="00764378">
        <w:t xml:space="preserve"> the last row of</w:t>
      </w:r>
      <w:r w:rsidR="00F65AC9">
        <w:t xml:space="preserve"> </w:t>
      </w:r>
      <w:r w:rsidR="00F65AC9">
        <w:rPr>
          <w:i/>
          <w:iCs/>
        </w:rPr>
        <w:t>Table 1</w:t>
      </w:r>
      <w:r w:rsidR="00F65AC9">
        <w:t>.</w:t>
      </w:r>
    </w:p>
    <w:p w14:paraId="2E950B9B" w14:textId="71DD6508" w:rsidR="005B4E02" w:rsidRPr="008C3435" w:rsidRDefault="005B4E02" w:rsidP="005B4E02">
      <w:pPr>
        <w:pStyle w:val="Titolo2"/>
        <w:rPr>
          <w:b/>
          <w:bCs/>
        </w:rPr>
      </w:pPr>
      <w:r w:rsidRPr="008C3435">
        <w:rPr>
          <w:b/>
          <w:bCs/>
          <w:sz w:val="22"/>
          <w:szCs w:val="22"/>
        </w:rPr>
        <w:t>Graphs</w:t>
      </w:r>
      <w:r w:rsidRPr="008C3435">
        <w:rPr>
          <w:b/>
          <w:bCs/>
        </w:rPr>
        <w:t xml:space="preserve"> </w:t>
      </w:r>
    </w:p>
    <w:p w14:paraId="28D247D4" w14:textId="7DCAFDE7" w:rsidR="005B4E02" w:rsidRPr="005B4E02" w:rsidRDefault="005B4E02" w:rsidP="0049508A">
      <w:pPr>
        <w:ind w:firstLine="202"/>
        <w:jc w:val="both"/>
      </w:pPr>
      <w:r>
        <w:t xml:space="preserve">The loss graphs for both </w:t>
      </w:r>
      <w:proofErr w:type="spellStart"/>
      <w:r>
        <w:t>CycleGAN</w:t>
      </w:r>
      <w:proofErr w:type="spellEnd"/>
      <w:r>
        <w:t xml:space="preserve"> and Darknet during the training are not reported because we ha</w:t>
      </w:r>
      <w:r w:rsidR="00671CBA">
        <w:t>d</w:t>
      </w:r>
      <w:r>
        <w:t xml:space="preserve"> to stop often the training</w:t>
      </w:r>
      <w:r w:rsidR="00671CBA">
        <w:t xml:space="preserve"> during the time. This is due to the session time of Google </w:t>
      </w:r>
      <w:proofErr w:type="spellStart"/>
      <w:r w:rsidR="00671CBA">
        <w:t>Colab</w:t>
      </w:r>
      <w:proofErr w:type="spellEnd"/>
      <w:r w:rsidR="00671CBA">
        <w:t xml:space="preserve">, that </w:t>
      </w:r>
      <w:proofErr w:type="gramStart"/>
      <w:r w:rsidR="00671CBA">
        <w:t>more or less every</w:t>
      </w:r>
      <w:proofErr w:type="gramEnd"/>
      <w:r w:rsidR="00671CBA">
        <w:t xml:space="preserve"> 10 hours disconnects the sessions and requires to create a new one</w:t>
      </w:r>
      <w:r w:rsidR="002D0872">
        <w:t>, losing all data created in it. Even if the intermediate graph is stored and loaded in each session, it is cleared and a new one is created every time the training restarts.</w:t>
      </w:r>
    </w:p>
    <w:p w14:paraId="7662E4EF" w14:textId="0B585CFD" w:rsidR="00CD7AAC" w:rsidRPr="008C3435" w:rsidRDefault="00D4179C" w:rsidP="00CD7AAC">
      <w:pPr>
        <w:pStyle w:val="Titolo1"/>
        <w:rPr>
          <w:b/>
          <w:bCs/>
          <w:sz w:val="24"/>
          <w:szCs w:val="24"/>
        </w:rPr>
      </w:pPr>
      <w:r w:rsidRPr="008C3435">
        <w:rPr>
          <w:b/>
          <w:bCs/>
          <w:sz w:val="24"/>
          <w:szCs w:val="24"/>
        </w:rPr>
        <w:t>Conclusion</w:t>
      </w:r>
    </w:p>
    <w:p w14:paraId="4A2CEDB9" w14:textId="6182E79A" w:rsidR="00D4179C" w:rsidRDefault="00D4179C" w:rsidP="00D4179C"/>
    <w:p w14:paraId="3AC31B26" w14:textId="19E6923F" w:rsidR="00D4179C" w:rsidRPr="00B30D91" w:rsidRDefault="00D4179C" w:rsidP="00D4179C">
      <w:pPr>
        <w:ind w:firstLine="202"/>
        <w:jc w:val="both"/>
      </w:pPr>
      <w:r>
        <w:t>Detection of objects in a domain that doesn’t have instance-level annotations</w:t>
      </w:r>
      <w:r w:rsidR="00B3146F">
        <w:t xml:space="preserve"> </w:t>
      </w:r>
      <w:r>
        <w:t xml:space="preserve">for training improve quite significantly </w:t>
      </w:r>
      <w:r w:rsidR="00B30D91">
        <w:t xml:space="preserve">using the proposed methods, so </w:t>
      </w:r>
      <w:r w:rsidR="00B3146F">
        <w:t>this approach</w:t>
      </w:r>
      <w:r w:rsidR="00B30D91">
        <w:t xml:space="preserve"> can be considered a good workflow that can be adapted to any domain needed.</w:t>
      </w:r>
      <w:r w:rsidR="00B3146F">
        <w:t xml:space="preserve"> In fact, we consider these techniques a very powerful tool, because of the flexibility of its usage among every possible domain.</w:t>
      </w:r>
      <w:r w:rsidR="00B30D91">
        <w:t xml:space="preserve"> However, if results obtained with </w:t>
      </w:r>
      <w:r w:rsidR="00B30D91" w:rsidRPr="00B30D91">
        <w:rPr>
          <w:i/>
          <w:iCs/>
        </w:rPr>
        <w:t>Domain Adaptation</w:t>
      </w:r>
      <w:r w:rsidR="00B30D91">
        <w:rPr>
          <w:i/>
          <w:iCs/>
        </w:rPr>
        <w:t xml:space="preserve"> </w:t>
      </w:r>
      <w:r w:rsidR="00B30D91">
        <w:t xml:space="preserve">are </w:t>
      </w:r>
      <w:proofErr w:type="gramStart"/>
      <w:r w:rsidR="00B30D91">
        <w:t>similar to</w:t>
      </w:r>
      <w:proofErr w:type="gramEnd"/>
      <w:r w:rsidR="00B30D91">
        <w:t xml:space="preserve"> the ones obtained by [</w:t>
      </w:r>
      <w:r w:rsidR="008A24FE">
        <w:t>1</w:t>
      </w:r>
      <w:r w:rsidR="00B30D91">
        <w:t xml:space="preserve">], we can’t say the same thing about </w:t>
      </w:r>
      <w:r w:rsidR="00B30D91">
        <w:rPr>
          <w:i/>
          <w:iCs/>
        </w:rPr>
        <w:t>Pseudo-labeling</w:t>
      </w:r>
      <w:r w:rsidR="00B30D91">
        <w:t xml:space="preserve">. So, in a future work, or having more time to spend on this project, we would like to inspect with more attention the implementation of </w:t>
      </w:r>
      <w:r w:rsidR="00B30D91">
        <w:rPr>
          <w:i/>
          <w:iCs/>
        </w:rPr>
        <w:t xml:space="preserve">PL </w:t>
      </w:r>
      <w:r w:rsidR="00B30D91">
        <w:t>in order to find possible problems and make it work as expected. In fact, in</w:t>
      </w:r>
      <w:r w:rsidR="008A24FE">
        <w:t xml:space="preserve"> </w:t>
      </w:r>
      <w:r w:rsidR="00B30D91">
        <w:t>[</w:t>
      </w:r>
      <w:r w:rsidR="008A24FE">
        <w:t>1</w:t>
      </w:r>
      <w:r w:rsidR="00B30D91">
        <w:t>], the highest accuracy in detection is obtained with DT + PL, but we haven’t been able to reproduce the same results.</w:t>
      </w:r>
      <w:r w:rsidR="00B3146F">
        <w:t xml:space="preserve"> </w:t>
      </w:r>
    </w:p>
    <w:p w14:paraId="69D51269" w14:textId="77777777" w:rsidR="00B64A7C" w:rsidRDefault="00B64A7C" w:rsidP="00335C02">
      <w:pPr>
        <w:pStyle w:val="Text"/>
        <w:ind w:firstLine="0"/>
      </w:pPr>
    </w:p>
    <w:p w14:paraId="4AC2E3A4" w14:textId="18FCC860" w:rsidR="00335C02" w:rsidRDefault="00335C02" w:rsidP="00335C02">
      <w:pPr>
        <w:pStyle w:val="Titolo1"/>
        <w:numPr>
          <w:ilvl w:val="0"/>
          <w:numId w:val="0"/>
        </w:numPr>
        <w:rPr>
          <w:b/>
          <w:bCs/>
        </w:rPr>
      </w:pPr>
      <w:r w:rsidRPr="00335C02">
        <w:rPr>
          <w:b/>
          <w:bCs/>
        </w:rPr>
        <w:t>References</w:t>
      </w:r>
    </w:p>
    <w:p w14:paraId="4808BF1F" w14:textId="07ADC28E" w:rsidR="006301F5" w:rsidRDefault="006301F5" w:rsidP="00C35F5D">
      <w:pPr>
        <w:pStyle w:val="References"/>
      </w:pPr>
      <w:r w:rsidRPr="006301F5">
        <w:t>Naoto Inoue</w:t>
      </w:r>
      <w:r>
        <w:t xml:space="preserve">, </w:t>
      </w:r>
      <w:r w:rsidRPr="006301F5">
        <w:t>Ryosuke</w:t>
      </w:r>
      <w:r>
        <w:t xml:space="preserve"> </w:t>
      </w:r>
      <w:proofErr w:type="spellStart"/>
      <w:r w:rsidRPr="006301F5">
        <w:t>Furuta</w:t>
      </w:r>
      <w:proofErr w:type="spellEnd"/>
      <w:r>
        <w:t xml:space="preserve">, </w:t>
      </w:r>
      <w:r w:rsidRPr="006301F5">
        <w:t>Toshihiko</w:t>
      </w:r>
      <w:r>
        <w:t xml:space="preserve"> </w:t>
      </w:r>
      <w:r w:rsidRPr="006301F5">
        <w:t>Yamasaki</w:t>
      </w:r>
      <w:r>
        <w:t>,</w:t>
      </w:r>
      <w:r w:rsidRPr="006301F5">
        <w:t xml:space="preserve"> </w:t>
      </w:r>
      <w:proofErr w:type="spellStart"/>
      <w:r w:rsidRPr="006301F5">
        <w:t>Kiyoharu</w:t>
      </w:r>
      <w:proofErr w:type="spellEnd"/>
      <w:r w:rsidRPr="006301F5">
        <w:t xml:space="preserve"> </w:t>
      </w:r>
      <w:proofErr w:type="spellStart"/>
      <w:r w:rsidRPr="006301F5">
        <w:t>Aizawa</w:t>
      </w:r>
      <w:proofErr w:type="spellEnd"/>
      <w:r>
        <w:t>. Cross-Domain</w:t>
      </w:r>
      <w:r w:rsidR="00C35F5D">
        <w:t xml:space="preserve"> </w:t>
      </w:r>
      <w:r>
        <w:t>Weakly-Supervised Object Detection</w:t>
      </w:r>
      <w:r w:rsidR="00C35F5D">
        <w:t xml:space="preserve"> </w:t>
      </w:r>
      <w:r>
        <w:t>through Progressive Domain Adaptation</w:t>
      </w:r>
      <w:r w:rsidR="00C35F5D">
        <w:t xml:space="preserve">. </w:t>
      </w:r>
      <w:r w:rsidR="00C35F5D" w:rsidRPr="00C35F5D">
        <w:t>The IEEE Conference on Computer Vision and Pattern Recognition (CVPR), 2018.</w:t>
      </w:r>
    </w:p>
    <w:p w14:paraId="37CDE30D" w14:textId="405BC195" w:rsidR="00F05FB4" w:rsidRDefault="00C35F5D" w:rsidP="00F05FB4">
      <w:pPr>
        <w:pStyle w:val="References"/>
      </w:pPr>
      <w:r w:rsidRPr="00C35F5D">
        <w:t xml:space="preserve">Joseph Redmon, Santosh </w:t>
      </w:r>
      <w:proofErr w:type="spellStart"/>
      <w:r w:rsidRPr="00C35F5D">
        <w:t>Divvala</w:t>
      </w:r>
      <w:proofErr w:type="spellEnd"/>
      <w:r w:rsidRPr="00C35F5D">
        <w:t xml:space="preserve">, Ross </w:t>
      </w:r>
      <w:proofErr w:type="spellStart"/>
      <w:r w:rsidRPr="00C35F5D">
        <w:t>Girshick</w:t>
      </w:r>
      <w:proofErr w:type="spellEnd"/>
      <w:r w:rsidRPr="00C35F5D">
        <w:t>, Ali Farhadi</w:t>
      </w:r>
      <w:r>
        <w:t xml:space="preserve">. </w:t>
      </w:r>
      <w:r w:rsidRPr="00C35F5D">
        <w:t>You Only Look Once: Unified, Real-Time Object Detection</w:t>
      </w:r>
      <w:r>
        <w:t>.</w:t>
      </w:r>
      <w:r w:rsidRPr="00C35F5D">
        <w:t xml:space="preserve"> The IEEE Conference on Computer Vision and Pattern Recognition (CVPR), 2016</w:t>
      </w:r>
      <w:r>
        <w:t>.</w:t>
      </w:r>
      <w:r w:rsidR="00F05FB4">
        <w:t xml:space="preserve"> </w:t>
      </w:r>
    </w:p>
    <w:p w14:paraId="7496591B" w14:textId="12987563" w:rsidR="00C35F5D" w:rsidRDefault="00C35F5D" w:rsidP="006301F5">
      <w:pPr>
        <w:pStyle w:val="References"/>
      </w:pPr>
      <w:r w:rsidRPr="00C35F5D">
        <w:t xml:space="preserve">Jun-Yan Zhu, </w:t>
      </w:r>
      <w:proofErr w:type="spellStart"/>
      <w:r w:rsidRPr="00C35F5D">
        <w:t>Taesung</w:t>
      </w:r>
      <w:proofErr w:type="spellEnd"/>
      <w:r w:rsidRPr="00C35F5D">
        <w:t xml:space="preserve"> Park, Phillip Isola, Alexei A. </w:t>
      </w:r>
      <w:proofErr w:type="spellStart"/>
      <w:r w:rsidRPr="00C35F5D">
        <w:t>Efros</w:t>
      </w:r>
      <w:proofErr w:type="spellEnd"/>
      <w:r>
        <w:t xml:space="preserve">. </w:t>
      </w:r>
      <w:r w:rsidRPr="00C35F5D">
        <w:t>Unpaired Image-to-Image Translation using Cycle-Consistent Adversarial Networks</w:t>
      </w:r>
      <w:r>
        <w:t xml:space="preserve">. </w:t>
      </w:r>
      <w:r w:rsidRPr="00C35F5D">
        <w:t>The IEEE International Conference on Computer Vision (ICCV), 2017</w:t>
      </w:r>
      <w:r>
        <w:t>.</w:t>
      </w:r>
    </w:p>
    <w:p w14:paraId="708C4A9A" w14:textId="1B1E4DAB" w:rsidR="00F05FB4" w:rsidRDefault="006301F5" w:rsidP="006301F5">
      <w:pPr>
        <w:pStyle w:val="References"/>
      </w:pPr>
      <w:r>
        <w:t xml:space="preserve">M. Everingham, L. Van </w:t>
      </w:r>
      <w:proofErr w:type="spellStart"/>
      <w:r>
        <w:t>Gool</w:t>
      </w:r>
      <w:proofErr w:type="spellEnd"/>
      <w:r>
        <w:t>, C. K. Williams, J. Winn, and A. Zisserman. The pascal visual object classes (</w:t>
      </w:r>
      <w:proofErr w:type="spellStart"/>
      <w:r>
        <w:t>voc</w:t>
      </w:r>
      <w:proofErr w:type="spellEnd"/>
      <w:r>
        <w:t>) challenge. IJCV, 88(2), 2010.</w:t>
      </w:r>
    </w:p>
    <w:p w14:paraId="2E3510E0" w14:textId="77777777" w:rsidR="003F2B93" w:rsidRPr="003F2B93" w:rsidRDefault="003F2B93" w:rsidP="003F2B93">
      <w:pPr>
        <w:pStyle w:val="References"/>
        <w:tabs>
          <w:tab w:val="clear" w:pos="360"/>
          <w:tab w:val="num" w:pos="0"/>
          <w:tab w:val="num" w:pos="1897"/>
        </w:tabs>
      </w:pPr>
      <w:r w:rsidRPr="003F2B93">
        <w:t xml:space="preserve">M. J. Wilber, C. Fang, H. </w:t>
      </w:r>
      <w:proofErr w:type="spellStart"/>
      <w:r w:rsidRPr="003F2B93">
        <w:t>Jin</w:t>
      </w:r>
      <w:proofErr w:type="spellEnd"/>
      <w:r w:rsidRPr="003F2B93">
        <w:t xml:space="preserve">, A. </w:t>
      </w:r>
      <w:proofErr w:type="spellStart"/>
      <w:r w:rsidRPr="003F2B93">
        <w:t>Hertzmann</w:t>
      </w:r>
      <w:proofErr w:type="spellEnd"/>
      <w:r w:rsidRPr="003F2B93">
        <w:t xml:space="preserve">, J. </w:t>
      </w:r>
      <w:proofErr w:type="spellStart"/>
      <w:r w:rsidRPr="003F2B93">
        <w:t>Collomosse</w:t>
      </w:r>
      <w:proofErr w:type="spellEnd"/>
      <w:r w:rsidRPr="003F2B93">
        <w:t>,</w:t>
      </w:r>
    </w:p>
    <w:p w14:paraId="44D52A6E" w14:textId="77777777" w:rsidR="003F2B93" w:rsidRPr="003F2B93" w:rsidRDefault="003F2B93" w:rsidP="003F2B93">
      <w:pPr>
        <w:pStyle w:val="References"/>
        <w:numPr>
          <w:ilvl w:val="0"/>
          <w:numId w:val="0"/>
        </w:numPr>
        <w:tabs>
          <w:tab w:val="num" w:pos="1897"/>
        </w:tabs>
        <w:ind w:left="360"/>
      </w:pPr>
      <w:r w:rsidRPr="003F2B93">
        <w:t xml:space="preserve">and S. </w:t>
      </w:r>
      <w:proofErr w:type="spellStart"/>
      <w:r w:rsidRPr="003F2B93">
        <w:t>Belongie</w:t>
      </w:r>
      <w:proofErr w:type="spellEnd"/>
      <w:r w:rsidRPr="003F2B93">
        <w:t xml:space="preserve">. BAM! the </w:t>
      </w:r>
      <w:proofErr w:type="spellStart"/>
      <w:r w:rsidRPr="003F2B93">
        <w:t>behance</w:t>
      </w:r>
      <w:proofErr w:type="spellEnd"/>
      <w:r w:rsidRPr="003F2B93">
        <w:t xml:space="preserve"> artistic media dataset for</w:t>
      </w:r>
    </w:p>
    <w:p w14:paraId="349FD4FB" w14:textId="40C99B9F" w:rsidR="00335C02" w:rsidRPr="00335C02" w:rsidRDefault="003F2B93" w:rsidP="003F2B93">
      <w:pPr>
        <w:pStyle w:val="References"/>
        <w:numPr>
          <w:ilvl w:val="0"/>
          <w:numId w:val="0"/>
        </w:numPr>
        <w:tabs>
          <w:tab w:val="num" w:pos="1897"/>
        </w:tabs>
        <w:ind w:left="360"/>
      </w:pPr>
      <w:r w:rsidRPr="003F2B93">
        <w:t>recognition beyond photography. In ICCV, 2017.</w:t>
      </w:r>
    </w:p>
    <w:p w14:paraId="6097F09E" w14:textId="77777777" w:rsidR="00A523EC" w:rsidRDefault="00A523EC">
      <w:pPr>
        <w:pStyle w:val="References"/>
        <w:numPr>
          <w:ilvl w:val="0"/>
          <w:numId w:val="0"/>
        </w:numPr>
      </w:pPr>
    </w:p>
    <w:sectPr w:rsidR="00A523EC" w:rsidSect="00456D22">
      <w:headerReference w:type="default" r:id="rId19"/>
      <w:footerReference w:type="default" r:id="rId2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82933" w14:textId="77777777" w:rsidR="000D25BA" w:rsidRDefault="000D25BA">
      <w:r>
        <w:separator/>
      </w:r>
    </w:p>
  </w:endnote>
  <w:endnote w:type="continuationSeparator" w:id="0">
    <w:p w14:paraId="1B44C2D5" w14:textId="77777777" w:rsidR="000D25BA" w:rsidRDefault="000D2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360FC" w14:textId="77777777" w:rsidR="000D25BA" w:rsidRDefault="000D25BA">
      <w:r>
        <w:separator/>
      </w:r>
    </w:p>
  </w:footnote>
  <w:footnote w:type="continuationSeparator" w:id="0">
    <w:p w14:paraId="18D7EC81" w14:textId="77777777" w:rsidR="000D25BA" w:rsidRDefault="000D25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65pt;height:14.65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C8436D4"/>
    <w:lvl w:ilvl="0">
      <w:start w:val="1"/>
      <w:numFmt w:val="decimal"/>
      <w:pStyle w:val="Titolo1"/>
      <w:suff w:val="space"/>
      <w:lvlText w:val="%1."/>
      <w:lvlJc w:val="left"/>
      <w:pPr>
        <w:tabs>
          <w:tab w:val="num" w:pos="284"/>
        </w:tabs>
        <w:ind w:left="716" w:hanging="432"/>
      </w:pPr>
      <w:rPr>
        <w:b/>
        <w:bCs/>
        <w:sz w:val="24"/>
        <w:szCs w:val="24"/>
      </w:rPr>
    </w:lvl>
    <w:lvl w:ilvl="1">
      <w:start w:val="1"/>
      <w:numFmt w:val="decimal"/>
      <w:pStyle w:val="Titolo2"/>
      <w:suff w:val="space"/>
      <w:lvlText w:val="%1.%2."/>
      <w:lvlJc w:val="left"/>
      <w:pPr>
        <w:tabs>
          <w:tab w:val="num" w:pos="0"/>
        </w:tabs>
        <w:ind w:left="576" w:hanging="576"/>
      </w:pPr>
      <w:rPr>
        <w:sz w:val="22"/>
        <w:szCs w:val="22"/>
      </w:r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392FD0"/>
    <w:multiLevelType w:val="hybridMultilevel"/>
    <w:tmpl w:val="10D8A59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7"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1"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11"/>
  </w:num>
  <w:num w:numId="7">
    <w:abstractNumId w:val="3"/>
  </w:num>
  <w:num w:numId="8">
    <w:abstractNumId w:val="6"/>
  </w:num>
  <w:num w:numId="9">
    <w:abstractNumId w:val="9"/>
  </w:num>
  <w:num w:numId="10">
    <w:abstractNumId w:val="8"/>
  </w:num>
  <w:num w:numId="11">
    <w:abstractNumId w:val="10"/>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embedSystemFonts/>
  <w:proofState w:spelling="clean" w:grammar="clean"/>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3077"/>
    <w:rsid w:val="00025AC1"/>
    <w:rsid w:val="000265BF"/>
    <w:rsid w:val="000348DA"/>
    <w:rsid w:val="000356B8"/>
    <w:rsid w:val="00040D12"/>
    <w:rsid w:val="0005038B"/>
    <w:rsid w:val="00052096"/>
    <w:rsid w:val="0005437E"/>
    <w:rsid w:val="000556D6"/>
    <w:rsid w:val="00064E09"/>
    <w:rsid w:val="0006780A"/>
    <w:rsid w:val="00072F94"/>
    <w:rsid w:val="00076D4E"/>
    <w:rsid w:val="000803F7"/>
    <w:rsid w:val="00080852"/>
    <w:rsid w:val="0008127F"/>
    <w:rsid w:val="00083B8E"/>
    <w:rsid w:val="00090B7C"/>
    <w:rsid w:val="000949D4"/>
    <w:rsid w:val="000956B7"/>
    <w:rsid w:val="00095DAE"/>
    <w:rsid w:val="000A416A"/>
    <w:rsid w:val="000B5861"/>
    <w:rsid w:val="000B6BAB"/>
    <w:rsid w:val="000C1E5A"/>
    <w:rsid w:val="000C5650"/>
    <w:rsid w:val="000C6F4A"/>
    <w:rsid w:val="000D25BA"/>
    <w:rsid w:val="000E122E"/>
    <w:rsid w:val="000E6F38"/>
    <w:rsid w:val="000F1DD1"/>
    <w:rsid w:val="000F62C0"/>
    <w:rsid w:val="00106AE7"/>
    <w:rsid w:val="00116D72"/>
    <w:rsid w:val="001203A2"/>
    <w:rsid w:val="0012114A"/>
    <w:rsid w:val="00122656"/>
    <w:rsid w:val="00126803"/>
    <w:rsid w:val="00130F06"/>
    <w:rsid w:val="00131179"/>
    <w:rsid w:val="00131709"/>
    <w:rsid w:val="00133679"/>
    <w:rsid w:val="0013393F"/>
    <w:rsid w:val="00137DFF"/>
    <w:rsid w:val="00140090"/>
    <w:rsid w:val="00142E7B"/>
    <w:rsid w:val="00145208"/>
    <w:rsid w:val="00150764"/>
    <w:rsid w:val="001543FC"/>
    <w:rsid w:val="0015672D"/>
    <w:rsid w:val="00160174"/>
    <w:rsid w:val="00170B31"/>
    <w:rsid w:val="00170C4C"/>
    <w:rsid w:val="00171515"/>
    <w:rsid w:val="00171E18"/>
    <w:rsid w:val="00176378"/>
    <w:rsid w:val="0017778C"/>
    <w:rsid w:val="00180A22"/>
    <w:rsid w:val="00180B20"/>
    <w:rsid w:val="00183C8A"/>
    <w:rsid w:val="00185E18"/>
    <w:rsid w:val="00187664"/>
    <w:rsid w:val="001A0468"/>
    <w:rsid w:val="001A449F"/>
    <w:rsid w:val="001A4ADC"/>
    <w:rsid w:val="001B3032"/>
    <w:rsid w:val="001B56C9"/>
    <w:rsid w:val="001B7C15"/>
    <w:rsid w:val="001C4488"/>
    <w:rsid w:val="001C454C"/>
    <w:rsid w:val="001D062F"/>
    <w:rsid w:val="001D2703"/>
    <w:rsid w:val="001D393E"/>
    <w:rsid w:val="001D472F"/>
    <w:rsid w:val="001E0DE9"/>
    <w:rsid w:val="001E13AE"/>
    <w:rsid w:val="001E3D38"/>
    <w:rsid w:val="001E6B39"/>
    <w:rsid w:val="001F0B50"/>
    <w:rsid w:val="001F0F16"/>
    <w:rsid w:val="001F3187"/>
    <w:rsid w:val="002052D8"/>
    <w:rsid w:val="002156B1"/>
    <w:rsid w:val="00215A9E"/>
    <w:rsid w:val="0021670D"/>
    <w:rsid w:val="00221053"/>
    <w:rsid w:val="00223EAB"/>
    <w:rsid w:val="0023022E"/>
    <w:rsid w:val="002327DA"/>
    <w:rsid w:val="00237234"/>
    <w:rsid w:val="00242D99"/>
    <w:rsid w:val="00256A22"/>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1F9F"/>
    <w:rsid w:val="002B23CC"/>
    <w:rsid w:val="002B4FAB"/>
    <w:rsid w:val="002B7716"/>
    <w:rsid w:val="002C5CFD"/>
    <w:rsid w:val="002D0872"/>
    <w:rsid w:val="002D3056"/>
    <w:rsid w:val="002E1ED3"/>
    <w:rsid w:val="002E398B"/>
    <w:rsid w:val="002E744B"/>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02"/>
    <w:rsid w:val="00335CB4"/>
    <w:rsid w:val="0033747E"/>
    <w:rsid w:val="00345593"/>
    <w:rsid w:val="00347257"/>
    <w:rsid w:val="003516CE"/>
    <w:rsid w:val="00353368"/>
    <w:rsid w:val="003553DC"/>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2B93"/>
    <w:rsid w:val="003F5A34"/>
    <w:rsid w:val="004020D6"/>
    <w:rsid w:val="00402B65"/>
    <w:rsid w:val="00403476"/>
    <w:rsid w:val="00411540"/>
    <w:rsid w:val="004124FD"/>
    <w:rsid w:val="0041574C"/>
    <w:rsid w:val="004276B3"/>
    <w:rsid w:val="004330B2"/>
    <w:rsid w:val="0044053E"/>
    <w:rsid w:val="00453723"/>
    <w:rsid w:val="00453C30"/>
    <w:rsid w:val="00456D22"/>
    <w:rsid w:val="00461FBE"/>
    <w:rsid w:val="00462346"/>
    <w:rsid w:val="00463E15"/>
    <w:rsid w:val="00465972"/>
    <w:rsid w:val="004671B5"/>
    <w:rsid w:val="004708E0"/>
    <w:rsid w:val="00486068"/>
    <w:rsid w:val="00494321"/>
    <w:rsid w:val="0049508A"/>
    <w:rsid w:val="00496B98"/>
    <w:rsid w:val="004A7D35"/>
    <w:rsid w:val="004B4E58"/>
    <w:rsid w:val="004B64F2"/>
    <w:rsid w:val="004B71F0"/>
    <w:rsid w:val="004C1949"/>
    <w:rsid w:val="004C2590"/>
    <w:rsid w:val="004D1F33"/>
    <w:rsid w:val="004D34B5"/>
    <w:rsid w:val="004D379A"/>
    <w:rsid w:val="004D52AF"/>
    <w:rsid w:val="004D6F72"/>
    <w:rsid w:val="004D747B"/>
    <w:rsid w:val="004E3C88"/>
    <w:rsid w:val="004E4FCD"/>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67286"/>
    <w:rsid w:val="00572077"/>
    <w:rsid w:val="00573BBD"/>
    <w:rsid w:val="005749FF"/>
    <w:rsid w:val="0058194E"/>
    <w:rsid w:val="00586A21"/>
    <w:rsid w:val="00587566"/>
    <w:rsid w:val="00587F81"/>
    <w:rsid w:val="005933AF"/>
    <w:rsid w:val="005945C1"/>
    <w:rsid w:val="00597D99"/>
    <w:rsid w:val="005A20F9"/>
    <w:rsid w:val="005B275D"/>
    <w:rsid w:val="005B4E02"/>
    <w:rsid w:val="005C4BD5"/>
    <w:rsid w:val="005C7BA9"/>
    <w:rsid w:val="005D0211"/>
    <w:rsid w:val="005F239F"/>
    <w:rsid w:val="00612662"/>
    <w:rsid w:val="00616C02"/>
    <w:rsid w:val="00622688"/>
    <w:rsid w:val="006301F5"/>
    <w:rsid w:val="006327C5"/>
    <w:rsid w:val="006349E7"/>
    <w:rsid w:val="0063528F"/>
    <w:rsid w:val="00640D11"/>
    <w:rsid w:val="0064120B"/>
    <w:rsid w:val="0064239D"/>
    <w:rsid w:val="00645518"/>
    <w:rsid w:val="00646977"/>
    <w:rsid w:val="00646DF9"/>
    <w:rsid w:val="00654336"/>
    <w:rsid w:val="00657631"/>
    <w:rsid w:val="00670DD3"/>
    <w:rsid w:val="00671CBA"/>
    <w:rsid w:val="00673903"/>
    <w:rsid w:val="006759F7"/>
    <w:rsid w:val="00675D94"/>
    <w:rsid w:val="00681120"/>
    <w:rsid w:val="006818C6"/>
    <w:rsid w:val="00686A5F"/>
    <w:rsid w:val="00686BD9"/>
    <w:rsid w:val="00686FF0"/>
    <w:rsid w:val="00687507"/>
    <w:rsid w:val="006875BF"/>
    <w:rsid w:val="006951F9"/>
    <w:rsid w:val="0069680B"/>
    <w:rsid w:val="006A03D7"/>
    <w:rsid w:val="006A16C7"/>
    <w:rsid w:val="006A213F"/>
    <w:rsid w:val="006A56DF"/>
    <w:rsid w:val="006B5974"/>
    <w:rsid w:val="006B71C3"/>
    <w:rsid w:val="006C09BB"/>
    <w:rsid w:val="006D033E"/>
    <w:rsid w:val="006D28E7"/>
    <w:rsid w:val="006D299B"/>
    <w:rsid w:val="006D4BD6"/>
    <w:rsid w:val="006D5ADC"/>
    <w:rsid w:val="006F331D"/>
    <w:rsid w:val="006F6600"/>
    <w:rsid w:val="007070E4"/>
    <w:rsid w:val="00707A3F"/>
    <w:rsid w:val="0071107A"/>
    <w:rsid w:val="00712AE1"/>
    <w:rsid w:val="007141A5"/>
    <w:rsid w:val="00715CD3"/>
    <w:rsid w:val="00736E36"/>
    <w:rsid w:val="00740706"/>
    <w:rsid w:val="00742059"/>
    <w:rsid w:val="00746760"/>
    <w:rsid w:val="007623FF"/>
    <w:rsid w:val="00764378"/>
    <w:rsid w:val="00771FF4"/>
    <w:rsid w:val="007735F5"/>
    <w:rsid w:val="00773BCC"/>
    <w:rsid w:val="00773F11"/>
    <w:rsid w:val="007743BC"/>
    <w:rsid w:val="007813D0"/>
    <w:rsid w:val="00783613"/>
    <w:rsid w:val="007862BD"/>
    <w:rsid w:val="0079758F"/>
    <w:rsid w:val="007A4109"/>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61A"/>
    <w:rsid w:val="00895471"/>
    <w:rsid w:val="008A17EB"/>
    <w:rsid w:val="008A24FE"/>
    <w:rsid w:val="008A2868"/>
    <w:rsid w:val="008A30BF"/>
    <w:rsid w:val="008B0021"/>
    <w:rsid w:val="008C06E2"/>
    <w:rsid w:val="008C3435"/>
    <w:rsid w:val="008C36C1"/>
    <w:rsid w:val="008D10A1"/>
    <w:rsid w:val="008D1D3F"/>
    <w:rsid w:val="008D537E"/>
    <w:rsid w:val="008D6FB9"/>
    <w:rsid w:val="008E00A3"/>
    <w:rsid w:val="008F41EA"/>
    <w:rsid w:val="009033CD"/>
    <w:rsid w:val="0090587E"/>
    <w:rsid w:val="00905BE1"/>
    <w:rsid w:val="00907D57"/>
    <w:rsid w:val="00910022"/>
    <w:rsid w:val="0091711F"/>
    <w:rsid w:val="0092090E"/>
    <w:rsid w:val="00923A77"/>
    <w:rsid w:val="00940E66"/>
    <w:rsid w:val="00943523"/>
    <w:rsid w:val="009438DD"/>
    <w:rsid w:val="00945DA4"/>
    <w:rsid w:val="009475AE"/>
    <w:rsid w:val="009566DB"/>
    <w:rsid w:val="00961537"/>
    <w:rsid w:val="00964CFC"/>
    <w:rsid w:val="0097189E"/>
    <w:rsid w:val="00971CA8"/>
    <w:rsid w:val="00980026"/>
    <w:rsid w:val="00991603"/>
    <w:rsid w:val="00991B62"/>
    <w:rsid w:val="00995CC0"/>
    <w:rsid w:val="009A274E"/>
    <w:rsid w:val="009B4DD4"/>
    <w:rsid w:val="009B6170"/>
    <w:rsid w:val="009C0AC3"/>
    <w:rsid w:val="009C0E48"/>
    <w:rsid w:val="009C1A6D"/>
    <w:rsid w:val="009D2159"/>
    <w:rsid w:val="009D341B"/>
    <w:rsid w:val="009D38C7"/>
    <w:rsid w:val="009E0177"/>
    <w:rsid w:val="009E0852"/>
    <w:rsid w:val="009E73FF"/>
    <w:rsid w:val="009F1F88"/>
    <w:rsid w:val="009F24B5"/>
    <w:rsid w:val="009F749E"/>
    <w:rsid w:val="00A00ACC"/>
    <w:rsid w:val="00A047E8"/>
    <w:rsid w:val="00A06CF3"/>
    <w:rsid w:val="00A110DF"/>
    <w:rsid w:val="00A1455C"/>
    <w:rsid w:val="00A21449"/>
    <w:rsid w:val="00A21B0C"/>
    <w:rsid w:val="00A23912"/>
    <w:rsid w:val="00A24492"/>
    <w:rsid w:val="00A25249"/>
    <w:rsid w:val="00A379DB"/>
    <w:rsid w:val="00A5239E"/>
    <w:rsid w:val="00A523EC"/>
    <w:rsid w:val="00A61643"/>
    <w:rsid w:val="00A63E7D"/>
    <w:rsid w:val="00A73912"/>
    <w:rsid w:val="00A83F19"/>
    <w:rsid w:val="00AA2428"/>
    <w:rsid w:val="00AA2F23"/>
    <w:rsid w:val="00AB1DEF"/>
    <w:rsid w:val="00AB2A39"/>
    <w:rsid w:val="00AB5190"/>
    <w:rsid w:val="00AB587D"/>
    <w:rsid w:val="00AB6FB2"/>
    <w:rsid w:val="00AC6432"/>
    <w:rsid w:val="00AD1C5A"/>
    <w:rsid w:val="00AD4661"/>
    <w:rsid w:val="00AE6316"/>
    <w:rsid w:val="00AF6E72"/>
    <w:rsid w:val="00B007BA"/>
    <w:rsid w:val="00B0633D"/>
    <w:rsid w:val="00B066C6"/>
    <w:rsid w:val="00B13E8B"/>
    <w:rsid w:val="00B14131"/>
    <w:rsid w:val="00B30D91"/>
    <w:rsid w:val="00B3146F"/>
    <w:rsid w:val="00B314C7"/>
    <w:rsid w:val="00B406E8"/>
    <w:rsid w:val="00B43542"/>
    <w:rsid w:val="00B44AA7"/>
    <w:rsid w:val="00B53618"/>
    <w:rsid w:val="00B629C8"/>
    <w:rsid w:val="00B64A7C"/>
    <w:rsid w:val="00B660DA"/>
    <w:rsid w:val="00B676C0"/>
    <w:rsid w:val="00B678BE"/>
    <w:rsid w:val="00B679A4"/>
    <w:rsid w:val="00B70DF3"/>
    <w:rsid w:val="00B778DA"/>
    <w:rsid w:val="00B807F3"/>
    <w:rsid w:val="00B827A8"/>
    <w:rsid w:val="00B852EC"/>
    <w:rsid w:val="00B85773"/>
    <w:rsid w:val="00B85784"/>
    <w:rsid w:val="00B917E8"/>
    <w:rsid w:val="00B91D16"/>
    <w:rsid w:val="00BA1C10"/>
    <w:rsid w:val="00BA3B56"/>
    <w:rsid w:val="00BB688A"/>
    <w:rsid w:val="00BC3AE3"/>
    <w:rsid w:val="00BC4FD4"/>
    <w:rsid w:val="00BD1E26"/>
    <w:rsid w:val="00BE4D27"/>
    <w:rsid w:val="00BF2A98"/>
    <w:rsid w:val="00BF30F4"/>
    <w:rsid w:val="00BF685E"/>
    <w:rsid w:val="00C02896"/>
    <w:rsid w:val="00C05067"/>
    <w:rsid w:val="00C27502"/>
    <w:rsid w:val="00C30759"/>
    <w:rsid w:val="00C35F5D"/>
    <w:rsid w:val="00C3693D"/>
    <w:rsid w:val="00C370C7"/>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D7AAC"/>
    <w:rsid w:val="00CE0108"/>
    <w:rsid w:val="00CE1CC5"/>
    <w:rsid w:val="00CE28A0"/>
    <w:rsid w:val="00CE7FF6"/>
    <w:rsid w:val="00CF4CCA"/>
    <w:rsid w:val="00D03281"/>
    <w:rsid w:val="00D032F8"/>
    <w:rsid w:val="00D03783"/>
    <w:rsid w:val="00D16337"/>
    <w:rsid w:val="00D21DD3"/>
    <w:rsid w:val="00D23A16"/>
    <w:rsid w:val="00D26553"/>
    <w:rsid w:val="00D30AAD"/>
    <w:rsid w:val="00D4179C"/>
    <w:rsid w:val="00D507E6"/>
    <w:rsid w:val="00D56BFF"/>
    <w:rsid w:val="00D57F43"/>
    <w:rsid w:val="00D6210E"/>
    <w:rsid w:val="00D65103"/>
    <w:rsid w:val="00D663BD"/>
    <w:rsid w:val="00D66C9D"/>
    <w:rsid w:val="00D72E8D"/>
    <w:rsid w:val="00D824E4"/>
    <w:rsid w:val="00D82778"/>
    <w:rsid w:val="00D83C72"/>
    <w:rsid w:val="00D925D2"/>
    <w:rsid w:val="00D93FEF"/>
    <w:rsid w:val="00DA06D5"/>
    <w:rsid w:val="00DA287C"/>
    <w:rsid w:val="00DB320D"/>
    <w:rsid w:val="00DB4B53"/>
    <w:rsid w:val="00DC0A7E"/>
    <w:rsid w:val="00DC67FF"/>
    <w:rsid w:val="00DD3083"/>
    <w:rsid w:val="00DD6433"/>
    <w:rsid w:val="00DD78F7"/>
    <w:rsid w:val="00DE2AF0"/>
    <w:rsid w:val="00DF47ED"/>
    <w:rsid w:val="00E0268D"/>
    <w:rsid w:val="00E068D7"/>
    <w:rsid w:val="00E07A82"/>
    <w:rsid w:val="00E12BAB"/>
    <w:rsid w:val="00E32E7E"/>
    <w:rsid w:val="00E4254C"/>
    <w:rsid w:val="00E4276C"/>
    <w:rsid w:val="00E446BB"/>
    <w:rsid w:val="00E4764F"/>
    <w:rsid w:val="00E5115D"/>
    <w:rsid w:val="00E6209F"/>
    <w:rsid w:val="00E63B0B"/>
    <w:rsid w:val="00E845DF"/>
    <w:rsid w:val="00E87092"/>
    <w:rsid w:val="00E926AA"/>
    <w:rsid w:val="00EA3E02"/>
    <w:rsid w:val="00EB2108"/>
    <w:rsid w:val="00EB3686"/>
    <w:rsid w:val="00EB7A5A"/>
    <w:rsid w:val="00EB7D30"/>
    <w:rsid w:val="00EC3EB4"/>
    <w:rsid w:val="00EC754D"/>
    <w:rsid w:val="00ED006D"/>
    <w:rsid w:val="00ED0C87"/>
    <w:rsid w:val="00ED1DAE"/>
    <w:rsid w:val="00EF0E79"/>
    <w:rsid w:val="00EF46E9"/>
    <w:rsid w:val="00EF4925"/>
    <w:rsid w:val="00F05FB4"/>
    <w:rsid w:val="00F07302"/>
    <w:rsid w:val="00F16DE2"/>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C632F"/>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237450">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f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fif"/><Relationship Id="rId2" Type="http://schemas.openxmlformats.org/officeDocument/2006/relationships/numbering" Target="numbering.xml"/><Relationship Id="rId16" Type="http://schemas.openxmlformats.org/officeDocument/2006/relationships/image" Target="media/image10.jf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fif"/><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fi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50B55-FE57-4E36-AB7B-0F50C9B10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6</Pages>
  <Words>3662</Words>
  <Characters>20876</Characters>
  <Application>Microsoft Office Word</Application>
  <DocSecurity>0</DocSecurity>
  <Lines>173</Lines>
  <Paragraphs>48</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24490</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Lorenzo Montoro</cp:lastModifiedBy>
  <cp:revision>182</cp:revision>
  <cp:lastPrinted>2005-10-27T07:47:00Z</cp:lastPrinted>
  <dcterms:created xsi:type="dcterms:W3CDTF">2020-02-06T20:40:00Z</dcterms:created>
  <dcterms:modified xsi:type="dcterms:W3CDTF">2020-02-12T15:54:00Z</dcterms:modified>
</cp:coreProperties>
</file>