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4EE98" w14:textId="77777777" w:rsidR="00D147FB" w:rsidRDefault="00D147FB" w:rsidP="00D147FB">
      <w:pPr>
        <w:pStyle w:val="Corpotesto"/>
        <w:spacing w:before="7"/>
        <w:rPr>
          <w:sz w:val="14"/>
        </w:rPr>
      </w:pPr>
    </w:p>
    <w:tbl>
      <w:tblPr>
        <w:tblStyle w:val="TableNormal"/>
        <w:tblW w:w="0" w:type="auto"/>
        <w:tblInd w:w="58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94"/>
        <w:gridCol w:w="7366"/>
      </w:tblGrid>
      <w:tr w:rsidR="00D147FB" w:rsidRPr="002C25E0" w14:paraId="7878ED6B" w14:textId="77777777" w:rsidTr="004E2D82">
        <w:trPr>
          <w:trHeight w:val="964"/>
        </w:trPr>
        <w:tc>
          <w:tcPr>
            <w:tcW w:w="97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379C6E" w14:textId="77777777" w:rsidR="00D147FB" w:rsidRPr="002C25E0" w:rsidRDefault="00D147FB" w:rsidP="004E2D82">
            <w:pPr>
              <w:pStyle w:val="TableParagraph"/>
              <w:ind w:left="235"/>
              <w:jc w:val="center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CHECKLIST PER LA VERIFICA DELLE PROCEDURE DI APPALTO (D.lgs. 36/2023.)</w:t>
            </w:r>
          </w:p>
        </w:tc>
      </w:tr>
      <w:tr w:rsidR="00D147FB" w:rsidRPr="002C25E0" w14:paraId="714DCDB8" w14:textId="77777777" w:rsidTr="001F7DFE">
        <w:trPr>
          <w:trHeight w:val="170"/>
        </w:trPr>
        <w:tc>
          <w:tcPr>
            <w:tcW w:w="9760" w:type="dxa"/>
            <w:gridSpan w:val="2"/>
            <w:tcBorders>
              <w:top w:val="nil"/>
              <w:left w:val="nil"/>
              <w:right w:val="nil"/>
            </w:tcBorders>
          </w:tcPr>
          <w:p w14:paraId="52390A52" w14:textId="77777777" w:rsidR="00D147FB" w:rsidRPr="002C25E0" w:rsidRDefault="00D147FB" w:rsidP="00F53FF0">
            <w:pPr>
              <w:pStyle w:val="TableParagraph"/>
              <w:rPr>
                <w:sz w:val="20"/>
              </w:rPr>
            </w:pPr>
          </w:p>
        </w:tc>
      </w:tr>
      <w:tr w:rsidR="00D147FB" w:rsidRPr="002C25E0" w14:paraId="54A041A0" w14:textId="77777777" w:rsidTr="00B02673">
        <w:trPr>
          <w:trHeight w:val="510"/>
        </w:trPr>
        <w:tc>
          <w:tcPr>
            <w:tcW w:w="9760" w:type="dxa"/>
            <w:gridSpan w:val="2"/>
            <w:tcBorders>
              <w:bottom w:val="single" w:sz="4" w:space="0" w:color="000000"/>
            </w:tcBorders>
            <w:shd w:val="clear" w:color="auto" w:fill="1F487C"/>
          </w:tcPr>
          <w:p w14:paraId="50D9F531" w14:textId="77777777" w:rsidR="00D147FB" w:rsidRPr="002C25E0" w:rsidRDefault="00D147FB" w:rsidP="00F53FF0">
            <w:pPr>
              <w:pStyle w:val="TableParagraph"/>
              <w:spacing w:before="128"/>
              <w:ind w:left="1865" w:right="1857"/>
              <w:jc w:val="center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Anagrafica Amministrazione centrale titolare di interventi</w:t>
            </w:r>
          </w:p>
        </w:tc>
      </w:tr>
      <w:tr w:rsidR="00F53FF0" w:rsidRPr="002C25E0" w14:paraId="25A9015C" w14:textId="77777777" w:rsidTr="004E2D82">
        <w:trPr>
          <w:trHeight w:val="51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027563" w14:textId="77777777" w:rsidR="00F53FF0" w:rsidRPr="002C25E0" w:rsidRDefault="00F53FF0" w:rsidP="004E2D82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Amministrazione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5E1DC6" w14:textId="7ADA2566" w:rsidR="00F53FF0" w:rsidRPr="002C25E0" w:rsidRDefault="00F53FF0" w:rsidP="002C25E0">
            <w:pPr>
              <w:pStyle w:val="TableParagraph"/>
              <w:rPr>
                <w:sz w:val="24"/>
              </w:rPr>
            </w:pPr>
          </w:p>
        </w:tc>
      </w:tr>
      <w:tr w:rsidR="00F53FF0" w:rsidRPr="002C25E0" w14:paraId="74F4098D" w14:textId="77777777" w:rsidTr="004E2D82">
        <w:trPr>
          <w:trHeight w:val="51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A5E463" w14:textId="77777777" w:rsidR="00F53FF0" w:rsidRPr="002C25E0" w:rsidRDefault="00F53FF0" w:rsidP="004E2D82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Responsabile Unità</w:t>
            </w:r>
            <w:r w:rsidRPr="002C25E0">
              <w:rPr>
                <w:b/>
                <w:color w:val="FFFFFF"/>
                <w:spacing w:val="-4"/>
                <w:sz w:val="24"/>
              </w:rPr>
              <w:t xml:space="preserve"> </w:t>
            </w:r>
            <w:r w:rsidRPr="002C25E0">
              <w:rPr>
                <w:b/>
                <w:color w:val="FFFFFF"/>
                <w:sz w:val="24"/>
              </w:rPr>
              <w:t>di</w:t>
            </w:r>
          </w:p>
          <w:p w14:paraId="7A378C1E" w14:textId="77777777" w:rsidR="00F53FF0" w:rsidRPr="002C25E0" w:rsidRDefault="00F53FF0" w:rsidP="004E2D82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w w:val="95"/>
                <w:sz w:val="24"/>
              </w:rPr>
              <w:t>Missione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075927" w14:textId="1DD9A488" w:rsidR="00F53FF0" w:rsidRPr="002C25E0" w:rsidRDefault="00F53FF0" w:rsidP="002C25E0">
            <w:pPr>
              <w:pStyle w:val="TableParagraph"/>
              <w:rPr>
                <w:sz w:val="24"/>
              </w:rPr>
            </w:pPr>
          </w:p>
        </w:tc>
      </w:tr>
      <w:tr w:rsidR="00F53FF0" w:rsidRPr="002C25E0" w14:paraId="3CFC6FE1" w14:textId="77777777" w:rsidTr="004E2D82">
        <w:trPr>
          <w:trHeight w:val="51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1F6500" w14:textId="77777777" w:rsidR="00F53FF0" w:rsidRPr="002C25E0" w:rsidRDefault="00F53FF0" w:rsidP="004E2D82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DG Responsabile</w:t>
            </w:r>
            <w:r w:rsidRPr="002C25E0">
              <w:rPr>
                <w:b/>
                <w:color w:val="FFFFFF"/>
                <w:spacing w:val="-5"/>
                <w:sz w:val="24"/>
              </w:rPr>
              <w:t xml:space="preserve"> </w:t>
            </w:r>
            <w:r w:rsidRPr="002C25E0">
              <w:rPr>
                <w:b/>
                <w:color w:val="FFFFFF"/>
                <w:sz w:val="24"/>
              </w:rPr>
              <w:t>di</w:t>
            </w:r>
          </w:p>
          <w:p w14:paraId="3C7297BA" w14:textId="77777777" w:rsidR="00F53FF0" w:rsidRPr="002C25E0" w:rsidRDefault="00F53FF0" w:rsidP="004E2D82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pacing w:val="-1"/>
                <w:sz w:val="24"/>
              </w:rPr>
              <w:t>misura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339589" w14:textId="4189AD3A" w:rsidR="00F53FF0" w:rsidRPr="002C25E0" w:rsidRDefault="00F53FF0" w:rsidP="002C25E0">
            <w:pPr>
              <w:pStyle w:val="TableParagraph"/>
              <w:rPr>
                <w:sz w:val="24"/>
              </w:rPr>
            </w:pPr>
          </w:p>
        </w:tc>
      </w:tr>
      <w:tr w:rsidR="00F53FF0" w:rsidRPr="002C25E0" w14:paraId="4B7561F5" w14:textId="77777777" w:rsidTr="004E2D82">
        <w:trPr>
          <w:trHeight w:val="51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B5CCCAD" w14:textId="77777777" w:rsidR="00F53FF0" w:rsidRPr="002C25E0" w:rsidRDefault="00F53FF0" w:rsidP="004E2D82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Responsabile</w:t>
            </w:r>
            <w:r w:rsidRPr="002C25E0">
              <w:rPr>
                <w:b/>
                <w:color w:val="FFFFFF"/>
                <w:spacing w:val="-4"/>
                <w:sz w:val="24"/>
              </w:rPr>
              <w:t xml:space="preserve"> </w:t>
            </w:r>
            <w:r w:rsidRPr="002C25E0">
              <w:rPr>
                <w:b/>
                <w:color w:val="FFFFFF"/>
                <w:sz w:val="24"/>
              </w:rPr>
              <w:t>di</w:t>
            </w:r>
          </w:p>
          <w:p w14:paraId="7224DCB1" w14:textId="77777777" w:rsidR="00F53FF0" w:rsidRPr="002C25E0" w:rsidRDefault="00F53FF0" w:rsidP="004E2D82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pacing w:val="-1"/>
                <w:sz w:val="24"/>
              </w:rPr>
              <w:t>misura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3355F5" w14:textId="59C77045" w:rsidR="00F53FF0" w:rsidRPr="002C25E0" w:rsidRDefault="00F53FF0" w:rsidP="002C25E0">
            <w:pPr>
              <w:pStyle w:val="TableParagraph"/>
              <w:rPr>
                <w:sz w:val="24"/>
              </w:rPr>
            </w:pPr>
          </w:p>
        </w:tc>
      </w:tr>
      <w:tr w:rsidR="00D147FB" w:rsidRPr="002C25E0" w14:paraId="1FEFB6A6" w14:textId="77777777" w:rsidTr="001F7DFE">
        <w:trPr>
          <w:trHeight w:val="113"/>
        </w:trPr>
        <w:tc>
          <w:tcPr>
            <w:tcW w:w="9760" w:type="dxa"/>
            <w:gridSpan w:val="2"/>
            <w:tcBorders>
              <w:top w:val="single" w:sz="4" w:space="0" w:color="000000"/>
              <w:left w:val="nil"/>
              <w:right w:val="nil"/>
            </w:tcBorders>
          </w:tcPr>
          <w:p w14:paraId="713BD88E" w14:textId="77777777" w:rsidR="00D147FB" w:rsidRPr="002C25E0" w:rsidRDefault="00D147FB" w:rsidP="00F53FF0">
            <w:pPr>
              <w:pStyle w:val="TableParagraph"/>
              <w:rPr>
                <w:sz w:val="24"/>
              </w:rPr>
            </w:pPr>
          </w:p>
        </w:tc>
      </w:tr>
      <w:tr w:rsidR="00D147FB" w:rsidRPr="002C25E0" w14:paraId="65D4ADAF" w14:textId="77777777" w:rsidTr="00B02673">
        <w:trPr>
          <w:trHeight w:val="510"/>
        </w:trPr>
        <w:tc>
          <w:tcPr>
            <w:tcW w:w="9760" w:type="dxa"/>
            <w:gridSpan w:val="2"/>
            <w:shd w:val="clear" w:color="auto" w:fill="1F487C"/>
          </w:tcPr>
          <w:p w14:paraId="4A3EC9E8" w14:textId="77777777" w:rsidR="00D147FB" w:rsidRPr="002C25E0" w:rsidRDefault="00D147FB" w:rsidP="00F53FF0">
            <w:pPr>
              <w:pStyle w:val="TableParagraph"/>
              <w:spacing w:before="131"/>
              <w:ind w:left="1865" w:right="1857"/>
              <w:jc w:val="center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Anagrafica Intervento</w:t>
            </w:r>
          </w:p>
        </w:tc>
      </w:tr>
      <w:tr w:rsidR="00F53FF0" w:rsidRPr="002C25E0" w14:paraId="2A59CFCC" w14:textId="77777777" w:rsidTr="004F73AE">
        <w:trPr>
          <w:trHeight w:val="510"/>
        </w:trPr>
        <w:tc>
          <w:tcPr>
            <w:tcW w:w="2394" w:type="dxa"/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17FBB3" w14:textId="77777777" w:rsidR="00F53FF0" w:rsidRPr="002C25E0" w:rsidRDefault="00F53FF0" w:rsidP="004F73AE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w w:val="95"/>
                <w:sz w:val="24"/>
              </w:rPr>
              <w:t>Missione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1FD5CC" w14:textId="6014F12A" w:rsidR="00F53FF0" w:rsidRPr="002C25E0" w:rsidRDefault="00F53FF0" w:rsidP="004F73AE">
            <w:pPr>
              <w:pStyle w:val="TableParagraph"/>
              <w:rPr>
                <w:sz w:val="24"/>
              </w:rPr>
            </w:pPr>
            <w:r w:rsidRPr="002C25E0">
              <w:t>4: ISTRUZIONE E RICERCA</w:t>
            </w:r>
          </w:p>
        </w:tc>
      </w:tr>
      <w:tr w:rsidR="00F53FF0" w:rsidRPr="002C25E0" w14:paraId="1FA8FC0E" w14:textId="77777777" w:rsidTr="004F73AE">
        <w:trPr>
          <w:trHeight w:val="510"/>
        </w:trPr>
        <w:tc>
          <w:tcPr>
            <w:tcW w:w="2394" w:type="dxa"/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859309" w14:textId="77777777" w:rsidR="00F53FF0" w:rsidRPr="002C25E0" w:rsidRDefault="00F53FF0" w:rsidP="004F73AE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Componente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9669683" w14:textId="1E74BA1E" w:rsidR="00F53FF0" w:rsidRPr="002C25E0" w:rsidRDefault="00F53FF0" w:rsidP="004F73AE">
            <w:pPr>
              <w:pStyle w:val="TableParagraph"/>
              <w:rPr>
                <w:sz w:val="24"/>
              </w:rPr>
            </w:pPr>
            <w:r w:rsidRPr="002C25E0">
              <w:t>2: DALLA RICERCA ALL’IMPRESA</w:t>
            </w:r>
          </w:p>
        </w:tc>
      </w:tr>
      <w:tr w:rsidR="00F53FF0" w:rsidRPr="002C25E0" w14:paraId="287101D9" w14:textId="77777777" w:rsidTr="004F73AE">
        <w:trPr>
          <w:trHeight w:val="510"/>
        </w:trPr>
        <w:tc>
          <w:tcPr>
            <w:tcW w:w="2394" w:type="dxa"/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DA5E1C" w14:textId="77777777" w:rsidR="00F53FF0" w:rsidRPr="002C25E0" w:rsidRDefault="00F53FF0" w:rsidP="004F73AE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Misura/sub-misura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59146A" w14:textId="6E6C2ABD" w:rsidR="00F53FF0" w:rsidRPr="002C25E0" w:rsidRDefault="00F53FF0" w:rsidP="004F73AE">
            <w:pPr>
              <w:pStyle w:val="TableParagraph"/>
              <w:rPr>
                <w:sz w:val="24"/>
              </w:rPr>
            </w:pPr>
            <w:bookmarkStart w:id="0" w:name="investimento"/>
            <w:r w:rsidRPr="002C25E0">
              <w:t>Investimento 1.</w:t>
            </w:r>
            <w:r w:rsidR="0077250A">
              <w:t>4</w:t>
            </w:r>
            <w:r w:rsidR="001C59AA">
              <w:t xml:space="preserve">: </w:t>
            </w:r>
            <w:r w:rsidR="001C59AA">
              <w:rPr>
                <w:color w:val="000000"/>
                <w:sz w:val="24"/>
                <w:szCs w:val="24"/>
              </w:rPr>
              <w:t xml:space="preserve">Potenziamento strutture di ricerca e creazione di campioni nazionali di R&amp;S su alcune Key </w:t>
            </w:r>
            <w:proofErr w:type="spellStart"/>
            <w:r w:rsidR="001C59AA">
              <w:rPr>
                <w:color w:val="000000"/>
                <w:sz w:val="24"/>
                <w:szCs w:val="24"/>
              </w:rPr>
              <w:t>Enabling</w:t>
            </w:r>
            <w:proofErr w:type="spellEnd"/>
            <w:r w:rsidR="001C59AA">
              <w:rPr>
                <w:color w:val="000000"/>
                <w:sz w:val="24"/>
                <w:szCs w:val="24"/>
              </w:rPr>
              <w:t xml:space="preserve"> Technologies</w:t>
            </w:r>
            <w:bookmarkEnd w:id="0"/>
          </w:p>
        </w:tc>
      </w:tr>
      <w:tr w:rsidR="00F53FF0" w:rsidRPr="002C25E0" w14:paraId="2FEA39BD" w14:textId="77777777" w:rsidTr="004F73AE">
        <w:trPr>
          <w:trHeight w:val="510"/>
        </w:trPr>
        <w:tc>
          <w:tcPr>
            <w:tcW w:w="2394" w:type="dxa"/>
            <w:tcBorders>
              <w:bottom w:val="single" w:sz="4" w:space="0" w:color="000000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60A56C" w14:textId="77777777" w:rsidR="00F53FF0" w:rsidRPr="002C25E0" w:rsidRDefault="00F53FF0" w:rsidP="004F73AE">
            <w:pPr>
              <w:pStyle w:val="TableParagraph"/>
              <w:ind w:firstLine="830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Riforma</w:t>
            </w:r>
            <w:r w:rsidRPr="002C25E0">
              <w:rPr>
                <w:b/>
                <w:color w:val="FFFFFF"/>
                <w:spacing w:val="-4"/>
                <w:sz w:val="24"/>
              </w:rPr>
              <w:t xml:space="preserve"> </w:t>
            </w:r>
            <w:r w:rsidRPr="002C25E0">
              <w:rPr>
                <w:b/>
                <w:color w:val="FFFFFF"/>
                <w:spacing w:val="-15"/>
                <w:sz w:val="24"/>
              </w:rPr>
              <w:t>o</w:t>
            </w:r>
            <w:r w:rsidRPr="002C25E0">
              <w:rPr>
                <w:b/>
                <w:color w:val="FFFFFF"/>
                <w:sz w:val="24"/>
              </w:rPr>
              <w:t xml:space="preserve"> investimento/ </w:t>
            </w:r>
            <w:r w:rsidRPr="002C25E0">
              <w:rPr>
                <w:b/>
                <w:color w:val="FFFFFF"/>
                <w:spacing w:val="-4"/>
                <w:sz w:val="24"/>
              </w:rPr>
              <w:t>sub-</w:t>
            </w:r>
          </w:p>
          <w:p w14:paraId="20B6CD91" w14:textId="77777777" w:rsidR="00F53FF0" w:rsidRPr="002C25E0" w:rsidRDefault="00F53FF0" w:rsidP="004F73AE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pacing w:val="-1"/>
                <w:sz w:val="24"/>
              </w:rPr>
              <w:t>investimento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F90965" w14:textId="6BAA2021" w:rsidR="00F53FF0" w:rsidRPr="002C25E0" w:rsidRDefault="00F53FF0" w:rsidP="004F73AE">
            <w:pPr>
              <w:pStyle w:val="TableParagraph"/>
              <w:rPr>
                <w:sz w:val="24"/>
              </w:rPr>
            </w:pPr>
            <w:bookmarkStart w:id="1" w:name="investimento2"/>
            <w:r w:rsidRPr="002C25E0">
              <w:t>Investimento 1.</w:t>
            </w:r>
            <w:r w:rsidR="0077250A">
              <w:t>4</w:t>
            </w:r>
            <w:bookmarkEnd w:id="1"/>
          </w:p>
        </w:tc>
      </w:tr>
      <w:tr w:rsidR="00F53FF0" w:rsidRPr="00A370D5" w14:paraId="550A2E2B" w14:textId="77777777" w:rsidTr="004F73AE">
        <w:trPr>
          <w:trHeight w:val="510"/>
        </w:trPr>
        <w:tc>
          <w:tcPr>
            <w:tcW w:w="239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B5DD87" w14:textId="77777777" w:rsidR="00F53FF0" w:rsidRPr="002C25E0" w:rsidRDefault="00F53FF0" w:rsidP="004F73AE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Titolo intervento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7006407" w14:textId="66C49EF9" w:rsidR="00F53FF0" w:rsidRPr="001C59AA" w:rsidRDefault="001C59AA" w:rsidP="004F73AE">
            <w:pPr>
              <w:pStyle w:val="TableParagraph"/>
              <w:rPr>
                <w:sz w:val="24"/>
              </w:rPr>
            </w:pPr>
            <w:bookmarkStart w:id="2" w:name="intervento"/>
            <w:r w:rsidRPr="004D422E">
              <w:rPr>
                <w:color w:val="000000"/>
                <w:sz w:val="24"/>
                <w:szCs w:val="24"/>
              </w:rPr>
              <w:t>Centro Nazionale di Ricerca per le Tecnologie dell’Agricoltura- AGRITECH – CN00000022</w:t>
            </w:r>
            <w:bookmarkEnd w:id="2"/>
          </w:p>
        </w:tc>
      </w:tr>
      <w:tr w:rsidR="00D147FB" w:rsidRPr="002C25E0" w14:paraId="1A2BDE78" w14:textId="77777777" w:rsidTr="004F73AE">
        <w:trPr>
          <w:trHeight w:val="510"/>
        </w:trPr>
        <w:tc>
          <w:tcPr>
            <w:tcW w:w="2394" w:type="dxa"/>
            <w:vMerge w:val="restart"/>
            <w:tcBorders>
              <w:top w:val="single" w:sz="4" w:space="0" w:color="000000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9A085C" w14:textId="77777777" w:rsidR="00D147FB" w:rsidRPr="002C25E0" w:rsidRDefault="00D147FB" w:rsidP="004F73AE">
            <w:pPr>
              <w:pStyle w:val="TableParagraph"/>
              <w:ind w:hanging="130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Modalità di attuazione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3F51A4" w14:textId="77777777" w:rsidR="00D147FB" w:rsidRPr="002C25E0" w:rsidRDefault="00D147FB" w:rsidP="004F73AE">
            <w:pPr>
              <w:pStyle w:val="TableParagraph"/>
              <w:rPr>
                <w:sz w:val="24"/>
              </w:rPr>
            </w:pPr>
            <w:r w:rsidRPr="002C25E0">
              <w:rPr>
                <w:sz w:val="24"/>
              </w:rPr>
              <w:t>□ Regia</w:t>
            </w:r>
          </w:p>
        </w:tc>
      </w:tr>
      <w:tr w:rsidR="00D147FB" w:rsidRPr="002C25E0" w14:paraId="1666FF13" w14:textId="77777777" w:rsidTr="004F73AE">
        <w:trPr>
          <w:trHeight w:val="510"/>
        </w:trPr>
        <w:tc>
          <w:tcPr>
            <w:tcW w:w="2394" w:type="dxa"/>
            <w:vMerge/>
            <w:tcBorders>
              <w:top w:val="nil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0025C91" w14:textId="77777777" w:rsidR="00D147FB" w:rsidRPr="002C25E0" w:rsidRDefault="00D147FB" w:rsidP="004F73AE">
            <w:pPr>
              <w:jc w:val="right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A5D848" w14:textId="6AEB2949" w:rsidR="00D147FB" w:rsidRPr="002C25E0" w:rsidRDefault="00F53FF0" w:rsidP="004F73AE">
            <w:pPr>
              <w:pStyle w:val="TableParagraph"/>
              <w:rPr>
                <w:sz w:val="24"/>
              </w:rPr>
            </w:pPr>
            <w:r w:rsidRPr="002C25E0">
              <w:rPr>
                <w:sz w:val="24"/>
              </w:rPr>
              <w:t>X</w:t>
            </w:r>
            <w:r w:rsidR="00D147FB" w:rsidRPr="002C25E0">
              <w:rPr>
                <w:sz w:val="24"/>
              </w:rPr>
              <w:t xml:space="preserve"> Titolarità</w:t>
            </w:r>
          </w:p>
        </w:tc>
      </w:tr>
      <w:tr w:rsidR="00D147FB" w:rsidRPr="00A370D5" w14:paraId="622C1150" w14:textId="77777777" w:rsidTr="004F73AE">
        <w:trPr>
          <w:trHeight w:val="510"/>
        </w:trPr>
        <w:tc>
          <w:tcPr>
            <w:tcW w:w="2394" w:type="dxa"/>
            <w:tcBorders>
              <w:bottom w:val="single" w:sz="4" w:space="0" w:color="000000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54493B" w14:textId="77777777" w:rsidR="00D147FB" w:rsidRPr="002C25E0" w:rsidRDefault="00D147FB" w:rsidP="004F73AE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Soggetto Attuatore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8A214B" w14:textId="5D2CCFB3" w:rsidR="00D147FB" w:rsidRPr="00776834" w:rsidRDefault="00776834" w:rsidP="004F73AE">
            <w:pPr>
              <w:pStyle w:val="TableParagraph"/>
              <w:rPr>
                <w:bCs/>
              </w:rPr>
            </w:pPr>
            <w:bookmarkStart w:id="3" w:name="attuatore"/>
            <w:r w:rsidRPr="00776834">
              <w:rPr>
                <w:bCs/>
              </w:rPr>
              <w:t>CENTRO NAZIONALE PER TECNOLOGIE DELL’AGRICOLTURA “NATIONAL RESEARCH CENTRE FOR AGRICULTURAL TECHNOLOGIES</w:t>
            </w:r>
            <w:r w:rsidR="00503ADE">
              <w:rPr>
                <w:bCs/>
              </w:rPr>
              <w:t>”</w:t>
            </w:r>
            <w:r w:rsidRPr="00776834">
              <w:rPr>
                <w:bCs/>
              </w:rPr>
              <w:t xml:space="preserve"> (AGRITECH)</w:t>
            </w:r>
            <w:bookmarkEnd w:id="3"/>
          </w:p>
        </w:tc>
      </w:tr>
      <w:tr w:rsidR="00D147FB" w:rsidRPr="002C25E0" w14:paraId="4CD53887" w14:textId="77777777" w:rsidTr="004F73AE">
        <w:trPr>
          <w:trHeight w:val="510"/>
        </w:trPr>
        <w:tc>
          <w:tcPr>
            <w:tcW w:w="2394" w:type="dxa"/>
            <w:tcBorders>
              <w:top w:val="single" w:sz="4" w:space="0" w:color="000000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A10673" w14:textId="77777777" w:rsidR="00D147FB" w:rsidRPr="002C25E0" w:rsidRDefault="00D147FB" w:rsidP="004F73AE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CUP definitivo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814231" w14:textId="2637DBD4" w:rsidR="00D147FB" w:rsidRPr="002C25E0" w:rsidRDefault="002D1C17" w:rsidP="004F73AE">
            <w:pPr>
              <w:pStyle w:val="TableParagraph"/>
              <w:rPr>
                <w:sz w:val="24"/>
              </w:rPr>
            </w:pPr>
            <w:r>
              <w:t>CAMPO.CUP</w:t>
            </w:r>
          </w:p>
        </w:tc>
      </w:tr>
      <w:tr w:rsidR="00D147FB" w:rsidRPr="002C25E0" w14:paraId="3CC8EF42" w14:textId="77777777" w:rsidTr="004F73AE">
        <w:trPr>
          <w:trHeight w:val="510"/>
        </w:trPr>
        <w:tc>
          <w:tcPr>
            <w:tcW w:w="2394" w:type="dxa"/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E66E15" w14:textId="77777777" w:rsidR="00D147FB" w:rsidRPr="002C25E0" w:rsidRDefault="00D147FB" w:rsidP="004F73AE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Tagging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19E9B4" w14:textId="0D9D66BA" w:rsidR="00D147FB" w:rsidRPr="002C25E0" w:rsidRDefault="00F53FF0" w:rsidP="004F73AE">
            <w:pPr>
              <w:pStyle w:val="TableParagraph"/>
              <w:tabs>
                <w:tab w:val="left" w:pos="276"/>
              </w:tabs>
              <w:rPr>
                <w:sz w:val="24"/>
              </w:rPr>
            </w:pPr>
            <w:r w:rsidRPr="002C25E0">
              <w:rPr>
                <w:sz w:val="24"/>
              </w:rPr>
              <w:t xml:space="preserve">X </w:t>
            </w:r>
            <w:r w:rsidR="00D147FB" w:rsidRPr="002C25E0">
              <w:rPr>
                <w:sz w:val="24"/>
              </w:rPr>
              <w:t>clima</w:t>
            </w:r>
          </w:p>
          <w:p w14:paraId="2E278292" w14:textId="074E241D" w:rsidR="00D147FB" w:rsidRPr="002C25E0" w:rsidRDefault="00F53FF0" w:rsidP="004F73AE">
            <w:pPr>
              <w:pStyle w:val="TableParagraph"/>
              <w:tabs>
                <w:tab w:val="left" w:pos="276"/>
              </w:tabs>
              <w:rPr>
                <w:sz w:val="24"/>
              </w:rPr>
            </w:pPr>
            <w:r w:rsidRPr="002C25E0">
              <w:rPr>
                <w:sz w:val="24"/>
              </w:rPr>
              <w:t xml:space="preserve">X </w:t>
            </w:r>
            <w:r w:rsidR="00D147FB" w:rsidRPr="002C25E0">
              <w:rPr>
                <w:sz w:val="24"/>
              </w:rPr>
              <w:t>digitale</w:t>
            </w:r>
          </w:p>
        </w:tc>
      </w:tr>
      <w:tr w:rsidR="00D147FB" w:rsidRPr="002C25E0" w14:paraId="55E609A1" w14:textId="77777777" w:rsidTr="004F73AE">
        <w:trPr>
          <w:trHeight w:val="510"/>
        </w:trPr>
        <w:tc>
          <w:tcPr>
            <w:tcW w:w="2394" w:type="dxa"/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A4E8BC" w14:textId="77777777" w:rsidR="00D147FB" w:rsidRPr="002C25E0" w:rsidRDefault="00D147FB" w:rsidP="004F73AE">
            <w:pPr>
              <w:pStyle w:val="TableParagraph"/>
              <w:ind w:firstLine="115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Principi/priorità trasversali PNRR</w:t>
            </w:r>
          </w:p>
        </w:tc>
        <w:tc>
          <w:tcPr>
            <w:tcW w:w="7366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814CC9" w14:textId="2166FEEA" w:rsidR="00D147FB" w:rsidRPr="002C25E0" w:rsidRDefault="00F53FF0" w:rsidP="004F73AE">
            <w:pPr>
              <w:pStyle w:val="TableParagraph"/>
              <w:tabs>
                <w:tab w:val="left" w:pos="276"/>
              </w:tabs>
              <w:rPr>
                <w:sz w:val="24"/>
              </w:rPr>
            </w:pPr>
            <w:r w:rsidRPr="002C25E0">
              <w:rPr>
                <w:sz w:val="24"/>
              </w:rPr>
              <w:t xml:space="preserve">X </w:t>
            </w:r>
            <w:r w:rsidR="00D147FB" w:rsidRPr="002C25E0">
              <w:rPr>
                <w:sz w:val="24"/>
              </w:rPr>
              <w:t>parità di genere (Gender Equality)</w:t>
            </w:r>
          </w:p>
          <w:p w14:paraId="4E6BA8B7" w14:textId="43FB793D" w:rsidR="00D147FB" w:rsidRPr="002C25E0" w:rsidRDefault="00F53FF0" w:rsidP="004F73AE">
            <w:pPr>
              <w:pStyle w:val="TableParagraph"/>
              <w:tabs>
                <w:tab w:val="left" w:pos="276"/>
              </w:tabs>
              <w:rPr>
                <w:sz w:val="24"/>
              </w:rPr>
            </w:pPr>
            <w:r w:rsidRPr="002C25E0">
              <w:rPr>
                <w:sz w:val="24"/>
              </w:rPr>
              <w:t xml:space="preserve">X </w:t>
            </w:r>
            <w:r w:rsidR="00D147FB" w:rsidRPr="002C25E0">
              <w:rPr>
                <w:sz w:val="24"/>
              </w:rPr>
              <w:t>protezione e valorizzazione dei</w:t>
            </w:r>
            <w:r w:rsidR="00D147FB" w:rsidRPr="002C25E0">
              <w:rPr>
                <w:spacing w:val="-3"/>
                <w:sz w:val="24"/>
              </w:rPr>
              <w:t xml:space="preserve"> </w:t>
            </w:r>
            <w:r w:rsidR="00D147FB" w:rsidRPr="002C25E0">
              <w:rPr>
                <w:sz w:val="24"/>
              </w:rPr>
              <w:t>giovani</w:t>
            </w:r>
          </w:p>
          <w:p w14:paraId="13344B53" w14:textId="2687D4CD" w:rsidR="00D147FB" w:rsidRPr="002C25E0" w:rsidRDefault="00F53FF0" w:rsidP="004F73AE">
            <w:pPr>
              <w:pStyle w:val="TableParagraph"/>
              <w:tabs>
                <w:tab w:val="left" w:pos="276"/>
              </w:tabs>
              <w:rPr>
                <w:sz w:val="24"/>
              </w:rPr>
            </w:pPr>
            <w:r w:rsidRPr="002C25E0">
              <w:rPr>
                <w:sz w:val="24"/>
              </w:rPr>
              <w:t xml:space="preserve">X </w:t>
            </w:r>
            <w:r w:rsidR="00D147FB" w:rsidRPr="002C25E0">
              <w:rPr>
                <w:sz w:val="24"/>
              </w:rPr>
              <w:t>superamento dei divari</w:t>
            </w:r>
            <w:r w:rsidR="00D147FB" w:rsidRPr="002C25E0">
              <w:rPr>
                <w:spacing w:val="1"/>
                <w:sz w:val="24"/>
              </w:rPr>
              <w:t xml:space="preserve"> </w:t>
            </w:r>
            <w:r w:rsidR="00D147FB" w:rsidRPr="002C25E0">
              <w:rPr>
                <w:sz w:val="24"/>
              </w:rPr>
              <w:t>territoriali</w:t>
            </w:r>
          </w:p>
          <w:p w14:paraId="583A76A2" w14:textId="28D8F6FB" w:rsidR="00D147FB" w:rsidRPr="002C25E0" w:rsidRDefault="00F53FF0" w:rsidP="004F73AE">
            <w:pPr>
              <w:pStyle w:val="TableParagraph"/>
              <w:tabs>
                <w:tab w:val="left" w:pos="276"/>
              </w:tabs>
              <w:rPr>
                <w:sz w:val="24"/>
              </w:rPr>
            </w:pPr>
            <w:r w:rsidRPr="002C25E0">
              <w:rPr>
                <w:sz w:val="24"/>
              </w:rPr>
              <w:t xml:space="preserve">X </w:t>
            </w:r>
            <w:r w:rsidR="00D147FB" w:rsidRPr="002C25E0">
              <w:rPr>
                <w:sz w:val="24"/>
              </w:rPr>
              <w:t>DNSH</w:t>
            </w:r>
          </w:p>
        </w:tc>
      </w:tr>
      <w:tr w:rsidR="00D147FB" w:rsidRPr="002C25E0" w14:paraId="4C0E3ABC" w14:textId="77777777" w:rsidTr="004F73AE">
        <w:trPr>
          <w:trHeight w:val="510"/>
        </w:trPr>
        <w:tc>
          <w:tcPr>
            <w:tcW w:w="2394" w:type="dxa"/>
            <w:tcBorders>
              <w:bottom w:val="single" w:sz="4" w:space="0" w:color="000000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0C4B17" w14:textId="77777777" w:rsidR="00D147FB" w:rsidRPr="002C25E0" w:rsidRDefault="00D147FB" w:rsidP="004F73AE">
            <w:pPr>
              <w:pStyle w:val="TableParagraph"/>
              <w:ind w:hanging="339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lastRenderedPageBreak/>
              <w:t>Data di avvio e conclusione</w:t>
            </w:r>
          </w:p>
        </w:tc>
        <w:tc>
          <w:tcPr>
            <w:tcW w:w="7366" w:type="dxa"/>
            <w:tcBorders>
              <w:bottom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A996E1" w14:textId="19B64DA0" w:rsidR="00D147FB" w:rsidRPr="002C25E0" w:rsidRDefault="00D147FB" w:rsidP="004F73AE">
            <w:pPr>
              <w:pStyle w:val="TableParagraph"/>
              <w:tabs>
                <w:tab w:val="left" w:pos="2197"/>
                <w:tab w:val="left" w:pos="2796"/>
              </w:tabs>
              <w:rPr>
                <w:sz w:val="24"/>
              </w:rPr>
            </w:pPr>
            <w:bookmarkStart w:id="4" w:name="avvio"/>
            <w:r w:rsidRPr="002C25E0">
              <w:rPr>
                <w:sz w:val="24"/>
              </w:rPr>
              <w:t xml:space="preserve">Avvio: </w:t>
            </w:r>
            <w:r w:rsidR="00F53FF0" w:rsidRPr="002C25E0">
              <w:rPr>
                <w:sz w:val="24"/>
              </w:rPr>
              <w:t>01.0</w:t>
            </w:r>
            <w:r w:rsidR="0077250A">
              <w:rPr>
                <w:sz w:val="24"/>
              </w:rPr>
              <w:t>9</w:t>
            </w:r>
            <w:r w:rsidR="00F53FF0" w:rsidRPr="002C25E0">
              <w:rPr>
                <w:sz w:val="24"/>
              </w:rPr>
              <w:t>.202</w:t>
            </w:r>
            <w:r w:rsidR="0077250A">
              <w:rPr>
                <w:sz w:val="24"/>
              </w:rPr>
              <w:t>2</w:t>
            </w:r>
            <w:r w:rsidRPr="002C25E0">
              <w:rPr>
                <w:sz w:val="24"/>
              </w:rPr>
              <w:t xml:space="preserve"> Conclusione:</w:t>
            </w:r>
            <w:r w:rsidRPr="002C25E0">
              <w:rPr>
                <w:spacing w:val="-1"/>
                <w:sz w:val="24"/>
              </w:rPr>
              <w:t xml:space="preserve"> </w:t>
            </w:r>
            <w:r w:rsidR="001C59AA">
              <w:rPr>
                <w:spacing w:val="-1"/>
                <w:sz w:val="24"/>
              </w:rPr>
              <w:t>31.08.2025</w:t>
            </w:r>
            <w:bookmarkEnd w:id="4"/>
          </w:p>
        </w:tc>
      </w:tr>
      <w:tr w:rsidR="00D147FB" w:rsidRPr="002C25E0" w14:paraId="6F96082C" w14:textId="77777777" w:rsidTr="004E2D82">
        <w:trPr>
          <w:trHeight w:val="510"/>
        </w:trPr>
        <w:tc>
          <w:tcPr>
            <w:tcW w:w="2394" w:type="dxa"/>
            <w:tcBorders>
              <w:top w:val="single" w:sz="4" w:space="0" w:color="000000"/>
            </w:tcBorders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8F02805" w14:textId="77777777" w:rsidR="00D147FB" w:rsidRPr="002C25E0" w:rsidRDefault="00D147FB" w:rsidP="004E2D82">
            <w:pPr>
              <w:pStyle w:val="TableParagraph"/>
              <w:ind w:firstLine="176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Costo totale intervento (€)</w:t>
            </w:r>
          </w:p>
        </w:tc>
        <w:tc>
          <w:tcPr>
            <w:tcW w:w="7366" w:type="dxa"/>
            <w:tcBorders>
              <w:top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3C2CF9" w14:textId="56C6EA21" w:rsidR="00D147FB" w:rsidRPr="002C25E0" w:rsidRDefault="00313300" w:rsidP="004E2D82">
            <w:pPr>
              <w:pStyle w:val="TableParagraph"/>
              <w:rPr>
                <w:sz w:val="24"/>
              </w:rPr>
            </w:pPr>
            <w:bookmarkStart w:id="5" w:name="costo"/>
            <w:r w:rsidRPr="0098766C">
              <w:rPr>
                <w:color w:val="000000"/>
                <w:sz w:val="24"/>
                <w:szCs w:val="24"/>
              </w:rPr>
              <w:t>3</w:t>
            </w:r>
            <w:r w:rsidR="004E1705">
              <w:rPr>
                <w:color w:val="000000"/>
                <w:sz w:val="24"/>
                <w:szCs w:val="24"/>
              </w:rPr>
              <w:t>46.342.467,00</w:t>
            </w:r>
            <w:r w:rsidRPr="0098766C">
              <w:rPr>
                <w:color w:val="000000"/>
                <w:sz w:val="24"/>
                <w:szCs w:val="24"/>
              </w:rPr>
              <w:t xml:space="preserve"> €</w:t>
            </w:r>
            <w:bookmarkEnd w:id="5"/>
            <w:r w:rsidRPr="0098766C">
              <w:rPr>
                <w:sz w:val="24"/>
              </w:rPr>
              <w:t xml:space="preserve"> </w:t>
            </w:r>
          </w:p>
        </w:tc>
      </w:tr>
    </w:tbl>
    <w:p w14:paraId="69C47745" w14:textId="77777777" w:rsidR="00D147FB" w:rsidRPr="002C25E0" w:rsidRDefault="00D147FB" w:rsidP="00D147FB">
      <w:pPr>
        <w:pStyle w:val="Corpotesto"/>
      </w:pPr>
    </w:p>
    <w:tbl>
      <w:tblPr>
        <w:tblStyle w:val="TableNormal"/>
        <w:tblW w:w="0" w:type="auto"/>
        <w:tblInd w:w="57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93"/>
        <w:gridCol w:w="7367"/>
      </w:tblGrid>
      <w:tr w:rsidR="00D147FB" w:rsidRPr="002C25E0" w14:paraId="2BE8D4AD" w14:textId="77777777" w:rsidTr="004E2D82">
        <w:trPr>
          <w:trHeight w:val="510"/>
        </w:trPr>
        <w:tc>
          <w:tcPr>
            <w:tcW w:w="2393" w:type="dxa"/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8B0ECA" w14:textId="77777777" w:rsidR="00D147FB" w:rsidRPr="002C25E0" w:rsidRDefault="00D147FB" w:rsidP="004E2D82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di cui costo</w:t>
            </w:r>
            <w:r w:rsidRPr="002C25E0">
              <w:rPr>
                <w:b/>
                <w:color w:val="FFFFFF"/>
                <w:spacing w:val="-6"/>
                <w:sz w:val="24"/>
              </w:rPr>
              <w:t xml:space="preserve"> </w:t>
            </w:r>
            <w:r w:rsidRPr="002C25E0">
              <w:rPr>
                <w:b/>
                <w:color w:val="FFFFFF"/>
                <w:sz w:val="24"/>
              </w:rPr>
              <w:t>ammesso</w:t>
            </w:r>
          </w:p>
          <w:p w14:paraId="2CC35D89" w14:textId="77777777" w:rsidR="00D147FB" w:rsidRPr="002C25E0" w:rsidRDefault="00D147FB" w:rsidP="004E2D82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PNRR</w:t>
            </w:r>
            <w:r w:rsidRPr="002C25E0">
              <w:rPr>
                <w:b/>
                <w:color w:val="FFFFFF"/>
                <w:spacing w:val="-4"/>
                <w:sz w:val="24"/>
              </w:rPr>
              <w:t xml:space="preserve"> </w:t>
            </w:r>
            <w:r w:rsidRPr="002C25E0">
              <w:rPr>
                <w:b/>
                <w:color w:val="FFFFFF"/>
                <w:sz w:val="24"/>
              </w:rPr>
              <w:t>(€)</w:t>
            </w:r>
          </w:p>
        </w:tc>
        <w:tc>
          <w:tcPr>
            <w:tcW w:w="73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E817E0" w14:textId="3F7E50F1" w:rsidR="00D147FB" w:rsidRPr="0028529B" w:rsidRDefault="00313300" w:rsidP="00313300">
            <w:pPr>
              <w:pStyle w:val="TableParagraph"/>
              <w:spacing w:before="136"/>
            </w:pPr>
            <w:bookmarkStart w:id="6" w:name="costo_ammesso"/>
            <w:r w:rsidRPr="0028529B">
              <w:rPr>
                <w:color w:val="000000"/>
                <w:sz w:val="24"/>
                <w:szCs w:val="24"/>
              </w:rPr>
              <w:t>320.070.095.50 €</w:t>
            </w:r>
            <w:r w:rsidRPr="0028529B">
              <w:rPr>
                <w:sz w:val="24"/>
              </w:rPr>
              <w:t xml:space="preserve">  </w:t>
            </w:r>
            <w:bookmarkEnd w:id="6"/>
          </w:p>
        </w:tc>
      </w:tr>
      <w:tr w:rsidR="00D147FB" w:rsidRPr="002C25E0" w14:paraId="2AC0A0D1" w14:textId="77777777" w:rsidTr="00AD27ED">
        <w:trPr>
          <w:trHeight w:val="510"/>
        </w:trPr>
        <w:tc>
          <w:tcPr>
            <w:tcW w:w="2393" w:type="dxa"/>
            <w:shd w:val="clear" w:color="auto" w:fill="1F487C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E33C4B2" w14:textId="77777777" w:rsidR="00D147FB" w:rsidRPr="002C25E0" w:rsidRDefault="00D147FB" w:rsidP="00AD27ED">
            <w:pPr>
              <w:pStyle w:val="TableParagraph"/>
              <w:ind w:firstLine="1247"/>
              <w:jc w:val="right"/>
              <w:rPr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 xml:space="preserve">Luogo </w:t>
            </w:r>
            <w:r w:rsidRPr="002C25E0">
              <w:rPr>
                <w:b/>
                <w:color w:val="FFFFFF"/>
                <w:spacing w:val="-7"/>
                <w:sz w:val="24"/>
              </w:rPr>
              <w:t>di</w:t>
            </w:r>
            <w:r w:rsidRPr="002C25E0">
              <w:rPr>
                <w:b/>
                <w:color w:val="FFFFFF"/>
                <w:sz w:val="24"/>
              </w:rPr>
              <w:t xml:space="preserve"> conservazione</w:t>
            </w:r>
            <w:r w:rsidRPr="002C25E0">
              <w:rPr>
                <w:b/>
                <w:color w:val="FFFFFF"/>
                <w:spacing w:val="-6"/>
                <w:sz w:val="24"/>
              </w:rPr>
              <w:t xml:space="preserve"> </w:t>
            </w:r>
            <w:r w:rsidRPr="002C25E0">
              <w:rPr>
                <w:b/>
                <w:color w:val="FFFFFF"/>
                <w:sz w:val="24"/>
              </w:rPr>
              <w:t xml:space="preserve">della </w:t>
            </w:r>
            <w:r w:rsidRPr="002C25E0">
              <w:rPr>
                <w:b/>
                <w:color w:val="FFFFFF"/>
                <w:spacing w:val="-1"/>
                <w:sz w:val="24"/>
              </w:rPr>
              <w:t xml:space="preserve">documentazione </w:t>
            </w:r>
            <w:r w:rsidRPr="002C25E0">
              <w:rPr>
                <w:color w:val="FFFFFF"/>
                <w:sz w:val="24"/>
              </w:rPr>
              <w:t>(Ente/Ufficio/Stanza</w:t>
            </w:r>
            <w:r w:rsidRPr="002C25E0">
              <w:rPr>
                <w:color w:val="FFFFFF"/>
                <w:spacing w:val="-6"/>
                <w:sz w:val="24"/>
              </w:rPr>
              <w:t xml:space="preserve"> </w:t>
            </w:r>
            <w:r w:rsidRPr="002C25E0">
              <w:rPr>
                <w:color w:val="FFFFFF"/>
                <w:spacing w:val="-13"/>
                <w:sz w:val="24"/>
              </w:rPr>
              <w:t>o</w:t>
            </w:r>
          </w:p>
          <w:p w14:paraId="430D9DF5" w14:textId="77777777" w:rsidR="00D147FB" w:rsidRPr="002C25E0" w:rsidRDefault="00D147FB" w:rsidP="00AD27ED">
            <w:pPr>
              <w:pStyle w:val="TableParagraph"/>
              <w:ind w:hanging="358"/>
              <w:jc w:val="right"/>
              <w:rPr>
                <w:sz w:val="24"/>
              </w:rPr>
            </w:pPr>
            <w:r w:rsidRPr="002C25E0">
              <w:rPr>
                <w:color w:val="FFFFFF"/>
                <w:spacing w:val="-1"/>
                <w:sz w:val="24"/>
              </w:rPr>
              <w:t>Server/archivio informatico</w:t>
            </w:r>
          </w:p>
        </w:tc>
        <w:tc>
          <w:tcPr>
            <w:tcW w:w="736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F4538A" w14:textId="573E2CAA" w:rsidR="001C59AA" w:rsidRPr="004D422E" w:rsidRDefault="001C59AA" w:rsidP="001C59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 w:rsidRPr="00503ADE">
              <w:rPr>
                <w:rFonts w:ascii="Times New Roman" w:hAnsi="Times New Roman" w:cs="Times New Roman"/>
              </w:rPr>
              <w:t>Consiglio Nazionale delle Ricerche</w:t>
            </w:r>
            <w:r w:rsidR="00503ADE" w:rsidRPr="00503ADE">
              <w:rPr>
                <w:rFonts w:ascii="Times New Roman" w:hAnsi="Times New Roman" w:cs="Times New Roman"/>
              </w:rPr>
              <w:t>,</w:t>
            </w:r>
            <w:r w:rsidRPr="00503ADE">
              <w:rPr>
                <w:rFonts w:ascii="Times New Roman" w:hAnsi="Times New Roman" w:cs="Times New Roman"/>
              </w:rPr>
              <w:t xml:space="preserve"> Istituto </w:t>
            </w:r>
            <w:r w:rsidR="00503ADE" w:rsidRPr="00503ADE">
              <w:rPr>
                <w:rFonts w:ascii="Times New Roman" w:hAnsi="Times New Roman" w:cs="Times New Roman"/>
              </w:rPr>
              <w:t>per la Protezione Sostenibile delle Piante</w:t>
            </w:r>
            <w:r w:rsidR="002C66BB">
              <w:rPr>
                <w:rFonts w:ascii="Times New Roman" w:hAnsi="Times New Roman" w:cs="Times New Roman"/>
              </w:rPr>
              <w:t xml:space="preserve">, </w:t>
            </w:r>
            <w:bookmarkStart w:id="7" w:name="sede"/>
            <w:r w:rsidR="002C66BB">
              <w:rPr>
                <w:rFonts w:ascii="Times New Roman" w:hAnsi="Times New Roman" w:cs="Times New Roman"/>
              </w:rPr>
              <w:t>sede secondaria di Bari</w:t>
            </w:r>
            <w:bookmarkEnd w:id="7"/>
            <w:r w:rsidR="00503ADE" w:rsidRPr="00503ADE">
              <w:rPr>
                <w:rFonts w:ascii="Times New Roman" w:hAnsi="Times New Roman" w:cs="Times New Roman"/>
              </w:rPr>
              <w:t xml:space="preserve">; </w:t>
            </w:r>
            <w:r w:rsidRPr="00503ADE">
              <w:rPr>
                <w:rFonts w:ascii="Times New Roman" w:hAnsi="Times New Roman" w:cs="Times New Roman"/>
              </w:rPr>
              <w:t>archivio informatico</w:t>
            </w:r>
            <w:r w:rsidR="00503ADE" w:rsidRPr="00503ADE">
              <w:rPr>
                <w:rFonts w:ascii="Times New Roman" w:hAnsi="Times New Roman" w:cs="Times New Roman"/>
              </w:rPr>
              <w:t xml:space="preserve"> su Teams</w:t>
            </w:r>
            <w:r w:rsidR="00792F90">
              <w:rPr>
                <w:rFonts w:ascii="Times New Roman" w:hAnsi="Times New Roman" w:cs="Times New Roman"/>
              </w:rPr>
              <w:t xml:space="preserve"> e protocollo Titulus</w:t>
            </w:r>
          </w:p>
          <w:p w14:paraId="7C7189CE" w14:textId="57D182E4" w:rsidR="00D147FB" w:rsidRPr="002C25E0" w:rsidRDefault="00D147FB" w:rsidP="002C25E0">
            <w:pPr>
              <w:pStyle w:val="TableParagraph"/>
              <w:rPr>
                <w:sz w:val="24"/>
              </w:rPr>
            </w:pPr>
          </w:p>
        </w:tc>
      </w:tr>
    </w:tbl>
    <w:p w14:paraId="3AE64ADE" w14:textId="77777777" w:rsidR="00D147FB" w:rsidRPr="002C25E0" w:rsidRDefault="00D147FB" w:rsidP="00D147FB">
      <w:pPr>
        <w:pStyle w:val="Corpotesto"/>
      </w:pPr>
    </w:p>
    <w:tbl>
      <w:tblPr>
        <w:tblStyle w:val="TableNormal"/>
        <w:tblW w:w="0" w:type="auto"/>
        <w:tblInd w:w="61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71"/>
        <w:gridCol w:w="7403"/>
      </w:tblGrid>
      <w:tr w:rsidR="00D147FB" w:rsidRPr="002C25E0" w14:paraId="62D613FE" w14:textId="77777777" w:rsidTr="00B02673">
        <w:trPr>
          <w:trHeight w:val="510"/>
        </w:trPr>
        <w:tc>
          <w:tcPr>
            <w:tcW w:w="9774" w:type="dxa"/>
            <w:gridSpan w:val="2"/>
            <w:tcBorders>
              <w:bottom w:val="single" w:sz="4" w:space="0" w:color="000000"/>
            </w:tcBorders>
            <w:shd w:val="clear" w:color="auto" w:fill="1F487C"/>
          </w:tcPr>
          <w:p w14:paraId="4A84C714" w14:textId="77777777" w:rsidR="00D147FB" w:rsidRPr="002C25E0" w:rsidRDefault="00D147FB" w:rsidP="00F53FF0">
            <w:pPr>
              <w:pStyle w:val="TableParagraph"/>
              <w:spacing w:before="128"/>
              <w:ind w:left="2930" w:right="2925"/>
              <w:jc w:val="center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Descrizione procedura di affidamento</w:t>
            </w:r>
          </w:p>
        </w:tc>
      </w:tr>
      <w:tr w:rsidR="00F53FF0" w:rsidRPr="002C25E0" w14:paraId="51BAAC88" w14:textId="77777777" w:rsidTr="00AD27ED">
        <w:trPr>
          <w:trHeight w:val="510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</w:tcPr>
          <w:p w14:paraId="49C9ED49" w14:textId="77777777" w:rsidR="00F53FF0" w:rsidRPr="002C25E0" w:rsidRDefault="00F53FF0" w:rsidP="00AD27ED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Stazione Appaltante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A0E694" w14:textId="61CFE25C" w:rsidR="00F53FF0" w:rsidRPr="002C66BB" w:rsidRDefault="00F53FF0" w:rsidP="00AD27ED">
            <w:pPr>
              <w:pStyle w:val="TableParagraph"/>
              <w:rPr>
                <w:sz w:val="24"/>
                <w:szCs w:val="24"/>
              </w:rPr>
            </w:pPr>
            <w:r w:rsidRPr="002C66BB">
              <w:rPr>
                <w:color w:val="000000"/>
                <w:sz w:val="24"/>
                <w:szCs w:val="24"/>
              </w:rPr>
              <w:t>Consiglio Nazionale delle Ricerche</w:t>
            </w:r>
            <w:r w:rsidR="001C59AA" w:rsidRPr="002C66BB">
              <w:rPr>
                <w:color w:val="000000"/>
                <w:sz w:val="24"/>
                <w:szCs w:val="24"/>
              </w:rPr>
              <w:t xml:space="preserve">, </w:t>
            </w:r>
            <w:r w:rsidR="002C66BB" w:rsidRPr="002C66BB">
              <w:rPr>
                <w:sz w:val="24"/>
                <w:szCs w:val="24"/>
              </w:rPr>
              <w:t xml:space="preserve">Istituto per la Protezione Sostenibile delle Piante, </w:t>
            </w:r>
            <w:bookmarkStart w:id="8" w:name="sede2"/>
            <w:r w:rsidR="002C66BB" w:rsidRPr="002C66BB">
              <w:rPr>
                <w:sz w:val="24"/>
                <w:szCs w:val="24"/>
              </w:rPr>
              <w:t>sede secondaria di Bari</w:t>
            </w:r>
            <w:bookmarkEnd w:id="8"/>
          </w:p>
        </w:tc>
      </w:tr>
      <w:tr w:rsidR="00F53FF0" w:rsidRPr="002C25E0" w14:paraId="37AC1DAD" w14:textId="77777777" w:rsidTr="00AD27ED">
        <w:trPr>
          <w:trHeight w:val="510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</w:tcPr>
          <w:p w14:paraId="0179C569" w14:textId="77777777" w:rsidR="00F53FF0" w:rsidRPr="002C25E0" w:rsidRDefault="00F53FF0" w:rsidP="00AD27ED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Tipologia procedura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97051E" w14:textId="6AF9C3C6" w:rsidR="00F53FF0" w:rsidRPr="002C66BB" w:rsidRDefault="001C59AA" w:rsidP="00AD27ED">
            <w:pPr>
              <w:pStyle w:val="TableParagraph"/>
              <w:rPr>
                <w:sz w:val="24"/>
                <w:szCs w:val="24"/>
              </w:rPr>
            </w:pPr>
            <w:r w:rsidRPr="002C66BB">
              <w:rPr>
                <w:sz w:val="24"/>
                <w:szCs w:val="24"/>
              </w:rPr>
              <w:t xml:space="preserve">Affidamento diretto previa acquisizione di uno o più preventivi ai sensi dell’art. 1 c. 2 lett. a) del D.L. 76/2020 convertito con modifiche dalla Legge 120/2020 e </w:t>
            </w:r>
            <w:proofErr w:type="spellStart"/>
            <w:r w:rsidRPr="002C66BB">
              <w:rPr>
                <w:sz w:val="24"/>
                <w:szCs w:val="24"/>
              </w:rPr>
              <w:t>ss.mm.ii</w:t>
            </w:r>
            <w:proofErr w:type="spellEnd"/>
            <w:r w:rsidRPr="002C66BB">
              <w:rPr>
                <w:sz w:val="24"/>
                <w:szCs w:val="24"/>
              </w:rPr>
              <w:t>. e del D.L. 77/2021 convertito con la legge 108/2021</w:t>
            </w:r>
          </w:p>
        </w:tc>
      </w:tr>
      <w:tr w:rsidR="00F53FF0" w:rsidRPr="002C25E0" w14:paraId="05038CEC" w14:textId="77777777" w:rsidTr="00AD27ED">
        <w:trPr>
          <w:trHeight w:val="510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</w:tcPr>
          <w:p w14:paraId="60FB499E" w14:textId="77777777" w:rsidR="00F53FF0" w:rsidRPr="002C25E0" w:rsidRDefault="00F53FF0" w:rsidP="00AD27ED">
            <w:pPr>
              <w:pStyle w:val="TableParagraph"/>
              <w:ind w:firstLine="1027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Riferimenti Avviso/Bando di gara (data, prot., ecc.)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440F16" w14:textId="710CBD39" w:rsidR="00F53FF0" w:rsidRPr="002C25E0" w:rsidRDefault="00707BBC" w:rsidP="00AD27E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Decisione a contrattare prot. n. CAMPO.DAC</w:t>
            </w:r>
          </w:p>
        </w:tc>
      </w:tr>
      <w:tr w:rsidR="00F53FF0" w:rsidRPr="002C25E0" w14:paraId="25CECFAC" w14:textId="77777777" w:rsidTr="00AD27ED">
        <w:trPr>
          <w:trHeight w:val="510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</w:tcPr>
          <w:p w14:paraId="7441E99C" w14:textId="77777777" w:rsidR="00F53FF0" w:rsidRPr="002C25E0" w:rsidRDefault="00F53FF0" w:rsidP="00AD27ED">
            <w:pPr>
              <w:pStyle w:val="TableParagraph"/>
              <w:ind w:firstLine="520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Importo a base d’asta (IVA esclusa)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AC0880" w14:textId="30A37C49" w:rsidR="00F53FF0" w:rsidRPr="002C25E0" w:rsidRDefault="00707BBC" w:rsidP="00AD27ED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CAMPO.IMPORTO</w:t>
            </w:r>
          </w:p>
        </w:tc>
      </w:tr>
      <w:tr w:rsidR="00F53FF0" w:rsidRPr="002C25E0" w14:paraId="4CB84CE5" w14:textId="77777777" w:rsidTr="00AD27ED">
        <w:trPr>
          <w:trHeight w:val="510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</w:tcPr>
          <w:p w14:paraId="0A01C3AB" w14:textId="77777777" w:rsidR="00F53FF0" w:rsidRPr="002C25E0" w:rsidRDefault="00F53FF0" w:rsidP="00AD27ED">
            <w:pPr>
              <w:pStyle w:val="TableParagraph"/>
              <w:ind w:firstLine="434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Criterio di aggiudicazione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BC23DC" w14:textId="4560433D" w:rsidR="00F53FF0" w:rsidRPr="002C25E0" w:rsidRDefault="00192A4D" w:rsidP="00AD27E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Valutazione complessiva di congruità del preventivo</w:t>
            </w:r>
          </w:p>
        </w:tc>
      </w:tr>
      <w:tr w:rsidR="00F53FF0" w:rsidRPr="002C25E0" w14:paraId="13E2B99D" w14:textId="77777777" w:rsidTr="00AD27ED">
        <w:trPr>
          <w:trHeight w:val="510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</w:tcPr>
          <w:p w14:paraId="556AB9D8" w14:textId="77777777" w:rsidR="00F53FF0" w:rsidRPr="002C25E0" w:rsidRDefault="00F53FF0" w:rsidP="00AD27ED">
            <w:pPr>
              <w:pStyle w:val="TableParagraph"/>
              <w:ind w:firstLine="883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Oggetto dell’affidamento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6871CD" w14:textId="3B8BF9A0" w:rsidR="00F53FF0" w:rsidRPr="002C25E0" w:rsidRDefault="00707BBC" w:rsidP="00AD27ED">
            <w:pPr>
              <w:pStyle w:val="TableParagraph"/>
              <w:rPr>
                <w:sz w:val="24"/>
              </w:rPr>
            </w:pPr>
            <w:bookmarkStart w:id="9" w:name="prodotto"/>
            <w:r>
              <w:rPr>
                <w:sz w:val="24"/>
              </w:rPr>
              <w:t>Oggetto dell’affidamento</w:t>
            </w:r>
            <w:bookmarkEnd w:id="9"/>
          </w:p>
        </w:tc>
      </w:tr>
      <w:tr w:rsidR="00F53FF0" w:rsidRPr="002C25E0" w14:paraId="399739AD" w14:textId="77777777" w:rsidTr="00AD27ED">
        <w:trPr>
          <w:trHeight w:val="77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</w:tcPr>
          <w:p w14:paraId="7BF7847D" w14:textId="77777777" w:rsidR="00F53FF0" w:rsidRPr="002C25E0" w:rsidRDefault="00F53FF0" w:rsidP="00AD27ED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pacing w:val="-1"/>
                <w:sz w:val="24"/>
              </w:rPr>
              <w:t>Durata</w:t>
            </w:r>
          </w:p>
          <w:p w14:paraId="61A2A20C" w14:textId="77777777" w:rsidR="00F53FF0" w:rsidRPr="002C25E0" w:rsidRDefault="00F53FF0" w:rsidP="00AD27ED">
            <w:pPr>
              <w:pStyle w:val="TableParagraph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pacing w:val="-1"/>
                <w:sz w:val="24"/>
              </w:rPr>
              <w:t>dell’affidamento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2FA344" w14:textId="693E5BA1" w:rsidR="00F53FF0" w:rsidRPr="002C25E0" w:rsidRDefault="002245A2" w:rsidP="00AD27ED">
            <w:pPr>
              <w:pStyle w:val="TableParagraph"/>
              <w:rPr>
                <w:sz w:val="24"/>
              </w:rPr>
            </w:pPr>
            <w:bookmarkStart w:id="10" w:name="durata_affidamento"/>
            <w:r>
              <w:rPr>
                <w:sz w:val="24"/>
              </w:rPr>
              <w:t>N.A. (fornitura di beni)</w:t>
            </w:r>
            <w:bookmarkEnd w:id="10"/>
          </w:p>
        </w:tc>
      </w:tr>
    </w:tbl>
    <w:p w14:paraId="798C70BE" w14:textId="77777777" w:rsidR="00D147FB" w:rsidRPr="002C25E0" w:rsidRDefault="00D147FB" w:rsidP="00D147FB">
      <w:pPr>
        <w:pStyle w:val="Corpotesto"/>
      </w:pPr>
    </w:p>
    <w:tbl>
      <w:tblPr>
        <w:tblStyle w:val="TableNormal"/>
        <w:tblW w:w="0" w:type="auto"/>
        <w:tblInd w:w="61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71"/>
        <w:gridCol w:w="7403"/>
      </w:tblGrid>
      <w:tr w:rsidR="00D147FB" w:rsidRPr="002C25E0" w14:paraId="4717686F" w14:textId="77777777" w:rsidTr="00B02673">
        <w:trPr>
          <w:trHeight w:val="510"/>
        </w:trPr>
        <w:tc>
          <w:tcPr>
            <w:tcW w:w="9774" w:type="dxa"/>
            <w:gridSpan w:val="2"/>
            <w:tcBorders>
              <w:bottom w:val="single" w:sz="4" w:space="0" w:color="000000"/>
            </w:tcBorders>
            <w:shd w:val="clear" w:color="auto" w:fill="1F487C"/>
          </w:tcPr>
          <w:p w14:paraId="509A3606" w14:textId="77777777" w:rsidR="00D147FB" w:rsidRPr="002C25E0" w:rsidRDefault="00D147FB" w:rsidP="00F53FF0">
            <w:pPr>
              <w:pStyle w:val="TableParagraph"/>
              <w:spacing w:before="131"/>
              <w:ind w:left="2929" w:right="2925"/>
              <w:jc w:val="center"/>
              <w:rPr>
                <w:b/>
                <w:sz w:val="24"/>
              </w:rPr>
            </w:pPr>
            <w:proofErr w:type="gramStart"/>
            <w:r w:rsidRPr="002C25E0">
              <w:rPr>
                <w:b/>
                <w:color w:val="FFFFFF"/>
                <w:sz w:val="24"/>
              </w:rPr>
              <w:t>Anagrafica contratto</w:t>
            </w:r>
            <w:proofErr w:type="gramEnd"/>
          </w:p>
        </w:tc>
      </w:tr>
      <w:tr w:rsidR="00D147FB" w:rsidRPr="002C25E0" w14:paraId="7FA485E1" w14:textId="77777777" w:rsidTr="00AD27ED">
        <w:trPr>
          <w:trHeight w:val="510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  <w:tcMar>
              <w:left w:w="28" w:type="dxa"/>
              <w:right w:w="28" w:type="dxa"/>
            </w:tcMar>
          </w:tcPr>
          <w:p w14:paraId="680E4583" w14:textId="77777777" w:rsidR="00D147FB" w:rsidRPr="002C25E0" w:rsidRDefault="00D147FB" w:rsidP="00AD27ED">
            <w:pPr>
              <w:pStyle w:val="TableParagraph"/>
              <w:spacing w:before="128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Soggetto affidatario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68D8E9B" w14:textId="42D431DD" w:rsidR="00D147FB" w:rsidRPr="002C25E0" w:rsidRDefault="00707BBC" w:rsidP="00AD27ED">
            <w:pPr>
              <w:pStyle w:val="TableParagraph"/>
              <w:rPr>
                <w:sz w:val="24"/>
              </w:rPr>
            </w:pPr>
            <w:bookmarkStart w:id="11" w:name="fornitore"/>
            <w:r>
              <w:rPr>
                <w:sz w:val="24"/>
              </w:rPr>
              <w:t>Operatore Economico</w:t>
            </w:r>
            <w:bookmarkEnd w:id="11"/>
          </w:p>
        </w:tc>
      </w:tr>
      <w:tr w:rsidR="00D147FB" w:rsidRPr="002C25E0" w14:paraId="42625BF2" w14:textId="77777777" w:rsidTr="00AD27ED">
        <w:trPr>
          <w:trHeight w:val="510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  <w:tcMar>
              <w:left w:w="28" w:type="dxa"/>
              <w:right w:w="28" w:type="dxa"/>
            </w:tcMar>
          </w:tcPr>
          <w:p w14:paraId="65B10411" w14:textId="77777777" w:rsidR="00D147FB" w:rsidRPr="002C25E0" w:rsidRDefault="00D147FB" w:rsidP="00AD27ED">
            <w:pPr>
              <w:pStyle w:val="TableParagraph"/>
              <w:spacing w:before="171"/>
              <w:ind w:firstLine="520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Importo a base d’asta (IVA esclusa)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F5FFC7" w14:textId="70B70AA8" w:rsidR="00D147FB" w:rsidRPr="002C25E0" w:rsidRDefault="00707BBC" w:rsidP="00AD27ED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CAMPO.IMPORTO</w:t>
            </w:r>
          </w:p>
        </w:tc>
      </w:tr>
      <w:tr w:rsidR="00F53FF0" w:rsidRPr="002C25E0" w14:paraId="731D738D" w14:textId="77777777" w:rsidTr="00AD27ED">
        <w:trPr>
          <w:trHeight w:val="510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  <w:tcMar>
              <w:left w:w="28" w:type="dxa"/>
              <w:right w:w="28" w:type="dxa"/>
            </w:tcMar>
          </w:tcPr>
          <w:p w14:paraId="526E26E8" w14:textId="77777777" w:rsidR="00F53FF0" w:rsidRPr="002C25E0" w:rsidRDefault="00F53FF0" w:rsidP="00AD27ED">
            <w:pPr>
              <w:pStyle w:val="TableParagraph"/>
              <w:spacing w:before="1"/>
              <w:ind w:firstLine="40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Importo</w:t>
            </w:r>
            <w:r w:rsidRPr="002C25E0">
              <w:rPr>
                <w:b/>
                <w:color w:val="FFFFFF"/>
                <w:spacing w:val="5"/>
                <w:sz w:val="24"/>
              </w:rPr>
              <w:t xml:space="preserve"> </w:t>
            </w:r>
            <w:r w:rsidRPr="002C25E0">
              <w:rPr>
                <w:b/>
                <w:color w:val="FFFFFF"/>
                <w:spacing w:val="-4"/>
                <w:sz w:val="24"/>
              </w:rPr>
              <w:t>totale</w:t>
            </w:r>
            <w:r w:rsidRPr="002C25E0">
              <w:rPr>
                <w:b/>
                <w:color w:val="FFFFFF"/>
                <w:sz w:val="24"/>
              </w:rPr>
              <w:t xml:space="preserve"> contratto</w:t>
            </w:r>
            <w:r w:rsidRPr="002C25E0">
              <w:rPr>
                <w:b/>
                <w:color w:val="FFFFFF"/>
                <w:spacing w:val="1"/>
                <w:sz w:val="24"/>
              </w:rPr>
              <w:t xml:space="preserve"> </w:t>
            </w:r>
            <w:r w:rsidRPr="002C25E0">
              <w:rPr>
                <w:b/>
                <w:color w:val="FFFFFF"/>
                <w:spacing w:val="-5"/>
                <w:sz w:val="24"/>
              </w:rPr>
              <w:t>(IVA</w:t>
            </w:r>
          </w:p>
          <w:p w14:paraId="66D783DF" w14:textId="77777777" w:rsidR="00F53FF0" w:rsidRPr="002C25E0" w:rsidRDefault="00F53FF0" w:rsidP="00AD27ED">
            <w:pPr>
              <w:pStyle w:val="TableParagraph"/>
              <w:spacing w:line="254" w:lineRule="exact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pacing w:val="-1"/>
                <w:sz w:val="24"/>
              </w:rPr>
              <w:t>esclusa)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EAE9EF" w14:textId="6FE8F612" w:rsidR="00F53FF0" w:rsidRPr="002C25E0" w:rsidRDefault="00707BBC" w:rsidP="00AD27ED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CAMPO.IMPORTO</w:t>
            </w:r>
          </w:p>
        </w:tc>
      </w:tr>
      <w:tr w:rsidR="00F53FF0" w:rsidRPr="002C25E0" w14:paraId="25745EB3" w14:textId="77777777" w:rsidTr="00AD27ED">
        <w:trPr>
          <w:trHeight w:val="510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  <w:tcMar>
              <w:left w:w="28" w:type="dxa"/>
              <w:right w:w="28" w:type="dxa"/>
            </w:tcMar>
          </w:tcPr>
          <w:p w14:paraId="4BE6E0A2" w14:textId="77777777" w:rsidR="00F53FF0" w:rsidRPr="002C25E0" w:rsidRDefault="00F53FF0" w:rsidP="00AD27ED">
            <w:pPr>
              <w:pStyle w:val="TableParagraph"/>
              <w:spacing w:before="126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t>Importo IVA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447CCB" w14:textId="3EB8694C" w:rsidR="00F53FF0" w:rsidRPr="002C25E0" w:rsidRDefault="00707BBC" w:rsidP="00AD27ED">
            <w:pPr>
              <w:pStyle w:val="TableParagraph"/>
              <w:rPr>
                <w:sz w:val="24"/>
              </w:rPr>
            </w:pPr>
            <w:r w:rsidRPr="00707BBC">
              <w:rPr>
                <w:sz w:val="24"/>
              </w:rPr>
              <w:t>CAMPO.IVA</w:t>
            </w:r>
            <w:r w:rsidR="002245A2" w:rsidRPr="002245A2">
              <w:rPr>
                <w:sz w:val="24"/>
                <w:highlight w:val="yellow"/>
              </w:rPr>
              <w:t xml:space="preserve"> </w:t>
            </w:r>
          </w:p>
        </w:tc>
      </w:tr>
      <w:tr w:rsidR="00F53FF0" w:rsidRPr="002C25E0" w14:paraId="5589AAF2" w14:textId="77777777" w:rsidTr="00AD27ED">
        <w:trPr>
          <w:trHeight w:val="510"/>
        </w:trPr>
        <w:tc>
          <w:tcPr>
            <w:tcW w:w="2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1F487C"/>
            <w:tcMar>
              <w:left w:w="28" w:type="dxa"/>
              <w:right w:w="28" w:type="dxa"/>
            </w:tcMar>
          </w:tcPr>
          <w:p w14:paraId="7C61C2AE" w14:textId="77777777" w:rsidR="00F53FF0" w:rsidRPr="002C25E0" w:rsidRDefault="00F53FF0" w:rsidP="00AD27ED">
            <w:pPr>
              <w:pStyle w:val="TableParagraph"/>
              <w:spacing w:before="126"/>
              <w:jc w:val="right"/>
              <w:rPr>
                <w:b/>
                <w:sz w:val="24"/>
              </w:rPr>
            </w:pPr>
            <w:r w:rsidRPr="002C25E0">
              <w:rPr>
                <w:b/>
                <w:color w:val="FFFFFF"/>
                <w:sz w:val="24"/>
              </w:rPr>
              <w:lastRenderedPageBreak/>
              <w:t>Durata del contratto</w:t>
            </w:r>
          </w:p>
        </w:tc>
        <w:tc>
          <w:tcPr>
            <w:tcW w:w="74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767C41" w14:textId="33EB918B" w:rsidR="00F53FF0" w:rsidRPr="002C25E0" w:rsidRDefault="002245A2" w:rsidP="00AD27ED">
            <w:pPr>
              <w:pStyle w:val="TableParagraph"/>
              <w:rPr>
                <w:sz w:val="24"/>
              </w:rPr>
            </w:pPr>
            <w:bookmarkStart w:id="12" w:name="durata_affidamento2"/>
            <w:r>
              <w:rPr>
                <w:sz w:val="24"/>
              </w:rPr>
              <w:t xml:space="preserve">Fino al completamento della consegna della fornitura </w:t>
            </w:r>
            <w:bookmarkEnd w:id="12"/>
          </w:p>
        </w:tc>
      </w:tr>
    </w:tbl>
    <w:p w14:paraId="19CBD34B" w14:textId="3B75A0A4" w:rsidR="00D147FB" w:rsidRDefault="00D147FB"/>
    <w:p w14:paraId="5E66FEC6" w14:textId="77777777" w:rsidR="00D147FB" w:rsidRDefault="00D147FB">
      <w:pPr>
        <w:sectPr w:rsidR="00D147FB" w:rsidSect="00783A56">
          <w:headerReference w:type="default" r:id="rId9"/>
          <w:footerReference w:type="default" r:id="rId10"/>
          <w:pgSz w:w="11900" w:h="16840" w:code="9"/>
          <w:pgMar w:top="1843" w:right="567" w:bottom="284" w:left="567" w:header="0" w:footer="0" w:gutter="0"/>
          <w:pgNumType w:start="1"/>
          <w:cols w:space="720"/>
          <w:docGrid w:linePitch="326"/>
        </w:sectPr>
      </w:pPr>
    </w:p>
    <w:tbl>
      <w:tblPr>
        <w:tblStyle w:val="TableNormal"/>
        <w:tblW w:w="0" w:type="auto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3"/>
        <w:gridCol w:w="5095"/>
        <w:gridCol w:w="614"/>
        <w:gridCol w:w="614"/>
        <w:gridCol w:w="614"/>
        <w:gridCol w:w="2198"/>
        <w:gridCol w:w="2198"/>
        <w:gridCol w:w="2625"/>
      </w:tblGrid>
      <w:tr w:rsidR="000D3D6C" w14:paraId="4861772A" w14:textId="77777777" w:rsidTr="00CF2678">
        <w:trPr>
          <w:trHeight w:val="1020"/>
          <w:tblHeader/>
          <w:jc w:val="center"/>
        </w:trPr>
        <w:tc>
          <w:tcPr>
            <w:tcW w:w="5808" w:type="dxa"/>
            <w:gridSpan w:val="2"/>
            <w:shd w:val="clear" w:color="auto" w:fill="1F487C"/>
            <w:vAlign w:val="center"/>
          </w:tcPr>
          <w:p w14:paraId="6CF56BD7" w14:textId="77777777" w:rsidR="000D3D6C" w:rsidRDefault="000D3D6C" w:rsidP="00FF1B13">
            <w:pPr>
              <w:pStyle w:val="TableParagraph"/>
              <w:ind w:left="1156"/>
              <w:jc w:val="center"/>
              <w:rPr>
                <w:b/>
                <w:sz w:val="24"/>
              </w:rPr>
            </w:pPr>
            <w:bookmarkStart w:id="14" w:name="_Hlk154746174"/>
            <w:r>
              <w:rPr>
                <w:b/>
                <w:color w:val="FFFFFF"/>
                <w:sz w:val="24"/>
              </w:rPr>
              <w:lastRenderedPageBreak/>
              <w:t>Verifica procedure di affidamento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1B07EC43" w14:textId="77777777" w:rsidR="000D3D6C" w:rsidRDefault="000D3D6C" w:rsidP="0091052F">
            <w:pPr>
              <w:pStyle w:val="TableParagraph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SI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45C21F75" w14:textId="77777777" w:rsidR="000D3D6C" w:rsidRDefault="000D3D6C" w:rsidP="0091052F">
            <w:pPr>
              <w:pStyle w:val="TableParagraph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NO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66A5A625" w14:textId="77777777" w:rsidR="000D3D6C" w:rsidRDefault="000D3D6C" w:rsidP="0091052F">
            <w:pPr>
              <w:pStyle w:val="TableParagraph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N.A.</w:t>
            </w:r>
          </w:p>
        </w:tc>
        <w:tc>
          <w:tcPr>
            <w:tcW w:w="2198" w:type="dxa"/>
            <w:shd w:val="clear" w:color="auto" w:fill="1F487C"/>
            <w:vAlign w:val="center"/>
          </w:tcPr>
          <w:p w14:paraId="6CFC5950" w14:textId="77777777" w:rsidR="000D3D6C" w:rsidRDefault="000D3D6C" w:rsidP="00A41963">
            <w:pPr>
              <w:pStyle w:val="TableParagraph"/>
              <w:ind w:left="561" w:right="462" w:firstLine="9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Elenco dei documenti verificati</w:t>
            </w:r>
          </w:p>
        </w:tc>
        <w:tc>
          <w:tcPr>
            <w:tcW w:w="2198" w:type="dxa"/>
            <w:shd w:val="clear" w:color="auto" w:fill="1F487C"/>
            <w:vAlign w:val="center"/>
          </w:tcPr>
          <w:p w14:paraId="6D52FBB0" w14:textId="77777777" w:rsidR="000D3D6C" w:rsidRDefault="000D3D6C" w:rsidP="006E2EC3">
            <w:pPr>
              <w:pStyle w:val="TableParagraph"/>
              <w:ind w:left="841" w:right="827"/>
              <w:rPr>
                <w:b/>
                <w:sz w:val="24"/>
              </w:rPr>
            </w:pPr>
            <w:r w:rsidRPr="00FF1B13">
              <w:rPr>
                <w:b/>
                <w:color w:val="FFFFFF" w:themeColor="background1"/>
                <w:sz w:val="24"/>
              </w:rPr>
              <w:t>Note</w:t>
            </w:r>
          </w:p>
        </w:tc>
        <w:tc>
          <w:tcPr>
            <w:tcW w:w="2625" w:type="dxa"/>
            <w:shd w:val="clear" w:color="auto" w:fill="CCCCFF"/>
            <w:vAlign w:val="center"/>
          </w:tcPr>
          <w:p w14:paraId="3E2FBC8E" w14:textId="77777777" w:rsidR="000D3D6C" w:rsidRDefault="000D3D6C" w:rsidP="00FF1B13">
            <w:pPr>
              <w:pStyle w:val="TableParagraph"/>
              <w:ind w:left="195"/>
              <w:jc w:val="center"/>
              <w:rPr>
                <w:b/>
                <w:sz w:val="16"/>
              </w:rPr>
            </w:pPr>
            <w:r>
              <w:rPr>
                <w:b/>
                <w:sz w:val="24"/>
              </w:rPr>
              <w:t>Oggetto del controllo</w:t>
            </w:r>
            <w:r>
              <w:rPr>
                <w:b/>
                <w:position w:val="8"/>
                <w:sz w:val="16"/>
              </w:rPr>
              <w:t>1</w:t>
            </w:r>
          </w:p>
        </w:tc>
      </w:tr>
      <w:tr w:rsidR="000D3D6C" w14:paraId="57294116" w14:textId="77777777" w:rsidTr="00CF2678">
        <w:trPr>
          <w:trHeight w:val="566"/>
          <w:jc w:val="center"/>
        </w:trPr>
        <w:tc>
          <w:tcPr>
            <w:tcW w:w="713" w:type="dxa"/>
            <w:shd w:val="clear" w:color="auto" w:fill="B8CCE3"/>
            <w:vAlign w:val="center"/>
          </w:tcPr>
          <w:p w14:paraId="5E256F75" w14:textId="77777777" w:rsidR="000D3D6C" w:rsidRDefault="000D3D6C" w:rsidP="00E6362E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w w:val="99"/>
                <w:sz w:val="24"/>
              </w:rPr>
              <w:t>A</w:t>
            </w:r>
          </w:p>
        </w:tc>
        <w:tc>
          <w:tcPr>
            <w:tcW w:w="13958" w:type="dxa"/>
            <w:gridSpan w:val="7"/>
            <w:shd w:val="clear" w:color="auto" w:fill="B8CCE3"/>
            <w:vAlign w:val="center"/>
          </w:tcPr>
          <w:p w14:paraId="5D31B63E" w14:textId="77777777" w:rsidR="000D3D6C" w:rsidRDefault="000D3D6C" w:rsidP="006E2EC3">
            <w:pPr>
              <w:pStyle w:val="TableParagraph"/>
              <w:ind w:left="72"/>
              <w:rPr>
                <w:b/>
                <w:sz w:val="24"/>
              </w:rPr>
            </w:pPr>
            <w:r>
              <w:rPr>
                <w:b/>
                <w:sz w:val="24"/>
              </w:rPr>
              <w:t>Valutazione di coerenza con il PNRR e rispetto dei principi generali</w:t>
            </w:r>
          </w:p>
        </w:tc>
      </w:tr>
      <w:tr w:rsidR="000D3D6C" w14:paraId="13D3208D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1EB650B4" w14:textId="77777777" w:rsidR="000D3D6C" w:rsidRDefault="000D3D6C" w:rsidP="00FF1B13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5095" w:type="dxa"/>
          </w:tcPr>
          <w:p w14:paraId="2FD16001" w14:textId="77777777" w:rsidR="000D3D6C" w:rsidRDefault="000D3D6C" w:rsidP="00F53FF0">
            <w:pPr>
              <w:pStyle w:val="TableParagraph"/>
              <w:ind w:left="72" w:right="55"/>
              <w:jc w:val="both"/>
              <w:rPr>
                <w:sz w:val="24"/>
              </w:rPr>
            </w:pPr>
            <w:r>
              <w:rPr>
                <w:sz w:val="24"/>
              </w:rPr>
              <w:t>La procedura di affidamento oggetto di controllo è coerente con la Misura finanziata dal PNRR nell’ambito della relativa missione</w:t>
            </w:r>
          </w:p>
          <w:p w14:paraId="0E5CE0E1" w14:textId="77777777" w:rsidR="000D3D6C" w:rsidRDefault="000D3D6C" w:rsidP="00F53FF0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/componente/misura/investimento/riforma e gli obiettivi della procedura sono individuati in coerenza con l’art. 4 del Regolamento (UE) 2021/241?</w:t>
            </w:r>
          </w:p>
        </w:tc>
        <w:tc>
          <w:tcPr>
            <w:tcW w:w="614" w:type="dxa"/>
            <w:vAlign w:val="center"/>
          </w:tcPr>
          <w:p w14:paraId="1C2BDB67" w14:textId="292300B1" w:rsidR="000D3D6C" w:rsidRDefault="009F0C59" w:rsidP="00E6362E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  <w:vAlign w:val="center"/>
          </w:tcPr>
          <w:p w14:paraId="598CB2B7" w14:textId="77777777" w:rsidR="000D3D6C" w:rsidRDefault="000D3D6C" w:rsidP="00E6362E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05B10E72" w14:textId="77777777" w:rsidR="000D3D6C" w:rsidRPr="007C5494" w:rsidRDefault="000D3D6C" w:rsidP="00E6362E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40CE0C0A" w14:textId="77777777" w:rsidR="00CB478C" w:rsidRDefault="00CB478C" w:rsidP="00CB478C">
            <w:pPr>
              <w:pStyle w:val="TableParagraph"/>
              <w:ind w:right="53"/>
            </w:pPr>
            <w:r>
              <w:t>Decreto di Concessione CAMPO.DECRETO</w:t>
            </w:r>
          </w:p>
          <w:p w14:paraId="3BB0BFF6" w14:textId="77777777" w:rsidR="00CB478C" w:rsidRDefault="00CB478C" w:rsidP="00CB478C">
            <w:pPr>
              <w:pStyle w:val="TableParagraph"/>
            </w:pPr>
          </w:p>
          <w:p w14:paraId="06C12287" w14:textId="77777777" w:rsidR="00CB478C" w:rsidRDefault="00CB478C" w:rsidP="00CB478C">
            <w:pPr>
              <w:pStyle w:val="TableParagraph"/>
            </w:pPr>
            <w:r>
              <w:t xml:space="preserve">Progetto approvato </w:t>
            </w:r>
            <w:proofErr w:type="gramStart"/>
            <w:r>
              <w:t>CAMPO.CODICE.PROGETTO</w:t>
            </w:r>
            <w:proofErr w:type="gramEnd"/>
          </w:p>
          <w:p w14:paraId="3A564692" w14:textId="77777777" w:rsidR="00CB478C" w:rsidRDefault="00CB478C" w:rsidP="00CB478C">
            <w:pPr>
              <w:pStyle w:val="TableParagraph"/>
            </w:pPr>
          </w:p>
          <w:p w14:paraId="1ADE2B5A" w14:textId="77777777" w:rsidR="00CB478C" w:rsidRDefault="00CB478C" w:rsidP="00CB478C">
            <w:pPr>
              <w:pStyle w:val="TableParagraph"/>
            </w:pPr>
            <w:r>
              <w:t>CUP CAMPO.CUP</w:t>
            </w:r>
          </w:p>
          <w:p w14:paraId="1232069E" w14:textId="77777777" w:rsidR="009F0C59" w:rsidRPr="007C5494" w:rsidRDefault="009F0C59" w:rsidP="00A41963">
            <w:pPr>
              <w:pStyle w:val="TableParagraph"/>
            </w:pPr>
          </w:p>
          <w:p w14:paraId="7483D778" w14:textId="4E30D8DE" w:rsidR="000D3D6C" w:rsidRPr="007C5494" w:rsidRDefault="009F0C59" w:rsidP="00A41963">
            <w:pPr>
              <w:pStyle w:val="TableParagraph"/>
            </w:pPr>
            <w:r w:rsidRPr="00155101">
              <w:t>Decisione di contrattare prot.</w:t>
            </w:r>
            <w:r w:rsidR="00155101" w:rsidRPr="00155101">
              <w:t xml:space="preserve"> n. CAMPO.DAC</w:t>
            </w:r>
          </w:p>
        </w:tc>
        <w:tc>
          <w:tcPr>
            <w:tcW w:w="2198" w:type="dxa"/>
            <w:vAlign w:val="center"/>
          </w:tcPr>
          <w:p w14:paraId="00EE0F4F" w14:textId="77777777" w:rsidR="000D3D6C" w:rsidRDefault="000D3D6C" w:rsidP="006E2EC3">
            <w:pPr>
              <w:pStyle w:val="TableParagraph"/>
            </w:pPr>
          </w:p>
        </w:tc>
        <w:tc>
          <w:tcPr>
            <w:tcW w:w="2625" w:type="dxa"/>
          </w:tcPr>
          <w:p w14:paraId="47CDEECA" w14:textId="77777777" w:rsidR="000D3D6C" w:rsidRDefault="000D3D6C" w:rsidP="00392EAB">
            <w:pPr>
              <w:pStyle w:val="TableParagraph"/>
              <w:numPr>
                <w:ilvl w:val="0"/>
                <w:numId w:val="3"/>
              </w:numPr>
              <w:tabs>
                <w:tab w:val="left" w:pos="290"/>
              </w:tabs>
              <w:ind w:right="324"/>
              <w:rPr>
                <w:sz w:val="24"/>
              </w:rPr>
            </w:pPr>
            <w:r>
              <w:rPr>
                <w:sz w:val="24"/>
              </w:rPr>
              <w:t xml:space="preserve">PNRR approvato </w:t>
            </w:r>
            <w:r>
              <w:rPr>
                <w:spacing w:val="-5"/>
                <w:sz w:val="24"/>
              </w:rPr>
              <w:t xml:space="preserve">dal </w:t>
            </w:r>
            <w:r>
              <w:rPr>
                <w:sz w:val="24"/>
              </w:rPr>
              <w:t>Consiglio</w:t>
            </w:r>
          </w:p>
          <w:p w14:paraId="424E91DA" w14:textId="77777777" w:rsidR="000D3D6C" w:rsidRDefault="000D3D6C" w:rsidP="00392EAB">
            <w:pPr>
              <w:pStyle w:val="TableParagraph"/>
              <w:numPr>
                <w:ilvl w:val="0"/>
                <w:numId w:val="3"/>
              </w:numPr>
              <w:tabs>
                <w:tab w:val="left" w:pos="290"/>
              </w:tabs>
              <w:ind w:hanging="215"/>
              <w:rPr>
                <w:sz w:val="24"/>
              </w:rPr>
            </w:pPr>
            <w:r>
              <w:rPr>
                <w:sz w:val="24"/>
              </w:rPr>
              <w:t>CID</w:t>
            </w:r>
          </w:p>
          <w:p w14:paraId="5B3E2EA9" w14:textId="77777777" w:rsidR="000D3D6C" w:rsidRDefault="000D3D6C" w:rsidP="00392EAB">
            <w:pPr>
              <w:pStyle w:val="TableParagraph"/>
              <w:numPr>
                <w:ilvl w:val="0"/>
                <w:numId w:val="3"/>
              </w:numPr>
              <w:tabs>
                <w:tab w:val="left" w:pos="290"/>
              </w:tabs>
              <w:ind w:right="965"/>
              <w:rPr>
                <w:i/>
                <w:sz w:val="24"/>
              </w:rPr>
            </w:pPr>
            <w:proofErr w:type="spellStart"/>
            <w:r>
              <w:rPr>
                <w:i/>
                <w:sz w:val="24"/>
              </w:rPr>
              <w:t>Operational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pacing w:val="-1"/>
                <w:sz w:val="24"/>
              </w:rPr>
              <w:t>Arrangements</w:t>
            </w:r>
            <w:proofErr w:type="spellEnd"/>
          </w:p>
          <w:p w14:paraId="7B90FAC2" w14:textId="77777777" w:rsidR="000D3D6C" w:rsidRDefault="000D3D6C" w:rsidP="00392EAB">
            <w:pPr>
              <w:pStyle w:val="TableParagraph"/>
              <w:numPr>
                <w:ilvl w:val="0"/>
                <w:numId w:val="3"/>
              </w:numPr>
              <w:tabs>
                <w:tab w:val="left" w:pos="290"/>
              </w:tabs>
              <w:ind w:right="213"/>
              <w:rPr>
                <w:sz w:val="24"/>
              </w:rPr>
            </w:pPr>
            <w:r>
              <w:rPr>
                <w:sz w:val="24"/>
              </w:rPr>
              <w:t>Dispositivi attuativi della Misura e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relativi allegati</w:t>
            </w:r>
          </w:p>
          <w:p w14:paraId="03F0DDDD" w14:textId="77777777" w:rsidR="000D3D6C" w:rsidRDefault="000D3D6C" w:rsidP="00392EAB">
            <w:pPr>
              <w:pStyle w:val="TableParagraph"/>
              <w:numPr>
                <w:ilvl w:val="0"/>
                <w:numId w:val="3"/>
              </w:numPr>
              <w:tabs>
                <w:tab w:val="left" w:pos="290"/>
              </w:tabs>
              <w:ind w:hanging="215"/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4A7C24A7" w14:textId="77777777" w:rsidR="000D3D6C" w:rsidRDefault="000D3D6C" w:rsidP="00392EAB">
            <w:pPr>
              <w:pStyle w:val="TableParagraph"/>
              <w:numPr>
                <w:ilvl w:val="0"/>
                <w:numId w:val="3"/>
              </w:numPr>
              <w:tabs>
                <w:tab w:val="left" w:pos="290"/>
              </w:tabs>
              <w:ind w:right="74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  <w:p w14:paraId="1796EB72" w14:textId="77777777" w:rsidR="000D3D6C" w:rsidRDefault="000D3D6C" w:rsidP="00392EAB">
            <w:pPr>
              <w:pStyle w:val="TableParagraph"/>
              <w:numPr>
                <w:ilvl w:val="0"/>
                <w:numId w:val="3"/>
              </w:numPr>
              <w:tabs>
                <w:tab w:val="left" w:pos="290"/>
              </w:tabs>
              <w:ind w:hanging="215"/>
              <w:rPr>
                <w:sz w:val="24"/>
              </w:rPr>
            </w:pPr>
            <w:r>
              <w:rPr>
                <w:sz w:val="24"/>
              </w:rPr>
              <w:t>Progetto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approvato</w:t>
            </w:r>
          </w:p>
        </w:tc>
      </w:tr>
      <w:tr w:rsidR="0006668E" w14:paraId="0873EA2B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7F0C7C96" w14:textId="290F0BD2" w:rsidR="0006668E" w:rsidRDefault="0006668E" w:rsidP="0006668E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5095" w:type="dxa"/>
          </w:tcPr>
          <w:p w14:paraId="4145407F" w14:textId="77777777" w:rsidR="0006668E" w:rsidRDefault="0006668E" w:rsidP="0006668E">
            <w:pPr>
              <w:pStyle w:val="TableParagraph"/>
              <w:ind w:left="72"/>
              <w:jc w:val="both"/>
              <w:rPr>
                <w:sz w:val="24"/>
              </w:rPr>
            </w:pPr>
            <w:r>
              <w:rPr>
                <w:sz w:val="24"/>
              </w:rPr>
              <w:t>La procedura di affidamento oggetto di controllo:</w:t>
            </w:r>
          </w:p>
          <w:p w14:paraId="18C80D60" w14:textId="77777777" w:rsidR="0006668E" w:rsidRDefault="0006668E" w:rsidP="00392EAB">
            <w:pPr>
              <w:pStyle w:val="TableParagraph"/>
              <w:numPr>
                <w:ilvl w:val="0"/>
                <w:numId w:val="2"/>
              </w:numPr>
              <w:tabs>
                <w:tab w:val="left" w:pos="555"/>
              </w:tabs>
              <w:ind w:right="52"/>
              <w:jc w:val="both"/>
              <w:rPr>
                <w:sz w:val="24"/>
              </w:rPr>
            </w:pPr>
            <w:r>
              <w:rPr>
                <w:sz w:val="24"/>
              </w:rPr>
              <w:t>rispetta il principio orizzontale del “</w:t>
            </w:r>
            <w:r>
              <w:rPr>
                <w:i/>
                <w:sz w:val="24"/>
              </w:rPr>
              <w:t xml:space="preserve">Do No </w:t>
            </w:r>
            <w:proofErr w:type="spellStart"/>
            <w:r>
              <w:rPr>
                <w:i/>
                <w:sz w:val="24"/>
              </w:rPr>
              <w:t>Significant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Harm</w:t>
            </w:r>
            <w:proofErr w:type="spellEnd"/>
            <w:r>
              <w:rPr>
                <w:i/>
                <w:sz w:val="24"/>
              </w:rPr>
              <w:t xml:space="preserve">” (DNSH) </w:t>
            </w:r>
            <w:r>
              <w:rPr>
                <w:sz w:val="24"/>
              </w:rPr>
              <w:t>ai sensi dell'articolo 17 del Regolamento (UE) 2020/852?</w:t>
            </w:r>
          </w:p>
          <w:p w14:paraId="4DB5C90E" w14:textId="77777777" w:rsidR="0006668E" w:rsidRDefault="0006668E" w:rsidP="00392EAB">
            <w:pPr>
              <w:pStyle w:val="TableParagraph"/>
              <w:numPr>
                <w:ilvl w:val="0"/>
                <w:numId w:val="2"/>
              </w:numPr>
              <w:tabs>
                <w:tab w:val="left" w:pos="555"/>
              </w:tabs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>rispetta i seguenti principi, ai sensi degli artt.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11"/>
                <w:sz w:val="24"/>
              </w:rPr>
              <w:t xml:space="preserve">5 </w:t>
            </w:r>
            <w:r>
              <w:rPr>
                <w:sz w:val="24"/>
              </w:rPr>
              <w:t>e 9 del Regolamento (UE)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2021/241: </w:t>
            </w:r>
          </w:p>
          <w:p w14:paraId="51EF0C3B" w14:textId="77777777" w:rsidR="0006668E" w:rsidRPr="00744139" w:rsidRDefault="0006668E" w:rsidP="00392EAB">
            <w:pPr>
              <w:widowControl w:val="0"/>
              <w:numPr>
                <w:ilvl w:val="1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513"/>
              </w:tabs>
              <w:ind w:right="57"/>
              <w:rPr>
                <w:color w:val="000000"/>
              </w:rPr>
            </w:pPr>
            <w:r w:rsidRPr="00744139">
              <w:rPr>
                <w:color w:val="000000"/>
              </w:rPr>
              <w:t>l’oggetto della selezione non sostituisce le spese nazionali correnti?</w:t>
            </w:r>
          </w:p>
          <w:p w14:paraId="5AB50DB9" w14:textId="77777777" w:rsidR="0006668E" w:rsidRDefault="0006668E" w:rsidP="00392EAB">
            <w:pPr>
              <w:widowControl w:val="0"/>
              <w:numPr>
                <w:ilvl w:val="1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513"/>
              </w:tabs>
              <w:ind w:right="57"/>
              <w:rPr>
                <w:color w:val="000000"/>
              </w:rPr>
            </w:pPr>
            <w:r w:rsidRPr="00744139">
              <w:rPr>
                <w:color w:val="000000"/>
              </w:rPr>
              <w:t>l’oggetto della selezione è addizionale e complementare al sostegno fornito nell'ambito di altri programmi e strumenti dell'Unione?</w:t>
            </w:r>
          </w:p>
          <w:p w14:paraId="6EDC4753" w14:textId="77777777" w:rsidR="0006668E" w:rsidRDefault="0006668E" w:rsidP="00392EAB">
            <w:pPr>
              <w:pStyle w:val="TableParagraph"/>
              <w:numPr>
                <w:ilvl w:val="0"/>
                <w:numId w:val="2"/>
              </w:numPr>
              <w:tabs>
                <w:tab w:val="left" w:pos="555"/>
              </w:tabs>
              <w:ind w:right="58"/>
              <w:jc w:val="both"/>
              <w:rPr>
                <w:sz w:val="24"/>
              </w:rPr>
            </w:pPr>
            <w:r>
              <w:rPr>
                <w:sz w:val="24"/>
              </w:rPr>
              <w:t>è coerente con la programmazione di dettaglio della Misura e con il cronoprogramma dell’Intervento e del Progetto di riferimento (e in ogni caso con l’arco temporale del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PNRR)?</w:t>
            </w:r>
          </w:p>
          <w:p w14:paraId="13A9222F" w14:textId="77777777" w:rsidR="0006668E" w:rsidRDefault="0006668E" w:rsidP="00392EAB">
            <w:pPr>
              <w:pStyle w:val="TableParagraph"/>
              <w:numPr>
                <w:ilvl w:val="0"/>
                <w:numId w:val="2"/>
              </w:numPr>
              <w:tabs>
                <w:tab w:val="left" w:pos="555"/>
              </w:tabs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>assicura l’effettiva realizzabilità di milestone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z w:val="24"/>
              </w:rPr>
              <w:t>e target entro le scadenze concordate a livello europeo?</w:t>
            </w:r>
          </w:p>
          <w:p w14:paraId="5A910F42" w14:textId="77777777" w:rsidR="0006668E" w:rsidRDefault="0006668E" w:rsidP="00392EAB">
            <w:pPr>
              <w:pStyle w:val="TableParagraph"/>
              <w:numPr>
                <w:ilvl w:val="0"/>
                <w:numId w:val="2"/>
              </w:numPr>
              <w:tabs>
                <w:tab w:val="left" w:pos="555"/>
              </w:tabs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>assicura che il progetto approvato dia un contributo all’indicatore comune associato</w:t>
            </w:r>
            <w:r>
              <w:rPr>
                <w:spacing w:val="-29"/>
                <w:sz w:val="24"/>
              </w:rPr>
              <w:t xml:space="preserve"> </w:t>
            </w:r>
            <w:r>
              <w:rPr>
                <w:sz w:val="24"/>
              </w:rPr>
              <w:t>alla Misura finanziata dal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PNRR?</w:t>
            </w:r>
          </w:p>
          <w:p w14:paraId="0A033AEF" w14:textId="77777777" w:rsidR="0006668E" w:rsidRDefault="0006668E" w:rsidP="00392EAB">
            <w:pPr>
              <w:pStyle w:val="TableParagraph"/>
              <w:numPr>
                <w:ilvl w:val="0"/>
                <w:numId w:val="2"/>
              </w:numPr>
              <w:tabs>
                <w:tab w:val="left" w:pos="555"/>
              </w:tabs>
              <w:ind w:right="54"/>
              <w:jc w:val="both"/>
              <w:rPr>
                <w:sz w:val="24"/>
              </w:rPr>
            </w:pPr>
            <w:r>
              <w:rPr>
                <w:sz w:val="24"/>
              </w:rPr>
              <w:lastRenderedPageBreak/>
              <w:t xml:space="preserve">prevede il monitoraggio in itinere del corretto avanzamento delle attività per la precoce individuazione di scostamenti nella realizzabilità di </w:t>
            </w:r>
            <w:r>
              <w:rPr>
                <w:i/>
                <w:sz w:val="24"/>
              </w:rPr>
              <w:t xml:space="preserve">target </w:t>
            </w:r>
            <w:r>
              <w:rPr>
                <w:sz w:val="24"/>
              </w:rPr>
              <w:t xml:space="preserve">e </w:t>
            </w:r>
            <w:r>
              <w:rPr>
                <w:i/>
                <w:sz w:val="24"/>
              </w:rPr>
              <w:t xml:space="preserve">milestones </w:t>
            </w:r>
            <w:r>
              <w:rPr>
                <w:sz w:val="24"/>
              </w:rPr>
              <w:t xml:space="preserve">e </w:t>
            </w:r>
            <w:r>
              <w:rPr>
                <w:spacing w:val="-6"/>
                <w:sz w:val="24"/>
              </w:rPr>
              <w:t xml:space="preserve">la </w:t>
            </w:r>
            <w:r>
              <w:rPr>
                <w:sz w:val="24"/>
              </w:rPr>
              <w:t>previsione di eventuali azioni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correttive?</w:t>
            </w:r>
          </w:p>
          <w:p w14:paraId="38F8A224" w14:textId="77777777" w:rsidR="0006668E" w:rsidRDefault="0006668E" w:rsidP="00392EAB">
            <w:pPr>
              <w:pStyle w:val="TableParagraph"/>
              <w:numPr>
                <w:ilvl w:val="0"/>
                <w:numId w:val="2"/>
              </w:numPr>
              <w:tabs>
                <w:tab w:val="left" w:pos="555"/>
              </w:tabs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contribuisce al principio del </w:t>
            </w:r>
            <w:r>
              <w:rPr>
                <w:i/>
                <w:sz w:val="24"/>
              </w:rPr>
              <w:t xml:space="preserve">tagging </w:t>
            </w:r>
            <w:r>
              <w:rPr>
                <w:sz w:val="24"/>
              </w:rPr>
              <w:t xml:space="preserve">clima o del </w:t>
            </w:r>
            <w:r>
              <w:rPr>
                <w:i/>
                <w:sz w:val="24"/>
              </w:rPr>
              <w:t>tagging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digitale?</w:t>
            </w:r>
          </w:p>
          <w:p w14:paraId="547C5991" w14:textId="77777777" w:rsidR="0062069C" w:rsidRDefault="0006668E" w:rsidP="00392EAB">
            <w:pPr>
              <w:pStyle w:val="Table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55"/>
                <w:tab w:val="left" w:pos="1513"/>
              </w:tabs>
              <w:ind w:right="57"/>
              <w:jc w:val="both"/>
              <w:rPr>
                <w:sz w:val="24"/>
              </w:rPr>
            </w:pPr>
            <w:r w:rsidRPr="008B5329">
              <w:rPr>
                <w:sz w:val="24"/>
              </w:rPr>
              <w:t>rientra tra le categorie di spese</w:t>
            </w:r>
            <w:r w:rsidRPr="008B5329">
              <w:rPr>
                <w:spacing w:val="45"/>
                <w:sz w:val="24"/>
              </w:rPr>
              <w:t xml:space="preserve"> </w:t>
            </w:r>
            <w:r w:rsidRPr="008B5329">
              <w:rPr>
                <w:sz w:val="24"/>
              </w:rPr>
              <w:t>ammissibili previste dal progetto</w:t>
            </w:r>
            <w:r w:rsidRPr="008B5329">
              <w:rPr>
                <w:spacing w:val="-2"/>
                <w:sz w:val="24"/>
              </w:rPr>
              <w:t xml:space="preserve"> </w:t>
            </w:r>
            <w:r w:rsidRPr="008B5329">
              <w:rPr>
                <w:sz w:val="24"/>
              </w:rPr>
              <w:t>approvato?</w:t>
            </w:r>
            <w:r w:rsidR="0062069C">
              <w:rPr>
                <w:sz w:val="24"/>
              </w:rPr>
              <w:t xml:space="preserve"> </w:t>
            </w:r>
          </w:p>
          <w:p w14:paraId="1D148BB8" w14:textId="6B130A3B" w:rsidR="0006668E" w:rsidRDefault="0006668E" w:rsidP="00392EAB">
            <w:pPr>
              <w:pStyle w:val="Table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55"/>
                <w:tab w:val="left" w:pos="1513"/>
              </w:tabs>
              <w:ind w:right="57"/>
              <w:jc w:val="both"/>
              <w:rPr>
                <w:sz w:val="24"/>
              </w:rPr>
            </w:pPr>
            <w:r w:rsidRPr="008B5329">
              <w:rPr>
                <w:sz w:val="24"/>
              </w:rPr>
              <w:t>rispetta gli obblighi di informazione,</w:t>
            </w:r>
            <w:r>
              <w:rPr>
                <w:sz w:val="24"/>
              </w:rPr>
              <w:t xml:space="preserve"> comunicazione</w:t>
            </w:r>
            <w:r w:rsidRPr="008B5329"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 w:rsidRPr="008B5329"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pubblicità</w:t>
            </w:r>
            <w:r w:rsidRPr="008B5329"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previsti</w:t>
            </w:r>
            <w:r w:rsidRPr="008B5329"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dall’art.</w:t>
            </w:r>
            <w:r w:rsidRPr="008B5329"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34 del Regolamento (UE)</w:t>
            </w:r>
            <w:r w:rsidRPr="008B5329"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2021/241?</w:t>
            </w:r>
          </w:p>
        </w:tc>
        <w:tc>
          <w:tcPr>
            <w:tcW w:w="614" w:type="dxa"/>
            <w:vAlign w:val="center"/>
          </w:tcPr>
          <w:p w14:paraId="3840C3D2" w14:textId="3EDE53C7" w:rsidR="0006668E" w:rsidRDefault="009F0C59" w:rsidP="0006668E">
            <w:pPr>
              <w:pStyle w:val="TableParagraph"/>
              <w:jc w:val="center"/>
            </w:pPr>
            <w:r>
              <w:lastRenderedPageBreak/>
              <w:t>X</w:t>
            </w:r>
          </w:p>
        </w:tc>
        <w:tc>
          <w:tcPr>
            <w:tcW w:w="614" w:type="dxa"/>
            <w:vAlign w:val="center"/>
          </w:tcPr>
          <w:p w14:paraId="27A52F0D" w14:textId="77777777" w:rsidR="0006668E" w:rsidRDefault="0006668E" w:rsidP="0006668E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070ABE72" w14:textId="77777777" w:rsidR="0006668E" w:rsidRDefault="0006668E" w:rsidP="0006668E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345E7A94" w14:textId="4365C701" w:rsidR="009F0C59" w:rsidRDefault="009F0C59" w:rsidP="00A41963">
            <w:pPr>
              <w:pStyle w:val="TableParagraph"/>
              <w:ind w:right="53"/>
            </w:pPr>
            <w:r>
              <w:t xml:space="preserve">Decreto di Concessione </w:t>
            </w:r>
            <w:r w:rsidR="00A67C9B">
              <w:t>CAMPO.DECRETO</w:t>
            </w:r>
          </w:p>
          <w:p w14:paraId="27914EAB" w14:textId="77777777" w:rsidR="009F0C59" w:rsidRDefault="009F0C59" w:rsidP="00A41963">
            <w:pPr>
              <w:pStyle w:val="TableParagraph"/>
            </w:pPr>
          </w:p>
          <w:p w14:paraId="33092EAB" w14:textId="1335A595" w:rsidR="006E2EC3" w:rsidRDefault="006E2EC3" w:rsidP="006E2EC3">
            <w:pPr>
              <w:pStyle w:val="TableParagraph"/>
            </w:pPr>
            <w:r w:rsidRPr="007C5494">
              <w:t xml:space="preserve">Progetto approvato </w:t>
            </w:r>
            <w:proofErr w:type="gramStart"/>
            <w:r w:rsidR="00A67C9B">
              <w:t>CAMPO.CODICE.PROGETTO</w:t>
            </w:r>
            <w:proofErr w:type="gramEnd"/>
          </w:p>
          <w:p w14:paraId="0C1E03EC" w14:textId="77777777" w:rsidR="00CB478C" w:rsidRPr="007C5494" w:rsidRDefault="00CB478C" w:rsidP="006E2EC3">
            <w:pPr>
              <w:pStyle w:val="TableParagraph"/>
            </w:pPr>
          </w:p>
          <w:p w14:paraId="02502DA4" w14:textId="5547B8CD" w:rsidR="006E2EC3" w:rsidRPr="007C5494" w:rsidRDefault="006E2EC3" w:rsidP="006E2EC3">
            <w:pPr>
              <w:pStyle w:val="TableParagraph"/>
            </w:pPr>
            <w:r w:rsidRPr="007C5494">
              <w:t xml:space="preserve">CUP </w:t>
            </w:r>
            <w:r w:rsidR="00A67C9B">
              <w:t>CAMPO.CUP</w:t>
            </w:r>
          </w:p>
          <w:p w14:paraId="3397F28A" w14:textId="77777777" w:rsidR="009F0C59" w:rsidRPr="002245A2" w:rsidRDefault="009F0C59" w:rsidP="00A41963">
            <w:pPr>
              <w:pStyle w:val="TableParagraph"/>
            </w:pPr>
          </w:p>
          <w:p w14:paraId="2A30FF5E" w14:textId="7C7E3C9D" w:rsidR="009F0C59" w:rsidRDefault="00155101" w:rsidP="00A41963">
            <w:pPr>
              <w:ind w:left="70"/>
              <w:rPr>
                <w:rFonts w:ascii="Times New Roman" w:hAnsi="Times New Roman" w:cs="Times New Roman"/>
                <w:sz w:val="22"/>
                <w:szCs w:val="22"/>
              </w:rPr>
            </w:pPr>
            <w:r w:rsidRPr="00155101">
              <w:rPr>
                <w:rFonts w:ascii="Times New Roman" w:hAnsi="Times New Roman" w:cs="Times New Roman"/>
                <w:sz w:val="22"/>
                <w:szCs w:val="22"/>
              </w:rPr>
              <w:t>Decisione di contrattare prot. n. CAMPO.DAC</w:t>
            </w:r>
          </w:p>
          <w:p w14:paraId="11E8502B" w14:textId="77777777" w:rsidR="00155101" w:rsidRDefault="00155101" w:rsidP="00A41963">
            <w:pPr>
              <w:ind w:left="70"/>
            </w:pPr>
          </w:p>
          <w:p w14:paraId="4238E226" w14:textId="153AB07E" w:rsidR="0006668E" w:rsidRDefault="009F0C59" w:rsidP="00A41963">
            <w:pPr>
              <w:pStyle w:val="TableParagraph"/>
            </w:pPr>
            <w:r w:rsidRPr="000E1DBC">
              <w:t>Dichiarazioni di assolvimento principi DNSH</w:t>
            </w:r>
            <w:r w:rsidRPr="00A67C9B">
              <w:t xml:space="preserve"> e documentazione probatoria</w:t>
            </w:r>
            <w:r w:rsidR="00A67C9B">
              <w:t xml:space="preserve"> prot. n. CAMPO.DOCOE</w:t>
            </w:r>
            <w:r w:rsidR="006E2EC3">
              <w:rPr>
                <w:b/>
                <w:bCs/>
                <w:color w:val="FF0000"/>
              </w:rPr>
              <w:t xml:space="preserve"> </w:t>
            </w:r>
          </w:p>
        </w:tc>
        <w:tc>
          <w:tcPr>
            <w:tcW w:w="2198" w:type="dxa"/>
            <w:vAlign w:val="center"/>
          </w:tcPr>
          <w:p w14:paraId="1B489144" w14:textId="77777777" w:rsidR="0006668E" w:rsidRDefault="0006668E" w:rsidP="006E2EC3">
            <w:pPr>
              <w:pStyle w:val="TableParagraph"/>
            </w:pPr>
          </w:p>
        </w:tc>
        <w:tc>
          <w:tcPr>
            <w:tcW w:w="2625" w:type="dxa"/>
          </w:tcPr>
          <w:p w14:paraId="30857A26" w14:textId="77777777" w:rsidR="0006668E" w:rsidRDefault="0006668E" w:rsidP="00392EAB">
            <w:pPr>
              <w:pStyle w:val="TableParagraph"/>
              <w:numPr>
                <w:ilvl w:val="0"/>
                <w:numId w:val="1"/>
              </w:numPr>
              <w:tabs>
                <w:tab w:val="left" w:pos="290"/>
              </w:tabs>
              <w:ind w:right="324"/>
              <w:rPr>
                <w:sz w:val="24"/>
              </w:rPr>
            </w:pPr>
            <w:r>
              <w:rPr>
                <w:sz w:val="24"/>
              </w:rPr>
              <w:t xml:space="preserve">PNRR approvato </w:t>
            </w:r>
            <w:r>
              <w:rPr>
                <w:spacing w:val="-5"/>
                <w:sz w:val="24"/>
              </w:rPr>
              <w:t xml:space="preserve">dal </w:t>
            </w:r>
            <w:r>
              <w:rPr>
                <w:sz w:val="24"/>
              </w:rPr>
              <w:t>Consiglio</w:t>
            </w:r>
          </w:p>
          <w:p w14:paraId="0BABD09C" w14:textId="77777777" w:rsidR="0006668E" w:rsidRDefault="0006668E" w:rsidP="00392EAB">
            <w:pPr>
              <w:pStyle w:val="TableParagraph"/>
              <w:numPr>
                <w:ilvl w:val="0"/>
                <w:numId w:val="1"/>
              </w:numPr>
              <w:tabs>
                <w:tab w:val="left" w:pos="290"/>
              </w:tabs>
              <w:ind w:hanging="215"/>
              <w:rPr>
                <w:sz w:val="24"/>
              </w:rPr>
            </w:pPr>
            <w:r>
              <w:rPr>
                <w:sz w:val="24"/>
              </w:rPr>
              <w:t>CID</w:t>
            </w:r>
          </w:p>
          <w:p w14:paraId="596EAB1D" w14:textId="77777777" w:rsidR="0006668E" w:rsidRDefault="0006668E" w:rsidP="00392EAB">
            <w:pPr>
              <w:pStyle w:val="TableParagraph"/>
              <w:numPr>
                <w:ilvl w:val="0"/>
                <w:numId w:val="1"/>
              </w:numPr>
              <w:tabs>
                <w:tab w:val="left" w:pos="290"/>
              </w:tabs>
              <w:ind w:hanging="215"/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05A76B74" w14:textId="77777777" w:rsidR="0006668E" w:rsidRDefault="0006668E" w:rsidP="00392EAB">
            <w:pPr>
              <w:pStyle w:val="TableParagraph"/>
              <w:numPr>
                <w:ilvl w:val="0"/>
                <w:numId w:val="1"/>
              </w:numPr>
              <w:tabs>
                <w:tab w:val="left" w:pos="290"/>
              </w:tabs>
              <w:ind w:right="74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  <w:p w14:paraId="02D1F48C" w14:textId="77777777" w:rsidR="0006668E" w:rsidRPr="008B5329" w:rsidRDefault="0006668E" w:rsidP="00392EAB">
            <w:pPr>
              <w:pStyle w:val="TableParagraph"/>
              <w:numPr>
                <w:ilvl w:val="0"/>
                <w:numId w:val="1"/>
              </w:numPr>
              <w:tabs>
                <w:tab w:val="left" w:pos="290"/>
              </w:tabs>
              <w:spacing w:line="270" w:lineRule="atLeast"/>
              <w:ind w:right="186"/>
              <w:rPr>
                <w:sz w:val="24"/>
              </w:rPr>
            </w:pPr>
            <w:r>
              <w:rPr>
                <w:sz w:val="24"/>
              </w:rPr>
              <w:t xml:space="preserve">Documenti/atti </w:t>
            </w:r>
            <w:r>
              <w:rPr>
                <w:spacing w:val="-3"/>
                <w:sz w:val="24"/>
              </w:rPr>
              <w:t>tecnici</w:t>
            </w:r>
          </w:p>
          <w:p w14:paraId="4B9F4333" w14:textId="77777777" w:rsidR="0006668E" w:rsidRDefault="0006668E" w:rsidP="00392EAB">
            <w:pPr>
              <w:pStyle w:val="TableParagraph"/>
              <w:numPr>
                <w:ilvl w:val="0"/>
                <w:numId w:val="1"/>
              </w:numPr>
              <w:tabs>
                <w:tab w:val="left" w:pos="290"/>
              </w:tabs>
              <w:spacing w:line="270" w:lineRule="atLeast"/>
              <w:ind w:right="186"/>
              <w:rPr>
                <w:sz w:val="24"/>
              </w:rPr>
            </w:pPr>
            <w:r>
              <w:rPr>
                <w:sz w:val="24"/>
              </w:rPr>
              <w:t>Dichiarazione</w:t>
            </w:r>
          </w:p>
          <w:p w14:paraId="37E1D90A" w14:textId="77777777" w:rsidR="0006668E" w:rsidRDefault="0006668E" w:rsidP="0006668E">
            <w:pPr>
              <w:pStyle w:val="TableParagraph"/>
              <w:ind w:left="289" w:right="686"/>
              <w:rPr>
                <w:sz w:val="24"/>
              </w:rPr>
            </w:pPr>
            <w:r>
              <w:rPr>
                <w:sz w:val="24"/>
              </w:rPr>
              <w:t>assolvimento del principio DNSH</w:t>
            </w:r>
          </w:p>
          <w:p w14:paraId="49F99FCA" w14:textId="6E50397C" w:rsidR="0006668E" w:rsidRDefault="0006668E" w:rsidP="00392EAB">
            <w:pPr>
              <w:pStyle w:val="TableParagraph"/>
              <w:numPr>
                <w:ilvl w:val="0"/>
                <w:numId w:val="3"/>
              </w:numPr>
              <w:tabs>
                <w:tab w:val="left" w:pos="290"/>
              </w:tabs>
              <w:ind w:right="324"/>
              <w:rPr>
                <w:sz w:val="24"/>
              </w:rPr>
            </w:pPr>
            <w:r>
              <w:rPr>
                <w:sz w:val="24"/>
              </w:rPr>
              <w:t>Progetto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approvato</w:t>
            </w:r>
          </w:p>
        </w:tc>
      </w:tr>
      <w:tr w:rsidR="0006668E" w14:paraId="29BD8704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1F7EC06E" w14:textId="6CFF25D5" w:rsidR="0006668E" w:rsidRDefault="0006668E" w:rsidP="0006668E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5095" w:type="dxa"/>
          </w:tcPr>
          <w:p w14:paraId="135B5E15" w14:textId="77777777" w:rsidR="0006668E" w:rsidRDefault="0006668E" w:rsidP="0006668E">
            <w:pPr>
              <w:pStyle w:val="TableParagraph"/>
              <w:spacing w:line="275" w:lineRule="exact"/>
              <w:ind w:left="72"/>
              <w:jc w:val="both"/>
              <w:rPr>
                <w:sz w:val="24"/>
              </w:rPr>
            </w:pPr>
            <w:r>
              <w:rPr>
                <w:sz w:val="24"/>
              </w:rPr>
              <w:t>L’oggetto della procedura di affidamento è:</w:t>
            </w:r>
          </w:p>
          <w:p w14:paraId="33350F4A" w14:textId="77777777" w:rsidR="0006668E" w:rsidRDefault="0006668E" w:rsidP="00392EAB">
            <w:pPr>
              <w:pStyle w:val="TableParagraph"/>
              <w:numPr>
                <w:ilvl w:val="0"/>
                <w:numId w:val="57"/>
              </w:numPr>
              <w:tabs>
                <w:tab w:val="left" w:pos="555"/>
              </w:tabs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specificamente destinato a realizzare il progetto finanziato, nei limiti degli importi previsti dalle corrispondenti voci di costo </w:t>
            </w:r>
            <w:r>
              <w:rPr>
                <w:spacing w:val="-5"/>
                <w:sz w:val="24"/>
              </w:rPr>
              <w:t xml:space="preserve">del </w:t>
            </w:r>
            <w:r>
              <w:rPr>
                <w:sz w:val="24"/>
              </w:rPr>
              <w:t>quadro economico di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progetto?</w:t>
            </w:r>
          </w:p>
          <w:p w14:paraId="4E1DAB7A" w14:textId="77777777" w:rsidR="0062069C" w:rsidRDefault="0006668E" w:rsidP="00392EAB">
            <w:pPr>
              <w:pStyle w:val="TableParagraph"/>
              <w:numPr>
                <w:ilvl w:val="0"/>
                <w:numId w:val="57"/>
              </w:numPr>
              <w:tabs>
                <w:tab w:val="left" w:pos="555"/>
              </w:tabs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correlato a spese che non sostituiscono </w:t>
            </w:r>
            <w:r>
              <w:rPr>
                <w:spacing w:val="-3"/>
                <w:sz w:val="24"/>
              </w:rPr>
              <w:t xml:space="preserve">quelle </w:t>
            </w:r>
            <w:r>
              <w:rPr>
                <w:sz w:val="24"/>
              </w:rPr>
              <w:t>nazionali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correnti?</w:t>
            </w:r>
            <w:r w:rsidR="0062069C">
              <w:rPr>
                <w:sz w:val="24"/>
              </w:rPr>
              <w:t xml:space="preserve"> </w:t>
            </w:r>
          </w:p>
          <w:p w14:paraId="5CA90E15" w14:textId="65782B30" w:rsidR="0006668E" w:rsidRDefault="0006668E" w:rsidP="00392EAB">
            <w:pPr>
              <w:pStyle w:val="TableParagraph"/>
              <w:numPr>
                <w:ilvl w:val="0"/>
                <w:numId w:val="57"/>
              </w:numPr>
              <w:tabs>
                <w:tab w:val="left" w:pos="555"/>
              </w:tabs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addizionale e complementare al </w:t>
            </w:r>
            <w:r>
              <w:rPr>
                <w:spacing w:val="-3"/>
                <w:sz w:val="24"/>
              </w:rPr>
              <w:t xml:space="preserve">sostegno </w:t>
            </w:r>
            <w:r>
              <w:rPr>
                <w:sz w:val="24"/>
              </w:rPr>
              <w:t>fornito nell'ambito di altri programmi e strumenti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dell'Unione?</w:t>
            </w:r>
          </w:p>
        </w:tc>
        <w:tc>
          <w:tcPr>
            <w:tcW w:w="614" w:type="dxa"/>
            <w:vAlign w:val="center"/>
          </w:tcPr>
          <w:p w14:paraId="5C8E1877" w14:textId="7240CC16" w:rsidR="0006668E" w:rsidRDefault="009F0C59" w:rsidP="0006668E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524D6917" w14:textId="77777777" w:rsidR="0006668E" w:rsidRDefault="0006668E" w:rsidP="0006668E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7EC58BB7" w14:textId="77777777" w:rsidR="0006668E" w:rsidRDefault="0006668E" w:rsidP="0006668E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7A8296B4" w14:textId="77777777" w:rsidR="00CB478C" w:rsidRDefault="00CB478C" w:rsidP="00CB478C">
            <w:pPr>
              <w:pStyle w:val="TableParagraph"/>
              <w:ind w:right="53"/>
            </w:pPr>
            <w:r>
              <w:t>Decreto di Concessione CAMPO.DECRETO</w:t>
            </w:r>
          </w:p>
          <w:p w14:paraId="7EDC6681" w14:textId="77777777" w:rsidR="00CB478C" w:rsidRDefault="00CB478C" w:rsidP="00CB478C">
            <w:pPr>
              <w:pStyle w:val="TableParagraph"/>
            </w:pPr>
          </w:p>
          <w:p w14:paraId="68557173" w14:textId="77777777" w:rsidR="00CB478C" w:rsidRDefault="00CB478C" w:rsidP="00CB478C">
            <w:pPr>
              <w:pStyle w:val="TableParagraph"/>
            </w:pPr>
            <w:r w:rsidRPr="007C5494">
              <w:t xml:space="preserve">Progetto approvato </w:t>
            </w:r>
            <w:proofErr w:type="gramStart"/>
            <w:r>
              <w:t>CAMPO.CODICE.PROGETTO</w:t>
            </w:r>
            <w:proofErr w:type="gramEnd"/>
          </w:p>
          <w:p w14:paraId="30EE3C18" w14:textId="77777777" w:rsidR="00CB478C" w:rsidRPr="007C5494" w:rsidRDefault="00CB478C" w:rsidP="00CB478C">
            <w:pPr>
              <w:pStyle w:val="TableParagraph"/>
            </w:pPr>
          </w:p>
          <w:p w14:paraId="3E842D1A" w14:textId="77777777" w:rsidR="00CB478C" w:rsidRPr="007C5494" w:rsidRDefault="00CB478C" w:rsidP="00CB478C">
            <w:pPr>
              <w:pStyle w:val="TableParagraph"/>
            </w:pPr>
            <w:r w:rsidRPr="007C5494">
              <w:t xml:space="preserve">CUP </w:t>
            </w:r>
            <w:r>
              <w:t>CAMPO.CUP</w:t>
            </w:r>
          </w:p>
          <w:p w14:paraId="34F606F1" w14:textId="77777777" w:rsidR="009F0C59" w:rsidRDefault="009F0C59" w:rsidP="00A41963">
            <w:pPr>
              <w:pStyle w:val="TableParagraph"/>
            </w:pPr>
          </w:p>
          <w:p w14:paraId="7B8DEF0D" w14:textId="0CF3BAFF" w:rsidR="0006668E" w:rsidRDefault="00155101" w:rsidP="00A41963">
            <w:pPr>
              <w:pStyle w:val="TableParagraph"/>
              <w:contextualSpacing/>
            </w:pPr>
            <w:r w:rsidRPr="00155101">
              <w:t>Decisione di contrattare prot. n. CAMPO.DAC</w:t>
            </w:r>
          </w:p>
        </w:tc>
        <w:tc>
          <w:tcPr>
            <w:tcW w:w="2198" w:type="dxa"/>
            <w:vAlign w:val="center"/>
          </w:tcPr>
          <w:p w14:paraId="0F18C46E" w14:textId="77777777" w:rsidR="0006668E" w:rsidRDefault="0006668E" w:rsidP="006E2EC3">
            <w:pPr>
              <w:pStyle w:val="TableParagraph"/>
              <w:contextualSpacing/>
            </w:pPr>
          </w:p>
        </w:tc>
        <w:tc>
          <w:tcPr>
            <w:tcW w:w="2625" w:type="dxa"/>
          </w:tcPr>
          <w:p w14:paraId="57B28FB2" w14:textId="77777777" w:rsidR="0006668E" w:rsidRDefault="0006668E" w:rsidP="009832A3">
            <w:pPr>
              <w:pStyle w:val="TableParagraph"/>
              <w:contextualSpacing/>
              <w:rPr>
                <w:sz w:val="26"/>
              </w:rPr>
            </w:pPr>
          </w:p>
          <w:p w14:paraId="783F8B1C" w14:textId="77777777" w:rsidR="0006668E" w:rsidRDefault="0006668E" w:rsidP="009832A3">
            <w:pPr>
              <w:pStyle w:val="TableParagraph"/>
              <w:contextualSpacing/>
              <w:rPr>
                <w:sz w:val="26"/>
              </w:rPr>
            </w:pPr>
          </w:p>
          <w:p w14:paraId="38C89D25" w14:textId="77777777" w:rsidR="0006668E" w:rsidRDefault="0006668E" w:rsidP="00392EAB">
            <w:pPr>
              <w:pStyle w:val="TableParagraph"/>
              <w:numPr>
                <w:ilvl w:val="0"/>
                <w:numId w:val="56"/>
              </w:numPr>
              <w:tabs>
                <w:tab w:val="left" w:pos="290"/>
              </w:tabs>
              <w:ind w:hanging="215"/>
              <w:contextualSpacing/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291DD4E5" w14:textId="77777777" w:rsidR="001810A2" w:rsidRDefault="0006668E" w:rsidP="001810A2">
            <w:pPr>
              <w:pStyle w:val="TableParagraph"/>
              <w:numPr>
                <w:ilvl w:val="0"/>
                <w:numId w:val="56"/>
              </w:numPr>
              <w:tabs>
                <w:tab w:val="left" w:pos="290"/>
              </w:tabs>
              <w:ind w:right="74"/>
              <w:contextualSpacing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  <w:p w14:paraId="4434696E" w14:textId="5D08792F" w:rsidR="0006668E" w:rsidRDefault="0006668E" w:rsidP="001810A2">
            <w:pPr>
              <w:pStyle w:val="TableParagraph"/>
              <w:numPr>
                <w:ilvl w:val="0"/>
                <w:numId w:val="56"/>
              </w:numPr>
              <w:tabs>
                <w:tab w:val="left" w:pos="290"/>
              </w:tabs>
              <w:ind w:right="74"/>
              <w:contextualSpacing/>
              <w:rPr>
                <w:sz w:val="24"/>
              </w:rPr>
            </w:pPr>
            <w:r>
              <w:rPr>
                <w:sz w:val="24"/>
              </w:rPr>
              <w:t>Progetto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approvato</w:t>
            </w:r>
          </w:p>
        </w:tc>
      </w:tr>
      <w:tr w:rsidR="0006668E" w14:paraId="61DB19CB" w14:textId="77777777" w:rsidTr="00CF2678">
        <w:trPr>
          <w:trHeight w:val="1938"/>
          <w:jc w:val="center"/>
        </w:trPr>
        <w:tc>
          <w:tcPr>
            <w:tcW w:w="713" w:type="dxa"/>
            <w:vAlign w:val="center"/>
          </w:tcPr>
          <w:p w14:paraId="6341E254" w14:textId="6BF52FFE" w:rsidR="0006668E" w:rsidRDefault="0006668E" w:rsidP="0006668E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5095" w:type="dxa"/>
          </w:tcPr>
          <w:p w14:paraId="383F0CB3" w14:textId="77777777" w:rsidR="0006668E" w:rsidRDefault="0006668E" w:rsidP="0006668E">
            <w:pPr>
              <w:pStyle w:val="TableParagraph"/>
              <w:ind w:left="72" w:right="57"/>
              <w:jc w:val="both"/>
              <w:rPr>
                <w:sz w:val="24"/>
              </w:rPr>
            </w:pPr>
            <w:r>
              <w:rPr>
                <w:sz w:val="24"/>
              </w:rPr>
              <w:t>La Stazione appaltante ha provveduto all’inserimento negli atti di gara di specifiche prescrizioni/requisiti/condizionalità utili a orientare le soluzioni tecniche e amministrative delle attività del Soggetto realizzatore al fine di garantire il rispetto:</w:t>
            </w:r>
          </w:p>
          <w:p w14:paraId="65D6F861" w14:textId="77777777" w:rsidR="0006668E" w:rsidRDefault="0006668E" w:rsidP="00392EAB">
            <w:pPr>
              <w:pStyle w:val="TableParagraph"/>
              <w:numPr>
                <w:ilvl w:val="0"/>
                <w:numId w:val="55"/>
              </w:numPr>
              <w:tabs>
                <w:tab w:val="left" w:pos="555"/>
              </w:tabs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>dei requisiti e delle specifiche condizionalità PNRR e di tutti i requisiti connessi alla misura a cui è associato il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progetto?</w:t>
            </w:r>
          </w:p>
          <w:p w14:paraId="03039AC7" w14:textId="77777777" w:rsidR="0006668E" w:rsidRDefault="0006668E" w:rsidP="00392EAB">
            <w:pPr>
              <w:pStyle w:val="TableParagraph"/>
              <w:numPr>
                <w:ilvl w:val="0"/>
                <w:numId w:val="55"/>
              </w:numPr>
              <w:tabs>
                <w:tab w:val="left" w:pos="555"/>
              </w:tabs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del principio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DNSH?</w:t>
            </w:r>
          </w:p>
          <w:p w14:paraId="3C55693C" w14:textId="77777777" w:rsidR="0006668E" w:rsidRDefault="0006668E" w:rsidP="00392EAB">
            <w:pPr>
              <w:pStyle w:val="TableParagraph"/>
              <w:numPr>
                <w:ilvl w:val="0"/>
                <w:numId w:val="55"/>
              </w:numPr>
              <w:tabs>
                <w:tab w:val="left" w:pos="555"/>
              </w:tabs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dei principi trasversali del PNRR,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quali:</w:t>
            </w:r>
          </w:p>
          <w:p w14:paraId="33B2EB55" w14:textId="77777777" w:rsidR="0006668E" w:rsidRDefault="0006668E" w:rsidP="00392EAB">
            <w:pPr>
              <w:pStyle w:val="TableParagraph"/>
              <w:numPr>
                <w:ilvl w:val="1"/>
                <w:numId w:val="55"/>
              </w:numPr>
              <w:tabs>
                <w:tab w:val="left" w:pos="980"/>
              </w:tabs>
              <w:ind w:hanging="361"/>
              <w:jc w:val="both"/>
              <w:rPr>
                <w:sz w:val="24"/>
              </w:rPr>
            </w:pPr>
            <w:r>
              <w:rPr>
                <w:sz w:val="24"/>
              </w:rPr>
              <w:t>il principio della parità di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genere?</w:t>
            </w:r>
          </w:p>
          <w:p w14:paraId="06BF596A" w14:textId="77777777" w:rsidR="009832A3" w:rsidRDefault="0006668E" w:rsidP="00392EAB">
            <w:pPr>
              <w:pStyle w:val="TableParagraph"/>
              <w:numPr>
                <w:ilvl w:val="1"/>
                <w:numId w:val="55"/>
              </w:numPr>
              <w:tabs>
                <w:tab w:val="left" w:pos="980"/>
              </w:tabs>
              <w:ind w:right="55"/>
              <w:jc w:val="both"/>
              <w:rPr>
                <w:sz w:val="24"/>
              </w:rPr>
            </w:pPr>
            <w:r>
              <w:rPr>
                <w:sz w:val="24"/>
              </w:rPr>
              <w:t>il principio di protezione e valorizzazione dei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giovani?</w:t>
            </w:r>
          </w:p>
          <w:p w14:paraId="7194A75A" w14:textId="629EF239" w:rsidR="0006668E" w:rsidRDefault="0006668E" w:rsidP="00392EAB">
            <w:pPr>
              <w:pStyle w:val="TableParagraph"/>
              <w:numPr>
                <w:ilvl w:val="1"/>
                <w:numId w:val="55"/>
              </w:numPr>
              <w:tabs>
                <w:tab w:val="left" w:pos="980"/>
              </w:tabs>
              <w:ind w:right="55"/>
              <w:jc w:val="both"/>
              <w:rPr>
                <w:sz w:val="24"/>
              </w:rPr>
            </w:pPr>
            <w:r>
              <w:rPr>
                <w:sz w:val="24"/>
              </w:rPr>
              <w:t xml:space="preserve">il principio di superamento dei </w:t>
            </w:r>
            <w:r>
              <w:rPr>
                <w:spacing w:val="-3"/>
                <w:sz w:val="24"/>
              </w:rPr>
              <w:t xml:space="preserve">divari </w:t>
            </w:r>
            <w:r>
              <w:rPr>
                <w:sz w:val="24"/>
              </w:rPr>
              <w:t>territoriali?</w:t>
            </w:r>
          </w:p>
        </w:tc>
        <w:tc>
          <w:tcPr>
            <w:tcW w:w="614" w:type="dxa"/>
            <w:vAlign w:val="center"/>
          </w:tcPr>
          <w:p w14:paraId="6EE51025" w14:textId="4E0CB19F" w:rsidR="0006668E" w:rsidRDefault="009F0C59" w:rsidP="009F0C59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  <w:vAlign w:val="center"/>
          </w:tcPr>
          <w:p w14:paraId="64A93D5F" w14:textId="77777777" w:rsidR="0006668E" w:rsidRDefault="0006668E" w:rsidP="009F0C59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4BA44EEF" w14:textId="77777777" w:rsidR="0006668E" w:rsidRDefault="0006668E" w:rsidP="009F0C59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57030CB0" w14:textId="77777777" w:rsidR="00CB478C" w:rsidRDefault="00CB478C" w:rsidP="00CB478C">
            <w:pPr>
              <w:pStyle w:val="TableParagraph"/>
              <w:ind w:right="53"/>
            </w:pPr>
            <w:r>
              <w:t>Decreto di Concessione CAMPO.DECRETO</w:t>
            </w:r>
          </w:p>
          <w:p w14:paraId="2B0A9D7F" w14:textId="77777777" w:rsidR="00CB478C" w:rsidRDefault="00CB478C" w:rsidP="00CB478C">
            <w:pPr>
              <w:pStyle w:val="TableParagraph"/>
            </w:pPr>
          </w:p>
          <w:p w14:paraId="5148D7A5" w14:textId="77777777" w:rsidR="00CB478C" w:rsidRDefault="00CB478C" w:rsidP="00CB478C">
            <w:pPr>
              <w:pStyle w:val="TableParagraph"/>
            </w:pPr>
            <w:r w:rsidRPr="007C5494">
              <w:t xml:space="preserve">Progetto approvato </w:t>
            </w:r>
            <w:proofErr w:type="gramStart"/>
            <w:r>
              <w:t>CAMPO.CODICE.PROGETTO</w:t>
            </w:r>
            <w:proofErr w:type="gramEnd"/>
          </w:p>
          <w:p w14:paraId="7285ABDB" w14:textId="77777777" w:rsidR="00CB478C" w:rsidRPr="007C5494" w:rsidRDefault="00CB478C" w:rsidP="00CB478C">
            <w:pPr>
              <w:pStyle w:val="TableParagraph"/>
            </w:pPr>
          </w:p>
          <w:p w14:paraId="0D1EE560" w14:textId="77777777" w:rsidR="00CB478C" w:rsidRPr="007C5494" w:rsidRDefault="00CB478C" w:rsidP="00CB478C">
            <w:pPr>
              <w:pStyle w:val="TableParagraph"/>
            </w:pPr>
            <w:r w:rsidRPr="007C5494">
              <w:t xml:space="preserve">CUP </w:t>
            </w:r>
            <w:r>
              <w:t>CAMPO.CUP</w:t>
            </w:r>
          </w:p>
          <w:p w14:paraId="22197C27" w14:textId="77777777" w:rsidR="009F0C59" w:rsidRPr="006E2EC3" w:rsidRDefault="009F0C59" w:rsidP="00A41963">
            <w:pPr>
              <w:pStyle w:val="TableParagraph"/>
            </w:pPr>
          </w:p>
          <w:p w14:paraId="50A1721B" w14:textId="5402191B" w:rsidR="009F0C59" w:rsidRDefault="00155101" w:rsidP="00A41963">
            <w:pPr>
              <w:ind w:left="70"/>
              <w:rPr>
                <w:rFonts w:ascii="Times New Roman" w:hAnsi="Times New Roman" w:cs="Times New Roman"/>
                <w:sz w:val="22"/>
                <w:szCs w:val="22"/>
              </w:rPr>
            </w:pPr>
            <w:r w:rsidRPr="00155101">
              <w:rPr>
                <w:rFonts w:ascii="Times New Roman" w:hAnsi="Times New Roman" w:cs="Times New Roman"/>
                <w:sz w:val="22"/>
                <w:szCs w:val="22"/>
              </w:rPr>
              <w:t>Decisione di contrattare prot. n. CAMPO.DAC</w:t>
            </w:r>
          </w:p>
          <w:p w14:paraId="6F8A13AC" w14:textId="77777777" w:rsidR="00155101" w:rsidRPr="006E2EC3" w:rsidRDefault="00155101" w:rsidP="00A41963">
            <w:pPr>
              <w:ind w:left="70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9751677" w14:textId="74881E5D" w:rsidR="0006668E" w:rsidRPr="00834A06" w:rsidRDefault="009F0C59" w:rsidP="00834A06">
            <w:pPr>
              <w:rPr>
                <w:rFonts w:ascii="Times New Roman" w:hAnsi="Times New Roman" w:cs="Times New Roman"/>
                <w:b/>
                <w:bCs/>
                <w:color w:val="FF0000"/>
                <w:sz w:val="22"/>
                <w:szCs w:val="22"/>
              </w:rPr>
            </w:pPr>
            <w:r w:rsidRPr="006E2EC3">
              <w:rPr>
                <w:rFonts w:ascii="Times New Roman" w:hAnsi="Times New Roman" w:cs="Times New Roman"/>
                <w:sz w:val="22"/>
                <w:szCs w:val="22"/>
              </w:rPr>
              <w:t xml:space="preserve">Dichiarazioni di assolvimento principi </w:t>
            </w:r>
            <w:r w:rsidR="00CB478C" w:rsidRPr="00CB478C">
              <w:rPr>
                <w:rFonts w:ascii="Times New Roman" w:hAnsi="Times New Roman" w:cs="Times New Roman"/>
                <w:sz w:val="22"/>
                <w:szCs w:val="22"/>
              </w:rPr>
              <w:t>DNSH e documentazione probatoria prot. n. CAMPO.DOCOE</w:t>
            </w:r>
            <w:r w:rsidR="006E2EC3">
              <w:rPr>
                <w:rFonts w:ascii="Times New Roman" w:hAnsi="Times New Roman" w:cs="Times New Roman"/>
                <w:b/>
                <w:bCs/>
                <w:color w:val="FF0000"/>
                <w:sz w:val="22"/>
                <w:szCs w:val="22"/>
              </w:rPr>
              <w:t xml:space="preserve"> </w:t>
            </w:r>
          </w:p>
        </w:tc>
        <w:tc>
          <w:tcPr>
            <w:tcW w:w="2198" w:type="dxa"/>
            <w:vAlign w:val="center"/>
          </w:tcPr>
          <w:p w14:paraId="1BEBC5CC" w14:textId="77777777" w:rsidR="0006668E" w:rsidRDefault="0006668E" w:rsidP="006E2EC3">
            <w:pPr>
              <w:pStyle w:val="TableParagraph"/>
              <w:contextualSpacing/>
            </w:pPr>
          </w:p>
        </w:tc>
        <w:tc>
          <w:tcPr>
            <w:tcW w:w="2625" w:type="dxa"/>
          </w:tcPr>
          <w:p w14:paraId="44FC864B" w14:textId="77777777" w:rsidR="0006668E" w:rsidRDefault="0006668E" w:rsidP="00392EAB">
            <w:pPr>
              <w:pStyle w:val="TableParagraph"/>
              <w:numPr>
                <w:ilvl w:val="0"/>
                <w:numId w:val="54"/>
              </w:numPr>
              <w:tabs>
                <w:tab w:val="left" w:pos="290"/>
              </w:tabs>
              <w:ind w:right="324"/>
              <w:contextualSpacing/>
              <w:rPr>
                <w:sz w:val="24"/>
              </w:rPr>
            </w:pPr>
            <w:r>
              <w:rPr>
                <w:sz w:val="24"/>
              </w:rPr>
              <w:t xml:space="preserve">PNRR approvato </w:t>
            </w:r>
            <w:r>
              <w:rPr>
                <w:spacing w:val="-5"/>
                <w:sz w:val="24"/>
              </w:rPr>
              <w:t xml:space="preserve">dal </w:t>
            </w:r>
            <w:r>
              <w:rPr>
                <w:sz w:val="24"/>
              </w:rPr>
              <w:t>Consiglio</w:t>
            </w:r>
          </w:p>
          <w:p w14:paraId="26B8C456" w14:textId="77777777" w:rsidR="0006668E" w:rsidRDefault="0006668E" w:rsidP="00392EAB">
            <w:pPr>
              <w:pStyle w:val="TableParagraph"/>
              <w:numPr>
                <w:ilvl w:val="0"/>
                <w:numId w:val="54"/>
              </w:numPr>
              <w:tabs>
                <w:tab w:val="left" w:pos="290"/>
              </w:tabs>
              <w:ind w:right="467"/>
              <w:contextualSpacing/>
              <w:rPr>
                <w:sz w:val="24"/>
              </w:rPr>
            </w:pPr>
            <w:r>
              <w:rPr>
                <w:sz w:val="24"/>
              </w:rPr>
              <w:t>Atti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Programmatici della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Misura</w:t>
            </w:r>
          </w:p>
          <w:p w14:paraId="1950EFF6" w14:textId="77777777" w:rsidR="0006668E" w:rsidRDefault="0006668E" w:rsidP="00392EAB">
            <w:pPr>
              <w:pStyle w:val="TableParagraph"/>
              <w:numPr>
                <w:ilvl w:val="0"/>
                <w:numId w:val="54"/>
              </w:numPr>
              <w:tabs>
                <w:tab w:val="left" w:pos="290"/>
              </w:tabs>
              <w:ind w:hanging="215"/>
              <w:contextualSpacing/>
              <w:rPr>
                <w:sz w:val="24"/>
              </w:rPr>
            </w:pPr>
            <w:r>
              <w:rPr>
                <w:sz w:val="24"/>
              </w:rPr>
              <w:t>CID</w:t>
            </w:r>
          </w:p>
          <w:p w14:paraId="5112663D" w14:textId="77777777" w:rsidR="0006668E" w:rsidRDefault="0006668E" w:rsidP="00392EAB">
            <w:pPr>
              <w:pStyle w:val="TableParagraph"/>
              <w:numPr>
                <w:ilvl w:val="0"/>
                <w:numId w:val="54"/>
              </w:numPr>
              <w:tabs>
                <w:tab w:val="left" w:pos="290"/>
              </w:tabs>
              <w:ind w:right="965"/>
              <w:contextualSpacing/>
              <w:rPr>
                <w:i/>
                <w:sz w:val="24"/>
              </w:rPr>
            </w:pPr>
            <w:proofErr w:type="spellStart"/>
            <w:r>
              <w:rPr>
                <w:i/>
                <w:sz w:val="24"/>
              </w:rPr>
              <w:t>Operational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pacing w:val="-1"/>
                <w:sz w:val="24"/>
              </w:rPr>
              <w:t>Arrangements</w:t>
            </w:r>
            <w:proofErr w:type="spellEnd"/>
          </w:p>
          <w:p w14:paraId="49E92300" w14:textId="77777777" w:rsidR="0006668E" w:rsidRDefault="0006668E" w:rsidP="00392EAB">
            <w:pPr>
              <w:pStyle w:val="TableParagraph"/>
              <w:numPr>
                <w:ilvl w:val="0"/>
                <w:numId w:val="54"/>
              </w:numPr>
              <w:tabs>
                <w:tab w:val="left" w:pos="290"/>
              </w:tabs>
              <w:ind w:hanging="215"/>
              <w:contextualSpacing/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0FF0A5F9" w14:textId="77777777" w:rsidR="0006668E" w:rsidRDefault="0006668E" w:rsidP="00392EAB">
            <w:pPr>
              <w:pStyle w:val="TableParagraph"/>
              <w:numPr>
                <w:ilvl w:val="0"/>
                <w:numId w:val="54"/>
              </w:numPr>
              <w:tabs>
                <w:tab w:val="left" w:pos="290"/>
              </w:tabs>
              <w:ind w:right="74"/>
              <w:contextualSpacing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  <w:p w14:paraId="3AAA2911" w14:textId="77777777" w:rsidR="003C7806" w:rsidRPr="003C7806" w:rsidRDefault="0006668E" w:rsidP="003C7806">
            <w:pPr>
              <w:pStyle w:val="TableParagraph"/>
              <w:numPr>
                <w:ilvl w:val="0"/>
                <w:numId w:val="54"/>
              </w:numPr>
              <w:tabs>
                <w:tab w:val="left" w:pos="290"/>
              </w:tabs>
              <w:ind w:hanging="215"/>
              <w:contextualSpacing/>
              <w:rPr>
                <w:sz w:val="26"/>
              </w:rPr>
            </w:pPr>
            <w:r>
              <w:rPr>
                <w:sz w:val="24"/>
              </w:rPr>
              <w:t>Progetto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approvato</w:t>
            </w:r>
          </w:p>
          <w:p w14:paraId="3F0FF29C" w14:textId="4EEB79BD" w:rsidR="0006668E" w:rsidRDefault="0006668E" w:rsidP="003C7806">
            <w:pPr>
              <w:pStyle w:val="TableParagraph"/>
              <w:numPr>
                <w:ilvl w:val="0"/>
                <w:numId w:val="54"/>
              </w:numPr>
              <w:tabs>
                <w:tab w:val="left" w:pos="290"/>
              </w:tabs>
              <w:ind w:hanging="215"/>
              <w:contextualSpacing/>
              <w:rPr>
                <w:sz w:val="26"/>
              </w:rPr>
            </w:pPr>
            <w:r>
              <w:rPr>
                <w:sz w:val="24"/>
              </w:rPr>
              <w:t xml:space="preserve">Documenti/atti </w:t>
            </w:r>
            <w:r>
              <w:rPr>
                <w:spacing w:val="-3"/>
                <w:sz w:val="24"/>
              </w:rPr>
              <w:t xml:space="preserve">tecnici </w:t>
            </w:r>
            <w:r>
              <w:rPr>
                <w:sz w:val="24"/>
              </w:rPr>
              <w:t>o dichiarazione assolvimento dei principi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trasversali</w:t>
            </w:r>
          </w:p>
        </w:tc>
      </w:tr>
      <w:tr w:rsidR="009832A3" w14:paraId="2B080E02" w14:textId="77777777" w:rsidTr="00CF2678">
        <w:trPr>
          <w:trHeight w:val="1247"/>
          <w:jc w:val="center"/>
        </w:trPr>
        <w:tc>
          <w:tcPr>
            <w:tcW w:w="713" w:type="dxa"/>
            <w:vAlign w:val="center"/>
          </w:tcPr>
          <w:p w14:paraId="4AD72047" w14:textId="36CCF614" w:rsidR="009832A3" w:rsidRDefault="009832A3" w:rsidP="009832A3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5095" w:type="dxa"/>
          </w:tcPr>
          <w:p w14:paraId="39FE29FF" w14:textId="70094078" w:rsidR="009832A3" w:rsidRDefault="009832A3" w:rsidP="009832A3">
            <w:pPr>
              <w:pStyle w:val="TableParagraph"/>
              <w:ind w:left="72"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Negli atti di gara è stata prevista l’indicazione dei tempi di conclusione delle attività in modo da poter monitorare le tempistiche attuative e venga assicurata l’effettiva realizzabilità di </w:t>
            </w:r>
            <w:r>
              <w:rPr>
                <w:i/>
                <w:sz w:val="24"/>
              </w:rPr>
              <w:t xml:space="preserve">Milestone &amp; Target </w:t>
            </w:r>
            <w:r>
              <w:rPr>
                <w:sz w:val="24"/>
              </w:rPr>
              <w:t>corrispondenti, entro le scadenze concordate?</w:t>
            </w:r>
          </w:p>
        </w:tc>
        <w:tc>
          <w:tcPr>
            <w:tcW w:w="614" w:type="dxa"/>
            <w:vAlign w:val="center"/>
          </w:tcPr>
          <w:p w14:paraId="669DEC2F" w14:textId="2244035C" w:rsidR="009832A3" w:rsidRDefault="009832A3" w:rsidP="00460629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537AAB07" w14:textId="77777777" w:rsidR="009832A3" w:rsidRDefault="009832A3" w:rsidP="009F0C59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24001139" w14:textId="26419E17" w:rsidR="009832A3" w:rsidRDefault="009F0C59" w:rsidP="009F0C59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31A17DD7" w14:textId="268992F7" w:rsidR="009832A3" w:rsidRDefault="009832A3" w:rsidP="00A41963">
            <w:pPr>
              <w:pStyle w:val="TableParagraph"/>
              <w:contextualSpacing/>
            </w:pPr>
          </w:p>
        </w:tc>
        <w:tc>
          <w:tcPr>
            <w:tcW w:w="2198" w:type="dxa"/>
            <w:vAlign w:val="center"/>
          </w:tcPr>
          <w:p w14:paraId="1B657B8C" w14:textId="401D6AAB" w:rsidR="009832A3" w:rsidRDefault="009F0C59" w:rsidP="006E2EC3">
            <w:pPr>
              <w:pStyle w:val="TableParagraph"/>
              <w:contextualSpacing/>
            </w:pPr>
            <w:r w:rsidRPr="000E1DBC">
              <w:t>Non applicabile in ragione della natura della procedura</w:t>
            </w:r>
          </w:p>
        </w:tc>
        <w:tc>
          <w:tcPr>
            <w:tcW w:w="2625" w:type="dxa"/>
          </w:tcPr>
          <w:p w14:paraId="28BB7EC4" w14:textId="77777777" w:rsidR="009832A3" w:rsidRDefault="009832A3" w:rsidP="00392EAB">
            <w:pPr>
              <w:pStyle w:val="TableParagraph"/>
              <w:numPr>
                <w:ilvl w:val="0"/>
                <w:numId w:val="53"/>
              </w:numPr>
              <w:tabs>
                <w:tab w:val="left" w:pos="290"/>
              </w:tabs>
              <w:spacing w:line="275" w:lineRule="exact"/>
              <w:ind w:hanging="215"/>
              <w:rPr>
                <w:sz w:val="24"/>
              </w:rPr>
            </w:pPr>
            <w:r>
              <w:rPr>
                <w:sz w:val="24"/>
              </w:rPr>
              <w:t>Progetto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approvato</w:t>
            </w:r>
          </w:p>
          <w:p w14:paraId="6F7FEF7C" w14:textId="77777777" w:rsidR="00460629" w:rsidRDefault="009832A3" w:rsidP="00460629">
            <w:pPr>
              <w:pStyle w:val="TableParagraph"/>
              <w:numPr>
                <w:ilvl w:val="0"/>
                <w:numId w:val="53"/>
              </w:numPr>
              <w:tabs>
                <w:tab w:val="left" w:pos="290"/>
              </w:tabs>
              <w:ind w:right="74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  <w:p w14:paraId="1F41668E" w14:textId="1A0FE990" w:rsidR="009832A3" w:rsidRDefault="009832A3" w:rsidP="00460629">
            <w:pPr>
              <w:pStyle w:val="TableParagraph"/>
              <w:numPr>
                <w:ilvl w:val="0"/>
                <w:numId w:val="53"/>
              </w:numPr>
              <w:tabs>
                <w:tab w:val="left" w:pos="290"/>
              </w:tabs>
              <w:ind w:right="74"/>
              <w:rPr>
                <w:sz w:val="24"/>
              </w:rPr>
            </w:pPr>
            <w:r>
              <w:rPr>
                <w:spacing w:val="-1"/>
                <w:sz w:val="24"/>
              </w:rPr>
              <w:t>Disciplinare/</w:t>
            </w:r>
            <w:proofErr w:type="spellStart"/>
            <w:r>
              <w:rPr>
                <w:spacing w:val="-1"/>
                <w:sz w:val="24"/>
              </w:rPr>
              <w:t>Document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i/atti tecnici o dichiarazione assolvimento dei </w:t>
            </w:r>
            <w:r>
              <w:rPr>
                <w:sz w:val="24"/>
              </w:rPr>
              <w:lastRenderedPageBreak/>
              <w:t>principi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trasversali</w:t>
            </w:r>
          </w:p>
        </w:tc>
      </w:tr>
      <w:tr w:rsidR="009832A3" w14:paraId="7383AFF3" w14:textId="77777777" w:rsidTr="00CF2678">
        <w:trPr>
          <w:trHeight w:val="1229"/>
          <w:jc w:val="center"/>
        </w:trPr>
        <w:tc>
          <w:tcPr>
            <w:tcW w:w="713" w:type="dxa"/>
            <w:vAlign w:val="center"/>
          </w:tcPr>
          <w:p w14:paraId="7472142C" w14:textId="1F24940E" w:rsidR="009832A3" w:rsidRDefault="009832A3" w:rsidP="009832A3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5095" w:type="dxa"/>
          </w:tcPr>
          <w:p w14:paraId="577CCA34" w14:textId="5950B2CD" w:rsidR="009832A3" w:rsidRDefault="009832A3" w:rsidP="009832A3">
            <w:pPr>
              <w:pStyle w:val="TableParagraph"/>
              <w:ind w:left="72" w:right="57"/>
              <w:jc w:val="both"/>
              <w:rPr>
                <w:sz w:val="24"/>
              </w:rPr>
            </w:pPr>
            <w:r>
              <w:rPr>
                <w:sz w:val="24"/>
              </w:rPr>
              <w:t>Il progetto approvato rispetta la tempistica riportata negli atti della procedura di affidamento?</w:t>
            </w:r>
          </w:p>
        </w:tc>
        <w:tc>
          <w:tcPr>
            <w:tcW w:w="614" w:type="dxa"/>
            <w:vAlign w:val="center"/>
          </w:tcPr>
          <w:p w14:paraId="69660E38" w14:textId="52EAA505" w:rsidR="009832A3" w:rsidRDefault="009832A3" w:rsidP="00460629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0B3C78AD" w14:textId="77777777" w:rsidR="009832A3" w:rsidRDefault="009832A3" w:rsidP="009F0C59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29EE41C4" w14:textId="11A2C21B" w:rsidR="009832A3" w:rsidRDefault="009F0C59" w:rsidP="009F0C59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345DC988" w14:textId="239980B0" w:rsidR="009832A3" w:rsidRDefault="009832A3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0D092B45" w14:textId="31F99CFC" w:rsidR="009832A3" w:rsidRDefault="009F0C59" w:rsidP="006E2EC3">
            <w:pPr>
              <w:pStyle w:val="TableParagraph"/>
              <w:contextualSpacing/>
            </w:pPr>
            <w:r w:rsidRPr="000E1DBC">
              <w:t>Non applicabile in ragione della natura della procedura</w:t>
            </w:r>
          </w:p>
        </w:tc>
        <w:tc>
          <w:tcPr>
            <w:tcW w:w="2625" w:type="dxa"/>
          </w:tcPr>
          <w:p w14:paraId="07C5A0A0" w14:textId="77777777" w:rsidR="009832A3" w:rsidRDefault="009832A3" w:rsidP="00392EAB">
            <w:pPr>
              <w:pStyle w:val="TableParagraph"/>
              <w:numPr>
                <w:ilvl w:val="0"/>
                <w:numId w:val="52"/>
              </w:numPr>
              <w:tabs>
                <w:tab w:val="left" w:pos="290"/>
              </w:tabs>
              <w:spacing w:line="275" w:lineRule="exact"/>
              <w:ind w:hanging="215"/>
              <w:rPr>
                <w:sz w:val="24"/>
              </w:rPr>
            </w:pPr>
            <w:r>
              <w:rPr>
                <w:sz w:val="24"/>
              </w:rPr>
              <w:t>Progetto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approvato</w:t>
            </w:r>
          </w:p>
          <w:p w14:paraId="43AFC2A9" w14:textId="77777777" w:rsidR="009832A3" w:rsidRDefault="009832A3" w:rsidP="00392EAB">
            <w:pPr>
              <w:pStyle w:val="TableParagraph"/>
              <w:numPr>
                <w:ilvl w:val="0"/>
                <w:numId w:val="52"/>
              </w:numPr>
              <w:tabs>
                <w:tab w:val="left" w:pos="290"/>
              </w:tabs>
              <w:ind w:right="74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  <w:p w14:paraId="33CDA6C5" w14:textId="48CBB180" w:rsidR="009832A3" w:rsidRDefault="009832A3" w:rsidP="00392EAB">
            <w:pPr>
              <w:pStyle w:val="TableParagraph"/>
              <w:numPr>
                <w:ilvl w:val="0"/>
                <w:numId w:val="53"/>
              </w:numPr>
              <w:tabs>
                <w:tab w:val="left" w:pos="290"/>
              </w:tabs>
              <w:spacing w:line="275" w:lineRule="exact"/>
              <w:ind w:hanging="215"/>
              <w:rPr>
                <w:sz w:val="24"/>
              </w:rPr>
            </w:pPr>
            <w:r>
              <w:rPr>
                <w:spacing w:val="-1"/>
                <w:sz w:val="24"/>
              </w:rPr>
              <w:t>Disciplinare/</w:t>
            </w:r>
            <w:proofErr w:type="spellStart"/>
            <w:r>
              <w:rPr>
                <w:spacing w:val="-1"/>
                <w:sz w:val="24"/>
              </w:rPr>
              <w:t>Document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i/atti tecnici o dichiarazione assolvimento dei principi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trasversali</w:t>
            </w:r>
          </w:p>
        </w:tc>
      </w:tr>
      <w:tr w:rsidR="009832A3" w14:paraId="5A22BDF6" w14:textId="77777777" w:rsidTr="00CF2678">
        <w:trPr>
          <w:trHeight w:val="1513"/>
          <w:jc w:val="center"/>
        </w:trPr>
        <w:tc>
          <w:tcPr>
            <w:tcW w:w="713" w:type="dxa"/>
            <w:vAlign w:val="center"/>
          </w:tcPr>
          <w:p w14:paraId="3108E89F" w14:textId="3A59E34E" w:rsidR="009832A3" w:rsidRDefault="009832A3" w:rsidP="009832A3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5095" w:type="dxa"/>
          </w:tcPr>
          <w:p w14:paraId="2571EA66" w14:textId="77777777" w:rsidR="009832A3" w:rsidRDefault="009832A3" w:rsidP="009832A3">
            <w:pPr>
              <w:pStyle w:val="TableParagraph"/>
              <w:ind w:left="72"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I dati e le informazioni minime relative alla procedura di affidamento espletata (es. tipologia procedura – importo a base di gara sopra/sotto soglia </w:t>
            </w:r>
            <w:r>
              <w:rPr>
                <w:i/>
                <w:sz w:val="24"/>
              </w:rPr>
              <w:t>ecc</w:t>
            </w:r>
            <w:r>
              <w:rPr>
                <w:sz w:val="24"/>
              </w:rPr>
              <w:t>.) e la relativa aggiudicazione (ad es. dati contratto/contraente/Appaltatore/Subappaltatore,</w:t>
            </w:r>
          </w:p>
          <w:p w14:paraId="3DD0F4B4" w14:textId="1E3A1456" w:rsidR="009832A3" w:rsidRDefault="009832A3" w:rsidP="009832A3">
            <w:pPr>
              <w:pStyle w:val="TableParagraph"/>
              <w:ind w:left="72" w:right="57"/>
              <w:jc w:val="both"/>
              <w:rPr>
                <w:sz w:val="24"/>
              </w:rPr>
            </w:pPr>
            <w:r>
              <w:rPr>
                <w:i/>
                <w:sz w:val="24"/>
              </w:rPr>
              <w:t>ecc</w:t>
            </w:r>
            <w:r>
              <w:rPr>
                <w:sz w:val="24"/>
              </w:rPr>
              <w:t>.) sono stati inseriti, anche per il tramite dei Sistemi Informatici Locali (SIL) in Regis?</w:t>
            </w:r>
          </w:p>
        </w:tc>
        <w:tc>
          <w:tcPr>
            <w:tcW w:w="614" w:type="dxa"/>
            <w:vAlign w:val="center"/>
          </w:tcPr>
          <w:p w14:paraId="1448682C" w14:textId="50084351" w:rsidR="009832A3" w:rsidRDefault="009F0C59" w:rsidP="009F0C59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  <w:vAlign w:val="center"/>
          </w:tcPr>
          <w:p w14:paraId="38D11E1A" w14:textId="77777777" w:rsidR="009832A3" w:rsidRDefault="009832A3" w:rsidP="009F0C59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497C952D" w14:textId="6790C167" w:rsidR="009832A3" w:rsidRDefault="009832A3" w:rsidP="009F0C59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4B73AEFF" w14:textId="6C6A3382" w:rsidR="009832A3" w:rsidRDefault="00155101" w:rsidP="00A41963">
            <w:pPr>
              <w:pStyle w:val="TableParagraph"/>
            </w:pPr>
            <w:r w:rsidRPr="00155101">
              <w:t>Decisione di contrattare prot. n. CAMPO.DAC</w:t>
            </w:r>
          </w:p>
        </w:tc>
        <w:tc>
          <w:tcPr>
            <w:tcW w:w="2198" w:type="dxa"/>
            <w:vAlign w:val="center"/>
          </w:tcPr>
          <w:p w14:paraId="300D49B3" w14:textId="40DCC347" w:rsidR="009832A3" w:rsidRDefault="009F0C59" w:rsidP="006E2EC3">
            <w:pPr>
              <w:pStyle w:val="TableParagraph"/>
              <w:contextualSpacing/>
            </w:pPr>
            <w:r w:rsidRPr="006B417C">
              <w:t xml:space="preserve">Il caricamento sul sistema informativo </w:t>
            </w:r>
            <w:proofErr w:type="spellStart"/>
            <w:r w:rsidRPr="006B417C">
              <w:t>ReGiS</w:t>
            </w:r>
            <w:proofErr w:type="spellEnd"/>
            <w:r w:rsidRPr="006B417C">
              <w:t xml:space="preserve"> non è a carico della scrivente struttura che ha comunque trasmesso al soggetto attuatore la documentazione richiesta al fine del riconoscimento della spesa prevista dalle attuali disposizioni</w:t>
            </w:r>
          </w:p>
        </w:tc>
        <w:tc>
          <w:tcPr>
            <w:tcW w:w="2625" w:type="dxa"/>
          </w:tcPr>
          <w:p w14:paraId="08D1226F" w14:textId="44A686AF" w:rsidR="009832A3" w:rsidRDefault="009832A3" w:rsidP="00392EAB">
            <w:pPr>
              <w:pStyle w:val="TableParagraph"/>
              <w:numPr>
                <w:ilvl w:val="0"/>
                <w:numId w:val="53"/>
              </w:numPr>
              <w:tabs>
                <w:tab w:val="left" w:pos="290"/>
              </w:tabs>
              <w:spacing w:line="275" w:lineRule="exact"/>
              <w:ind w:hanging="215"/>
              <w:rPr>
                <w:sz w:val="24"/>
              </w:rPr>
            </w:pPr>
            <w:r>
              <w:rPr>
                <w:sz w:val="24"/>
              </w:rPr>
              <w:t>Report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ReGIS</w:t>
            </w:r>
            <w:proofErr w:type="spellEnd"/>
          </w:p>
        </w:tc>
      </w:tr>
      <w:tr w:rsidR="009832A3" w14:paraId="6B6CBAB1" w14:textId="77777777" w:rsidTr="00CF2678">
        <w:trPr>
          <w:trHeight w:val="1513"/>
          <w:jc w:val="center"/>
        </w:trPr>
        <w:tc>
          <w:tcPr>
            <w:tcW w:w="713" w:type="dxa"/>
            <w:vAlign w:val="center"/>
          </w:tcPr>
          <w:p w14:paraId="21E715E8" w14:textId="06893584" w:rsidR="009832A3" w:rsidRDefault="009832A3" w:rsidP="009832A3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5095" w:type="dxa"/>
          </w:tcPr>
          <w:p w14:paraId="39402280" w14:textId="58D6B875" w:rsidR="009832A3" w:rsidRDefault="009832A3" w:rsidP="009832A3">
            <w:pPr>
              <w:pStyle w:val="TableParagraph"/>
              <w:ind w:left="72" w:right="57"/>
              <w:jc w:val="both"/>
              <w:rPr>
                <w:sz w:val="24"/>
              </w:rPr>
            </w:pPr>
            <w:r>
              <w:rPr>
                <w:sz w:val="24"/>
              </w:rPr>
              <w:t>Negli atti di gara sono previste e rispettate le indicazioni circa la conservazione e la messa a disposizione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atti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documenti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fine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consentire l'accertamento della regolarità della procedura anche tramite il sistema informativo</w:t>
            </w:r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ReGiS</w:t>
            </w:r>
            <w:proofErr w:type="spellEnd"/>
            <w:r>
              <w:rPr>
                <w:sz w:val="24"/>
              </w:rPr>
              <w:t>?</w:t>
            </w:r>
          </w:p>
        </w:tc>
        <w:tc>
          <w:tcPr>
            <w:tcW w:w="614" w:type="dxa"/>
            <w:vAlign w:val="center"/>
          </w:tcPr>
          <w:p w14:paraId="6C784B55" w14:textId="261E31BE" w:rsidR="009832A3" w:rsidRDefault="00BB0F1B" w:rsidP="009F0C59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  <w:vAlign w:val="center"/>
          </w:tcPr>
          <w:p w14:paraId="5DEEFCFB" w14:textId="77777777" w:rsidR="009832A3" w:rsidRDefault="009832A3" w:rsidP="009F0C59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346C01D3" w14:textId="77777777" w:rsidR="009832A3" w:rsidRDefault="009832A3" w:rsidP="009F0C59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2E8ED0EC" w14:textId="5A54FD3B" w:rsidR="009832A3" w:rsidRDefault="00155101" w:rsidP="00A41963">
            <w:pPr>
              <w:pStyle w:val="TableParagraph"/>
            </w:pPr>
            <w:r w:rsidRPr="00155101">
              <w:t>Decisione di contrattare prot. n. CAMPO.DAC</w:t>
            </w:r>
          </w:p>
        </w:tc>
        <w:tc>
          <w:tcPr>
            <w:tcW w:w="2198" w:type="dxa"/>
            <w:vAlign w:val="center"/>
          </w:tcPr>
          <w:p w14:paraId="37F1BC56" w14:textId="7E6ED848" w:rsidR="009832A3" w:rsidRDefault="00BB0F1B" w:rsidP="006E2EC3">
            <w:pPr>
              <w:pStyle w:val="TableParagraph"/>
              <w:contextualSpacing/>
            </w:pPr>
            <w:r>
              <w:t>I</w:t>
            </w:r>
            <w:r w:rsidRPr="006B417C">
              <w:t xml:space="preserve">l soggetto beneficiario è tenuto all’osservanza di quanto disposto dalla Circolare CNR n. 4/22 “Trasmissione Piano di conservazione e Massimario di scarto del Consiglio Nazionale delle Ricerche”. La documentazione è tenuta agli atti dell’Istituto e verrà resa disponibile su esplicita richiesta del Ministero. Il caricamento sul sistema informativo </w:t>
            </w:r>
            <w:proofErr w:type="spellStart"/>
            <w:r w:rsidRPr="006B417C">
              <w:t>ReGiS</w:t>
            </w:r>
            <w:proofErr w:type="spellEnd"/>
            <w:r w:rsidRPr="006B417C">
              <w:t xml:space="preserve"> non è a carico della scrivente struttura che ha comunque trasmesso al soggetto attuatore la documentazione richiesta al fine del riconoscimento della spesa prevista dalle attuali disposizioni</w:t>
            </w:r>
          </w:p>
        </w:tc>
        <w:tc>
          <w:tcPr>
            <w:tcW w:w="2625" w:type="dxa"/>
          </w:tcPr>
          <w:p w14:paraId="0B925132" w14:textId="77777777" w:rsidR="009832A3" w:rsidRDefault="009832A3" w:rsidP="00392EAB">
            <w:pPr>
              <w:pStyle w:val="TableParagraph"/>
              <w:numPr>
                <w:ilvl w:val="0"/>
                <w:numId w:val="51"/>
              </w:numPr>
              <w:tabs>
                <w:tab w:val="left" w:pos="290"/>
              </w:tabs>
              <w:ind w:hanging="215"/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4FD2F779" w14:textId="074190A2" w:rsidR="009832A3" w:rsidRDefault="009832A3" w:rsidP="00392EAB">
            <w:pPr>
              <w:pStyle w:val="TableParagraph"/>
              <w:numPr>
                <w:ilvl w:val="0"/>
                <w:numId w:val="53"/>
              </w:numPr>
              <w:tabs>
                <w:tab w:val="left" w:pos="290"/>
              </w:tabs>
              <w:spacing w:line="275" w:lineRule="exact"/>
              <w:ind w:hanging="215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</w:tc>
      </w:tr>
      <w:tr w:rsidR="0062069C" w14:paraId="176EEE1C" w14:textId="77777777" w:rsidTr="00CF2678">
        <w:trPr>
          <w:trHeight w:val="566"/>
          <w:jc w:val="center"/>
        </w:trPr>
        <w:tc>
          <w:tcPr>
            <w:tcW w:w="713" w:type="dxa"/>
            <w:shd w:val="clear" w:color="auto" w:fill="B8CCE3"/>
            <w:vAlign w:val="center"/>
          </w:tcPr>
          <w:p w14:paraId="2A50BBF1" w14:textId="76D4E6EB" w:rsidR="0062069C" w:rsidRDefault="0062069C" w:rsidP="0062069C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>B</w:t>
            </w:r>
          </w:p>
        </w:tc>
        <w:tc>
          <w:tcPr>
            <w:tcW w:w="13958" w:type="dxa"/>
            <w:gridSpan w:val="7"/>
            <w:shd w:val="clear" w:color="auto" w:fill="B8CCE3"/>
            <w:vAlign w:val="center"/>
          </w:tcPr>
          <w:p w14:paraId="7646DBE6" w14:textId="395CE36D" w:rsidR="0062069C" w:rsidRDefault="0062069C" w:rsidP="006E2EC3">
            <w:pPr>
              <w:pStyle w:val="TableParagraph"/>
              <w:ind w:left="72"/>
              <w:rPr>
                <w:b/>
                <w:sz w:val="24"/>
              </w:rPr>
            </w:pPr>
            <w:r>
              <w:rPr>
                <w:b/>
                <w:sz w:val="24"/>
              </w:rPr>
              <w:t>Verifica applicabilità della normativa sulle procedure di appalto ai sensi del D.lgs. n. 36/2023 “Codice dei contratti pubblici”</w:t>
            </w:r>
          </w:p>
        </w:tc>
      </w:tr>
      <w:tr w:rsidR="0062069C" w14:paraId="5740FF65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15B15CD9" w14:textId="3A924EAC" w:rsidR="0062069C" w:rsidRDefault="0062069C" w:rsidP="0062069C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5095" w:type="dxa"/>
          </w:tcPr>
          <w:p w14:paraId="19E0FF05" w14:textId="77777777" w:rsidR="0062069C" w:rsidRDefault="0062069C" w:rsidP="0062069C">
            <w:pPr>
              <w:pStyle w:val="TableParagraph"/>
              <w:ind w:left="72" w:right="54"/>
              <w:jc w:val="both"/>
              <w:rPr>
                <w:sz w:val="24"/>
              </w:rPr>
            </w:pPr>
            <w:r>
              <w:rPr>
                <w:sz w:val="24"/>
              </w:rPr>
              <w:t>Il Soggetto attuatore è tenuto all’applicazione del Codice dei contratti pubblici nell’affidamento di lavori, servizi e forniture oppure i lavori, servizi e forniture oggetto dell’affidamento sono compresi nell’ambito di applicazione del Codice dei contratti pubblici, così come prescritto dagli art. 1, 2, 3, 13, 135 del D.lgs. 36/2023, nonché dagli allegati I.1 e</w:t>
            </w:r>
          </w:p>
          <w:p w14:paraId="67A410D2" w14:textId="77777777" w:rsidR="0062069C" w:rsidRDefault="0062069C" w:rsidP="00392EAB">
            <w:pPr>
              <w:pStyle w:val="TableParagraph"/>
              <w:numPr>
                <w:ilvl w:val="1"/>
                <w:numId w:val="50"/>
              </w:numPr>
              <w:tabs>
                <w:tab w:val="left" w:pos="593"/>
              </w:tabs>
              <w:ind w:right="57" w:firstLine="0"/>
              <w:jc w:val="both"/>
              <w:rPr>
                <w:sz w:val="24"/>
              </w:rPr>
            </w:pPr>
            <w:r>
              <w:rPr>
                <w:sz w:val="24"/>
              </w:rPr>
              <w:t>del D.lgs. n. 36/2023 o eventuali Regolamenti sostitutivi?</w:t>
            </w:r>
          </w:p>
          <w:p w14:paraId="1C26365C" w14:textId="77777777" w:rsidR="0062069C" w:rsidRDefault="0062069C" w:rsidP="00392EAB">
            <w:pPr>
              <w:pStyle w:val="TableParagraph"/>
              <w:numPr>
                <w:ilvl w:val="2"/>
                <w:numId w:val="50"/>
              </w:numPr>
              <w:tabs>
                <w:tab w:val="left" w:pos="785"/>
              </w:tabs>
              <w:ind w:right="60"/>
              <w:jc w:val="both"/>
              <w:rPr>
                <w:sz w:val="24"/>
              </w:rPr>
            </w:pPr>
            <w:r>
              <w:rPr>
                <w:sz w:val="24"/>
              </w:rPr>
              <w:t>Se la risposta è affermativa procedere alla compilazione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delle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sezioni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“</w:t>
            </w:r>
            <w:r>
              <w:rPr>
                <w:b/>
                <w:sz w:val="24"/>
              </w:rPr>
              <w:t>C</w:t>
            </w:r>
            <w:r>
              <w:rPr>
                <w:sz w:val="24"/>
              </w:rPr>
              <w:t>”,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“</w:t>
            </w:r>
            <w:r>
              <w:rPr>
                <w:b/>
                <w:sz w:val="24"/>
              </w:rPr>
              <w:t>D</w:t>
            </w:r>
            <w:r>
              <w:rPr>
                <w:sz w:val="24"/>
              </w:rPr>
              <w:t>”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“</w:t>
            </w:r>
            <w:r>
              <w:rPr>
                <w:b/>
                <w:sz w:val="24"/>
              </w:rPr>
              <w:t>F</w:t>
            </w:r>
            <w:r>
              <w:rPr>
                <w:sz w:val="24"/>
              </w:rPr>
              <w:t>”;</w:t>
            </w:r>
          </w:p>
          <w:p w14:paraId="79B70A50" w14:textId="77777777" w:rsidR="00391348" w:rsidRDefault="00391348" w:rsidP="0062069C">
            <w:pPr>
              <w:pStyle w:val="TableParagraph"/>
              <w:ind w:left="72" w:right="56"/>
              <w:jc w:val="both"/>
              <w:rPr>
                <w:sz w:val="24"/>
              </w:rPr>
            </w:pPr>
          </w:p>
          <w:p w14:paraId="51FFAE76" w14:textId="2841A72C" w:rsidR="0062069C" w:rsidRDefault="0062069C" w:rsidP="0062069C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In caso di risposta negativa procedere alla compilazione della sezione relativa ai soggetti non tenuti all’applicazione del D.lgs. n. 36/2016 (sezione “</w:t>
            </w:r>
            <w:r>
              <w:rPr>
                <w:b/>
                <w:sz w:val="24"/>
              </w:rPr>
              <w:t>E</w:t>
            </w:r>
            <w:r>
              <w:rPr>
                <w:sz w:val="24"/>
              </w:rPr>
              <w:t xml:space="preserve">”) e </w:t>
            </w:r>
            <w:r>
              <w:rPr>
                <w:spacing w:val="-4"/>
                <w:sz w:val="24"/>
              </w:rPr>
              <w:t xml:space="preserve">della </w:t>
            </w:r>
            <w:r>
              <w:rPr>
                <w:sz w:val="24"/>
              </w:rPr>
              <w:t>sezione relativa alla verifica del contratto (sezione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“</w:t>
            </w:r>
            <w:r>
              <w:rPr>
                <w:b/>
                <w:sz w:val="24"/>
              </w:rPr>
              <w:t>F</w:t>
            </w:r>
            <w:r>
              <w:rPr>
                <w:sz w:val="24"/>
              </w:rPr>
              <w:t>”).</w:t>
            </w:r>
          </w:p>
        </w:tc>
        <w:tc>
          <w:tcPr>
            <w:tcW w:w="614" w:type="dxa"/>
            <w:vAlign w:val="center"/>
          </w:tcPr>
          <w:p w14:paraId="58D4B916" w14:textId="7BC3C71D" w:rsidR="0062069C" w:rsidRDefault="00BB0F1B" w:rsidP="0062069C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73CD611F" w14:textId="77777777" w:rsidR="0062069C" w:rsidRDefault="0062069C" w:rsidP="0062069C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2913E430" w14:textId="77777777" w:rsidR="0062069C" w:rsidRDefault="0062069C" w:rsidP="0062069C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1A50BBBF" w14:textId="77777777" w:rsidR="00BB0F1B" w:rsidRDefault="00BB0F1B" w:rsidP="00A41963">
            <w:pPr>
              <w:pStyle w:val="TableParagraph"/>
            </w:pPr>
            <w:r>
              <w:t>Atto costitutivo del CNR (Provvedimento 93_2018)</w:t>
            </w:r>
          </w:p>
          <w:p w14:paraId="263F4EFA" w14:textId="77777777" w:rsidR="00BB0F1B" w:rsidRDefault="00BB0F1B" w:rsidP="00A41963">
            <w:pPr>
              <w:pStyle w:val="TableParagraph"/>
            </w:pPr>
          </w:p>
          <w:p w14:paraId="4D491F02" w14:textId="19AA9D43" w:rsidR="0062069C" w:rsidRDefault="00155101" w:rsidP="00A41963">
            <w:pPr>
              <w:pStyle w:val="TableParagraph"/>
            </w:pPr>
            <w:r w:rsidRPr="00155101">
              <w:t>Decisione di contrattare prot. n. CAMPO.DAC</w:t>
            </w:r>
          </w:p>
        </w:tc>
        <w:tc>
          <w:tcPr>
            <w:tcW w:w="2198" w:type="dxa"/>
            <w:vAlign w:val="center"/>
          </w:tcPr>
          <w:p w14:paraId="0937635A" w14:textId="77777777" w:rsidR="0062069C" w:rsidRDefault="0062069C" w:rsidP="006E2EC3">
            <w:pPr>
              <w:pStyle w:val="TableParagraph"/>
            </w:pPr>
          </w:p>
        </w:tc>
        <w:tc>
          <w:tcPr>
            <w:tcW w:w="2625" w:type="dxa"/>
          </w:tcPr>
          <w:p w14:paraId="23D88D96" w14:textId="77777777" w:rsidR="0062069C" w:rsidRDefault="0062069C" w:rsidP="00392EAB">
            <w:pPr>
              <w:pStyle w:val="TableParagraph"/>
              <w:numPr>
                <w:ilvl w:val="0"/>
                <w:numId w:val="49"/>
              </w:numPr>
              <w:tabs>
                <w:tab w:val="left" w:pos="290"/>
              </w:tabs>
              <w:ind w:right="468"/>
              <w:rPr>
                <w:sz w:val="24"/>
              </w:rPr>
            </w:pPr>
            <w:r>
              <w:rPr>
                <w:sz w:val="24"/>
              </w:rPr>
              <w:t xml:space="preserve">Atto costitutivo </w:t>
            </w:r>
            <w:r>
              <w:rPr>
                <w:spacing w:val="-6"/>
                <w:sz w:val="24"/>
              </w:rPr>
              <w:t xml:space="preserve">del </w:t>
            </w:r>
            <w:r>
              <w:rPr>
                <w:sz w:val="24"/>
              </w:rPr>
              <w:t>soggetto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attuatore</w:t>
            </w:r>
          </w:p>
          <w:p w14:paraId="0756937D" w14:textId="77777777" w:rsidR="00904811" w:rsidRPr="00904811" w:rsidRDefault="0062069C" w:rsidP="00904811">
            <w:pPr>
              <w:pStyle w:val="TableParagraph"/>
              <w:numPr>
                <w:ilvl w:val="0"/>
                <w:numId w:val="49"/>
              </w:numPr>
              <w:tabs>
                <w:tab w:val="left" w:pos="290"/>
              </w:tabs>
              <w:ind w:right="133"/>
              <w:rPr>
                <w:sz w:val="24"/>
              </w:rPr>
            </w:pPr>
            <w:r>
              <w:rPr>
                <w:sz w:val="24"/>
              </w:rPr>
              <w:t>Decisione a contrarre/Decreto/Atto comunque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3"/>
                <w:sz w:val="24"/>
              </w:rPr>
              <w:t>denominato</w:t>
            </w:r>
          </w:p>
          <w:p w14:paraId="607A84AE" w14:textId="7079AFB5" w:rsidR="0062069C" w:rsidRDefault="0062069C" w:rsidP="00904811">
            <w:pPr>
              <w:pStyle w:val="TableParagraph"/>
              <w:numPr>
                <w:ilvl w:val="0"/>
                <w:numId w:val="49"/>
              </w:numPr>
              <w:tabs>
                <w:tab w:val="left" w:pos="290"/>
              </w:tabs>
              <w:ind w:right="133"/>
              <w:rPr>
                <w:sz w:val="24"/>
              </w:rPr>
            </w:pPr>
            <w:r>
              <w:rPr>
                <w:sz w:val="24"/>
              </w:rPr>
              <w:t xml:space="preserve">Eventuale documentazione che attesti la non applicabilità del </w:t>
            </w:r>
            <w:r>
              <w:rPr>
                <w:spacing w:val="-5"/>
                <w:sz w:val="24"/>
              </w:rPr>
              <w:t xml:space="preserve">Dlgs </w:t>
            </w:r>
            <w:r>
              <w:rPr>
                <w:sz w:val="24"/>
              </w:rPr>
              <w:t>36/2023</w:t>
            </w:r>
          </w:p>
        </w:tc>
      </w:tr>
    </w:tbl>
    <w:p w14:paraId="33AAD0F1" w14:textId="77777777" w:rsidR="009832A3" w:rsidRDefault="009832A3"/>
    <w:tbl>
      <w:tblPr>
        <w:tblStyle w:val="TableNormal"/>
        <w:tblW w:w="0" w:type="auto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3"/>
        <w:gridCol w:w="5095"/>
        <w:gridCol w:w="614"/>
        <w:gridCol w:w="614"/>
        <w:gridCol w:w="614"/>
        <w:gridCol w:w="2198"/>
        <w:gridCol w:w="2198"/>
        <w:gridCol w:w="2625"/>
      </w:tblGrid>
      <w:tr w:rsidR="0062069C" w14:paraId="09E742BB" w14:textId="77777777" w:rsidTr="00CF2678">
        <w:trPr>
          <w:trHeight w:val="1020"/>
          <w:tblHeader/>
          <w:jc w:val="center"/>
        </w:trPr>
        <w:tc>
          <w:tcPr>
            <w:tcW w:w="5808" w:type="dxa"/>
            <w:gridSpan w:val="2"/>
            <w:shd w:val="clear" w:color="auto" w:fill="1F487C"/>
            <w:vAlign w:val="center"/>
          </w:tcPr>
          <w:p w14:paraId="67BC463B" w14:textId="77777777" w:rsidR="0062069C" w:rsidRDefault="0062069C" w:rsidP="002814B1">
            <w:pPr>
              <w:pStyle w:val="TableParagraph"/>
              <w:ind w:left="115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lastRenderedPageBreak/>
              <w:t>Verifica procedure di affidamento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3CDF3022" w14:textId="77777777" w:rsidR="0062069C" w:rsidRDefault="0062069C" w:rsidP="002814B1">
            <w:pPr>
              <w:pStyle w:val="TableParagraph"/>
              <w:ind w:left="195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SI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59465501" w14:textId="77777777" w:rsidR="0062069C" w:rsidRDefault="0062069C" w:rsidP="002814B1">
            <w:pPr>
              <w:pStyle w:val="TableParagraph"/>
              <w:ind w:left="12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NO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7A37DA3B" w14:textId="77777777" w:rsidR="0062069C" w:rsidRDefault="0062069C" w:rsidP="002814B1">
            <w:pPr>
              <w:pStyle w:val="TableParagraph"/>
              <w:ind w:left="73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N.A.</w:t>
            </w:r>
          </w:p>
        </w:tc>
        <w:tc>
          <w:tcPr>
            <w:tcW w:w="2198" w:type="dxa"/>
            <w:shd w:val="clear" w:color="auto" w:fill="1F487C"/>
            <w:vAlign w:val="center"/>
          </w:tcPr>
          <w:p w14:paraId="4BBC0597" w14:textId="77777777" w:rsidR="0062069C" w:rsidRDefault="0062069C" w:rsidP="00A41963">
            <w:pPr>
              <w:pStyle w:val="TableParagraph"/>
              <w:ind w:left="561" w:right="462" w:firstLine="9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Elenco dei documenti verificati</w:t>
            </w:r>
          </w:p>
        </w:tc>
        <w:tc>
          <w:tcPr>
            <w:tcW w:w="2198" w:type="dxa"/>
            <w:shd w:val="clear" w:color="auto" w:fill="1F487C"/>
            <w:vAlign w:val="center"/>
          </w:tcPr>
          <w:p w14:paraId="072F4AF3" w14:textId="77777777" w:rsidR="0062069C" w:rsidRDefault="0062069C" w:rsidP="006E2EC3">
            <w:pPr>
              <w:pStyle w:val="TableParagraph"/>
              <w:ind w:left="841" w:right="827"/>
              <w:rPr>
                <w:b/>
                <w:sz w:val="24"/>
              </w:rPr>
            </w:pPr>
            <w:r w:rsidRPr="00FF1B13">
              <w:rPr>
                <w:b/>
                <w:color w:val="FFFFFF" w:themeColor="background1"/>
                <w:sz w:val="24"/>
              </w:rPr>
              <w:t>Note</w:t>
            </w:r>
          </w:p>
        </w:tc>
        <w:tc>
          <w:tcPr>
            <w:tcW w:w="2625" w:type="dxa"/>
            <w:shd w:val="clear" w:color="auto" w:fill="CCCCFF"/>
            <w:vAlign w:val="center"/>
          </w:tcPr>
          <w:p w14:paraId="3C5AFEA1" w14:textId="77777777" w:rsidR="0062069C" w:rsidRDefault="0062069C" w:rsidP="002814B1">
            <w:pPr>
              <w:pStyle w:val="TableParagraph"/>
              <w:ind w:left="195"/>
              <w:jc w:val="center"/>
              <w:rPr>
                <w:b/>
                <w:sz w:val="16"/>
              </w:rPr>
            </w:pPr>
            <w:r>
              <w:rPr>
                <w:b/>
                <w:sz w:val="24"/>
              </w:rPr>
              <w:t>Oggetto del controllo</w:t>
            </w:r>
            <w:r>
              <w:rPr>
                <w:b/>
                <w:position w:val="8"/>
                <w:sz w:val="16"/>
              </w:rPr>
              <w:t>1</w:t>
            </w:r>
          </w:p>
        </w:tc>
      </w:tr>
      <w:tr w:rsidR="0062069C" w14:paraId="10B923BC" w14:textId="77777777" w:rsidTr="00CF2678">
        <w:trPr>
          <w:trHeight w:val="566"/>
          <w:jc w:val="center"/>
        </w:trPr>
        <w:tc>
          <w:tcPr>
            <w:tcW w:w="713" w:type="dxa"/>
            <w:shd w:val="clear" w:color="auto" w:fill="B8CCE3"/>
            <w:vAlign w:val="center"/>
          </w:tcPr>
          <w:p w14:paraId="07F7A40E" w14:textId="362D75A5" w:rsidR="0062069C" w:rsidRDefault="0062069C" w:rsidP="0062069C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w w:val="99"/>
                <w:sz w:val="24"/>
              </w:rPr>
              <w:t>C</w:t>
            </w:r>
          </w:p>
        </w:tc>
        <w:tc>
          <w:tcPr>
            <w:tcW w:w="13958" w:type="dxa"/>
            <w:gridSpan w:val="7"/>
            <w:shd w:val="clear" w:color="auto" w:fill="B8CCE3"/>
            <w:vAlign w:val="center"/>
          </w:tcPr>
          <w:p w14:paraId="425D4F54" w14:textId="6EE617A3" w:rsidR="0062069C" w:rsidRDefault="0062069C" w:rsidP="006E2EC3">
            <w:pPr>
              <w:pStyle w:val="TableParagraph"/>
              <w:ind w:left="72"/>
              <w:rPr>
                <w:b/>
                <w:sz w:val="24"/>
              </w:rPr>
            </w:pPr>
            <w:r>
              <w:rPr>
                <w:b/>
                <w:sz w:val="24"/>
              </w:rPr>
              <w:t>Verifica delle procedure di appalto ai sensi del D.lgs. n. 36/2023 “Codice dei contratti pubblici”</w:t>
            </w:r>
          </w:p>
        </w:tc>
      </w:tr>
      <w:tr w:rsidR="009041DA" w14:paraId="0A533972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299C8B16" w14:textId="5FC4D4DB" w:rsidR="009041DA" w:rsidRDefault="009041DA" w:rsidP="009041DA">
            <w:pPr>
              <w:pStyle w:val="TableParagraph"/>
              <w:ind w:right="96"/>
              <w:jc w:val="center"/>
              <w:rPr>
                <w:sz w:val="24"/>
              </w:rPr>
            </w:pPr>
          </w:p>
        </w:tc>
        <w:tc>
          <w:tcPr>
            <w:tcW w:w="5095" w:type="dxa"/>
          </w:tcPr>
          <w:p w14:paraId="3E37E20C" w14:textId="56C36DFF" w:rsidR="009041DA" w:rsidRDefault="009041DA" w:rsidP="009041DA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Sono stati rispettati gli adempimenti relativi a: </w:t>
            </w:r>
          </w:p>
          <w:p w14:paraId="225FBE9C" w14:textId="1A1B60B8" w:rsidR="009041DA" w:rsidRDefault="009041DA" w:rsidP="00392EAB">
            <w:pPr>
              <w:pStyle w:val="TableParagraph"/>
              <w:numPr>
                <w:ilvl w:val="0"/>
                <w:numId w:val="59"/>
              </w:numPr>
              <w:ind w:left="556" w:right="57" w:hanging="301"/>
              <w:jc w:val="both"/>
              <w:rPr>
                <w:sz w:val="24"/>
              </w:rPr>
            </w:pPr>
            <w:r>
              <w:rPr>
                <w:sz w:val="24"/>
              </w:rPr>
              <w:t>Pianificazione e Programmazione dei lavori pubblici e degli acquisti di beni e servizi ai sensi dell’art. 37 e allegato I.5 del D.lgs. n. 36/2023 e secondo quanto previsto dalla Delibera ANAC n. 261 del 20/06/2023?</w:t>
            </w:r>
          </w:p>
          <w:p w14:paraId="5BF32691" w14:textId="47B7C46D" w:rsidR="009041DA" w:rsidRDefault="009041DA" w:rsidP="00392EAB">
            <w:pPr>
              <w:pStyle w:val="TableParagraph"/>
              <w:numPr>
                <w:ilvl w:val="0"/>
                <w:numId w:val="59"/>
              </w:numPr>
              <w:ind w:left="556" w:right="57" w:hanging="301"/>
              <w:jc w:val="both"/>
              <w:rPr>
                <w:sz w:val="24"/>
              </w:rPr>
            </w:pPr>
            <w:r>
              <w:rPr>
                <w:sz w:val="24"/>
              </w:rPr>
              <w:t>b) I principi in materia di trasparenza di cui agli artt. 20, 27, 28, 29 e 35 del D.lgs. n. 36/2023 e secondo quanto previsto dalla Delibera ANAC n. 264 del 20/06/2023 e il relativo allegato I?</w:t>
            </w:r>
          </w:p>
          <w:p w14:paraId="6FF75A71" w14:textId="7F55A0E0" w:rsidR="009041DA" w:rsidRDefault="009041DA" w:rsidP="009041DA">
            <w:pPr>
              <w:pStyle w:val="TableParagraph"/>
              <w:ind w:right="57"/>
              <w:jc w:val="both"/>
              <w:rPr>
                <w:sz w:val="24"/>
              </w:rPr>
            </w:pPr>
          </w:p>
          <w:p w14:paraId="4D8EE7A8" w14:textId="77777777" w:rsidR="009041DA" w:rsidRDefault="009041DA" w:rsidP="009041DA">
            <w:pPr>
              <w:pStyle w:val="TableParagraph"/>
              <w:spacing w:before="46"/>
              <w:ind w:left="72" w:right="57"/>
              <w:jc w:val="both"/>
              <w:rPr>
                <w:i/>
                <w:sz w:val="24"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  <w:sz w:val="24"/>
              </w:rPr>
              <w:t>(Dal 01/07/2023 al 31/12/2023 continua ad applicarsi l’art. 21 D.lgs. n. 50/2016)</w:t>
            </w:r>
          </w:p>
          <w:p w14:paraId="7E59E3A1" w14:textId="77777777" w:rsidR="009041DA" w:rsidRDefault="009041DA" w:rsidP="009041DA">
            <w:pPr>
              <w:pStyle w:val="TableParagraph"/>
              <w:spacing w:before="4" w:line="276" w:lineRule="exact"/>
              <w:ind w:left="72" w:right="57"/>
              <w:jc w:val="both"/>
              <w:rPr>
                <w:i/>
                <w:sz w:val="24"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  <w:sz w:val="24"/>
              </w:rPr>
              <w:t>(La Delibera n. 261 del 20 giugno 2023 entra in vigore il 1° luglio 2023 e acquista efficacia a decorrere dal 1° gennaio 2024).</w:t>
            </w:r>
          </w:p>
          <w:p w14:paraId="45E89564" w14:textId="45D0600A" w:rsidR="009041DA" w:rsidRDefault="009041DA" w:rsidP="009041DA">
            <w:pPr>
              <w:pStyle w:val="TableParagraph"/>
              <w:ind w:right="57"/>
              <w:jc w:val="both"/>
              <w:rPr>
                <w:sz w:val="24"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  <w:sz w:val="24"/>
              </w:rPr>
              <w:t>(La Delibera n. 264 del 20 giugno 2023 entra in vigore dal 1° luglio 2023 e acquista efficacia a decorrere dal 1° gennaio 2024).</w:t>
            </w:r>
          </w:p>
        </w:tc>
        <w:tc>
          <w:tcPr>
            <w:tcW w:w="614" w:type="dxa"/>
            <w:vAlign w:val="center"/>
          </w:tcPr>
          <w:p w14:paraId="06B7FDEA" w14:textId="383F0B48" w:rsidR="009041DA" w:rsidRDefault="009041DA" w:rsidP="009041DA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5B94B2A7" w14:textId="0157D597" w:rsidR="009041DA" w:rsidRDefault="001117D4" w:rsidP="009041DA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729696CB" w14:textId="77777777" w:rsidR="009041DA" w:rsidRDefault="009041DA" w:rsidP="009041DA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6AAE03DA" w14:textId="21A9A992" w:rsidR="009041DA" w:rsidRPr="009E2A45" w:rsidRDefault="009041DA" w:rsidP="00A41963">
            <w:pPr>
              <w:pStyle w:val="TableParagraph"/>
              <w:rPr>
                <w:bCs/>
              </w:rPr>
            </w:pPr>
          </w:p>
        </w:tc>
        <w:tc>
          <w:tcPr>
            <w:tcW w:w="2198" w:type="dxa"/>
            <w:vAlign w:val="center"/>
          </w:tcPr>
          <w:p w14:paraId="30D6B0F1" w14:textId="7EBE58D8" w:rsidR="006E2EC3" w:rsidRDefault="00BB0F1B" w:rsidP="006E2EC3">
            <w:pPr>
              <w:pStyle w:val="TableParagraph"/>
            </w:pPr>
            <w:r w:rsidRPr="001117D4">
              <w:t>Acquisto senza obbligo di inserimento nel programma biennale delle forniture</w:t>
            </w:r>
            <w:r w:rsidR="006E2EC3" w:rsidRPr="006E2EC3">
              <w:rPr>
                <w:highlight w:val="yellow"/>
              </w:rPr>
              <w:t xml:space="preserve"> </w:t>
            </w:r>
          </w:p>
        </w:tc>
        <w:tc>
          <w:tcPr>
            <w:tcW w:w="2625" w:type="dxa"/>
          </w:tcPr>
          <w:p w14:paraId="6B9A44A1" w14:textId="77777777" w:rsidR="009041DA" w:rsidRDefault="009041DA" w:rsidP="00392EAB">
            <w:pPr>
              <w:pStyle w:val="TableParagraph"/>
              <w:numPr>
                <w:ilvl w:val="0"/>
                <w:numId w:val="48"/>
              </w:numPr>
              <w:tabs>
                <w:tab w:val="left" w:pos="290"/>
              </w:tabs>
              <w:ind w:right="93"/>
              <w:rPr>
                <w:sz w:val="24"/>
              </w:rPr>
            </w:pPr>
            <w:r>
              <w:rPr>
                <w:sz w:val="24"/>
              </w:rPr>
              <w:t>Programma triennale delle forniture 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3"/>
                <w:sz w:val="24"/>
              </w:rPr>
              <w:t>servizi</w:t>
            </w:r>
          </w:p>
          <w:p w14:paraId="1847CC60" w14:textId="77777777" w:rsidR="009041DA" w:rsidRDefault="009041DA" w:rsidP="00392EAB">
            <w:pPr>
              <w:pStyle w:val="TableParagraph"/>
              <w:numPr>
                <w:ilvl w:val="0"/>
                <w:numId w:val="48"/>
              </w:numPr>
              <w:tabs>
                <w:tab w:val="left" w:pos="290"/>
              </w:tabs>
              <w:ind w:right="307"/>
              <w:rPr>
                <w:sz w:val="24"/>
              </w:rPr>
            </w:pPr>
            <w:r>
              <w:rPr>
                <w:sz w:val="24"/>
              </w:rPr>
              <w:t xml:space="preserve">Programma </w:t>
            </w:r>
            <w:r>
              <w:rPr>
                <w:spacing w:val="-3"/>
                <w:sz w:val="24"/>
              </w:rPr>
              <w:t xml:space="preserve">triennale </w:t>
            </w:r>
            <w:r>
              <w:rPr>
                <w:sz w:val="24"/>
              </w:rPr>
              <w:t>lavori</w:t>
            </w:r>
          </w:p>
          <w:p w14:paraId="15784A55" w14:textId="77777777" w:rsidR="009041DA" w:rsidRDefault="009041DA" w:rsidP="00392EAB">
            <w:pPr>
              <w:pStyle w:val="TableParagraph"/>
              <w:numPr>
                <w:ilvl w:val="0"/>
                <w:numId w:val="48"/>
              </w:numPr>
              <w:tabs>
                <w:tab w:val="left" w:pos="290"/>
              </w:tabs>
              <w:ind w:right="298"/>
              <w:rPr>
                <w:sz w:val="24"/>
              </w:rPr>
            </w:pPr>
            <w:r>
              <w:rPr>
                <w:sz w:val="24"/>
              </w:rPr>
              <w:t xml:space="preserve">Atto di </w:t>
            </w:r>
            <w:r>
              <w:rPr>
                <w:spacing w:val="-3"/>
                <w:sz w:val="24"/>
              </w:rPr>
              <w:t xml:space="preserve">approvazione </w:t>
            </w:r>
            <w:r>
              <w:rPr>
                <w:sz w:val="24"/>
              </w:rPr>
              <w:t>del Programma biennale/triennale</w:t>
            </w:r>
          </w:p>
          <w:p w14:paraId="42C84EFC" w14:textId="77777777" w:rsidR="009041DA" w:rsidRDefault="009041DA" w:rsidP="00392EAB">
            <w:pPr>
              <w:pStyle w:val="TableParagraph"/>
              <w:numPr>
                <w:ilvl w:val="0"/>
                <w:numId w:val="48"/>
              </w:numPr>
              <w:tabs>
                <w:tab w:val="left" w:pos="290"/>
              </w:tabs>
              <w:ind w:right="431"/>
              <w:rPr>
                <w:sz w:val="24"/>
              </w:rPr>
            </w:pPr>
            <w:r>
              <w:rPr>
                <w:sz w:val="24"/>
              </w:rPr>
              <w:t xml:space="preserve">Sito internet </w:t>
            </w:r>
            <w:r>
              <w:rPr>
                <w:spacing w:val="-3"/>
                <w:sz w:val="24"/>
              </w:rPr>
              <w:t xml:space="preserve">profilo </w:t>
            </w:r>
            <w:r>
              <w:rPr>
                <w:sz w:val="24"/>
              </w:rPr>
              <w:t>committente</w:t>
            </w:r>
          </w:p>
          <w:p w14:paraId="198AE48E" w14:textId="77777777" w:rsidR="009041DA" w:rsidRDefault="009041DA" w:rsidP="00392EAB">
            <w:pPr>
              <w:pStyle w:val="TableParagraph"/>
              <w:numPr>
                <w:ilvl w:val="0"/>
                <w:numId w:val="48"/>
              </w:numPr>
              <w:tabs>
                <w:tab w:val="left" w:pos="290"/>
              </w:tabs>
              <w:ind w:right="150"/>
              <w:rPr>
                <w:sz w:val="24"/>
              </w:rPr>
            </w:pPr>
            <w:r>
              <w:rPr>
                <w:sz w:val="24"/>
              </w:rPr>
              <w:t xml:space="preserve">Canali istituzionali </w:t>
            </w:r>
            <w:r>
              <w:rPr>
                <w:spacing w:val="-5"/>
                <w:sz w:val="24"/>
              </w:rPr>
              <w:t xml:space="preserve">del </w:t>
            </w:r>
            <w:r>
              <w:rPr>
                <w:sz w:val="24"/>
              </w:rPr>
              <w:t>Ministero delle infrastrutture e dei trasporti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</w:p>
          <w:p w14:paraId="594A16A2" w14:textId="74A7F504" w:rsidR="009041DA" w:rsidRDefault="009041DA" w:rsidP="00904811">
            <w:pPr>
              <w:pStyle w:val="TableParagraph"/>
              <w:ind w:left="289"/>
              <w:rPr>
                <w:sz w:val="24"/>
              </w:rPr>
            </w:pPr>
            <w:r>
              <w:rPr>
                <w:sz w:val="24"/>
              </w:rPr>
              <w:t>dell’Osservatorio</w:t>
            </w:r>
            <w:r w:rsidR="00904811">
              <w:rPr>
                <w:sz w:val="24"/>
              </w:rPr>
              <w:t xml:space="preserve"> </w:t>
            </w:r>
            <w:r>
              <w:rPr>
                <w:sz w:val="24"/>
              </w:rPr>
              <w:t>Banca Dati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Nazionale dei Contratti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Pubblici</w:t>
            </w:r>
          </w:p>
        </w:tc>
      </w:tr>
      <w:tr w:rsidR="009041DA" w14:paraId="642775A4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232D1305" w14:textId="739000CB" w:rsidR="009041DA" w:rsidRDefault="009041DA" w:rsidP="009041DA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5095" w:type="dxa"/>
          </w:tcPr>
          <w:p w14:paraId="767B54F1" w14:textId="77777777" w:rsidR="009041DA" w:rsidRDefault="009041DA" w:rsidP="009041DA">
            <w:pPr>
              <w:pStyle w:val="TableParagraph"/>
              <w:jc w:val="both"/>
              <w:rPr>
                <w:sz w:val="24"/>
              </w:rPr>
            </w:pPr>
            <w:r>
              <w:rPr>
                <w:sz w:val="24"/>
              </w:rPr>
              <w:t>La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Stazione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appaltante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si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è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avvalsa,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l’acquisto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di beni e servizi, di un Accordo Quadro, di </w:t>
            </w:r>
            <w:r>
              <w:rPr>
                <w:spacing w:val="-4"/>
                <w:sz w:val="24"/>
              </w:rPr>
              <w:t xml:space="preserve">una </w:t>
            </w:r>
            <w:r>
              <w:rPr>
                <w:sz w:val="24"/>
              </w:rPr>
              <w:t>Convenzione CONSIP o è ricorsa 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MEPA?</w:t>
            </w:r>
          </w:p>
          <w:p w14:paraId="7476A2A6" w14:textId="77777777" w:rsidR="009041DA" w:rsidRDefault="009041DA" w:rsidP="009041DA">
            <w:pPr>
              <w:pStyle w:val="TableParagraph"/>
              <w:spacing w:before="159"/>
              <w:jc w:val="both"/>
              <w:rPr>
                <w:sz w:val="24"/>
              </w:rPr>
            </w:pPr>
            <w:r>
              <w:rPr>
                <w:sz w:val="24"/>
              </w:rPr>
              <w:t>In caso di risposta affermativa:</w:t>
            </w:r>
          </w:p>
          <w:p w14:paraId="3DD0FFAF" w14:textId="77777777" w:rsidR="00904811" w:rsidRDefault="009041DA" w:rsidP="00904811">
            <w:pPr>
              <w:pStyle w:val="TableParagraph"/>
              <w:numPr>
                <w:ilvl w:val="0"/>
                <w:numId w:val="58"/>
              </w:numPr>
              <w:tabs>
                <w:tab w:val="left" w:pos="852"/>
              </w:tabs>
              <w:spacing w:before="182"/>
              <w:jc w:val="both"/>
              <w:rPr>
                <w:sz w:val="24"/>
              </w:rPr>
            </w:pPr>
            <w:r>
              <w:rPr>
                <w:sz w:val="24"/>
              </w:rPr>
              <w:t>è presente l’atto/provvedimento di</w:t>
            </w:r>
            <w:r>
              <w:rPr>
                <w:spacing w:val="-36"/>
                <w:sz w:val="24"/>
              </w:rPr>
              <w:t xml:space="preserve"> </w:t>
            </w:r>
            <w:r>
              <w:rPr>
                <w:sz w:val="24"/>
              </w:rPr>
              <w:t>adesione che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regola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il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rapporto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con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CONSIP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ed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è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stato espresso il fabbisogno di beni/servizi per la realizzazione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progetto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realizzato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valere sul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PNRR?</w:t>
            </w:r>
          </w:p>
          <w:p w14:paraId="133F6EAD" w14:textId="5043383B" w:rsidR="009041DA" w:rsidRDefault="009041DA" w:rsidP="00904811">
            <w:pPr>
              <w:pStyle w:val="TableParagraph"/>
              <w:numPr>
                <w:ilvl w:val="0"/>
                <w:numId w:val="58"/>
              </w:numPr>
              <w:tabs>
                <w:tab w:val="left" w:pos="852"/>
              </w:tabs>
              <w:spacing w:before="182"/>
              <w:jc w:val="both"/>
              <w:rPr>
                <w:sz w:val="24"/>
              </w:rPr>
            </w:pPr>
            <w:r>
              <w:rPr>
                <w:sz w:val="24"/>
              </w:rPr>
              <w:t>il ricorso al MEPA è conforme a quanto previsto dalla normativa di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riferimento?</w:t>
            </w:r>
          </w:p>
        </w:tc>
        <w:tc>
          <w:tcPr>
            <w:tcW w:w="614" w:type="dxa"/>
            <w:vAlign w:val="center"/>
          </w:tcPr>
          <w:p w14:paraId="03859DBF" w14:textId="12BCC84E" w:rsidR="009041DA" w:rsidRDefault="00BB0F1B" w:rsidP="00BB0F1B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  <w:vAlign w:val="center"/>
          </w:tcPr>
          <w:p w14:paraId="38015306" w14:textId="3637A51A" w:rsidR="009041DA" w:rsidRDefault="009041DA" w:rsidP="00BB0F1B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25DACE38" w14:textId="77777777" w:rsidR="009041DA" w:rsidRDefault="009041DA" w:rsidP="00BB0F1B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5626074B" w14:textId="67B0856F" w:rsidR="00904811" w:rsidRDefault="001117D4" w:rsidP="00A41963">
            <w:pPr>
              <w:pStyle w:val="TableParagraph"/>
            </w:pPr>
            <w:r w:rsidRPr="00155101">
              <w:t>Decisione di contrattare prot. n. CAMPO.DAC</w:t>
            </w:r>
          </w:p>
        </w:tc>
        <w:tc>
          <w:tcPr>
            <w:tcW w:w="2198" w:type="dxa"/>
            <w:vAlign w:val="center"/>
          </w:tcPr>
          <w:p w14:paraId="0BF2B6FE" w14:textId="51DA13D5" w:rsidR="009041DA" w:rsidRDefault="009041DA" w:rsidP="006E2EC3">
            <w:pPr>
              <w:pStyle w:val="TableParagraph"/>
            </w:pPr>
          </w:p>
        </w:tc>
        <w:tc>
          <w:tcPr>
            <w:tcW w:w="2625" w:type="dxa"/>
          </w:tcPr>
          <w:p w14:paraId="5076279C" w14:textId="77777777" w:rsidR="009041DA" w:rsidRDefault="009041DA" w:rsidP="00392EAB">
            <w:pPr>
              <w:pStyle w:val="TableParagraph"/>
              <w:numPr>
                <w:ilvl w:val="0"/>
                <w:numId w:val="47"/>
              </w:numPr>
              <w:tabs>
                <w:tab w:val="left" w:pos="290"/>
              </w:tabs>
              <w:spacing w:before="190"/>
              <w:ind w:hanging="215"/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5FDA74CB" w14:textId="77777777" w:rsidR="009041DA" w:rsidRDefault="009041DA" w:rsidP="00392EAB">
            <w:pPr>
              <w:pStyle w:val="TableParagraph"/>
              <w:numPr>
                <w:ilvl w:val="0"/>
                <w:numId w:val="47"/>
              </w:numPr>
              <w:tabs>
                <w:tab w:val="left" w:pos="290"/>
              </w:tabs>
              <w:ind w:hanging="215"/>
              <w:rPr>
                <w:sz w:val="24"/>
              </w:rPr>
            </w:pPr>
            <w:r>
              <w:rPr>
                <w:sz w:val="24"/>
              </w:rPr>
              <w:t>Accordo Quadro</w:t>
            </w:r>
          </w:p>
          <w:p w14:paraId="7962F394" w14:textId="58D290D4" w:rsidR="009041DA" w:rsidRDefault="009041DA" w:rsidP="00904811">
            <w:pPr>
              <w:pStyle w:val="TableParagraph"/>
              <w:numPr>
                <w:ilvl w:val="0"/>
                <w:numId w:val="47"/>
              </w:numPr>
              <w:tabs>
                <w:tab w:val="left" w:pos="290"/>
              </w:tabs>
              <w:spacing w:before="2" w:line="237" w:lineRule="auto"/>
              <w:ind w:right="611"/>
              <w:rPr>
                <w:sz w:val="24"/>
              </w:rPr>
            </w:pPr>
            <w:r>
              <w:rPr>
                <w:sz w:val="24"/>
              </w:rPr>
              <w:t xml:space="preserve">Provvedimento </w:t>
            </w:r>
            <w:r>
              <w:rPr>
                <w:spacing w:val="-7"/>
                <w:sz w:val="24"/>
              </w:rPr>
              <w:t xml:space="preserve">di </w:t>
            </w:r>
            <w:r>
              <w:rPr>
                <w:sz w:val="24"/>
              </w:rPr>
              <w:t>adesione</w:t>
            </w:r>
            <w:r w:rsidR="00904811">
              <w:rPr>
                <w:sz w:val="24"/>
              </w:rPr>
              <w:t xml:space="preserve"> </w:t>
            </w:r>
            <w:r>
              <w:rPr>
                <w:sz w:val="24"/>
              </w:rPr>
              <w:t>Piano di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fabbisogno</w:t>
            </w:r>
          </w:p>
        </w:tc>
      </w:tr>
      <w:tr w:rsidR="009041DA" w14:paraId="0918D707" w14:textId="77777777" w:rsidTr="00CF2678">
        <w:trPr>
          <w:trHeight w:val="2268"/>
          <w:jc w:val="center"/>
        </w:trPr>
        <w:tc>
          <w:tcPr>
            <w:tcW w:w="713" w:type="dxa"/>
            <w:vAlign w:val="center"/>
          </w:tcPr>
          <w:p w14:paraId="2B24AC4F" w14:textId="62CDF04D" w:rsidR="009041DA" w:rsidRDefault="009041DA" w:rsidP="009041DA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5095" w:type="dxa"/>
          </w:tcPr>
          <w:p w14:paraId="38F310F7" w14:textId="1188B109" w:rsidR="009041DA" w:rsidRDefault="009041DA" w:rsidP="009041DA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Nel caso di opere pubbliche, prima dell'inizio delle procedure di affidamento, gli elaborati progettuali sono stati validati e approvati ai sensi degli artt. 38, 42 e allegato I.7 del D. lgs. 36/2023 o eventuali Regolamenti sostitutivi?</w:t>
            </w:r>
          </w:p>
        </w:tc>
        <w:tc>
          <w:tcPr>
            <w:tcW w:w="614" w:type="dxa"/>
            <w:vAlign w:val="center"/>
          </w:tcPr>
          <w:p w14:paraId="5FDEAB65" w14:textId="77777777" w:rsidR="009041DA" w:rsidRDefault="009041DA" w:rsidP="00BB0F1B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7C622F75" w14:textId="3762845D" w:rsidR="009041DA" w:rsidRDefault="009041DA" w:rsidP="00BB0F1B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5DC39FAD" w14:textId="79161645" w:rsidR="009041DA" w:rsidRDefault="00BB0F1B" w:rsidP="00BB0F1B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34D19993" w14:textId="3CA5956E" w:rsidR="009041DA" w:rsidRDefault="009041DA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67FD5B31" w14:textId="71B1A0D5" w:rsidR="009041DA" w:rsidRDefault="00BB0F1B" w:rsidP="006E2EC3">
            <w:pPr>
              <w:pStyle w:val="TableParagraph"/>
            </w:pPr>
            <w:r w:rsidRPr="00BB0A6D">
              <w:t>Non applicabile in ragione della natura dell’acquisto</w:t>
            </w:r>
          </w:p>
        </w:tc>
        <w:tc>
          <w:tcPr>
            <w:tcW w:w="2625" w:type="dxa"/>
          </w:tcPr>
          <w:p w14:paraId="5F55C56B" w14:textId="77777777" w:rsidR="009041DA" w:rsidRDefault="009041DA" w:rsidP="00392EAB">
            <w:pPr>
              <w:pStyle w:val="TableParagraph"/>
              <w:numPr>
                <w:ilvl w:val="0"/>
                <w:numId w:val="46"/>
              </w:numPr>
              <w:tabs>
                <w:tab w:val="left" w:pos="290"/>
              </w:tabs>
              <w:ind w:right="200"/>
              <w:rPr>
                <w:sz w:val="24"/>
              </w:rPr>
            </w:pPr>
            <w:r>
              <w:rPr>
                <w:sz w:val="24"/>
              </w:rPr>
              <w:t xml:space="preserve">Progetto di fattibilità tecnica ed </w:t>
            </w:r>
            <w:r>
              <w:rPr>
                <w:spacing w:val="-3"/>
                <w:sz w:val="24"/>
              </w:rPr>
              <w:t xml:space="preserve">economica, </w:t>
            </w:r>
            <w:r>
              <w:rPr>
                <w:sz w:val="24"/>
              </w:rPr>
              <w:t>progetto definitivo, progetto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esecutivo;</w:t>
            </w:r>
          </w:p>
          <w:p w14:paraId="282BADDD" w14:textId="77777777" w:rsidR="001F0922" w:rsidRDefault="009041DA" w:rsidP="00392EAB">
            <w:pPr>
              <w:pStyle w:val="TableParagraph"/>
              <w:numPr>
                <w:ilvl w:val="0"/>
                <w:numId w:val="46"/>
              </w:numPr>
              <w:tabs>
                <w:tab w:val="left" w:pos="290"/>
              </w:tabs>
              <w:ind w:right="350"/>
              <w:rPr>
                <w:sz w:val="24"/>
              </w:rPr>
            </w:pPr>
            <w:r>
              <w:rPr>
                <w:sz w:val="24"/>
              </w:rPr>
              <w:t xml:space="preserve">Atti di </w:t>
            </w:r>
            <w:r>
              <w:rPr>
                <w:spacing w:val="-3"/>
                <w:sz w:val="24"/>
              </w:rPr>
              <w:t xml:space="preserve">approvazione </w:t>
            </w:r>
            <w:r>
              <w:rPr>
                <w:sz w:val="24"/>
              </w:rPr>
              <w:t>dei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progetti</w:t>
            </w:r>
          </w:p>
          <w:p w14:paraId="7DA048E1" w14:textId="03A69195" w:rsidR="009041DA" w:rsidRDefault="009041DA" w:rsidP="00392EAB">
            <w:pPr>
              <w:pStyle w:val="TableParagraph"/>
              <w:numPr>
                <w:ilvl w:val="0"/>
                <w:numId w:val="46"/>
              </w:numPr>
              <w:tabs>
                <w:tab w:val="left" w:pos="290"/>
              </w:tabs>
              <w:ind w:right="350"/>
              <w:rPr>
                <w:sz w:val="24"/>
              </w:rPr>
            </w:pPr>
            <w:r>
              <w:rPr>
                <w:sz w:val="24"/>
              </w:rPr>
              <w:t>Atti di validazione e approvazione del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RUP</w:t>
            </w:r>
          </w:p>
        </w:tc>
      </w:tr>
      <w:tr w:rsidR="00166EC2" w14:paraId="6E66876A" w14:textId="77777777" w:rsidTr="00CF2678">
        <w:trPr>
          <w:trHeight w:val="1191"/>
          <w:jc w:val="center"/>
        </w:trPr>
        <w:tc>
          <w:tcPr>
            <w:tcW w:w="713" w:type="dxa"/>
            <w:vAlign w:val="center"/>
          </w:tcPr>
          <w:p w14:paraId="762C98B8" w14:textId="32A494EF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5095" w:type="dxa"/>
          </w:tcPr>
          <w:p w14:paraId="27EBD1B7" w14:textId="6EF25662" w:rsidR="00166EC2" w:rsidRDefault="00166EC2" w:rsidP="00166EC2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La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stazione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appaltante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è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qualificata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sensi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degli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62 e 63 e dell’allegato II.4 del D.lgs. 36/2023 per lo svolgimento della procedura 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oggetto?</w:t>
            </w:r>
          </w:p>
        </w:tc>
        <w:tc>
          <w:tcPr>
            <w:tcW w:w="614" w:type="dxa"/>
            <w:vAlign w:val="center"/>
          </w:tcPr>
          <w:p w14:paraId="1CD93186" w14:textId="57C7CC24" w:rsidR="00166EC2" w:rsidRDefault="00166EC2" w:rsidP="00166EC2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  <w:vAlign w:val="center"/>
          </w:tcPr>
          <w:p w14:paraId="534DA590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64D574E1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6BF1C755" w14:textId="13697CCC" w:rsidR="00166EC2" w:rsidRDefault="001117D4" w:rsidP="00A41963">
            <w:pPr>
              <w:pStyle w:val="TableParagraph"/>
            </w:pPr>
            <w:r w:rsidRPr="00155101">
              <w:t>Decisione di contrattare prot. n. CAMPO.DAC</w:t>
            </w:r>
          </w:p>
        </w:tc>
        <w:tc>
          <w:tcPr>
            <w:tcW w:w="2198" w:type="dxa"/>
            <w:vAlign w:val="center"/>
          </w:tcPr>
          <w:p w14:paraId="357901CA" w14:textId="00BBC074" w:rsidR="00166EC2" w:rsidRDefault="00166EC2" w:rsidP="006E2EC3">
            <w:pPr>
              <w:pStyle w:val="TableParagraph"/>
            </w:pPr>
            <w:r w:rsidRPr="00BB0A6D">
              <w:rPr>
                <w:bCs/>
                <w:sz w:val="24"/>
              </w:rPr>
              <w:t xml:space="preserve">Iscrizione CNR all’Elenco delle stazioni appaltanti ANAC </w:t>
            </w:r>
            <w:r>
              <w:rPr>
                <w:bCs/>
                <w:sz w:val="24"/>
              </w:rPr>
              <w:t xml:space="preserve">del </w:t>
            </w:r>
            <w:r w:rsidRPr="00BB0A6D">
              <w:rPr>
                <w:bCs/>
                <w:sz w:val="24"/>
              </w:rPr>
              <w:t>3.07.2023</w:t>
            </w:r>
          </w:p>
        </w:tc>
        <w:tc>
          <w:tcPr>
            <w:tcW w:w="2625" w:type="dxa"/>
          </w:tcPr>
          <w:p w14:paraId="68EC72F7" w14:textId="77777777" w:rsidR="00166EC2" w:rsidRPr="00166EC2" w:rsidRDefault="00166EC2" w:rsidP="00166EC2">
            <w:pPr>
              <w:pStyle w:val="TableParagraph"/>
              <w:numPr>
                <w:ilvl w:val="0"/>
                <w:numId w:val="46"/>
              </w:numPr>
              <w:tabs>
                <w:tab w:val="left" w:pos="290"/>
              </w:tabs>
              <w:ind w:right="350"/>
            </w:pPr>
            <w:r w:rsidRPr="00166EC2">
              <w:t>Decisione a contrarre</w:t>
            </w:r>
          </w:p>
          <w:p w14:paraId="4E47AA35" w14:textId="37BB5D8D" w:rsidR="00166EC2" w:rsidRPr="00166EC2" w:rsidRDefault="00166EC2" w:rsidP="00166EC2">
            <w:pPr>
              <w:pStyle w:val="TableParagraph"/>
              <w:numPr>
                <w:ilvl w:val="0"/>
                <w:numId w:val="46"/>
              </w:numPr>
              <w:tabs>
                <w:tab w:val="left" w:pos="290"/>
              </w:tabs>
              <w:ind w:right="350"/>
            </w:pPr>
            <w:r w:rsidRPr="00166EC2">
              <w:t>Elenco delle Stazioni Appaltanti e Centrali di committenza qualificate istituito presso ANAC</w:t>
            </w:r>
          </w:p>
          <w:p w14:paraId="7E466A3C" w14:textId="2E59A4EC" w:rsidR="00166EC2" w:rsidRDefault="00166EC2" w:rsidP="00166EC2">
            <w:pPr>
              <w:pStyle w:val="TableParagraph"/>
              <w:numPr>
                <w:ilvl w:val="0"/>
                <w:numId w:val="46"/>
              </w:numPr>
              <w:tabs>
                <w:tab w:val="left" w:pos="290"/>
              </w:tabs>
              <w:ind w:right="350"/>
              <w:rPr>
                <w:sz w:val="24"/>
              </w:rPr>
            </w:pPr>
            <w:r w:rsidRPr="00166EC2">
              <w:t>Qualificazione stazione appaltante</w:t>
            </w:r>
          </w:p>
        </w:tc>
      </w:tr>
      <w:tr w:rsidR="00166EC2" w14:paraId="163B0744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470C0049" w14:textId="4B25162F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5095" w:type="dxa"/>
          </w:tcPr>
          <w:p w14:paraId="3273CC02" w14:textId="5A250E41" w:rsidR="00166EC2" w:rsidRDefault="00166EC2" w:rsidP="00166EC2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In caso di risposta negativa alla domanda 4, la stazione appaltante non qualificata ha rispettato quanto previsto dai commi 6 e 10 dell’art. 62 del D.lgs. 36/2023 e secondo quanto previsto dal Regolamento di cui alla Delibera ANAC n. 266 del 20/06/2023?</w:t>
            </w:r>
          </w:p>
        </w:tc>
        <w:tc>
          <w:tcPr>
            <w:tcW w:w="614" w:type="dxa"/>
            <w:vAlign w:val="center"/>
          </w:tcPr>
          <w:p w14:paraId="1F663A40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2FD574B4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2AEAF3DC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129A09EE" w14:textId="6F65CADA" w:rsidR="00166EC2" w:rsidRDefault="00166EC2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3A7B9C1E" w14:textId="1D5C0CDA" w:rsidR="00166EC2" w:rsidRDefault="00166EC2" w:rsidP="006E2EC3">
            <w:pPr>
              <w:pStyle w:val="TableParagraph"/>
            </w:pPr>
          </w:p>
        </w:tc>
        <w:tc>
          <w:tcPr>
            <w:tcW w:w="2625" w:type="dxa"/>
          </w:tcPr>
          <w:p w14:paraId="7CA7B503" w14:textId="77777777" w:rsidR="00166EC2" w:rsidRPr="00166EC2" w:rsidRDefault="00166EC2" w:rsidP="00166EC2">
            <w:pPr>
              <w:pStyle w:val="TableParagraph"/>
              <w:numPr>
                <w:ilvl w:val="0"/>
                <w:numId w:val="45"/>
              </w:numPr>
              <w:tabs>
                <w:tab w:val="left" w:pos="275"/>
              </w:tabs>
              <w:spacing w:before="119"/>
              <w:ind w:right="82"/>
            </w:pPr>
            <w:r w:rsidRPr="00166EC2">
              <w:t>Documentazione attestante la procedura specificamente</w:t>
            </w:r>
            <w:r w:rsidRPr="00166EC2">
              <w:rPr>
                <w:spacing w:val="2"/>
              </w:rPr>
              <w:t xml:space="preserve"> </w:t>
            </w:r>
            <w:r w:rsidRPr="00166EC2">
              <w:rPr>
                <w:spacing w:val="-3"/>
              </w:rPr>
              <w:t>adottata</w:t>
            </w:r>
          </w:p>
          <w:p w14:paraId="48D83EDB" w14:textId="77777777" w:rsidR="00166EC2" w:rsidRPr="00166EC2" w:rsidRDefault="00166EC2" w:rsidP="00166EC2">
            <w:pPr>
              <w:pStyle w:val="TableParagraph"/>
              <w:numPr>
                <w:ilvl w:val="0"/>
                <w:numId w:val="45"/>
              </w:numPr>
              <w:tabs>
                <w:tab w:val="left" w:pos="275"/>
              </w:tabs>
              <w:ind w:right="552"/>
            </w:pPr>
            <w:r w:rsidRPr="00166EC2">
              <w:t xml:space="preserve">Accordo ex art. </w:t>
            </w:r>
            <w:r w:rsidRPr="00166EC2">
              <w:rPr>
                <w:spacing w:val="-8"/>
              </w:rPr>
              <w:t xml:space="preserve">30 </w:t>
            </w:r>
            <w:proofErr w:type="spellStart"/>
            <w:r w:rsidRPr="00166EC2">
              <w:t>D.Lgs.</w:t>
            </w:r>
            <w:proofErr w:type="spellEnd"/>
            <w:r w:rsidRPr="00166EC2">
              <w:rPr>
                <w:spacing w:val="-2"/>
              </w:rPr>
              <w:t xml:space="preserve"> </w:t>
            </w:r>
            <w:r w:rsidRPr="00166EC2">
              <w:t>267/2000</w:t>
            </w:r>
          </w:p>
          <w:p w14:paraId="2AF040AF" w14:textId="77777777" w:rsidR="00166EC2" w:rsidRPr="00166EC2" w:rsidRDefault="00166EC2" w:rsidP="00166EC2">
            <w:pPr>
              <w:pStyle w:val="TableParagraph"/>
              <w:numPr>
                <w:ilvl w:val="0"/>
                <w:numId w:val="45"/>
              </w:numPr>
              <w:tabs>
                <w:tab w:val="left" w:pos="275"/>
              </w:tabs>
              <w:ind w:right="552"/>
            </w:pPr>
            <w:r w:rsidRPr="00166EC2">
              <w:t xml:space="preserve">Accordo ex art. </w:t>
            </w:r>
            <w:r w:rsidRPr="00166EC2">
              <w:rPr>
                <w:spacing w:val="-8"/>
              </w:rPr>
              <w:t xml:space="preserve">15 </w:t>
            </w:r>
            <w:r w:rsidRPr="00166EC2">
              <w:t>L.241/1990</w:t>
            </w:r>
          </w:p>
          <w:p w14:paraId="33CBC755" w14:textId="77777777" w:rsidR="00166EC2" w:rsidRPr="00166EC2" w:rsidRDefault="00166EC2" w:rsidP="00166EC2">
            <w:pPr>
              <w:pStyle w:val="TableParagraph"/>
              <w:numPr>
                <w:ilvl w:val="0"/>
                <w:numId w:val="45"/>
              </w:numPr>
              <w:tabs>
                <w:tab w:val="left" w:pos="275"/>
              </w:tabs>
              <w:ind w:right="586"/>
            </w:pPr>
            <w:r w:rsidRPr="00166EC2">
              <w:t xml:space="preserve">Elenco Stazioni Appaltanti </w:t>
            </w:r>
            <w:r w:rsidRPr="00166EC2">
              <w:rPr>
                <w:spacing w:val="-5"/>
              </w:rPr>
              <w:t>ANAC</w:t>
            </w:r>
          </w:p>
          <w:p w14:paraId="33210EA1" w14:textId="6228016E" w:rsidR="00166EC2" w:rsidRPr="00166EC2" w:rsidRDefault="00166EC2" w:rsidP="00166EC2">
            <w:pPr>
              <w:pStyle w:val="TableParagraph"/>
              <w:numPr>
                <w:ilvl w:val="0"/>
                <w:numId w:val="45"/>
              </w:numPr>
              <w:tabs>
                <w:tab w:val="left" w:pos="275"/>
              </w:tabs>
              <w:ind w:right="586"/>
            </w:pPr>
            <w:r w:rsidRPr="00166EC2">
              <w:t xml:space="preserve">Domanda di svolgimento della procedura di gara ad ANAC ex art. 62 </w:t>
            </w:r>
            <w:r w:rsidRPr="00166EC2">
              <w:rPr>
                <w:spacing w:val="-6"/>
              </w:rPr>
              <w:t xml:space="preserve">c.10 </w:t>
            </w:r>
            <w:proofErr w:type="spellStart"/>
            <w:r w:rsidRPr="00166EC2">
              <w:t>D.Lgs.</w:t>
            </w:r>
            <w:proofErr w:type="spellEnd"/>
            <w:r w:rsidRPr="00166EC2">
              <w:rPr>
                <w:spacing w:val="-1"/>
              </w:rPr>
              <w:t xml:space="preserve"> </w:t>
            </w:r>
            <w:r w:rsidRPr="00166EC2">
              <w:t>36/2023.</w:t>
            </w:r>
          </w:p>
        </w:tc>
      </w:tr>
      <w:tr w:rsidR="00166EC2" w14:paraId="2CA6EA0D" w14:textId="77777777" w:rsidTr="00CF2678">
        <w:trPr>
          <w:trHeight w:val="663"/>
          <w:jc w:val="center"/>
        </w:trPr>
        <w:tc>
          <w:tcPr>
            <w:tcW w:w="713" w:type="dxa"/>
            <w:vAlign w:val="center"/>
          </w:tcPr>
          <w:p w14:paraId="51ABD85E" w14:textId="0D6C1E3E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5095" w:type="dxa"/>
          </w:tcPr>
          <w:p w14:paraId="07D0DA6A" w14:textId="77777777" w:rsidR="00166EC2" w:rsidRDefault="00166EC2" w:rsidP="00166EC2">
            <w:pPr>
              <w:pStyle w:val="TableParagraph"/>
              <w:ind w:left="72" w:right="54"/>
              <w:jc w:val="both"/>
              <w:rPr>
                <w:sz w:val="24"/>
              </w:rPr>
            </w:pPr>
            <w:r>
              <w:rPr>
                <w:sz w:val="24"/>
              </w:rPr>
              <w:t>La Stazione appaltante ha nominato il</w:t>
            </w:r>
            <w:r>
              <w:rPr>
                <w:spacing w:val="-27"/>
                <w:sz w:val="24"/>
              </w:rPr>
              <w:t xml:space="preserve"> </w:t>
            </w:r>
            <w:r>
              <w:rPr>
                <w:sz w:val="24"/>
              </w:rPr>
              <w:t>Responsabile Unico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Progetto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sensi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dell’art.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15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allegato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I.2 </w:t>
            </w:r>
            <w:r>
              <w:rPr>
                <w:sz w:val="24"/>
              </w:rPr>
              <w:lastRenderedPageBreak/>
              <w:t>o eventuali Regolamenti sostitutivi del D.lgs. 36/2023 e l’eventuale Direttore dell’esecuzione del contratto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ai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sensi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dell’art.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114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D.lgs.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36/2023</w:t>
            </w:r>
          </w:p>
          <w:p w14:paraId="48987EEB" w14:textId="5FAC2BFA" w:rsidR="00166EC2" w:rsidRDefault="00166EC2" w:rsidP="00166EC2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ovvero ha previsto la nomina di un responsabile di procedimento   per   le   fasi   di  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z w:val="24"/>
              </w:rPr>
              <w:t xml:space="preserve">programmazione, progettazione ed esecuzione e un responsabile </w:t>
            </w:r>
            <w:r>
              <w:rPr>
                <w:spacing w:val="-5"/>
                <w:sz w:val="24"/>
              </w:rPr>
              <w:t xml:space="preserve">di </w:t>
            </w:r>
            <w:r>
              <w:rPr>
                <w:sz w:val="24"/>
              </w:rPr>
              <w:t xml:space="preserve">procedimento per la fase di affidamento ai sensi </w:t>
            </w:r>
            <w:r>
              <w:rPr>
                <w:spacing w:val="-4"/>
                <w:sz w:val="24"/>
              </w:rPr>
              <w:t xml:space="preserve">del </w:t>
            </w:r>
            <w:r>
              <w:rPr>
                <w:sz w:val="24"/>
              </w:rPr>
              <w:t>comma 4 dell’articolo citato?</w:t>
            </w:r>
          </w:p>
        </w:tc>
        <w:tc>
          <w:tcPr>
            <w:tcW w:w="614" w:type="dxa"/>
            <w:vAlign w:val="center"/>
          </w:tcPr>
          <w:p w14:paraId="1D49D604" w14:textId="14497076" w:rsidR="00166EC2" w:rsidRDefault="00166EC2" w:rsidP="00166EC2">
            <w:pPr>
              <w:pStyle w:val="TableParagraph"/>
              <w:jc w:val="center"/>
            </w:pPr>
            <w:r>
              <w:lastRenderedPageBreak/>
              <w:t>X</w:t>
            </w:r>
          </w:p>
        </w:tc>
        <w:tc>
          <w:tcPr>
            <w:tcW w:w="614" w:type="dxa"/>
          </w:tcPr>
          <w:p w14:paraId="34A4065C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1394C606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4D7D9C69" w14:textId="4DBC18A3" w:rsidR="00166EC2" w:rsidRDefault="001117D4" w:rsidP="00A41963">
            <w:pPr>
              <w:pStyle w:val="TableParagraph"/>
            </w:pPr>
            <w:r>
              <w:t>Provvedimento di nomina RUP prot</w:t>
            </w:r>
            <w:r w:rsidRPr="00155101">
              <w:t>. n.</w:t>
            </w:r>
            <w:r w:rsidR="00D44B20">
              <w:t xml:space="preserve"> </w:t>
            </w:r>
            <w:r w:rsidR="00D44B20">
              <w:lastRenderedPageBreak/>
              <w:t>CAMPO.RUP</w:t>
            </w:r>
          </w:p>
        </w:tc>
        <w:tc>
          <w:tcPr>
            <w:tcW w:w="2198" w:type="dxa"/>
            <w:vAlign w:val="center"/>
          </w:tcPr>
          <w:p w14:paraId="66E645E1" w14:textId="44E8BB78" w:rsidR="00166EC2" w:rsidRDefault="00166EC2" w:rsidP="006E2EC3">
            <w:pPr>
              <w:pStyle w:val="TableParagraph"/>
            </w:pPr>
          </w:p>
        </w:tc>
        <w:tc>
          <w:tcPr>
            <w:tcW w:w="2625" w:type="dxa"/>
          </w:tcPr>
          <w:p w14:paraId="3D31A356" w14:textId="77777777" w:rsidR="00166EC2" w:rsidRPr="00166EC2" w:rsidRDefault="00166EC2" w:rsidP="00166EC2">
            <w:pPr>
              <w:pStyle w:val="TableParagraph"/>
              <w:numPr>
                <w:ilvl w:val="0"/>
                <w:numId w:val="44"/>
              </w:numPr>
              <w:tabs>
                <w:tab w:val="left" w:pos="275"/>
              </w:tabs>
              <w:spacing w:before="136"/>
              <w:ind w:right="532"/>
            </w:pPr>
            <w:r w:rsidRPr="00166EC2">
              <w:t xml:space="preserve">Atto di nomina </w:t>
            </w:r>
            <w:r w:rsidRPr="00166EC2">
              <w:rPr>
                <w:spacing w:val="-7"/>
              </w:rPr>
              <w:t xml:space="preserve">del </w:t>
            </w:r>
            <w:r w:rsidRPr="00166EC2">
              <w:t>RUP</w:t>
            </w:r>
          </w:p>
          <w:p w14:paraId="4F1B4AA5" w14:textId="77777777" w:rsidR="00166EC2" w:rsidRPr="00166EC2" w:rsidRDefault="00166EC2" w:rsidP="00166EC2">
            <w:pPr>
              <w:pStyle w:val="TableParagraph"/>
              <w:numPr>
                <w:ilvl w:val="0"/>
                <w:numId w:val="44"/>
              </w:numPr>
              <w:tabs>
                <w:tab w:val="left" w:pos="275"/>
              </w:tabs>
              <w:ind w:right="487"/>
            </w:pPr>
            <w:r w:rsidRPr="00166EC2">
              <w:lastRenderedPageBreak/>
              <w:t xml:space="preserve">Atti di nomina dei responsabili di </w:t>
            </w:r>
            <w:r w:rsidRPr="00166EC2">
              <w:rPr>
                <w:spacing w:val="-5"/>
              </w:rPr>
              <w:t>fase</w:t>
            </w:r>
          </w:p>
          <w:p w14:paraId="061F2F66" w14:textId="77777777" w:rsidR="00166EC2" w:rsidRPr="00166EC2" w:rsidRDefault="00166EC2" w:rsidP="00166EC2">
            <w:pPr>
              <w:pStyle w:val="TableParagraph"/>
              <w:numPr>
                <w:ilvl w:val="0"/>
                <w:numId w:val="44"/>
              </w:numPr>
              <w:tabs>
                <w:tab w:val="left" w:pos="275"/>
              </w:tabs>
              <w:ind w:right="487"/>
            </w:pPr>
            <w:r w:rsidRPr="00166EC2">
              <w:t xml:space="preserve">Atto di nomina </w:t>
            </w:r>
            <w:r w:rsidRPr="00166EC2">
              <w:rPr>
                <w:spacing w:val="-7"/>
              </w:rPr>
              <w:t xml:space="preserve">del </w:t>
            </w:r>
            <w:r w:rsidRPr="00166EC2">
              <w:t>DEC</w:t>
            </w:r>
          </w:p>
          <w:p w14:paraId="756A0749" w14:textId="77777777" w:rsidR="00166EC2" w:rsidRPr="00166EC2" w:rsidRDefault="00166EC2" w:rsidP="00166EC2">
            <w:pPr>
              <w:pStyle w:val="TableParagraph"/>
              <w:numPr>
                <w:ilvl w:val="0"/>
                <w:numId w:val="44"/>
              </w:numPr>
              <w:tabs>
                <w:tab w:val="left" w:pos="275"/>
              </w:tabs>
              <w:ind w:right="191"/>
            </w:pPr>
            <w:r w:rsidRPr="00166EC2">
              <w:t xml:space="preserve">PIAO/Modelli organizzativi della </w:t>
            </w:r>
            <w:r w:rsidRPr="00166EC2">
              <w:rPr>
                <w:spacing w:val="-8"/>
              </w:rPr>
              <w:t xml:space="preserve">PA </w:t>
            </w:r>
            <w:r w:rsidRPr="00166EC2">
              <w:t>appaltante</w:t>
            </w:r>
          </w:p>
          <w:p w14:paraId="2B13AB7F" w14:textId="7FA6744D" w:rsidR="00166EC2" w:rsidRPr="00166EC2" w:rsidRDefault="00166EC2" w:rsidP="00166EC2">
            <w:pPr>
              <w:pStyle w:val="TableParagraph"/>
              <w:numPr>
                <w:ilvl w:val="0"/>
                <w:numId w:val="44"/>
              </w:numPr>
              <w:tabs>
                <w:tab w:val="left" w:pos="275"/>
              </w:tabs>
              <w:ind w:right="487"/>
            </w:pPr>
            <w:r w:rsidRPr="00166EC2">
              <w:t xml:space="preserve">Eventuale protocollo di vigilanza collaborativa (Regolamento ANAC di cui alla delibera n. 269 del 20 giugno </w:t>
            </w:r>
            <w:r w:rsidRPr="00166EC2">
              <w:rPr>
                <w:spacing w:val="-4"/>
              </w:rPr>
              <w:t xml:space="preserve">2023 </w:t>
            </w:r>
            <w:r w:rsidRPr="00166EC2">
              <w:t>tra ANAC e Stazione Appaltante)</w:t>
            </w:r>
          </w:p>
        </w:tc>
      </w:tr>
      <w:tr w:rsidR="00166EC2" w14:paraId="65D53087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15A12FF1" w14:textId="7C3D079F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5095" w:type="dxa"/>
          </w:tcPr>
          <w:p w14:paraId="4C5A5021" w14:textId="77777777" w:rsidR="00166EC2" w:rsidRDefault="00166EC2" w:rsidP="00166EC2">
            <w:pPr>
              <w:pStyle w:val="TableParagraph"/>
              <w:spacing w:before="133"/>
              <w:ind w:left="72" w:right="57"/>
              <w:jc w:val="both"/>
              <w:rPr>
                <w:sz w:val="24"/>
              </w:rPr>
            </w:pPr>
            <w:r>
              <w:rPr>
                <w:sz w:val="24"/>
              </w:rPr>
              <w:t>La Stazione appaltante ha effettuato i controlli ordinari amministrativo-contabili nonché i controlli di gestione ordinari su tutti gli atti di competenza adottati in corrispondenza di tutte le fasi della procedura di gara e, in particolare, nelle fasi di:</w:t>
            </w:r>
          </w:p>
          <w:p w14:paraId="3FC0D516" w14:textId="77777777" w:rsidR="00166EC2" w:rsidRDefault="00166EC2" w:rsidP="00166EC2">
            <w:pPr>
              <w:pStyle w:val="TableParagraph"/>
              <w:numPr>
                <w:ilvl w:val="0"/>
                <w:numId w:val="43"/>
              </w:numPr>
              <w:tabs>
                <w:tab w:val="left" w:pos="792"/>
              </w:tabs>
              <w:spacing w:before="1"/>
              <w:ind w:left="791"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approvazione e pubblicazione bando di </w:t>
            </w:r>
            <w:r>
              <w:rPr>
                <w:spacing w:val="-3"/>
                <w:sz w:val="24"/>
              </w:rPr>
              <w:t xml:space="preserve">gara </w:t>
            </w:r>
            <w:r>
              <w:rPr>
                <w:sz w:val="24"/>
              </w:rPr>
              <w:t>e relativi allegati (disciplinare-capitolato ecc.);</w:t>
            </w:r>
          </w:p>
          <w:p w14:paraId="63BB7153" w14:textId="77777777" w:rsidR="00166EC2" w:rsidRDefault="00166EC2" w:rsidP="00166EC2">
            <w:pPr>
              <w:pStyle w:val="TableParagraph"/>
              <w:numPr>
                <w:ilvl w:val="0"/>
                <w:numId w:val="43"/>
              </w:numPr>
              <w:tabs>
                <w:tab w:val="left" w:pos="792"/>
              </w:tabs>
              <w:ind w:left="791" w:right="57"/>
              <w:jc w:val="both"/>
              <w:rPr>
                <w:sz w:val="24"/>
              </w:rPr>
            </w:pPr>
            <w:r>
              <w:rPr>
                <w:sz w:val="24"/>
              </w:rPr>
              <w:t>ricezione e istruttoria delle domande di partecipazione e delle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offerte;</w:t>
            </w:r>
          </w:p>
          <w:p w14:paraId="28F7702B" w14:textId="77777777" w:rsidR="00166EC2" w:rsidRDefault="00166EC2" w:rsidP="00166EC2">
            <w:pPr>
              <w:pStyle w:val="TableParagraph"/>
              <w:numPr>
                <w:ilvl w:val="0"/>
                <w:numId w:val="43"/>
              </w:numPr>
              <w:tabs>
                <w:tab w:val="left" w:pos="792"/>
              </w:tabs>
              <w:jc w:val="both"/>
              <w:rPr>
                <w:sz w:val="24"/>
              </w:rPr>
            </w:pPr>
            <w:r>
              <w:rPr>
                <w:sz w:val="24"/>
              </w:rPr>
              <w:t>nomina commissione (laddove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prevista);</w:t>
            </w:r>
          </w:p>
          <w:p w14:paraId="0ECF7558" w14:textId="77777777" w:rsidR="00166EC2" w:rsidRDefault="00166EC2" w:rsidP="00166EC2">
            <w:pPr>
              <w:pStyle w:val="TableParagraph"/>
              <w:numPr>
                <w:ilvl w:val="0"/>
                <w:numId w:val="43"/>
              </w:numPr>
              <w:tabs>
                <w:tab w:val="left" w:pos="792"/>
              </w:tabs>
              <w:jc w:val="both"/>
              <w:rPr>
                <w:sz w:val="24"/>
              </w:rPr>
            </w:pPr>
            <w:r>
              <w:rPr>
                <w:sz w:val="24"/>
              </w:rPr>
              <w:t>valutazione delle domande e/o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offerte; </w:t>
            </w:r>
          </w:p>
          <w:p w14:paraId="63B8FEC6" w14:textId="71E8E614" w:rsidR="00166EC2" w:rsidRDefault="00166EC2" w:rsidP="00166EC2">
            <w:pPr>
              <w:pStyle w:val="TableParagraph"/>
              <w:numPr>
                <w:ilvl w:val="0"/>
                <w:numId w:val="43"/>
              </w:numPr>
              <w:tabs>
                <w:tab w:val="left" w:pos="792"/>
              </w:tabs>
              <w:jc w:val="both"/>
              <w:rPr>
                <w:sz w:val="24"/>
              </w:rPr>
            </w:pPr>
            <w:r>
              <w:rPr>
                <w:sz w:val="24"/>
              </w:rPr>
              <w:t>aggiudicazione</w:t>
            </w:r>
          </w:p>
        </w:tc>
        <w:tc>
          <w:tcPr>
            <w:tcW w:w="614" w:type="dxa"/>
            <w:vAlign w:val="center"/>
          </w:tcPr>
          <w:p w14:paraId="4B12E40C" w14:textId="2FE12609" w:rsidR="00166EC2" w:rsidRDefault="00166EC2" w:rsidP="00166EC2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2EC36C57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1A200021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33F6BC66" w14:textId="0D86791E" w:rsidR="00166EC2" w:rsidRDefault="001117D4" w:rsidP="00A41963">
            <w:pPr>
              <w:pStyle w:val="TableParagraph"/>
            </w:pPr>
            <w:r w:rsidRPr="00155101">
              <w:t>Decisione di contrattare prot. n. CAMPO.DAC</w:t>
            </w:r>
          </w:p>
          <w:p w14:paraId="581939F8" w14:textId="77777777" w:rsidR="00166EC2" w:rsidRDefault="00166EC2" w:rsidP="00A41963">
            <w:pPr>
              <w:pStyle w:val="TableParagraph"/>
            </w:pPr>
          </w:p>
          <w:p w14:paraId="58B1A025" w14:textId="6D5F2594" w:rsidR="00166EC2" w:rsidRPr="00827E31" w:rsidRDefault="001117D4" w:rsidP="00A41963">
            <w:pPr>
              <w:pStyle w:val="TableParagraph"/>
            </w:pPr>
            <w:r>
              <w:t>Atto istruttorio del RUP</w:t>
            </w:r>
            <w:r w:rsidR="00166EC2" w:rsidRPr="006E2EC3">
              <w:rPr>
                <w:highlight w:val="yellow"/>
              </w:rPr>
              <w:t xml:space="preserve"> </w:t>
            </w:r>
            <w:r w:rsidR="00166EC2" w:rsidRPr="001117D4">
              <w:t>prot</w:t>
            </w:r>
            <w:r w:rsidR="006E2EC3" w:rsidRPr="001117D4">
              <w:t>.</w:t>
            </w:r>
            <w:r w:rsidRPr="001117D4">
              <w:t xml:space="preserve"> n. </w:t>
            </w:r>
            <w:r w:rsidR="008337D4">
              <w:t>CAMPO.ISTRUTTORIA</w:t>
            </w:r>
          </w:p>
        </w:tc>
        <w:tc>
          <w:tcPr>
            <w:tcW w:w="2198" w:type="dxa"/>
            <w:vAlign w:val="center"/>
          </w:tcPr>
          <w:p w14:paraId="31598116" w14:textId="77777777" w:rsidR="00166EC2" w:rsidRDefault="00166EC2" w:rsidP="006E2EC3">
            <w:pPr>
              <w:pStyle w:val="TableParagraph"/>
            </w:pPr>
          </w:p>
        </w:tc>
        <w:tc>
          <w:tcPr>
            <w:tcW w:w="2625" w:type="dxa"/>
          </w:tcPr>
          <w:p w14:paraId="6DF0D105" w14:textId="77777777" w:rsidR="00166EC2" w:rsidRPr="00166EC2" w:rsidRDefault="00166EC2" w:rsidP="00166EC2">
            <w:pPr>
              <w:pStyle w:val="TableParagraph"/>
              <w:numPr>
                <w:ilvl w:val="0"/>
                <w:numId w:val="42"/>
              </w:numPr>
              <w:tabs>
                <w:tab w:val="left" w:pos="275"/>
              </w:tabs>
              <w:spacing w:before="133"/>
            </w:pPr>
            <w:r w:rsidRPr="00166EC2">
              <w:t>Decisione a</w:t>
            </w:r>
            <w:r w:rsidRPr="00166EC2">
              <w:rPr>
                <w:spacing w:val="-2"/>
              </w:rPr>
              <w:t xml:space="preserve"> </w:t>
            </w:r>
            <w:r w:rsidRPr="00166EC2">
              <w:t>contrarre</w:t>
            </w:r>
          </w:p>
          <w:p w14:paraId="4A8F9EEF" w14:textId="77777777" w:rsidR="00166EC2" w:rsidRPr="00166EC2" w:rsidRDefault="00166EC2" w:rsidP="00166EC2">
            <w:pPr>
              <w:pStyle w:val="TableParagraph"/>
              <w:numPr>
                <w:ilvl w:val="0"/>
                <w:numId w:val="42"/>
              </w:numPr>
              <w:tabs>
                <w:tab w:val="left" w:pos="275"/>
              </w:tabs>
            </w:pPr>
            <w:r w:rsidRPr="00166EC2">
              <w:t xml:space="preserve">Bando di gara e </w:t>
            </w:r>
            <w:r w:rsidRPr="00166EC2">
              <w:rPr>
                <w:spacing w:val="-3"/>
              </w:rPr>
              <w:t xml:space="preserve">relativi </w:t>
            </w:r>
            <w:r w:rsidRPr="00166EC2">
              <w:t>allegati</w:t>
            </w:r>
          </w:p>
          <w:p w14:paraId="02D102E1" w14:textId="77777777" w:rsidR="00166EC2" w:rsidRPr="00166EC2" w:rsidRDefault="00166EC2" w:rsidP="00166EC2">
            <w:pPr>
              <w:pStyle w:val="TableParagraph"/>
              <w:numPr>
                <w:ilvl w:val="0"/>
                <w:numId w:val="42"/>
              </w:numPr>
              <w:tabs>
                <w:tab w:val="left" w:pos="275"/>
              </w:tabs>
              <w:spacing w:before="1"/>
            </w:pPr>
            <w:r w:rsidRPr="00166EC2">
              <w:t>Atti della</w:t>
            </w:r>
            <w:r w:rsidRPr="00166EC2">
              <w:rPr>
                <w:spacing w:val="-3"/>
              </w:rPr>
              <w:t xml:space="preserve"> </w:t>
            </w:r>
            <w:r w:rsidRPr="00166EC2">
              <w:t>commissione</w:t>
            </w:r>
          </w:p>
          <w:p w14:paraId="2768333A" w14:textId="77777777" w:rsidR="00166EC2" w:rsidRPr="00166EC2" w:rsidRDefault="00166EC2" w:rsidP="00166EC2">
            <w:pPr>
              <w:pStyle w:val="TableParagraph"/>
              <w:numPr>
                <w:ilvl w:val="0"/>
                <w:numId w:val="42"/>
              </w:numPr>
              <w:tabs>
                <w:tab w:val="left" w:pos="275"/>
              </w:tabs>
            </w:pPr>
            <w:r w:rsidRPr="00166EC2">
              <w:t xml:space="preserve">Determina/Decreto </w:t>
            </w:r>
            <w:r w:rsidRPr="00166EC2">
              <w:rPr>
                <w:spacing w:val="-7"/>
              </w:rPr>
              <w:t xml:space="preserve">di </w:t>
            </w:r>
            <w:r w:rsidRPr="00166EC2">
              <w:t>aggiudicazione</w:t>
            </w:r>
          </w:p>
          <w:p w14:paraId="51B9F412" w14:textId="53159EDF" w:rsidR="00166EC2" w:rsidRPr="00166EC2" w:rsidRDefault="00166EC2" w:rsidP="00166EC2">
            <w:pPr>
              <w:pStyle w:val="TableParagraph"/>
              <w:numPr>
                <w:ilvl w:val="0"/>
                <w:numId w:val="44"/>
              </w:numPr>
              <w:tabs>
                <w:tab w:val="left" w:pos="275"/>
              </w:tabs>
              <w:spacing w:before="136"/>
            </w:pPr>
            <w:r w:rsidRPr="00166EC2">
              <w:t xml:space="preserve">Eventuale Parere di precontenzioso (Regolamento ANAC di cui alla Delibera n. 267 del 20 giugno </w:t>
            </w:r>
            <w:r w:rsidRPr="00166EC2">
              <w:rPr>
                <w:spacing w:val="-4"/>
              </w:rPr>
              <w:t xml:space="preserve">2023 </w:t>
            </w:r>
            <w:r w:rsidRPr="00166EC2">
              <w:t>ed eventuali atti consequenziali)</w:t>
            </w:r>
          </w:p>
        </w:tc>
      </w:tr>
      <w:tr w:rsidR="00166EC2" w14:paraId="686753ED" w14:textId="77777777" w:rsidTr="00CF2678">
        <w:trPr>
          <w:trHeight w:val="1088"/>
          <w:jc w:val="center"/>
        </w:trPr>
        <w:tc>
          <w:tcPr>
            <w:tcW w:w="713" w:type="dxa"/>
            <w:vAlign w:val="center"/>
          </w:tcPr>
          <w:p w14:paraId="399324FE" w14:textId="41280DB1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5095" w:type="dxa"/>
          </w:tcPr>
          <w:p w14:paraId="38A213BF" w14:textId="77777777" w:rsidR="00166EC2" w:rsidRDefault="00166EC2" w:rsidP="00166EC2">
            <w:pPr>
              <w:pStyle w:val="TableParagraph"/>
              <w:ind w:left="72" w:right="49"/>
              <w:rPr>
                <w:sz w:val="24"/>
              </w:rPr>
            </w:pPr>
            <w:r>
              <w:rPr>
                <w:sz w:val="24"/>
              </w:rPr>
              <w:t>La Stazione appaltante nella fase di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>predisposizione e approvazione degli atti di gara ha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inserito:</w:t>
            </w:r>
          </w:p>
          <w:p w14:paraId="11AF810E" w14:textId="77777777" w:rsidR="00166EC2" w:rsidRDefault="00166EC2" w:rsidP="00166EC2">
            <w:pPr>
              <w:pStyle w:val="TableParagraph"/>
              <w:numPr>
                <w:ilvl w:val="0"/>
                <w:numId w:val="41"/>
              </w:numPr>
              <w:tabs>
                <w:tab w:val="left" w:pos="785"/>
              </w:tabs>
              <w:spacing w:before="161"/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una esplicita esclusione, ove richiesto dal CID e dagli OA, delle attività non conformi alla normativa ambientale dell'UE </w:t>
            </w:r>
            <w:r>
              <w:rPr>
                <w:spacing w:val="-11"/>
                <w:sz w:val="24"/>
              </w:rPr>
              <w:t xml:space="preserve">e </w:t>
            </w:r>
            <w:r>
              <w:rPr>
                <w:sz w:val="24"/>
              </w:rPr>
              <w:t xml:space="preserve">nazionale? </w:t>
            </w:r>
          </w:p>
          <w:p w14:paraId="5CFEE7A2" w14:textId="48F2478B" w:rsidR="00166EC2" w:rsidRDefault="00166EC2" w:rsidP="00166EC2">
            <w:pPr>
              <w:pStyle w:val="TableParagraph"/>
              <w:numPr>
                <w:ilvl w:val="0"/>
                <w:numId w:val="41"/>
              </w:numPr>
              <w:tabs>
                <w:tab w:val="left" w:pos="785"/>
              </w:tabs>
              <w:spacing w:before="161"/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>l’acquisizione</w:t>
            </w:r>
            <w:r>
              <w:rPr>
                <w:sz w:val="24"/>
              </w:rPr>
              <w:tab/>
              <w:t>di</w:t>
            </w:r>
            <w:r>
              <w:rPr>
                <w:sz w:val="24"/>
              </w:rPr>
              <w:tab/>
            </w:r>
            <w:r>
              <w:rPr>
                <w:spacing w:val="-3"/>
                <w:sz w:val="24"/>
              </w:rPr>
              <w:t xml:space="preserve">eventuali </w:t>
            </w:r>
            <w:r>
              <w:rPr>
                <w:sz w:val="24"/>
              </w:rPr>
              <w:t xml:space="preserve">attestazioni/dichiarazioni che certifichino il rispetto del principio DNSH e dei </w:t>
            </w:r>
            <w:r>
              <w:rPr>
                <w:spacing w:val="-3"/>
                <w:sz w:val="24"/>
              </w:rPr>
              <w:t xml:space="preserve">principi </w:t>
            </w:r>
            <w:r>
              <w:rPr>
                <w:sz w:val="24"/>
              </w:rPr>
              <w:lastRenderedPageBreak/>
              <w:t>trasversali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PNRR?</w:t>
            </w:r>
          </w:p>
        </w:tc>
        <w:tc>
          <w:tcPr>
            <w:tcW w:w="614" w:type="dxa"/>
            <w:vAlign w:val="center"/>
          </w:tcPr>
          <w:p w14:paraId="3A091701" w14:textId="6F7DD081" w:rsidR="00166EC2" w:rsidRDefault="00166EC2" w:rsidP="00166EC2">
            <w:pPr>
              <w:pStyle w:val="TableParagraph"/>
              <w:jc w:val="center"/>
            </w:pPr>
            <w:r>
              <w:lastRenderedPageBreak/>
              <w:t>X</w:t>
            </w:r>
          </w:p>
        </w:tc>
        <w:tc>
          <w:tcPr>
            <w:tcW w:w="614" w:type="dxa"/>
          </w:tcPr>
          <w:p w14:paraId="09C46373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4E27DD56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7FFB36EE" w14:textId="340A6727" w:rsidR="00166EC2" w:rsidRDefault="001117D4" w:rsidP="00A41963">
            <w:pPr>
              <w:pStyle w:val="TableParagraph"/>
            </w:pPr>
            <w:r w:rsidRPr="00155101">
              <w:t>Decisione di contrattare prot. n. CAMPO.DAC</w:t>
            </w:r>
          </w:p>
          <w:p w14:paraId="0E241D03" w14:textId="77777777" w:rsidR="001117D4" w:rsidRDefault="001117D4" w:rsidP="00A41963">
            <w:pPr>
              <w:pStyle w:val="TableParagraph"/>
            </w:pPr>
          </w:p>
          <w:p w14:paraId="6A630CAC" w14:textId="559ED448" w:rsidR="00166EC2" w:rsidRPr="00827E31" w:rsidRDefault="00166EC2" w:rsidP="00A41963">
            <w:pPr>
              <w:pStyle w:val="TableParagraph"/>
            </w:pPr>
            <w:r w:rsidRPr="002A0CB5">
              <w:t xml:space="preserve">Dichiarazioni </w:t>
            </w:r>
            <w:r>
              <w:t>rese</w:t>
            </w:r>
            <w:r w:rsidRPr="002A0CB5">
              <w:t xml:space="preserve"> dall’Operatore Economico</w:t>
            </w:r>
            <w:r w:rsidR="00CB478C">
              <w:t xml:space="preserve"> prot. n. CAMPO.DOCOE</w:t>
            </w:r>
          </w:p>
        </w:tc>
        <w:tc>
          <w:tcPr>
            <w:tcW w:w="2198" w:type="dxa"/>
            <w:vAlign w:val="center"/>
          </w:tcPr>
          <w:p w14:paraId="74EA19EB" w14:textId="77777777" w:rsidR="00166EC2" w:rsidRDefault="00166EC2" w:rsidP="006E2EC3">
            <w:pPr>
              <w:pStyle w:val="TableParagraph"/>
            </w:pPr>
          </w:p>
        </w:tc>
        <w:tc>
          <w:tcPr>
            <w:tcW w:w="2625" w:type="dxa"/>
          </w:tcPr>
          <w:p w14:paraId="71EC7906" w14:textId="77777777" w:rsidR="00166EC2" w:rsidRPr="00166EC2" w:rsidRDefault="00166EC2" w:rsidP="00166EC2">
            <w:pPr>
              <w:pStyle w:val="TableParagraph"/>
              <w:numPr>
                <w:ilvl w:val="0"/>
                <w:numId w:val="40"/>
              </w:numPr>
              <w:tabs>
                <w:tab w:val="left" w:pos="275"/>
              </w:tabs>
              <w:ind w:right="92"/>
            </w:pPr>
            <w:r w:rsidRPr="00166EC2">
              <w:t xml:space="preserve">Guida operativa per il rispetto del principio </w:t>
            </w:r>
            <w:r w:rsidRPr="00166EC2">
              <w:rPr>
                <w:spacing w:val="-8"/>
              </w:rPr>
              <w:t xml:space="preserve">di </w:t>
            </w:r>
            <w:r w:rsidRPr="00166EC2">
              <w:t>non arrecare danno significativo</w:t>
            </w:r>
          </w:p>
          <w:p w14:paraId="17EBBE2A" w14:textId="77777777" w:rsidR="00166EC2" w:rsidRPr="00166EC2" w:rsidRDefault="00166EC2" w:rsidP="00166EC2">
            <w:pPr>
              <w:pStyle w:val="TableParagraph"/>
              <w:ind w:left="275"/>
            </w:pPr>
            <w:r w:rsidRPr="00166EC2">
              <w:t>all’ambiente (cd. DNSH)”</w:t>
            </w:r>
          </w:p>
          <w:p w14:paraId="49EB02C9" w14:textId="77777777" w:rsidR="00166EC2" w:rsidRPr="00166EC2" w:rsidRDefault="00166EC2" w:rsidP="00166EC2">
            <w:pPr>
              <w:pStyle w:val="TableParagraph"/>
              <w:numPr>
                <w:ilvl w:val="0"/>
                <w:numId w:val="40"/>
              </w:numPr>
              <w:tabs>
                <w:tab w:val="left" w:pos="275"/>
              </w:tabs>
              <w:ind w:right="241"/>
            </w:pPr>
            <w:r w:rsidRPr="00166EC2">
              <w:t xml:space="preserve">Circolare MEF del </w:t>
            </w:r>
            <w:r w:rsidRPr="00166EC2">
              <w:rPr>
                <w:spacing w:val="-7"/>
              </w:rPr>
              <w:t xml:space="preserve">30 </w:t>
            </w:r>
            <w:r w:rsidRPr="00166EC2">
              <w:t>dicembre 2021 n.</w:t>
            </w:r>
            <w:r w:rsidRPr="00166EC2">
              <w:rPr>
                <w:spacing w:val="-4"/>
              </w:rPr>
              <w:t xml:space="preserve"> </w:t>
            </w:r>
            <w:r w:rsidRPr="00166EC2">
              <w:t>32</w:t>
            </w:r>
          </w:p>
          <w:p w14:paraId="57D6B554" w14:textId="77777777" w:rsidR="00166EC2" w:rsidRPr="00166EC2" w:rsidRDefault="00166EC2" w:rsidP="00166EC2">
            <w:pPr>
              <w:pStyle w:val="TableParagraph"/>
              <w:numPr>
                <w:ilvl w:val="0"/>
                <w:numId w:val="40"/>
              </w:numPr>
              <w:tabs>
                <w:tab w:val="left" w:pos="275"/>
              </w:tabs>
              <w:ind w:right="241"/>
            </w:pPr>
            <w:r w:rsidRPr="00166EC2">
              <w:t xml:space="preserve">Circolare MEF del </w:t>
            </w:r>
            <w:r w:rsidRPr="00166EC2">
              <w:rPr>
                <w:spacing w:val="-7"/>
              </w:rPr>
              <w:t xml:space="preserve">13 </w:t>
            </w:r>
            <w:r w:rsidRPr="00166EC2">
              <w:t>Ottobre 2022 n. 33• CID</w:t>
            </w:r>
          </w:p>
          <w:p w14:paraId="62F74F53" w14:textId="77777777" w:rsidR="00166EC2" w:rsidRPr="00166EC2" w:rsidRDefault="00166EC2" w:rsidP="00166EC2">
            <w:pPr>
              <w:pStyle w:val="TableParagraph"/>
              <w:numPr>
                <w:ilvl w:val="0"/>
                <w:numId w:val="40"/>
              </w:numPr>
              <w:tabs>
                <w:tab w:val="left" w:pos="275"/>
              </w:tabs>
              <w:ind w:right="980"/>
              <w:rPr>
                <w:i/>
              </w:rPr>
            </w:pPr>
            <w:proofErr w:type="spellStart"/>
            <w:r w:rsidRPr="00166EC2">
              <w:rPr>
                <w:i/>
              </w:rPr>
              <w:t>Operational</w:t>
            </w:r>
            <w:proofErr w:type="spellEnd"/>
            <w:r w:rsidRPr="00166EC2">
              <w:rPr>
                <w:i/>
              </w:rPr>
              <w:t xml:space="preserve"> </w:t>
            </w:r>
            <w:proofErr w:type="spellStart"/>
            <w:r w:rsidRPr="00166EC2">
              <w:rPr>
                <w:i/>
                <w:spacing w:val="-1"/>
              </w:rPr>
              <w:lastRenderedPageBreak/>
              <w:t>Arrangements</w:t>
            </w:r>
            <w:proofErr w:type="spellEnd"/>
          </w:p>
          <w:p w14:paraId="53F13ABD" w14:textId="44AB0E00" w:rsidR="00166EC2" w:rsidRPr="00166EC2" w:rsidRDefault="00166EC2" w:rsidP="00166EC2">
            <w:pPr>
              <w:pStyle w:val="TableParagraph"/>
              <w:numPr>
                <w:ilvl w:val="0"/>
                <w:numId w:val="44"/>
              </w:numPr>
              <w:tabs>
                <w:tab w:val="left" w:pos="275"/>
              </w:tabs>
              <w:spacing w:before="136"/>
              <w:ind w:right="532"/>
            </w:pPr>
            <w:r w:rsidRPr="00166EC2">
              <w:t xml:space="preserve">Bando di gara e </w:t>
            </w:r>
            <w:r w:rsidRPr="00166EC2">
              <w:rPr>
                <w:spacing w:val="-3"/>
              </w:rPr>
              <w:t xml:space="preserve">relativi </w:t>
            </w:r>
            <w:r w:rsidRPr="00166EC2">
              <w:t>allegati</w:t>
            </w:r>
          </w:p>
        </w:tc>
      </w:tr>
      <w:tr w:rsidR="00166EC2" w14:paraId="160C4846" w14:textId="77777777" w:rsidTr="00CF2678">
        <w:trPr>
          <w:trHeight w:val="662"/>
          <w:jc w:val="center"/>
        </w:trPr>
        <w:tc>
          <w:tcPr>
            <w:tcW w:w="713" w:type="dxa"/>
            <w:vAlign w:val="center"/>
          </w:tcPr>
          <w:p w14:paraId="7B893F98" w14:textId="5F11672C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5095" w:type="dxa"/>
          </w:tcPr>
          <w:p w14:paraId="39AFEAC3" w14:textId="77777777" w:rsidR="00166EC2" w:rsidRDefault="00166EC2" w:rsidP="00166EC2">
            <w:pPr>
              <w:pStyle w:val="TableParagraph"/>
              <w:spacing w:line="259" w:lineRule="auto"/>
              <w:ind w:left="72" w:right="54"/>
              <w:jc w:val="both"/>
              <w:rPr>
                <w:sz w:val="24"/>
              </w:rPr>
            </w:pPr>
            <w:r>
              <w:rPr>
                <w:sz w:val="24"/>
              </w:rPr>
              <w:t>La Decisione a contrarre contiene le informazioni essenziali richieste dall’ art. 17 del D.lgs. 36/2023 ed è stata pubblicata nel rispetto degli artt. 20, 27, 28,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35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D.lgs.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36/2023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secondo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quanto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previsto dalla Delibera ANAC n. 263 del 20 giugno 2023 e dalla Delibera ANAC n. 264 del 20 giugno 2023 e </w:t>
            </w:r>
            <w:r>
              <w:rPr>
                <w:spacing w:val="-11"/>
                <w:sz w:val="24"/>
              </w:rPr>
              <w:t xml:space="preserve">i </w:t>
            </w:r>
            <w:r>
              <w:rPr>
                <w:sz w:val="24"/>
              </w:rPr>
              <w:t>relativi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allegati?</w:t>
            </w:r>
          </w:p>
          <w:p w14:paraId="2CCE0445" w14:textId="77777777" w:rsidR="00166EC2" w:rsidRDefault="00166EC2" w:rsidP="00166EC2">
            <w:pPr>
              <w:pStyle w:val="TableParagraph"/>
              <w:spacing w:before="141" w:line="270" w:lineRule="atLeast"/>
              <w:ind w:left="72" w:right="56"/>
              <w:jc w:val="both"/>
              <w:rPr>
                <w:i/>
                <w:sz w:val="24"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  <w:sz w:val="24"/>
              </w:rPr>
              <w:t>(Dal 01/07/2023 al 31/12/2023 continua ad applicarsi l’art.29 del D.lgs. 50/2016).</w:t>
            </w:r>
          </w:p>
          <w:p w14:paraId="5B59B56F" w14:textId="7686A534" w:rsidR="00166EC2" w:rsidRDefault="00166EC2" w:rsidP="00166EC2">
            <w:pPr>
              <w:pStyle w:val="TableParagraph"/>
              <w:ind w:left="72" w:right="49"/>
              <w:rPr>
                <w:sz w:val="24"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  <w:sz w:val="24"/>
              </w:rPr>
              <w:t>(Le Delibere ANAC n. 263 e 264 del 20 giugno 2023 sono entrate in vigore il 1° luglio 2023 e acquisteranno efficacia a decorrere dal 1° gennaio 2024).</w:t>
            </w:r>
          </w:p>
        </w:tc>
        <w:tc>
          <w:tcPr>
            <w:tcW w:w="614" w:type="dxa"/>
            <w:vAlign w:val="center"/>
          </w:tcPr>
          <w:p w14:paraId="1B92500C" w14:textId="7C0A8DDB" w:rsidR="00166EC2" w:rsidRDefault="00166EC2" w:rsidP="00166EC2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5715A557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7474D14B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342DD264" w14:textId="4C883254" w:rsidR="00166EC2" w:rsidRDefault="003375F9" w:rsidP="00A41963">
            <w:pPr>
              <w:pStyle w:val="TableParagraph"/>
            </w:pPr>
            <w:r w:rsidRPr="00155101">
              <w:t>Decisione di contrattare prot. n. CAMPO.DAC</w:t>
            </w:r>
          </w:p>
          <w:p w14:paraId="1FFF97E2" w14:textId="77777777" w:rsidR="003375F9" w:rsidRDefault="003375F9" w:rsidP="00A41963">
            <w:pPr>
              <w:pStyle w:val="TableParagraph"/>
            </w:pPr>
          </w:p>
          <w:p w14:paraId="408E3085" w14:textId="1C8CE46B" w:rsidR="00166EC2" w:rsidRDefault="00CB478C" w:rsidP="00CB478C">
            <w:pPr>
              <w:pStyle w:val="TableParagraph"/>
            </w:pPr>
            <w:r>
              <w:t>Pagina web istituzionale CNR CAMPO.PAGINA</w:t>
            </w:r>
          </w:p>
        </w:tc>
        <w:tc>
          <w:tcPr>
            <w:tcW w:w="2198" w:type="dxa"/>
            <w:vAlign w:val="center"/>
          </w:tcPr>
          <w:p w14:paraId="29E824FA" w14:textId="77777777" w:rsidR="00166EC2" w:rsidRDefault="00166EC2" w:rsidP="006E2EC3">
            <w:pPr>
              <w:pStyle w:val="TableParagraph"/>
            </w:pPr>
          </w:p>
        </w:tc>
        <w:tc>
          <w:tcPr>
            <w:tcW w:w="2625" w:type="dxa"/>
          </w:tcPr>
          <w:p w14:paraId="582151D4" w14:textId="77777777" w:rsidR="00166EC2" w:rsidRDefault="00166EC2" w:rsidP="00166EC2">
            <w:pPr>
              <w:pStyle w:val="TableParagraph"/>
              <w:numPr>
                <w:ilvl w:val="0"/>
                <w:numId w:val="39"/>
              </w:numPr>
              <w:tabs>
                <w:tab w:val="left" w:pos="275"/>
              </w:tabs>
              <w:ind w:right="108"/>
              <w:rPr>
                <w:sz w:val="24"/>
              </w:rPr>
            </w:pPr>
            <w:r>
              <w:rPr>
                <w:sz w:val="24"/>
              </w:rPr>
              <w:t xml:space="preserve">Decisione a contrarre </w:t>
            </w:r>
            <w:r>
              <w:rPr>
                <w:spacing w:val="-12"/>
                <w:sz w:val="24"/>
              </w:rPr>
              <w:t xml:space="preserve">o </w:t>
            </w:r>
            <w:r>
              <w:rPr>
                <w:sz w:val="24"/>
              </w:rPr>
              <w:t>atto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analogo</w:t>
            </w:r>
          </w:p>
          <w:p w14:paraId="114D25C8" w14:textId="77777777" w:rsidR="00166EC2" w:rsidRDefault="00166EC2" w:rsidP="00166EC2">
            <w:pPr>
              <w:pStyle w:val="TableParagraph"/>
              <w:numPr>
                <w:ilvl w:val="0"/>
                <w:numId w:val="39"/>
              </w:numPr>
              <w:tabs>
                <w:tab w:val="left" w:pos="275"/>
              </w:tabs>
              <w:ind w:right="88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 (se approvati dalla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Decisione)</w:t>
            </w:r>
          </w:p>
          <w:p w14:paraId="49DF494F" w14:textId="57AF357C" w:rsidR="00166EC2" w:rsidRDefault="00166EC2" w:rsidP="00166EC2">
            <w:pPr>
              <w:pStyle w:val="TableParagraph"/>
              <w:numPr>
                <w:ilvl w:val="0"/>
                <w:numId w:val="40"/>
              </w:numPr>
              <w:tabs>
                <w:tab w:val="left" w:pos="275"/>
              </w:tabs>
              <w:ind w:right="92"/>
              <w:rPr>
                <w:sz w:val="24"/>
              </w:rPr>
            </w:pPr>
            <w:r>
              <w:rPr>
                <w:sz w:val="24"/>
              </w:rPr>
              <w:t>Dimostrazione dell'avvenuta pubblicazione</w:t>
            </w:r>
          </w:p>
        </w:tc>
      </w:tr>
      <w:tr w:rsidR="00166EC2" w14:paraId="605F2B05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286D1AF9" w14:textId="48EF0829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5095" w:type="dxa"/>
          </w:tcPr>
          <w:p w14:paraId="22ACEA79" w14:textId="77777777" w:rsidR="00166EC2" w:rsidRDefault="00166EC2" w:rsidP="00166EC2">
            <w:pPr>
              <w:pStyle w:val="TableParagraph"/>
              <w:spacing w:line="275" w:lineRule="exact"/>
              <w:ind w:left="72"/>
              <w:rPr>
                <w:sz w:val="24"/>
              </w:rPr>
            </w:pPr>
            <w:r>
              <w:rPr>
                <w:sz w:val="24"/>
              </w:rPr>
              <w:t>Negli atti da gara:</w:t>
            </w:r>
          </w:p>
          <w:p w14:paraId="5EABF3E7" w14:textId="0CFCA77F" w:rsidR="00166EC2" w:rsidRDefault="00166EC2" w:rsidP="00166EC2">
            <w:pPr>
              <w:pStyle w:val="TableParagraph"/>
              <w:numPr>
                <w:ilvl w:val="0"/>
                <w:numId w:val="60"/>
              </w:numPr>
              <w:spacing w:line="275" w:lineRule="exact"/>
              <w:ind w:left="556"/>
              <w:rPr>
                <w:sz w:val="24"/>
              </w:rPr>
            </w:pPr>
            <w:r>
              <w:rPr>
                <w:sz w:val="24"/>
              </w:rPr>
              <w:t>è stata esplicitata una apposita clausola di salvaguardia in base alla quale il mancato rispetto del patto di integrità dia luogo all'esclusione dalla gara e alla risoluzione del contratto?</w:t>
            </w:r>
          </w:p>
          <w:p w14:paraId="05B8DDDB" w14:textId="1FC3B37F" w:rsidR="00166EC2" w:rsidRDefault="00166EC2" w:rsidP="00166EC2">
            <w:pPr>
              <w:pStyle w:val="TableParagraph"/>
              <w:numPr>
                <w:ilvl w:val="0"/>
                <w:numId w:val="60"/>
              </w:numPr>
              <w:spacing w:line="275" w:lineRule="exact"/>
              <w:ind w:left="556"/>
              <w:rPr>
                <w:sz w:val="24"/>
              </w:rPr>
            </w:pPr>
            <w:r>
              <w:rPr>
                <w:sz w:val="24"/>
              </w:rPr>
              <w:t xml:space="preserve">è previsto il monito di non incorrere nel divieto di </w:t>
            </w:r>
            <w:proofErr w:type="spellStart"/>
            <w:r>
              <w:rPr>
                <w:i/>
                <w:sz w:val="24"/>
              </w:rPr>
              <w:t>pantouflage</w:t>
            </w:r>
            <w:proofErr w:type="spellEnd"/>
            <w:r>
              <w:rPr>
                <w:i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i/>
                <w:sz w:val="24"/>
              </w:rPr>
              <w:t xml:space="preserve">revolving doors </w:t>
            </w:r>
            <w:r>
              <w:rPr>
                <w:spacing w:val="-6"/>
                <w:sz w:val="24"/>
              </w:rPr>
              <w:t xml:space="preserve">per </w:t>
            </w:r>
            <w:r>
              <w:rPr>
                <w:sz w:val="24"/>
              </w:rPr>
              <w:t>le cd. incompatibilità successive?</w:t>
            </w:r>
          </w:p>
          <w:p w14:paraId="7CB0970C" w14:textId="77777777" w:rsidR="00166EC2" w:rsidRDefault="00166EC2" w:rsidP="00166EC2">
            <w:pPr>
              <w:pStyle w:val="TableParagraph"/>
              <w:ind w:left="72" w:right="49"/>
              <w:rPr>
                <w:sz w:val="24"/>
              </w:rPr>
            </w:pPr>
          </w:p>
        </w:tc>
        <w:tc>
          <w:tcPr>
            <w:tcW w:w="614" w:type="dxa"/>
            <w:vAlign w:val="center"/>
          </w:tcPr>
          <w:p w14:paraId="1D9FAA56" w14:textId="66A91AFF" w:rsidR="00166EC2" w:rsidRDefault="00166EC2" w:rsidP="00166EC2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11566C34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3B81BAE4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5EAAA044" w14:textId="1ED38CA0" w:rsidR="00166EC2" w:rsidRPr="00166EC2" w:rsidRDefault="00166EC2" w:rsidP="00A41963">
            <w:pPr>
              <w:pStyle w:val="TableParagraph"/>
              <w:rPr>
                <w:color w:val="000000" w:themeColor="text1"/>
              </w:rPr>
            </w:pPr>
            <w:r w:rsidRPr="00166EC2">
              <w:rPr>
                <w:color w:val="000000" w:themeColor="text1"/>
              </w:rPr>
              <w:t xml:space="preserve">Sottoscrizione clausola relativa al Patto di integrità e al </w:t>
            </w:r>
            <w:proofErr w:type="spellStart"/>
            <w:r w:rsidRPr="00166EC2">
              <w:rPr>
                <w:color w:val="000000" w:themeColor="text1"/>
              </w:rPr>
              <w:t>pa</w:t>
            </w:r>
            <w:r w:rsidR="006E2EC3">
              <w:rPr>
                <w:color w:val="000000" w:themeColor="text1"/>
              </w:rPr>
              <w:t>n</w:t>
            </w:r>
            <w:r w:rsidRPr="00166EC2">
              <w:rPr>
                <w:color w:val="000000" w:themeColor="text1"/>
              </w:rPr>
              <w:t>touflage</w:t>
            </w:r>
            <w:proofErr w:type="spellEnd"/>
          </w:p>
          <w:p w14:paraId="42B10054" w14:textId="77777777" w:rsidR="00EC3D3F" w:rsidRDefault="00EC3D3F" w:rsidP="00A41963">
            <w:pPr>
              <w:pStyle w:val="TableParagraph"/>
              <w:rPr>
                <w:color w:val="000000" w:themeColor="text1"/>
              </w:rPr>
            </w:pPr>
          </w:p>
          <w:p w14:paraId="7AEB98E9" w14:textId="580DF541" w:rsidR="00EC3D3F" w:rsidRDefault="00EC3D3F" w:rsidP="00A41963">
            <w:pPr>
              <w:pStyle w:val="TableParagraph"/>
            </w:pPr>
            <w:r>
              <w:rPr>
                <w:color w:val="000000" w:themeColor="text1"/>
              </w:rPr>
              <w:t>Patto d’integrità prot. n. CAMPO.DOCOE</w:t>
            </w:r>
          </w:p>
        </w:tc>
        <w:tc>
          <w:tcPr>
            <w:tcW w:w="2198" w:type="dxa"/>
            <w:vAlign w:val="center"/>
          </w:tcPr>
          <w:p w14:paraId="3B562BEA" w14:textId="77777777" w:rsidR="00166EC2" w:rsidRDefault="00166EC2" w:rsidP="006E2EC3">
            <w:pPr>
              <w:pStyle w:val="TableParagraph"/>
            </w:pPr>
          </w:p>
        </w:tc>
        <w:tc>
          <w:tcPr>
            <w:tcW w:w="2625" w:type="dxa"/>
          </w:tcPr>
          <w:p w14:paraId="4B78E8A3" w14:textId="77777777" w:rsidR="00166EC2" w:rsidRDefault="00166EC2" w:rsidP="00166EC2">
            <w:pPr>
              <w:pStyle w:val="TableParagraph"/>
              <w:numPr>
                <w:ilvl w:val="0"/>
                <w:numId w:val="38"/>
              </w:numPr>
              <w:tabs>
                <w:tab w:val="left" w:pos="275"/>
              </w:tabs>
              <w:ind w:right="114"/>
              <w:rPr>
                <w:sz w:val="24"/>
              </w:rPr>
            </w:pPr>
            <w:r>
              <w:rPr>
                <w:sz w:val="24"/>
              </w:rPr>
              <w:t xml:space="preserve">Sottoscrizione della clausola di salvaguardia relativa </w:t>
            </w:r>
            <w:r>
              <w:rPr>
                <w:spacing w:val="-9"/>
                <w:sz w:val="24"/>
              </w:rPr>
              <w:t xml:space="preserve">al </w:t>
            </w:r>
            <w:r>
              <w:rPr>
                <w:sz w:val="24"/>
              </w:rPr>
              <w:t>patto di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integrità </w:t>
            </w:r>
          </w:p>
          <w:p w14:paraId="73DF80DA" w14:textId="020D18B1" w:rsidR="00166EC2" w:rsidRDefault="00166EC2" w:rsidP="00166EC2">
            <w:pPr>
              <w:pStyle w:val="TableParagraph"/>
              <w:numPr>
                <w:ilvl w:val="0"/>
                <w:numId w:val="38"/>
              </w:numPr>
              <w:tabs>
                <w:tab w:val="left" w:pos="275"/>
              </w:tabs>
              <w:ind w:right="114"/>
              <w:rPr>
                <w:sz w:val="24"/>
              </w:rPr>
            </w:pPr>
            <w:r>
              <w:rPr>
                <w:sz w:val="24"/>
              </w:rPr>
              <w:t xml:space="preserve">Sottoscrizione </w:t>
            </w:r>
            <w:r>
              <w:rPr>
                <w:spacing w:val="-4"/>
                <w:sz w:val="24"/>
              </w:rPr>
              <w:t xml:space="preserve">della </w:t>
            </w:r>
            <w:r>
              <w:rPr>
                <w:sz w:val="24"/>
              </w:rPr>
              <w:t>clausola cd di “</w:t>
            </w:r>
            <w:proofErr w:type="spellStart"/>
            <w:r>
              <w:rPr>
                <w:i/>
                <w:sz w:val="24"/>
              </w:rPr>
              <w:t>pantouflage</w:t>
            </w:r>
            <w:proofErr w:type="spellEnd"/>
            <w:r>
              <w:rPr>
                <w:sz w:val="24"/>
              </w:rPr>
              <w:t>”</w:t>
            </w:r>
          </w:p>
        </w:tc>
      </w:tr>
      <w:tr w:rsidR="00166EC2" w14:paraId="5332093A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7031BB0F" w14:textId="4A9AD286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11</w:t>
            </w:r>
          </w:p>
        </w:tc>
        <w:tc>
          <w:tcPr>
            <w:tcW w:w="5095" w:type="dxa"/>
          </w:tcPr>
          <w:p w14:paraId="19AFC6A9" w14:textId="77777777" w:rsidR="00166EC2" w:rsidRDefault="00166EC2" w:rsidP="00166EC2">
            <w:pPr>
              <w:pStyle w:val="TableParagraph"/>
              <w:spacing w:line="275" w:lineRule="exact"/>
              <w:ind w:left="72"/>
              <w:rPr>
                <w:sz w:val="24"/>
              </w:rPr>
            </w:pPr>
            <w:r>
              <w:rPr>
                <w:sz w:val="24"/>
              </w:rPr>
              <w:t>Gli atti di gara prevedono esplicitamente l’obbligo da parte dei soggetti partecipanti di fornire, eventualmente attraverso appositi format:</w:t>
            </w:r>
          </w:p>
          <w:p w14:paraId="1DB9E52D" w14:textId="7F99BCE5" w:rsidR="00166EC2" w:rsidRDefault="00166EC2" w:rsidP="00166EC2">
            <w:pPr>
              <w:pStyle w:val="TableParagraph"/>
              <w:numPr>
                <w:ilvl w:val="0"/>
                <w:numId w:val="61"/>
              </w:numPr>
              <w:spacing w:before="69"/>
              <w:ind w:right="58"/>
              <w:jc w:val="both"/>
              <w:rPr>
                <w:sz w:val="24"/>
              </w:rPr>
            </w:pPr>
            <w:r>
              <w:rPr>
                <w:sz w:val="24"/>
              </w:rPr>
              <w:t>i dati necessari per l’identificazione del titolare effettivo, anche in caso di Raggruppamento Temporaneo di Imprese (da parte di tutti gli operatori economici coinvolti nell’RTI) e in caso di presenza di subappalto (da parte del soggetto terzo cui l’appaltatore affida, in tutto o in parte, l'esecuzione del lavoro ad esso appaltato)?</w:t>
            </w:r>
          </w:p>
          <w:p w14:paraId="462DA05B" w14:textId="77777777" w:rsidR="00166EC2" w:rsidRDefault="00166EC2" w:rsidP="00166EC2">
            <w:pPr>
              <w:pStyle w:val="TableParagraph"/>
              <w:numPr>
                <w:ilvl w:val="0"/>
                <w:numId w:val="61"/>
              </w:numPr>
              <w:tabs>
                <w:tab w:val="left" w:pos="792"/>
              </w:tabs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>le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autodichiarazioni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assenza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conflitto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 xml:space="preserve">di </w:t>
            </w:r>
            <w:r>
              <w:rPr>
                <w:sz w:val="24"/>
              </w:rPr>
              <w:lastRenderedPageBreak/>
              <w:t>interessi a carico dei partecipanti (e dei titolari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effettivi)?</w:t>
            </w:r>
          </w:p>
          <w:p w14:paraId="5F6D8B5D" w14:textId="77777777" w:rsidR="00166EC2" w:rsidRPr="00503D8E" w:rsidRDefault="00166EC2" w:rsidP="00166EC2">
            <w:pPr>
              <w:pStyle w:val="TableParagraph"/>
              <w:numPr>
                <w:ilvl w:val="0"/>
                <w:numId w:val="61"/>
              </w:numPr>
              <w:tabs>
                <w:tab w:val="left" w:pos="792"/>
              </w:tabs>
              <w:ind w:right="56"/>
              <w:jc w:val="both"/>
              <w:rPr>
                <w:sz w:val="24"/>
              </w:rPr>
            </w:pPr>
            <w:r w:rsidRPr="00503D8E">
              <w:rPr>
                <w:sz w:val="24"/>
              </w:rPr>
              <w:t xml:space="preserve">le autodichiarazioni di assenza di un doppio finanziamento dell’intervento oggetto </w:t>
            </w:r>
            <w:r w:rsidRPr="00503D8E">
              <w:rPr>
                <w:spacing w:val="-4"/>
                <w:sz w:val="24"/>
              </w:rPr>
              <w:t xml:space="preserve">della </w:t>
            </w:r>
            <w:r w:rsidRPr="00503D8E">
              <w:rPr>
                <w:sz w:val="24"/>
              </w:rPr>
              <w:t>procedura di gara?</w:t>
            </w:r>
          </w:p>
          <w:p w14:paraId="3EE22429" w14:textId="33AD1447" w:rsidR="00166EC2" w:rsidRDefault="00166EC2" w:rsidP="00166EC2">
            <w:pPr>
              <w:pStyle w:val="TableParagraph"/>
              <w:numPr>
                <w:ilvl w:val="0"/>
                <w:numId w:val="61"/>
              </w:numPr>
              <w:tabs>
                <w:tab w:val="left" w:pos="792"/>
              </w:tabs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>le attestazioni che l’organo direttivo del soggetto partecipante abbia adottato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z w:val="24"/>
              </w:rPr>
              <w:t xml:space="preserve">modelli di organizzazione o di gestioni idonei </w:t>
            </w:r>
            <w:r>
              <w:rPr>
                <w:spacing w:val="-11"/>
                <w:sz w:val="24"/>
              </w:rPr>
              <w:t xml:space="preserve">a </w:t>
            </w:r>
            <w:r>
              <w:rPr>
                <w:sz w:val="24"/>
              </w:rPr>
              <w:t>prevenire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reati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contemplati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nel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D.lgs. 231/2001?</w:t>
            </w:r>
          </w:p>
        </w:tc>
        <w:tc>
          <w:tcPr>
            <w:tcW w:w="614" w:type="dxa"/>
            <w:vAlign w:val="center"/>
          </w:tcPr>
          <w:p w14:paraId="04922086" w14:textId="69008F12" w:rsidR="00166EC2" w:rsidRDefault="00166EC2" w:rsidP="00166EC2">
            <w:pPr>
              <w:pStyle w:val="TableParagraph"/>
              <w:jc w:val="center"/>
            </w:pPr>
            <w:r>
              <w:lastRenderedPageBreak/>
              <w:t>X</w:t>
            </w:r>
          </w:p>
        </w:tc>
        <w:tc>
          <w:tcPr>
            <w:tcW w:w="614" w:type="dxa"/>
          </w:tcPr>
          <w:p w14:paraId="74F6702B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2D3A2A5E" w14:textId="77777777" w:rsidR="00166EC2" w:rsidRDefault="00166EC2" w:rsidP="002A6C21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17E68FE9" w14:textId="21B61C85" w:rsidR="00166EC2" w:rsidRDefault="00166EC2" w:rsidP="00A41963">
            <w:pPr>
              <w:pStyle w:val="TableParagraph"/>
            </w:pPr>
            <w:r w:rsidRPr="00C827D4">
              <w:t>Dichiarazioni rilasciate dall’Operatore Economico in merito all’individuazione del titolare effettivo</w:t>
            </w:r>
            <w:r w:rsidR="00B45B43">
              <w:t xml:space="preserve">, </w:t>
            </w:r>
            <w:r w:rsidR="00EC3D3F">
              <w:t>prot. n. CAMPO.DOCOE</w:t>
            </w:r>
          </w:p>
          <w:p w14:paraId="3CA13EF2" w14:textId="2A86B3E1" w:rsidR="00503D8E" w:rsidRDefault="00503D8E" w:rsidP="00A41963">
            <w:pPr>
              <w:pStyle w:val="TableParagraph"/>
            </w:pPr>
          </w:p>
          <w:p w14:paraId="04F34DCC" w14:textId="77777777" w:rsidR="002A5852" w:rsidRDefault="00B45B43" w:rsidP="00A41963">
            <w:pPr>
              <w:pStyle w:val="TableParagraph"/>
            </w:pPr>
            <w:r>
              <w:t xml:space="preserve">Dichiarazione </w:t>
            </w:r>
            <w:r w:rsidRPr="00C827D4">
              <w:t>assenza di conflitto di interesse</w:t>
            </w:r>
            <w:r>
              <w:t>, prot. n. CAMPO.CONF</w:t>
            </w:r>
            <w:r w:rsidR="002A5852">
              <w:t xml:space="preserve"> </w:t>
            </w:r>
          </w:p>
          <w:p w14:paraId="5A4D856F" w14:textId="77777777" w:rsidR="002A5852" w:rsidRDefault="002A5852" w:rsidP="00A41963">
            <w:pPr>
              <w:pStyle w:val="TableParagraph"/>
            </w:pPr>
          </w:p>
          <w:p w14:paraId="2B781EA8" w14:textId="0CABD68B" w:rsidR="00503D8E" w:rsidRDefault="00503D8E" w:rsidP="00A41963">
            <w:pPr>
              <w:pStyle w:val="TableParagraph"/>
            </w:pPr>
            <w:r>
              <w:t xml:space="preserve">Dichiarazione a firma del Direttore </w:t>
            </w:r>
            <w:r>
              <w:lastRenderedPageBreak/>
              <w:t>dell’Istituto in merito all’assenza di doppio finanziamento</w:t>
            </w:r>
            <w:r w:rsidR="00B45B43">
              <w:t>,</w:t>
            </w:r>
            <w:r w:rsidR="00D76B7A">
              <w:t xml:space="preserve"> prot. n.</w:t>
            </w:r>
            <w:r w:rsidR="007346C8">
              <w:t xml:space="preserve"> CAMPO.DOPPIOFIN</w:t>
            </w:r>
          </w:p>
        </w:tc>
        <w:tc>
          <w:tcPr>
            <w:tcW w:w="2198" w:type="dxa"/>
            <w:vAlign w:val="center"/>
          </w:tcPr>
          <w:p w14:paraId="3A3CE9F3" w14:textId="77777777" w:rsidR="00166EC2" w:rsidRDefault="00166EC2" w:rsidP="006E2EC3">
            <w:pPr>
              <w:pStyle w:val="TableParagraph"/>
            </w:pPr>
          </w:p>
        </w:tc>
        <w:tc>
          <w:tcPr>
            <w:tcW w:w="2625" w:type="dxa"/>
          </w:tcPr>
          <w:p w14:paraId="7D3B2E19" w14:textId="77777777" w:rsidR="00166EC2" w:rsidRDefault="00166EC2" w:rsidP="00166EC2">
            <w:pPr>
              <w:pStyle w:val="TableParagraph"/>
              <w:numPr>
                <w:ilvl w:val="0"/>
                <w:numId w:val="37"/>
              </w:numPr>
              <w:tabs>
                <w:tab w:val="left" w:pos="275"/>
              </w:tabs>
              <w:ind w:right="360"/>
              <w:rPr>
                <w:sz w:val="24"/>
              </w:rPr>
            </w:pPr>
            <w:r>
              <w:rPr>
                <w:sz w:val="24"/>
              </w:rPr>
              <w:t>Decreto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Ministeriale MEF n. 55 dell’11 Marzo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2022</w:t>
            </w:r>
          </w:p>
          <w:p w14:paraId="4DE7DDBA" w14:textId="6264604D" w:rsidR="00166EC2" w:rsidRDefault="00166EC2" w:rsidP="00166EC2">
            <w:pPr>
              <w:pStyle w:val="TableParagraph"/>
              <w:numPr>
                <w:ilvl w:val="0"/>
                <w:numId w:val="38"/>
              </w:numPr>
              <w:tabs>
                <w:tab w:val="left" w:pos="275"/>
              </w:tabs>
              <w:ind w:right="114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allegati, tra cui gli eventuali format di DSAN</w:t>
            </w:r>
          </w:p>
        </w:tc>
      </w:tr>
      <w:tr w:rsidR="00166EC2" w14:paraId="479C220A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085C8936" w14:textId="095FDED6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12</w:t>
            </w:r>
          </w:p>
        </w:tc>
        <w:tc>
          <w:tcPr>
            <w:tcW w:w="5095" w:type="dxa"/>
          </w:tcPr>
          <w:p w14:paraId="61089676" w14:textId="3DF4715D" w:rsidR="00166EC2" w:rsidRDefault="00166EC2" w:rsidP="00166EC2">
            <w:pPr>
              <w:pStyle w:val="TableParagraph"/>
              <w:spacing w:line="275" w:lineRule="exact"/>
              <w:ind w:left="72"/>
              <w:rPr>
                <w:sz w:val="24"/>
              </w:rPr>
            </w:pPr>
            <w:r w:rsidRPr="00C369C1">
              <w:rPr>
                <w:sz w:val="24"/>
              </w:rPr>
              <w:t>La stazione appaltante ha adottato misure adeguate al fine di prevenire, individuare e porre rimedio in modo efficace a conflitti di interesse nello svolgimento delle procedure di aggiudicazione degli appalti, in modo da evitare qualsiasi distorsione della concorrenza e garantire la parità</w:t>
            </w:r>
            <w:r w:rsidRPr="00C369C1">
              <w:rPr>
                <w:spacing w:val="-33"/>
                <w:sz w:val="24"/>
              </w:rPr>
              <w:t xml:space="preserve"> </w:t>
            </w:r>
            <w:r w:rsidRPr="00C369C1">
              <w:rPr>
                <w:sz w:val="24"/>
              </w:rPr>
              <w:t>di trattamento di tutti gli operatori</w:t>
            </w:r>
            <w:r w:rsidRPr="00C369C1">
              <w:rPr>
                <w:spacing w:val="-3"/>
                <w:sz w:val="24"/>
              </w:rPr>
              <w:t xml:space="preserve"> </w:t>
            </w:r>
            <w:r w:rsidRPr="00C369C1">
              <w:rPr>
                <w:sz w:val="24"/>
              </w:rPr>
              <w:t>economici?</w:t>
            </w:r>
          </w:p>
        </w:tc>
        <w:tc>
          <w:tcPr>
            <w:tcW w:w="614" w:type="dxa"/>
            <w:vAlign w:val="center"/>
          </w:tcPr>
          <w:p w14:paraId="21810F66" w14:textId="34378755" w:rsidR="00166EC2" w:rsidRDefault="00166EC2" w:rsidP="00166EC2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6F38906C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68096D4D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4CB31CBB" w14:textId="4ED33BC9" w:rsidR="00EC3D3F" w:rsidRDefault="00166EC2" w:rsidP="00091283">
            <w:pPr>
              <w:pStyle w:val="TableParagraph"/>
            </w:pPr>
            <w:r w:rsidRPr="00A54166">
              <w:t>Dichiarazione assenza conflitto interess</w:t>
            </w:r>
            <w:r>
              <w:t>i sottoscritt</w:t>
            </w:r>
            <w:r w:rsidR="00F041C4">
              <w:t>e</w:t>
            </w:r>
            <w:r>
              <w:t xml:space="preserve"> dal richiedente l’acquisto</w:t>
            </w:r>
            <w:r w:rsidR="00F041C4">
              <w:t>, responsabile progetto, direttore, responsabile di sede, RUP ed eventuale supporto al RUP</w:t>
            </w:r>
            <w:r w:rsidR="00091283">
              <w:t>, p</w:t>
            </w:r>
            <w:r w:rsidR="00EC3D3F">
              <w:t>rot. n</w:t>
            </w:r>
            <w:r w:rsidR="00211CE1">
              <w:t xml:space="preserve">. CAMPO.CONF </w:t>
            </w:r>
            <w:r w:rsidR="002E7465">
              <w:t xml:space="preserve"> </w:t>
            </w:r>
          </w:p>
        </w:tc>
        <w:tc>
          <w:tcPr>
            <w:tcW w:w="2198" w:type="dxa"/>
            <w:vAlign w:val="center"/>
          </w:tcPr>
          <w:p w14:paraId="0E621225" w14:textId="77777777" w:rsidR="00166EC2" w:rsidRDefault="00166EC2" w:rsidP="006E2EC3">
            <w:pPr>
              <w:pStyle w:val="TableParagraph"/>
            </w:pPr>
          </w:p>
        </w:tc>
        <w:tc>
          <w:tcPr>
            <w:tcW w:w="2625" w:type="dxa"/>
          </w:tcPr>
          <w:p w14:paraId="0A169D3A" w14:textId="77777777" w:rsidR="00166EC2" w:rsidRDefault="00166EC2" w:rsidP="00166EC2">
            <w:pPr>
              <w:pStyle w:val="TableParagraph"/>
              <w:numPr>
                <w:ilvl w:val="0"/>
                <w:numId w:val="36"/>
              </w:numPr>
              <w:tabs>
                <w:tab w:val="left" w:pos="275"/>
              </w:tabs>
              <w:ind w:right="74"/>
              <w:rPr>
                <w:sz w:val="24"/>
              </w:rPr>
            </w:pPr>
            <w:r>
              <w:rPr>
                <w:sz w:val="24"/>
              </w:rPr>
              <w:t xml:space="preserve">Sezioni del PIAO della Stazione appaltante </w:t>
            </w:r>
            <w:r>
              <w:rPr>
                <w:spacing w:val="-6"/>
                <w:sz w:val="24"/>
              </w:rPr>
              <w:t xml:space="preserve">che </w:t>
            </w:r>
            <w:r>
              <w:rPr>
                <w:sz w:val="24"/>
              </w:rPr>
              <w:t>riguardano in modo specifico la prevenzione conflitto interessi</w:t>
            </w:r>
          </w:p>
          <w:p w14:paraId="209A77E3" w14:textId="77777777" w:rsidR="00166EC2" w:rsidRDefault="00166EC2" w:rsidP="00166EC2">
            <w:pPr>
              <w:pStyle w:val="TableParagraph"/>
              <w:numPr>
                <w:ilvl w:val="0"/>
                <w:numId w:val="36"/>
              </w:numPr>
              <w:tabs>
                <w:tab w:val="left" w:pos="275"/>
              </w:tabs>
              <w:ind w:right="114"/>
              <w:rPr>
                <w:sz w:val="24"/>
              </w:rPr>
            </w:pPr>
            <w:r>
              <w:rPr>
                <w:sz w:val="24"/>
              </w:rPr>
              <w:t xml:space="preserve">Attestazione di attività a presidio del codice </w:t>
            </w:r>
            <w:r>
              <w:rPr>
                <w:spacing w:val="-8"/>
                <w:sz w:val="24"/>
              </w:rPr>
              <w:t xml:space="preserve">di </w:t>
            </w:r>
            <w:r>
              <w:rPr>
                <w:sz w:val="24"/>
              </w:rPr>
              <w:t>comportamento dei dipendenti pubblici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</w:p>
          <w:p w14:paraId="60F613AF" w14:textId="77777777" w:rsidR="00166EC2" w:rsidRDefault="00166EC2" w:rsidP="00166EC2">
            <w:pPr>
              <w:pStyle w:val="TableParagraph"/>
              <w:ind w:left="275"/>
              <w:rPr>
                <w:sz w:val="24"/>
              </w:rPr>
            </w:pPr>
            <w:r>
              <w:rPr>
                <w:sz w:val="24"/>
              </w:rPr>
              <w:t>d.P.R. n. 62 del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2013</w:t>
            </w:r>
          </w:p>
          <w:p w14:paraId="635ED19B" w14:textId="5B5E00B5" w:rsidR="00166EC2" w:rsidRDefault="00166EC2" w:rsidP="00166EC2">
            <w:pPr>
              <w:pStyle w:val="TableParagraph"/>
              <w:numPr>
                <w:ilvl w:val="0"/>
                <w:numId w:val="38"/>
              </w:numPr>
              <w:tabs>
                <w:tab w:val="left" w:pos="275"/>
              </w:tabs>
              <w:ind w:right="114"/>
              <w:rPr>
                <w:sz w:val="24"/>
              </w:rPr>
            </w:pPr>
            <w:r>
              <w:rPr>
                <w:sz w:val="24"/>
              </w:rPr>
              <w:t xml:space="preserve">Altra documentazione </w:t>
            </w:r>
            <w:r>
              <w:rPr>
                <w:sz w:val="24"/>
              </w:rPr>
              <w:lastRenderedPageBreak/>
              <w:t xml:space="preserve">o atto analogo utile </w:t>
            </w:r>
            <w:r>
              <w:rPr>
                <w:spacing w:val="-5"/>
                <w:sz w:val="24"/>
              </w:rPr>
              <w:t xml:space="preserve">allo </w:t>
            </w:r>
            <w:r>
              <w:rPr>
                <w:sz w:val="24"/>
              </w:rPr>
              <w:t>scopo</w:t>
            </w:r>
          </w:p>
        </w:tc>
      </w:tr>
      <w:tr w:rsidR="00166EC2" w14:paraId="685DB02E" w14:textId="77777777" w:rsidTr="00CF2678">
        <w:trPr>
          <w:trHeight w:val="1513"/>
          <w:jc w:val="center"/>
        </w:trPr>
        <w:tc>
          <w:tcPr>
            <w:tcW w:w="713" w:type="dxa"/>
            <w:vAlign w:val="center"/>
          </w:tcPr>
          <w:p w14:paraId="0E7E79BE" w14:textId="6B963D7C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13</w:t>
            </w:r>
          </w:p>
        </w:tc>
        <w:tc>
          <w:tcPr>
            <w:tcW w:w="5095" w:type="dxa"/>
          </w:tcPr>
          <w:p w14:paraId="7DC1A1EC" w14:textId="77777777" w:rsidR="00166EC2" w:rsidRDefault="00166EC2" w:rsidP="00166EC2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Si è provveduto alla modifica delle nomine in presenza di situazioni di inconferibilità </w:t>
            </w:r>
            <w:r>
              <w:rPr>
                <w:spacing w:val="-11"/>
                <w:sz w:val="24"/>
              </w:rPr>
              <w:t xml:space="preserve">o </w:t>
            </w:r>
            <w:r>
              <w:rPr>
                <w:sz w:val="24"/>
              </w:rPr>
              <w:t xml:space="preserve">incompatibilità dichiarate o comunque di un </w:t>
            </w:r>
            <w:r>
              <w:rPr>
                <w:spacing w:val="-3"/>
                <w:sz w:val="24"/>
              </w:rPr>
              <w:t>rischio</w:t>
            </w:r>
          </w:p>
          <w:p w14:paraId="251115BD" w14:textId="086DDFE3" w:rsidR="00166EC2" w:rsidRDefault="00166EC2" w:rsidP="00166EC2">
            <w:pPr>
              <w:pStyle w:val="TableParagraph"/>
              <w:spacing w:line="275" w:lineRule="exact"/>
              <w:ind w:left="72"/>
              <w:rPr>
                <w:sz w:val="24"/>
              </w:rPr>
            </w:pPr>
            <w:r>
              <w:rPr>
                <w:sz w:val="24"/>
              </w:rPr>
              <w:t>di conflitto di interessi che potrebbe</w:t>
            </w:r>
            <w:r>
              <w:rPr>
                <w:spacing w:val="-36"/>
                <w:sz w:val="24"/>
              </w:rPr>
              <w:t xml:space="preserve"> </w:t>
            </w:r>
            <w:r>
              <w:rPr>
                <w:sz w:val="24"/>
              </w:rPr>
              <w:t>compromettere 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procedura?</w:t>
            </w:r>
          </w:p>
        </w:tc>
        <w:tc>
          <w:tcPr>
            <w:tcW w:w="614" w:type="dxa"/>
          </w:tcPr>
          <w:p w14:paraId="1B7BB17B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73546989" w14:textId="1DD8243C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0861B345" w14:textId="6878E2FA" w:rsidR="00166EC2" w:rsidRDefault="00166EC2" w:rsidP="00166EC2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27271358" w14:textId="77777777" w:rsidR="00166EC2" w:rsidRDefault="00166EC2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211DD011" w14:textId="795FC84D" w:rsidR="00166EC2" w:rsidRDefault="00166EC2" w:rsidP="006E2EC3">
            <w:pPr>
              <w:pStyle w:val="TableParagraph"/>
            </w:pPr>
            <w:r w:rsidRPr="00C827D4">
              <w:t>Nessuna situazione di inconferibilità o incompatibilità dichiarate</w:t>
            </w:r>
          </w:p>
        </w:tc>
        <w:tc>
          <w:tcPr>
            <w:tcW w:w="2625" w:type="dxa"/>
          </w:tcPr>
          <w:p w14:paraId="0FC3DF64" w14:textId="47F5FC63" w:rsidR="00166EC2" w:rsidRDefault="00166EC2" w:rsidP="00166EC2">
            <w:pPr>
              <w:pStyle w:val="TableParagraph"/>
              <w:numPr>
                <w:ilvl w:val="0"/>
                <w:numId w:val="36"/>
              </w:numPr>
              <w:tabs>
                <w:tab w:val="left" w:pos="275"/>
              </w:tabs>
              <w:ind w:right="74"/>
              <w:rPr>
                <w:sz w:val="24"/>
              </w:rPr>
            </w:pPr>
            <w:r>
              <w:rPr>
                <w:sz w:val="24"/>
              </w:rPr>
              <w:t>Atto modifica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nomina</w:t>
            </w:r>
          </w:p>
        </w:tc>
      </w:tr>
      <w:tr w:rsidR="00166EC2" w14:paraId="7C6A5532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7C7F7EEE" w14:textId="6BE0D5B6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5095" w:type="dxa"/>
          </w:tcPr>
          <w:p w14:paraId="423570F7" w14:textId="6E939134" w:rsidR="00166EC2" w:rsidRDefault="00166EC2" w:rsidP="00166EC2">
            <w:pPr>
              <w:pStyle w:val="TableParagraph"/>
              <w:spacing w:line="275" w:lineRule="exact"/>
              <w:ind w:left="72"/>
              <w:jc w:val="both"/>
              <w:rPr>
                <w:sz w:val="24"/>
              </w:rPr>
            </w:pPr>
            <w:r>
              <w:rPr>
                <w:sz w:val="24"/>
              </w:rPr>
              <w:t xml:space="preserve">È stato rispettato, in tema di conflitto di interesse </w:t>
            </w:r>
            <w:r>
              <w:rPr>
                <w:spacing w:val="-6"/>
                <w:sz w:val="24"/>
              </w:rPr>
              <w:t xml:space="preserve">ai </w:t>
            </w:r>
            <w:r>
              <w:rPr>
                <w:sz w:val="24"/>
              </w:rPr>
              <w:t>sensi dell’art. 16 del D.lgs. 36/2023, art.78, co. 1</w:t>
            </w:r>
            <w:r>
              <w:rPr>
                <w:spacing w:val="-32"/>
                <w:sz w:val="24"/>
              </w:rPr>
              <w:t xml:space="preserve"> </w:t>
            </w:r>
            <w:r>
              <w:rPr>
                <w:sz w:val="24"/>
              </w:rPr>
              <w:t xml:space="preserve">del medesimo decreto in materia di “Partecipazione precedente alle consultazioni preliminari </w:t>
            </w:r>
            <w:r>
              <w:rPr>
                <w:spacing w:val="-6"/>
                <w:sz w:val="24"/>
              </w:rPr>
              <w:t xml:space="preserve">di </w:t>
            </w:r>
            <w:r>
              <w:rPr>
                <w:sz w:val="24"/>
              </w:rPr>
              <w:t>candidati o offerenti” che prevede che qualora un candidato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offerente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un'impresa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collegata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un candidato o a un offerente abbia fornito</w:t>
            </w:r>
            <w:r>
              <w:rPr>
                <w:spacing w:val="-37"/>
                <w:sz w:val="24"/>
              </w:rPr>
              <w:t xml:space="preserve"> </w:t>
            </w:r>
            <w:r>
              <w:rPr>
                <w:sz w:val="24"/>
              </w:rPr>
              <w:t>consulenze, relazioni o altra documentazione tecnica o abbia altrimenti partecipato alla preparazione della procedura di aggiudicazione dell'appalto, l'amministrazione aggiudicatrice adotti misure adeguate a garantire che la concorrenza non</w:t>
            </w:r>
            <w:r>
              <w:rPr>
                <w:spacing w:val="45"/>
                <w:sz w:val="24"/>
              </w:rPr>
              <w:t xml:space="preserve"> </w:t>
            </w:r>
            <w:r>
              <w:rPr>
                <w:sz w:val="24"/>
              </w:rPr>
              <w:t>sia falsata dalla partecipazione del candidato o dell'offerente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stesso?</w:t>
            </w:r>
          </w:p>
        </w:tc>
        <w:tc>
          <w:tcPr>
            <w:tcW w:w="614" w:type="dxa"/>
            <w:vAlign w:val="center"/>
          </w:tcPr>
          <w:p w14:paraId="173B7AFD" w14:textId="076181C9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5FEA0BC8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30D2E9A0" w14:textId="03A55844" w:rsidR="00166EC2" w:rsidRDefault="003C47F3" w:rsidP="00166EC2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26595D2B" w14:textId="07F2C44D" w:rsidR="00166EC2" w:rsidRDefault="00166EC2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4D57FD62" w14:textId="11E818D0" w:rsidR="00166EC2" w:rsidRPr="00A36EE4" w:rsidRDefault="00A36EE4" w:rsidP="006E2EC3">
            <w:pPr>
              <w:pStyle w:val="TableParagraph"/>
            </w:pPr>
            <w:r w:rsidRPr="00A36EE4">
              <w:t>N</w:t>
            </w:r>
            <w:r w:rsidR="003C47F3" w:rsidRPr="00A36EE4">
              <w:t xml:space="preserve">on si sono avute partecipazioni precedenti </w:t>
            </w:r>
            <w:r w:rsidRPr="00A36EE4">
              <w:t xml:space="preserve">alle consultazioni preliminari </w:t>
            </w:r>
            <w:r w:rsidR="003C47F3" w:rsidRPr="00A36EE4">
              <w:t>di candidati o offerenti per la preparazione della presente procedura di affidamento</w:t>
            </w:r>
          </w:p>
        </w:tc>
        <w:tc>
          <w:tcPr>
            <w:tcW w:w="2625" w:type="dxa"/>
          </w:tcPr>
          <w:p w14:paraId="43A06C5F" w14:textId="22ED8E0D" w:rsidR="00166EC2" w:rsidRDefault="00166EC2" w:rsidP="00166EC2">
            <w:pPr>
              <w:pStyle w:val="TableParagraph"/>
              <w:numPr>
                <w:ilvl w:val="0"/>
                <w:numId w:val="36"/>
              </w:numPr>
              <w:tabs>
                <w:tab w:val="left" w:pos="275"/>
              </w:tabs>
              <w:ind w:right="74"/>
              <w:rPr>
                <w:sz w:val="24"/>
              </w:rPr>
            </w:pPr>
            <w:r>
              <w:rPr>
                <w:sz w:val="24"/>
              </w:rPr>
              <w:t xml:space="preserve">Relazione unica ex </w:t>
            </w:r>
            <w:r>
              <w:rPr>
                <w:spacing w:val="-5"/>
                <w:sz w:val="24"/>
              </w:rPr>
              <w:t xml:space="preserve">art. </w:t>
            </w:r>
            <w:r>
              <w:rPr>
                <w:sz w:val="24"/>
              </w:rPr>
              <w:t>112 D.lgs.</w:t>
            </w:r>
            <w:r>
              <w:rPr>
                <w:spacing w:val="58"/>
                <w:sz w:val="24"/>
              </w:rPr>
              <w:t xml:space="preserve"> </w:t>
            </w:r>
            <w:r>
              <w:rPr>
                <w:sz w:val="24"/>
              </w:rPr>
              <w:t>36/2023</w:t>
            </w:r>
          </w:p>
        </w:tc>
      </w:tr>
      <w:tr w:rsidR="00166EC2" w14:paraId="7F308706" w14:textId="77777777" w:rsidTr="00CF2678">
        <w:trPr>
          <w:trHeight w:val="2505"/>
          <w:jc w:val="center"/>
        </w:trPr>
        <w:tc>
          <w:tcPr>
            <w:tcW w:w="713" w:type="dxa"/>
            <w:vAlign w:val="center"/>
          </w:tcPr>
          <w:p w14:paraId="3F7BC707" w14:textId="636249DE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  <w:tc>
          <w:tcPr>
            <w:tcW w:w="5095" w:type="dxa"/>
          </w:tcPr>
          <w:p w14:paraId="4CB8C102" w14:textId="77777777" w:rsidR="00166EC2" w:rsidRDefault="00166EC2" w:rsidP="00166EC2">
            <w:pPr>
              <w:pStyle w:val="TableParagraph"/>
              <w:spacing w:line="259" w:lineRule="auto"/>
              <w:ind w:left="72" w:right="54"/>
              <w:jc w:val="both"/>
              <w:rPr>
                <w:sz w:val="24"/>
              </w:rPr>
            </w:pPr>
            <w:r>
              <w:rPr>
                <w:sz w:val="24"/>
              </w:rPr>
              <w:t>Qualora non sia in alcun modo possibile garantire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z w:val="24"/>
              </w:rPr>
              <w:t>il rispetto del principio della parità di trattamento di cui al comma 7 dell’Art.70, è stata avviata la procedura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16"/>
                <w:sz w:val="24"/>
              </w:rPr>
              <w:t xml:space="preserve"> </w:t>
            </w:r>
            <w:r>
              <w:rPr>
                <w:sz w:val="24"/>
              </w:rPr>
              <w:t>accertamento</w:t>
            </w:r>
            <w:r>
              <w:rPr>
                <w:spacing w:val="16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16"/>
                <w:sz w:val="24"/>
              </w:rPr>
              <w:t xml:space="preserve"> </w:t>
            </w:r>
            <w:r>
              <w:rPr>
                <w:sz w:val="24"/>
              </w:rPr>
              <w:t>non</w:t>
            </w:r>
            <w:r>
              <w:rPr>
                <w:spacing w:val="15"/>
                <w:sz w:val="24"/>
              </w:rPr>
              <w:t xml:space="preserve"> </w:t>
            </w:r>
            <w:r>
              <w:rPr>
                <w:sz w:val="24"/>
              </w:rPr>
              <w:t>alterazione</w:t>
            </w:r>
            <w:r>
              <w:rPr>
                <w:spacing w:val="16"/>
                <w:sz w:val="24"/>
              </w:rPr>
              <w:t xml:space="preserve"> </w:t>
            </w:r>
            <w:r>
              <w:rPr>
                <w:sz w:val="24"/>
              </w:rPr>
              <w:t>della</w:t>
            </w:r>
          </w:p>
          <w:p w14:paraId="66D15120" w14:textId="77777777" w:rsidR="00166EC2" w:rsidRDefault="00166EC2" w:rsidP="00166EC2">
            <w:pPr>
              <w:pStyle w:val="TableParagraph"/>
              <w:ind w:left="72"/>
              <w:jc w:val="both"/>
              <w:rPr>
                <w:sz w:val="24"/>
              </w:rPr>
            </w:pPr>
            <w:r>
              <w:rPr>
                <w:sz w:val="24"/>
              </w:rPr>
              <w:t xml:space="preserve">concorrenza descritta </w:t>
            </w:r>
            <w:proofErr w:type="gramStart"/>
            <w:r>
              <w:rPr>
                <w:sz w:val="24"/>
              </w:rPr>
              <w:t>dagli  artt.</w:t>
            </w:r>
            <w:proofErr w:type="gramEnd"/>
            <w:r>
              <w:rPr>
                <w:sz w:val="24"/>
              </w:rPr>
              <w:t xml:space="preserve"> 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 xml:space="preserve">78 co. 2 e 112 del </w:t>
            </w:r>
          </w:p>
          <w:p w14:paraId="0A8F2300" w14:textId="36A84123" w:rsidR="00166EC2" w:rsidRDefault="00166EC2" w:rsidP="00166EC2">
            <w:pPr>
              <w:pStyle w:val="TableParagraph"/>
              <w:ind w:left="72"/>
              <w:jc w:val="both"/>
              <w:rPr>
                <w:sz w:val="24"/>
              </w:rPr>
            </w:pPr>
            <w:r>
              <w:rPr>
                <w:sz w:val="24"/>
              </w:rPr>
              <w:t>D.lgs. 36/2023 conseguente alla partecipazione del candidato o dell’offerente di cui al punto precedente?</w:t>
            </w:r>
          </w:p>
        </w:tc>
        <w:tc>
          <w:tcPr>
            <w:tcW w:w="614" w:type="dxa"/>
          </w:tcPr>
          <w:p w14:paraId="303E671B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650641CF" w14:textId="5DDBB354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3C179B95" w14:textId="100CA068" w:rsidR="00166EC2" w:rsidRDefault="00A36EE4" w:rsidP="00166EC2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70B886DB" w14:textId="77777777" w:rsidR="00166EC2" w:rsidRDefault="00166EC2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721A76B1" w14:textId="0DED2825" w:rsidR="00166EC2" w:rsidRDefault="00A36EE4" w:rsidP="006E2EC3">
            <w:pPr>
              <w:pStyle w:val="TableParagraph"/>
            </w:pPr>
            <w:r w:rsidRPr="00A36EE4">
              <w:t>Non si sono avute partecipazioni precedenti alle consultazioni preliminari di candidati o offerenti per la preparazione della presente procedura di affidamento</w:t>
            </w:r>
          </w:p>
        </w:tc>
        <w:tc>
          <w:tcPr>
            <w:tcW w:w="2625" w:type="dxa"/>
          </w:tcPr>
          <w:p w14:paraId="7C485D4E" w14:textId="69294D5C" w:rsidR="00166EC2" w:rsidRDefault="00166EC2" w:rsidP="00166EC2">
            <w:pPr>
              <w:pStyle w:val="TableParagraph"/>
              <w:rPr>
                <w:sz w:val="26"/>
              </w:rPr>
            </w:pPr>
            <w:r>
              <w:rPr>
                <w:sz w:val="24"/>
              </w:rPr>
              <w:t xml:space="preserve">Relazione unica ex </w:t>
            </w:r>
            <w:r>
              <w:rPr>
                <w:spacing w:val="-5"/>
                <w:sz w:val="24"/>
              </w:rPr>
              <w:t xml:space="preserve">art. </w:t>
            </w:r>
            <w:r>
              <w:rPr>
                <w:sz w:val="24"/>
              </w:rPr>
              <w:t xml:space="preserve">112 </w:t>
            </w:r>
            <w:proofErr w:type="spellStart"/>
            <w:r>
              <w:rPr>
                <w:sz w:val="24"/>
              </w:rPr>
              <w:t>D.Lgs.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36/2023</w:t>
            </w:r>
          </w:p>
        </w:tc>
      </w:tr>
      <w:tr w:rsidR="00166EC2" w14:paraId="6D410CD4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455FB518" w14:textId="7CE91280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16</w:t>
            </w:r>
          </w:p>
        </w:tc>
        <w:tc>
          <w:tcPr>
            <w:tcW w:w="5095" w:type="dxa"/>
          </w:tcPr>
          <w:p w14:paraId="1477A1C7" w14:textId="5488437C" w:rsidR="00166EC2" w:rsidRDefault="00166EC2" w:rsidP="00166EC2">
            <w:pPr>
              <w:pStyle w:val="TableParagraph"/>
              <w:spacing w:line="259" w:lineRule="auto"/>
              <w:ind w:left="72"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L'eventuale avviso di </w:t>
            </w:r>
            <w:proofErr w:type="spellStart"/>
            <w:r>
              <w:rPr>
                <w:sz w:val="24"/>
              </w:rPr>
              <w:t>pre</w:t>
            </w:r>
            <w:proofErr w:type="spellEnd"/>
            <w:r>
              <w:rPr>
                <w:sz w:val="24"/>
              </w:rPr>
              <w:t xml:space="preserve">-informazione </w:t>
            </w:r>
            <w:r>
              <w:rPr>
                <w:spacing w:val="-3"/>
                <w:sz w:val="24"/>
              </w:rPr>
              <w:t xml:space="preserve">contiene </w:t>
            </w:r>
            <w:r>
              <w:rPr>
                <w:sz w:val="24"/>
              </w:rPr>
              <w:t>tutte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informazioni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richieste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bando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gara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di cui all'allegato II.6, Parte </w:t>
            </w:r>
            <w:r>
              <w:rPr>
                <w:spacing w:val="-3"/>
                <w:sz w:val="24"/>
              </w:rPr>
              <w:t xml:space="preserve">I, </w:t>
            </w:r>
            <w:r>
              <w:rPr>
                <w:sz w:val="24"/>
              </w:rPr>
              <w:t xml:space="preserve">lettera B, sezione B.1, del D.lgs. 36/2023 ed eventuali Regolamenti sostitutivi e secondo quanto previsto dalla Delibera ANAC n. 263 e il relativo allegato </w:t>
            </w:r>
            <w:r>
              <w:rPr>
                <w:spacing w:val="-3"/>
                <w:sz w:val="24"/>
              </w:rPr>
              <w:t>I?</w:t>
            </w:r>
          </w:p>
          <w:p w14:paraId="4C860AB6" w14:textId="77777777" w:rsidR="00166EC2" w:rsidRDefault="00166EC2" w:rsidP="00166EC2">
            <w:pPr>
              <w:pStyle w:val="TableParagraph"/>
              <w:spacing w:before="142" w:line="266" w:lineRule="auto"/>
              <w:ind w:left="72" w:right="57"/>
              <w:jc w:val="both"/>
              <w:rPr>
                <w:i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</w:rPr>
              <w:t>(Dal 01/07/2023 al 31/12/2023 continua ad applicarsi l’art.70 D.Lgs.n.50/2016)</w:t>
            </w:r>
          </w:p>
          <w:p w14:paraId="4D55C387" w14:textId="77777777" w:rsidR="00166EC2" w:rsidRDefault="00166EC2" w:rsidP="00166EC2">
            <w:pPr>
              <w:pStyle w:val="TableParagraph"/>
              <w:spacing w:line="263" w:lineRule="exact"/>
              <w:ind w:left="72"/>
              <w:jc w:val="both"/>
              <w:rPr>
                <w:i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</w:rPr>
              <w:t>(La</w:t>
            </w:r>
            <w:r>
              <w:rPr>
                <w:i/>
                <w:spacing w:val="-11"/>
              </w:rPr>
              <w:t xml:space="preserve"> </w:t>
            </w:r>
            <w:r>
              <w:rPr>
                <w:i/>
              </w:rPr>
              <w:t>Delibera</w:t>
            </w:r>
            <w:r>
              <w:rPr>
                <w:i/>
                <w:spacing w:val="-10"/>
              </w:rPr>
              <w:t xml:space="preserve"> </w:t>
            </w:r>
            <w:r>
              <w:rPr>
                <w:i/>
              </w:rPr>
              <w:t>ANAC</w:t>
            </w:r>
            <w:r>
              <w:rPr>
                <w:i/>
                <w:spacing w:val="-11"/>
              </w:rPr>
              <w:t xml:space="preserve"> </w:t>
            </w:r>
            <w:r>
              <w:rPr>
                <w:i/>
              </w:rPr>
              <w:t>n.</w:t>
            </w:r>
            <w:r>
              <w:rPr>
                <w:i/>
                <w:spacing w:val="-10"/>
              </w:rPr>
              <w:t xml:space="preserve"> </w:t>
            </w:r>
            <w:r>
              <w:rPr>
                <w:i/>
              </w:rPr>
              <w:t>263</w:t>
            </w:r>
            <w:r>
              <w:rPr>
                <w:i/>
                <w:spacing w:val="-12"/>
              </w:rPr>
              <w:t xml:space="preserve"> </w:t>
            </w:r>
            <w:r>
              <w:rPr>
                <w:i/>
              </w:rPr>
              <w:t>del</w:t>
            </w:r>
            <w:r>
              <w:rPr>
                <w:i/>
                <w:spacing w:val="-9"/>
              </w:rPr>
              <w:t xml:space="preserve"> </w:t>
            </w:r>
            <w:r>
              <w:rPr>
                <w:i/>
              </w:rPr>
              <w:t>20</w:t>
            </w:r>
            <w:r>
              <w:rPr>
                <w:i/>
                <w:spacing w:val="-10"/>
              </w:rPr>
              <w:t xml:space="preserve"> </w:t>
            </w:r>
            <w:r>
              <w:rPr>
                <w:i/>
              </w:rPr>
              <w:t>giugno</w:t>
            </w:r>
            <w:r>
              <w:rPr>
                <w:i/>
                <w:spacing w:val="-11"/>
              </w:rPr>
              <w:t xml:space="preserve"> </w:t>
            </w:r>
            <w:r>
              <w:rPr>
                <w:i/>
              </w:rPr>
              <w:t>2023</w:t>
            </w:r>
            <w:r>
              <w:rPr>
                <w:i/>
                <w:spacing w:val="-10"/>
              </w:rPr>
              <w:t xml:space="preserve"> </w:t>
            </w:r>
            <w:r>
              <w:rPr>
                <w:i/>
              </w:rPr>
              <w:t>è</w:t>
            </w:r>
            <w:r>
              <w:rPr>
                <w:i/>
                <w:spacing w:val="-11"/>
              </w:rPr>
              <w:t xml:space="preserve"> </w:t>
            </w:r>
            <w:r>
              <w:rPr>
                <w:i/>
              </w:rPr>
              <w:t>entrata</w:t>
            </w:r>
          </w:p>
          <w:p w14:paraId="03B33D9A" w14:textId="6E3B02F5" w:rsidR="00166EC2" w:rsidRDefault="00166EC2" w:rsidP="00166EC2">
            <w:pPr>
              <w:pStyle w:val="TableParagraph"/>
              <w:spacing w:line="275" w:lineRule="exact"/>
              <w:ind w:left="72"/>
              <w:rPr>
                <w:sz w:val="24"/>
              </w:rPr>
            </w:pPr>
            <w:r>
              <w:rPr>
                <w:i/>
              </w:rPr>
              <w:t>in vigore il 1°luglio 2023 e acquisterà efficacia a decorrere dal 1° gennaio 2024).</w:t>
            </w:r>
          </w:p>
        </w:tc>
        <w:tc>
          <w:tcPr>
            <w:tcW w:w="614" w:type="dxa"/>
            <w:vAlign w:val="center"/>
          </w:tcPr>
          <w:p w14:paraId="0E4EF54B" w14:textId="305E990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06250881" w14:textId="77777777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55C3F090" w14:textId="5E29CD0F" w:rsidR="00166EC2" w:rsidRDefault="00A36EE4" w:rsidP="00166EC2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58F0AAE3" w14:textId="507B970C" w:rsidR="00166EC2" w:rsidRDefault="00166EC2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23D8B9DB" w14:textId="3C39AF32" w:rsidR="00166EC2" w:rsidRDefault="00A36EE4" w:rsidP="006E2EC3">
            <w:pPr>
              <w:pStyle w:val="TableParagraph"/>
            </w:pPr>
            <w:r>
              <w:t>N</w:t>
            </w:r>
            <w:r w:rsidRPr="00D22A9E">
              <w:t xml:space="preserve">on è stato pubblicato un avviso di </w:t>
            </w:r>
            <w:proofErr w:type="spellStart"/>
            <w:r w:rsidRPr="00D22A9E">
              <w:t>pre</w:t>
            </w:r>
            <w:proofErr w:type="spellEnd"/>
            <w:r w:rsidRPr="00D22A9E">
              <w:t>-informazione</w:t>
            </w:r>
          </w:p>
        </w:tc>
        <w:tc>
          <w:tcPr>
            <w:tcW w:w="2625" w:type="dxa"/>
          </w:tcPr>
          <w:p w14:paraId="4C5ED5E8" w14:textId="12F6BFAF" w:rsidR="00166EC2" w:rsidRDefault="00166EC2" w:rsidP="00166EC2">
            <w:pPr>
              <w:pStyle w:val="TableParagraph"/>
              <w:rPr>
                <w:sz w:val="26"/>
              </w:rPr>
            </w:pPr>
            <w:r>
              <w:rPr>
                <w:sz w:val="24"/>
              </w:rPr>
              <w:t xml:space="preserve">Avviso di </w:t>
            </w:r>
            <w:proofErr w:type="spellStart"/>
            <w:r>
              <w:rPr>
                <w:spacing w:val="-5"/>
                <w:sz w:val="24"/>
              </w:rPr>
              <w:t>pre</w:t>
            </w:r>
            <w:proofErr w:type="spellEnd"/>
            <w:r>
              <w:rPr>
                <w:spacing w:val="-5"/>
                <w:sz w:val="24"/>
              </w:rPr>
              <w:t xml:space="preserve">- </w:t>
            </w:r>
            <w:r>
              <w:rPr>
                <w:sz w:val="24"/>
              </w:rPr>
              <w:t>informazione</w:t>
            </w:r>
          </w:p>
        </w:tc>
      </w:tr>
      <w:tr w:rsidR="00166EC2" w14:paraId="5D652271" w14:textId="77777777" w:rsidTr="00CF2678">
        <w:trPr>
          <w:trHeight w:val="662"/>
          <w:jc w:val="center"/>
        </w:trPr>
        <w:tc>
          <w:tcPr>
            <w:tcW w:w="713" w:type="dxa"/>
            <w:vAlign w:val="center"/>
          </w:tcPr>
          <w:p w14:paraId="0FFBBE5D" w14:textId="73F60FCF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17</w:t>
            </w:r>
          </w:p>
        </w:tc>
        <w:tc>
          <w:tcPr>
            <w:tcW w:w="5095" w:type="dxa"/>
          </w:tcPr>
          <w:p w14:paraId="41C967C5" w14:textId="77777777" w:rsidR="00166EC2" w:rsidRDefault="00166EC2" w:rsidP="00166EC2">
            <w:pPr>
              <w:pStyle w:val="TableParagraph"/>
              <w:spacing w:before="1"/>
              <w:ind w:left="72"/>
              <w:jc w:val="both"/>
              <w:rPr>
                <w:sz w:val="24"/>
              </w:rPr>
            </w:pPr>
            <w:r>
              <w:rPr>
                <w:sz w:val="24"/>
              </w:rPr>
              <w:t>Il bando di gara:</w:t>
            </w:r>
          </w:p>
          <w:p w14:paraId="669EB5E0" w14:textId="77777777" w:rsidR="00166EC2" w:rsidRDefault="00166EC2" w:rsidP="00166EC2">
            <w:pPr>
              <w:pStyle w:val="TableParagraph"/>
              <w:numPr>
                <w:ilvl w:val="0"/>
                <w:numId w:val="35"/>
              </w:numPr>
              <w:tabs>
                <w:tab w:val="left" w:pos="792"/>
              </w:tabs>
              <w:ind w:left="791" w:right="56"/>
              <w:jc w:val="both"/>
              <w:rPr>
                <w:sz w:val="24"/>
              </w:rPr>
            </w:pPr>
            <w:r>
              <w:rPr>
                <w:sz w:val="24"/>
              </w:rPr>
              <w:t>è conforme al bando tipo ANAC e contiene le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informazioni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cui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all’allegato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II.6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lettera C del D.lgs.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36/2023?</w:t>
            </w:r>
          </w:p>
          <w:p w14:paraId="2E8E018E" w14:textId="77777777" w:rsidR="00166EC2" w:rsidRDefault="00166EC2" w:rsidP="00166EC2">
            <w:pPr>
              <w:pStyle w:val="TableParagraph"/>
              <w:numPr>
                <w:ilvl w:val="0"/>
                <w:numId w:val="35"/>
              </w:numPr>
              <w:tabs>
                <w:tab w:val="left" w:pos="792"/>
              </w:tabs>
              <w:spacing w:before="1" w:line="275" w:lineRule="exact"/>
              <w:ind w:left="791" w:right="55"/>
              <w:jc w:val="both"/>
              <w:rPr>
                <w:sz w:val="24"/>
              </w:rPr>
            </w:pPr>
            <w:r w:rsidRPr="00421FA9">
              <w:rPr>
                <w:sz w:val="24"/>
              </w:rPr>
              <w:t>riporta il CIG e il</w:t>
            </w:r>
            <w:r w:rsidRPr="00421FA9">
              <w:rPr>
                <w:spacing w:val="-1"/>
                <w:sz w:val="24"/>
              </w:rPr>
              <w:t xml:space="preserve"> </w:t>
            </w:r>
            <w:r w:rsidRPr="00421FA9">
              <w:rPr>
                <w:sz w:val="24"/>
              </w:rPr>
              <w:t xml:space="preserve">CUP? </w:t>
            </w:r>
          </w:p>
          <w:p w14:paraId="282AEA7D" w14:textId="2B9C8459" w:rsidR="00166EC2" w:rsidRPr="00421FA9" w:rsidRDefault="00166EC2" w:rsidP="00166EC2">
            <w:pPr>
              <w:pStyle w:val="TableParagraph"/>
              <w:numPr>
                <w:ilvl w:val="0"/>
                <w:numId w:val="35"/>
              </w:numPr>
              <w:tabs>
                <w:tab w:val="left" w:pos="792"/>
              </w:tabs>
              <w:spacing w:before="1" w:line="275" w:lineRule="exact"/>
              <w:ind w:left="791" w:right="55"/>
              <w:jc w:val="both"/>
              <w:rPr>
                <w:sz w:val="24"/>
              </w:rPr>
            </w:pPr>
            <w:r w:rsidRPr="00421FA9">
              <w:rPr>
                <w:sz w:val="24"/>
              </w:rPr>
              <w:t xml:space="preserve">è stato pubblicato in conformità alle disposizioni in materia di redazione </w:t>
            </w:r>
            <w:r w:rsidRPr="00421FA9">
              <w:rPr>
                <w:spacing w:val="-12"/>
                <w:sz w:val="24"/>
              </w:rPr>
              <w:t xml:space="preserve">e </w:t>
            </w:r>
            <w:r w:rsidRPr="00421FA9">
              <w:rPr>
                <w:sz w:val="24"/>
              </w:rPr>
              <w:t>pubblicazione di bandi e avvisi di cui agli articoli 82, 83, 84, 85 e 86 del D.lgs. 36/2023, nel caso di affidamenti per</w:t>
            </w:r>
            <w:r w:rsidRPr="00421FA9">
              <w:rPr>
                <w:spacing w:val="-5"/>
                <w:sz w:val="24"/>
              </w:rPr>
              <w:t xml:space="preserve"> </w:t>
            </w:r>
            <w:r w:rsidRPr="00421FA9">
              <w:rPr>
                <w:sz w:val="24"/>
              </w:rPr>
              <w:t>importi inferiori</w:t>
            </w:r>
            <w:r w:rsidRPr="00421FA9">
              <w:rPr>
                <w:spacing w:val="-12"/>
                <w:sz w:val="24"/>
              </w:rPr>
              <w:t xml:space="preserve"> </w:t>
            </w:r>
            <w:r w:rsidRPr="00421FA9">
              <w:rPr>
                <w:sz w:val="24"/>
              </w:rPr>
              <w:t>alle</w:t>
            </w:r>
            <w:r w:rsidRPr="00421FA9">
              <w:rPr>
                <w:spacing w:val="-10"/>
                <w:sz w:val="24"/>
              </w:rPr>
              <w:t xml:space="preserve"> </w:t>
            </w:r>
            <w:r w:rsidRPr="00421FA9">
              <w:rPr>
                <w:sz w:val="24"/>
              </w:rPr>
              <w:t>soglie</w:t>
            </w:r>
            <w:r w:rsidRPr="00421FA9">
              <w:rPr>
                <w:spacing w:val="-12"/>
                <w:sz w:val="24"/>
              </w:rPr>
              <w:t xml:space="preserve"> </w:t>
            </w:r>
            <w:r w:rsidRPr="00421FA9">
              <w:rPr>
                <w:sz w:val="24"/>
              </w:rPr>
              <w:t>di</w:t>
            </w:r>
            <w:r w:rsidRPr="00421FA9">
              <w:rPr>
                <w:spacing w:val="-9"/>
                <w:sz w:val="24"/>
              </w:rPr>
              <w:t xml:space="preserve"> </w:t>
            </w:r>
            <w:r w:rsidRPr="00421FA9">
              <w:rPr>
                <w:sz w:val="24"/>
              </w:rPr>
              <w:t>rilevanza</w:t>
            </w:r>
            <w:r w:rsidRPr="00421FA9">
              <w:rPr>
                <w:spacing w:val="-12"/>
                <w:sz w:val="24"/>
              </w:rPr>
              <w:t xml:space="preserve"> </w:t>
            </w:r>
            <w:r w:rsidRPr="00421FA9">
              <w:rPr>
                <w:sz w:val="24"/>
              </w:rPr>
              <w:t xml:space="preserve">comunitaria, secondo le indicazioni dell’art. 50 e tenuto </w:t>
            </w:r>
            <w:r w:rsidRPr="00421FA9">
              <w:rPr>
                <w:sz w:val="24"/>
              </w:rPr>
              <w:lastRenderedPageBreak/>
              <w:t>conto dell’art. 49 co.6 del D.lgs. 36/2023 e secondo quanto previsto dalla Delibera ANAC n. 263 del 20/06/2023 e il relativo allegato</w:t>
            </w:r>
            <w:r w:rsidRPr="00421FA9">
              <w:rPr>
                <w:spacing w:val="1"/>
                <w:sz w:val="24"/>
              </w:rPr>
              <w:t xml:space="preserve"> </w:t>
            </w:r>
            <w:r w:rsidRPr="00421FA9">
              <w:rPr>
                <w:spacing w:val="-3"/>
                <w:sz w:val="24"/>
              </w:rPr>
              <w:t>I?</w:t>
            </w:r>
          </w:p>
          <w:p w14:paraId="11729827" w14:textId="77777777" w:rsidR="00166EC2" w:rsidRDefault="00166EC2" w:rsidP="00166EC2">
            <w:pPr>
              <w:pStyle w:val="TableParagraph"/>
              <w:numPr>
                <w:ilvl w:val="0"/>
                <w:numId w:val="33"/>
              </w:numPr>
              <w:tabs>
                <w:tab w:val="left" w:pos="792"/>
              </w:tabs>
              <w:ind w:left="791" w:right="56"/>
              <w:jc w:val="both"/>
              <w:rPr>
                <w:sz w:val="24"/>
              </w:rPr>
            </w:pPr>
            <w:r>
              <w:rPr>
                <w:sz w:val="24"/>
              </w:rPr>
              <w:t>indica in modo chiaro i requisiti che gli operatori devono possedere per partecipare alla gara e tali requisiti risultano pertinenti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e proporzionati rispetto all'oggetto e all'importo del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contratto?</w:t>
            </w:r>
          </w:p>
          <w:p w14:paraId="7443C25E" w14:textId="77777777" w:rsidR="00166EC2" w:rsidRDefault="00166EC2" w:rsidP="00166EC2">
            <w:pPr>
              <w:pStyle w:val="TableParagraph"/>
              <w:numPr>
                <w:ilvl w:val="0"/>
                <w:numId w:val="33"/>
              </w:numPr>
              <w:tabs>
                <w:tab w:val="left" w:pos="792"/>
              </w:tabs>
              <w:ind w:left="791" w:right="56"/>
              <w:jc w:val="both"/>
              <w:rPr>
                <w:sz w:val="24"/>
              </w:rPr>
            </w:pPr>
            <w:r>
              <w:rPr>
                <w:sz w:val="24"/>
              </w:rPr>
              <w:t>indica la motivazione in caso di mancata suddivisione dell’appalto in lotti funzionali e prestazionali, ex art. 58 D.lgs.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36/2023?</w:t>
            </w:r>
          </w:p>
          <w:p w14:paraId="668484CF" w14:textId="77777777" w:rsidR="00166EC2" w:rsidRDefault="00166EC2" w:rsidP="00166EC2">
            <w:pPr>
              <w:pStyle w:val="TableParagraph"/>
              <w:numPr>
                <w:ilvl w:val="0"/>
                <w:numId w:val="33"/>
              </w:numPr>
              <w:tabs>
                <w:tab w:val="left" w:pos="792"/>
              </w:tabs>
              <w:ind w:left="791" w:right="58"/>
              <w:jc w:val="both"/>
              <w:rPr>
                <w:sz w:val="24"/>
              </w:rPr>
            </w:pPr>
            <w:r>
              <w:rPr>
                <w:sz w:val="24"/>
              </w:rPr>
              <w:t>prevede, nei suoi allegati, il rispetto della normativa in materia di trattamento dei dati personali?</w:t>
            </w:r>
          </w:p>
          <w:p w14:paraId="47C2ACA2" w14:textId="72DF02F6" w:rsidR="00166EC2" w:rsidRDefault="00166EC2" w:rsidP="00166EC2">
            <w:pPr>
              <w:pStyle w:val="TableParagraph"/>
              <w:numPr>
                <w:ilvl w:val="0"/>
                <w:numId w:val="33"/>
              </w:numPr>
              <w:tabs>
                <w:tab w:val="left" w:pos="792"/>
              </w:tabs>
              <w:ind w:left="791" w:right="59"/>
              <w:jc w:val="both"/>
              <w:rPr>
                <w:sz w:val="24"/>
              </w:rPr>
            </w:pPr>
            <w:r>
              <w:rPr>
                <w:sz w:val="24"/>
              </w:rPr>
              <w:t>indica, un regime di revisione dei prezzi, ai sensi e nei limiti dell’art. 60 D.lgs. 36/2023?</w:t>
            </w:r>
          </w:p>
        </w:tc>
        <w:tc>
          <w:tcPr>
            <w:tcW w:w="614" w:type="dxa"/>
          </w:tcPr>
          <w:p w14:paraId="12659B32" w14:textId="77777777" w:rsidR="00166EC2" w:rsidRPr="00177743" w:rsidRDefault="00166EC2" w:rsidP="00166EC2">
            <w:pPr>
              <w:pStyle w:val="TableParagraph"/>
              <w:jc w:val="center"/>
              <w:rPr>
                <w:color w:val="000000"/>
              </w:rPr>
            </w:pPr>
          </w:p>
        </w:tc>
        <w:tc>
          <w:tcPr>
            <w:tcW w:w="614" w:type="dxa"/>
            <w:vAlign w:val="center"/>
          </w:tcPr>
          <w:p w14:paraId="5EFF868F" w14:textId="56A5672B" w:rsidR="00166EC2" w:rsidRDefault="00166EC2" w:rsidP="00166EC2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0BD9FB09" w14:textId="0C02DD98" w:rsidR="00166EC2" w:rsidRDefault="00A36EE4" w:rsidP="00166EC2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44804F00" w14:textId="38216A13" w:rsidR="00166EC2" w:rsidRDefault="00166EC2" w:rsidP="00A41963">
            <w:pPr>
              <w:pStyle w:val="TableParagraph"/>
              <w:rPr>
                <w:color w:val="000000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09639ED3" w14:textId="7233A8F3" w:rsidR="00166EC2" w:rsidRDefault="00A36EE4" w:rsidP="006E2EC3">
            <w:pPr>
              <w:pStyle w:val="TableParagraph"/>
            </w:pPr>
            <w:r w:rsidRPr="00D22A9E">
              <w:t>Non applicabile in quanto trattasi di affidamento diretto</w:t>
            </w:r>
          </w:p>
        </w:tc>
        <w:tc>
          <w:tcPr>
            <w:tcW w:w="2625" w:type="dxa"/>
          </w:tcPr>
          <w:p w14:paraId="58702F5B" w14:textId="77777777" w:rsidR="00166EC2" w:rsidRPr="00A51BDE" w:rsidRDefault="00166EC2" w:rsidP="00166EC2">
            <w:pPr>
              <w:pStyle w:val="TableParagraph"/>
              <w:numPr>
                <w:ilvl w:val="0"/>
                <w:numId w:val="34"/>
              </w:numPr>
              <w:tabs>
                <w:tab w:val="left" w:pos="275"/>
              </w:tabs>
              <w:spacing w:before="1"/>
              <w:ind w:right="74"/>
              <w:rPr>
                <w:sz w:val="24"/>
              </w:rPr>
            </w:pPr>
            <w:r w:rsidRPr="00A51BDE">
              <w:rPr>
                <w:sz w:val="24"/>
              </w:rPr>
              <w:t xml:space="preserve">Bando di gara e relativi allegati </w:t>
            </w:r>
            <w:r w:rsidRPr="00A51BDE">
              <w:rPr>
                <w:spacing w:val="-1"/>
                <w:sz w:val="24"/>
              </w:rPr>
              <w:t xml:space="preserve">(capitolato/Disciplinare </w:t>
            </w:r>
            <w:r w:rsidRPr="00A51BDE">
              <w:rPr>
                <w:sz w:val="24"/>
              </w:rPr>
              <w:t>di</w:t>
            </w:r>
            <w:r w:rsidRPr="00A51BDE">
              <w:rPr>
                <w:spacing w:val="-1"/>
                <w:sz w:val="24"/>
              </w:rPr>
              <w:t xml:space="preserve"> </w:t>
            </w:r>
            <w:r w:rsidRPr="00A51BDE">
              <w:rPr>
                <w:sz w:val="24"/>
              </w:rPr>
              <w:t>gara)</w:t>
            </w:r>
          </w:p>
          <w:p w14:paraId="62D58C73" w14:textId="77777777" w:rsidR="00166EC2" w:rsidRPr="00A51BDE" w:rsidRDefault="00166EC2" w:rsidP="00166EC2">
            <w:pPr>
              <w:pStyle w:val="TableParagraph"/>
              <w:numPr>
                <w:ilvl w:val="0"/>
                <w:numId w:val="34"/>
              </w:numPr>
              <w:tabs>
                <w:tab w:val="left" w:pos="275"/>
              </w:tabs>
              <w:spacing w:before="1" w:line="275" w:lineRule="exact"/>
              <w:ind w:right="74"/>
              <w:rPr>
                <w:sz w:val="24"/>
              </w:rPr>
            </w:pPr>
            <w:r w:rsidRPr="00A51BDE">
              <w:rPr>
                <w:sz w:val="24"/>
              </w:rPr>
              <w:t>CIG</w:t>
            </w:r>
          </w:p>
          <w:p w14:paraId="357A022D" w14:textId="77777777" w:rsidR="00166EC2" w:rsidRPr="00A51BDE" w:rsidRDefault="00166EC2" w:rsidP="00166EC2">
            <w:pPr>
              <w:pStyle w:val="TableParagraph"/>
              <w:numPr>
                <w:ilvl w:val="0"/>
                <w:numId w:val="34"/>
              </w:numPr>
              <w:tabs>
                <w:tab w:val="left" w:pos="275"/>
              </w:tabs>
              <w:spacing w:line="275" w:lineRule="exact"/>
              <w:ind w:right="74"/>
              <w:rPr>
                <w:sz w:val="24"/>
              </w:rPr>
            </w:pPr>
            <w:r w:rsidRPr="00A51BDE">
              <w:rPr>
                <w:sz w:val="24"/>
              </w:rPr>
              <w:t>CUP</w:t>
            </w:r>
          </w:p>
          <w:p w14:paraId="1CE11FCA" w14:textId="77777777" w:rsidR="00166EC2" w:rsidRPr="00A51BDE" w:rsidRDefault="00166EC2" w:rsidP="00166EC2">
            <w:pPr>
              <w:pStyle w:val="TableParagraph"/>
              <w:numPr>
                <w:ilvl w:val="0"/>
                <w:numId w:val="34"/>
              </w:numPr>
              <w:tabs>
                <w:tab w:val="left" w:pos="275"/>
              </w:tabs>
              <w:ind w:right="74"/>
              <w:rPr>
                <w:sz w:val="24"/>
              </w:rPr>
            </w:pPr>
            <w:r w:rsidRPr="00A51BDE">
              <w:rPr>
                <w:sz w:val="24"/>
              </w:rPr>
              <w:t xml:space="preserve">Sito internet </w:t>
            </w:r>
            <w:r w:rsidRPr="00A51BDE">
              <w:rPr>
                <w:spacing w:val="-3"/>
                <w:sz w:val="24"/>
              </w:rPr>
              <w:t xml:space="preserve">profilo </w:t>
            </w:r>
            <w:r w:rsidRPr="00A51BDE">
              <w:rPr>
                <w:sz w:val="24"/>
              </w:rPr>
              <w:t>committente</w:t>
            </w:r>
          </w:p>
          <w:p w14:paraId="67A051C3" w14:textId="20F2C7A1" w:rsidR="00166EC2" w:rsidRPr="00A51BDE" w:rsidRDefault="00166EC2" w:rsidP="00166EC2">
            <w:pPr>
              <w:pStyle w:val="TableParagraph"/>
              <w:numPr>
                <w:ilvl w:val="0"/>
                <w:numId w:val="34"/>
              </w:numPr>
              <w:tabs>
                <w:tab w:val="left" w:pos="275"/>
              </w:tabs>
              <w:ind w:right="74"/>
              <w:rPr>
                <w:sz w:val="24"/>
              </w:rPr>
            </w:pPr>
            <w:r w:rsidRPr="00A51BDE">
              <w:rPr>
                <w:sz w:val="24"/>
              </w:rPr>
              <w:t xml:space="preserve">Canali istituzionali </w:t>
            </w:r>
            <w:r w:rsidRPr="00A51BDE">
              <w:rPr>
                <w:spacing w:val="-5"/>
                <w:sz w:val="24"/>
              </w:rPr>
              <w:t xml:space="preserve">del </w:t>
            </w:r>
            <w:r w:rsidRPr="00A51BDE">
              <w:rPr>
                <w:sz w:val="24"/>
              </w:rPr>
              <w:t>Ministero</w:t>
            </w:r>
            <w:r w:rsidRPr="00A51BDE">
              <w:rPr>
                <w:spacing w:val="-1"/>
                <w:sz w:val="24"/>
              </w:rPr>
              <w:t xml:space="preserve"> </w:t>
            </w:r>
            <w:r w:rsidRPr="00A51BDE">
              <w:rPr>
                <w:sz w:val="24"/>
              </w:rPr>
              <w:t>delle infrastrutture e dei trasporti e</w:t>
            </w:r>
          </w:p>
          <w:p w14:paraId="64B30F3C" w14:textId="60C1C49A" w:rsidR="00166EC2" w:rsidRPr="00A51BDE" w:rsidRDefault="00166EC2" w:rsidP="00166EC2">
            <w:pPr>
              <w:pStyle w:val="TableParagraph"/>
              <w:tabs>
                <w:tab w:val="left" w:pos="275"/>
              </w:tabs>
              <w:ind w:left="275" w:right="74"/>
              <w:rPr>
                <w:sz w:val="16"/>
              </w:rPr>
            </w:pPr>
            <w:r w:rsidRPr="00A51BDE">
              <w:rPr>
                <w:sz w:val="24"/>
              </w:rPr>
              <w:lastRenderedPageBreak/>
              <w:t>dell’Osservatorio Banca Dati Nazionale dei Contratti</w:t>
            </w:r>
            <w:r w:rsidRPr="00A51BDE">
              <w:rPr>
                <w:spacing w:val="-14"/>
                <w:sz w:val="24"/>
              </w:rPr>
              <w:t xml:space="preserve"> </w:t>
            </w:r>
            <w:r w:rsidRPr="00A51BDE">
              <w:rPr>
                <w:sz w:val="24"/>
              </w:rPr>
              <w:t>pubblici</w:t>
            </w:r>
            <w:r w:rsidRPr="00A51BDE">
              <w:rPr>
                <w:position w:val="9"/>
                <w:sz w:val="16"/>
              </w:rPr>
              <w:t>*</w:t>
            </w:r>
          </w:p>
          <w:p w14:paraId="445C6E9A" w14:textId="77777777" w:rsidR="00166EC2" w:rsidRPr="00A51BDE" w:rsidRDefault="00166EC2" w:rsidP="00166EC2">
            <w:pPr>
              <w:pStyle w:val="TableParagraph"/>
              <w:numPr>
                <w:ilvl w:val="0"/>
                <w:numId w:val="32"/>
              </w:numPr>
              <w:tabs>
                <w:tab w:val="left" w:pos="275"/>
              </w:tabs>
              <w:spacing w:line="269" w:lineRule="exact"/>
              <w:ind w:right="74"/>
              <w:rPr>
                <w:sz w:val="16"/>
              </w:rPr>
            </w:pPr>
            <w:r w:rsidRPr="00A51BDE">
              <w:rPr>
                <w:sz w:val="24"/>
              </w:rPr>
              <w:t>GUUE ex art. 84</w:t>
            </w:r>
            <w:r w:rsidRPr="00A51BDE">
              <w:rPr>
                <w:position w:val="9"/>
                <w:sz w:val="16"/>
              </w:rPr>
              <w:t>*</w:t>
            </w:r>
          </w:p>
          <w:p w14:paraId="290BE2D0" w14:textId="77777777" w:rsidR="00166EC2" w:rsidRDefault="00166EC2" w:rsidP="00166EC2">
            <w:pPr>
              <w:pStyle w:val="TableParagraph"/>
              <w:numPr>
                <w:ilvl w:val="0"/>
                <w:numId w:val="32"/>
              </w:numPr>
              <w:tabs>
                <w:tab w:val="left" w:pos="275"/>
              </w:tabs>
              <w:spacing w:line="276" w:lineRule="exact"/>
              <w:ind w:right="74"/>
              <w:rPr>
                <w:sz w:val="16"/>
              </w:rPr>
            </w:pPr>
            <w:r>
              <w:rPr>
                <w:sz w:val="24"/>
              </w:rPr>
              <w:t>GURI ex art.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85</w:t>
            </w:r>
            <w:r>
              <w:rPr>
                <w:position w:val="9"/>
                <w:sz w:val="16"/>
              </w:rPr>
              <w:t>*</w:t>
            </w:r>
          </w:p>
          <w:p w14:paraId="4809095F" w14:textId="77777777" w:rsidR="00166EC2" w:rsidRDefault="00166EC2" w:rsidP="00166EC2">
            <w:pPr>
              <w:pStyle w:val="TableParagraph"/>
              <w:numPr>
                <w:ilvl w:val="0"/>
                <w:numId w:val="32"/>
              </w:numPr>
              <w:tabs>
                <w:tab w:val="left" w:pos="275"/>
              </w:tabs>
              <w:spacing w:line="276" w:lineRule="exact"/>
              <w:ind w:right="74"/>
              <w:rPr>
                <w:sz w:val="16"/>
              </w:rPr>
            </w:pPr>
            <w:r>
              <w:rPr>
                <w:sz w:val="24"/>
              </w:rPr>
              <w:t>Quotidiani nazionali</w:t>
            </w:r>
            <w:r>
              <w:rPr>
                <w:position w:val="9"/>
                <w:sz w:val="16"/>
              </w:rPr>
              <w:t>*</w:t>
            </w:r>
          </w:p>
          <w:p w14:paraId="1DB96A1D" w14:textId="77777777" w:rsidR="00166EC2" w:rsidRDefault="00166EC2" w:rsidP="00166EC2">
            <w:pPr>
              <w:pStyle w:val="TableParagraph"/>
              <w:numPr>
                <w:ilvl w:val="0"/>
                <w:numId w:val="32"/>
              </w:numPr>
              <w:tabs>
                <w:tab w:val="left" w:pos="275"/>
              </w:tabs>
              <w:spacing w:line="276" w:lineRule="exact"/>
              <w:ind w:right="74"/>
              <w:rPr>
                <w:sz w:val="16"/>
              </w:rPr>
            </w:pPr>
            <w:r>
              <w:rPr>
                <w:sz w:val="24"/>
              </w:rPr>
              <w:t>Sistema SIMOG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Anac</w:t>
            </w:r>
            <w:r>
              <w:rPr>
                <w:position w:val="9"/>
                <w:sz w:val="16"/>
              </w:rPr>
              <w:t>*</w:t>
            </w:r>
          </w:p>
          <w:p w14:paraId="6D28A3E3" w14:textId="77777777" w:rsidR="00166EC2" w:rsidRDefault="00166EC2" w:rsidP="00166EC2">
            <w:pPr>
              <w:pStyle w:val="TableParagraph"/>
              <w:numPr>
                <w:ilvl w:val="0"/>
                <w:numId w:val="32"/>
              </w:numPr>
              <w:tabs>
                <w:tab w:val="left" w:pos="275"/>
              </w:tabs>
              <w:spacing w:line="276" w:lineRule="exact"/>
              <w:ind w:right="74"/>
              <w:rPr>
                <w:sz w:val="16"/>
              </w:rPr>
            </w:pPr>
            <w:r>
              <w:rPr>
                <w:sz w:val="24"/>
              </w:rPr>
              <w:t>Altro</w:t>
            </w:r>
            <w:r>
              <w:rPr>
                <w:position w:val="9"/>
                <w:sz w:val="16"/>
              </w:rPr>
              <w:t>*</w:t>
            </w:r>
          </w:p>
          <w:p w14:paraId="4DD0C6BD" w14:textId="429C858A" w:rsidR="00166EC2" w:rsidRDefault="00166EC2" w:rsidP="00166EC2">
            <w:pPr>
              <w:pStyle w:val="TableParagraph"/>
              <w:ind w:left="75" w:right="74"/>
              <w:rPr>
                <w:sz w:val="24"/>
              </w:rPr>
            </w:pPr>
            <w:r>
              <w:rPr>
                <w:i/>
                <w:position w:val="9"/>
                <w:sz w:val="16"/>
              </w:rPr>
              <w:t>(*</w:t>
            </w:r>
            <w:r>
              <w:rPr>
                <w:i/>
                <w:sz w:val="24"/>
              </w:rPr>
              <w:t>Gli oggetti di controllo contrassegnati dall’asterisco sono interessati dal regime transitorio (31 dicembre 2023).</w:t>
            </w:r>
          </w:p>
        </w:tc>
      </w:tr>
      <w:tr w:rsidR="00166EC2" w14:paraId="715E7FE7" w14:textId="77777777" w:rsidTr="00CF2678">
        <w:trPr>
          <w:trHeight w:val="3072"/>
          <w:jc w:val="center"/>
        </w:trPr>
        <w:tc>
          <w:tcPr>
            <w:tcW w:w="713" w:type="dxa"/>
            <w:vAlign w:val="center"/>
          </w:tcPr>
          <w:p w14:paraId="2CBAEF92" w14:textId="365D2CA5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 w:rsidRPr="005D138C">
              <w:rPr>
                <w:sz w:val="24"/>
              </w:rPr>
              <w:lastRenderedPageBreak/>
              <w:t>18</w:t>
            </w:r>
          </w:p>
        </w:tc>
        <w:tc>
          <w:tcPr>
            <w:tcW w:w="5095" w:type="dxa"/>
          </w:tcPr>
          <w:p w14:paraId="5E774D51" w14:textId="30E9D839" w:rsidR="00166EC2" w:rsidRPr="005D138C" w:rsidRDefault="00166EC2" w:rsidP="00166EC2">
            <w:pPr>
              <w:pStyle w:val="TableParagraph"/>
              <w:ind w:left="72" w:right="54"/>
              <w:jc w:val="both"/>
              <w:rPr>
                <w:sz w:val="24"/>
              </w:rPr>
            </w:pPr>
            <w:r w:rsidRPr="005D138C">
              <w:rPr>
                <w:sz w:val="24"/>
              </w:rPr>
              <w:t>L’affidamento di lavori, servizi e forniture sottosoglia per gli interventi del PNRR (con procedura avviata entro il 31/12/2023) art. 1, comma 2, lett. a e lett. b del D.L. n.76/2020, convertito con modificazioni dalla Legge n. 120/2020,</w:t>
            </w:r>
            <w:r w:rsidRPr="005D138C">
              <w:rPr>
                <w:spacing w:val="-12"/>
                <w:sz w:val="24"/>
              </w:rPr>
              <w:t xml:space="preserve"> </w:t>
            </w:r>
            <w:r w:rsidRPr="005D138C">
              <w:rPr>
                <w:sz w:val="24"/>
              </w:rPr>
              <w:t>così</w:t>
            </w:r>
            <w:r w:rsidRPr="005D138C">
              <w:rPr>
                <w:spacing w:val="-11"/>
                <w:sz w:val="24"/>
              </w:rPr>
              <w:t xml:space="preserve"> </w:t>
            </w:r>
            <w:r w:rsidRPr="005D138C">
              <w:rPr>
                <w:sz w:val="24"/>
              </w:rPr>
              <w:t>come</w:t>
            </w:r>
            <w:r w:rsidRPr="005D138C">
              <w:rPr>
                <w:spacing w:val="-13"/>
                <w:sz w:val="24"/>
              </w:rPr>
              <w:t xml:space="preserve"> </w:t>
            </w:r>
            <w:r w:rsidRPr="005D138C">
              <w:rPr>
                <w:sz w:val="24"/>
              </w:rPr>
              <w:t>modificata</w:t>
            </w:r>
            <w:r w:rsidRPr="005D138C">
              <w:rPr>
                <w:spacing w:val="-11"/>
                <w:sz w:val="24"/>
              </w:rPr>
              <w:t xml:space="preserve"> </w:t>
            </w:r>
            <w:r w:rsidRPr="005D138C">
              <w:rPr>
                <w:sz w:val="24"/>
              </w:rPr>
              <w:t>dall’art.</w:t>
            </w:r>
            <w:r w:rsidRPr="005D138C">
              <w:rPr>
                <w:spacing w:val="-12"/>
                <w:sz w:val="24"/>
              </w:rPr>
              <w:t xml:space="preserve"> </w:t>
            </w:r>
            <w:r w:rsidRPr="005D138C">
              <w:rPr>
                <w:sz w:val="24"/>
              </w:rPr>
              <w:t>51,</w:t>
            </w:r>
            <w:r w:rsidRPr="005D138C">
              <w:rPr>
                <w:spacing w:val="-12"/>
                <w:sz w:val="24"/>
              </w:rPr>
              <w:t xml:space="preserve"> </w:t>
            </w:r>
            <w:r w:rsidRPr="005D138C">
              <w:rPr>
                <w:sz w:val="24"/>
              </w:rPr>
              <w:t>comma 1,</w:t>
            </w:r>
            <w:r w:rsidRPr="005D138C">
              <w:rPr>
                <w:spacing w:val="-10"/>
                <w:sz w:val="24"/>
              </w:rPr>
              <w:t xml:space="preserve"> </w:t>
            </w:r>
            <w:r w:rsidRPr="005D138C">
              <w:rPr>
                <w:sz w:val="24"/>
              </w:rPr>
              <w:t>del</w:t>
            </w:r>
            <w:r w:rsidRPr="005D138C">
              <w:rPr>
                <w:spacing w:val="-9"/>
                <w:sz w:val="24"/>
              </w:rPr>
              <w:t xml:space="preserve"> </w:t>
            </w:r>
            <w:r w:rsidRPr="005D138C">
              <w:rPr>
                <w:sz w:val="24"/>
              </w:rPr>
              <w:t>D.L.</w:t>
            </w:r>
            <w:r w:rsidRPr="005D138C">
              <w:rPr>
                <w:spacing w:val="-10"/>
                <w:sz w:val="24"/>
              </w:rPr>
              <w:t xml:space="preserve"> </w:t>
            </w:r>
            <w:r w:rsidRPr="005D138C">
              <w:rPr>
                <w:sz w:val="24"/>
              </w:rPr>
              <w:t>n.</w:t>
            </w:r>
            <w:r w:rsidRPr="005D138C">
              <w:rPr>
                <w:spacing w:val="-10"/>
                <w:sz w:val="24"/>
              </w:rPr>
              <w:t xml:space="preserve"> </w:t>
            </w:r>
            <w:r w:rsidRPr="005D138C">
              <w:rPr>
                <w:sz w:val="24"/>
              </w:rPr>
              <w:t>77/2021,</w:t>
            </w:r>
            <w:r w:rsidRPr="005D138C">
              <w:rPr>
                <w:spacing w:val="-9"/>
                <w:sz w:val="24"/>
              </w:rPr>
              <w:t xml:space="preserve"> </w:t>
            </w:r>
            <w:r w:rsidRPr="005D138C">
              <w:rPr>
                <w:sz w:val="24"/>
              </w:rPr>
              <w:t>convertito</w:t>
            </w:r>
            <w:r w:rsidRPr="005D138C">
              <w:rPr>
                <w:spacing w:val="-9"/>
                <w:sz w:val="24"/>
              </w:rPr>
              <w:t xml:space="preserve"> </w:t>
            </w:r>
            <w:r w:rsidRPr="005D138C">
              <w:rPr>
                <w:sz w:val="24"/>
              </w:rPr>
              <w:t>con</w:t>
            </w:r>
            <w:r w:rsidRPr="005D138C">
              <w:rPr>
                <w:spacing w:val="-9"/>
                <w:sz w:val="24"/>
              </w:rPr>
              <w:t xml:space="preserve"> </w:t>
            </w:r>
            <w:r w:rsidRPr="005D138C">
              <w:rPr>
                <w:sz w:val="24"/>
              </w:rPr>
              <w:t>modificazioni dalla Legge n. 108/2021 e art. 48, comma 3 bis,</w:t>
            </w:r>
            <w:r w:rsidRPr="005D138C">
              <w:rPr>
                <w:spacing w:val="12"/>
                <w:sz w:val="24"/>
              </w:rPr>
              <w:t xml:space="preserve"> </w:t>
            </w:r>
            <w:r w:rsidRPr="005D138C">
              <w:rPr>
                <w:sz w:val="24"/>
              </w:rPr>
              <w:t>del</w:t>
            </w:r>
            <w:r>
              <w:rPr>
                <w:sz w:val="24"/>
              </w:rPr>
              <w:t xml:space="preserve"> </w:t>
            </w:r>
            <w:r w:rsidRPr="005D138C">
              <w:rPr>
                <w:sz w:val="24"/>
              </w:rPr>
              <w:t>D.L. n. 77/2021, convertito con modificazioni dalla Legge</w:t>
            </w:r>
            <w:r w:rsidRPr="005D138C">
              <w:rPr>
                <w:spacing w:val="-15"/>
                <w:sz w:val="24"/>
              </w:rPr>
              <w:t xml:space="preserve"> </w:t>
            </w:r>
            <w:r w:rsidRPr="005D138C">
              <w:rPr>
                <w:sz w:val="24"/>
              </w:rPr>
              <w:t>n.</w:t>
            </w:r>
            <w:r w:rsidRPr="005D138C">
              <w:rPr>
                <w:spacing w:val="-13"/>
                <w:sz w:val="24"/>
              </w:rPr>
              <w:t xml:space="preserve"> </w:t>
            </w:r>
            <w:r w:rsidRPr="005D138C">
              <w:rPr>
                <w:sz w:val="24"/>
              </w:rPr>
              <w:t>108/2021,</w:t>
            </w:r>
            <w:r w:rsidRPr="005D138C">
              <w:rPr>
                <w:spacing w:val="-13"/>
                <w:sz w:val="24"/>
              </w:rPr>
              <w:t xml:space="preserve"> </w:t>
            </w:r>
            <w:r w:rsidRPr="005D138C">
              <w:rPr>
                <w:sz w:val="24"/>
              </w:rPr>
              <w:t>introdotto</w:t>
            </w:r>
            <w:r w:rsidRPr="005D138C">
              <w:rPr>
                <w:spacing w:val="-13"/>
                <w:sz w:val="24"/>
              </w:rPr>
              <w:t xml:space="preserve"> </w:t>
            </w:r>
            <w:r w:rsidRPr="005D138C">
              <w:rPr>
                <w:sz w:val="24"/>
              </w:rPr>
              <w:t>dall’art.</w:t>
            </w:r>
            <w:r w:rsidRPr="005D138C">
              <w:rPr>
                <w:spacing w:val="-14"/>
                <w:sz w:val="24"/>
              </w:rPr>
              <w:t xml:space="preserve"> </w:t>
            </w:r>
            <w:r w:rsidRPr="005D138C">
              <w:rPr>
                <w:sz w:val="24"/>
              </w:rPr>
              <w:t>27</w:t>
            </w:r>
            <w:r w:rsidRPr="005D138C">
              <w:rPr>
                <w:spacing w:val="-13"/>
                <w:sz w:val="24"/>
              </w:rPr>
              <w:t xml:space="preserve"> </w:t>
            </w:r>
            <w:r w:rsidRPr="005D138C">
              <w:rPr>
                <w:sz w:val="24"/>
              </w:rPr>
              <w:t>bis</w:t>
            </w:r>
            <w:r w:rsidRPr="005D138C">
              <w:rPr>
                <w:spacing w:val="-16"/>
                <w:sz w:val="24"/>
              </w:rPr>
              <w:t xml:space="preserve"> </w:t>
            </w:r>
            <w:r w:rsidRPr="005D138C">
              <w:rPr>
                <w:sz w:val="24"/>
              </w:rPr>
              <w:t>del</w:t>
            </w:r>
            <w:r w:rsidRPr="005D138C">
              <w:rPr>
                <w:spacing w:val="-15"/>
                <w:sz w:val="24"/>
              </w:rPr>
              <w:t xml:space="preserve"> </w:t>
            </w:r>
            <w:r w:rsidRPr="005D138C">
              <w:rPr>
                <w:spacing w:val="-4"/>
                <w:sz w:val="24"/>
              </w:rPr>
              <w:t>DL</w:t>
            </w:r>
            <w:r>
              <w:rPr>
                <w:spacing w:val="-4"/>
                <w:sz w:val="24"/>
              </w:rPr>
              <w:t xml:space="preserve"> </w:t>
            </w:r>
            <w:r w:rsidRPr="005D138C">
              <w:rPr>
                <w:sz w:val="24"/>
              </w:rPr>
              <w:t xml:space="preserve">13/2023, convertito con modificazioni </w:t>
            </w:r>
            <w:r w:rsidRPr="005D138C">
              <w:rPr>
                <w:spacing w:val="-3"/>
                <w:sz w:val="24"/>
              </w:rPr>
              <w:t xml:space="preserve">dalla </w:t>
            </w:r>
            <w:r w:rsidRPr="005D138C">
              <w:rPr>
                <w:sz w:val="24"/>
              </w:rPr>
              <w:t>Legge n. 41/2023), è avvenuto</w:t>
            </w:r>
            <w:r w:rsidRPr="005D138C">
              <w:rPr>
                <w:spacing w:val="-2"/>
                <w:sz w:val="24"/>
              </w:rPr>
              <w:t xml:space="preserve"> </w:t>
            </w:r>
            <w:r w:rsidRPr="005D138C">
              <w:rPr>
                <w:sz w:val="24"/>
              </w:rPr>
              <w:t>attraverso:</w:t>
            </w:r>
          </w:p>
          <w:p w14:paraId="4D81A0FD" w14:textId="77777777" w:rsidR="00166EC2" w:rsidRDefault="00166EC2" w:rsidP="00166EC2">
            <w:pPr>
              <w:pStyle w:val="TableParagraph"/>
              <w:numPr>
                <w:ilvl w:val="0"/>
                <w:numId w:val="62"/>
              </w:numPr>
              <w:ind w:left="556" w:right="57" w:hanging="357"/>
              <w:jc w:val="both"/>
              <w:rPr>
                <w:sz w:val="24"/>
              </w:rPr>
            </w:pPr>
            <w:r w:rsidRPr="005D138C">
              <w:rPr>
                <w:sz w:val="24"/>
              </w:rPr>
              <w:t xml:space="preserve">L’affidamento diretto per lavori di importo inferiore a 150.000 euro, anche </w:t>
            </w:r>
            <w:r w:rsidRPr="005D138C">
              <w:rPr>
                <w:spacing w:val="-3"/>
                <w:sz w:val="24"/>
              </w:rPr>
              <w:t xml:space="preserve">senza </w:t>
            </w:r>
            <w:r w:rsidRPr="005D138C">
              <w:rPr>
                <w:sz w:val="24"/>
              </w:rPr>
              <w:t>consultazione di più operatori economici, assicurando che siano scelti soggetti in possesso di pregresse e documentate esperienze analoghe a quelle oggetto</w:t>
            </w:r>
            <w:r w:rsidRPr="005D138C">
              <w:rPr>
                <w:spacing w:val="26"/>
                <w:sz w:val="24"/>
              </w:rPr>
              <w:t xml:space="preserve"> </w:t>
            </w:r>
            <w:r w:rsidRPr="005D138C">
              <w:rPr>
                <w:sz w:val="24"/>
              </w:rPr>
              <w:t>di</w:t>
            </w:r>
            <w:r>
              <w:rPr>
                <w:sz w:val="24"/>
              </w:rPr>
              <w:t xml:space="preserve"> </w:t>
            </w:r>
            <w:r w:rsidRPr="005D138C">
              <w:rPr>
                <w:sz w:val="24"/>
              </w:rPr>
              <w:t>affidamento, anche individuati tra coloro che risultano iscritti in elenchi o albi</w:t>
            </w:r>
            <w:r w:rsidRPr="005D138C">
              <w:rPr>
                <w:spacing w:val="-16"/>
                <w:sz w:val="24"/>
              </w:rPr>
              <w:t xml:space="preserve"> </w:t>
            </w:r>
            <w:r w:rsidRPr="005D138C">
              <w:rPr>
                <w:sz w:val="24"/>
              </w:rPr>
              <w:t>istituiti</w:t>
            </w:r>
            <w:r>
              <w:rPr>
                <w:sz w:val="24"/>
              </w:rPr>
              <w:t xml:space="preserve"> dalla stazione appaltante, comunque nel rispetto del principio di rotazione?</w:t>
            </w:r>
          </w:p>
          <w:p w14:paraId="0109F12B" w14:textId="77777777" w:rsidR="00166EC2" w:rsidRDefault="00166EC2" w:rsidP="00166EC2">
            <w:pPr>
              <w:pStyle w:val="TableParagraph"/>
              <w:numPr>
                <w:ilvl w:val="0"/>
                <w:numId w:val="62"/>
              </w:numPr>
              <w:tabs>
                <w:tab w:val="left" w:pos="792"/>
              </w:tabs>
              <w:ind w:left="556" w:right="57" w:hanging="357"/>
              <w:jc w:val="both"/>
              <w:rPr>
                <w:sz w:val="24"/>
              </w:rPr>
            </w:pPr>
            <w:r>
              <w:rPr>
                <w:sz w:val="24"/>
              </w:rPr>
              <w:t>L’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affidamento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diretto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dei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servizi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forniture, ivi compresi i servizi di ingegneria e architettura e </w:t>
            </w:r>
            <w:r>
              <w:rPr>
                <w:sz w:val="24"/>
              </w:rPr>
              <w:lastRenderedPageBreak/>
              <w:t xml:space="preserve">l'attività di progettazione, di importo inferiore a 139.000 euro, anche senza consultazione di più </w:t>
            </w:r>
            <w:r>
              <w:rPr>
                <w:spacing w:val="-3"/>
                <w:sz w:val="24"/>
              </w:rPr>
              <w:t xml:space="preserve">operatori </w:t>
            </w:r>
            <w:r>
              <w:rPr>
                <w:sz w:val="24"/>
              </w:rPr>
              <w:t>economici, assicurando che siano scelti soggetti in possesso di pregresse e documentate esperienze analoghe a quelle oggetto di affidamento, anche individuati tra coloro che risultano iscritti in elenchi o albi istituiti dalla stazione appaltante, comunque nel rispetto del principio di rotazione?</w:t>
            </w:r>
          </w:p>
          <w:p w14:paraId="02EF6D5B" w14:textId="77777777" w:rsidR="00166EC2" w:rsidRDefault="00166EC2" w:rsidP="00166EC2">
            <w:pPr>
              <w:pStyle w:val="TableParagraph"/>
              <w:numPr>
                <w:ilvl w:val="0"/>
                <w:numId w:val="62"/>
              </w:numPr>
              <w:tabs>
                <w:tab w:val="left" w:pos="792"/>
              </w:tabs>
              <w:ind w:left="556" w:right="57" w:hanging="3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La procedura negoziata senza bando, di cui all'articolo 63 del decreto legislativo n. 50 del 2016, previa consultazione di almeno cinque operatori economici, ove </w:t>
            </w:r>
            <w:r>
              <w:rPr>
                <w:spacing w:val="-3"/>
                <w:sz w:val="24"/>
              </w:rPr>
              <w:t xml:space="preserve">esistenti, </w:t>
            </w:r>
            <w:r>
              <w:rPr>
                <w:sz w:val="24"/>
              </w:rPr>
              <w:t>nel rispetto di un criterio di rotazione degli inviti e individuati in base ad indagini di mercato o tramite elenchi di operatori economici, per l'affidamento di lavori</w:t>
            </w:r>
            <w:r>
              <w:rPr>
                <w:spacing w:val="58"/>
                <w:sz w:val="24"/>
              </w:rPr>
              <w:t xml:space="preserve"> </w:t>
            </w:r>
            <w:r>
              <w:rPr>
                <w:sz w:val="24"/>
              </w:rPr>
              <w:t xml:space="preserve">di importo pari o superiore a 150.000 euro e inferiore a 1 milione di </w:t>
            </w:r>
            <w:proofErr w:type="gramStart"/>
            <w:r>
              <w:rPr>
                <w:sz w:val="24"/>
              </w:rPr>
              <w:t>euro ?</w:t>
            </w:r>
            <w:proofErr w:type="gramEnd"/>
          </w:p>
          <w:p w14:paraId="06A264C0" w14:textId="77777777" w:rsidR="00166EC2" w:rsidRDefault="00166EC2" w:rsidP="00166EC2">
            <w:pPr>
              <w:pStyle w:val="TableParagraph"/>
              <w:numPr>
                <w:ilvl w:val="0"/>
                <w:numId w:val="62"/>
              </w:numPr>
              <w:tabs>
                <w:tab w:val="left" w:pos="792"/>
              </w:tabs>
              <w:ind w:left="556" w:right="57" w:hanging="357"/>
              <w:jc w:val="both"/>
              <w:rPr>
                <w:sz w:val="24"/>
              </w:rPr>
            </w:pPr>
            <w:r w:rsidRPr="00421FA9">
              <w:rPr>
                <w:sz w:val="24"/>
              </w:rPr>
              <w:t>La procedura negoziata senza bando, di cui all'articolo 63 del decreto legislativo n. 50 del 2016, previa consultazione di almeno dieci operatori economici, ove esistenti, nel rispetto</w:t>
            </w:r>
            <w:r w:rsidRPr="00421FA9">
              <w:rPr>
                <w:spacing w:val="-15"/>
                <w:sz w:val="24"/>
              </w:rPr>
              <w:t xml:space="preserve"> </w:t>
            </w:r>
            <w:r w:rsidRPr="00421FA9">
              <w:rPr>
                <w:sz w:val="24"/>
              </w:rPr>
              <w:t>di</w:t>
            </w:r>
            <w:r w:rsidRPr="00421FA9">
              <w:rPr>
                <w:spacing w:val="-15"/>
                <w:sz w:val="24"/>
              </w:rPr>
              <w:t xml:space="preserve"> </w:t>
            </w:r>
            <w:r w:rsidRPr="00421FA9">
              <w:rPr>
                <w:sz w:val="24"/>
              </w:rPr>
              <w:t>un</w:t>
            </w:r>
            <w:r w:rsidRPr="00421FA9">
              <w:rPr>
                <w:spacing w:val="-14"/>
                <w:sz w:val="24"/>
              </w:rPr>
              <w:t xml:space="preserve"> </w:t>
            </w:r>
            <w:r w:rsidRPr="00421FA9">
              <w:rPr>
                <w:sz w:val="24"/>
              </w:rPr>
              <w:t>criterio</w:t>
            </w:r>
            <w:r w:rsidRPr="00421FA9">
              <w:rPr>
                <w:spacing w:val="-15"/>
                <w:sz w:val="24"/>
              </w:rPr>
              <w:t xml:space="preserve"> </w:t>
            </w:r>
            <w:r w:rsidRPr="00421FA9">
              <w:rPr>
                <w:sz w:val="24"/>
              </w:rPr>
              <w:t>di</w:t>
            </w:r>
            <w:r w:rsidRPr="00421FA9">
              <w:rPr>
                <w:spacing w:val="-16"/>
                <w:sz w:val="24"/>
              </w:rPr>
              <w:t xml:space="preserve"> </w:t>
            </w:r>
            <w:r w:rsidRPr="00421FA9">
              <w:rPr>
                <w:sz w:val="24"/>
              </w:rPr>
              <w:t>rotazione</w:t>
            </w:r>
            <w:r w:rsidRPr="00421FA9">
              <w:rPr>
                <w:spacing w:val="-16"/>
                <w:sz w:val="24"/>
              </w:rPr>
              <w:t xml:space="preserve"> </w:t>
            </w:r>
            <w:r w:rsidRPr="00421FA9">
              <w:rPr>
                <w:sz w:val="24"/>
              </w:rPr>
              <w:t>degli</w:t>
            </w:r>
            <w:r w:rsidRPr="00421FA9">
              <w:rPr>
                <w:spacing w:val="-14"/>
                <w:sz w:val="24"/>
              </w:rPr>
              <w:t xml:space="preserve"> </w:t>
            </w:r>
            <w:r w:rsidRPr="00421FA9">
              <w:rPr>
                <w:sz w:val="24"/>
              </w:rPr>
              <w:t xml:space="preserve">inviti e </w:t>
            </w:r>
            <w:r w:rsidRPr="00421FA9">
              <w:rPr>
                <w:sz w:val="24"/>
              </w:rPr>
              <w:lastRenderedPageBreak/>
              <w:t>individuati in base ad indagini di mercato o</w:t>
            </w:r>
            <w:r w:rsidRPr="00421FA9">
              <w:rPr>
                <w:spacing w:val="-9"/>
                <w:sz w:val="24"/>
              </w:rPr>
              <w:t xml:space="preserve"> </w:t>
            </w:r>
            <w:r w:rsidRPr="00421FA9">
              <w:rPr>
                <w:sz w:val="24"/>
              </w:rPr>
              <w:t>tramite</w:t>
            </w:r>
            <w:r w:rsidRPr="00421FA9">
              <w:rPr>
                <w:spacing w:val="-7"/>
                <w:sz w:val="24"/>
              </w:rPr>
              <w:t xml:space="preserve"> </w:t>
            </w:r>
            <w:r w:rsidRPr="00421FA9">
              <w:rPr>
                <w:sz w:val="24"/>
              </w:rPr>
              <w:t>elenchi</w:t>
            </w:r>
            <w:r w:rsidRPr="00421FA9">
              <w:rPr>
                <w:spacing w:val="-8"/>
                <w:sz w:val="24"/>
              </w:rPr>
              <w:t xml:space="preserve"> </w:t>
            </w:r>
            <w:r w:rsidRPr="00421FA9">
              <w:rPr>
                <w:sz w:val="24"/>
              </w:rPr>
              <w:t>di</w:t>
            </w:r>
            <w:r w:rsidRPr="00421FA9">
              <w:rPr>
                <w:spacing w:val="-6"/>
                <w:sz w:val="24"/>
              </w:rPr>
              <w:t xml:space="preserve"> </w:t>
            </w:r>
            <w:r w:rsidRPr="00421FA9">
              <w:rPr>
                <w:sz w:val="24"/>
              </w:rPr>
              <w:t>operatori</w:t>
            </w:r>
            <w:r w:rsidRPr="00421FA9">
              <w:rPr>
                <w:spacing w:val="-8"/>
                <w:sz w:val="24"/>
              </w:rPr>
              <w:t xml:space="preserve"> </w:t>
            </w:r>
            <w:r w:rsidRPr="00421FA9">
              <w:rPr>
                <w:sz w:val="24"/>
              </w:rPr>
              <w:t>economici,</w:t>
            </w:r>
            <w:r w:rsidRPr="00421FA9">
              <w:rPr>
                <w:spacing w:val="-8"/>
                <w:sz w:val="24"/>
              </w:rPr>
              <w:t xml:space="preserve"> </w:t>
            </w:r>
            <w:r w:rsidRPr="00421FA9">
              <w:rPr>
                <w:sz w:val="24"/>
              </w:rPr>
              <w:t>per l'affidamento di lavori di importo pari o superiore a un milione di euro e fino alle soglie di cui all'articolo 35 del decreto legislativo n. 50 del</w:t>
            </w:r>
            <w:r w:rsidRPr="00421FA9">
              <w:rPr>
                <w:spacing w:val="-1"/>
                <w:sz w:val="24"/>
              </w:rPr>
              <w:t xml:space="preserve"> </w:t>
            </w:r>
            <w:r w:rsidRPr="00421FA9">
              <w:rPr>
                <w:sz w:val="24"/>
              </w:rPr>
              <w:t xml:space="preserve">2016? </w:t>
            </w:r>
          </w:p>
          <w:p w14:paraId="19E1EFD4" w14:textId="7389C047" w:rsidR="00166EC2" w:rsidRPr="00421FA9" w:rsidRDefault="00166EC2" w:rsidP="00166EC2">
            <w:pPr>
              <w:pStyle w:val="TableParagraph"/>
              <w:numPr>
                <w:ilvl w:val="0"/>
                <w:numId w:val="62"/>
              </w:numPr>
              <w:tabs>
                <w:tab w:val="left" w:pos="792"/>
              </w:tabs>
              <w:ind w:left="556" w:right="57" w:hanging="357"/>
              <w:jc w:val="both"/>
              <w:rPr>
                <w:sz w:val="24"/>
              </w:rPr>
            </w:pPr>
            <w:r w:rsidRPr="00421FA9">
              <w:rPr>
                <w:sz w:val="24"/>
              </w:rPr>
              <w:t xml:space="preserve">La procedura negoziata senza bando, di cui all'articolo 63 del decreto legislativo n. 50 del 2016, previa consultazione di almeno cinque operatori economici, ove </w:t>
            </w:r>
            <w:r w:rsidRPr="00421FA9">
              <w:rPr>
                <w:spacing w:val="-3"/>
                <w:sz w:val="24"/>
              </w:rPr>
              <w:t xml:space="preserve">esistenti, </w:t>
            </w:r>
            <w:r w:rsidRPr="00421FA9">
              <w:rPr>
                <w:sz w:val="24"/>
              </w:rPr>
              <w:t>nel rispetto di un criterio di rotazione degli inviti e individuati in base ad indagini di mercato o tramite elenchi di operatori economici, per l'affidamento di servizi e forniture,</w:t>
            </w:r>
            <w:r w:rsidRPr="00421FA9">
              <w:rPr>
                <w:spacing w:val="-13"/>
                <w:sz w:val="24"/>
              </w:rPr>
              <w:t xml:space="preserve"> </w:t>
            </w:r>
            <w:r w:rsidRPr="00421FA9">
              <w:rPr>
                <w:sz w:val="24"/>
              </w:rPr>
              <w:t>ivi</w:t>
            </w:r>
            <w:r w:rsidRPr="00421FA9">
              <w:rPr>
                <w:spacing w:val="-11"/>
                <w:sz w:val="24"/>
              </w:rPr>
              <w:t xml:space="preserve"> </w:t>
            </w:r>
            <w:r w:rsidRPr="00421FA9">
              <w:rPr>
                <w:sz w:val="24"/>
              </w:rPr>
              <w:t>compresi</w:t>
            </w:r>
            <w:r w:rsidRPr="00421FA9">
              <w:rPr>
                <w:spacing w:val="-12"/>
                <w:sz w:val="24"/>
              </w:rPr>
              <w:t xml:space="preserve"> </w:t>
            </w:r>
            <w:r w:rsidRPr="00421FA9">
              <w:rPr>
                <w:sz w:val="24"/>
              </w:rPr>
              <w:t>i</w:t>
            </w:r>
            <w:r w:rsidRPr="00421FA9">
              <w:rPr>
                <w:spacing w:val="-12"/>
                <w:sz w:val="24"/>
              </w:rPr>
              <w:t xml:space="preserve"> </w:t>
            </w:r>
            <w:r w:rsidRPr="00421FA9">
              <w:rPr>
                <w:sz w:val="24"/>
              </w:rPr>
              <w:t>servizi</w:t>
            </w:r>
            <w:r w:rsidRPr="00421FA9">
              <w:rPr>
                <w:spacing w:val="-13"/>
                <w:sz w:val="24"/>
              </w:rPr>
              <w:t xml:space="preserve"> </w:t>
            </w:r>
            <w:r w:rsidRPr="00421FA9">
              <w:rPr>
                <w:sz w:val="24"/>
              </w:rPr>
              <w:t>di</w:t>
            </w:r>
            <w:r w:rsidRPr="00421FA9">
              <w:rPr>
                <w:spacing w:val="-14"/>
                <w:sz w:val="24"/>
              </w:rPr>
              <w:t xml:space="preserve"> </w:t>
            </w:r>
            <w:r w:rsidRPr="00421FA9">
              <w:rPr>
                <w:sz w:val="24"/>
              </w:rPr>
              <w:t xml:space="preserve">ingegneria e architettura e l'attività di progettazione, di importo pari o superiore a 139.000 euro e fino alle soglie di cui all'articolo 35 del decreto legislativo n. 50 del 2016? </w:t>
            </w:r>
          </w:p>
          <w:p w14:paraId="2D5DAAA9" w14:textId="77777777" w:rsidR="00166EC2" w:rsidRDefault="00166EC2" w:rsidP="00166EC2">
            <w:pPr>
              <w:pStyle w:val="TableParagraph"/>
              <w:numPr>
                <w:ilvl w:val="0"/>
                <w:numId w:val="62"/>
              </w:numPr>
              <w:tabs>
                <w:tab w:val="left" w:pos="792"/>
              </w:tabs>
              <w:ind w:left="556" w:right="57" w:hanging="357"/>
              <w:jc w:val="both"/>
              <w:rPr>
                <w:sz w:val="24"/>
              </w:rPr>
            </w:pPr>
            <w:r w:rsidRPr="00421FA9">
              <w:rPr>
                <w:sz w:val="24"/>
              </w:rPr>
              <w:t>La determina a contrarre (o altro atto equivalente) degli</w:t>
            </w:r>
            <w:r w:rsidRPr="00421FA9">
              <w:rPr>
                <w:spacing w:val="-7"/>
                <w:sz w:val="24"/>
              </w:rPr>
              <w:t xml:space="preserve"> </w:t>
            </w:r>
            <w:r w:rsidRPr="00421FA9">
              <w:rPr>
                <w:sz w:val="24"/>
              </w:rPr>
              <w:t>affidamenti</w:t>
            </w:r>
            <w:r w:rsidRPr="00421FA9">
              <w:rPr>
                <w:spacing w:val="-8"/>
                <w:sz w:val="24"/>
              </w:rPr>
              <w:t xml:space="preserve"> </w:t>
            </w:r>
            <w:r w:rsidRPr="00421FA9">
              <w:rPr>
                <w:sz w:val="24"/>
              </w:rPr>
              <w:t>di</w:t>
            </w:r>
            <w:r w:rsidRPr="00421FA9">
              <w:rPr>
                <w:spacing w:val="-7"/>
                <w:sz w:val="24"/>
              </w:rPr>
              <w:t xml:space="preserve"> </w:t>
            </w:r>
            <w:r w:rsidRPr="00421FA9">
              <w:rPr>
                <w:sz w:val="24"/>
              </w:rPr>
              <w:t>cui</w:t>
            </w:r>
            <w:r w:rsidRPr="00421FA9">
              <w:rPr>
                <w:spacing w:val="-7"/>
                <w:sz w:val="24"/>
              </w:rPr>
              <w:t xml:space="preserve"> </w:t>
            </w:r>
            <w:r w:rsidRPr="00421FA9">
              <w:rPr>
                <w:sz w:val="24"/>
              </w:rPr>
              <w:t>ai</w:t>
            </w:r>
            <w:r w:rsidRPr="00421FA9">
              <w:rPr>
                <w:spacing w:val="-8"/>
                <w:sz w:val="24"/>
              </w:rPr>
              <w:t xml:space="preserve"> </w:t>
            </w:r>
            <w:r w:rsidRPr="00421FA9">
              <w:rPr>
                <w:spacing w:val="-3"/>
                <w:sz w:val="24"/>
              </w:rPr>
              <w:t xml:space="preserve">punti </w:t>
            </w:r>
            <w:r w:rsidRPr="00421FA9">
              <w:rPr>
                <w:sz w:val="24"/>
              </w:rPr>
              <w:t xml:space="preserve">dicembre 2023? </w:t>
            </w:r>
          </w:p>
          <w:p w14:paraId="1A8583FD" w14:textId="3C97CF04" w:rsidR="00166EC2" w:rsidRDefault="00166EC2" w:rsidP="00166EC2">
            <w:pPr>
              <w:pStyle w:val="TableParagraph"/>
              <w:numPr>
                <w:ilvl w:val="0"/>
                <w:numId w:val="62"/>
              </w:numPr>
              <w:tabs>
                <w:tab w:val="left" w:pos="792"/>
              </w:tabs>
              <w:ind w:left="556" w:right="57" w:hanging="357"/>
              <w:jc w:val="both"/>
              <w:rPr>
                <w:sz w:val="24"/>
              </w:rPr>
            </w:pPr>
            <w:r w:rsidRPr="00421FA9">
              <w:rPr>
                <w:sz w:val="24"/>
              </w:rPr>
              <w:t xml:space="preserve">La procedura negoziata senza bando di  cui al comma 3 bis dell’art. 48 del D.L. n. 77/2021, </w:t>
            </w:r>
            <w:r w:rsidRPr="00421FA9">
              <w:rPr>
                <w:sz w:val="24"/>
              </w:rPr>
              <w:lastRenderedPageBreak/>
              <w:t xml:space="preserve">convertito con modificazioni </w:t>
            </w:r>
            <w:r w:rsidRPr="00421FA9">
              <w:rPr>
                <w:spacing w:val="-4"/>
                <w:sz w:val="24"/>
              </w:rPr>
              <w:t xml:space="preserve">dalla </w:t>
            </w:r>
            <w:r w:rsidRPr="00421FA9">
              <w:rPr>
                <w:sz w:val="24"/>
              </w:rPr>
              <w:t>Legge 108/2021, che richiama il comma 3 del medesimo articolo, riservata alle università statali, alle istituzioni dell'alta formazione artistica, musicale e coreutica, nonché agli enti pubblici di ricerca di cui all'articolo 1 del decreto legislativo 25 novembre 2016, n. 218 per la realizzazione degli</w:t>
            </w:r>
            <w:r w:rsidRPr="00421FA9">
              <w:rPr>
                <w:spacing w:val="-14"/>
                <w:sz w:val="24"/>
              </w:rPr>
              <w:t xml:space="preserve"> </w:t>
            </w:r>
            <w:r w:rsidRPr="00421FA9">
              <w:rPr>
                <w:sz w:val="24"/>
              </w:rPr>
              <w:t>interventi</w:t>
            </w:r>
            <w:r w:rsidRPr="00421FA9">
              <w:rPr>
                <w:spacing w:val="-13"/>
                <w:sz w:val="24"/>
              </w:rPr>
              <w:t xml:space="preserve"> </w:t>
            </w:r>
            <w:r w:rsidRPr="00421FA9">
              <w:rPr>
                <w:sz w:val="24"/>
              </w:rPr>
              <w:t>del</w:t>
            </w:r>
            <w:r w:rsidRPr="00421FA9">
              <w:rPr>
                <w:spacing w:val="-13"/>
                <w:sz w:val="24"/>
              </w:rPr>
              <w:t xml:space="preserve"> </w:t>
            </w:r>
            <w:r w:rsidRPr="00421FA9">
              <w:rPr>
                <w:sz w:val="24"/>
              </w:rPr>
              <w:t>PNRR</w:t>
            </w:r>
            <w:r w:rsidRPr="00421FA9">
              <w:rPr>
                <w:spacing w:val="-14"/>
                <w:sz w:val="24"/>
              </w:rPr>
              <w:t xml:space="preserve"> </w:t>
            </w:r>
            <w:r w:rsidRPr="00421FA9">
              <w:rPr>
                <w:sz w:val="24"/>
              </w:rPr>
              <w:t>di</w:t>
            </w:r>
            <w:r w:rsidRPr="00421FA9">
              <w:rPr>
                <w:spacing w:val="-13"/>
                <w:sz w:val="24"/>
              </w:rPr>
              <w:t xml:space="preserve"> </w:t>
            </w:r>
            <w:r w:rsidRPr="00421FA9">
              <w:rPr>
                <w:sz w:val="24"/>
              </w:rPr>
              <w:t>competenza</w:t>
            </w:r>
            <w:r w:rsidRPr="00421FA9">
              <w:rPr>
                <w:spacing w:val="-14"/>
                <w:sz w:val="24"/>
              </w:rPr>
              <w:t xml:space="preserve"> </w:t>
            </w:r>
            <w:r w:rsidRPr="00421FA9">
              <w:rPr>
                <w:sz w:val="24"/>
              </w:rPr>
              <w:t>del</w:t>
            </w:r>
            <w:r>
              <w:rPr>
                <w:sz w:val="24"/>
              </w:rPr>
              <w:t xml:space="preserve"> Ministero dell'università e della ricerca di importo fino a 215.000 euro?</w:t>
            </w:r>
          </w:p>
        </w:tc>
        <w:tc>
          <w:tcPr>
            <w:tcW w:w="614" w:type="dxa"/>
            <w:vAlign w:val="center"/>
          </w:tcPr>
          <w:p w14:paraId="0F25537C" w14:textId="378CCC49" w:rsidR="00166EC2" w:rsidRPr="00177743" w:rsidRDefault="00A36EE4" w:rsidP="00A36EE4">
            <w:pPr>
              <w:pStyle w:val="TableParagraph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X</w:t>
            </w:r>
          </w:p>
        </w:tc>
        <w:tc>
          <w:tcPr>
            <w:tcW w:w="614" w:type="dxa"/>
            <w:vAlign w:val="center"/>
          </w:tcPr>
          <w:p w14:paraId="260075F8" w14:textId="7C608B76" w:rsidR="00166EC2" w:rsidRDefault="00166EC2" w:rsidP="00A36EE4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7ABA6E3A" w14:textId="77777777" w:rsidR="00166EC2" w:rsidRDefault="00166EC2" w:rsidP="00A36EE4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5D239DAE" w14:textId="4C2BB0BD" w:rsidR="00166EC2" w:rsidRPr="00AC1167" w:rsidRDefault="00AB5A46" w:rsidP="00A41963">
            <w:pPr>
              <w:pStyle w:val="TableParagraph"/>
            </w:pPr>
            <w:r w:rsidRPr="00155101">
              <w:t>Decisione di contrattare prot. n. CAMPO.DAC</w:t>
            </w:r>
          </w:p>
        </w:tc>
        <w:tc>
          <w:tcPr>
            <w:tcW w:w="2198" w:type="dxa"/>
            <w:vAlign w:val="center"/>
          </w:tcPr>
          <w:p w14:paraId="3A650ABB" w14:textId="16CA3A14" w:rsidR="00166EC2" w:rsidRDefault="00166EC2" w:rsidP="006E2EC3">
            <w:pPr>
              <w:pStyle w:val="TableParagraph"/>
            </w:pPr>
          </w:p>
        </w:tc>
        <w:tc>
          <w:tcPr>
            <w:tcW w:w="2625" w:type="dxa"/>
          </w:tcPr>
          <w:p w14:paraId="7EAC8F7F" w14:textId="77777777" w:rsidR="00166EC2" w:rsidRDefault="00166EC2" w:rsidP="00166EC2">
            <w:pPr>
              <w:pStyle w:val="TableParagraph"/>
              <w:numPr>
                <w:ilvl w:val="0"/>
                <w:numId w:val="31"/>
              </w:numPr>
              <w:tabs>
                <w:tab w:val="left" w:pos="275"/>
              </w:tabs>
              <w:spacing w:before="1"/>
              <w:rPr>
                <w:sz w:val="24"/>
              </w:rPr>
            </w:pPr>
            <w:r w:rsidRPr="005D138C">
              <w:rPr>
                <w:sz w:val="24"/>
              </w:rPr>
              <w:t>Decisione a</w:t>
            </w:r>
            <w:r w:rsidRPr="005D138C">
              <w:rPr>
                <w:spacing w:val="-2"/>
                <w:sz w:val="24"/>
              </w:rPr>
              <w:t xml:space="preserve"> </w:t>
            </w:r>
            <w:r w:rsidRPr="005D138C">
              <w:rPr>
                <w:sz w:val="24"/>
              </w:rPr>
              <w:t>contrarre</w:t>
            </w:r>
            <w:r>
              <w:rPr>
                <w:sz w:val="24"/>
              </w:rPr>
              <w:t xml:space="preserve"> </w:t>
            </w:r>
          </w:p>
          <w:p w14:paraId="51597EB3" w14:textId="79AD0BD9" w:rsidR="00166EC2" w:rsidRDefault="00166EC2" w:rsidP="00166EC2">
            <w:pPr>
              <w:pStyle w:val="TableParagraph"/>
              <w:numPr>
                <w:ilvl w:val="0"/>
                <w:numId w:val="31"/>
              </w:numPr>
              <w:tabs>
                <w:tab w:val="left" w:pos="275"/>
              </w:tabs>
              <w:spacing w:before="1"/>
              <w:rPr>
                <w:sz w:val="24"/>
              </w:rPr>
            </w:pPr>
            <w:r w:rsidRPr="005D138C">
              <w:rPr>
                <w:sz w:val="24"/>
              </w:rPr>
              <w:t xml:space="preserve">Bando di gara e </w:t>
            </w:r>
            <w:r w:rsidRPr="005D138C">
              <w:rPr>
                <w:spacing w:val="-3"/>
                <w:sz w:val="24"/>
              </w:rPr>
              <w:t xml:space="preserve">relativi </w:t>
            </w:r>
            <w:r w:rsidRPr="005D138C">
              <w:rPr>
                <w:sz w:val="24"/>
              </w:rPr>
              <w:t>allegati</w:t>
            </w:r>
          </w:p>
        </w:tc>
      </w:tr>
      <w:tr w:rsidR="00166EC2" w14:paraId="5FF796C6" w14:textId="77777777" w:rsidTr="00CF2678">
        <w:trPr>
          <w:trHeight w:val="662"/>
          <w:jc w:val="center"/>
        </w:trPr>
        <w:tc>
          <w:tcPr>
            <w:tcW w:w="713" w:type="dxa"/>
            <w:vAlign w:val="center"/>
          </w:tcPr>
          <w:p w14:paraId="036EBD0C" w14:textId="6826B153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5095" w:type="dxa"/>
          </w:tcPr>
          <w:p w14:paraId="1F09291D" w14:textId="77777777" w:rsidR="00166EC2" w:rsidRDefault="00166EC2" w:rsidP="00166EC2">
            <w:pPr>
              <w:pStyle w:val="TableParagraph"/>
              <w:tabs>
                <w:tab w:val="left" w:pos="3526"/>
              </w:tabs>
              <w:spacing w:line="259" w:lineRule="auto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L’affidamento di lavori, servizi e forniture (artt. </w:t>
            </w:r>
            <w:r>
              <w:rPr>
                <w:spacing w:val="-4"/>
                <w:sz w:val="24"/>
              </w:rPr>
              <w:t xml:space="preserve">14, </w:t>
            </w:r>
            <w:r>
              <w:rPr>
                <w:sz w:val="24"/>
              </w:rPr>
              <w:t xml:space="preserve">17, 48, 50 e 70, nonché Allegato II.1 D.lgs. 36/2023), è avvenuto nel rispetto dei principi di </w:t>
            </w:r>
            <w:r>
              <w:rPr>
                <w:spacing w:val="-6"/>
                <w:sz w:val="24"/>
              </w:rPr>
              <w:t xml:space="preserve">cui </w:t>
            </w:r>
            <w:r>
              <w:rPr>
                <w:sz w:val="24"/>
              </w:rPr>
              <w:t>agli artt. da 1 a 11, ossia: il principio del risultato, della fiducia, dell’accesso al mercato, della buona fede e affidamento, della solidarietà e sussidiarietà, dell’auto-organizzazione</w:t>
            </w:r>
            <w:r>
              <w:rPr>
                <w:sz w:val="24"/>
              </w:rPr>
              <w:tab/>
            </w:r>
            <w:r>
              <w:rPr>
                <w:spacing w:val="-1"/>
                <w:sz w:val="24"/>
              </w:rPr>
              <w:t xml:space="preserve">amministrativa, </w:t>
            </w:r>
            <w:r>
              <w:rPr>
                <w:sz w:val="24"/>
              </w:rPr>
              <w:t>dell’autonomia e dell’equilibrio contrattuale, della tassatività delle cause di esclusione e partecipazione, dell’applicazione dei contratti collettivi di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lavoro?</w:t>
            </w:r>
          </w:p>
          <w:p w14:paraId="3D7B01F2" w14:textId="77777777" w:rsidR="00166EC2" w:rsidRDefault="00166EC2" w:rsidP="00166EC2">
            <w:pPr>
              <w:pStyle w:val="TableParagraph"/>
              <w:spacing w:before="8"/>
              <w:rPr>
                <w:sz w:val="20"/>
              </w:rPr>
            </w:pPr>
          </w:p>
          <w:p w14:paraId="33067489" w14:textId="700712F3" w:rsidR="00166EC2" w:rsidRDefault="00166EC2" w:rsidP="00166EC2">
            <w:pPr>
              <w:pStyle w:val="TableParagraph"/>
              <w:spacing w:line="259" w:lineRule="auto"/>
              <w:ind w:left="72" w:right="55"/>
              <w:jc w:val="both"/>
              <w:rPr>
                <w:sz w:val="24"/>
              </w:rPr>
            </w:pPr>
            <w:r>
              <w:rPr>
                <w:sz w:val="24"/>
              </w:rPr>
              <w:lastRenderedPageBreak/>
              <w:t xml:space="preserve">È stato rispettato il principio di rotazione di cui all’art. 49 del </w:t>
            </w:r>
            <w:proofErr w:type="spellStart"/>
            <w:r>
              <w:rPr>
                <w:sz w:val="24"/>
              </w:rPr>
              <w:t>D.lgs</w:t>
            </w:r>
            <w:proofErr w:type="spellEnd"/>
            <w:r>
              <w:rPr>
                <w:sz w:val="24"/>
              </w:rPr>
              <w:t xml:space="preserve"> n. 36/2023?</w:t>
            </w:r>
          </w:p>
          <w:p w14:paraId="5A6EFA53" w14:textId="77777777" w:rsidR="00166EC2" w:rsidRDefault="00166EC2" w:rsidP="00166EC2">
            <w:pPr>
              <w:pStyle w:val="TableParagraph"/>
              <w:spacing w:line="259" w:lineRule="auto"/>
              <w:ind w:left="72" w:right="55"/>
              <w:jc w:val="both"/>
              <w:rPr>
                <w:sz w:val="24"/>
              </w:rPr>
            </w:pPr>
          </w:p>
          <w:p w14:paraId="4A57265D" w14:textId="19B17A86" w:rsidR="00166EC2" w:rsidRDefault="00166EC2" w:rsidP="00166EC2">
            <w:pPr>
              <w:pStyle w:val="TableParagraph"/>
              <w:spacing w:line="259" w:lineRule="auto"/>
              <w:ind w:left="72" w:right="57"/>
              <w:jc w:val="both"/>
              <w:rPr>
                <w:sz w:val="24"/>
              </w:rPr>
            </w:pPr>
            <w:r>
              <w:rPr>
                <w:sz w:val="24"/>
              </w:rPr>
              <w:t>Sono stati rispettati i principi in materia di digitalizzazione del ciclo di vita dei contratti di cui all’art. 22 del D.lgs. n. 36/2023?</w:t>
            </w:r>
          </w:p>
        </w:tc>
        <w:tc>
          <w:tcPr>
            <w:tcW w:w="614" w:type="dxa"/>
            <w:vAlign w:val="center"/>
          </w:tcPr>
          <w:p w14:paraId="0C678FAF" w14:textId="45EB2E75" w:rsidR="00166EC2" w:rsidRPr="00177743" w:rsidRDefault="00A36EE4" w:rsidP="00A36EE4">
            <w:pPr>
              <w:pStyle w:val="TableParagraph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X</w:t>
            </w:r>
          </w:p>
        </w:tc>
        <w:tc>
          <w:tcPr>
            <w:tcW w:w="614" w:type="dxa"/>
            <w:vAlign w:val="center"/>
          </w:tcPr>
          <w:p w14:paraId="7BFFF481" w14:textId="77777777" w:rsidR="00166EC2" w:rsidRDefault="00166EC2" w:rsidP="00A36EE4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2553E117" w14:textId="77777777" w:rsidR="00166EC2" w:rsidRDefault="00166EC2" w:rsidP="00A36EE4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3ADAE347" w14:textId="66CE2F3F" w:rsidR="00A36EE4" w:rsidRDefault="00AB5A46" w:rsidP="00A41963">
            <w:pPr>
              <w:ind w:left="70"/>
              <w:rPr>
                <w:rFonts w:ascii="Times New Roman" w:hAnsi="Times New Roman" w:cs="Times New Roman"/>
                <w:sz w:val="22"/>
                <w:szCs w:val="22"/>
              </w:rPr>
            </w:pPr>
            <w:r w:rsidRPr="00AB5A46">
              <w:rPr>
                <w:rFonts w:ascii="Times New Roman" w:hAnsi="Times New Roman" w:cs="Times New Roman"/>
                <w:sz w:val="22"/>
                <w:szCs w:val="22"/>
              </w:rPr>
              <w:t>Decisione di contrattare prot. n. CAMPO.DAC</w:t>
            </w:r>
          </w:p>
          <w:p w14:paraId="0EF77ABA" w14:textId="77777777" w:rsidR="00AB5A46" w:rsidRPr="00A36EE4" w:rsidRDefault="00AB5A46" w:rsidP="00A41963">
            <w:pPr>
              <w:ind w:left="70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DEEFC4F" w14:textId="36F0F9F0" w:rsidR="00166EC2" w:rsidRDefault="00AB5A46" w:rsidP="00A41963">
            <w:pPr>
              <w:pStyle w:val="TableParagraph"/>
              <w:rPr>
                <w:color w:val="000000"/>
                <w:szCs w:val="24"/>
              </w:rPr>
            </w:pPr>
            <w:r>
              <w:t>Atto istruttorio del RUP prot. n. CAMPO.ISTRUTTORIA</w:t>
            </w:r>
          </w:p>
        </w:tc>
        <w:tc>
          <w:tcPr>
            <w:tcW w:w="2198" w:type="dxa"/>
            <w:vAlign w:val="center"/>
          </w:tcPr>
          <w:p w14:paraId="74522B14" w14:textId="77777777" w:rsidR="00166EC2" w:rsidRDefault="00166EC2" w:rsidP="006E2EC3">
            <w:pPr>
              <w:pStyle w:val="TableParagraph"/>
            </w:pPr>
          </w:p>
        </w:tc>
        <w:tc>
          <w:tcPr>
            <w:tcW w:w="2625" w:type="dxa"/>
          </w:tcPr>
          <w:p w14:paraId="130C4FB2" w14:textId="77777777" w:rsidR="00166EC2" w:rsidRDefault="00166EC2" w:rsidP="00166EC2">
            <w:pPr>
              <w:pStyle w:val="TableParagraph"/>
              <w:numPr>
                <w:ilvl w:val="0"/>
                <w:numId w:val="30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0F4B89F1" w14:textId="49C7DA3E" w:rsidR="00166EC2" w:rsidRDefault="00166EC2" w:rsidP="00166EC2">
            <w:pPr>
              <w:pStyle w:val="TableParagraph"/>
              <w:numPr>
                <w:ilvl w:val="0"/>
                <w:numId w:val="30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</w:tc>
      </w:tr>
      <w:tr w:rsidR="00166EC2" w14:paraId="221E38F3" w14:textId="77777777" w:rsidTr="00CF2678">
        <w:trPr>
          <w:trHeight w:val="1513"/>
          <w:jc w:val="center"/>
        </w:trPr>
        <w:tc>
          <w:tcPr>
            <w:tcW w:w="713" w:type="dxa"/>
            <w:vAlign w:val="center"/>
          </w:tcPr>
          <w:p w14:paraId="7839BAD8" w14:textId="2C55CF3C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20</w:t>
            </w:r>
          </w:p>
        </w:tc>
        <w:tc>
          <w:tcPr>
            <w:tcW w:w="5095" w:type="dxa"/>
          </w:tcPr>
          <w:p w14:paraId="72FBEEAF" w14:textId="43B0151D" w:rsidR="00166EC2" w:rsidRDefault="00166EC2" w:rsidP="00166EC2">
            <w:pPr>
              <w:pStyle w:val="TableParagraph"/>
              <w:spacing w:line="259" w:lineRule="auto"/>
              <w:ind w:left="72" w:right="57"/>
              <w:jc w:val="both"/>
              <w:rPr>
                <w:sz w:val="24"/>
              </w:rPr>
            </w:pPr>
            <w:r>
              <w:rPr>
                <w:sz w:val="24"/>
              </w:rPr>
              <w:t>L’affidamento di lavori, servizi e forniture sottosoglia (artt. 14, 17 e 50 D.lgs. 36/2023), è avvenuto attraverso:</w:t>
            </w:r>
          </w:p>
          <w:p w14:paraId="469704D6" w14:textId="5D85E34F" w:rsidR="00166EC2" w:rsidRDefault="00166EC2" w:rsidP="00166EC2">
            <w:pPr>
              <w:pStyle w:val="TableParagraph"/>
              <w:numPr>
                <w:ilvl w:val="0"/>
                <w:numId w:val="80"/>
              </w:numPr>
              <w:spacing w:line="259" w:lineRule="auto"/>
              <w:ind w:right="55"/>
              <w:jc w:val="both"/>
              <w:rPr>
                <w:sz w:val="24"/>
              </w:rPr>
            </w:pPr>
            <w:r>
              <w:rPr>
                <w:sz w:val="24"/>
              </w:rPr>
              <w:t xml:space="preserve">L’affidamento diretto per lavori di importo inferiore a 150.000 euro, anche senza consultazione di </w:t>
            </w:r>
            <w:proofErr w:type="spellStart"/>
            <w:r>
              <w:rPr>
                <w:sz w:val="24"/>
              </w:rPr>
              <w:t>piu'</w:t>
            </w:r>
            <w:proofErr w:type="spellEnd"/>
            <w:r>
              <w:rPr>
                <w:sz w:val="24"/>
              </w:rPr>
              <w:t xml:space="preserve"> operatori economici, assicurando che siano scelti soggetti in possesso di documentate esperienze pregresse idonee all'esecuzione delle prestazioni contrattuali anche individuati tra gli iscritti in elenchi o albi istituiti dalla stazione appaltante?</w:t>
            </w:r>
          </w:p>
          <w:p w14:paraId="5EB0ECB6" w14:textId="77777777" w:rsidR="00166EC2" w:rsidRDefault="00166EC2" w:rsidP="00166EC2">
            <w:pPr>
              <w:pStyle w:val="TableParagraph"/>
              <w:numPr>
                <w:ilvl w:val="0"/>
                <w:numId w:val="80"/>
              </w:numPr>
              <w:tabs>
                <w:tab w:val="left" w:pos="792"/>
              </w:tabs>
              <w:spacing w:line="259" w:lineRule="auto"/>
              <w:ind w:right="58"/>
              <w:jc w:val="both"/>
              <w:rPr>
                <w:sz w:val="24"/>
              </w:rPr>
            </w:pPr>
            <w:r w:rsidRPr="002814B1">
              <w:rPr>
                <w:sz w:val="24"/>
              </w:rPr>
              <w:t xml:space="preserve">l’affidamento diretto dei servizi e forniture, ivi compresi i servizi di ingegneria e architettura e l'attività di progettazione, di importo inferiore a 140.000 euro, anche </w:t>
            </w:r>
            <w:r w:rsidRPr="002814B1">
              <w:rPr>
                <w:sz w:val="24"/>
              </w:rPr>
              <w:lastRenderedPageBreak/>
              <w:t xml:space="preserve">senza consultazione di più operatori economici, assicurando che siano </w:t>
            </w:r>
            <w:r w:rsidRPr="002814B1">
              <w:rPr>
                <w:spacing w:val="-3"/>
                <w:sz w:val="24"/>
              </w:rPr>
              <w:t xml:space="preserve">scelti </w:t>
            </w:r>
            <w:r w:rsidRPr="002814B1">
              <w:rPr>
                <w:sz w:val="24"/>
              </w:rPr>
              <w:t>soggetti in possesso di documentate esperienze pregresse idonee all'esecuzione delle prestazioni contrattuali, anche individuati tra gli iscritti in elenchi o albi istituiti dalla stazione</w:t>
            </w:r>
            <w:r w:rsidRPr="002814B1">
              <w:rPr>
                <w:spacing w:val="-1"/>
                <w:sz w:val="24"/>
              </w:rPr>
              <w:t xml:space="preserve"> </w:t>
            </w:r>
            <w:r w:rsidRPr="002814B1">
              <w:rPr>
                <w:sz w:val="24"/>
              </w:rPr>
              <w:t xml:space="preserve">appaltante? </w:t>
            </w:r>
          </w:p>
          <w:p w14:paraId="5313D9F9" w14:textId="06A763EB" w:rsidR="00166EC2" w:rsidRPr="002814B1" w:rsidRDefault="00166EC2" w:rsidP="00166EC2">
            <w:pPr>
              <w:pStyle w:val="TableParagraph"/>
              <w:numPr>
                <w:ilvl w:val="0"/>
                <w:numId w:val="80"/>
              </w:numPr>
              <w:tabs>
                <w:tab w:val="left" w:pos="792"/>
              </w:tabs>
              <w:spacing w:line="259" w:lineRule="auto"/>
              <w:ind w:right="58"/>
              <w:jc w:val="both"/>
              <w:rPr>
                <w:sz w:val="24"/>
              </w:rPr>
            </w:pPr>
            <w:r w:rsidRPr="002814B1">
              <w:rPr>
                <w:sz w:val="24"/>
              </w:rPr>
              <w:t xml:space="preserve">la procedura negoziata senza bando, previa consultazione di almeno cinque operatori economici, ove esistenti, individuati in </w:t>
            </w:r>
            <w:r w:rsidRPr="002814B1">
              <w:rPr>
                <w:spacing w:val="-4"/>
                <w:sz w:val="24"/>
              </w:rPr>
              <w:t xml:space="preserve">base </w:t>
            </w:r>
            <w:r w:rsidRPr="002814B1">
              <w:rPr>
                <w:sz w:val="24"/>
              </w:rPr>
              <w:t>a indagini di mercato o tramite elenchi</w:t>
            </w:r>
            <w:r w:rsidRPr="002814B1">
              <w:rPr>
                <w:spacing w:val="33"/>
                <w:sz w:val="24"/>
              </w:rPr>
              <w:t xml:space="preserve"> </w:t>
            </w:r>
            <w:r w:rsidRPr="002814B1">
              <w:rPr>
                <w:sz w:val="24"/>
              </w:rPr>
              <w:t>di operatori economici, per i lavori di importo pari o superiore a 150.000 euro e inferiore a 1 milione di euro?</w:t>
            </w:r>
          </w:p>
          <w:p w14:paraId="3B9E0118" w14:textId="77777777" w:rsidR="00166EC2" w:rsidRDefault="00166EC2" w:rsidP="00166EC2">
            <w:pPr>
              <w:pStyle w:val="TableParagraph"/>
              <w:numPr>
                <w:ilvl w:val="0"/>
                <w:numId w:val="80"/>
              </w:numPr>
              <w:tabs>
                <w:tab w:val="left" w:pos="792"/>
              </w:tabs>
              <w:spacing w:line="259" w:lineRule="auto"/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la procedura negoziata senza bando, previa consultazione di almeno dieci </w:t>
            </w:r>
            <w:r>
              <w:rPr>
                <w:spacing w:val="-3"/>
                <w:sz w:val="24"/>
              </w:rPr>
              <w:t xml:space="preserve">operatori </w:t>
            </w:r>
            <w:r>
              <w:rPr>
                <w:sz w:val="24"/>
              </w:rPr>
              <w:t xml:space="preserve">economici, ove esistenti, individuati in </w:t>
            </w:r>
            <w:r>
              <w:rPr>
                <w:spacing w:val="-4"/>
                <w:sz w:val="24"/>
              </w:rPr>
              <w:t xml:space="preserve">base </w:t>
            </w:r>
            <w:r>
              <w:rPr>
                <w:sz w:val="24"/>
              </w:rPr>
              <w:t xml:space="preserve">a indagini di mercato o tramite elenchi di operatori economici, per lavori di importo pari o superiore a 1 milione di euro e fino alle soglie di cui all'articolo 14, salva la possibilità di ricorrere alle procedure di </w:t>
            </w:r>
            <w:r>
              <w:rPr>
                <w:sz w:val="24"/>
              </w:rPr>
              <w:lastRenderedPageBreak/>
              <w:t xml:space="preserve">scelta del contraente di cui alla Parte </w:t>
            </w:r>
            <w:r>
              <w:rPr>
                <w:spacing w:val="-3"/>
                <w:sz w:val="24"/>
              </w:rPr>
              <w:t xml:space="preserve">IV </w:t>
            </w:r>
            <w:r>
              <w:rPr>
                <w:sz w:val="24"/>
              </w:rPr>
              <w:t>del Libro II D. Lgs.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36/2023?</w:t>
            </w:r>
          </w:p>
          <w:p w14:paraId="16AB08ED" w14:textId="48AFCC90" w:rsidR="00166EC2" w:rsidRPr="00A51BDE" w:rsidRDefault="00166EC2" w:rsidP="00166EC2">
            <w:pPr>
              <w:pStyle w:val="TableParagraph"/>
              <w:numPr>
                <w:ilvl w:val="0"/>
                <w:numId w:val="80"/>
              </w:numPr>
              <w:tabs>
                <w:tab w:val="left" w:pos="792"/>
              </w:tabs>
              <w:spacing w:line="259" w:lineRule="auto"/>
              <w:ind w:right="57"/>
              <w:jc w:val="both"/>
              <w:rPr>
                <w:sz w:val="24"/>
              </w:rPr>
            </w:pPr>
            <w:r w:rsidRPr="00A51BDE">
              <w:rPr>
                <w:sz w:val="24"/>
              </w:rPr>
              <w:t>la procedura negoziata senza bando, previa consultazione di almeno cinque operatori economici, ove esistenti, individuati in base ad indagini di mercato o tramite elenchi di operatori economici, per l'affidamento di servizi e forniture, ivi compresi i servizi di ingegneria e architettura e l’attività di progettazione, di importo pari o superiore</w:t>
            </w:r>
            <w:r w:rsidRPr="00A51BDE">
              <w:rPr>
                <w:spacing w:val="2"/>
                <w:sz w:val="24"/>
              </w:rPr>
              <w:t xml:space="preserve"> </w:t>
            </w:r>
            <w:r w:rsidRPr="00A51BDE">
              <w:rPr>
                <w:sz w:val="24"/>
              </w:rPr>
              <w:t>a 140.000 euro e fino alle soglie di cui all'articolo 14?</w:t>
            </w:r>
          </w:p>
          <w:p w14:paraId="59C1F2C5" w14:textId="537CAEFB" w:rsidR="00166EC2" w:rsidRDefault="00166EC2" w:rsidP="00166EC2">
            <w:pPr>
              <w:pStyle w:val="TableParagraph"/>
              <w:numPr>
                <w:ilvl w:val="0"/>
                <w:numId w:val="80"/>
              </w:numPr>
              <w:spacing w:line="275" w:lineRule="exact"/>
              <w:jc w:val="both"/>
              <w:rPr>
                <w:sz w:val="24"/>
              </w:rPr>
            </w:pPr>
            <w:r w:rsidRPr="00A51BDE">
              <w:rPr>
                <w:sz w:val="24"/>
              </w:rPr>
              <w:t xml:space="preserve">la </w:t>
            </w:r>
            <w:r>
              <w:rPr>
                <w:sz w:val="24"/>
              </w:rPr>
              <w:t>d</w:t>
            </w:r>
            <w:r w:rsidRPr="00A51BDE">
              <w:rPr>
                <w:sz w:val="24"/>
              </w:rPr>
              <w:t xml:space="preserve">ecisione a contrarre, riporta la </w:t>
            </w:r>
            <w:proofErr w:type="gramStart"/>
            <w:r w:rsidRPr="00A51BDE">
              <w:rPr>
                <w:sz w:val="24"/>
              </w:rPr>
              <w:t>motivazione  per</w:t>
            </w:r>
            <w:proofErr w:type="gramEnd"/>
            <w:r w:rsidRPr="00A51BDE">
              <w:rPr>
                <w:sz w:val="24"/>
              </w:rPr>
              <w:t xml:space="preserve"> la quale è stata</w:t>
            </w:r>
            <w:r w:rsidRPr="00A51BDE">
              <w:rPr>
                <w:spacing w:val="14"/>
                <w:sz w:val="24"/>
              </w:rPr>
              <w:t xml:space="preserve"> </w:t>
            </w:r>
            <w:r w:rsidRPr="00A51BDE">
              <w:rPr>
                <w:sz w:val="24"/>
              </w:rPr>
              <w:t xml:space="preserve">adottata alternativamente una delle </w:t>
            </w:r>
            <w:r w:rsidRPr="00A51BDE">
              <w:rPr>
                <w:spacing w:val="-3"/>
                <w:sz w:val="24"/>
              </w:rPr>
              <w:t xml:space="preserve">precedenti </w:t>
            </w:r>
            <w:r w:rsidRPr="00A51BDE">
              <w:rPr>
                <w:sz w:val="24"/>
              </w:rPr>
              <w:t>procedure?</w:t>
            </w:r>
          </w:p>
        </w:tc>
        <w:tc>
          <w:tcPr>
            <w:tcW w:w="614" w:type="dxa"/>
            <w:vAlign w:val="center"/>
          </w:tcPr>
          <w:p w14:paraId="008B449D" w14:textId="6A62253A" w:rsidR="00166EC2" w:rsidRPr="00177743" w:rsidRDefault="00A36EE4" w:rsidP="00A36EE4">
            <w:pPr>
              <w:pStyle w:val="TableParagraph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X</w:t>
            </w:r>
          </w:p>
        </w:tc>
        <w:tc>
          <w:tcPr>
            <w:tcW w:w="614" w:type="dxa"/>
            <w:vAlign w:val="center"/>
          </w:tcPr>
          <w:p w14:paraId="79D3F4BA" w14:textId="7EDF2FF1" w:rsidR="00166EC2" w:rsidRDefault="00166EC2" w:rsidP="00A36EE4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53607E87" w14:textId="60549FBB" w:rsidR="00166EC2" w:rsidRDefault="00166EC2" w:rsidP="00A36EE4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37E2E945" w14:textId="478D8E1C" w:rsidR="00166EC2" w:rsidRPr="00A36EE4" w:rsidRDefault="00B8561D" w:rsidP="00A41963">
            <w:pPr>
              <w:pStyle w:val="TableParagraph"/>
              <w:rPr>
                <w:color w:val="000000"/>
              </w:rPr>
            </w:pPr>
            <w:r w:rsidRPr="00155101">
              <w:t>Decisione di contrattare prot. n. CAMPO.DAC</w:t>
            </w:r>
          </w:p>
        </w:tc>
        <w:tc>
          <w:tcPr>
            <w:tcW w:w="2198" w:type="dxa"/>
            <w:vAlign w:val="center"/>
          </w:tcPr>
          <w:p w14:paraId="171BC8F2" w14:textId="31C16233" w:rsidR="00166EC2" w:rsidRDefault="00A36EE4" w:rsidP="006E2EC3">
            <w:pPr>
              <w:pStyle w:val="TableParagraph"/>
            </w:pPr>
            <w:r w:rsidRPr="00503D8E">
              <w:rPr>
                <w:sz w:val="24"/>
              </w:rPr>
              <w:t>Risposta relativa al paragrafo b)</w:t>
            </w:r>
          </w:p>
        </w:tc>
        <w:tc>
          <w:tcPr>
            <w:tcW w:w="2625" w:type="dxa"/>
          </w:tcPr>
          <w:p w14:paraId="6635B426" w14:textId="77777777" w:rsidR="00166EC2" w:rsidRDefault="00166EC2" w:rsidP="00166EC2">
            <w:pPr>
              <w:pStyle w:val="TableParagraph"/>
              <w:numPr>
                <w:ilvl w:val="0"/>
                <w:numId w:val="29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1FF8AD54" w14:textId="4EFD4B11" w:rsidR="00166EC2" w:rsidRDefault="00166EC2" w:rsidP="00166EC2">
            <w:pPr>
              <w:pStyle w:val="TableParagraph"/>
              <w:numPr>
                <w:ilvl w:val="0"/>
                <w:numId w:val="29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</w:tc>
      </w:tr>
      <w:tr w:rsidR="00166EC2" w14:paraId="4A8270B6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09C3A22D" w14:textId="1A442757" w:rsidR="00166EC2" w:rsidRDefault="00166EC2" w:rsidP="00166EC2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21</w:t>
            </w:r>
          </w:p>
        </w:tc>
        <w:tc>
          <w:tcPr>
            <w:tcW w:w="5095" w:type="dxa"/>
          </w:tcPr>
          <w:p w14:paraId="43A5F797" w14:textId="77777777" w:rsidR="00166EC2" w:rsidRDefault="00166EC2" w:rsidP="00166EC2">
            <w:pPr>
              <w:pStyle w:val="TableParagraph"/>
              <w:ind w:left="72"/>
              <w:rPr>
                <w:b/>
                <w:sz w:val="24"/>
              </w:rPr>
            </w:pPr>
            <w:r>
              <w:rPr>
                <w:b/>
                <w:sz w:val="24"/>
              </w:rPr>
              <w:t>Nei casi di procedura aperta di cui all’art. 71 del D.lgs. n.36/2023:</w:t>
            </w:r>
          </w:p>
          <w:p w14:paraId="51184488" w14:textId="77777777" w:rsidR="00166EC2" w:rsidRDefault="00166EC2" w:rsidP="00166EC2">
            <w:pPr>
              <w:pStyle w:val="TableParagraph"/>
              <w:numPr>
                <w:ilvl w:val="0"/>
                <w:numId w:val="26"/>
              </w:numPr>
              <w:tabs>
                <w:tab w:val="left" w:pos="792"/>
              </w:tabs>
              <w:spacing w:before="159"/>
              <w:ind w:left="791" w:right="56"/>
              <w:jc w:val="both"/>
              <w:rPr>
                <w:b/>
                <w:sz w:val="24"/>
              </w:rPr>
            </w:pPr>
            <w:r>
              <w:rPr>
                <w:sz w:val="24"/>
              </w:rPr>
              <w:t>i termini fissati nel bando/avviso di gara per la presentazione delle offerte/domande di partecipazione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sono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conformi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alla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3"/>
                <w:sz w:val="24"/>
              </w:rPr>
              <w:t xml:space="preserve">normativa </w:t>
            </w:r>
            <w:r>
              <w:rPr>
                <w:sz w:val="24"/>
              </w:rPr>
              <w:t>vigente in materia di appalti, in particolare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12"/>
                <w:sz w:val="24"/>
              </w:rPr>
              <w:t xml:space="preserve">a </w:t>
            </w:r>
            <w:r>
              <w:rPr>
                <w:sz w:val="24"/>
              </w:rPr>
              <w:t>quanto previsto dall’ art. 71 del D.lgs. 36/2023</w:t>
            </w:r>
            <w:r>
              <w:rPr>
                <w:b/>
                <w:sz w:val="24"/>
              </w:rPr>
              <w:t>?</w:t>
            </w:r>
          </w:p>
          <w:p w14:paraId="2B09E5BB" w14:textId="77777777" w:rsidR="00166EC2" w:rsidRDefault="00166EC2" w:rsidP="00166EC2">
            <w:pPr>
              <w:pStyle w:val="TableParagraph"/>
              <w:numPr>
                <w:ilvl w:val="0"/>
                <w:numId w:val="26"/>
              </w:numPr>
              <w:tabs>
                <w:tab w:val="left" w:pos="792"/>
              </w:tabs>
              <w:spacing w:before="1"/>
              <w:ind w:left="791" w:right="54"/>
              <w:jc w:val="both"/>
              <w:rPr>
                <w:sz w:val="24"/>
              </w:rPr>
            </w:pPr>
            <w:r>
              <w:rPr>
                <w:sz w:val="24"/>
              </w:rPr>
              <w:t>in caso di risposta negativa al punto a), la riduzione dei termini nei casi di urgenza ai sensi del co.3 dell’articolo citato, risulta adeguatamente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motivata?</w:t>
            </w:r>
          </w:p>
          <w:p w14:paraId="35BF05FC" w14:textId="77777777" w:rsidR="00166EC2" w:rsidRDefault="00166EC2" w:rsidP="00166EC2">
            <w:pPr>
              <w:pStyle w:val="TableParagraph"/>
              <w:numPr>
                <w:ilvl w:val="0"/>
                <w:numId w:val="26"/>
              </w:numPr>
              <w:tabs>
                <w:tab w:val="left" w:pos="792"/>
              </w:tabs>
              <w:ind w:left="791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nell’eventualità che le amministrazioni aggiudicatrici abbiano pubblicato un avviso di </w:t>
            </w:r>
            <w:proofErr w:type="spellStart"/>
            <w:r>
              <w:rPr>
                <w:sz w:val="24"/>
              </w:rPr>
              <w:t>pre</w:t>
            </w:r>
            <w:proofErr w:type="spellEnd"/>
            <w:r>
              <w:rPr>
                <w:sz w:val="24"/>
              </w:rPr>
              <w:t>-informazione, che non sia stato usato come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mezzo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indizione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una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gara,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è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stato rispettato il termine minimo per la ricezione delle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offerte,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linea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condizioni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poste dall’ art. 71, co.4 del D.lgs. n.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36/2023</w:t>
            </w:r>
          </w:p>
          <w:p w14:paraId="3B75CA0B" w14:textId="77777777" w:rsidR="00166EC2" w:rsidRDefault="00166EC2" w:rsidP="00166EC2">
            <w:pPr>
              <w:pStyle w:val="TableParagraph"/>
              <w:spacing w:line="259" w:lineRule="auto"/>
              <w:ind w:left="72" w:right="57"/>
              <w:jc w:val="both"/>
              <w:rPr>
                <w:i/>
                <w:position w:val="9"/>
                <w:sz w:val="16"/>
              </w:rPr>
            </w:pPr>
          </w:p>
          <w:p w14:paraId="3131618E" w14:textId="08A84BEF" w:rsidR="00166EC2" w:rsidRDefault="00166EC2" w:rsidP="00166EC2">
            <w:pPr>
              <w:pStyle w:val="TableParagraph"/>
              <w:spacing w:line="259" w:lineRule="auto"/>
              <w:ind w:left="72" w:right="57"/>
              <w:jc w:val="both"/>
              <w:rPr>
                <w:sz w:val="24"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</w:rPr>
              <w:t>(fino al 31 dicembre 2023 continua ad applicarsi l’art.70 D.Lgs.n.50/2016).</w:t>
            </w:r>
          </w:p>
        </w:tc>
        <w:tc>
          <w:tcPr>
            <w:tcW w:w="614" w:type="dxa"/>
            <w:vAlign w:val="center"/>
          </w:tcPr>
          <w:p w14:paraId="4E7849D2" w14:textId="77777777" w:rsidR="00166EC2" w:rsidRPr="00177743" w:rsidRDefault="00166EC2" w:rsidP="00A36EE4">
            <w:pPr>
              <w:pStyle w:val="TableParagraph"/>
              <w:jc w:val="center"/>
              <w:rPr>
                <w:color w:val="000000"/>
              </w:rPr>
            </w:pPr>
          </w:p>
        </w:tc>
        <w:tc>
          <w:tcPr>
            <w:tcW w:w="614" w:type="dxa"/>
            <w:vAlign w:val="center"/>
          </w:tcPr>
          <w:p w14:paraId="77B4D0D5" w14:textId="18404D9B" w:rsidR="00166EC2" w:rsidRDefault="00166EC2" w:rsidP="00A36EE4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6EBC6985" w14:textId="2188F1C8" w:rsidR="00166EC2" w:rsidRDefault="00A36EE4" w:rsidP="00A36EE4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4D29141E" w14:textId="317CB534" w:rsidR="00166EC2" w:rsidRPr="00B06A02" w:rsidRDefault="00166EC2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3BF5A607" w14:textId="29CE4EA3" w:rsidR="00166EC2" w:rsidRPr="00A36EE4" w:rsidRDefault="00A36EE4" w:rsidP="006E2EC3">
            <w:pPr>
              <w:pStyle w:val="TableParagraph"/>
            </w:pPr>
            <w:r w:rsidRPr="00A36EE4">
              <w:t xml:space="preserve">La procedura presente non è </w:t>
            </w:r>
            <w:r>
              <w:t xml:space="preserve">una </w:t>
            </w:r>
            <w:r w:rsidRPr="00A36EE4">
              <w:rPr>
                <w:bCs/>
              </w:rPr>
              <w:t>procedura aperta di cui all’art. 71 del D.lgs. n.36/2023</w:t>
            </w:r>
          </w:p>
        </w:tc>
        <w:tc>
          <w:tcPr>
            <w:tcW w:w="2625" w:type="dxa"/>
          </w:tcPr>
          <w:p w14:paraId="74A43740" w14:textId="77777777" w:rsidR="00166EC2" w:rsidRDefault="00166EC2" w:rsidP="00166EC2">
            <w:pPr>
              <w:pStyle w:val="TableParagraph"/>
              <w:numPr>
                <w:ilvl w:val="0"/>
                <w:numId w:val="25"/>
              </w:numPr>
              <w:tabs>
                <w:tab w:val="left" w:pos="275"/>
              </w:tabs>
              <w:spacing w:before="1"/>
              <w:ind w:left="272" w:right="91" w:hanging="198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 (Capitolato, Disciplinare, eventuali format)</w:t>
            </w:r>
          </w:p>
          <w:p w14:paraId="59EF404B" w14:textId="3F16035A" w:rsidR="00166EC2" w:rsidRDefault="00166EC2" w:rsidP="00166EC2">
            <w:pPr>
              <w:pStyle w:val="TableParagraph"/>
              <w:numPr>
                <w:ilvl w:val="0"/>
                <w:numId w:val="25"/>
              </w:numPr>
              <w:tabs>
                <w:tab w:val="left" w:pos="275"/>
              </w:tabs>
              <w:ind w:left="272" w:right="91" w:hanging="198"/>
              <w:rPr>
                <w:sz w:val="24"/>
              </w:rPr>
            </w:pPr>
            <w:r>
              <w:rPr>
                <w:sz w:val="24"/>
              </w:rPr>
              <w:t xml:space="preserve">Avviso di </w:t>
            </w:r>
            <w:proofErr w:type="spellStart"/>
            <w:r>
              <w:rPr>
                <w:spacing w:val="-5"/>
                <w:sz w:val="24"/>
              </w:rPr>
              <w:t>pre</w:t>
            </w:r>
            <w:proofErr w:type="spellEnd"/>
            <w:r>
              <w:rPr>
                <w:spacing w:val="-5"/>
                <w:sz w:val="24"/>
              </w:rPr>
              <w:t xml:space="preserve">- </w:t>
            </w:r>
            <w:r>
              <w:rPr>
                <w:sz w:val="24"/>
              </w:rPr>
              <w:t xml:space="preserve">informazione Allegato II.6, Parte I, lettera B, Sez. B1 D.lgs. 36/2023 o eventuali </w:t>
            </w:r>
            <w:r>
              <w:rPr>
                <w:spacing w:val="-3"/>
                <w:sz w:val="24"/>
              </w:rPr>
              <w:t xml:space="preserve">Regolamenti </w:t>
            </w:r>
            <w:r>
              <w:rPr>
                <w:sz w:val="24"/>
              </w:rPr>
              <w:t>sostitutivi</w:t>
            </w:r>
          </w:p>
        </w:tc>
      </w:tr>
      <w:tr w:rsidR="00A36EE4" w14:paraId="36DEA7D6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00DF35CD" w14:textId="0C37D9FF" w:rsidR="00A36EE4" w:rsidRDefault="00A36EE4" w:rsidP="00A36EE4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5095" w:type="dxa"/>
          </w:tcPr>
          <w:p w14:paraId="55B2C6AE" w14:textId="77777777" w:rsidR="00A36EE4" w:rsidRDefault="00A36EE4" w:rsidP="00A36EE4">
            <w:pPr>
              <w:pStyle w:val="TableParagraph"/>
              <w:ind w:left="72" w:right="48"/>
              <w:rPr>
                <w:b/>
                <w:sz w:val="24"/>
              </w:rPr>
            </w:pPr>
            <w:r>
              <w:rPr>
                <w:b/>
                <w:sz w:val="24"/>
              </w:rPr>
              <w:t>Nei casi di procedura ristretta di cui all’art. 72 del D.lgs. n. 36/2023:</w:t>
            </w:r>
          </w:p>
          <w:p w14:paraId="467CE025" w14:textId="77777777" w:rsidR="00A36EE4" w:rsidRDefault="00A36EE4" w:rsidP="00A36EE4">
            <w:pPr>
              <w:pStyle w:val="TableParagraph"/>
              <w:numPr>
                <w:ilvl w:val="0"/>
                <w:numId w:val="24"/>
              </w:numPr>
              <w:tabs>
                <w:tab w:val="left" w:pos="792"/>
              </w:tabs>
              <w:spacing w:before="160"/>
              <w:ind w:right="58"/>
              <w:jc w:val="both"/>
              <w:rPr>
                <w:sz w:val="24"/>
              </w:rPr>
            </w:pPr>
            <w:r>
              <w:rPr>
                <w:sz w:val="24"/>
              </w:rPr>
              <w:t>l’avviso di indizione di gara contiene i dati di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cui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all’allegato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II.6,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Parte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I,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lettera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B/C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 xml:space="preserve">del </w:t>
            </w:r>
            <w:proofErr w:type="spellStart"/>
            <w:r>
              <w:rPr>
                <w:sz w:val="24"/>
              </w:rPr>
              <w:t>D.lgs</w:t>
            </w:r>
            <w:proofErr w:type="spellEnd"/>
            <w:r>
              <w:rPr>
                <w:sz w:val="24"/>
              </w:rPr>
              <w:t xml:space="preserve"> n. 36/2023 o eventuali Regolamenti sostitutivi?</w:t>
            </w:r>
          </w:p>
          <w:p w14:paraId="3FAFCA9A" w14:textId="77777777" w:rsidR="00A36EE4" w:rsidRDefault="00A36EE4" w:rsidP="00A36EE4">
            <w:pPr>
              <w:pStyle w:val="TableParagraph"/>
              <w:numPr>
                <w:ilvl w:val="0"/>
                <w:numId w:val="24"/>
              </w:numPr>
              <w:tabs>
                <w:tab w:val="left" w:pos="792"/>
              </w:tabs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la selezione degli operatori economici </w:t>
            </w:r>
            <w:r>
              <w:rPr>
                <w:spacing w:val="-6"/>
                <w:sz w:val="24"/>
              </w:rPr>
              <w:t xml:space="preserve">da </w:t>
            </w:r>
            <w:r>
              <w:rPr>
                <w:sz w:val="24"/>
              </w:rPr>
              <w:t xml:space="preserve">invitare a seguito delle manifestazioni di interesse è avvenuta nel rispetto dei </w:t>
            </w:r>
            <w:r>
              <w:rPr>
                <w:spacing w:val="-3"/>
                <w:sz w:val="24"/>
              </w:rPr>
              <w:t xml:space="preserve">criteri </w:t>
            </w:r>
            <w:r>
              <w:rPr>
                <w:sz w:val="24"/>
              </w:rPr>
              <w:t>contenuti nell'avviso di indizione di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gara?</w:t>
            </w:r>
          </w:p>
          <w:p w14:paraId="55FC43A5" w14:textId="77777777" w:rsidR="00A36EE4" w:rsidRDefault="00A36EE4" w:rsidP="00A36EE4">
            <w:pPr>
              <w:pStyle w:val="TableParagraph"/>
              <w:numPr>
                <w:ilvl w:val="0"/>
                <w:numId w:val="24"/>
              </w:numPr>
              <w:tabs>
                <w:tab w:val="left" w:pos="792"/>
              </w:tabs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>i termini fissati nel bando/avviso di gara per la presentazione delle offerte/domande di partecipazione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sono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conformi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alla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3"/>
                <w:sz w:val="24"/>
              </w:rPr>
              <w:t xml:space="preserve">normativa </w:t>
            </w:r>
            <w:r>
              <w:rPr>
                <w:sz w:val="24"/>
              </w:rPr>
              <w:t>vigente in materia di appalti, in particolare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12"/>
                <w:sz w:val="24"/>
              </w:rPr>
              <w:t xml:space="preserve">a </w:t>
            </w:r>
            <w:r>
              <w:rPr>
                <w:sz w:val="24"/>
              </w:rPr>
              <w:t xml:space="preserve">quanto previsto all’ art.72 del D.lgs. </w:t>
            </w:r>
            <w:r>
              <w:rPr>
                <w:spacing w:val="-6"/>
                <w:sz w:val="24"/>
              </w:rPr>
              <w:t xml:space="preserve">n. </w:t>
            </w:r>
            <w:r>
              <w:rPr>
                <w:sz w:val="24"/>
              </w:rPr>
              <w:t>36/2023?</w:t>
            </w:r>
          </w:p>
          <w:p w14:paraId="432B398C" w14:textId="77777777" w:rsidR="00A36EE4" w:rsidRDefault="00A36EE4" w:rsidP="00A36EE4">
            <w:pPr>
              <w:pStyle w:val="TableParagraph"/>
              <w:numPr>
                <w:ilvl w:val="0"/>
                <w:numId w:val="24"/>
              </w:numPr>
              <w:tabs>
                <w:tab w:val="left" w:pos="792"/>
              </w:tabs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nell’eventualità che le amministrazioni aggiudicatrici abbiano pubblicato un avviso di </w:t>
            </w:r>
            <w:proofErr w:type="spellStart"/>
            <w:r>
              <w:rPr>
                <w:sz w:val="24"/>
              </w:rPr>
              <w:t>pre</w:t>
            </w:r>
            <w:proofErr w:type="spellEnd"/>
            <w:r>
              <w:rPr>
                <w:sz w:val="24"/>
              </w:rPr>
              <w:t>-informazione, che non sia stato usato come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mezzo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indizione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una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gara,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è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stato rispettato il termine minimo per la ricezione delle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offerte,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linea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condizioni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poste dalle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lett.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a)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b)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comma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4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dell’art.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72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del </w:t>
            </w:r>
            <w:r>
              <w:rPr>
                <w:sz w:val="24"/>
              </w:rPr>
              <w:lastRenderedPageBreak/>
              <w:t>D.lgs.36/2023 (fino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al 31 dicembre 2023 si applica l’art.70 D.Lgs.n.50/2016)?</w:t>
            </w:r>
          </w:p>
          <w:p w14:paraId="6C4B7FF5" w14:textId="77777777" w:rsidR="00A36EE4" w:rsidRDefault="00A36EE4" w:rsidP="00A36EE4">
            <w:pPr>
              <w:pStyle w:val="TableParagraph"/>
              <w:numPr>
                <w:ilvl w:val="0"/>
                <w:numId w:val="24"/>
              </w:numPr>
              <w:tabs>
                <w:tab w:val="left" w:pos="792"/>
              </w:tabs>
              <w:ind w:right="55"/>
              <w:jc w:val="both"/>
              <w:rPr>
                <w:sz w:val="24"/>
              </w:rPr>
            </w:pPr>
            <w:r>
              <w:rPr>
                <w:sz w:val="24"/>
              </w:rPr>
              <w:t>in caso di richieste di chiarimenti in merito alla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documentazione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gara,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le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risposte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sono state messe a disposizione di tutti </w:t>
            </w:r>
            <w:r>
              <w:rPr>
                <w:spacing w:val="-5"/>
                <w:sz w:val="24"/>
              </w:rPr>
              <w:t xml:space="preserve">gli </w:t>
            </w:r>
            <w:r>
              <w:rPr>
                <w:sz w:val="24"/>
              </w:rPr>
              <w:t>operatori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economici?</w:t>
            </w:r>
          </w:p>
          <w:p w14:paraId="2778BA83" w14:textId="77777777" w:rsidR="00A36EE4" w:rsidRDefault="00A36EE4" w:rsidP="00A36EE4">
            <w:pPr>
              <w:pStyle w:val="TableParagraph"/>
              <w:numPr>
                <w:ilvl w:val="0"/>
                <w:numId w:val="24"/>
              </w:numPr>
              <w:tabs>
                <w:tab w:val="left" w:pos="792"/>
              </w:tabs>
              <w:ind w:right="58"/>
              <w:jc w:val="both"/>
              <w:rPr>
                <w:sz w:val="24"/>
              </w:rPr>
            </w:pPr>
            <w:r>
              <w:rPr>
                <w:sz w:val="24"/>
              </w:rPr>
              <w:t>le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domande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partecipazione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degli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operatori economici sono corredate </w:t>
            </w:r>
            <w:r>
              <w:rPr>
                <w:spacing w:val="-4"/>
                <w:sz w:val="24"/>
              </w:rPr>
              <w:t xml:space="preserve">dalle </w:t>
            </w:r>
            <w:r>
              <w:rPr>
                <w:sz w:val="24"/>
              </w:rPr>
              <w:t>dichiarazioni sostitutive comprovanti il possesso dei requisiti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generali?</w:t>
            </w:r>
          </w:p>
          <w:p w14:paraId="0E1FA0F7" w14:textId="5F25E9E1" w:rsidR="00A36EE4" w:rsidRDefault="00A36EE4" w:rsidP="00A36EE4">
            <w:pPr>
              <w:pStyle w:val="TableParagraph"/>
              <w:numPr>
                <w:ilvl w:val="0"/>
                <w:numId w:val="24"/>
              </w:numPr>
              <w:tabs>
                <w:tab w:val="left" w:pos="792"/>
              </w:tabs>
              <w:ind w:right="55"/>
              <w:jc w:val="both"/>
              <w:rPr>
                <w:sz w:val="24"/>
              </w:rPr>
            </w:pPr>
            <w:r>
              <w:rPr>
                <w:sz w:val="24"/>
              </w:rPr>
              <w:t xml:space="preserve">la documentazione relativa all’affidamento riporta il riferimento esplicito al finanziamento da parte dell’Unione europea e all’iniziativa </w:t>
            </w:r>
            <w:r>
              <w:rPr>
                <w:i/>
                <w:sz w:val="24"/>
              </w:rPr>
              <w:t xml:space="preserve">Next Generation EU </w:t>
            </w:r>
            <w:r>
              <w:rPr>
                <w:sz w:val="24"/>
              </w:rPr>
              <w:t>e l’emblema dell’UE così come previsto dall’art. 34 del Regolamento</w:t>
            </w:r>
            <w:r>
              <w:rPr>
                <w:spacing w:val="45"/>
                <w:sz w:val="24"/>
              </w:rPr>
              <w:t xml:space="preserve"> </w:t>
            </w:r>
            <w:r>
              <w:rPr>
                <w:spacing w:val="-3"/>
                <w:sz w:val="24"/>
              </w:rPr>
              <w:t xml:space="preserve">(UE) </w:t>
            </w:r>
            <w:r>
              <w:rPr>
                <w:sz w:val="24"/>
              </w:rPr>
              <w:t>2021/241?</w:t>
            </w:r>
          </w:p>
        </w:tc>
        <w:tc>
          <w:tcPr>
            <w:tcW w:w="614" w:type="dxa"/>
            <w:vAlign w:val="center"/>
          </w:tcPr>
          <w:p w14:paraId="6E6ECCA4" w14:textId="77777777" w:rsidR="00A36EE4" w:rsidRPr="00177743" w:rsidRDefault="00A36EE4" w:rsidP="00A36EE4">
            <w:pPr>
              <w:pStyle w:val="TableParagraph"/>
              <w:jc w:val="center"/>
              <w:rPr>
                <w:color w:val="000000"/>
              </w:rPr>
            </w:pPr>
          </w:p>
        </w:tc>
        <w:tc>
          <w:tcPr>
            <w:tcW w:w="614" w:type="dxa"/>
            <w:vAlign w:val="center"/>
          </w:tcPr>
          <w:p w14:paraId="2BAD9BAA" w14:textId="160D6F0A" w:rsidR="00A36EE4" w:rsidRDefault="00A36EE4" w:rsidP="00A36EE4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3E39902A" w14:textId="6AAB9E40" w:rsidR="00A36EE4" w:rsidRDefault="00A36EE4" w:rsidP="00A36EE4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415C7911" w14:textId="44734AE8" w:rsidR="00A36EE4" w:rsidRDefault="00A36EE4" w:rsidP="00A41963">
            <w:pPr>
              <w:pStyle w:val="TableParagraph"/>
              <w:rPr>
                <w:color w:val="000000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139D6AE7" w14:textId="0CA1ED1A" w:rsidR="00A36EE4" w:rsidRPr="00A36EE4" w:rsidRDefault="00A36EE4" w:rsidP="006E2EC3">
            <w:pPr>
              <w:pStyle w:val="TableParagraph"/>
            </w:pPr>
            <w:r w:rsidRPr="00A36EE4">
              <w:t xml:space="preserve">La procedura presente non è una </w:t>
            </w:r>
            <w:r w:rsidRPr="00A36EE4">
              <w:rPr>
                <w:bCs/>
              </w:rPr>
              <w:t>procedura ristretta di cui all’art. 72 del D.lgs. n. 36/2023</w:t>
            </w:r>
          </w:p>
        </w:tc>
        <w:tc>
          <w:tcPr>
            <w:tcW w:w="2625" w:type="dxa"/>
          </w:tcPr>
          <w:p w14:paraId="321ADAE7" w14:textId="77777777" w:rsidR="00A36EE4" w:rsidRDefault="00A36EE4" w:rsidP="00A36EE4">
            <w:pPr>
              <w:pStyle w:val="TableParagraph"/>
              <w:numPr>
                <w:ilvl w:val="0"/>
                <w:numId w:val="23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4B4C95D3" w14:textId="77777777" w:rsidR="00A36EE4" w:rsidRDefault="00A36EE4" w:rsidP="00A36EE4">
            <w:pPr>
              <w:pStyle w:val="TableParagraph"/>
              <w:numPr>
                <w:ilvl w:val="0"/>
                <w:numId w:val="23"/>
              </w:numPr>
              <w:tabs>
                <w:tab w:val="left" w:pos="275"/>
              </w:tabs>
              <w:spacing w:before="1"/>
              <w:ind w:right="88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  <w:p w14:paraId="541CAB8C" w14:textId="77777777" w:rsidR="00A36EE4" w:rsidRDefault="00A36EE4" w:rsidP="00A36EE4">
            <w:pPr>
              <w:pStyle w:val="TableParagraph"/>
              <w:numPr>
                <w:ilvl w:val="0"/>
                <w:numId w:val="23"/>
              </w:numPr>
              <w:tabs>
                <w:tab w:val="left" w:pos="275"/>
              </w:tabs>
              <w:ind w:right="952"/>
              <w:rPr>
                <w:sz w:val="24"/>
              </w:rPr>
            </w:pPr>
            <w:r>
              <w:rPr>
                <w:sz w:val="24"/>
              </w:rPr>
              <w:t xml:space="preserve">Avviso di </w:t>
            </w:r>
            <w:proofErr w:type="spellStart"/>
            <w:r>
              <w:rPr>
                <w:spacing w:val="-5"/>
                <w:sz w:val="24"/>
              </w:rPr>
              <w:t>pre</w:t>
            </w:r>
            <w:proofErr w:type="spellEnd"/>
            <w:r>
              <w:rPr>
                <w:spacing w:val="-5"/>
                <w:sz w:val="24"/>
              </w:rPr>
              <w:t xml:space="preserve">- </w:t>
            </w:r>
            <w:r>
              <w:rPr>
                <w:sz w:val="24"/>
              </w:rPr>
              <w:t>informazione</w:t>
            </w:r>
          </w:p>
          <w:p w14:paraId="6AEE0947" w14:textId="77777777" w:rsidR="00A36EE4" w:rsidRDefault="00A36EE4" w:rsidP="00A36EE4">
            <w:pPr>
              <w:pStyle w:val="TableParagraph"/>
              <w:numPr>
                <w:ilvl w:val="0"/>
                <w:numId w:val="23"/>
              </w:numPr>
              <w:tabs>
                <w:tab w:val="left" w:pos="275"/>
              </w:tabs>
              <w:ind w:right="175"/>
              <w:rPr>
                <w:sz w:val="24"/>
              </w:rPr>
            </w:pPr>
            <w:r>
              <w:rPr>
                <w:sz w:val="24"/>
              </w:rPr>
              <w:t xml:space="preserve">Allegato II.6, Parte I, lettera B/C, Sez. B1 D.lgs. 36/2023 o eventuali </w:t>
            </w:r>
            <w:r>
              <w:rPr>
                <w:spacing w:val="-3"/>
                <w:sz w:val="24"/>
              </w:rPr>
              <w:t xml:space="preserve">Regolamenti </w:t>
            </w:r>
            <w:r>
              <w:rPr>
                <w:sz w:val="24"/>
              </w:rPr>
              <w:t>sostitutivi</w:t>
            </w:r>
          </w:p>
          <w:p w14:paraId="48E6C674" w14:textId="77777777" w:rsidR="00A36EE4" w:rsidRDefault="00A36EE4" w:rsidP="00A36EE4">
            <w:pPr>
              <w:pStyle w:val="TableParagraph"/>
              <w:numPr>
                <w:ilvl w:val="0"/>
                <w:numId w:val="23"/>
              </w:numPr>
              <w:tabs>
                <w:tab w:val="left" w:pos="275"/>
              </w:tabs>
              <w:ind w:right="166"/>
              <w:rPr>
                <w:sz w:val="24"/>
              </w:rPr>
            </w:pPr>
            <w:r>
              <w:rPr>
                <w:sz w:val="24"/>
              </w:rPr>
              <w:t xml:space="preserve">Verbali di </w:t>
            </w:r>
            <w:r>
              <w:rPr>
                <w:spacing w:val="-2"/>
                <w:sz w:val="24"/>
              </w:rPr>
              <w:t xml:space="preserve">ammissione </w:t>
            </w:r>
            <w:r>
              <w:rPr>
                <w:sz w:val="24"/>
              </w:rPr>
              <w:t>alla procedura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ristretta</w:t>
            </w:r>
          </w:p>
          <w:p w14:paraId="191ADEB6" w14:textId="722AE615" w:rsidR="00A36EE4" w:rsidRDefault="00A36EE4" w:rsidP="00A36EE4">
            <w:pPr>
              <w:pStyle w:val="TableParagraph"/>
              <w:numPr>
                <w:ilvl w:val="0"/>
                <w:numId w:val="23"/>
              </w:numPr>
              <w:tabs>
                <w:tab w:val="left" w:pos="275"/>
              </w:tabs>
              <w:ind w:right="114"/>
              <w:rPr>
                <w:sz w:val="24"/>
              </w:rPr>
            </w:pPr>
            <w:r>
              <w:rPr>
                <w:sz w:val="24"/>
              </w:rPr>
              <w:t xml:space="preserve">Informazioni supplementari divulgate a tutti i potenziali offerenti in merito a specifiche richieste per </w:t>
            </w:r>
            <w:r>
              <w:rPr>
                <w:spacing w:val="-3"/>
                <w:sz w:val="24"/>
              </w:rPr>
              <w:t xml:space="preserve">presentare </w:t>
            </w:r>
            <w:r>
              <w:rPr>
                <w:sz w:val="24"/>
              </w:rPr>
              <w:t>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offerte DSAN degli </w:t>
            </w:r>
            <w:r>
              <w:rPr>
                <w:spacing w:val="-3"/>
                <w:sz w:val="24"/>
              </w:rPr>
              <w:t xml:space="preserve">operatori </w:t>
            </w:r>
            <w:r>
              <w:rPr>
                <w:sz w:val="24"/>
              </w:rPr>
              <w:t>economici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invitati</w:t>
            </w:r>
          </w:p>
        </w:tc>
      </w:tr>
      <w:tr w:rsidR="00A36EE4" w14:paraId="52CED3CA" w14:textId="77777777" w:rsidTr="00CF2678">
        <w:trPr>
          <w:trHeight w:val="1513"/>
          <w:jc w:val="center"/>
        </w:trPr>
        <w:tc>
          <w:tcPr>
            <w:tcW w:w="713" w:type="dxa"/>
            <w:vAlign w:val="center"/>
          </w:tcPr>
          <w:p w14:paraId="758E5E43" w14:textId="3274B650" w:rsidR="00A36EE4" w:rsidRDefault="00A36EE4" w:rsidP="00A36EE4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23</w:t>
            </w:r>
          </w:p>
        </w:tc>
        <w:tc>
          <w:tcPr>
            <w:tcW w:w="5095" w:type="dxa"/>
          </w:tcPr>
          <w:p w14:paraId="4282F0DB" w14:textId="77777777" w:rsidR="00A36EE4" w:rsidRDefault="00A36EE4" w:rsidP="00A36EE4">
            <w:pPr>
              <w:pStyle w:val="TableParagraph"/>
              <w:tabs>
                <w:tab w:val="left" w:pos="686"/>
                <w:tab w:val="left" w:pos="1393"/>
                <w:tab w:val="left" w:pos="1863"/>
                <w:tab w:val="left" w:pos="3197"/>
                <w:tab w:val="left" w:pos="4662"/>
              </w:tabs>
              <w:spacing w:line="259" w:lineRule="auto"/>
              <w:ind w:left="72" w:right="58"/>
              <w:rPr>
                <w:b/>
                <w:sz w:val="24"/>
              </w:rPr>
            </w:pPr>
            <w:r>
              <w:rPr>
                <w:b/>
                <w:sz w:val="24"/>
              </w:rPr>
              <w:t>Nel</w:t>
            </w:r>
            <w:r>
              <w:rPr>
                <w:b/>
                <w:sz w:val="24"/>
              </w:rPr>
              <w:tab/>
              <w:t>caso</w:t>
            </w:r>
            <w:r>
              <w:rPr>
                <w:b/>
                <w:sz w:val="24"/>
              </w:rPr>
              <w:tab/>
              <w:t>di</w:t>
            </w:r>
            <w:r>
              <w:rPr>
                <w:b/>
                <w:sz w:val="24"/>
              </w:rPr>
              <w:tab/>
              <w:t>procedura</w:t>
            </w:r>
            <w:r>
              <w:rPr>
                <w:b/>
                <w:sz w:val="24"/>
              </w:rPr>
              <w:tab/>
              <w:t>competitiva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6"/>
                <w:sz w:val="24"/>
              </w:rPr>
              <w:t xml:space="preserve">con </w:t>
            </w:r>
            <w:r>
              <w:rPr>
                <w:b/>
                <w:sz w:val="24"/>
              </w:rPr>
              <w:t xml:space="preserve">negoziazione ai sensi dell’art. 73 </w:t>
            </w:r>
            <w:proofErr w:type="spellStart"/>
            <w:r>
              <w:rPr>
                <w:b/>
                <w:sz w:val="24"/>
              </w:rPr>
              <w:t>D.Lgs.</w:t>
            </w:r>
            <w:proofErr w:type="spellEnd"/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36/2023:</w:t>
            </w:r>
          </w:p>
          <w:p w14:paraId="345EDA93" w14:textId="77777777" w:rsidR="00A36EE4" w:rsidRDefault="00A36EE4" w:rsidP="00A36EE4">
            <w:pPr>
              <w:pStyle w:val="TableParagraph"/>
              <w:numPr>
                <w:ilvl w:val="0"/>
                <w:numId w:val="22"/>
              </w:numPr>
              <w:tabs>
                <w:tab w:val="left" w:pos="792"/>
              </w:tabs>
              <w:spacing w:before="159" w:line="259" w:lineRule="auto"/>
              <w:ind w:left="791" w:right="59"/>
              <w:jc w:val="both"/>
              <w:rPr>
                <w:sz w:val="24"/>
              </w:rPr>
            </w:pPr>
            <w:r>
              <w:rPr>
                <w:sz w:val="24"/>
              </w:rPr>
              <w:t xml:space="preserve">la Decisione a contrarre indica la motivazione e i presupposti del ricorso </w:t>
            </w:r>
            <w:r>
              <w:rPr>
                <w:spacing w:val="-4"/>
                <w:sz w:val="24"/>
              </w:rPr>
              <w:t xml:space="preserve">alla </w:t>
            </w:r>
            <w:r>
              <w:rPr>
                <w:sz w:val="24"/>
              </w:rPr>
              <w:t xml:space="preserve">procedura ai sensi dell’art. 70 co. 3 del </w:t>
            </w:r>
            <w:proofErr w:type="spellStart"/>
            <w:r>
              <w:rPr>
                <w:sz w:val="24"/>
              </w:rPr>
              <w:t>D.Lgs.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36/2023?</w:t>
            </w:r>
          </w:p>
          <w:p w14:paraId="35F40B26" w14:textId="77777777" w:rsidR="00A36EE4" w:rsidRDefault="00A36EE4" w:rsidP="00A36EE4">
            <w:pPr>
              <w:pStyle w:val="TableParagraph"/>
              <w:numPr>
                <w:ilvl w:val="0"/>
                <w:numId w:val="22"/>
              </w:numPr>
              <w:tabs>
                <w:tab w:val="left" w:pos="792"/>
              </w:tabs>
              <w:spacing w:line="259" w:lineRule="auto"/>
              <w:ind w:left="791" w:right="58"/>
              <w:jc w:val="both"/>
              <w:rPr>
                <w:sz w:val="24"/>
              </w:rPr>
            </w:pPr>
            <w:r>
              <w:rPr>
                <w:sz w:val="24"/>
              </w:rPr>
              <w:lastRenderedPageBreak/>
              <w:t>l’avviso di indizione di gara contiene i dati di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cui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all’allegato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II.6,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Parte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I,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lettera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B/C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 xml:space="preserve">del </w:t>
            </w:r>
            <w:proofErr w:type="spellStart"/>
            <w:r>
              <w:rPr>
                <w:sz w:val="24"/>
              </w:rPr>
              <w:t>D.lgs</w:t>
            </w:r>
            <w:proofErr w:type="spellEnd"/>
            <w:r>
              <w:rPr>
                <w:sz w:val="24"/>
              </w:rPr>
              <w:t xml:space="preserve"> n. 36/2023 o eventuali Regolamenti sostitutivi?</w:t>
            </w:r>
          </w:p>
          <w:p w14:paraId="6E5C9129" w14:textId="77777777" w:rsidR="00A36EE4" w:rsidRDefault="00A36EE4" w:rsidP="00A36EE4">
            <w:pPr>
              <w:pStyle w:val="TableParagraph"/>
              <w:numPr>
                <w:ilvl w:val="0"/>
                <w:numId w:val="22"/>
              </w:numPr>
              <w:tabs>
                <w:tab w:val="left" w:pos="792"/>
              </w:tabs>
              <w:spacing w:line="259" w:lineRule="auto"/>
              <w:ind w:left="791" w:right="57"/>
              <w:jc w:val="both"/>
              <w:rPr>
                <w:sz w:val="24"/>
              </w:rPr>
            </w:pPr>
            <w:r>
              <w:rPr>
                <w:sz w:val="24"/>
              </w:rPr>
              <w:t>la selezione degli operatori economici</w:t>
            </w:r>
            <w:r>
              <w:rPr>
                <w:spacing w:val="49"/>
                <w:sz w:val="24"/>
              </w:rPr>
              <w:t xml:space="preserve"> </w:t>
            </w:r>
            <w:r>
              <w:rPr>
                <w:sz w:val="24"/>
              </w:rPr>
              <w:t xml:space="preserve">da invitare a seguito delle manifestazioni di interesse è avvenuta nel rispetto dei </w:t>
            </w:r>
            <w:r>
              <w:rPr>
                <w:spacing w:val="-3"/>
                <w:sz w:val="24"/>
              </w:rPr>
              <w:t xml:space="preserve">criteri </w:t>
            </w:r>
            <w:r>
              <w:rPr>
                <w:sz w:val="24"/>
              </w:rPr>
              <w:t>contenuti nell'avviso di indizione di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gara?</w:t>
            </w:r>
          </w:p>
          <w:p w14:paraId="7039C25C" w14:textId="77777777" w:rsidR="00A36EE4" w:rsidRDefault="00A36EE4" w:rsidP="00A36EE4">
            <w:pPr>
              <w:pStyle w:val="TableParagraph"/>
              <w:numPr>
                <w:ilvl w:val="0"/>
                <w:numId w:val="22"/>
              </w:numPr>
              <w:tabs>
                <w:tab w:val="left" w:pos="792"/>
              </w:tabs>
              <w:spacing w:line="259" w:lineRule="auto"/>
              <w:ind w:left="791" w:right="56"/>
              <w:jc w:val="both"/>
              <w:rPr>
                <w:sz w:val="24"/>
              </w:rPr>
            </w:pPr>
            <w:r>
              <w:rPr>
                <w:sz w:val="24"/>
              </w:rPr>
              <w:t>i termini fissati nel bando/avviso di gara per la presentazione delle offerte/ domande di partecipazione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sono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conformi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alla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3"/>
                <w:sz w:val="24"/>
              </w:rPr>
              <w:t xml:space="preserve">normativa </w:t>
            </w:r>
            <w:r>
              <w:rPr>
                <w:sz w:val="24"/>
              </w:rPr>
              <w:t>vigente in materia di appalti, in particolare con quanto previsto all’ art. 73 del D.lgs. 36/2023?</w:t>
            </w:r>
          </w:p>
          <w:p w14:paraId="37DE8B27" w14:textId="77777777" w:rsidR="00A36EE4" w:rsidRDefault="00A36EE4" w:rsidP="00A36EE4">
            <w:pPr>
              <w:pStyle w:val="TableParagraph"/>
              <w:spacing w:line="259" w:lineRule="auto"/>
              <w:ind w:left="791"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nell’eventualità che le amministrazioni aggiudicatrici abbiano pubblicato un avviso di </w:t>
            </w:r>
            <w:proofErr w:type="spellStart"/>
            <w:r>
              <w:rPr>
                <w:sz w:val="24"/>
              </w:rPr>
              <w:t>pre</w:t>
            </w:r>
            <w:proofErr w:type="spellEnd"/>
            <w:r>
              <w:rPr>
                <w:sz w:val="24"/>
              </w:rPr>
              <w:t>-informazione, che non sia stato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usato come mezzo di indizione di una gara, è stato rispettato il termine minimo per la ricezione delle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offerte,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linea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condizioni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poste dei commi 4 e 5 dell’art. 73 del D.lgs. 36/2023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(fino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al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31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dicembre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2023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applica </w:t>
            </w:r>
            <w:r>
              <w:rPr>
                <w:sz w:val="24"/>
              </w:rPr>
              <w:lastRenderedPageBreak/>
              <w:t>l’art.70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D.Lgs.n.50/2016)?</w:t>
            </w:r>
          </w:p>
          <w:p w14:paraId="6F8D216B" w14:textId="77777777" w:rsidR="00A36EE4" w:rsidRDefault="00A36EE4" w:rsidP="00A36EE4">
            <w:pPr>
              <w:pStyle w:val="TableParagraph"/>
              <w:numPr>
                <w:ilvl w:val="0"/>
                <w:numId w:val="20"/>
              </w:numPr>
              <w:tabs>
                <w:tab w:val="left" w:pos="792"/>
              </w:tabs>
              <w:spacing w:line="259" w:lineRule="auto"/>
              <w:ind w:left="791" w:right="54"/>
              <w:jc w:val="both"/>
              <w:rPr>
                <w:sz w:val="24"/>
              </w:rPr>
            </w:pPr>
            <w:r>
              <w:rPr>
                <w:sz w:val="24"/>
              </w:rPr>
              <w:t>in caso di richieste di chiarimenti in merito alla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documentazione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gara,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le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risposte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sono state messe a disposizione di tutti</w:t>
            </w:r>
            <w:r>
              <w:rPr>
                <w:spacing w:val="49"/>
                <w:sz w:val="24"/>
              </w:rPr>
              <w:t xml:space="preserve"> </w:t>
            </w:r>
            <w:r>
              <w:rPr>
                <w:sz w:val="24"/>
              </w:rPr>
              <w:t>gli operatori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economici?</w:t>
            </w:r>
          </w:p>
          <w:p w14:paraId="62DE000D" w14:textId="77777777" w:rsidR="00A36EE4" w:rsidRDefault="00A36EE4" w:rsidP="00A36EE4">
            <w:pPr>
              <w:pStyle w:val="TableParagraph"/>
              <w:numPr>
                <w:ilvl w:val="0"/>
                <w:numId w:val="20"/>
              </w:numPr>
              <w:tabs>
                <w:tab w:val="left" w:pos="792"/>
              </w:tabs>
              <w:spacing w:before="6" w:line="259" w:lineRule="auto"/>
              <w:ind w:left="791" w:right="58"/>
              <w:jc w:val="both"/>
              <w:rPr>
                <w:sz w:val="24"/>
              </w:rPr>
            </w:pPr>
            <w:r w:rsidRPr="00234AB4">
              <w:rPr>
                <w:sz w:val="24"/>
              </w:rPr>
              <w:t>le</w:t>
            </w:r>
            <w:r w:rsidRPr="00234AB4">
              <w:rPr>
                <w:spacing w:val="-13"/>
                <w:sz w:val="24"/>
              </w:rPr>
              <w:t xml:space="preserve"> </w:t>
            </w:r>
            <w:r w:rsidRPr="00234AB4">
              <w:rPr>
                <w:sz w:val="24"/>
              </w:rPr>
              <w:t>domande</w:t>
            </w:r>
            <w:r w:rsidRPr="00234AB4">
              <w:rPr>
                <w:spacing w:val="-13"/>
                <w:sz w:val="24"/>
              </w:rPr>
              <w:t xml:space="preserve"> </w:t>
            </w:r>
            <w:r w:rsidRPr="00234AB4">
              <w:rPr>
                <w:sz w:val="24"/>
              </w:rPr>
              <w:t>di</w:t>
            </w:r>
            <w:r w:rsidRPr="00234AB4">
              <w:rPr>
                <w:spacing w:val="-12"/>
                <w:sz w:val="24"/>
              </w:rPr>
              <w:t xml:space="preserve"> </w:t>
            </w:r>
            <w:r w:rsidRPr="00234AB4">
              <w:rPr>
                <w:sz w:val="24"/>
              </w:rPr>
              <w:t>partecipazione</w:t>
            </w:r>
            <w:r w:rsidRPr="00234AB4">
              <w:rPr>
                <w:spacing w:val="-12"/>
                <w:sz w:val="24"/>
              </w:rPr>
              <w:t xml:space="preserve"> </w:t>
            </w:r>
            <w:r w:rsidRPr="00234AB4">
              <w:rPr>
                <w:sz w:val="24"/>
              </w:rPr>
              <w:t>degli</w:t>
            </w:r>
            <w:r w:rsidRPr="00234AB4">
              <w:rPr>
                <w:spacing w:val="-10"/>
                <w:sz w:val="24"/>
              </w:rPr>
              <w:t xml:space="preserve"> </w:t>
            </w:r>
            <w:r w:rsidRPr="00234AB4">
              <w:rPr>
                <w:sz w:val="24"/>
              </w:rPr>
              <w:t xml:space="preserve">operatori economici sono corredate </w:t>
            </w:r>
            <w:r w:rsidRPr="00234AB4">
              <w:rPr>
                <w:spacing w:val="-4"/>
                <w:sz w:val="24"/>
              </w:rPr>
              <w:t xml:space="preserve">dalle </w:t>
            </w:r>
            <w:r w:rsidRPr="00234AB4">
              <w:rPr>
                <w:sz w:val="24"/>
              </w:rPr>
              <w:t>dichiarazioni sostitutive comprovanti il possesso dei requisiti</w:t>
            </w:r>
            <w:r w:rsidRPr="00234AB4">
              <w:rPr>
                <w:spacing w:val="-2"/>
                <w:sz w:val="24"/>
              </w:rPr>
              <w:t xml:space="preserve"> </w:t>
            </w:r>
            <w:r w:rsidRPr="00234AB4">
              <w:rPr>
                <w:sz w:val="24"/>
              </w:rPr>
              <w:t>generali?</w:t>
            </w:r>
            <w:r>
              <w:rPr>
                <w:sz w:val="24"/>
              </w:rPr>
              <w:t xml:space="preserve"> </w:t>
            </w:r>
          </w:p>
          <w:p w14:paraId="71C326B9" w14:textId="57EE0FB9" w:rsidR="00A36EE4" w:rsidRDefault="00A36EE4" w:rsidP="00A36EE4">
            <w:pPr>
              <w:pStyle w:val="TableParagraph"/>
              <w:numPr>
                <w:ilvl w:val="0"/>
                <w:numId w:val="20"/>
              </w:numPr>
              <w:tabs>
                <w:tab w:val="left" w:pos="792"/>
              </w:tabs>
              <w:spacing w:before="6" w:line="259" w:lineRule="auto"/>
              <w:ind w:left="791" w:right="58"/>
              <w:jc w:val="both"/>
              <w:rPr>
                <w:sz w:val="24"/>
              </w:rPr>
            </w:pPr>
            <w:r>
              <w:rPr>
                <w:sz w:val="24"/>
              </w:rPr>
              <w:t xml:space="preserve">la documentazione relativa all’affidamento riporta il riferimento esplicito al finanziamento da parte dell’Unione europea e all’iniziativa Next Generation EU e l’emblema dell’UE così come previsto dall’art. 34 del Regolamento </w:t>
            </w:r>
            <w:r>
              <w:rPr>
                <w:spacing w:val="-3"/>
                <w:sz w:val="24"/>
              </w:rPr>
              <w:t xml:space="preserve">(UE) </w:t>
            </w:r>
            <w:r>
              <w:rPr>
                <w:sz w:val="24"/>
              </w:rPr>
              <w:t>2021/241?</w:t>
            </w:r>
          </w:p>
        </w:tc>
        <w:tc>
          <w:tcPr>
            <w:tcW w:w="614" w:type="dxa"/>
            <w:vAlign w:val="center"/>
          </w:tcPr>
          <w:p w14:paraId="66B1871C" w14:textId="77777777" w:rsidR="00A36EE4" w:rsidRPr="00177743" w:rsidRDefault="00A36EE4" w:rsidP="00A36EE4">
            <w:pPr>
              <w:pStyle w:val="TableParagraph"/>
              <w:jc w:val="center"/>
              <w:rPr>
                <w:color w:val="000000"/>
              </w:rPr>
            </w:pPr>
          </w:p>
        </w:tc>
        <w:tc>
          <w:tcPr>
            <w:tcW w:w="614" w:type="dxa"/>
            <w:vAlign w:val="center"/>
          </w:tcPr>
          <w:p w14:paraId="43991969" w14:textId="6E1E85F9" w:rsidR="00A36EE4" w:rsidRDefault="00A36EE4" w:rsidP="00A36EE4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63709B9F" w14:textId="15C59C09" w:rsidR="00A36EE4" w:rsidRDefault="00A36EE4" w:rsidP="00A36EE4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720F11BA" w14:textId="196FB925" w:rsidR="00A36EE4" w:rsidRDefault="00A36EE4" w:rsidP="00A41963">
            <w:pPr>
              <w:pStyle w:val="TableParagraph"/>
              <w:rPr>
                <w:color w:val="000000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47280D26" w14:textId="65764806" w:rsidR="00A36EE4" w:rsidRDefault="00A36EE4" w:rsidP="006E2EC3">
            <w:pPr>
              <w:pStyle w:val="TableParagraph"/>
            </w:pPr>
            <w:r>
              <w:rPr>
                <w:sz w:val="24"/>
              </w:rPr>
              <w:t xml:space="preserve">La procedura presente non è una </w:t>
            </w:r>
            <w:r w:rsidRPr="0099041E">
              <w:rPr>
                <w:bCs/>
                <w:sz w:val="24"/>
              </w:rPr>
              <w:t>procedura</w:t>
            </w:r>
            <w:r>
              <w:rPr>
                <w:bCs/>
                <w:sz w:val="24"/>
              </w:rPr>
              <w:t xml:space="preserve"> </w:t>
            </w:r>
            <w:r w:rsidRPr="0099041E">
              <w:rPr>
                <w:bCs/>
                <w:sz w:val="24"/>
              </w:rPr>
              <w:t xml:space="preserve">competitiva con negoziazione ai sensi dell’art. 73 </w:t>
            </w:r>
            <w:proofErr w:type="spellStart"/>
            <w:r w:rsidRPr="0099041E">
              <w:rPr>
                <w:bCs/>
                <w:sz w:val="24"/>
              </w:rPr>
              <w:t>D.Lgs.</w:t>
            </w:r>
            <w:proofErr w:type="spellEnd"/>
            <w:r w:rsidRPr="0099041E">
              <w:rPr>
                <w:bCs/>
                <w:sz w:val="24"/>
              </w:rPr>
              <w:t xml:space="preserve"> 36/2023</w:t>
            </w:r>
          </w:p>
        </w:tc>
        <w:tc>
          <w:tcPr>
            <w:tcW w:w="2625" w:type="dxa"/>
          </w:tcPr>
          <w:p w14:paraId="705F290E" w14:textId="77777777" w:rsidR="00A36EE4" w:rsidRDefault="00A36EE4" w:rsidP="00A36EE4">
            <w:pPr>
              <w:pStyle w:val="TableParagraph"/>
              <w:numPr>
                <w:ilvl w:val="0"/>
                <w:numId w:val="21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124D95A1" w14:textId="77777777" w:rsidR="00A36EE4" w:rsidRDefault="00A36EE4" w:rsidP="00A36EE4">
            <w:pPr>
              <w:pStyle w:val="TableParagraph"/>
              <w:numPr>
                <w:ilvl w:val="0"/>
                <w:numId w:val="21"/>
              </w:numPr>
              <w:tabs>
                <w:tab w:val="left" w:pos="275"/>
              </w:tabs>
              <w:ind w:right="197"/>
              <w:rPr>
                <w:sz w:val="24"/>
              </w:rPr>
            </w:pPr>
            <w:r>
              <w:rPr>
                <w:sz w:val="24"/>
              </w:rPr>
              <w:t xml:space="preserve">Avviso di indizione </w:t>
            </w:r>
            <w:r>
              <w:rPr>
                <w:spacing w:val="-8"/>
                <w:sz w:val="24"/>
              </w:rPr>
              <w:t xml:space="preserve">di </w:t>
            </w:r>
            <w:r>
              <w:rPr>
                <w:sz w:val="24"/>
              </w:rPr>
              <w:t>gara e relativi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allegati</w:t>
            </w:r>
          </w:p>
          <w:p w14:paraId="668D38F4" w14:textId="3F5C7E93" w:rsidR="00A36EE4" w:rsidRDefault="00A36EE4" w:rsidP="00A36EE4">
            <w:pPr>
              <w:pStyle w:val="TableParagraph"/>
              <w:numPr>
                <w:ilvl w:val="0"/>
                <w:numId w:val="21"/>
              </w:numPr>
              <w:tabs>
                <w:tab w:val="left" w:pos="275"/>
              </w:tabs>
              <w:ind w:right="197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llegato</w:t>
            </w:r>
            <w:proofErr w:type="spellEnd"/>
            <w:r>
              <w:rPr>
                <w:sz w:val="24"/>
              </w:rPr>
              <w:t xml:space="preserve"> II.6, Parte I, lettere B o C del </w:t>
            </w:r>
            <w:r>
              <w:rPr>
                <w:spacing w:val="-4"/>
                <w:sz w:val="24"/>
              </w:rPr>
              <w:t xml:space="preserve">D.lgs. </w:t>
            </w:r>
            <w:r>
              <w:rPr>
                <w:sz w:val="24"/>
              </w:rPr>
              <w:t>36/2023</w:t>
            </w:r>
          </w:p>
        </w:tc>
      </w:tr>
      <w:tr w:rsidR="00A36EE4" w14:paraId="4C04699A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49D7C3E2" w14:textId="57E12F49" w:rsidR="00A36EE4" w:rsidRDefault="00A36EE4" w:rsidP="00A36EE4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24</w:t>
            </w:r>
          </w:p>
        </w:tc>
        <w:tc>
          <w:tcPr>
            <w:tcW w:w="5095" w:type="dxa"/>
          </w:tcPr>
          <w:p w14:paraId="74DFF27C" w14:textId="77777777" w:rsidR="00A36EE4" w:rsidRDefault="00A36EE4" w:rsidP="00A36EE4">
            <w:pPr>
              <w:pStyle w:val="TableParagraph"/>
              <w:spacing w:line="259" w:lineRule="auto"/>
              <w:ind w:left="72" w:right="48"/>
              <w:rPr>
                <w:b/>
                <w:sz w:val="24"/>
              </w:rPr>
            </w:pPr>
            <w:r>
              <w:rPr>
                <w:b/>
                <w:sz w:val="24"/>
              </w:rPr>
              <w:t>Nei casi di procedura negoziata senza bando di gara di cui all’art. 76 del D.lgs. 36/2023:</w:t>
            </w:r>
          </w:p>
          <w:p w14:paraId="4E667FA0" w14:textId="77777777" w:rsidR="00A36EE4" w:rsidRDefault="00A36EE4" w:rsidP="00A36EE4">
            <w:pPr>
              <w:pStyle w:val="TableParagraph"/>
              <w:numPr>
                <w:ilvl w:val="0"/>
                <w:numId w:val="19"/>
              </w:numPr>
              <w:tabs>
                <w:tab w:val="left" w:pos="792"/>
              </w:tabs>
              <w:spacing w:before="159"/>
              <w:ind w:left="791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ci sono i presupposti, secondo quanto previsto all’art. 76 del D.lgs. 36/2023, per il ricorso a tale procedura anche alla luce dell’art. 70 del </w:t>
            </w:r>
            <w:proofErr w:type="spellStart"/>
            <w:r>
              <w:rPr>
                <w:sz w:val="24"/>
              </w:rPr>
              <w:t>D.Lgs.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citato?</w:t>
            </w:r>
          </w:p>
          <w:p w14:paraId="4D3AEB46" w14:textId="77777777" w:rsidR="00A36EE4" w:rsidRDefault="00A36EE4" w:rsidP="00A36EE4">
            <w:pPr>
              <w:pStyle w:val="TableParagraph"/>
              <w:numPr>
                <w:ilvl w:val="0"/>
                <w:numId w:val="19"/>
              </w:numPr>
              <w:tabs>
                <w:tab w:val="left" w:pos="792"/>
              </w:tabs>
              <w:ind w:left="791" w:right="58"/>
              <w:jc w:val="both"/>
              <w:rPr>
                <w:sz w:val="24"/>
              </w:rPr>
            </w:pPr>
            <w:r>
              <w:rPr>
                <w:sz w:val="24"/>
              </w:rPr>
              <w:t xml:space="preserve">nel primo atto della procedura è stata </w:t>
            </w:r>
            <w:r>
              <w:rPr>
                <w:spacing w:val="-3"/>
                <w:sz w:val="24"/>
              </w:rPr>
              <w:t xml:space="preserve">data </w:t>
            </w:r>
            <w:r>
              <w:rPr>
                <w:sz w:val="24"/>
              </w:rPr>
              <w:t>adeguata motivazione della sussistenza dei relativi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presupposti?</w:t>
            </w:r>
          </w:p>
          <w:p w14:paraId="6860C793" w14:textId="77777777" w:rsidR="00A36EE4" w:rsidRDefault="00A36EE4" w:rsidP="00A36EE4">
            <w:pPr>
              <w:pStyle w:val="TableParagraph"/>
              <w:numPr>
                <w:ilvl w:val="0"/>
                <w:numId w:val="19"/>
              </w:numPr>
              <w:tabs>
                <w:tab w:val="left" w:pos="792"/>
              </w:tabs>
              <w:ind w:left="791" w:right="56"/>
              <w:jc w:val="both"/>
              <w:rPr>
                <w:sz w:val="24"/>
              </w:rPr>
            </w:pPr>
            <w:r>
              <w:rPr>
                <w:sz w:val="24"/>
              </w:rPr>
              <w:t>ci sono i presupposti per il ricorso a tale procedura negli investimenti a valere sul PNRR, secondo quanto previsto al comma</w:t>
            </w:r>
            <w:r>
              <w:rPr>
                <w:spacing w:val="-34"/>
                <w:sz w:val="24"/>
              </w:rPr>
              <w:t xml:space="preserve"> </w:t>
            </w:r>
            <w:r>
              <w:rPr>
                <w:sz w:val="24"/>
              </w:rPr>
              <w:t>3 dell’art. 48 del Decreto-legge 31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z w:val="24"/>
              </w:rPr>
              <w:t>maggio</w:t>
            </w:r>
          </w:p>
          <w:p w14:paraId="75829156" w14:textId="6A5015C4" w:rsidR="00A36EE4" w:rsidRDefault="00A36EE4" w:rsidP="00A36EE4">
            <w:pPr>
              <w:pStyle w:val="TableParagraph"/>
              <w:spacing w:before="1"/>
              <w:ind w:left="791"/>
              <w:jc w:val="both"/>
              <w:rPr>
                <w:sz w:val="24"/>
              </w:rPr>
            </w:pPr>
            <w:r>
              <w:rPr>
                <w:sz w:val="24"/>
              </w:rPr>
              <w:t>2021, n. 77, convertito con modificazioni dalla L. 29 luglio 2021 n. 108?</w:t>
            </w:r>
          </w:p>
        </w:tc>
        <w:tc>
          <w:tcPr>
            <w:tcW w:w="614" w:type="dxa"/>
            <w:vAlign w:val="center"/>
          </w:tcPr>
          <w:p w14:paraId="2D0E8116" w14:textId="77777777" w:rsidR="00A36EE4" w:rsidRPr="00177743" w:rsidRDefault="00A36EE4" w:rsidP="00A36EE4">
            <w:pPr>
              <w:pStyle w:val="TableParagraph"/>
              <w:jc w:val="center"/>
              <w:rPr>
                <w:color w:val="000000"/>
              </w:rPr>
            </w:pPr>
          </w:p>
        </w:tc>
        <w:tc>
          <w:tcPr>
            <w:tcW w:w="614" w:type="dxa"/>
            <w:vAlign w:val="center"/>
          </w:tcPr>
          <w:p w14:paraId="207AF1C0" w14:textId="70E077ED" w:rsidR="00A36EE4" w:rsidRDefault="00A36EE4" w:rsidP="00A36EE4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2799148A" w14:textId="142781A1" w:rsidR="00A36EE4" w:rsidRDefault="00A36EE4" w:rsidP="00A36EE4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36B5B80B" w14:textId="2AF0BF1D" w:rsidR="00A36EE4" w:rsidRDefault="00A36EE4" w:rsidP="00A41963">
            <w:pPr>
              <w:pStyle w:val="TableParagraph"/>
              <w:rPr>
                <w:color w:val="000000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74624387" w14:textId="42D3DDEB" w:rsidR="00A36EE4" w:rsidRDefault="00A36EE4" w:rsidP="006E2EC3">
            <w:pPr>
              <w:pStyle w:val="TableParagraph"/>
            </w:pPr>
            <w:r>
              <w:rPr>
                <w:sz w:val="24"/>
              </w:rPr>
              <w:t xml:space="preserve">La procedura presente non è una </w:t>
            </w:r>
            <w:r w:rsidRPr="0099041E">
              <w:rPr>
                <w:bCs/>
                <w:sz w:val="24"/>
              </w:rPr>
              <w:t>procedura</w:t>
            </w:r>
            <w:r>
              <w:rPr>
                <w:bCs/>
                <w:sz w:val="24"/>
              </w:rPr>
              <w:t xml:space="preserve"> </w:t>
            </w:r>
            <w:r w:rsidRPr="0099041E">
              <w:rPr>
                <w:bCs/>
                <w:sz w:val="24"/>
              </w:rPr>
              <w:t>negoziata senza bando di gara di cui all’art. 76 del D.lgs. 36/2023</w:t>
            </w:r>
          </w:p>
        </w:tc>
        <w:tc>
          <w:tcPr>
            <w:tcW w:w="2625" w:type="dxa"/>
          </w:tcPr>
          <w:p w14:paraId="16E16EC5" w14:textId="77777777" w:rsidR="00A36EE4" w:rsidRDefault="00A36EE4" w:rsidP="00A36EE4">
            <w:pPr>
              <w:pStyle w:val="TableParagraph"/>
              <w:numPr>
                <w:ilvl w:val="0"/>
                <w:numId w:val="18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78C58175" w14:textId="02DA970D" w:rsidR="00A36EE4" w:rsidRDefault="00A36EE4" w:rsidP="00A36EE4">
            <w:pPr>
              <w:pStyle w:val="TableParagraph"/>
              <w:numPr>
                <w:ilvl w:val="0"/>
                <w:numId w:val="18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</w:tc>
      </w:tr>
      <w:tr w:rsidR="00A36EE4" w14:paraId="7DBC74DF" w14:textId="77777777" w:rsidTr="00CF2678">
        <w:trPr>
          <w:trHeight w:val="663"/>
          <w:jc w:val="center"/>
        </w:trPr>
        <w:tc>
          <w:tcPr>
            <w:tcW w:w="713" w:type="dxa"/>
            <w:vAlign w:val="center"/>
          </w:tcPr>
          <w:p w14:paraId="3D30E493" w14:textId="2B029AF8" w:rsidR="00A36EE4" w:rsidRDefault="00A36EE4" w:rsidP="00A36EE4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5095" w:type="dxa"/>
          </w:tcPr>
          <w:p w14:paraId="1DFFED78" w14:textId="77777777" w:rsidR="00A36EE4" w:rsidRDefault="00A36EE4" w:rsidP="00A36EE4">
            <w:pPr>
              <w:pStyle w:val="TableParagraph"/>
              <w:spacing w:line="259" w:lineRule="auto"/>
              <w:ind w:left="72" w:right="60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Nel caso di dialogo competitivo ai sensi dell’art. 74 del D.lgs. n. 36/2023:</w:t>
            </w:r>
          </w:p>
          <w:p w14:paraId="7E45D21B" w14:textId="77777777" w:rsidR="00A36EE4" w:rsidRDefault="00A36EE4" w:rsidP="00A36EE4">
            <w:pPr>
              <w:pStyle w:val="TableParagraph"/>
              <w:spacing w:before="159" w:line="259" w:lineRule="auto"/>
              <w:ind w:left="72" w:right="59"/>
              <w:jc w:val="both"/>
              <w:rPr>
                <w:sz w:val="24"/>
              </w:rPr>
            </w:pPr>
            <w:r>
              <w:rPr>
                <w:sz w:val="24"/>
              </w:rPr>
              <w:t>I documenti di gara contengono le seguenti informazioni:</w:t>
            </w:r>
          </w:p>
          <w:p w14:paraId="11FBF211" w14:textId="77777777" w:rsidR="00A36EE4" w:rsidRDefault="00A36EE4" w:rsidP="00A36EE4">
            <w:pPr>
              <w:pStyle w:val="TableParagraph"/>
              <w:numPr>
                <w:ilvl w:val="0"/>
                <w:numId w:val="63"/>
              </w:numPr>
              <w:spacing w:line="259" w:lineRule="auto"/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la Decisione a contrarre indica la motivazione e i presupposti del ricorso </w:t>
            </w:r>
            <w:r>
              <w:rPr>
                <w:spacing w:val="-4"/>
                <w:sz w:val="24"/>
              </w:rPr>
              <w:t xml:space="preserve">alla </w:t>
            </w:r>
            <w:r>
              <w:rPr>
                <w:sz w:val="24"/>
              </w:rPr>
              <w:t xml:space="preserve">procedura ai sensi dell’art. 70 co. 3 del </w:t>
            </w:r>
            <w:proofErr w:type="spellStart"/>
            <w:r>
              <w:rPr>
                <w:sz w:val="24"/>
              </w:rPr>
              <w:lastRenderedPageBreak/>
              <w:t>D.Lgs.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36/2023?</w:t>
            </w:r>
          </w:p>
          <w:p w14:paraId="09822A11" w14:textId="77777777" w:rsidR="00A36EE4" w:rsidRDefault="00A36EE4" w:rsidP="00A36EE4">
            <w:pPr>
              <w:pStyle w:val="TableParagraph"/>
              <w:numPr>
                <w:ilvl w:val="0"/>
                <w:numId w:val="63"/>
              </w:numPr>
              <w:tabs>
                <w:tab w:val="left" w:pos="792"/>
              </w:tabs>
              <w:spacing w:line="259" w:lineRule="auto"/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>la stazione appaltante ha indicato nel bando di gara o nell’avviso di indizione di gara le proprie esigenze e i requisiti richiesti ai fini della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partecipazione?</w:t>
            </w:r>
          </w:p>
          <w:p w14:paraId="61948CA0" w14:textId="77777777" w:rsidR="00A36EE4" w:rsidRDefault="00A36EE4" w:rsidP="00A36EE4">
            <w:pPr>
              <w:pStyle w:val="TableParagraph"/>
              <w:numPr>
                <w:ilvl w:val="0"/>
                <w:numId w:val="63"/>
              </w:numPr>
              <w:tabs>
                <w:tab w:val="left" w:pos="792"/>
              </w:tabs>
              <w:spacing w:line="259" w:lineRule="auto"/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>è stata rispettata l’indicazione del termine minimo per la ricezione delle domande di partecipazione di 30 giorni dalla data di dati del bando o dall’invito a confermare interesse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come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mezzo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indizione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gara è stato utilizzato l’avviso di </w:t>
            </w:r>
            <w:proofErr w:type="spellStart"/>
            <w:r>
              <w:rPr>
                <w:spacing w:val="-3"/>
                <w:sz w:val="24"/>
              </w:rPr>
              <w:t>pre</w:t>
            </w:r>
            <w:proofErr w:type="spellEnd"/>
            <w:r>
              <w:rPr>
                <w:spacing w:val="-3"/>
                <w:sz w:val="24"/>
              </w:rPr>
              <w:t xml:space="preserve">- </w:t>
            </w:r>
            <w:r>
              <w:rPr>
                <w:sz w:val="24"/>
              </w:rPr>
              <w:t>informazione (fino al 31 dicembre 2023 si applica l’art.70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D.Lgs.n.50/2016)?</w:t>
            </w:r>
          </w:p>
          <w:p w14:paraId="1AE3D265" w14:textId="77777777" w:rsidR="00A36EE4" w:rsidRDefault="00A36EE4" w:rsidP="00A36EE4">
            <w:pPr>
              <w:pStyle w:val="TableParagraph"/>
              <w:numPr>
                <w:ilvl w:val="0"/>
                <w:numId w:val="63"/>
              </w:numPr>
              <w:tabs>
                <w:tab w:val="left" w:pos="792"/>
              </w:tabs>
              <w:spacing w:line="259" w:lineRule="auto"/>
              <w:ind w:right="59"/>
              <w:jc w:val="both"/>
              <w:rPr>
                <w:sz w:val="24"/>
              </w:rPr>
            </w:pPr>
            <w:r>
              <w:rPr>
                <w:sz w:val="24"/>
              </w:rPr>
              <w:t xml:space="preserve">hanno partecipato al dialogo solo </w:t>
            </w:r>
            <w:r>
              <w:rPr>
                <w:spacing w:val="-5"/>
                <w:sz w:val="24"/>
              </w:rPr>
              <w:t xml:space="preserve">gli </w:t>
            </w:r>
            <w:r>
              <w:rPr>
                <w:sz w:val="24"/>
              </w:rPr>
              <w:t>operatori economici invitati a seguito della valutazione delle informazioni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fornite?</w:t>
            </w:r>
          </w:p>
          <w:p w14:paraId="310B3D04" w14:textId="77777777" w:rsidR="00A36EE4" w:rsidRDefault="00A36EE4" w:rsidP="00A36EE4">
            <w:pPr>
              <w:pStyle w:val="TableParagraph"/>
              <w:numPr>
                <w:ilvl w:val="0"/>
                <w:numId w:val="63"/>
              </w:numPr>
              <w:tabs>
                <w:tab w:val="left" w:pos="792"/>
              </w:tabs>
              <w:spacing w:line="259" w:lineRule="auto"/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è stato limitato il numero dei </w:t>
            </w:r>
            <w:r>
              <w:rPr>
                <w:spacing w:val="-3"/>
                <w:sz w:val="24"/>
              </w:rPr>
              <w:t xml:space="preserve">candidati </w:t>
            </w:r>
            <w:r>
              <w:rPr>
                <w:sz w:val="24"/>
              </w:rPr>
              <w:t xml:space="preserve">idonei da invitare ai sensi dell’art. 112, co. 1, lettera b e dell’art. 70, comma 6 del </w:t>
            </w:r>
            <w:proofErr w:type="spellStart"/>
            <w:r>
              <w:rPr>
                <w:sz w:val="24"/>
              </w:rPr>
              <w:t>D.Lgs.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36/2023?</w:t>
            </w:r>
          </w:p>
          <w:p w14:paraId="17BDB1F3" w14:textId="17309181" w:rsidR="00A36EE4" w:rsidRDefault="00A36EE4" w:rsidP="00A36EE4">
            <w:pPr>
              <w:pStyle w:val="TableParagraph"/>
              <w:numPr>
                <w:ilvl w:val="0"/>
                <w:numId w:val="63"/>
              </w:numPr>
              <w:spacing w:line="259" w:lineRule="auto"/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dopo aver concluso il dialogo, sono </w:t>
            </w:r>
            <w:r>
              <w:rPr>
                <w:spacing w:val="-3"/>
                <w:sz w:val="24"/>
              </w:rPr>
              <w:t xml:space="preserve">stati </w:t>
            </w:r>
            <w:r>
              <w:rPr>
                <w:sz w:val="24"/>
              </w:rPr>
              <w:t>informati tutti 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partecipanti?</w:t>
            </w:r>
          </w:p>
        </w:tc>
        <w:tc>
          <w:tcPr>
            <w:tcW w:w="614" w:type="dxa"/>
            <w:vAlign w:val="center"/>
          </w:tcPr>
          <w:p w14:paraId="636062E2" w14:textId="77777777" w:rsidR="00A36EE4" w:rsidRPr="00177743" w:rsidRDefault="00A36EE4" w:rsidP="00A36EE4">
            <w:pPr>
              <w:pStyle w:val="TableParagraph"/>
              <w:jc w:val="center"/>
              <w:rPr>
                <w:color w:val="000000"/>
              </w:rPr>
            </w:pPr>
          </w:p>
        </w:tc>
        <w:tc>
          <w:tcPr>
            <w:tcW w:w="614" w:type="dxa"/>
            <w:vAlign w:val="center"/>
          </w:tcPr>
          <w:p w14:paraId="03BE6D5E" w14:textId="0D3EE6BD" w:rsidR="00A36EE4" w:rsidRDefault="00A36EE4" w:rsidP="00A36EE4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3B766CE4" w14:textId="4AA4B8E8" w:rsidR="00A36EE4" w:rsidRDefault="00A36EE4" w:rsidP="00A36EE4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493C3414" w14:textId="4CF9264B" w:rsidR="00A36EE4" w:rsidRDefault="00A36EE4" w:rsidP="00A41963">
            <w:pPr>
              <w:pStyle w:val="TableParagraph"/>
              <w:rPr>
                <w:color w:val="000000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25A6C786" w14:textId="3D79EAAD" w:rsidR="00A36EE4" w:rsidRDefault="00A36EE4" w:rsidP="006E2EC3">
            <w:pPr>
              <w:pStyle w:val="TableParagraph"/>
            </w:pPr>
            <w:r>
              <w:rPr>
                <w:sz w:val="24"/>
              </w:rPr>
              <w:t xml:space="preserve">La procedura presente non è un </w:t>
            </w:r>
            <w:r w:rsidRPr="0099041E">
              <w:rPr>
                <w:bCs/>
                <w:sz w:val="24"/>
              </w:rPr>
              <w:t>dialogo competitivo ai sensi dell’art. 74 del D.lgs. n. 36/2023</w:t>
            </w:r>
          </w:p>
        </w:tc>
        <w:tc>
          <w:tcPr>
            <w:tcW w:w="2625" w:type="dxa"/>
          </w:tcPr>
          <w:p w14:paraId="739BA8A6" w14:textId="77777777" w:rsidR="00A36EE4" w:rsidRDefault="00A36EE4" w:rsidP="00A36EE4">
            <w:pPr>
              <w:pStyle w:val="TableParagraph"/>
              <w:numPr>
                <w:ilvl w:val="0"/>
                <w:numId w:val="17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5B2213B8" w14:textId="77777777" w:rsidR="00A36EE4" w:rsidRDefault="00A36EE4" w:rsidP="00A36EE4">
            <w:pPr>
              <w:pStyle w:val="TableParagraph"/>
              <w:numPr>
                <w:ilvl w:val="0"/>
                <w:numId w:val="17"/>
              </w:numPr>
              <w:tabs>
                <w:tab w:val="left" w:pos="275"/>
              </w:tabs>
              <w:spacing w:before="1"/>
              <w:ind w:right="88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  <w:p w14:paraId="0A411482" w14:textId="5894AF9E" w:rsidR="00A36EE4" w:rsidRDefault="00A36EE4" w:rsidP="00A36EE4">
            <w:pPr>
              <w:pStyle w:val="TableParagraph"/>
              <w:numPr>
                <w:ilvl w:val="0"/>
                <w:numId w:val="17"/>
              </w:numPr>
              <w:tabs>
                <w:tab w:val="left" w:pos="275"/>
              </w:tabs>
              <w:spacing w:before="1"/>
              <w:ind w:right="88"/>
              <w:rPr>
                <w:sz w:val="24"/>
              </w:rPr>
            </w:pPr>
            <w:r>
              <w:rPr>
                <w:sz w:val="24"/>
              </w:rPr>
              <w:t>Avviso di indizione gara</w:t>
            </w:r>
          </w:p>
        </w:tc>
      </w:tr>
      <w:tr w:rsidR="00A36EE4" w14:paraId="431CC62C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5AEF0D46" w14:textId="5F54B0A7" w:rsidR="00A36EE4" w:rsidRDefault="00A36EE4" w:rsidP="00A36EE4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26</w:t>
            </w:r>
          </w:p>
        </w:tc>
        <w:tc>
          <w:tcPr>
            <w:tcW w:w="5095" w:type="dxa"/>
          </w:tcPr>
          <w:p w14:paraId="4F09DFDE" w14:textId="4559CC85" w:rsidR="00A36EE4" w:rsidRDefault="00A36EE4" w:rsidP="00A36EE4">
            <w:pPr>
              <w:pStyle w:val="TableParagraph"/>
              <w:spacing w:line="259" w:lineRule="auto"/>
              <w:ind w:left="72" w:right="59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Nel caso di partenariato per l’innovazione ai sensi dell’art. 75 D.lgs. 36/2023, la stazione appaltante ha:</w:t>
            </w:r>
          </w:p>
          <w:p w14:paraId="48DE2263" w14:textId="77777777" w:rsidR="00A36EE4" w:rsidRDefault="00A36EE4" w:rsidP="00A36EE4">
            <w:pPr>
              <w:pStyle w:val="TableParagraph"/>
              <w:numPr>
                <w:ilvl w:val="0"/>
                <w:numId w:val="16"/>
              </w:numPr>
              <w:tabs>
                <w:tab w:val="left" w:pos="792"/>
              </w:tabs>
              <w:spacing w:before="159" w:line="259" w:lineRule="auto"/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>Motivato nei documenti di gara per quali ragioni l’esigenza di acquisire prodotti, servizi o lavori non può essere soddisfatta con quelli disponibili sul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mercato?</w:t>
            </w:r>
          </w:p>
          <w:p w14:paraId="0CDA0889" w14:textId="77777777" w:rsidR="00A36EE4" w:rsidRDefault="00A36EE4" w:rsidP="00A36EE4">
            <w:pPr>
              <w:pStyle w:val="TableParagraph"/>
              <w:numPr>
                <w:ilvl w:val="0"/>
                <w:numId w:val="16"/>
              </w:numPr>
              <w:tabs>
                <w:tab w:val="left" w:pos="792"/>
              </w:tabs>
              <w:spacing w:line="259" w:lineRule="auto"/>
              <w:ind w:right="59"/>
              <w:jc w:val="both"/>
              <w:rPr>
                <w:sz w:val="24"/>
              </w:rPr>
            </w:pPr>
            <w:r>
              <w:rPr>
                <w:sz w:val="24"/>
              </w:rPr>
              <w:t>Indicato i requisiti minimi che tutti gli offerenti devono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soddisfare?</w:t>
            </w:r>
          </w:p>
          <w:p w14:paraId="238617B5" w14:textId="77777777" w:rsidR="00A36EE4" w:rsidRDefault="00A36EE4" w:rsidP="00A36EE4">
            <w:pPr>
              <w:pStyle w:val="TableParagraph"/>
              <w:numPr>
                <w:ilvl w:val="0"/>
                <w:numId w:val="16"/>
              </w:numPr>
              <w:tabs>
                <w:tab w:val="left" w:pos="792"/>
              </w:tabs>
              <w:spacing w:line="259" w:lineRule="auto"/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>Invitato a partecipare operatori economici che conducono attività attinenti a progetti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di ricerca e innovazione dopo aver espletato una valutazione delle informazioni fornite dagli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stessi?</w:t>
            </w:r>
          </w:p>
          <w:p w14:paraId="6A484D79" w14:textId="77777777" w:rsidR="00A36EE4" w:rsidRDefault="00A36EE4" w:rsidP="00A36EE4">
            <w:pPr>
              <w:pStyle w:val="TableParagraph"/>
              <w:numPr>
                <w:ilvl w:val="0"/>
                <w:numId w:val="16"/>
              </w:numPr>
              <w:tabs>
                <w:tab w:val="left" w:pos="792"/>
              </w:tabs>
              <w:spacing w:line="259" w:lineRule="auto"/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>Previsto,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nei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documenti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gara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durata del contratto e il suo valore delle varie fasi rifletterà il grado di innovazione della soluzione proposta e la sequenza di attività di ricerca e di innovazione necessarie per lo sviluppo di una soluzione innovativa </w:t>
            </w:r>
            <w:r>
              <w:rPr>
                <w:spacing w:val="-4"/>
                <w:sz w:val="24"/>
              </w:rPr>
              <w:t xml:space="preserve">non </w:t>
            </w:r>
            <w:r>
              <w:rPr>
                <w:sz w:val="24"/>
              </w:rPr>
              <w:t>ancora disponibile sul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mercato?</w:t>
            </w:r>
          </w:p>
          <w:p w14:paraId="13B02F14" w14:textId="77777777" w:rsidR="00A36EE4" w:rsidRDefault="00A36EE4" w:rsidP="00A36EE4">
            <w:pPr>
              <w:pStyle w:val="TableParagraph"/>
              <w:numPr>
                <w:ilvl w:val="0"/>
                <w:numId w:val="16"/>
              </w:numPr>
              <w:tabs>
                <w:tab w:val="left" w:pos="792"/>
              </w:tabs>
              <w:spacing w:line="259" w:lineRule="auto"/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lastRenderedPageBreak/>
              <w:t>Previsto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il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pagamento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mediante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rate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congrue sulla base del raggiungimento di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obiettivi intermedi?</w:t>
            </w:r>
          </w:p>
          <w:p w14:paraId="20927796" w14:textId="2492D555" w:rsidR="00A36EE4" w:rsidRDefault="00A36EE4" w:rsidP="00A36EE4">
            <w:pPr>
              <w:pStyle w:val="TableParagraph"/>
              <w:numPr>
                <w:ilvl w:val="0"/>
                <w:numId w:val="16"/>
              </w:numPr>
              <w:tabs>
                <w:tab w:val="left" w:pos="791"/>
                <w:tab w:val="left" w:pos="792"/>
                <w:tab w:val="left" w:pos="1887"/>
                <w:tab w:val="left" w:pos="2982"/>
                <w:tab w:val="left" w:pos="3478"/>
                <w:tab w:val="left" w:pos="4855"/>
              </w:tabs>
              <w:spacing w:line="259" w:lineRule="auto"/>
              <w:ind w:right="54"/>
              <w:rPr>
                <w:sz w:val="24"/>
              </w:rPr>
            </w:pPr>
            <w:r>
              <w:rPr>
                <w:sz w:val="24"/>
              </w:rPr>
              <w:t xml:space="preserve">Previsto clausole di risoluzione </w:t>
            </w:r>
            <w:r>
              <w:rPr>
                <w:spacing w:val="-10"/>
                <w:sz w:val="24"/>
              </w:rPr>
              <w:t xml:space="preserve">al </w:t>
            </w:r>
            <w:r>
              <w:rPr>
                <w:sz w:val="24"/>
              </w:rPr>
              <w:t>raggiungimento (o meno) del risultato?</w:t>
            </w:r>
          </w:p>
          <w:p w14:paraId="2E02813F" w14:textId="77777777" w:rsidR="00A36EE4" w:rsidRDefault="00A36EE4" w:rsidP="00A36EE4">
            <w:pPr>
              <w:pStyle w:val="TableParagraph"/>
              <w:numPr>
                <w:ilvl w:val="0"/>
                <w:numId w:val="16"/>
              </w:numPr>
              <w:tabs>
                <w:tab w:val="left" w:pos="792"/>
              </w:tabs>
              <w:spacing w:line="259" w:lineRule="auto"/>
              <w:ind w:right="56"/>
              <w:rPr>
                <w:sz w:val="24"/>
              </w:rPr>
            </w:pPr>
            <w:r>
              <w:rPr>
                <w:sz w:val="24"/>
              </w:rPr>
              <w:t>Previsto clausole di rinegoziazione al fine</w:t>
            </w:r>
            <w:r>
              <w:rPr>
                <w:spacing w:val="-38"/>
                <w:sz w:val="24"/>
              </w:rPr>
              <w:t xml:space="preserve"> </w:t>
            </w:r>
            <w:r>
              <w:rPr>
                <w:sz w:val="24"/>
              </w:rPr>
              <w:t>di migliorare il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contenuto? </w:t>
            </w:r>
          </w:p>
          <w:p w14:paraId="1FDD2DA5" w14:textId="312519DE" w:rsidR="00A36EE4" w:rsidRDefault="00A36EE4" w:rsidP="00A36EE4">
            <w:pPr>
              <w:pStyle w:val="TableParagraph"/>
              <w:numPr>
                <w:ilvl w:val="0"/>
                <w:numId w:val="16"/>
              </w:numPr>
              <w:tabs>
                <w:tab w:val="left" w:pos="792"/>
              </w:tabs>
              <w:spacing w:line="259" w:lineRule="auto"/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>Informato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per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iscritto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tutti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gli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offerenti,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le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cui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offerte non sono state escluse, delle modifiche alle specifiche tecniche o ad altri documenti di</w:t>
            </w:r>
            <w:r>
              <w:rPr>
                <w:spacing w:val="46"/>
                <w:sz w:val="24"/>
              </w:rPr>
              <w:t xml:space="preserve"> </w:t>
            </w:r>
            <w:r>
              <w:rPr>
                <w:sz w:val="24"/>
              </w:rPr>
              <w:t>gara diversi da quelli che stabiliscono i requisiti minimi e ha concesso il tempo sufficiente per modificare e ripresentare, ove opportuno, le offerte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modificate?</w:t>
            </w:r>
          </w:p>
        </w:tc>
        <w:tc>
          <w:tcPr>
            <w:tcW w:w="614" w:type="dxa"/>
            <w:vAlign w:val="center"/>
          </w:tcPr>
          <w:p w14:paraId="032CC60C" w14:textId="77777777" w:rsidR="00A36EE4" w:rsidRPr="00177743" w:rsidRDefault="00A36EE4" w:rsidP="00A36EE4">
            <w:pPr>
              <w:pStyle w:val="TableParagraph"/>
              <w:jc w:val="center"/>
              <w:rPr>
                <w:color w:val="000000"/>
              </w:rPr>
            </w:pPr>
          </w:p>
        </w:tc>
        <w:tc>
          <w:tcPr>
            <w:tcW w:w="614" w:type="dxa"/>
            <w:vAlign w:val="center"/>
          </w:tcPr>
          <w:p w14:paraId="67B66930" w14:textId="5D11C97D" w:rsidR="00A36EE4" w:rsidRDefault="00A36EE4" w:rsidP="00A36EE4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5BEE446F" w14:textId="7A86A462" w:rsidR="00A36EE4" w:rsidRDefault="00A36EE4" w:rsidP="00A36EE4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5EC439AD" w14:textId="7ECEC2BD" w:rsidR="00A36EE4" w:rsidRDefault="00A36EE4" w:rsidP="00A41963">
            <w:pPr>
              <w:pStyle w:val="TableParagraph"/>
              <w:rPr>
                <w:color w:val="000000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28E59C82" w14:textId="70DBBC63" w:rsidR="00A36EE4" w:rsidRDefault="00A36EE4" w:rsidP="006E2EC3">
            <w:pPr>
              <w:pStyle w:val="TableParagraph"/>
            </w:pPr>
            <w:r>
              <w:rPr>
                <w:sz w:val="24"/>
              </w:rPr>
              <w:t>Progetto non inserito nel “partenariato per l’innovazione”.</w:t>
            </w:r>
          </w:p>
        </w:tc>
        <w:tc>
          <w:tcPr>
            <w:tcW w:w="2625" w:type="dxa"/>
          </w:tcPr>
          <w:p w14:paraId="23C27D55" w14:textId="77777777" w:rsidR="00A36EE4" w:rsidRDefault="00A36EE4" w:rsidP="00A36EE4">
            <w:pPr>
              <w:pStyle w:val="TableParagraph"/>
              <w:numPr>
                <w:ilvl w:val="0"/>
                <w:numId w:val="15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Decisione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contrarre</w:t>
            </w:r>
          </w:p>
          <w:p w14:paraId="0BB1E7F8" w14:textId="774EE4F7" w:rsidR="00A36EE4" w:rsidRDefault="00A36EE4" w:rsidP="00A36EE4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</w:tc>
      </w:tr>
    </w:tbl>
    <w:p w14:paraId="70C3EFB8" w14:textId="77777777" w:rsidR="00335025" w:rsidRDefault="00335025"/>
    <w:bookmarkEnd w:id="14"/>
    <w:p w14:paraId="1E969935" w14:textId="3C2067A5" w:rsidR="00550F74" w:rsidRDefault="00950FBD">
      <w:r>
        <w:br w:type="column"/>
      </w:r>
    </w:p>
    <w:tbl>
      <w:tblPr>
        <w:tblStyle w:val="TableNormal"/>
        <w:tblW w:w="0" w:type="auto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3"/>
        <w:gridCol w:w="5095"/>
        <w:gridCol w:w="614"/>
        <w:gridCol w:w="614"/>
        <w:gridCol w:w="614"/>
        <w:gridCol w:w="2198"/>
        <w:gridCol w:w="2198"/>
        <w:gridCol w:w="2625"/>
      </w:tblGrid>
      <w:tr w:rsidR="00950FBD" w14:paraId="743267E4" w14:textId="77777777" w:rsidTr="00CF2678">
        <w:trPr>
          <w:trHeight w:val="1020"/>
          <w:tblHeader/>
          <w:jc w:val="center"/>
        </w:trPr>
        <w:tc>
          <w:tcPr>
            <w:tcW w:w="5808" w:type="dxa"/>
            <w:gridSpan w:val="2"/>
            <w:shd w:val="clear" w:color="auto" w:fill="1F487C"/>
            <w:vAlign w:val="center"/>
          </w:tcPr>
          <w:p w14:paraId="6443FC74" w14:textId="77777777" w:rsidR="00950FBD" w:rsidRDefault="00950FBD" w:rsidP="008B3FBD">
            <w:pPr>
              <w:pStyle w:val="TableParagraph"/>
              <w:ind w:left="115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Verifica procedure di affidamento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1F38E62E" w14:textId="77777777" w:rsidR="00950FBD" w:rsidRDefault="00950FBD" w:rsidP="008B3FBD">
            <w:pPr>
              <w:pStyle w:val="TableParagraph"/>
              <w:ind w:left="195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SI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64E325BC" w14:textId="77777777" w:rsidR="00950FBD" w:rsidRDefault="00950FBD" w:rsidP="008B3FBD">
            <w:pPr>
              <w:pStyle w:val="TableParagraph"/>
              <w:ind w:left="12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NO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792B91E2" w14:textId="77777777" w:rsidR="00950FBD" w:rsidRDefault="00950FBD" w:rsidP="008B3FBD">
            <w:pPr>
              <w:pStyle w:val="TableParagraph"/>
              <w:ind w:left="73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N.A.</w:t>
            </w:r>
          </w:p>
        </w:tc>
        <w:tc>
          <w:tcPr>
            <w:tcW w:w="2198" w:type="dxa"/>
            <w:shd w:val="clear" w:color="auto" w:fill="1F487C"/>
            <w:vAlign w:val="center"/>
          </w:tcPr>
          <w:p w14:paraId="17887D38" w14:textId="77777777" w:rsidR="00950FBD" w:rsidRDefault="00950FBD" w:rsidP="008B3FBD">
            <w:pPr>
              <w:pStyle w:val="TableParagraph"/>
              <w:ind w:left="561" w:right="462" w:firstLine="9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Elenco dei documenti verificati</w:t>
            </w:r>
          </w:p>
        </w:tc>
        <w:tc>
          <w:tcPr>
            <w:tcW w:w="2198" w:type="dxa"/>
            <w:shd w:val="clear" w:color="auto" w:fill="1F487C"/>
            <w:vAlign w:val="center"/>
          </w:tcPr>
          <w:p w14:paraId="6A389965" w14:textId="77777777" w:rsidR="00950FBD" w:rsidRDefault="00950FBD" w:rsidP="006E2EC3">
            <w:pPr>
              <w:pStyle w:val="TableParagraph"/>
              <w:ind w:left="841" w:right="827"/>
              <w:rPr>
                <w:b/>
                <w:sz w:val="24"/>
              </w:rPr>
            </w:pPr>
            <w:r w:rsidRPr="00FF1B13">
              <w:rPr>
                <w:b/>
                <w:color w:val="FFFFFF" w:themeColor="background1"/>
                <w:sz w:val="24"/>
              </w:rPr>
              <w:t>Note</w:t>
            </w:r>
          </w:p>
        </w:tc>
        <w:tc>
          <w:tcPr>
            <w:tcW w:w="2625" w:type="dxa"/>
            <w:shd w:val="clear" w:color="auto" w:fill="CCCCFF"/>
            <w:vAlign w:val="center"/>
          </w:tcPr>
          <w:p w14:paraId="18619F8B" w14:textId="77777777" w:rsidR="00950FBD" w:rsidRDefault="00950FBD" w:rsidP="008B3FBD">
            <w:pPr>
              <w:pStyle w:val="TableParagraph"/>
              <w:ind w:left="195"/>
              <w:jc w:val="center"/>
              <w:rPr>
                <w:b/>
                <w:sz w:val="16"/>
              </w:rPr>
            </w:pPr>
            <w:r>
              <w:rPr>
                <w:b/>
                <w:sz w:val="24"/>
              </w:rPr>
              <w:t>Oggetto del controllo</w:t>
            </w:r>
            <w:r>
              <w:rPr>
                <w:b/>
                <w:position w:val="8"/>
                <w:sz w:val="16"/>
              </w:rPr>
              <w:t>1</w:t>
            </w:r>
          </w:p>
        </w:tc>
      </w:tr>
      <w:tr w:rsidR="00950FBD" w14:paraId="560728BB" w14:textId="77777777" w:rsidTr="00CF2678">
        <w:trPr>
          <w:trHeight w:val="566"/>
          <w:jc w:val="center"/>
        </w:trPr>
        <w:tc>
          <w:tcPr>
            <w:tcW w:w="713" w:type="dxa"/>
            <w:shd w:val="clear" w:color="auto" w:fill="B8CCE3"/>
            <w:vAlign w:val="center"/>
          </w:tcPr>
          <w:p w14:paraId="4CC89235" w14:textId="0096575F" w:rsidR="00950FBD" w:rsidRDefault="00950FBD" w:rsidP="00950FBD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w w:val="99"/>
                <w:sz w:val="24"/>
              </w:rPr>
              <w:t>D</w:t>
            </w:r>
          </w:p>
        </w:tc>
        <w:tc>
          <w:tcPr>
            <w:tcW w:w="13958" w:type="dxa"/>
            <w:gridSpan w:val="7"/>
            <w:shd w:val="clear" w:color="auto" w:fill="B8CCE3"/>
            <w:vAlign w:val="center"/>
          </w:tcPr>
          <w:p w14:paraId="459DE92C" w14:textId="4EB854BB" w:rsidR="00950FBD" w:rsidRDefault="00950FBD" w:rsidP="006E2EC3">
            <w:pPr>
              <w:pStyle w:val="TableParagraph"/>
              <w:ind w:left="72"/>
              <w:rPr>
                <w:b/>
                <w:sz w:val="24"/>
              </w:rPr>
            </w:pPr>
            <w:r>
              <w:rPr>
                <w:b/>
                <w:sz w:val="24"/>
              </w:rPr>
              <w:t>Commissione giudicatrice e aggiudicazione</w:t>
            </w:r>
          </w:p>
        </w:tc>
      </w:tr>
      <w:tr w:rsidR="00950FBD" w14:paraId="24896DB3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6BB26F6A" w14:textId="693F3BE1" w:rsidR="00950FBD" w:rsidRDefault="00950FBD" w:rsidP="00950FBD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5095" w:type="dxa"/>
          </w:tcPr>
          <w:p w14:paraId="39E916E8" w14:textId="77777777" w:rsidR="00950FBD" w:rsidRDefault="00950FBD" w:rsidP="00950FBD">
            <w:pPr>
              <w:pStyle w:val="TableParagraph"/>
              <w:spacing w:line="275" w:lineRule="exact"/>
              <w:ind w:left="72"/>
              <w:jc w:val="both"/>
              <w:rPr>
                <w:sz w:val="24"/>
              </w:rPr>
            </w:pPr>
            <w:r>
              <w:rPr>
                <w:sz w:val="24"/>
              </w:rPr>
              <w:t>La commissione giudicatrice:</w:t>
            </w:r>
          </w:p>
          <w:p w14:paraId="74DC87EE" w14:textId="77777777" w:rsidR="00950FBD" w:rsidRDefault="00950FBD" w:rsidP="00392EAB">
            <w:pPr>
              <w:pStyle w:val="TableParagraph"/>
              <w:numPr>
                <w:ilvl w:val="0"/>
                <w:numId w:val="14"/>
              </w:numPr>
              <w:tabs>
                <w:tab w:val="left" w:pos="792"/>
              </w:tabs>
              <w:ind w:left="791" w:right="56"/>
              <w:jc w:val="both"/>
              <w:rPr>
                <w:sz w:val="24"/>
              </w:rPr>
            </w:pPr>
            <w:r w:rsidRPr="00950FBD">
              <w:rPr>
                <w:sz w:val="24"/>
              </w:rPr>
              <w:t xml:space="preserve">è stata nominata, in caso di aggiudicazione con il criterio dell’offerta economicamente più vantaggiosa (OEPV), successivamente alla scadenza dei termini per </w:t>
            </w:r>
            <w:r w:rsidRPr="00950FBD">
              <w:rPr>
                <w:spacing w:val="-6"/>
                <w:sz w:val="24"/>
              </w:rPr>
              <w:t xml:space="preserve">la </w:t>
            </w:r>
            <w:r w:rsidRPr="00950FBD">
              <w:rPr>
                <w:sz w:val="24"/>
              </w:rPr>
              <w:t>presentazione delle</w:t>
            </w:r>
            <w:r w:rsidRPr="00950FBD">
              <w:rPr>
                <w:spacing w:val="-2"/>
                <w:sz w:val="24"/>
              </w:rPr>
              <w:t xml:space="preserve"> </w:t>
            </w:r>
            <w:r w:rsidRPr="00950FBD">
              <w:rPr>
                <w:sz w:val="24"/>
              </w:rPr>
              <w:t xml:space="preserve">offerte? </w:t>
            </w:r>
          </w:p>
          <w:p w14:paraId="0951744C" w14:textId="122D748A" w:rsidR="00950FBD" w:rsidRPr="00950FBD" w:rsidRDefault="00950FBD" w:rsidP="00392EAB">
            <w:pPr>
              <w:pStyle w:val="TableParagraph"/>
              <w:numPr>
                <w:ilvl w:val="0"/>
                <w:numId w:val="14"/>
              </w:numPr>
              <w:tabs>
                <w:tab w:val="left" w:pos="792"/>
              </w:tabs>
              <w:ind w:left="791" w:right="56"/>
              <w:jc w:val="both"/>
              <w:rPr>
                <w:sz w:val="24"/>
              </w:rPr>
            </w:pPr>
            <w:r w:rsidRPr="00950FBD">
              <w:rPr>
                <w:sz w:val="24"/>
              </w:rPr>
              <w:t xml:space="preserve">è composta da un numero dispari di componenti, in numero massimo di </w:t>
            </w:r>
            <w:r w:rsidRPr="00950FBD">
              <w:rPr>
                <w:spacing w:val="-3"/>
                <w:sz w:val="24"/>
              </w:rPr>
              <w:t xml:space="preserve">cinque, </w:t>
            </w:r>
            <w:r w:rsidRPr="00950FBD">
              <w:rPr>
                <w:sz w:val="24"/>
              </w:rPr>
              <w:t>esperti nello specifico settore cui si riferisce l’oggetto</w:t>
            </w:r>
            <w:r w:rsidRPr="00950FBD">
              <w:rPr>
                <w:spacing w:val="-11"/>
                <w:sz w:val="24"/>
              </w:rPr>
              <w:t xml:space="preserve"> </w:t>
            </w:r>
            <w:r w:rsidRPr="00950FBD">
              <w:rPr>
                <w:sz w:val="24"/>
              </w:rPr>
              <w:t>del</w:t>
            </w:r>
            <w:r w:rsidRPr="00950FBD">
              <w:rPr>
                <w:spacing w:val="-11"/>
                <w:sz w:val="24"/>
              </w:rPr>
              <w:t xml:space="preserve"> </w:t>
            </w:r>
            <w:r w:rsidRPr="00950FBD">
              <w:rPr>
                <w:sz w:val="24"/>
              </w:rPr>
              <w:t>contratto</w:t>
            </w:r>
            <w:r w:rsidRPr="00950FBD">
              <w:rPr>
                <w:spacing w:val="-10"/>
                <w:sz w:val="24"/>
              </w:rPr>
              <w:t xml:space="preserve"> </w:t>
            </w:r>
            <w:r w:rsidRPr="00950FBD">
              <w:rPr>
                <w:sz w:val="24"/>
              </w:rPr>
              <w:t>ovvero</w:t>
            </w:r>
            <w:r w:rsidRPr="00950FBD">
              <w:rPr>
                <w:spacing w:val="-12"/>
                <w:sz w:val="24"/>
              </w:rPr>
              <w:t xml:space="preserve"> </w:t>
            </w:r>
            <w:r w:rsidRPr="00950FBD">
              <w:rPr>
                <w:sz w:val="24"/>
              </w:rPr>
              <w:t>è</w:t>
            </w:r>
            <w:r w:rsidRPr="00950FBD">
              <w:rPr>
                <w:spacing w:val="-10"/>
                <w:sz w:val="24"/>
              </w:rPr>
              <w:t xml:space="preserve"> </w:t>
            </w:r>
            <w:r w:rsidRPr="00950FBD">
              <w:rPr>
                <w:sz w:val="24"/>
              </w:rPr>
              <w:t>composta</w:t>
            </w:r>
            <w:r w:rsidRPr="00950FBD">
              <w:rPr>
                <w:spacing w:val="-12"/>
                <w:sz w:val="24"/>
              </w:rPr>
              <w:t xml:space="preserve"> </w:t>
            </w:r>
            <w:r w:rsidRPr="00950FBD">
              <w:rPr>
                <w:sz w:val="24"/>
              </w:rPr>
              <w:t>da un seggio di gara anche monocratico composto da personale della</w:t>
            </w:r>
            <w:r w:rsidRPr="00950FBD">
              <w:rPr>
                <w:spacing w:val="54"/>
                <w:sz w:val="24"/>
              </w:rPr>
              <w:t xml:space="preserve"> </w:t>
            </w:r>
            <w:r w:rsidRPr="00950FBD">
              <w:rPr>
                <w:sz w:val="24"/>
              </w:rPr>
              <w:t>stazione appaltante secondo quanto disciplinato dall’art. 93, comma 7 del D. Lgs. 36/2023?</w:t>
            </w:r>
          </w:p>
          <w:p w14:paraId="3CB24DCE" w14:textId="77777777" w:rsidR="00950FBD" w:rsidRDefault="00950FBD" w:rsidP="00392EAB">
            <w:pPr>
              <w:pStyle w:val="TableParagraph"/>
              <w:numPr>
                <w:ilvl w:val="0"/>
                <w:numId w:val="12"/>
              </w:numPr>
              <w:tabs>
                <w:tab w:val="left" w:pos="792"/>
              </w:tabs>
              <w:ind w:left="791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è stata scelta secondo le modalità </w:t>
            </w:r>
            <w:r>
              <w:rPr>
                <w:spacing w:val="-3"/>
                <w:sz w:val="24"/>
              </w:rPr>
              <w:t xml:space="preserve">previste </w:t>
            </w:r>
            <w:r>
              <w:rPr>
                <w:sz w:val="24"/>
              </w:rPr>
              <w:t>dalla normativa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vigente?</w:t>
            </w:r>
          </w:p>
          <w:p w14:paraId="2D1E1AB2" w14:textId="7B88730A" w:rsidR="00950FBD" w:rsidRDefault="00950FBD" w:rsidP="00392EAB">
            <w:pPr>
              <w:pStyle w:val="TableParagraph"/>
              <w:numPr>
                <w:ilvl w:val="0"/>
                <w:numId w:val="12"/>
              </w:numPr>
              <w:tabs>
                <w:tab w:val="left" w:pos="792"/>
              </w:tabs>
              <w:ind w:left="791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è composta da soggetti che hanno reso la dichiarazione sostitutiva ai sensi del DPR 445/2000 in ordine all’inesistenza di cause di incompatibilità e di astensione di cui al comma al comma 5 dell’art. 93 del D.lgs. n. </w:t>
            </w:r>
            <w:r>
              <w:rPr>
                <w:sz w:val="24"/>
              </w:rPr>
              <w:lastRenderedPageBreak/>
              <w:t>36/2023?</w:t>
            </w:r>
          </w:p>
        </w:tc>
        <w:tc>
          <w:tcPr>
            <w:tcW w:w="614" w:type="dxa"/>
          </w:tcPr>
          <w:p w14:paraId="76F2F787" w14:textId="77777777" w:rsidR="00950FBD" w:rsidRDefault="00950FBD" w:rsidP="00950FBD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620EE037" w14:textId="5FD4097A" w:rsidR="00950FBD" w:rsidRDefault="00950FBD" w:rsidP="00950FBD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6FBC86A7" w14:textId="2DF37BA9" w:rsidR="00950FBD" w:rsidRDefault="00A36EE4" w:rsidP="00B33738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</w:tcPr>
          <w:p w14:paraId="2E86AB5B" w14:textId="77777777" w:rsidR="00950FBD" w:rsidRDefault="00950FBD" w:rsidP="00950FBD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7F68911B" w14:textId="54AFBD7A" w:rsidR="00950FBD" w:rsidRPr="00A36EE4" w:rsidRDefault="00A36EE4" w:rsidP="006E2EC3">
            <w:pPr>
              <w:pStyle w:val="TableParagraph"/>
            </w:pPr>
            <w:r w:rsidRPr="00A36EE4">
              <w:t>Non applicabile perché trattasi di procedura in affidamento diretto</w:t>
            </w:r>
          </w:p>
        </w:tc>
        <w:tc>
          <w:tcPr>
            <w:tcW w:w="2625" w:type="dxa"/>
          </w:tcPr>
          <w:p w14:paraId="1A84077D" w14:textId="77777777" w:rsidR="00950FBD" w:rsidRDefault="00950FBD" w:rsidP="00392EAB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ind w:right="532"/>
              <w:rPr>
                <w:sz w:val="24"/>
              </w:rPr>
            </w:pPr>
            <w:r>
              <w:rPr>
                <w:sz w:val="24"/>
              </w:rPr>
              <w:t xml:space="preserve">Atto di nomina </w:t>
            </w:r>
            <w:r>
              <w:rPr>
                <w:spacing w:val="-7"/>
                <w:sz w:val="24"/>
              </w:rPr>
              <w:t xml:space="preserve">dei </w:t>
            </w:r>
            <w:r>
              <w:rPr>
                <w:sz w:val="24"/>
              </w:rPr>
              <w:t>commissari e di costituzione della Commissione</w:t>
            </w:r>
          </w:p>
          <w:p w14:paraId="56201023" w14:textId="77777777" w:rsidR="00950FBD" w:rsidRDefault="00950FBD" w:rsidP="00392EAB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ind w:right="88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  <w:p w14:paraId="1785C790" w14:textId="77777777" w:rsidR="00950FBD" w:rsidRDefault="00950FBD" w:rsidP="00392EAB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spacing w:line="275" w:lineRule="exact"/>
              <w:ind w:right="121"/>
              <w:jc w:val="both"/>
              <w:rPr>
                <w:sz w:val="24"/>
              </w:rPr>
            </w:pPr>
            <w:r w:rsidRPr="00950FBD">
              <w:rPr>
                <w:sz w:val="24"/>
              </w:rPr>
              <w:t xml:space="preserve">Eventuale </w:t>
            </w:r>
            <w:r w:rsidRPr="00950FBD">
              <w:rPr>
                <w:spacing w:val="-3"/>
                <w:sz w:val="24"/>
              </w:rPr>
              <w:t xml:space="preserve">regolamento </w:t>
            </w:r>
            <w:r w:rsidRPr="00950FBD">
              <w:rPr>
                <w:sz w:val="24"/>
              </w:rPr>
              <w:t>interno alla Stazione appaltante</w:t>
            </w:r>
          </w:p>
          <w:p w14:paraId="24E29C0D" w14:textId="462AD25E" w:rsidR="00950FBD" w:rsidRDefault="00950FBD" w:rsidP="00392EAB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spacing w:line="275" w:lineRule="exact"/>
              <w:ind w:right="121"/>
              <w:jc w:val="both"/>
              <w:rPr>
                <w:sz w:val="24"/>
              </w:rPr>
            </w:pPr>
            <w:r w:rsidRPr="00950FBD">
              <w:rPr>
                <w:sz w:val="24"/>
              </w:rPr>
              <w:t xml:space="preserve">Dichiarazione sostitutiva ai sensi degli artt. 46 e 47 </w:t>
            </w:r>
            <w:r w:rsidRPr="00950FBD">
              <w:rPr>
                <w:spacing w:val="-7"/>
                <w:sz w:val="24"/>
              </w:rPr>
              <w:t xml:space="preserve">del </w:t>
            </w:r>
            <w:r w:rsidRPr="00950FBD">
              <w:rPr>
                <w:sz w:val="24"/>
              </w:rPr>
              <w:t>DPR n. 445/2000 di</w:t>
            </w:r>
            <w:r>
              <w:rPr>
                <w:sz w:val="24"/>
              </w:rPr>
              <w:t xml:space="preserve"> insussistenza di cause di incompatibilità dei commissari.</w:t>
            </w:r>
          </w:p>
        </w:tc>
      </w:tr>
      <w:tr w:rsidR="00950FBD" w14:paraId="003F9DCD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474230BD" w14:textId="5A17FC47" w:rsidR="00950FBD" w:rsidRDefault="00950FBD" w:rsidP="00392EAB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5095" w:type="dxa"/>
          </w:tcPr>
          <w:p w14:paraId="6536037C" w14:textId="77777777" w:rsidR="00950FBD" w:rsidRDefault="00950FBD" w:rsidP="00950FBD">
            <w:pPr>
              <w:pStyle w:val="TableParagraph"/>
              <w:spacing w:line="275" w:lineRule="exact"/>
              <w:ind w:left="72"/>
              <w:jc w:val="both"/>
              <w:rPr>
                <w:sz w:val="24"/>
              </w:rPr>
            </w:pPr>
            <w:r>
              <w:rPr>
                <w:sz w:val="24"/>
              </w:rPr>
              <w:t>I criteri utilizzati per la selezione degli operatori:</w:t>
            </w:r>
          </w:p>
          <w:p w14:paraId="6430A820" w14:textId="77777777" w:rsidR="00950FBD" w:rsidRDefault="00950FBD" w:rsidP="00392EAB">
            <w:pPr>
              <w:pStyle w:val="TableParagraph"/>
              <w:numPr>
                <w:ilvl w:val="0"/>
                <w:numId w:val="4"/>
              </w:numPr>
              <w:tabs>
                <w:tab w:val="left" w:pos="792"/>
              </w:tabs>
              <w:ind w:left="791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sono stati scelti in conformità </w:t>
            </w:r>
            <w:r>
              <w:rPr>
                <w:spacing w:val="-4"/>
                <w:sz w:val="24"/>
              </w:rPr>
              <w:t xml:space="preserve">alle </w:t>
            </w:r>
            <w:r>
              <w:rPr>
                <w:sz w:val="24"/>
              </w:rPr>
              <w:t>disposizioni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previste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dagli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artt.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107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108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del D.lgs.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36/2023?</w:t>
            </w:r>
          </w:p>
          <w:p w14:paraId="39AECC09" w14:textId="77777777" w:rsidR="00950FBD" w:rsidRDefault="00950FBD" w:rsidP="00392EAB">
            <w:pPr>
              <w:pStyle w:val="TableParagraph"/>
              <w:numPr>
                <w:ilvl w:val="0"/>
                <w:numId w:val="4"/>
              </w:numPr>
              <w:tabs>
                <w:tab w:val="left" w:pos="792"/>
              </w:tabs>
              <w:ind w:left="791" w:right="56"/>
              <w:jc w:val="both"/>
              <w:rPr>
                <w:sz w:val="24"/>
              </w:rPr>
            </w:pPr>
            <w:r>
              <w:rPr>
                <w:sz w:val="24"/>
              </w:rPr>
              <w:t>corrispondono a quelli previsti nella documentazione di gara ovvero rispettano il principio di non discriminazione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e:</w:t>
            </w:r>
          </w:p>
          <w:p w14:paraId="01D64B24" w14:textId="77777777" w:rsidR="00950FBD" w:rsidRDefault="00950FBD" w:rsidP="00392EAB">
            <w:pPr>
              <w:pStyle w:val="TableParagraph"/>
              <w:numPr>
                <w:ilvl w:val="1"/>
                <w:numId w:val="4"/>
              </w:numPr>
              <w:tabs>
                <w:tab w:val="left" w:pos="1140"/>
              </w:tabs>
              <w:rPr>
                <w:sz w:val="24"/>
              </w:rPr>
            </w:pPr>
            <w:r>
              <w:rPr>
                <w:sz w:val="24"/>
              </w:rPr>
              <w:t>i requisiti d’idoneità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professionale?</w:t>
            </w:r>
          </w:p>
          <w:p w14:paraId="470036D2" w14:textId="77777777" w:rsidR="00B33738" w:rsidRDefault="00950FBD" w:rsidP="00B33738">
            <w:pPr>
              <w:pStyle w:val="TableParagraph"/>
              <w:numPr>
                <w:ilvl w:val="1"/>
                <w:numId w:val="4"/>
              </w:numPr>
              <w:tabs>
                <w:tab w:val="left" w:pos="1140"/>
              </w:tabs>
              <w:rPr>
                <w:sz w:val="24"/>
              </w:rPr>
            </w:pPr>
            <w:r>
              <w:rPr>
                <w:sz w:val="24"/>
              </w:rPr>
              <w:t>la capacità economica 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finanziaria?</w:t>
            </w:r>
            <w:r w:rsidR="00B33738">
              <w:rPr>
                <w:sz w:val="24"/>
              </w:rPr>
              <w:t xml:space="preserve"> </w:t>
            </w:r>
          </w:p>
          <w:p w14:paraId="251E6CE3" w14:textId="6D9D4F83" w:rsidR="00950FBD" w:rsidRDefault="00950FBD" w:rsidP="00B33738">
            <w:pPr>
              <w:pStyle w:val="TableParagraph"/>
              <w:numPr>
                <w:ilvl w:val="1"/>
                <w:numId w:val="4"/>
              </w:numPr>
              <w:tabs>
                <w:tab w:val="left" w:pos="1140"/>
              </w:tabs>
              <w:rPr>
                <w:sz w:val="24"/>
              </w:rPr>
            </w:pPr>
            <w:r>
              <w:rPr>
                <w:sz w:val="24"/>
              </w:rPr>
              <w:t>le capacità tecniche 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professionali?</w:t>
            </w:r>
          </w:p>
        </w:tc>
        <w:tc>
          <w:tcPr>
            <w:tcW w:w="614" w:type="dxa"/>
          </w:tcPr>
          <w:p w14:paraId="15650826" w14:textId="2CAAFF3C" w:rsidR="00950FBD" w:rsidRDefault="00950FBD" w:rsidP="00950FBD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161F1A88" w14:textId="174D40BC" w:rsidR="00950FBD" w:rsidRDefault="00950FBD" w:rsidP="00950FBD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42499797" w14:textId="7504DEA3" w:rsidR="00950FBD" w:rsidRDefault="00A36EE4" w:rsidP="001713A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</w:tcPr>
          <w:p w14:paraId="1C4960F0" w14:textId="70480DFB" w:rsidR="00950FBD" w:rsidRDefault="00950FBD" w:rsidP="001713A1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46188BF0" w14:textId="1649B020" w:rsidR="00950FBD" w:rsidRDefault="00A36EE4" w:rsidP="006E2EC3">
            <w:pPr>
              <w:pStyle w:val="TableParagraph"/>
            </w:pPr>
            <w:r w:rsidRPr="00A36EE4">
              <w:t>Non applicabile perché trattasi di procedura in affidamento diretto</w:t>
            </w:r>
          </w:p>
        </w:tc>
        <w:tc>
          <w:tcPr>
            <w:tcW w:w="2625" w:type="dxa"/>
          </w:tcPr>
          <w:p w14:paraId="356C3B9F" w14:textId="77777777" w:rsidR="00950FBD" w:rsidRDefault="00950FBD" w:rsidP="00392EAB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88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  <w:p w14:paraId="74F07016" w14:textId="77777777" w:rsidR="00950FBD" w:rsidRDefault="00950FBD" w:rsidP="00392EAB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pacing w:val="-1"/>
                <w:sz w:val="24"/>
              </w:rPr>
              <w:t xml:space="preserve">Capitolato/Disciplinare </w:t>
            </w:r>
            <w:r>
              <w:rPr>
                <w:sz w:val="24"/>
              </w:rPr>
              <w:t>di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gara </w:t>
            </w:r>
          </w:p>
          <w:p w14:paraId="451636C3" w14:textId="1828EBF2" w:rsidR="00950FBD" w:rsidRDefault="00950FBD" w:rsidP="00392EAB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Verbali Commissione</w:t>
            </w:r>
          </w:p>
        </w:tc>
      </w:tr>
      <w:tr w:rsidR="001713A1" w14:paraId="504EB3CE" w14:textId="77777777" w:rsidTr="00CF2678">
        <w:trPr>
          <w:trHeight w:val="1088"/>
          <w:jc w:val="center"/>
        </w:trPr>
        <w:tc>
          <w:tcPr>
            <w:tcW w:w="713" w:type="dxa"/>
            <w:vAlign w:val="center"/>
          </w:tcPr>
          <w:p w14:paraId="2395757A" w14:textId="6BA76372" w:rsidR="001713A1" w:rsidRDefault="001713A1" w:rsidP="001713A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5095" w:type="dxa"/>
          </w:tcPr>
          <w:p w14:paraId="0F9EF2B2" w14:textId="77777777" w:rsidR="001713A1" w:rsidRDefault="001713A1" w:rsidP="001713A1">
            <w:pPr>
              <w:pStyle w:val="TableParagraph"/>
              <w:spacing w:before="2" w:line="276" w:lineRule="exact"/>
              <w:ind w:left="72" w:right="54"/>
              <w:jc w:val="both"/>
              <w:rPr>
                <w:sz w:val="24"/>
              </w:rPr>
            </w:pPr>
            <w:r>
              <w:rPr>
                <w:sz w:val="24"/>
              </w:rPr>
              <w:t>La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requisiti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generali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è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avvenuta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tenendo conto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motivi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esclusione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previsti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dagli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artt.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94, 95, 96, 97 e 98 del D.lgs. 36/2023 e secondo</w:t>
            </w:r>
            <w:r>
              <w:rPr>
                <w:spacing w:val="-37"/>
                <w:sz w:val="24"/>
              </w:rPr>
              <w:t xml:space="preserve"> </w:t>
            </w:r>
            <w:r>
              <w:rPr>
                <w:sz w:val="24"/>
              </w:rPr>
              <w:t>quanto previsto dalla Delibera ANAC n. 261 del 20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z w:val="24"/>
              </w:rPr>
              <w:t>giugno 2023, dalla Delibera n. 262 del 20 giugno 2023 e i relativi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allegati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dal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Regolamento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per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26"/>
                <w:sz w:val="24"/>
              </w:rPr>
              <w:t xml:space="preserve"> </w:t>
            </w:r>
            <w:r>
              <w:rPr>
                <w:sz w:val="24"/>
              </w:rPr>
              <w:t>gestione</w:t>
            </w:r>
          </w:p>
          <w:p w14:paraId="5FD147E4" w14:textId="77777777" w:rsidR="001713A1" w:rsidRDefault="001713A1" w:rsidP="001713A1">
            <w:pPr>
              <w:pStyle w:val="TableParagraph"/>
              <w:spacing w:before="2" w:line="276" w:lineRule="exact"/>
              <w:ind w:left="72" w:right="54"/>
              <w:jc w:val="both"/>
              <w:rPr>
                <w:sz w:val="24"/>
              </w:rPr>
            </w:pPr>
            <w:r>
              <w:rPr>
                <w:sz w:val="24"/>
              </w:rPr>
              <w:t>del Casellario Informatico dei contratti pubblici di lavori, servizi e forniture di cui alla Delibera n. 272 del 20 giugno 2023?</w:t>
            </w:r>
          </w:p>
          <w:p w14:paraId="7ABFDCA0" w14:textId="77777777" w:rsidR="001713A1" w:rsidRDefault="001713A1" w:rsidP="001713A1">
            <w:pPr>
              <w:pStyle w:val="TableParagraph"/>
              <w:spacing w:before="67"/>
              <w:ind w:left="72" w:right="57"/>
              <w:jc w:val="both"/>
              <w:rPr>
                <w:i/>
                <w:sz w:val="24"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  <w:sz w:val="24"/>
              </w:rPr>
              <w:t>(La Delibera n. 261 del 20 giugno 2023 entra in vigore il 1° luglio 2023 e acquista efficacia a decorrere dal 1° gennaio 2024).</w:t>
            </w:r>
          </w:p>
          <w:p w14:paraId="2D7FEE6C" w14:textId="77777777" w:rsidR="001713A1" w:rsidRDefault="001713A1" w:rsidP="001713A1">
            <w:pPr>
              <w:pStyle w:val="TableParagraph"/>
              <w:spacing w:before="3" w:line="276" w:lineRule="exact"/>
              <w:ind w:left="72" w:right="54"/>
              <w:jc w:val="both"/>
              <w:rPr>
                <w:i/>
                <w:sz w:val="24"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  <w:sz w:val="24"/>
              </w:rPr>
              <w:t xml:space="preserve">(La Delibera n. 262 del 20 giugno 2023 entra in </w:t>
            </w:r>
            <w:proofErr w:type="gramStart"/>
            <w:r>
              <w:rPr>
                <w:i/>
                <w:sz w:val="24"/>
              </w:rPr>
              <w:t xml:space="preserve">vigore </w:t>
            </w:r>
            <w:r>
              <w:rPr>
                <w:i/>
                <w:spacing w:val="14"/>
                <w:sz w:val="24"/>
              </w:rPr>
              <w:t xml:space="preserve"> </w:t>
            </w:r>
            <w:r>
              <w:rPr>
                <w:i/>
                <w:sz w:val="24"/>
              </w:rPr>
              <w:t>il</w:t>
            </w:r>
            <w:proofErr w:type="gramEnd"/>
            <w:r>
              <w:rPr>
                <w:i/>
                <w:sz w:val="24"/>
              </w:rPr>
              <w:t xml:space="preserve"> </w:t>
            </w:r>
            <w:r>
              <w:rPr>
                <w:i/>
                <w:spacing w:val="16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1° </w:t>
            </w:r>
            <w:r>
              <w:rPr>
                <w:i/>
                <w:spacing w:val="15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luglio </w:t>
            </w:r>
            <w:r>
              <w:rPr>
                <w:i/>
                <w:spacing w:val="15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2023 </w:t>
            </w:r>
            <w:r>
              <w:rPr>
                <w:i/>
                <w:spacing w:val="14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e </w:t>
            </w:r>
            <w:r>
              <w:rPr>
                <w:i/>
                <w:spacing w:val="14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acquista </w:t>
            </w:r>
            <w:r>
              <w:rPr>
                <w:i/>
                <w:spacing w:val="18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efficacia </w:t>
            </w:r>
            <w:r>
              <w:rPr>
                <w:i/>
                <w:spacing w:val="13"/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</w:p>
          <w:p w14:paraId="1FEA684C" w14:textId="77777777" w:rsidR="001713A1" w:rsidRDefault="001713A1" w:rsidP="001713A1">
            <w:pPr>
              <w:pStyle w:val="TableParagraph"/>
              <w:tabs>
                <w:tab w:val="left" w:pos="4842"/>
              </w:tabs>
              <w:spacing w:line="237" w:lineRule="auto"/>
              <w:ind w:left="72" w:right="54"/>
              <w:rPr>
                <w:i/>
                <w:sz w:val="24"/>
              </w:rPr>
            </w:pPr>
            <w:r>
              <w:rPr>
                <w:i/>
                <w:sz w:val="24"/>
              </w:rPr>
              <w:t>decorrere</w:t>
            </w:r>
            <w:r>
              <w:rPr>
                <w:i/>
                <w:spacing w:val="-11"/>
                <w:sz w:val="24"/>
              </w:rPr>
              <w:t xml:space="preserve"> </w:t>
            </w:r>
            <w:r>
              <w:rPr>
                <w:i/>
                <w:sz w:val="24"/>
              </w:rPr>
              <w:t>dal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1°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gennaio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2024.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Fino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al</w:t>
            </w:r>
            <w:r>
              <w:rPr>
                <w:i/>
                <w:spacing w:val="-10"/>
                <w:sz w:val="24"/>
              </w:rPr>
              <w:t xml:space="preserve"> </w:t>
            </w:r>
            <w:r>
              <w:rPr>
                <w:i/>
                <w:sz w:val="24"/>
              </w:rPr>
              <w:t>31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pacing w:val="-3"/>
                <w:sz w:val="24"/>
              </w:rPr>
              <w:t xml:space="preserve">dicembre </w:t>
            </w:r>
            <w:r>
              <w:rPr>
                <w:i/>
                <w:sz w:val="24"/>
              </w:rPr>
              <w:t xml:space="preserve">2023   continua   ad  </w:t>
            </w:r>
            <w:r>
              <w:rPr>
                <w:i/>
                <w:spacing w:val="10"/>
                <w:sz w:val="24"/>
              </w:rPr>
              <w:t xml:space="preserve"> </w:t>
            </w:r>
            <w:r>
              <w:rPr>
                <w:i/>
                <w:sz w:val="24"/>
              </w:rPr>
              <w:t xml:space="preserve">applicarsi    la  </w:t>
            </w:r>
            <w:r>
              <w:rPr>
                <w:i/>
                <w:spacing w:val="19"/>
                <w:sz w:val="24"/>
              </w:rPr>
              <w:t xml:space="preserve"> </w:t>
            </w:r>
            <w:r>
              <w:rPr>
                <w:i/>
                <w:sz w:val="24"/>
              </w:rPr>
              <w:t>Delibera</w:t>
            </w:r>
            <w:r>
              <w:rPr>
                <w:i/>
                <w:sz w:val="24"/>
              </w:rPr>
              <w:tab/>
            </w:r>
            <w:r>
              <w:rPr>
                <w:i/>
                <w:spacing w:val="-6"/>
                <w:sz w:val="24"/>
              </w:rPr>
              <w:t>n.</w:t>
            </w:r>
          </w:p>
          <w:p w14:paraId="37C87F0C" w14:textId="77D5B791" w:rsidR="001713A1" w:rsidRDefault="001713A1" w:rsidP="001713A1">
            <w:pPr>
              <w:pStyle w:val="TableParagraph"/>
              <w:spacing w:before="2" w:line="276" w:lineRule="exact"/>
              <w:ind w:left="72" w:right="54"/>
              <w:jc w:val="both"/>
              <w:rPr>
                <w:sz w:val="24"/>
              </w:rPr>
            </w:pPr>
            <w:r>
              <w:rPr>
                <w:i/>
                <w:sz w:val="24"/>
              </w:rPr>
              <w:t>464/2022).</w:t>
            </w:r>
          </w:p>
        </w:tc>
        <w:tc>
          <w:tcPr>
            <w:tcW w:w="614" w:type="dxa"/>
          </w:tcPr>
          <w:p w14:paraId="21BEBA4A" w14:textId="5C554494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2CFD74F0" w14:textId="2C5F8117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127BDCAE" w14:textId="23F6661D" w:rsidR="001713A1" w:rsidRDefault="00A36EE4" w:rsidP="001713A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</w:tcPr>
          <w:p w14:paraId="34CDA93F" w14:textId="677FC96E" w:rsidR="001713A1" w:rsidRDefault="001713A1" w:rsidP="001713A1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50E2ABE7" w14:textId="3EB819A3" w:rsidR="001713A1" w:rsidRDefault="00A36EE4" w:rsidP="006E2EC3">
            <w:pPr>
              <w:pStyle w:val="TableParagraph"/>
            </w:pPr>
            <w:r w:rsidRPr="00A36EE4">
              <w:t>Non applicabile perché trattasi di procedura in affidamento diretto</w:t>
            </w:r>
          </w:p>
        </w:tc>
        <w:tc>
          <w:tcPr>
            <w:tcW w:w="2625" w:type="dxa"/>
          </w:tcPr>
          <w:p w14:paraId="50CE6DAF" w14:textId="16F0F609" w:rsidR="001713A1" w:rsidRDefault="001713A1" w:rsidP="001713A1">
            <w:pPr>
              <w:pStyle w:val="TableParagraph"/>
              <w:numPr>
                <w:ilvl w:val="0"/>
                <w:numId w:val="10"/>
              </w:numPr>
              <w:tabs>
                <w:tab w:val="left" w:pos="275"/>
              </w:tabs>
              <w:spacing w:before="138"/>
              <w:ind w:right="684"/>
              <w:rPr>
                <w:sz w:val="24"/>
              </w:rPr>
            </w:pPr>
            <w:r>
              <w:rPr>
                <w:sz w:val="24"/>
              </w:rPr>
              <w:t xml:space="preserve">Bando di gara </w:t>
            </w:r>
            <w:r>
              <w:rPr>
                <w:spacing w:val="-14"/>
                <w:sz w:val="24"/>
              </w:rPr>
              <w:t xml:space="preserve">e </w:t>
            </w:r>
            <w:r>
              <w:rPr>
                <w:sz w:val="24"/>
              </w:rPr>
              <w:t>relativi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allegati</w:t>
            </w:r>
          </w:p>
          <w:p w14:paraId="1A52BF73" w14:textId="77777777" w:rsidR="001713A1" w:rsidRDefault="001713A1" w:rsidP="001713A1">
            <w:pPr>
              <w:pStyle w:val="TableParagraph"/>
              <w:numPr>
                <w:ilvl w:val="0"/>
                <w:numId w:val="10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pacing w:val="-1"/>
                <w:sz w:val="24"/>
              </w:rPr>
              <w:t xml:space="preserve">Capitolato/Disciplinare </w:t>
            </w:r>
            <w:r>
              <w:rPr>
                <w:sz w:val="24"/>
              </w:rPr>
              <w:t>di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gara</w:t>
            </w:r>
          </w:p>
          <w:p w14:paraId="73874F54" w14:textId="77777777" w:rsidR="001713A1" w:rsidRDefault="001713A1" w:rsidP="001713A1">
            <w:pPr>
              <w:pStyle w:val="TableParagraph"/>
              <w:numPr>
                <w:ilvl w:val="0"/>
                <w:numId w:val="10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Verbali</w:t>
            </w:r>
            <w:r>
              <w:rPr>
                <w:spacing w:val="-1"/>
                <w:sz w:val="24"/>
              </w:rPr>
              <w:t xml:space="preserve"> di C</w:t>
            </w:r>
            <w:r>
              <w:rPr>
                <w:sz w:val="24"/>
              </w:rPr>
              <w:t>ommissione</w:t>
            </w:r>
          </w:p>
          <w:p w14:paraId="28FB3E55" w14:textId="77777777" w:rsidR="001713A1" w:rsidRDefault="001713A1" w:rsidP="001713A1">
            <w:pPr>
              <w:pStyle w:val="TableParagraph"/>
              <w:numPr>
                <w:ilvl w:val="0"/>
                <w:numId w:val="10"/>
              </w:numPr>
              <w:tabs>
                <w:tab w:val="left" w:pos="275"/>
              </w:tabs>
              <w:ind w:right="573"/>
              <w:rPr>
                <w:sz w:val="24"/>
              </w:rPr>
            </w:pPr>
            <w:r>
              <w:rPr>
                <w:sz w:val="24"/>
              </w:rPr>
              <w:t xml:space="preserve">Fascicolo </w:t>
            </w:r>
            <w:r>
              <w:rPr>
                <w:spacing w:val="-3"/>
                <w:sz w:val="24"/>
              </w:rPr>
              <w:t xml:space="preserve">Virtuale </w:t>
            </w:r>
            <w:r>
              <w:rPr>
                <w:sz w:val="24"/>
              </w:rPr>
              <w:t>dell’Operatore Economico</w:t>
            </w:r>
          </w:p>
          <w:p w14:paraId="4992FD3F" w14:textId="77777777" w:rsidR="001713A1" w:rsidRDefault="001713A1" w:rsidP="001713A1">
            <w:pPr>
              <w:pStyle w:val="TableParagraph"/>
              <w:numPr>
                <w:ilvl w:val="0"/>
                <w:numId w:val="10"/>
              </w:numPr>
              <w:tabs>
                <w:tab w:val="left" w:pos="275"/>
              </w:tabs>
              <w:ind w:right="233"/>
              <w:rPr>
                <w:sz w:val="24"/>
              </w:rPr>
            </w:pPr>
            <w:r>
              <w:rPr>
                <w:sz w:val="24"/>
              </w:rPr>
              <w:t>Banca Dati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Nazionale Contratti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Pubblici</w:t>
            </w:r>
          </w:p>
          <w:p w14:paraId="69FDFFE4" w14:textId="270A46D6" w:rsidR="001713A1" w:rsidRDefault="001713A1" w:rsidP="001713A1">
            <w:pPr>
              <w:pStyle w:val="TableParagraph"/>
              <w:numPr>
                <w:ilvl w:val="0"/>
                <w:numId w:val="46"/>
              </w:numPr>
              <w:tabs>
                <w:tab w:val="left" w:pos="290"/>
              </w:tabs>
              <w:ind w:right="350"/>
              <w:rPr>
                <w:sz w:val="24"/>
              </w:rPr>
            </w:pPr>
            <w:r>
              <w:rPr>
                <w:sz w:val="24"/>
              </w:rPr>
              <w:t>Casellario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Informatico dei contratti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pubblici</w:t>
            </w:r>
          </w:p>
        </w:tc>
      </w:tr>
      <w:tr w:rsidR="001713A1" w14:paraId="76D89EE9" w14:textId="77777777" w:rsidTr="00CF2678">
        <w:trPr>
          <w:trHeight w:val="1191"/>
          <w:jc w:val="center"/>
        </w:trPr>
        <w:tc>
          <w:tcPr>
            <w:tcW w:w="713" w:type="dxa"/>
            <w:vAlign w:val="center"/>
          </w:tcPr>
          <w:p w14:paraId="7654C7D7" w14:textId="3CF50C79" w:rsidR="001713A1" w:rsidRDefault="001713A1" w:rsidP="001713A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5095" w:type="dxa"/>
          </w:tcPr>
          <w:p w14:paraId="1FEC5686" w14:textId="77777777" w:rsidR="001713A1" w:rsidRDefault="001713A1" w:rsidP="001713A1">
            <w:pPr>
              <w:pStyle w:val="TableParagraph"/>
              <w:spacing w:before="1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Sono state aperte in seduta pubblica alla data specificata dalla Stazione appaltante nella documentazione di gara e/o in una successiva comunicazione le buste contenenti:</w:t>
            </w:r>
          </w:p>
          <w:p w14:paraId="48C020FB" w14:textId="77777777" w:rsidR="001713A1" w:rsidRDefault="001713A1" w:rsidP="001713A1">
            <w:pPr>
              <w:pStyle w:val="TableParagraph"/>
              <w:numPr>
                <w:ilvl w:val="0"/>
                <w:numId w:val="9"/>
              </w:numPr>
              <w:tabs>
                <w:tab w:val="left" w:pos="792"/>
              </w:tabs>
              <w:rPr>
                <w:sz w:val="24"/>
              </w:rPr>
            </w:pPr>
            <w:r>
              <w:rPr>
                <w:sz w:val="24"/>
              </w:rPr>
              <w:t>Documentazione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amministrativa?</w:t>
            </w:r>
          </w:p>
          <w:p w14:paraId="4448F806" w14:textId="77777777" w:rsidR="001713A1" w:rsidRDefault="001713A1" w:rsidP="001713A1">
            <w:pPr>
              <w:pStyle w:val="TableParagraph"/>
              <w:numPr>
                <w:ilvl w:val="0"/>
                <w:numId w:val="9"/>
              </w:numPr>
              <w:tabs>
                <w:tab w:val="left" w:pos="792"/>
              </w:tabs>
              <w:rPr>
                <w:sz w:val="24"/>
              </w:rPr>
            </w:pPr>
            <w:r>
              <w:rPr>
                <w:sz w:val="24"/>
              </w:rPr>
              <w:t>Offerta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tecnica?</w:t>
            </w:r>
          </w:p>
          <w:p w14:paraId="19262FE6" w14:textId="77777777" w:rsidR="001713A1" w:rsidRDefault="001713A1" w:rsidP="001713A1">
            <w:pPr>
              <w:pStyle w:val="TableParagraph"/>
              <w:numPr>
                <w:ilvl w:val="0"/>
                <w:numId w:val="9"/>
              </w:numPr>
              <w:tabs>
                <w:tab w:val="left" w:pos="792"/>
              </w:tabs>
              <w:rPr>
                <w:sz w:val="24"/>
              </w:rPr>
            </w:pPr>
            <w:r>
              <w:rPr>
                <w:sz w:val="24"/>
              </w:rPr>
              <w:lastRenderedPageBreak/>
              <w:t>Offerta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economica?</w:t>
            </w:r>
          </w:p>
          <w:p w14:paraId="2D83736D" w14:textId="690846B8" w:rsidR="001713A1" w:rsidRDefault="001713A1" w:rsidP="001713A1">
            <w:pPr>
              <w:pStyle w:val="TableParagraph"/>
              <w:tabs>
                <w:tab w:val="left" w:pos="792"/>
              </w:tabs>
              <w:rPr>
                <w:sz w:val="24"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  <w:sz w:val="24"/>
              </w:rPr>
              <w:t>(fino</w:t>
            </w:r>
            <w:r>
              <w:rPr>
                <w:i/>
                <w:spacing w:val="-11"/>
                <w:sz w:val="24"/>
              </w:rPr>
              <w:t xml:space="preserve"> </w:t>
            </w:r>
            <w:r>
              <w:rPr>
                <w:i/>
                <w:sz w:val="24"/>
              </w:rPr>
              <w:t>al</w:t>
            </w:r>
            <w:r>
              <w:rPr>
                <w:i/>
                <w:spacing w:val="-11"/>
                <w:sz w:val="24"/>
              </w:rPr>
              <w:t xml:space="preserve"> </w:t>
            </w:r>
            <w:r>
              <w:rPr>
                <w:i/>
                <w:sz w:val="24"/>
              </w:rPr>
              <w:t>31</w:t>
            </w:r>
            <w:r>
              <w:rPr>
                <w:i/>
                <w:spacing w:val="-11"/>
                <w:sz w:val="24"/>
              </w:rPr>
              <w:t xml:space="preserve"> </w:t>
            </w:r>
            <w:r>
              <w:rPr>
                <w:i/>
                <w:sz w:val="24"/>
              </w:rPr>
              <w:t>dicembre</w:t>
            </w:r>
            <w:r>
              <w:rPr>
                <w:i/>
                <w:spacing w:val="-13"/>
                <w:sz w:val="24"/>
              </w:rPr>
              <w:t xml:space="preserve"> </w:t>
            </w:r>
            <w:r>
              <w:rPr>
                <w:i/>
                <w:sz w:val="24"/>
              </w:rPr>
              <w:t>2023</w:t>
            </w:r>
            <w:r>
              <w:rPr>
                <w:i/>
                <w:spacing w:val="-11"/>
                <w:sz w:val="24"/>
              </w:rPr>
              <w:t xml:space="preserve"> </w:t>
            </w:r>
            <w:r>
              <w:rPr>
                <w:i/>
                <w:sz w:val="24"/>
              </w:rPr>
              <w:t>continuano</w:t>
            </w:r>
            <w:r>
              <w:rPr>
                <w:i/>
                <w:spacing w:val="-11"/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i/>
                <w:spacing w:val="-11"/>
                <w:sz w:val="24"/>
              </w:rPr>
              <w:t xml:space="preserve"> </w:t>
            </w:r>
            <w:r>
              <w:rPr>
                <w:i/>
                <w:spacing w:val="-3"/>
                <w:sz w:val="24"/>
              </w:rPr>
              <w:t xml:space="preserve">applicarsi </w:t>
            </w:r>
            <w:r>
              <w:rPr>
                <w:i/>
                <w:sz w:val="24"/>
              </w:rPr>
              <w:t>gli artt. 44, 52, 53, 74, 81 e 85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D.Lgs.n.50/2016).</w:t>
            </w:r>
          </w:p>
        </w:tc>
        <w:tc>
          <w:tcPr>
            <w:tcW w:w="614" w:type="dxa"/>
          </w:tcPr>
          <w:p w14:paraId="26EFDADD" w14:textId="6AE3D0B1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5AAC27F3" w14:textId="1496626C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1985830D" w14:textId="37BC5769" w:rsidR="001713A1" w:rsidRDefault="00A36EE4" w:rsidP="001713A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</w:tcPr>
          <w:p w14:paraId="3201412C" w14:textId="3B454138" w:rsidR="001713A1" w:rsidRDefault="001713A1" w:rsidP="001713A1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752DF858" w14:textId="681384A5" w:rsidR="001713A1" w:rsidRDefault="00A36EE4" w:rsidP="006E2EC3">
            <w:pPr>
              <w:pStyle w:val="TableParagraph"/>
            </w:pPr>
            <w:r w:rsidRPr="00A36EE4">
              <w:t>Non applicabile perché trattasi di procedura in affidamento diretto</w:t>
            </w:r>
          </w:p>
        </w:tc>
        <w:tc>
          <w:tcPr>
            <w:tcW w:w="2625" w:type="dxa"/>
          </w:tcPr>
          <w:p w14:paraId="51D8988A" w14:textId="77777777" w:rsidR="001713A1" w:rsidRDefault="001713A1" w:rsidP="001713A1">
            <w:pPr>
              <w:pStyle w:val="TableParagraph"/>
              <w:numPr>
                <w:ilvl w:val="0"/>
                <w:numId w:val="8"/>
              </w:numPr>
              <w:tabs>
                <w:tab w:val="left" w:pos="275"/>
              </w:tabs>
              <w:ind w:right="88"/>
              <w:rPr>
                <w:sz w:val="24"/>
              </w:rPr>
            </w:pPr>
            <w:r>
              <w:rPr>
                <w:sz w:val="24"/>
              </w:rPr>
              <w:t xml:space="preserve">Bando di gara e </w:t>
            </w:r>
            <w:r>
              <w:rPr>
                <w:spacing w:val="-3"/>
                <w:sz w:val="24"/>
              </w:rPr>
              <w:t xml:space="preserve">relativi </w:t>
            </w:r>
            <w:r>
              <w:rPr>
                <w:sz w:val="24"/>
              </w:rPr>
              <w:t>allegati</w:t>
            </w:r>
          </w:p>
          <w:p w14:paraId="7D60D972" w14:textId="77777777" w:rsidR="001713A1" w:rsidRDefault="001713A1" w:rsidP="001713A1">
            <w:pPr>
              <w:pStyle w:val="TableParagraph"/>
              <w:numPr>
                <w:ilvl w:val="0"/>
                <w:numId w:val="8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Verbali</w:t>
            </w:r>
            <w:r>
              <w:rPr>
                <w:spacing w:val="-1"/>
                <w:sz w:val="24"/>
              </w:rPr>
              <w:t xml:space="preserve"> di C</w:t>
            </w:r>
            <w:r>
              <w:rPr>
                <w:sz w:val="24"/>
              </w:rPr>
              <w:t>ommissione</w:t>
            </w:r>
          </w:p>
          <w:p w14:paraId="5A2920B5" w14:textId="0782D929" w:rsidR="001713A1" w:rsidRDefault="001713A1" w:rsidP="001713A1">
            <w:pPr>
              <w:pStyle w:val="TableParagraph"/>
              <w:numPr>
                <w:ilvl w:val="0"/>
                <w:numId w:val="46"/>
              </w:numPr>
              <w:tabs>
                <w:tab w:val="left" w:pos="290"/>
              </w:tabs>
              <w:ind w:right="350"/>
              <w:rPr>
                <w:sz w:val="24"/>
              </w:rPr>
            </w:pPr>
            <w:r>
              <w:rPr>
                <w:sz w:val="24"/>
              </w:rPr>
              <w:t xml:space="preserve">Fascicolo Virtuale dell’operatore </w:t>
            </w:r>
            <w:r>
              <w:rPr>
                <w:sz w:val="24"/>
              </w:rPr>
              <w:lastRenderedPageBreak/>
              <w:t xml:space="preserve">economico (a </w:t>
            </w:r>
            <w:r>
              <w:rPr>
                <w:spacing w:val="-3"/>
                <w:sz w:val="24"/>
              </w:rPr>
              <w:t xml:space="preserve">partire </w:t>
            </w:r>
            <w:r>
              <w:rPr>
                <w:sz w:val="24"/>
              </w:rPr>
              <w:t>dal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01/01/2024)</w:t>
            </w:r>
          </w:p>
        </w:tc>
      </w:tr>
      <w:tr w:rsidR="001713A1" w14:paraId="6C040484" w14:textId="77777777" w:rsidTr="00CF2678">
        <w:trPr>
          <w:trHeight w:val="1077"/>
          <w:jc w:val="center"/>
        </w:trPr>
        <w:tc>
          <w:tcPr>
            <w:tcW w:w="713" w:type="dxa"/>
            <w:vAlign w:val="center"/>
          </w:tcPr>
          <w:p w14:paraId="6F5544B5" w14:textId="3B2BDBB7" w:rsidR="001713A1" w:rsidRDefault="001713A1" w:rsidP="001713A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5095" w:type="dxa"/>
          </w:tcPr>
          <w:p w14:paraId="3539BB88" w14:textId="2FF168CE" w:rsidR="001713A1" w:rsidRDefault="001713A1" w:rsidP="001713A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Sono stati redatti i verbali delle operazioni di gara da parte del RUP e/o dalla Commissione giudicatrice?</w:t>
            </w:r>
          </w:p>
        </w:tc>
        <w:tc>
          <w:tcPr>
            <w:tcW w:w="614" w:type="dxa"/>
          </w:tcPr>
          <w:p w14:paraId="02DC19EA" w14:textId="77777777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50DAE0C0" w14:textId="421E7548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77ED0F2C" w14:textId="4F721EC6" w:rsidR="001713A1" w:rsidRDefault="00A36EE4" w:rsidP="001713A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</w:tcPr>
          <w:p w14:paraId="38ED3710" w14:textId="33813531" w:rsidR="001713A1" w:rsidRDefault="001713A1" w:rsidP="001713A1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7F663807" w14:textId="4FD48B4D" w:rsidR="001713A1" w:rsidRDefault="00A36EE4" w:rsidP="006E2EC3">
            <w:pPr>
              <w:pStyle w:val="TableParagraph"/>
            </w:pPr>
            <w:r w:rsidRPr="00A36EE4">
              <w:t>Non applicabile perché trattasi di procedura in affidamento diretto</w:t>
            </w:r>
          </w:p>
        </w:tc>
        <w:tc>
          <w:tcPr>
            <w:tcW w:w="2625" w:type="dxa"/>
          </w:tcPr>
          <w:p w14:paraId="43E61016" w14:textId="6401749A" w:rsidR="001713A1" w:rsidRDefault="001713A1" w:rsidP="001713A1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ind w:right="88"/>
              <w:rPr>
                <w:sz w:val="24"/>
              </w:rPr>
            </w:pPr>
            <w:r>
              <w:rPr>
                <w:sz w:val="24"/>
              </w:rPr>
              <w:t>Verbali</w:t>
            </w:r>
          </w:p>
        </w:tc>
      </w:tr>
      <w:tr w:rsidR="001713A1" w14:paraId="4DFBB66F" w14:textId="77777777" w:rsidTr="00CF2678">
        <w:trPr>
          <w:trHeight w:val="1088"/>
          <w:jc w:val="center"/>
        </w:trPr>
        <w:tc>
          <w:tcPr>
            <w:tcW w:w="713" w:type="dxa"/>
            <w:vAlign w:val="center"/>
          </w:tcPr>
          <w:p w14:paraId="712E24B3" w14:textId="47A90D06" w:rsidR="001713A1" w:rsidRDefault="001713A1" w:rsidP="001713A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5095" w:type="dxa"/>
          </w:tcPr>
          <w:p w14:paraId="2B519852" w14:textId="3B657B91" w:rsidR="001713A1" w:rsidRDefault="001713A1" w:rsidP="001713A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È stata verificata l’eventuale esclusione di offerte anormalmente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basse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sono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stati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comunicati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gli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esiti del procedimento di anomalia delle offerte ai sensi dell’art. 110 del decreto legislativo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36/2023?</w:t>
            </w:r>
          </w:p>
        </w:tc>
        <w:tc>
          <w:tcPr>
            <w:tcW w:w="614" w:type="dxa"/>
          </w:tcPr>
          <w:p w14:paraId="744D4C91" w14:textId="734669CC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547F3B27" w14:textId="6F4800B3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300D3756" w14:textId="27F0EF40" w:rsidR="001713A1" w:rsidRDefault="00A36EE4" w:rsidP="001713A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</w:tcPr>
          <w:p w14:paraId="0610B4DD" w14:textId="004507BC" w:rsidR="001713A1" w:rsidRDefault="001713A1" w:rsidP="001713A1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49F734DD" w14:textId="5442DC09" w:rsidR="001713A1" w:rsidRDefault="00A36EE4" w:rsidP="006E2EC3">
            <w:pPr>
              <w:pStyle w:val="TableParagraph"/>
            </w:pPr>
            <w:r w:rsidRPr="00A36EE4">
              <w:t>Non applicabile perché trattasi di procedura in affidamento diretto</w:t>
            </w:r>
          </w:p>
        </w:tc>
        <w:tc>
          <w:tcPr>
            <w:tcW w:w="2625" w:type="dxa"/>
          </w:tcPr>
          <w:p w14:paraId="0B72CBA9" w14:textId="6E59B979" w:rsidR="001713A1" w:rsidRDefault="001713A1" w:rsidP="001713A1">
            <w:pPr>
              <w:pStyle w:val="TableParagraph"/>
              <w:numPr>
                <w:ilvl w:val="0"/>
                <w:numId w:val="44"/>
              </w:numPr>
              <w:tabs>
                <w:tab w:val="left" w:pos="275"/>
              </w:tabs>
              <w:ind w:right="487"/>
              <w:rPr>
                <w:sz w:val="24"/>
              </w:rPr>
            </w:pPr>
            <w:r>
              <w:rPr>
                <w:sz w:val="24"/>
              </w:rPr>
              <w:t>Verbali</w:t>
            </w:r>
          </w:p>
        </w:tc>
      </w:tr>
      <w:tr w:rsidR="001713A1" w14:paraId="67684326" w14:textId="77777777" w:rsidTr="00CF2678">
        <w:trPr>
          <w:trHeight w:val="2789"/>
          <w:jc w:val="center"/>
        </w:trPr>
        <w:tc>
          <w:tcPr>
            <w:tcW w:w="713" w:type="dxa"/>
            <w:vAlign w:val="center"/>
          </w:tcPr>
          <w:p w14:paraId="4C92A853" w14:textId="4A01D7A9" w:rsidR="001713A1" w:rsidRDefault="001713A1" w:rsidP="001713A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5095" w:type="dxa"/>
          </w:tcPr>
          <w:p w14:paraId="43BB4397" w14:textId="77777777" w:rsidR="001713A1" w:rsidRDefault="001713A1" w:rsidP="001713A1">
            <w:pPr>
              <w:pStyle w:val="TableParagraph"/>
              <w:spacing w:line="275" w:lineRule="exact"/>
              <w:ind w:left="72"/>
              <w:rPr>
                <w:sz w:val="24"/>
              </w:rPr>
            </w:pPr>
            <w:r>
              <w:rPr>
                <w:sz w:val="24"/>
              </w:rPr>
              <w:t>La proposta di aggiudicazione:</w:t>
            </w:r>
          </w:p>
          <w:p w14:paraId="021CBF7E" w14:textId="77777777" w:rsidR="001713A1" w:rsidRDefault="001713A1" w:rsidP="001713A1">
            <w:pPr>
              <w:pStyle w:val="TableParagraph"/>
              <w:numPr>
                <w:ilvl w:val="0"/>
                <w:numId w:val="7"/>
              </w:numPr>
              <w:tabs>
                <w:tab w:val="left" w:pos="792"/>
              </w:tabs>
              <w:ind w:left="791" w:right="56"/>
              <w:rPr>
                <w:sz w:val="24"/>
              </w:rPr>
            </w:pPr>
            <w:r>
              <w:rPr>
                <w:sz w:val="24"/>
              </w:rPr>
              <w:t>è stata formulata ai sensi dell’art. 17 del D.lgs.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n.36/2023?</w:t>
            </w:r>
          </w:p>
          <w:p w14:paraId="6BD249E9" w14:textId="77777777" w:rsidR="001713A1" w:rsidRDefault="001713A1" w:rsidP="001713A1">
            <w:pPr>
              <w:pStyle w:val="TableParagraph"/>
              <w:numPr>
                <w:ilvl w:val="0"/>
                <w:numId w:val="7"/>
              </w:numPr>
              <w:tabs>
                <w:tab w:val="left" w:pos="792"/>
              </w:tabs>
              <w:rPr>
                <w:sz w:val="24"/>
              </w:rPr>
            </w:pPr>
            <w:r>
              <w:rPr>
                <w:sz w:val="24"/>
              </w:rPr>
              <w:t>è stata approvata dall’organo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competente?</w:t>
            </w:r>
          </w:p>
          <w:p w14:paraId="1FD07D6F" w14:textId="4AD86CC9" w:rsidR="001713A1" w:rsidRDefault="001713A1" w:rsidP="001713A1">
            <w:pPr>
              <w:pStyle w:val="TableParagraph"/>
              <w:numPr>
                <w:ilvl w:val="0"/>
                <w:numId w:val="7"/>
              </w:numPr>
              <w:tabs>
                <w:tab w:val="left" w:pos="792"/>
              </w:tabs>
              <w:rPr>
                <w:sz w:val="24"/>
              </w:rPr>
            </w:pPr>
            <w:r>
              <w:rPr>
                <w:sz w:val="24"/>
              </w:rPr>
              <w:t>è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avvenuta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sulla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base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criteri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indicati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nella </w:t>
            </w:r>
            <w:r>
              <w:rPr>
                <w:sz w:val="24"/>
              </w:rPr>
              <w:t>documentazione di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gara?</w:t>
            </w:r>
          </w:p>
        </w:tc>
        <w:tc>
          <w:tcPr>
            <w:tcW w:w="614" w:type="dxa"/>
          </w:tcPr>
          <w:p w14:paraId="1C68C386" w14:textId="4DC30F2A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7A21A7FE" w14:textId="77777777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7836C3F1" w14:textId="611741C4" w:rsidR="001713A1" w:rsidRDefault="00A36EE4" w:rsidP="001713A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</w:tcPr>
          <w:p w14:paraId="5E257721" w14:textId="640B88C6" w:rsidR="001713A1" w:rsidRPr="00827E31" w:rsidRDefault="001713A1" w:rsidP="001713A1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5E5806D3" w14:textId="24002B53" w:rsidR="001713A1" w:rsidRDefault="00A36EE4" w:rsidP="006E2EC3">
            <w:pPr>
              <w:pStyle w:val="TableParagraph"/>
            </w:pPr>
            <w:r w:rsidRPr="00A36EE4">
              <w:t>Non applicabile perché trattasi di procedura in affidamento diretto</w:t>
            </w:r>
          </w:p>
        </w:tc>
        <w:tc>
          <w:tcPr>
            <w:tcW w:w="2625" w:type="dxa"/>
          </w:tcPr>
          <w:p w14:paraId="53B897DA" w14:textId="77777777" w:rsidR="001713A1" w:rsidRDefault="001713A1" w:rsidP="001713A1">
            <w:pPr>
              <w:pStyle w:val="TableParagraph"/>
              <w:numPr>
                <w:ilvl w:val="0"/>
                <w:numId w:val="6"/>
              </w:numPr>
              <w:tabs>
                <w:tab w:val="left" w:pos="275"/>
              </w:tabs>
              <w:ind w:right="212"/>
              <w:rPr>
                <w:sz w:val="24"/>
              </w:rPr>
            </w:pPr>
            <w:r>
              <w:rPr>
                <w:sz w:val="24"/>
              </w:rPr>
              <w:t xml:space="preserve">Proposta di </w:t>
            </w:r>
            <w:r>
              <w:rPr>
                <w:spacing w:val="-1"/>
                <w:sz w:val="24"/>
              </w:rPr>
              <w:t>aggiudicazione</w:t>
            </w:r>
          </w:p>
          <w:p w14:paraId="403C6129" w14:textId="0BC442F6" w:rsidR="001713A1" w:rsidRDefault="001713A1" w:rsidP="001713A1">
            <w:pPr>
              <w:pStyle w:val="TableParagraph"/>
              <w:numPr>
                <w:ilvl w:val="0"/>
                <w:numId w:val="44"/>
              </w:numPr>
              <w:tabs>
                <w:tab w:val="left" w:pos="275"/>
              </w:tabs>
              <w:spacing w:before="136"/>
              <w:ind w:right="212"/>
              <w:rPr>
                <w:sz w:val="24"/>
              </w:rPr>
            </w:pPr>
            <w:r>
              <w:rPr>
                <w:sz w:val="24"/>
              </w:rPr>
              <w:t xml:space="preserve">Determina/Decreto </w:t>
            </w:r>
            <w:r>
              <w:rPr>
                <w:spacing w:val="-7"/>
                <w:sz w:val="24"/>
              </w:rPr>
              <w:t xml:space="preserve">di </w:t>
            </w:r>
            <w:r>
              <w:rPr>
                <w:sz w:val="24"/>
              </w:rPr>
              <w:t>aggiudicazione</w:t>
            </w:r>
          </w:p>
        </w:tc>
      </w:tr>
      <w:tr w:rsidR="001713A1" w14:paraId="35134F99" w14:textId="77777777" w:rsidTr="00CF2678">
        <w:trPr>
          <w:trHeight w:val="3283"/>
          <w:jc w:val="center"/>
        </w:trPr>
        <w:tc>
          <w:tcPr>
            <w:tcW w:w="713" w:type="dxa"/>
            <w:vAlign w:val="center"/>
          </w:tcPr>
          <w:p w14:paraId="25E5002B" w14:textId="41E15FDD" w:rsidR="001713A1" w:rsidRDefault="001713A1" w:rsidP="001713A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5095" w:type="dxa"/>
          </w:tcPr>
          <w:p w14:paraId="3A7C6980" w14:textId="77777777" w:rsidR="001713A1" w:rsidRDefault="001713A1" w:rsidP="001713A1">
            <w:pPr>
              <w:pStyle w:val="TableParagraph"/>
              <w:ind w:left="72"/>
              <w:rPr>
                <w:sz w:val="24"/>
              </w:rPr>
            </w:pPr>
            <w:r>
              <w:rPr>
                <w:sz w:val="24"/>
              </w:rPr>
              <w:t>Sono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stati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assolti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gli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obblighi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pubblicazione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cui all’art. 84 all’art. 111 e all’Allegato II.6, parte I, lettera D del D.lgs. n. 36/2023 e secondo quanto previsto dalla</w:t>
            </w:r>
            <w:r>
              <w:rPr>
                <w:sz w:val="24"/>
              </w:rPr>
              <w:tab/>
              <w:t xml:space="preserve">Delibera ANAC n. 264 del 20/06/2023 e il relativo allegato I, nonché gli obblighi di pubblicità e trasparenza post aggiudicazione ivi incluse le comunicazioni </w:t>
            </w:r>
            <w:proofErr w:type="gramStart"/>
            <w:r>
              <w:rPr>
                <w:sz w:val="24"/>
              </w:rPr>
              <w:t xml:space="preserve">ex 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art.</w:t>
            </w:r>
            <w:proofErr w:type="gramEnd"/>
            <w:r>
              <w:rPr>
                <w:sz w:val="24"/>
              </w:rPr>
              <w:t xml:space="preserve"> 90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D.lgs.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36/2023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materia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informazione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dei candidati e degli offerenti? </w:t>
            </w:r>
          </w:p>
          <w:p w14:paraId="4F715EB2" w14:textId="77777777" w:rsidR="001713A1" w:rsidRDefault="001713A1" w:rsidP="001713A1">
            <w:pPr>
              <w:pStyle w:val="TableParagraph"/>
              <w:ind w:left="72"/>
              <w:rPr>
                <w:sz w:val="24"/>
              </w:rPr>
            </w:pPr>
          </w:p>
          <w:p w14:paraId="76B4E8CA" w14:textId="77777777" w:rsidR="001713A1" w:rsidRDefault="001713A1" w:rsidP="001713A1">
            <w:pPr>
              <w:pStyle w:val="TableParagraph"/>
              <w:ind w:left="72"/>
              <w:rPr>
                <w:i/>
                <w:sz w:val="24"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  <w:sz w:val="24"/>
              </w:rPr>
              <w:t xml:space="preserve">(Dal 01/07/2023 al 31/12/2023 continua ad applicarsi l’art. 72 </w:t>
            </w:r>
            <w:proofErr w:type="spellStart"/>
            <w:r>
              <w:rPr>
                <w:i/>
                <w:sz w:val="24"/>
              </w:rPr>
              <w:t>D.Lgs.</w:t>
            </w:r>
            <w:proofErr w:type="spellEnd"/>
            <w:r>
              <w:rPr>
                <w:i/>
                <w:sz w:val="24"/>
              </w:rPr>
              <w:t xml:space="preserve"> n. 50/2016) </w:t>
            </w:r>
          </w:p>
          <w:p w14:paraId="022900B8" w14:textId="155390A9" w:rsidR="001713A1" w:rsidRDefault="001713A1" w:rsidP="001713A1">
            <w:pPr>
              <w:pStyle w:val="TableParagraph"/>
              <w:ind w:left="72"/>
              <w:rPr>
                <w:sz w:val="24"/>
              </w:rPr>
            </w:pPr>
            <w:r>
              <w:rPr>
                <w:i/>
                <w:position w:val="9"/>
                <w:sz w:val="16"/>
              </w:rPr>
              <w:t>*</w:t>
            </w:r>
            <w:r>
              <w:rPr>
                <w:i/>
                <w:sz w:val="24"/>
              </w:rPr>
              <w:t>(La Delibera n. 264 del 20 giugno 2023 entra in vigore dal 1° luglio 2023 e acquista efficacia a decorrere dal 1° gennaio 2024).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614" w:type="dxa"/>
          </w:tcPr>
          <w:p w14:paraId="7A0D31C9" w14:textId="48D31188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673BECE5" w14:textId="77777777" w:rsidR="001713A1" w:rsidRDefault="001713A1" w:rsidP="001713A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00FC0E4C" w14:textId="358AD1C4" w:rsidR="001713A1" w:rsidRDefault="00A36EE4" w:rsidP="001713A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</w:tcPr>
          <w:p w14:paraId="6D10F3A8" w14:textId="692CDA59" w:rsidR="001713A1" w:rsidRPr="00827E31" w:rsidRDefault="001713A1" w:rsidP="001713A1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3E605810" w14:textId="299E120A" w:rsidR="001713A1" w:rsidRDefault="00A36EE4" w:rsidP="006E2EC3">
            <w:pPr>
              <w:pStyle w:val="TableParagraph"/>
            </w:pPr>
            <w:r w:rsidRPr="00A36EE4">
              <w:t>Non applicabile perché trattasi di procedura in affidamento diretto</w:t>
            </w:r>
          </w:p>
        </w:tc>
        <w:tc>
          <w:tcPr>
            <w:tcW w:w="2625" w:type="dxa"/>
          </w:tcPr>
          <w:p w14:paraId="0A295659" w14:textId="77777777" w:rsidR="001713A1" w:rsidRDefault="001713A1" w:rsidP="001713A1">
            <w:pPr>
              <w:pStyle w:val="TableParagraph"/>
              <w:numPr>
                <w:ilvl w:val="0"/>
                <w:numId w:val="5"/>
              </w:numPr>
              <w:tabs>
                <w:tab w:val="left" w:pos="275"/>
              </w:tabs>
              <w:ind w:right="886"/>
              <w:rPr>
                <w:sz w:val="24"/>
              </w:rPr>
            </w:pPr>
            <w:r>
              <w:rPr>
                <w:sz w:val="24"/>
              </w:rPr>
              <w:t xml:space="preserve">Avviso di </w:t>
            </w:r>
            <w:r>
              <w:rPr>
                <w:spacing w:val="-1"/>
                <w:sz w:val="24"/>
              </w:rPr>
              <w:t>aggiudicazione</w:t>
            </w:r>
          </w:p>
          <w:p w14:paraId="6EE24DBA" w14:textId="77777777" w:rsidR="001713A1" w:rsidRDefault="001713A1" w:rsidP="001713A1">
            <w:pPr>
              <w:pStyle w:val="TableParagraph"/>
              <w:numPr>
                <w:ilvl w:val="0"/>
                <w:numId w:val="5"/>
              </w:numPr>
              <w:tabs>
                <w:tab w:val="left" w:pos="275"/>
              </w:tabs>
              <w:ind w:right="831"/>
              <w:rPr>
                <w:sz w:val="24"/>
              </w:rPr>
            </w:pPr>
            <w:r>
              <w:rPr>
                <w:sz w:val="24"/>
              </w:rPr>
              <w:t>Comunicazione aggiudicatario</w:t>
            </w:r>
          </w:p>
          <w:p w14:paraId="450D94D4" w14:textId="7ACCC327" w:rsidR="001713A1" w:rsidRDefault="001713A1" w:rsidP="001713A1">
            <w:pPr>
              <w:pStyle w:val="TableParagraph"/>
              <w:numPr>
                <w:ilvl w:val="0"/>
                <w:numId w:val="44"/>
              </w:numPr>
              <w:tabs>
                <w:tab w:val="left" w:pos="275"/>
              </w:tabs>
              <w:spacing w:before="136"/>
              <w:ind w:right="532"/>
              <w:rPr>
                <w:sz w:val="24"/>
              </w:rPr>
            </w:pPr>
            <w:r>
              <w:rPr>
                <w:sz w:val="24"/>
              </w:rPr>
              <w:t xml:space="preserve">Comunicazioni ex </w:t>
            </w:r>
            <w:r>
              <w:rPr>
                <w:spacing w:val="-5"/>
                <w:sz w:val="24"/>
              </w:rPr>
              <w:t xml:space="preserve">art. </w:t>
            </w:r>
            <w:r>
              <w:rPr>
                <w:sz w:val="24"/>
              </w:rPr>
              <w:t>90</w:t>
            </w:r>
          </w:p>
        </w:tc>
      </w:tr>
    </w:tbl>
    <w:p w14:paraId="45B06E3C" w14:textId="77777777" w:rsidR="00A5137E" w:rsidRDefault="00A5137E"/>
    <w:p w14:paraId="0A6ED8D5" w14:textId="77777777" w:rsidR="00A5137E" w:rsidRDefault="00A5137E">
      <w:r>
        <w:br w:type="column"/>
      </w:r>
    </w:p>
    <w:tbl>
      <w:tblPr>
        <w:tblStyle w:val="TableNormal"/>
        <w:tblW w:w="0" w:type="auto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3"/>
        <w:gridCol w:w="5095"/>
        <w:gridCol w:w="614"/>
        <w:gridCol w:w="614"/>
        <w:gridCol w:w="614"/>
        <w:gridCol w:w="2198"/>
        <w:gridCol w:w="2198"/>
        <w:gridCol w:w="2625"/>
      </w:tblGrid>
      <w:tr w:rsidR="00A5137E" w14:paraId="39ED7A3D" w14:textId="77777777" w:rsidTr="008B3FBD">
        <w:trPr>
          <w:trHeight w:val="1020"/>
          <w:tblHeader/>
          <w:jc w:val="center"/>
        </w:trPr>
        <w:tc>
          <w:tcPr>
            <w:tcW w:w="5808" w:type="dxa"/>
            <w:gridSpan w:val="2"/>
            <w:shd w:val="clear" w:color="auto" w:fill="1F487C"/>
            <w:vAlign w:val="center"/>
          </w:tcPr>
          <w:p w14:paraId="59810E16" w14:textId="77777777" w:rsidR="00A5137E" w:rsidRDefault="00A5137E" w:rsidP="008B3FBD">
            <w:pPr>
              <w:pStyle w:val="TableParagraph"/>
              <w:ind w:left="115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Verifica procedure di affidamento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4706505D" w14:textId="77777777" w:rsidR="00A5137E" w:rsidRDefault="00A5137E" w:rsidP="008B3FBD">
            <w:pPr>
              <w:pStyle w:val="TableParagraph"/>
              <w:ind w:left="195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SI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5845C89D" w14:textId="77777777" w:rsidR="00A5137E" w:rsidRDefault="00A5137E" w:rsidP="008B3FBD">
            <w:pPr>
              <w:pStyle w:val="TableParagraph"/>
              <w:ind w:left="12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NO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082E1E28" w14:textId="77777777" w:rsidR="00A5137E" w:rsidRDefault="00A5137E" w:rsidP="008B3FBD">
            <w:pPr>
              <w:pStyle w:val="TableParagraph"/>
              <w:ind w:left="73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N.A.</w:t>
            </w:r>
          </w:p>
        </w:tc>
        <w:tc>
          <w:tcPr>
            <w:tcW w:w="2198" w:type="dxa"/>
            <w:shd w:val="clear" w:color="auto" w:fill="1F487C"/>
            <w:vAlign w:val="center"/>
          </w:tcPr>
          <w:p w14:paraId="6C47A651" w14:textId="77777777" w:rsidR="00A5137E" w:rsidRDefault="00A5137E" w:rsidP="008B3FBD">
            <w:pPr>
              <w:pStyle w:val="TableParagraph"/>
              <w:ind w:left="561" w:right="462" w:firstLine="9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Elenco dei documenti verificati</w:t>
            </w:r>
          </w:p>
        </w:tc>
        <w:tc>
          <w:tcPr>
            <w:tcW w:w="2198" w:type="dxa"/>
            <w:shd w:val="clear" w:color="auto" w:fill="1F487C"/>
            <w:vAlign w:val="center"/>
          </w:tcPr>
          <w:p w14:paraId="13C45DB3" w14:textId="77777777" w:rsidR="00A5137E" w:rsidRDefault="00A5137E" w:rsidP="008B3FBD">
            <w:pPr>
              <w:pStyle w:val="TableParagraph"/>
              <w:ind w:left="841" w:right="827"/>
              <w:jc w:val="center"/>
              <w:rPr>
                <w:b/>
                <w:sz w:val="24"/>
              </w:rPr>
            </w:pPr>
            <w:r w:rsidRPr="00FF1B13">
              <w:rPr>
                <w:b/>
                <w:color w:val="FFFFFF" w:themeColor="background1"/>
                <w:sz w:val="24"/>
              </w:rPr>
              <w:t>Note</w:t>
            </w:r>
          </w:p>
        </w:tc>
        <w:tc>
          <w:tcPr>
            <w:tcW w:w="2625" w:type="dxa"/>
            <w:shd w:val="clear" w:color="auto" w:fill="CCCCFF"/>
            <w:vAlign w:val="center"/>
          </w:tcPr>
          <w:p w14:paraId="6F4B61A2" w14:textId="77777777" w:rsidR="00A5137E" w:rsidRDefault="00A5137E" w:rsidP="008B3FBD">
            <w:pPr>
              <w:pStyle w:val="TableParagraph"/>
              <w:ind w:left="195"/>
              <w:jc w:val="center"/>
              <w:rPr>
                <w:b/>
                <w:sz w:val="16"/>
              </w:rPr>
            </w:pPr>
            <w:r>
              <w:rPr>
                <w:b/>
                <w:sz w:val="24"/>
              </w:rPr>
              <w:t>Oggetto del controllo</w:t>
            </w:r>
            <w:r>
              <w:rPr>
                <w:b/>
                <w:position w:val="8"/>
                <w:sz w:val="16"/>
              </w:rPr>
              <w:t>1</w:t>
            </w:r>
          </w:p>
        </w:tc>
      </w:tr>
      <w:tr w:rsidR="00A5137E" w14:paraId="5678B54F" w14:textId="77777777" w:rsidTr="00A5137E">
        <w:trPr>
          <w:trHeight w:val="566"/>
          <w:jc w:val="center"/>
        </w:trPr>
        <w:tc>
          <w:tcPr>
            <w:tcW w:w="713" w:type="dxa"/>
            <w:shd w:val="clear" w:color="auto" w:fill="B8CCE3"/>
            <w:vAlign w:val="center"/>
          </w:tcPr>
          <w:p w14:paraId="66774FB3" w14:textId="7A417FB6" w:rsidR="00A5137E" w:rsidRDefault="00A5137E" w:rsidP="00A5137E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w w:val="99"/>
                <w:sz w:val="24"/>
              </w:rPr>
              <w:t>E</w:t>
            </w:r>
          </w:p>
        </w:tc>
        <w:tc>
          <w:tcPr>
            <w:tcW w:w="13958" w:type="dxa"/>
            <w:gridSpan w:val="7"/>
            <w:shd w:val="clear" w:color="auto" w:fill="B8CCE3"/>
            <w:vAlign w:val="center"/>
          </w:tcPr>
          <w:p w14:paraId="0A396231" w14:textId="76B17A03" w:rsidR="00A5137E" w:rsidRDefault="00A5137E" w:rsidP="00A5137E">
            <w:pPr>
              <w:pStyle w:val="TableParagraph"/>
              <w:ind w:left="72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Verifica procedure di affidamento dei Soggetti attuatori </w:t>
            </w:r>
            <w:r>
              <w:rPr>
                <w:b/>
                <w:sz w:val="24"/>
                <w:u w:val="thick"/>
              </w:rPr>
              <w:t>NON</w:t>
            </w:r>
            <w:r>
              <w:rPr>
                <w:b/>
                <w:sz w:val="24"/>
              </w:rPr>
              <w:t xml:space="preserve"> tenuti all’applicazione del D.lgs. 36/2023</w:t>
            </w:r>
          </w:p>
        </w:tc>
      </w:tr>
      <w:tr w:rsidR="00CC5F60" w14:paraId="4DDF7BC8" w14:textId="77777777" w:rsidTr="00A278B6">
        <w:trPr>
          <w:trHeight w:val="3283"/>
          <w:jc w:val="center"/>
        </w:trPr>
        <w:tc>
          <w:tcPr>
            <w:tcW w:w="713" w:type="dxa"/>
            <w:vAlign w:val="center"/>
          </w:tcPr>
          <w:p w14:paraId="6FD08AC9" w14:textId="2C74B036" w:rsidR="00CC5F60" w:rsidRDefault="00CC5F60" w:rsidP="00A278B6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5095" w:type="dxa"/>
          </w:tcPr>
          <w:p w14:paraId="1398E368" w14:textId="77777777" w:rsidR="00CC5F60" w:rsidRDefault="00CC5F60" w:rsidP="00CC5F60">
            <w:pPr>
              <w:pStyle w:val="TableParagraph"/>
              <w:ind w:left="72" w:right="57"/>
              <w:jc w:val="both"/>
              <w:rPr>
                <w:sz w:val="24"/>
              </w:rPr>
            </w:pPr>
            <w:r>
              <w:rPr>
                <w:sz w:val="24"/>
              </w:rPr>
              <w:t>Nel caso in cui il Soggetto attuatore non sia tenuto all’applicazione del Codice dei contratti pubblici ai sensi e nei limiti di cui all’art. 13 c. 2, 3 e 5:</w:t>
            </w:r>
          </w:p>
          <w:p w14:paraId="6B58D3D0" w14:textId="77777777" w:rsidR="00CC5F60" w:rsidRDefault="00CC5F60" w:rsidP="00CC5F60">
            <w:pPr>
              <w:pStyle w:val="TableParagraph"/>
              <w:numPr>
                <w:ilvl w:val="0"/>
                <w:numId w:val="64"/>
              </w:numPr>
              <w:tabs>
                <w:tab w:val="left" w:pos="792"/>
              </w:tabs>
              <w:ind w:left="791" w:right="55"/>
              <w:jc w:val="both"/>
              <w:rPr>
                <w:sz w:val="24"/>
              </w:rPr>
            </w:pPr>
            <w:r>
              <w:rPr>
                <w:color w:val="393939"/>
                <w:sz w:val="24"/>
              </w:rPr>
              <w:t xml:space="preserve">l'affidamento dei contratti pubblici esclusi, in tutto o in parte, dall'ambito di applicazione </w:t>
            </w:r>
            <w:r>
              <w:rPr>
                <w:sz w:val="24"/>
              </w:rPr>
              <w:t>oggettiva del D.lgs. n.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36/2023 è avvenuto nel rispetto dei principi sanciti</w:t>
            </w:r>
            <w:r>
              <w:rPr>
                <w:color w:val="393939"/>
                <w:sz w:val="24"/>
              </w:rPr>
              <w:t xml:space="preserve"> dagli artt. 1, 2 e 3 </w:t>
            </w:r>
            <w:r>
              <w:rPr>
                <w:sz w:val="24"/>
              </w:rPr>
              <w:t>del D.lgs. n.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36/2023</w:t>
            </w:r>
            <w:r>
              <w:rPr>
                <w:color w:val="393939"/>
                <w:sz w:val="24"/>
              </w:rPr>
              <w:t>?</w:t>
            </w:r>
          </w:p>
          <w:p w14:paraId="49C2B3E5" w14:textId="77777777" w:rsidR="00CC5F60" w:rsidRDefault="00CC5F60" w:rsidP="00CC5F60">
            <w:pPr>
              <w:pStyle w:val="TableParagraph"/>
              <w:numPr>
                <w:ilvl w:val="0"/>
                <w:numId w:val="64"/>
              </w:numPr>
              <w:tabs>
                <w:tab w:val="left" w:pos="792"/>
              </w:tabs>
              <w:ind w:left="791" w:right="58"/>
              <w:jc w:val="both"/>
              <w:rPr>
                <w:sz w:val="24"/>
              </w:rPr>
            </w:pPr>
            <w:r>
              <w:rPr>
                <w:sz w:val="24"/>
              </w:rPr>
              <w:t>è stata espletata una procedura/gara informale?</w:t>
            </w:r>
          </w:p>
          <w:p w14:paraId="4D7C303B" w14:textId="77777777" w:rsidR="00CC5F60" w:rsidRDefault="00CC5F60" w:rsidP="00CC5F60">
            <w:pPr>
              <w:pStyle w:val="TableParagraph"/>
              <w:numPr>
                <w:ilvl w:val="0"/>
                <w:numId w:val="64"/>
              </w:numPr>
              <w:tabs>
                <w:tab w:val="left" w:pos="792"/>
              </w:tabs>
              <w:ind w:left="791" w:right="59"/>
              <w:jc w:val="both"/>
              <w:rPr>
                <w:sz w:val="24"/>
              </w:rPr>
            </w:pPr>
            <w:r>
              <w:rPr>
                <w:sz w:val="24"/>
              </w:rPr>
              <w:t>è stata effettuata una idonea selezione dell’operatore economico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qualificato?</w:t>
            </w:r>
          </w:p>
          <w:p w14:paraId="7C6CCD6F" w14:textId="305331AF" w:rsidR="00CC5F60" w:rsidRDefault="00CC5F60" w:rsidP="00CC5F60">
            <w:pPr>
              <w:pStyle w:val="TableParagraph"/>
              <w:tabs>
                <w:tab w:val="left" w:pos="792"/>
              </w:tabs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le domande/offerte sono state </w:t>
            </w:r>
            <w:r>
              <w:rPr>
                <w:spacing w:val="-3"/>
                <w:sz w:val="24"/>
              </w:rPr>
              <w:t xml:space="preserve">presentate </w:t>
            </w:r>
            <w:r>
              <w:rPr>
                <w:sz w:val="24"/>
              </w:rPr>
              <w:t>entro i termini previsti dall’avviso o dalla lettera di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invito?</w:t>
            </w:r>
          </w:p>
        </w:tc>
        <w:tc>
          <w:tcPr>
            <w:tcW w:w="614" w:type="dxa"/>
          </w:tcPr>
          <w:p w14:paraId="75120A24" w14:textId="77777777" w:rsidR="00CC5F60" w:rsidRDefault="00CC5F60" w:rsidP="00CC5F60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501BF9CB" w14:textId="77777777" w:rsidR="00CC5F60" w:rsidRDefault="00CC5F60" w:rsidP="00CC5F60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5C4ABE2E" w14:textId="0BF8A818" w:rsidR="00CC5F60" w:rsidRDefault="00CC5F60" w:rsidP="001713A1">
            <w:pPr>
              <w:pStyle w:val="TableParagraph"/>
              <w:jc w:val="center"/>
            </w:pPr>
          </w:p>
        </w:tc>
        <w:tc>
          <w:tcPr>
            <w:tcW w:w="2198" w:type="dxa"/>
          </w:tcPr>
          <w:p w14:paraId="3A6ED7F5" w14:textId="77777777" w:rsidR="00CC5F60" w:rsidRDefault="00CC5F60" w:rsidP="00CC5F60">
            <w:pPr>
              <w:pStyle w:val="TableParagraph"/>
            </w:pPr>
          </w:p>
        </w:tc>
        <w:tc>
          <w:tcPr>
            <w:tcW w:w="2198" w:type="dxa"/>
          </w:tcPr>
          <w:p w14:paraId="495FA566" w14:textId="71BD732E" w:rsidR="00CC5F60" w:rsidRDefault="00CC5F60" w:rsidP="00CC5F60">
            <w:pPr>
              <w:pStyle w:val="TableParagraph"/>
            </w:pPr>
          </w:p>
        </w:tc>
        <w:tc>
          <w:tcPr>
            <w:tcW w:w="2625" w:type="dxa"/>
          </w:tcPr>
          <w:p w14:paraId="2E20F0E4" w14:textId="77777777" w:rsidR="00CC5F60" w:rsidRDefault="00CC5F60" w:rsidP="00274CFE">
            <w:pPr>
              <w:pStyle w:val="TableParagraph"/>
              <w:numPr>
                <w:ilvl w:val="0"/>
                <w:numId w:val="65"/>
              </w:numPr>
              <w:tabs>
                <w:tab w:val="left" w:pos="275"/>
              </w:tabs>
              <w:spacing w:before="138"/>
              <w:ind w:right="924"/>
              <w:rPr>
                <w:sz w:val="24"/>
              </w:rPr>
            </w:pPr>
            <w:r>
              <w:rPr>
                <w:sz w:val="24"/>
              </w:rPr>
              <w:t>Dimostrazione dell'avvenuta pubblicazione</w:t>
            </w:r>
          </w:p>
          <w:p w14:paraId="40C62E60" w14:textId="77777777" w:rsidR="00CC5F60" w:rsidRDefault="00CC5F60" w:rsidP="00274CFE">
            <w:pPr>
              <w:pStyle w:val="TableParagraph"/>
              <w:numPr>
                <w:ilvl w:val="0"/>
                <w:numId w:val="65"/>
              </w:numPr>
              <w:tabs>
                <w:tab w:val="left" w:pos="275"/>
              </w:tabs>
              <w:ind w:right="1137"/>
              <w:rPr>
                <w:sz w:val="24"/>
              </w:rPr>
            </w:pPr>
            <w:r>
              <w:rPr>
                <w:sz w:val="24"/>
              </w:rPr>
              <w:t>Link profilo committente</w:t>
            </w:r>
          </w:p>
          <w:p w14:paraId="0DEDF7AA" w14:textId="77777777" w:rsidR="00CC5F60" w:rsidRDefault="00CC5F60" w:rsidP="00274CFE">
            <w:pPr>
              <w:pStyle w:val="TableParagraph"/>
              <w:numPr>
                <w:ilvl w:val="0"/>
                <w:numId w:val="65"/>
              </w:numPr>
              <w:tabs>
                <w:tab w:val="left" w:pos="275"/>
              </w:tabs>
              <w:ind w:right="639"/>
              <w:rPr>
                <w:sz w:val="24"/>
              </w:rPr>
            </w:pPr>
            <w:r>
              <w:rPr>
                <w:sz w:val="24"/>
              </w:rPr>
              <w:t xml:space="preserve">Avviso o manifestazione </w:t>
            </w:r>
            <w:r>
              <w:rPr>
                <w:spacing w:val="-9"/>
                <w:sz w:val="24"/>
              </w:rPr>
              <w:t xml:space="preserve">di </w:t>
            </w:r>
            <w:r>
              <w:rPr>
                <w:sz w:val="24"/>
              </w:rPr>
              <w:t>interesse</w:t>
            </w:r>
          </w:p>
          <w:p w14:paraId="7D42DF9D" w14:textId="77777777" w:rsidR="00CC5F60" w:rsidRDefault="00CC5F60" w:rsidP="00274CFE">
            <w:pPr>
              <w:pStyle w:val="TableParagraph"/>
              <w:numPr>
                <w:ilvl w:val="0"/>
                <w:numId w:val="65"/>
              </w:numPr>
              <w:tabs>
                <w:tab w:val="left" w:pos="275"/>
              </w:tabs>
              <w:ind w:right="109"/>
              <w:rPr>
                <w:sz w:val="24"/>
              </w:rPr>
            </w:pPr>
            <w:r>
              <w:rPr>
                <w:sz w:val="24"/>
              </w:rPr>
              <w:t xml:space="preserve">Decisione a contrarre </w:t>
            </w:r>
            <w:r>
              <w:rPr>
                <w:spacing w:val="-13"/>
                <w:sz w:val="24"/>
              </w:rPr>
              <w:t xml:space="preserve">o </w:t>
            </w:r>
            <w:r>
              <w:rPr>
                <w:sz w:val="24"/>
              </w:rPr>
              <w:t>atto altrimenti denominato</w:t>
            </w:r>
          </w:p>
          <w:p w14:paraId="09898658" w14:textId="77777777" w:rsidR="00CC5F60" w:rsidRDefault="00CC5F60" w:rsidP="00274CFE">
            <w:pPr>
              <w:pStyle w:val="TableParagraph"/>
              <w:numPr>
                <w:ilvl w:val="0"/>
                <w:numId w:val="65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Verbali</w:t>
            </w:r>
          </w:p>
          <w:p w14:paraId="7BF39EA1" w14:textId="77777777" w:rsidR="00CC5F60" w:rsidRDefault="00CC5F60" w:rsidP="00274CFE">
            <w:pPr>
              <w:pStyle w:val="TableParagraph"/>
              <w:numPr>
                <w:ilvl w:val="0"/>
                <w:numId w:val="65"/>
              </w:numPr>
              <w:tabs>
                <w:tab w:val="left" w:pos="275"/>
              </w:tabs>
              <w:spacing w:before="1"/>
              <w:rPr>
                <w:sz w:val="24"/>
              </w:rPr>
            </w:pPr>
            <w:r>
              <w:rPr>
                <w:sz w:val="24"/>
              </w:rPr>
              <w:t>Lettera di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invito</w:t>
            </w:r>
          </w:p>
          <w:p w14:paraId="728E0840" w14:textId="4C197D53" w:rsidR="00CC5F60" w:rsidRDefault="00CC5F60" w:rsidP="00CC5F60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spacing w:line="275" w:lineRule="exact"/>
              <w:ind w:right="121"/>
              <w:jc w:val="both"/>
              <w:rPr>
                <w:sz w:val="24"/>
              </w:rPr>
            </w:pPr>
            <w:r>
              <w:rPr>
                <w:sz w:val="24"/>
              </w:rPr>
              <w:t>Comunicazioni</w:t>
            </w:r>
          </w:p>
        </w:tc>
      </w:tr>
      <w:tr w:rsidR="00CC5F60" w14:paraId="7B18C08A" w14:textId="77777777" w:rsidTr="00A278B6">
        <w:trPr>
          <w:trHeight w:val="3061"/>
          <w:jc w:val="center"/>
        </w:trPr>
        <w:tc>
          <w:tcPr>
            <w:tcW w:w="713" w:type="dxa"/>
            <w:vAlign w:val="center"/>
          </w:tcPr>
          <w:p w14:paraId="119C7D4D" w14:textId="63EAAFBB" w:rsidR="00CC5F60" w:rsidRDefault="00CC5F60" w:rsidP="00A278B6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5095" w:type="dxa"/>
          </w:tcPr>
          <w:p w14:paraId="3D648B20" w14:textId="77777777" w:rsidR="00CC5F60" w:rsidRDefault="00CC5F60" w:rsidP="00CC5F60">
            <w:pPr>
              <w:pStyle w:val="TableParagraph"/>
              <w:ind w:left="72" w:right="55"/>
              <w:jc w:val="both"/>
              <w:rPr>
                <w:sz w:val="24"/>
              </w:rPr>
            </w:pPr>
            <w:r>
              <w:rPr>
                <w:sz w:val="24"/>
              </w:rPr>
              <w:t>Il soggetto attuatore privato nella procedura di appalto ha adottato sistemi interni all’organizzazione atti a scongiurare, prevenire e contrastare reati, potenziali ed effettivi, imputabili all’Ente, contemplati nel d.lgs. 231/2001 recante “Disciplina della responsabilità</w:t>
            </w:r>
            <w:r>
              <w:rPr>
                <w:spacing w:val="60"/>
                <w:sz w:val="24"/>
              </w:rPr>
              <w:t xml:space="preserve"> </w:t>
            </w:r>
            <w:r>
              <w:rPr>
                <w:sz w:val="24"/>
              </w:rPr>
              <w:t>amministrativa</w:t>
            </w:r>
          </w:p>
          <w:p w14:paraId="1BC3D500" w14:textId="553A1D92" w:rsidR="00CC5F60" w:rsidRDefault="00CC5F60" w:rsidP="00CC5F60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delle persone giuridiche, delle società e delle associazioni anche prive di personalità giuridica”?</w:t>
            </w:r>
          </w:p>
        </w:tc>
        <w:tc>
          <w:tcPr>
            <w:tcW w:w="614" w:type="dxa"/>
          </w:tcPr>
          <w:p w14:paraId="6A7909E9" w14:textId="308E312E" w:rsidR="00CC5F60" w:rsidRDefault="00CC5F60" w:rsidP="00CC5F60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407E14CC" w14:textId="77777777" w:rsidR="00CC5F60" w:rsidRDefault="00CC5F60" w:rsidP="00CC5F60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3FF0B831" w14:textId="77777777" w:rsidR="00CC5F60" w:rsidRDefault="00CC5F60" w:rsidP="00CC5F60">
            <w:pPr>
              <w:pStyle w:val="TableParagraph"/>
              <w:jc w:val="center"/>
            </w:pPr>
          </w:p>
        </w:tc>
        <w:tc>
          <w:tcPr>
            <w:tcW w:w="2198" w:type="dxa"/>
          </w:tcPr>
          <w:p w14:paraId="4C908236" w14:textId="5D556846" w:rsidR="00CC5F60" w:rsidRDefault="00CC5F60" w:rsidP="00CC5F60">
            <w:pPr>
              <w:pStyle w:val="TableParagraph"/>
            </w:pPr>
          </w:p>
        </w:tc>
        <w:tc>
          <w:tcPr>
            <w:tcW w:w="2198" w:type="dxa"/>
          </w:tcPr>
          <w:p w14:paraId="5EE03A24" w14:textId="77777777" w:rsidR="00CC5F60" w:rsidRDefault="00CC5F60" w:rsidP="00CC5F60">
            <w:pPr>
              <w:pStyle w:val="TableParagraph"/>
            </w:pPr>
          </w:p>
        </w:tc>
        <w:tc>
          <w:tcPr>
            <w:tcW w:w="2625" w:type="dxa"/>
          </w:tcPr>
          <w:p w14:paraId="6B10FB99" w14:textId="77777777" w:rsidR="00CC5F60" w:rsidRDefault="00CC5F60" w:rsidP="00274CFE">
            <w:pPr>
              <w:pStyle w:val="TableParagraph"/>
              <w:numPr>
                <w:ilvl w:val="0"/>
                <w:numId w:val="67"/>
              </w:numPr>
              <w:tabs>
                <w:tab w:val="left" w:pos="275"/>
              </w:tabs>
              <w:ind w:right="180"/>
              <w:rPr>
                <w:sz w:val="24"/>
              </w:rPr>
            </w:pPr>
            <w:r>
              <w:rPr>
                <w:sz w:val="24"/>
              </w:rPr>
              <w:t>Norme, codici e procedure che contemplano le principali regole di condotta del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3"/>
                <w:sz w:val="24"/>
              </w:rPr>
              <w:t>personale</w:t>
            </w:r>
          </w:p>
          <w:p w14:paraId="0591160B" w14:textId="77777777" w:rsidR="00CC5F60" w:rsidRDefault="00CC5F60" w:rsidP="00CC5F60">
            <w:pPr>
              <w:pStyle w:val="TableParagraph"/>
              <w:spacing w:line="275" w:lineRule="exact"/>
              <w:ind w:left="275"/>
              <w:rPr>
                <w:i/>
                <w:sz w:val="24"/>
              </w:rPr>
            </w:pPr>
            <w:r>
              <w:rPr>
                <w:sz w:val="24"/>
              </w:rPr>
              <w:t xml:space="preserve">Policy, </w:t>
            </w:r>
            <w:r>
              <w:rPr>
                <w:spacing w:val="-3"/>
                <w:sz w:val="24"/>
              </w:rPr>
              <w:t xml:space="preserve">modelli </w:t>
            </w:r>
            <w:r>
              <w:rPr>
                <w:sz w:val="24"/>
              </w:rPr>
              <w:t>organizzativi e programmi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di </w:t>
            </w:r>
            <w:r>
              <w:rPr>
                <w:i/>
                <w:sz w:val="24"/>
              </w:rPr>
              <w:t>compliance</w:t>
            </w:r>
          </w:p>
          <w:p w14:paraId="265DE4A1" w14:textId="2A076868" w:rsidR="00CC5F60" w:rsidRDefault="00CC5F60" w:rsidP="00CC5F60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“anticorruzione”</w:t>
            </w:r>
          </w:p>
        </w:tc>
      </w:tr>
    </w:tbl>
    <w:p w14:paraId="35AF8B5E" w14:textId="14D9E0CF" w:rsidR="00A5137E" w:rsidRDefault="00A5137E">
      <w:r>
        <w:br w:type="column"/>
      </w:r>
    </w:p>
    <w:tbl>
      <w:tblPr>
        <w:tblStyle w:val="TableNormal"/>
        <w:tblpPr w:leftFromText="141" w:rightFromText="141" w:vertAnchor="text" w:tblpXSpec="center" w:tblpY="1"/>
        <w:tblOverlap w:val="never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3"/>
        <w:gridCol w:w="13958"/>
      </w:tblGrid>
      <w:tr w:rsidR="00317665" w14:paraId="03BACFB8" w14:textId="77777777" w:rsidTr="00317665">
        <w:trPr>
          <w:trHeight w:val="566"/>
        </w:trPr>
        <w:tc>
          <w:tcPr>
            <w:tcW w:w="713" w:type="dxa"/>
            <w:shd w:val="clear" w:color="auto" w:fill="B8CCE3"/>
            <w:vAlign w:val="center"/>
          </w:tcPr>
          <w:p w14:paraId="769E5CC7" w14:textId="77777777" w:rsidR="00317665" w:rsidRDefault="00317665" w:rsidP="00317665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F</w:t>
            </w:r>
          </w:p>
        </w:tc>
        <w:tc>
          <w:tcPr>
            <w:tcW w:w="13958" w:type="dxa"/>
            <w:shd w:val="clear" w:color="auto" w:fill="B8CCE3"/>
            <w:vAlign w:val="center"/>
          </w:tcPr>
          <w:p w14:paraId="345A3548" w14:textId="77777777" w:rsidR="00317665" w:rsidRDefault="00317665" w:rsidP="00317665">
            <w:pPr>
              <w:pStyle w:val="TableParagraph"/>
              <w:ind w:left="72"/>
              <w:rPr>
                <w:b/>
                <w:sz w:val="24"/>
              </w:rPr>
            </w:pPr>
            <w:r>
              <w:rPr>
                <w:b/>
                <w:sz w:val="24"/>
              </w:rPr>
              <w:t>Verifica del contratto</w:t>
            </w:r>
          </w:p>
        </w:tc>
      </w:tr>
    </w:tbl>
    <w:p w14:paraId="05921CCD" w14:textId="51678F68" w:rsidR="00317665" w:rsidRDefault="00317665"/>
    <w:p w14:paraId="0CF565B2" w14:textId="3D4B1A22" w:rsidR="00317665" w:rsidRDefault="00317665"/>
    <w:tbl>
      <w:tblPr>
        <w:tblStyle w:val="TableNormal"/>
        <w:tblW w:w="0" w:type="auto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6"/>
        <w:gridCol w:w="5100"/>
        <w:gridCol w:w="614"/>
        <w:gridCol w:w="614"/>
        <w:gridCol w:w="614"/>
        <w:gridCol w:w="2198"/>
        <w:gridCol w:w="2198"/>
        <w:gridCol w:w="2625"/>
      </w:tblGrid>
      <w:tr w:rsidR="00317665" w14:paraId="1CD959D7" w14:textId="77777777" w:rsidTr="00A41963">
        <w:trPr>
          <w:trHeight w:val="1020"/>
          <w:tblHeader/>
          <w:jc w:val="center"/>
        </w:trPr>
        <w:tc>
          <w:tcPr>
            <w:tcW w:w="5556" w:type="dxa"/>
            <w:gridSpan w:val="2"/>
            <w:shd w:val="clear" w:color="auto" w:fill="1F487C"/>
            <w:vAlign w:val="center"/>
          </w:tcPr>
          <w:p w14:paraId="4742913B" w14:textId="77777777" w:rsidR="00317665" w:rsidRDefault="00317665" w:rsidP="00317665">
            <w:pPr>
              <w:pStyle w:val="TableParagraph"/>
              <w:ind w:left="115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Verifica procedure di affidamento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5FCA5CB3" w14:textId="77777777" w:rsidR="00317665" w:rsidRDefault="00317665" w:rsidP="00317665">
            <w:pPr>
              <w:pStyle w:val="TableParagraph"/>
              <w:ind w:left="195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SI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715317D1" w14:textId="77777777" w:rsidR="00317665" w:rsidRDefault="00317665" w:rsidP="00317665">
            <w:pPr>
              <w:pStyle w:val="TableParagraph"/>
              <w:ind w:left="12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NO</w:t>
            </w:r>
          </w:p>
        </w:tc>
        <w:tc>
          <w:tcPr>
            <w:tcW w:w="614" w:type="dxa"/>
            <w:shd w:val="clear" w:color="auto" w:fill="1F487C"/>
            <w:vAlign w:val="center"/>
          </w:tcPr>
          <w:p w14:paraId="1BC59022" w14:textId="77777777" w:rsidR="00317665" w:rsidRDefault="00317665" w:rsidP="00317665">
            <w:pPr>
              <w:pStyle w:val="TableParagraph"/>
              <w:ind w:left="73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N.A.</w:t>
            </w:r>
          </w:p>
        </w:tc>
        <w:tc>
          <w:tcPr>
            <w:tcW w:w="2198" w:type="dxa"/>
            <w:shd w:val="clear" w:color="auto" w:fill="1F487C"/>
            <w:vAlign w:val="center"/>
          </w:tcPr>
          <w:p w14:paraId="05372EB7" w14:textId="77777777" w:rsidR="00317665" w:rsidRDefault="00317665" w:rsidP="00A41963">
            <w:pPr>
              <w:pStyle w:val="TableParagraph"/>
              <w:ind w:left="561" w:right="462" w:firstLine="9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Elenco dei documenti verificati</w:t>
            </w:r>
          </w:p>
        </w:tc>
        <w:tc>
          <w:tcPr>
            <w:tcW w:w="2198" w:type="dxa"/>
            <w:shd w:val="clear" w:color="auto" w:fill="1F487C"/>
            <w:vAlign w:val="center"/>
          </w:tcPr>
          <w:p w14:paraId="3107C519" w14:textId="77777777" w:rsidR="00317665" w:rsidRDefault="00317665" w:rsidP="006E2EC3">
            <w:pPr>
              <w:pStyle w:val="TableParagraph"/>
              <w:ind w:left="841" w:right="827"/>
              <w:rPr>
                <w:b/>
                <w:sz w:val="24"/>
              </w:rPr>
            </w:pPr>
            <w:r w:rsidRPr="00FF1B13">
              <w:rPr>
                <w:b/>
                <w:color w:val="FFFFFF" w:themeColor="background1"/>
                <w:sz w:val="24"/>
              </w:rPr>
              <w:t>Note</w:t>
            </w:r>
          </w:p>
        </w:tc>
        <w:tc>
          <w:tcPr>
            <w:tcW w:w="2625" w:type="dxa"/>
            <w:shd w:val="clear" w:color="auto" w:fill="CCCCFF"/>
            <w:vAlign w:val="center"/>
          </w:tcPr>
          <w:p w14:paraId="122126C7" w14:textId="77777777" w:rsidR="00317665" w:rsidRDefault="00317665" w:rsidP="00317665">
            <w:pPr>
              <w:pStyle w:val="TableParagraph"/>
              <w:ind w:left="195"/>
              <w:jc w:val="center"/>
              <w:rPr>
                <w:b/>
                <w:sz w:val="16"/>
              </w:rPr>
            </w:pPr>
            <w:r>
              <w:rPr>
                <w:b/>
                <w:sz w:val="24"/>
              </w:rPr>
              <w:t>Oggetto del controllo</w:t>
            </w:r>
            <w:r>
              <w:rPr>
                <w:b/>
                <w:position w:val="8"/>
                <w:sz w:val="16"/>
              </w:rPr>
              <w:t>1</w:t>
            </w:r>
          </w:p>
        </w:tc>
      </w:tr>
      <w:tr w:rsidR="00317665" w14:paraId="73037514" w14:textId="77777777" w:rsidTr="00A41963">
        <w:trPr>
          <w:trHeight w:val="2647"/>
          <w:jc w:val="center"/>
        </w:trPr>
        <w:tc>
          <w:tcPr>
            <w:tcW w:w="456" w:type="dxa"/>
            <w:vAlign w:val="center"/>
          </w:tcPr>
          <w:p w14:paraId="0A7A1A6C" w14:textId="509C5F3D" w:rsidR="00317665" w:rsidRDefault="00317665" w:rsidP="00317665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5100" w:type="dxa"/>
          </w:tcPr>
          <w:p w14:paraId="14D68AB9" w14:textId="19FE9A2D" w:rsidR="00317665" w:rsidRDefault="00317665" w:rsidP="00317665">
            <w:pPr>
              <w:pStyle w:val="TableParagraph"/>
              <w:tabs>
                <w:tab w:val="left" w:pos="792"/>
              </w:tabs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>Prima della stipula del Contratto, l’Amministrazione ha proceduto all’acquisizione della documentazione propedeutica alla stipula del Contratto e dell’ulteriore documentazione necessaria alla verifica in capo all’aggiudicatario, del possesso dei requisiti di ordine generale di cui agli art. 94, 95, 96, 97 e 98 del D.lgs. 36/2023 e secondo quanto previsto dal Regolamento per la gestione del casellario informatico dei contratti pubblici di cui alla Delibera ANAC n. 272 del 20/06/2023?</w:t>
            </w:r>
          </w:p>
        </w:tc>
        <w:tc>
          <w:tcPr>
            <w:tcW w:w="614" w:type="dxa"/>
            <w:vAlign w:val="center"/>
          </w:tcPr>
          <w:p w14:paraId="0594A64A" w14:textId="3026C833" w:rsidR="00317665" w:rsidRDefault="00A36EE4" w:rsidP="00317665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32BC1882" w14:textId="77777777" w:rsidR="00317665" w:rsidRDefault="00317665" w:rsidP="00317665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750512D5" w14:textId="3DD88912" w:rsidR="00317665" w:rsidRDefault="00317665" w:rsidP="00317665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2F4D14D1" w14:textId="63377F41" w:rsidR="00005E77" w:rsidRPr="00005E77" w:rsidRDefault="00005E77" w:rsidP="00005E77">
            <w:pPr>
              <w:spacing w:after="3" w:line="239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Prot. n.</w:t>
            </w:r>
            <w:r>
              <w:t xml:space="preserve"> </w:t>
            </w:r>
            <w:r w:rsidRPr="00005E77">
              <w:rPr>
                <w:rFonts w:ascii="Times New Roman" w:hAnsi="Times New Roman" w:cs="Times New Roman"/>
                <w:sz w:val="22"/>
                <w:szCs w:val="22"/>
              </w:rPr>
              <w:t>CAMPO.DOCOE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</w:t>
            </w:r>
          </w:p>
          <w:p w14:paraId="3EDB7F5B" w14:textId="40CA6337" w:rsidR="00A36EE4" w:rsidRPr="00005E77" w:rsidRDefault="00A36EE4" w:rsidP="00005E77">
            <w:pPr>
              <w:pStyle w:val="Paragrafoelenco"/>
              <w:numPr>
                <w:ilvl w:val="0"/>
                <w:numId w:val="86"/>
              </w:numPr>
              <w:spacing w:after="3" w:line="239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005E77">
              <w:rPr>
                <w:rFonts w:ascii="Times New Roman" w:hAnsi="Times New Roman" w:cs="Times New Roman"/>
                <w:sz w:val="22"/>
                <w:szCs w:val="22"/>
              </w:rPr>
              <w:t>Dichiarazione ai sensi del DPCM 187/91</w:t>
            </w:r>
          </w:p>
          <w:p w14:paraId="05B18A52" w14:textId="42077379" w:rsidR="00A36EE4" w:rsidRPr="00005E77" w:rsidRDefault="00B8561D" w:rsidP="00005E77">
            <w:pPr>
              <w:pStyle w:val="Paragrafoelenco"/>
              <w:numPr>
                <w:ilvl w:val="0"/>
                <w:numId w:val="86"/>
              </w:numPr>
              <w:spacing w:after="3" w:line="239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005E77">
              <w:rPr>
                <w:rFonts w:ascii="Times New Roman" w:hAnsi="Times New Roman" w:cs="Times New Roman"/>
                <w:sz w:val="22"/>
                <w:szCs w:val="22"/>
              </w:rPr>
              <w:t>Visura camerale</w:t>
            </w:r>
          </w:p>
          <w:p w14:paraId="5317255A" w14:textId="5A19D60E" w:rsidR="002A6C21" w:rsidRPr="00005E77" w:rsidRDefault="002A6C21" w:rsidP="00005E77">
            <w:pPr>
              <w:pStyle w:val="Paragrafoelenco"/>
              <w:numPr>
                <w:ilvl w:val="0"/>
                <w:numId w:val="86"/>
              </w:numPr>
              <w:ind w:right="137"/>
              <w:rPr>
                <w:rFonts w:ascii="Times New Roman" w:hAnsi="Times New Roman" w:cs="Times New Roman"/>
                <w:sz w:val="22"/>
                <w:szCs w:val="22"/>
              </w:rPr>
            </w:pPr>
            <w:r w:rsidRPr="00005E77">
              <w:rPr>
                <w:rFonts w:ascii="Times New Roman" w:hAnsi="Times New Roman" w:cs="Times New Roman"/>
                <w:sz w:val="22"/>
                <w:szCs w:val="22"/>
              </w:rPr>
              <w:t>DURC</w:t>
            </w:r>
          </w:p>
          <w:p w14:paraId="4EFB9603" w14:textId="76AA3D13" w:rsidR="002A6C21" w:rsidRPr="00005E77" w:rsidRDefault="002A6C21" w:rsidP="00005E77">
            <w:pPr>
              <w:pStyle w:val="Paragrafoelenco"/>
              <w:numPr>
                <w:ilvl w:val="0"/>
                <w:numId w:val="86"/>
              </w:numPr>
              <w:spacing w:line="239" w:lineRule="auto"/>
              <w:ind w:right="137"/>
              <w:rPr>
                <w:rFonts w:ascii="Times New Roman" w:hAnsi="Times New Roman" w:cs="Times New Roman"/>
                <w:sz w:val="22"/>
                <w:szCs w:val="22"/>
              </w:rPr>
            </w:pPr>
            <w:r w:rsidRPr="00005E77">
              <w:rPr>
                <w:rFonts w:ascii="Times New Roman" w:hAnsi="Times New Roman" w:cs="Times New Roman"/>
                <w:sz w:val="22"/>
                <w:szCs w:val="22"/>
              </w:rPr>
              <w:t>Dichiarazione di osservanza della Legge n. 68/1999 relativa alle</w:t>
            </w:r>
            <w:r w:rsidR="006E2EC3" w:rsidRPr="00005E7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05E77">
              <w:rPr>
                <w:rFonts w:ascii="Times New Roman" w:hAnsi="Times New Roman" w:cs="Times New Roman"/>
                <w:sz w:val="22"/>
                <w:szCs w:val="22"/>
              </w:rPr>
              <w:t>“Norme per il diritto al lavoro dei disabili”</w:t>
            </w:r>
          </w:p>
          <w:p w14:paraId="1603A212" w14:textId="173DF703" w:rsidR="002A6C21" w:rsidRPr="00005E77" w:rsidRDefault="002A6C21" w:rsidP="00005E77">
            <w:pPr>
              <w:pStyle w:val="Paragrafoelenco"/>
              <w:numPr>
                <w:ilvl w:val="0"/>
                <w:numId w:val="86"/>
              </w:numPr>
              <w:spacing w:line="238" w:lineRule="auto"/>
              <w:ind w:right="137"/>
              <w:rPr>
                <w:rFonts w:ascii="Times New Roman" w:hAnsi="Times New Roman" w:cs="Times New Roman"/>
                <w:sz w:val="22"/>
                <w:szCs w:val="22"/>
              </w:rPr>
            </w:pPr>
            <w:r w:rsidRPr="00005E77">
              <w:rPr>
                <w:rFonts w:ascii="Times New Roman" w:hAnsi="Times New Roman" w:cs="Times New Roman"/>
                <w:sz w:val="22"/>
                <w:szCs w:val="22"/>
              </w:rPr>
              <w:t>Dichiarazione sulla tracciabilità dei flussi finanziari ex L.136/2010</w:t>
            </w:r>
          </w:p>
          <w:p w14:paraId="5EB06CE3" w14:textId="6E29485F" w:rsidR="009C4F63" w:rsidRPr="002A6C21" w:rsidRDefault="002A6C21" w:rsidP="00005E77">
            <w:pPr>
              <w:pStyle w:val="TableParagraph"/>
              <w:numPr>
                <w:ilvl w:val="0"/>
                <w:numId w:val="86"/>
              </w:numPr>
            </w:pPr>
            <w:r w:rsidRPr="002A6C21">
              <w:t xml:space="preserve">Dichiarazione di </w:t>
            </w:r>
            <w:proofErr w:type="spellStart"/>
            <w:r w:rsidRPr="002A6C21">
              <w:rPr>
                <w:i/>
              </w:rPr>
              <w:t>pantouflage</w:t>
            </w:r>
            <w:proofErr w:type="spellEnd"/>
            <w:r w:rsidRPr="002A6C21">
              <w:t xml:space="preserve"> ai sensi dell’art. 53, comma 16 ter, D.lgs. 165</w:t>
            </w:r>
          </w:p>
        </w:tc>
        <w:tc>
          <w:tcPr>
            <w:tcW w:w="2198" w:type="dxa"/>
            <w:vAlign w:val="center"/>
          </w:tcPr>
          <w:p w14:paraId="314E35E1" w14:textId="6421C3D1" w:rsidR="00317665" w:rsidRDefault="00317665" w:rsidP="006E2EC3">
            <w:pPr>
              <w:pStyle w:val="TableParagraph"/>
            </w:pPr>
          </w:p>
        </w:tc>
        <w:tc>
          <w:tcPr>
            <w:tcW w:w="2625" w:type="dxa"/>
          </w:tcPr>
          <w:p w14:paraId="422A4B2B" w14:textId="77777777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ind w:right="223"/>
              <w:rPr>
                <w:sz w:val="24"/>
              </w:rPr>
            </w:pPr>
            <w:r>
              <w:rPr>
                <w:sz w:val="24"/>
              </w:rPr>
              <w:t xml:space="preserve">Dichiarazione ai </w:t>
            </w:r>
            <w:r>
              <w:rPr>
                <w:spacing w:val="-4"/>
                <w:sz w:val="24"/>
              </w:rPr>
              <w:t xml:space="preserve">sensi </w:t>
            </w:r>
            <w:r>
              <w:rPr>
                <w:sz w:val="24"/>
              </w:rPr>
              <w:t>del DPCM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187/91</w:t>
            </w:r>
          </w:p>
          <w:p w14:paraId="6B927C5F" w14:textId="77777777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ind w:right="261"/>
              <w:rPr>
                <w:sz w:val="24"/>
              </w:rPr>
            </w:pPr>
            <w:r>
              <w:rPr>
                <w:sz w:val="24"/>
              </w:rPr>
              <w:t xml:space="preserve">Certificato Camera </w:t>
            </w:r>
            <w:r>
              <w:rPr>
                <w:spacing w:val="-7"/>
                <w:sz w:val="24"/>
              </w:rPr>
              <w:t xml:space="preserve">di </w:t>
            </w:r>
            <w:r>
              <w:rPr>
                <w:sz w:val="24"/>
              </w:rPr>
              <w:t>Commercio</w:t>
            </w:r>
          </w:p>
          <w:p w14:paraId="6DBA3ADA" w14:textId="77777777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Casellario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giudiziale</w:t>
            </w:r>
          </w:p>
          <w:p w14:paraId="1C709E3B" w14:textId="77777777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ind w:right="248"/>
              <w:rPr>
                <w:sz w:val="24"/>
              </w:rPr>
            </w:pPr>
            <w:r>
              <w:rPr>
                <w:sz w:val="24"/>
              </w:rPr>
              <w:t xml:space="preserve">Certificato dei </w:t>
            </w:r>
            <w:r>
              <w:rPr>
                <w:spacing w:val="-3"/>
                <w:sz w:val="24"/>
              </w:rPr>
              <w:t xml:space="preserve">carichi </w:t>
            </w:r>
            <w:r>
              <w:rPr>
                <w:sz w:val="24"/>
              </w:rPr>
              <w:t>pendenti</w:t>
            </w:r>
          </w:p>
          <w:p w14:paraId="2772F99A" w14:textId="77777777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Certificato</w:t>
            </w:r>
          </w:p>
          <w:p w14:paraId="00DE5D52" w14:textId="77777777" w:rsidR="00317665" w:rsidRDefault="00317665" w:rsidP="00317665">
            <w:pPr>
              <w:pStyle w:val="TableParagraph"/>
              <w:ind w:left="275" w:right="76"/>
              <w:rPr>
                <w:sz w:val="24"/>
              </w:rPr>
            </w:pPr>
            <w:r>
              <w:rPr>
                <w:sz w:val="24"/>
              </w:rPr>
              <w:t>dell’anagrafe delle sanzioni amministrative 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reato</w:t>
            </w:r>
          </w:p>
          <w:p w14:paraId="6DAEB421" w14:textId="77777777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ind w:right="981"/>
              <w:rPr>
                <w:sz w:val="24"/>
              </w:rPr>
            </w:pPr>
            <w:r>
              <w:rPr>
                <w:sz w:val="24"/>
              </w:rPr>
              <w:t xml:space="preserve">Dichiarazioni </w:t>
            </w:r>
            <w:r>
              <w:rPr>
                <w:spacing w:val="-1"/>
                <w:sz w:val="24"/>
              </w:rPr>
              <w:t>propedeutiche</w:t>
            </w:r>
          </w:p>
          <w:p w14:paraId="62414FAC" w14:textId="77777777" w:rsidR="00317665" w:rsidRDefault="00317665" w:rsidP="00317665">
            <w:pPr>
              <w:pStyle w:val="TableParagraph"/>
              <w:ind w:left="275"/>
              <w:rPr>
                <w:sz w:val="24"/>
              </w:rPr>
            </w:pPr>
            <w:r>
              <w:rPr>
                <w:sz w:val="24"/>
              </w:rPr>
              <w:t>all’interrogazione della BDNA -</w:t>
            </w:r>
          </w:p>
          <w:p w14:paraId="7E9A5E42" w14:textId="77777777" w:rsidR="00317665" w:rsidRDefault="00317665" w:rsidP="00317665">
            <w:pPr>
              <w:pStyle w:val="TableParagraph"/>
              <w:ind w:left="275" w:right="81"/>
              <w:rPr>
                <w:sz w:val="24"/>
              </w:rPr>
            </w:pPr>
            <w:r>
              <w:rPr>
                <w:sz w:val="24"/>
              </w:rPr>
              <w:t>Informativa/</w:t>
            </w:r>
            <w:proofErr w:type="spellStart"/>
            <w:r>
              <w:rPr>
                <w:sz w:val="24"/>
              </w:rPr>
              <w:t>comunicaz</w:t>
            </w:r>
            <w:proofErr w:type="spellEnd"/>
            <w:r>
              <w:rPr>
                <w:sz w:val="24"/>
              </w:rPr>
              <w:t xml:space="preserve"> ione antimafia</w:t>
            </w:r>
          </w:p>
          <w:p w14:paraId="031F15F2" w14:textId="77777777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ind w:right="187"/>
              <w:rPr>
                <w:sz w:val="24"/>
              </w:rPr>
            </w:pPr>
            <w:r>
              <w:rPr>
                <w:sz w:val="24"/>
              </w:rPr>
              <w:t xml:space="preserve">Casellario </w:t>
            </w:r>
            <w:r>
              <w:rPr>
                <w:spacing w:val="-3"/>
                <w:sz w:val="24"/>
              </w:rPr>
              <w:t xml:space="preserve">informatico </w:t>
            </w:r>
            <w:r>
              <w:rPr>
                <w:sz w:val="24"/>
              </w:rPr>
              <w:t>ANAC</w:t>
            </w:r>
          </w:p>
          <w:p w14:paraId="5A99A414" w14:textId="77777777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spacing w:line="275" w:lineRule="exact"/>
              <w:ind w:right="121"/>
              <w:jc w:val="both"/>
              <w:rPr>
                <w:sz w:val="24"/>
              </w:rPr>
            </w:pPr>
            <w:r>
              <w:rPr>
                <w:sz w:val="24"/>
              </w:rPr>
              <w:t xml:space="preserve">Certificato di </w:t>
            </w:r>
            <w:r>
              <w:rPr>
                <w:spacing w:val="-3"/>
                <w:sz w:val="24"/>
              </w:rPr>
              <w:t xml:space="preserve">regolarità </w:t>
            </w:r>
            <w:r>
              <w:rPr>
                <w:sz w:val="24"/>
              </w:rPr>
              <w:t xml:space="preserve">fiscale </w:t>
            </w:r>
          </w:p>
          <w:p w14:paraId="533871D4" w14:textId="77777777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spacing w:line="275" w:lineRule="exact"/>
              <w:rPr>
                <w:sz w:val="24"/>
              </w:rPr>
            </w:pPr>
            <w:r>
              <w:rPr>
                <w:sz w:val="24"/>
              </w:rPr>
              <w:lastRenderedPageBreak/>
              <w:t>DURC</w:t>
            </w:r>
          </w:p>
          <w:p w14:paraId="3773A556" w14:textId="77777777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Dichiarazione di osservanza della </w:t>
            </w:r>
            <w:r>
              <w:rPr>
                <w:spacing w:val="-4"/>
                <w:sz w:val="24"/>
              </w:rPr>
              <w:t>Legge</w:t>
            </w:r>
          </w:p>
          <w:p w14:paraId="6A9AAD7B" w14:textId="77777777" w:rsidR="00317665" w:rsidRDefault="00317665" w:rsidP="00317665">
            <w:pPr>
              <w:pStyle w:val="TableParagraph"/>
              <w:ind w:left="275" w:right="125"/>
              <w:jc w:val="both"/>
              <w:rPr>
                <w:sz w:val="24"/>
              </w:rPr>
            </w:pPr>
            <w:r>
              <w:rPr>
                <w:sz w:val="24"/>
              </w:rPr>
              <w:t>n. 68/1999 relativa alle “Norme per il diritto al lavoro dei disabili”</w:t>
            </w:r>
          </w:p>
          <w:p w14:paraId="4AFE2E56" w14:textId="77777777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ind w:right="275"/>
              <w:rPr>
                <w:sz w:val="24"/>
              </w:rPr>
            </w:pPr>
            <w:r>
              <w:rPr>
                <w:sz w:val="24"/>
              </w:rPr>
              <w:t xml:space="preserve">Dichiarazione sulla tracciabilità dei </w:t>
            </w:r>
            <w:r>
              <w:rPr>
                <w:spacing w:val="-3"/>
                <w:sz w:val="24"/>
              </w:rPr>
              <w:t xml:space="preserve">flussi </w:t>
            </w:r>
            <w:r>
              <w:rPr>
                <w:sz w:val="24"/>
              </w:rPr>
              <w:t xml:space="preserve">finanziari ex </w:t>
            </w:r>
            <w:r>
              <w:rPr>
                <w:spacing w:val="-3"/>
                <w:sz w:val="24"/>
              </w:rPr>
              <w:t xml:space="preserve">L. </w:t>
            </w:r>
            <w:r>
              <w:rPr>
                <w:sz w:val="24"/>
              </w:rPr>
              <w:t>136/2010</w:t>
            </w:r>
          </w:p>
          <w:p w14:paraId="0AFEFB83" w14:textId="14446D3D" w:rsidR="00317665" w:rsidRDefault="00317665" w:rsidP="00317665">
            <w:pPr>
              <w:pStyle w:val="TableParagraph"/>
              <w:numPr>
                <w:ilvl w:val="0"/>
                <w:numId w:val="13"/>
              </w:numPr>
              <w:tabs>
                <w:tab w:val="left" w:pos="275"/>
              </w:tabs>
              <w:spacing w:line="275" w:lineRule="exact"/>
              <w:ind w:right="121"/>
              <w:jc w:val="both"/>
              <w:rPr>
                <w:sz w:val="24"/>
              </w:rPr>
            </w:pPr>
            <w:r>
              <w:rPr>
                <w:sz w:val="24"/>
              </w:rPr>
              <w:t xml:space="preserve">Dichiarazione di </w:t>
            </w:r>
            <w:proofErr w:type="spellStart"/>
            <w:r>
              <w:rPr>
                <w:i/>
                <w:sz w:val="24"/>
              </w:rPr>
              <w:t>pantouflage</w:t>
            </w:r>
            <w:proofErr w:type="spellEnd"/>
            <w:r>
              <w:rPr>
                <w:i/>
                <w:sz w:val="24"/>
              </w:rPr>
              <w:t xml:space="preserve"> </w:t>
            </w:r>
            <w:r>
              <w:rPr>
                <w:sz w:val="24"/>
              </w:rPr>
              <w:t xml:space="preserve">ai sensi dell’art. 53, comma </w:t>
            </w:r>
            <w:r>
              <w:rPr>
                <w:spacing w:val="-8"/>
                <w:sz w:val="24"/>
              </w:rPr>
              <w:t xml:space="preserve">16 </w:t>
            </w:r>
            <w:r>
              <w:rPr>
                <w:sz w:val="24"/>
              </w:rPr>
              <w:t>ter, D.lgs.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165/2001</w:t>
            </w:r>
          </w:p>
        </w:tc>
      </w:tr>
      <w:tr w:rsidR="00A278B6" w14:paraId="5AF32B7F" w14:textId="77777777" w:rsidTr="00A41963">
        <w:trPr>
          <w:trHeight w:val="3061"/>
          <w:jc w:val="center"/>
        </w:trPr>
        <w:tc>
          <w:tcPr>
            <w:tcW w:w="456" w:type="dxa"/>
            <w:vAlign w:val="center"/>
          </w:tcPr>
          <w:p w14:paraId="66AF6BB6" w14:textId="3E6559C6" w:rsidR="00A278B6" w:rsidRDefault="00A278B6" w:rsidP="00A278B6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5100" w:type="dxa"/>
          </w:tcPr>
          <w:p w14:paraId="5131C5A3" w14:textId="77777777" w:rsidR="00A278B6" w:rsidRDefault="00A278B6" w:rsidP="00A278B6">
            <w:pPr>
              <w:pStyle w:val="TableParagraph"/>
              <w:spacing w:before="10"/>
              <w:rPr>
                <w:sz w:val="23"/>
              </w:rPr>
            </w:pPr>
          </w:p>
          <w:p w14:paraId="66D62F1E" w14:textId="7D77EDB4" w:rsidR="00A278B6" w:rsidRDefault="00A278B6" w:rsidP="00A278B6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Il contratto di appalto è stato stipulato, ai sensi dell’art. 18 ovvero secondo gli usi commerciali nei limiti di cui all’ultimo periodo del c. 1 dell’art. 18 del D. Lgs. 36/2023, dopo aver acquisito l’informativa antimafia, anche in modalità di liberatoria provvisoria antimafia sotto condizione risolutiva, come previsto dall’art. 3, comma 2, del Decreto-legge 16 luglio 2020, n. 76, convertito con modificazioni dalla Legge 11 settembre 2020, n. 120?</w:t>
            </w:r>
          </w:p>
        </w:tc>
        <w:tc>
          <w:tcPr>
            <w:tcW w:w="614" w:type="dxa"/>
          </w:tcPr>
          <w:p w14:paraId="41DA89B6" w14:textId="12150CA7" w:rsidR="00A278B6" w:rsidRDefault="00A278B6" w:rsidP="00A278B6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77E1CF99" w14:textId="02B1EB19" w:rsidR="00A278B6" w:rsidRDefault="002A6C21" w:rsidP="00A278B6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2CE62189" w14:textId="77777777" w:rsidR="00A278B6" w:rsidRDefault="00A278B6" w:rsidP="00A278B6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7C7E20CC" w14:textId="1A6AE662" w:rsidR="00A278B6" w:rsidRDefault="00A278B6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0DBD3503" w14:textId="78FC2FC4" w:rsidR="00A278B6" w:rsidRPr="002A6C21" w:rsidRDefault="002A6C21" w:rsidP="006E2EC3">
            <w:pPr>
              <w:pStyle w:val="TableParagraph"/>
            </w:pPr>
            <w:r w:rsidRPr="002A6C21">
              <w:t>L’importo del contratto è inferiore alle soglie</w:t>
            </w:r>
            <w:r w:rsidRPr="002A6C21">
              <w:rPr>
                <w:spacing w:val="-10"/>
              </w:rPr>
              <w:t xml:space="preserve"> </w:t>
            </w:r>
            <w:r w:rsidRPr="002A6C21">
              <w:t>comunitarie</w:t>
            </w:r>
            <w:r w:rsidRPr="002A6C21">
              <w:rPr>
                <w:spacing w:val="-10"/>
              </w:rPr>
              <w:t xml:space="preserve"> </w:t>
            </w:r>
            <w:r w:rsidRPr="002A6C21">
              <w:t>di</w:t>
            </w:r>
            <w:r w:rsidRPr="002A6C21">
              <w:rPr>
                <w:spacing w:val="-8"/>
              </w:rPr>
              <w:t xml:space="preserve"> </w:t>
            </w:r>
            <w:r w:rsidRPr="002A6C21">
              <w:t>cui</w:t>
            </w:r>
            <w:r w:rsidRPr="002A6C21">
              <w:rPr>
                <w:spacing w:val="-8"/>
              </w:rPr>
              <w:t xml:space="preserve"> </w:t>
            </w:r>
            <w:r w:rsidRPr="002A6C21">
              <w:t>all’art.</w:t>
            </w:r>
            <w:r w:rsidRPr="002A6C21">
              <w:rPr>
                <w:spacing w:val="-9"/>
              </w:rPr>
              <w:t xml:space="preserve"> 18 </w:t>
            </w:r>
            <w:r w:rsidRPr="002A6C21">
              <w:t>del</w:t>
            </w:r>
            <w:r w:rsidRPr="002A6C21">
              <w:rPr>
                <w:spacing w:val="-1"/>
              </w:rPr>
              <w:t xml:space="preserve"> </w:t>
            </w:r>
            <w:r w:rsidRPr="002A6C21">
              <w:t>D.lgs. 36/2023</w:t>
            </w:r>
          </w:p>
        </w:tc>
        <w:tc>
          <w:tcPr>
            <w:tcW w:w="2625" w:type="dxa"/>
          </w:tcPr>
          <w:p w14:paraId="5F02CE6B" w14:textId="77777777" w:rsidR="00A278B6" w:rsidRDefault="00A278B6" w:rsidP="00A278B6">
            <w:pPr>
              <w:pStyle w:val="TableParagraph"/>
              <w:numPr>
                <w:ilvl w:val="0"/>
                <w:numId w:val="68"/>
              </w:numPr>
              <w:tabs>
                <w:tab w:val="left" w:pos="275"/>
              </w:tabs>
              <w:ind w:right="61"/>
              <w:rPr>
                <w:sz w:val="24"/>
              </w:rPr>
            </w:pPr>
            <w:r>
              <w:rPr>
                <w:sz w:val="24"/>
              </w:rPr>
              <w:t xml:space="preserve">Comunicazione antimafia/Informativa antimafia/Informativa liberatoria provvisoria (fino al 31.12.2026 ex comma 4 bis </w:t>
            </w:r>
            <w:r>
              <w:rPr>
                <w:spacing w:val="-3"/>
                <w:sz w:val="24"/>
              </w:rPr>
              <w:t xml:space="preserve">dell’art.14 </w:t>
            </w:r>
            <w:r>
              <w:rPr>
                <w:sz w:val="24"/>
              </w:rPr>
              <w:t xml:space="preserve">del DL 13/2020 convertito con modificazioni dalla </w:t>
            </w:r>
            <w:r>
              <w:rPr>
                <w:spacing w:val="-3"/>
                <w:sz w:val="24"/>
              </w:rPr>
              <w:t xml:space="preserve">L. </w:t>
            </w:r>
            <w:r>
              <w:rPr>
                <w:sz w:val="24"/>
              </w:rPr>
              <w:t>94/2023) estratta dalla Banca Dati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Nazionale</w:t>
            </w:r>
          </w:p>
          <w:p w14:paraId="071F685B" w14:textId="09B5BF88" w:rsidR="00A278B6" w:rsidRDefault="00A278B6" w:rsidP="00A278B6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Antimafia</w:t>
            </w:r>
          </w:p>
        </w:tc>
      </w:tr>
      <w:tr w:rsidR="00A278B6" w14:paraId="6168EFA7" w14:textId="77777777" w:rsidTr="00A41963">
        <w:trPr>
          <w:trHeight w:val="3061"/>
          <w:jc w:val="center"/>
        </w:trPr>
        <w:tc>
          <w:tcPr>
            <w:tcW w:w="456" w:type="dxa"/>
            <w:vAlign w:val="center"/>
          </w:tcPr>
          <w:p w14:paraId="6250C43D" w14:textId="1C818406" w:rsidR="00A278B6" w:rsidRDefault="00A278B6" w:rsidP="00A278B6">
            <w:pPr>
              <w:pStyle w:val="TableParagraph"/>
              <w:ind w:right="96"/>
              <w:jc w:val="center"/>
              <w:rPr>
                <w:sz w:val="24"/>
              </w:rPr>
            </w:pPr>
            <w:r w:rsidRPr="00CF3100">
              <w:rPr>
                <w:sz w:val="24"/>
              </w:rPr>
              <w:t>3</w:t>
            </w:r>
          </w:p>
        </w:tc>
        <w:tc>
          <w:tcPr>
            <w:tcW w:w="5100" w:type="dxa"/>
          </w:tcPr>
          <w:p w14:paraId="76B63604" w14:textId="77777777" w:rsidR="002A6C21" w:rsidRPr="002A6C21" w:rsidRDefault="002A6C21" w:rsidP="002A6C21">
            <w:pPr>
              <w:spacing w:after="209" w:line="257" w:lineRule="auto"/>
              <w:ind w:left="2" w:right="60"/>
              <w:jc w:val="both"/>
              <w:rPr>
                <w:rFonts w:ascii="Times New Roman" w:hAnsi="Times New Roman" w:cs="Times New Roman"/>
              </w:rPr>
            </w:pPr>
            <w:r w:rsidRPr="002A6C21">
              <w:rPr>
                <w:rFonts w:ascii="Times New Roman" w:hAnsi="Times New Roman" w:cs="Times New Roman"/>
              </w:rPr>
              <w:t xml:space="preserve">La Stazione appaltante, prima della sottoscrizione del contratto di appalto con il soggetto aggiudicatario, oltre ai prescritti controlli previsti dal D.lgs. 36/2023: </w:t>
            </w:r>
          </w:p>
          <w:p w14:paraId="47432885" w14:textId="77777777" w:rsidR="002A6C21" w:rsidRPr="002A6C21" w:rsidRDefault="002A6C21" w:rsidP="002A6C21">
            <w:pPr>
              <w:numPr>
                <w:ilvl w:val="0"/>
                <w:numId w:val="83"/>
              </w:numPr>
              <w:spacing w:after="3" w:line="257" w:lineRule="auto"/>
              <w:ind w:right="63" w:hanging="360"/>
              <w:jc w:val="both"/>
              <w:rPr>
                <w:rFonts w:ascii="Times New Roman" w:hAnsi="Times New Roman" w:cs="Times New Roman"/>
              </w:rPr>
            </w:pPr>
            <w:r w:rsidRPr="002A6C21">
              <w:rPr>
                <w:rFonts w:ascii="Times New Roman" w:hAnsi="Times New Roman" w:cs="Times New Roman"/>
              </w:rPr>
              <w:t xml:space="preserve">ha proceduto all’acquisizione dei dati necessari all’identificazione del “titolare effettivo” dell’aggiudicatario/contraente e sono state adottate misure ragionevoli per verificarne l'identità, in modo che il soggetto obbligato sia certo di sapere chi sia </w:t>
            </w:r>
            <w:r w:rsidRPr="002A6C21">
              <w:rPr>
                <w:rFonts w:ascii="Times New Roman" w:hAnsi="Times New Roman" w:cs="Times New Roman"/>
              </w:rPr>
              <w:lastRenderedPageBreak/>
              <w:t xml:space="preserve">effettivamente la persona fisica per conto della quale è realizzata l'operazione o l'attività? </w:t>
            </w:r>
          </w:p>
          <w:p w14:paraId="377D1334" w14:textId="77777777" w:rsidR="002A6C21" w:rsidRPr="002A6C21" w:rsidRDefault="002A6C21" w:rsidP="002A6C21">
            <w:pPr>
              <w:numPr>
                <w:ilvl w:val="0"/>
                <w:numId w:val="83"/>
              </w:numPr>
              <w:spacing w:after="49" w:line="257" w:lineRule="auto"/>
              <w:ind w:right="63" w:hanging="360"/>
              <w:jc w:val="both"/>
              <w:rPr>
                <w:rFonts w:ascii="Times New Roman" w:hAnsi="Times New Roman" w:cs="Times New Roman"/>
              </w:rPr>
            </w:pPr>
            <w:r w:rsidRPr="002A6C21">
              <w:rPr>
                <w:rFonts w:ascii="Times New Roman" w:hAnsi="Times New Roman" w:cs="Times New Roman"/>
              </w:rPr>
              <w:t xml:space="preserve">ha provveduto a eseguire controlli specifici sulle dichiarazioni rese dal medesimo soggetto al fine della prevenzione e contrasto ai conflitti di interesse e per la verifica del titolare effettivo? </w:t>
            </w:r>
          </w:p>
          <w:p w14:paraId="510A5DA9" w14:textId="77777777" w:rsidR="00A278B6" w:rsidRPr="002A6C21" w:rsidRDefault="002A6C21" w:rsidP="002A6C21">
            <w:pPr>
              <w:numPr>
                <w:ilvl w:val="0"/>
                <w:numId w:val="83"/>
              </w:numPr>
              <w:spacing w:after="49" w:line="257" w:lineRule="auto"/>
              <w:ind w:right="63" w:hanging="360"/>
              <w:jc w:val="both"/>
              <w:rPr>
                <w:rFonts w:ascii="Times New Roman" w:hAnsi="Times New Roman" w:cs="Times New Roman"/>
              </w:rPr>
            </w:pPr>
            <w:r w:rsidRPr="002A6C21">
              <w:rPr>
                <w:rFonts w:ascii="Times New Roman" w:hAnsi="Times New Roman" w:cs="Times New Roman"/>
              </w:rPr>
              <w:t xml:space="preserve">nel caso di un’entità giuridica, è stata individuata la persona fisica (o le persone fisiche) che, possedendo o controllando la suddetta entità, risulta/no essere l’effettivo beneficiario dell’operazione o dell’attività?  </w:t>
            </w:r>
            <w:r w:rsidR="00A278B6" w:rsidRPr="002A6C21">
              <w:rPr>
                <w:rFonts w:ascii="Times New Roman" w:hAnsi="Times New Roman" w:cs="Times New Roman"/>
              </w:rPr>
              <w:t>Delibera ANAC</w:t>
            </w:r>
            <w:r w:rsidR="00A278B6" w:rsidRPr="002A6C21">
              <w:rPr>
                <w:rFonts w:ascii="Times New Roman" w:hAnsi="Times New Roman" w:cs="Times New Roman"/>
                <w:spacing w:val="-16"/>
              </w:rPr>
              <w:t xml:space="preserve"> </w:t>
            </w:r>
            <w:r w:rsidR="00A278B6" w:rsidRPr="002A6C21">
              <w:rPr>
                <w:rFonts w:ascii="Times New Roman" w:hAnsi="Times New Roman" w:cs="Times New Roman"/>
              </w:rPr>
              <w:t xml:space="preserve">n.267 del 20/06/2023 e dal </w:t>
            </w:r>
            <w:r w:rsidR="00A278B6" w:rsidRPr="002A6C21">
              <w:rPr>
                <w:rFonts w:ascii="Times New Roman" w:hAnsi="Times New Roman" w:cs="Times New Roman"/>
                <w:spacing w:val="-3"/>
              </w:rPr>
              <w:t xml:space="preserve">Regolamento </w:t>
            </w:r>
            <w:r w:rsidR="00A278B6" w:rsidRPr="002A6C21">
              <w:rPr>
                <w:rFonts w:ascii="Times New Roman" w:hAnsi="Times New Roman" w:cs="Times New Roman"/>
              </w:rPr>
              <w:t>sull'esercizio</w:t>
            </w:r>
            <w:r w:rsidR="00A278B6" w:rsidRPr="002A6C21">
              <w:rPr>
                <w:rFonts w:ascii="Times New Roman" w:hAnsi="Times New Roman" w:cs="Times New Roman"/>
                <w:spacing w:val="-12"/>
              </w:rPr>
              <w:t xml:space="preserve"> </w:t>
            </w:r>
            <w:r w:rsidR="00A278B6" w:rsidRPr="002A6C21">
              <w:rPr>
                <w:rFonts w:ascii="Times New Roman" w:hAnsi="Times New Roman" w:cs="Times New Roman"/>
              </w:rPr>
              <w:t>dei</w:t>
            </w:r>
            <w:r w:rsidR="00A278B6" w:rsidRPr="002A6C21">
              <w:rPr>
                <w:rFonts w:ascii="Times New Roman" w:hAnsi="Times New Roman" w:cs="Times New Roman"/>
                <w:spacing w:val="-12"/>
              </w:rPr>
              <w:t xml:space="preserve"> </w:t>
            </w:r>
            <w:r w:rsidR="00A278B6" w:rsidRPr="002A6C21">
              <w:rPr>
                <w:rFonts w:ascii="Times New Roman" w:hAnsi="Times New Roman" w:cs="Times New Roman"/>
              </w:rPr>
              <w:t>poteri</w:t>
            </w:r>
            <w:r w:rsidR="00A278B6" w:rsidRPr="002A6C21">
              <w:rPr>
                <w:rFonts w:ascii="Times New Roman" w:hAnsi="Times New Roman" w:cs="Times New Roman"/>
                <w:spacing w:val="-12"/>
              </w:rPr>
              <w:t xml:space="preserve"> </w:t>
            </w:r>
            <w:r w:rsidR="00A278B6" w:rsidRPr="002A6C21">
              <w:rPr>
                <w:rFonts w:ascii="Times New Roman" w:hAnsi="Times New Roman" w:cs="Times New Roman"/>
              </w:rPr>
              <w:t>di</w:t>
            </w:r>
            <w:r w:rsidR="00A278B6" w:rsidRPr="002A6C21">
              <w:rPr>
                <w:rFonts w:ascii="Times New Roman" w:hAnsi="Times New Roman" w:cs="Times New Roman"/>
                <w:spacing w:val="-9"/>
              </w:rPr>
              <w:t xml:space="preserve"> </w:t>
            </w:r>
            <w:r w:rsidR="00A278B6" w:rsidRPr="002A6C21">
              <w:rPr>
                <w:rFonts w:ascii="Times New Roman" w:hAnsi="Times New Roman" w:cs="Times New Roman"/>
              </w:rPr>
              <w:t>cui</w:t>
            </w:r>
            <w:r w:rsidR="00A278B6" w:rsidRPr="002A6C21">
              <w:rPr>
                <w:rFonts w:ascii="Times New Roman" w:hAnsi="Times New Roman" w:cs="Times New Roman"/>
                <w:spacing w:val="-11"/>
              </w:rPr>
              <w:t xml:space="preserve"> </w:t>
            </w:r>
            <w:r w:rsidR="00A278B6" w:rsidRPr="002A6C21">
              <w:rPr>
                <w:rFonts w:ascii="Times New Roman" w:hAnsi="Times New Roman" w:cs="Times New Roman"/>
              </w:rPr>
              <w:t>all'articolo</w:t>
            </w:r>
            <w:r w:rsidR="00A278B6" w:rsidRPr="002A6C21">
              <w:rPr>
                <w:rFonts w:ascii="Times New Roman" w:hAnsi="Times New Roman" w:cs="Times New Roman"/>
                <w:spacing w:val="-12"/>
              </w:rPr>
              <w:t xml:space="preserve"> </w:t>
            </w:r>
            <w:r w:rsidR="00A278B6" w:rsidRPr="002A6C21">
              <w:rPr>
                <w:rFonts w:ascii="Times New Roman" w:hAnsi="Times New Roman" w:cs="Times New Roman"/>
              </w:rPr>
              <w:t xml:space="preserve">220, commi 2, 3 e 4 del decreto legislativo 31 marzo 2023, n. 36 di cui alla Delibera n. </w:t>
            </w:r>
            <w:r w:rsidR="00A278B6" w:rsidRPr="002A6C21">
              <w:rPr>
                <w:rFonts w:ascii="Times New Roman" w:hAnsi="Times New Roman" w:cs="Times New Roman"/>
                <w:spacing w:val="-4"/>
              </w:rPr>
              <w:t xml:space="preserve">268 </w:t>
            </w:r>
            <w:r w:rsidR="00A278B6" w:rsidRPr="002A6C21">
              <w:rPr>
                <w:rFonts w:ascii="Times New Roman" w:hAnsi="Times New Roman" w:cs="Times New Roman"/>
              </w:rPr>
              <w:t>del 20 giugno</w:t>
            </w:r>
            <w:r w:rsidR="00A278B6" w:rsidRPr="002A6C21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="00A278B6" w:rsidRPr="002A6C21">
              <w:rPr>
                <w:rFonts w:ascii="Times New Roman" w:hAnsi="Times New Roman" w:cs="Times New Roman"/>
              </w:rPr>
              <w:t>2023?</w:t>
            </w:r>
          </w:p>
          <w:p w14:paraId="6F0DDA32" w14:textId="77777777" w:rsidR="002A6C21" w:rsidRPr="002A6C21" w:rsidRDefault="002A6C21" w:rsidP="002A6C21">
            <w:pPr>
              <w:numPr>
                <w:ilvl w:val="0"/>
                <w:numId w:val="83"/>
              </w:numPr>
              <w:spacing w:after="49" w:line="257" w:lineRule="auto"/>
              <w:ind w:right="63" w:hanging="360"/>
              <w:jc w:val="both"/>
              <w:rPr>
                <w:rFonts w:ascii="Times New Roman" w:hAnsi="Times New Roman" w:cs="Times New Roman"/>
              </w:rPr>
            </w:pPr>
            <w:r w:rsidRPr="002A6C21">
              <w:rPr>
                <w:rFonts w:ascii="Times New Roman" w:hAnsi="Times New Roman" w:cs="Times New Roman"/>
              </w:rPr>
              <w:t>ha verificato, con esito positivo, che le dichiarazioni di cui ai precedenti punti b) e c) siano state rese conformemente al format predisposto dall’Amministrazione?</w:t>
            </w:r>
          </w:p>
          <w:p w14:paraId="4F85306D" w14:textId="4B15DF33" w:rsidR="002A6C21" w:rsidRPr="002A6C21" w:rsidRDefault="002A6C21" w:rsidP="002A6C21">
            <w:pPr>
              <w:numPr>
                <w:ilvl w:val="0"/>
                <w:numId w:val="83"/>
              </w:numPr>
              <w:spacing w:after="49" w:line="257" w:lineRule="auto"/>
              <w:ind w:right="63" w:hanging="360"/>
              <w:jc w:val="both"/>
              <w:rPr>
                <w:rFonts w:ascii="Times New Roman" w:hAnsi="Times New Roman" w:cs="Times New Roman"/>
              </w:rPr>
            </w:pPr>
            <w:r w:rsidRPr="002A6C21">
              <w:rPr>
                <w:rFonts w:ascii="Times New Roman" w:hAnsi="Times New Roman" w:cs="Times New Roman"/>
              </w:rPr>
              <w:lastRenderedPageBreak/>
              <w:t>Ha verificato, con esito positivo, l’assenza di una richiesta di conformazione disposta in un parere di precontenzioso di cui all’art. 220 del D. lgs 36/2023 e secondo quanto previsto dal Regolamento in materia di pareri di precontenzioso di cui alla Delibera ANAC n. 267 del 20/06/2023 e dal Regolamento sull'esercizio dei poteri di cui all'articolo 220, commi 2, 3 e 4 del decreto legislativo 31 marzo 2023, n. 36 di cui alla Delibera n. 268 del 20 giugno 2023?</w:t>
            </w:r>
          </w:p>
        </w:tc>
        <w:tc>
          <w:tcPr>
            <w:tcW w:w="614" w:type="dxa"/>
            <w:vAlign w:val="center"/>
          </w:tcPr>
          <w:p w14:paraId="439FA9DA" w14:textId="7A9694F7" w:rsidR="00A278B6" w:rsidRDefault="002A6C21" w:rsidP="00A278B6">
            <w:pPr>
              <w:pStyle w:val="TableParagraph"/>
              <w:jc w:val="center"/>
            </w:pPr>
            <w:r>
              <w:lastRenderedPageBreak/>
              <w:t>X</w:t>
            </w:r>
          </w:p>
        </w:tc>
        <w:tc>
          <w:tcPr>
            <w:tcW w:w="614" w:type="dxa"/>
          </w:tcPr>
          <w:p w14:paraId="5F43EB62" w14:textId="77777777" w:rsidR="00A278B6" w:rsidRDefault="00A278B6" w:rsidP="00A278B6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4BA9EA9D" w14:textId="77777777" w:rsidR="00A278B6" w:rsidRDefault="00A278B6" w:rsidP="00A278B6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6993E471" w14:textId="494E3537" w:rsidR="00A278B6" w:rsidRDefault="002A6C21" w:rsidP="00A41963">
            <w:pPr>
              <w:pStyle w:val="TableParagraph"/>
            </w:pPr>
            <w:r w:rsidRPr="006C625B">
              <w:t>Dichiarazion</w:t>
            </w:r>
            <w:r>
              <w:t>i</w:t>
            </w:r>
            <w:r w:rsidRPr="006C625B">
              <w:t xml:space="preserve"> res</w:t>
            </w:r>
            <w:r>
              <w:t>e</w:t>
            </w:r>
            <w:r w:rsidRPr="006C625B">
              <w:t xml:space="preserve"> dall’Operatore </w:t>
            </w:r>
            <w:r>
              <w:t>E</w:t>
            </w:r>
            <w:r w:rsidRPr="006C625B">
              <w:t>conomico affidatario</w:t>
            </w:r>
            <w:r w:rsidR="002A18E5">
              <w:t>, visura camerale,</w:t>
            </w:r>
          </w:p>
          <w:p w14:paraId="47694DB3" w14:textId="77777777" w:rsidR="00B8561D" w:rsidRDefault="00B8561D" w:rsidP="00A41963">
            <w:pPr>
              <w:pStyle w:val="TableParagraph"/>
            </w:pPr>
            <w:r>
              <w:t>prot. n. CAMPO.DOCOE</w:t>
            </w:r>
          </w:p>
          <w:p w14:paraId="1F697E87" w14:textId="77777777" w:rsidR="00091283" w:rsidRDefault="00091283" w:rsidP="00A41963">
            <w:pPr>
              <w:pStyle w:val="TableParagraph"/>
            </w:pPr>
          </w:p>
          <w:p w14:paraId="509A64F9" w14:textId="415D54F5" w:rsidR="00091283" w:rsidRDefault="00091283" w:rsidP="00A41963">
            <w:pPr>
              <w:pStyle w:val="TableParagraph"/>
            </w:pPr>
            <w:r w:rsidRPr="00A54166">
              <w:t>Dichiarazione assenza conflitto interess</w:t>
            </w:r>
            <w:r>
              <w:t xml:space="preserve">i verso il titolare effettivo sottoscritte dal richiedente l’acquisto, responsabile progetto, </w:t>
            </w:r>
            <w:r>
              <w:lastRenderedPageBreak/>
              <w:t>direttore, responsabile di sede, RUP ed eventuale supporto al RUP, e dichiarazioni rese dal contraente prot. n. CAMPO.CONF</w:t>
            </w:r>
          </w:p>
        </w:tc>
        <w:tc>
          <w:tcPr>
            <w:tcW w:w="2198" w:type="dxa"/>
            <w:vAlign w:val="center"/>
          </w:tcPr>
          <w:p w14:paraId="4E20796D" w14:textId="77777777" w:rsidR="00A278B6" w:rsidRDefault="00A278B6" w:rsidP="006E2EC3">
            <w:pPr>
              <w:pStyle w:val="TableParagraph"/>
            </w:pPr>
          </w:p>
        </w:tc>
        <w:tc>
          <w:tcPr>
            <w:tcW w:w="2625" w:type="dxa"/>
          </w:tcPr>
          <w:p w14:paraId="4EDF23B0" w14:textId="651324E7" w:rsidR="00A278B6" w:rsidRDefault="00A278B6" w:rsidP="00A278B6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 w:rsidRPr="00CF3100">
              <w:rPr>
                <w:sz w:val="24"/>
              </w:rPr>
              <w:t xml:space="preserve">Dichiarazioni rese dal soggetto </w:t>
            </w:r>
            <w:r w:rsidRPr="00CF3100">
              <w:rPr>
                <w:spacing w:val="-1"/>
                <w:sz w:val="24"/>
              </w:rPr>
              <w:t>aggiudicatario/contraen</w:t>
            </w:r>
            <w:r w:rsidRPr="00CF3100">
              <w:rPr>
                <w:sz w:val="24"/>
              </w:rPr>
              <w:t>te</w:t>
            </w:r>
          </w:p>
        </w:tc>
      </w:tr>
      <w:tr w:rsidR="00A278B6" w14:paraId="38C67B72" w14:textId="77777777" w:rsidTr="00A41963">
        <w:trPr>
          <w:trHeight w:val="3061"/>
          <w:jc w:val="center"/>
        </w:trPr>
        <w:tc>
          <w:tcPr>
            <w:tcW w:w="456" w:type="dxa"/>
            <w:vAlign w:val="center"/>
          </w:tcPr>
          <w:p w14:paraId="303E12B7" w14:textId="7A2E04F4" w:rsidR="00A278B6" w:rsidRDefault="00A278B6" w:rsidP="00A278B6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5100" w:type="dxa"/>
          </w:tcPr>
          <w:p w14:paraId="5860BA5D" w14:textId="5280FBA0" w:rsidR="00A278B6" w:rsidRDefault="00A278B6" w:rsidP="00A278B6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L’Amministrazione ha provveduto alla comunicazione dell’aggiudicazione e della data di stipula del contratto nel rispetto di quanto disposto dall’art.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90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D.lgs.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36/2023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salvo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quanto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previsto dall’art. 35 del </w:t>
            </w:r>
            <w:proofErr w:type="spellStart"/>
            <w:r>
              <w:rPr>
                <w:sz w:val="24"/>
              </w:rPr>
              <w:t>D.Lgs.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citato?</w:t>
            </w:r>
          </w:p>
        </w:tc>
        <w:tc>
          <w:tcPr>
            <w:tcW w:w="614" w:type="dxa"/>
            <w:vAlign w:val="center"/>
          </w:tcPr>
          <w:p w14:paraId="11DA715B" w14:textId="5A863080" w:rsidR="00A278B6" w:rsidRDefault="00A278B6" w:rsidP="002A6C2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043B754C" w14:textId="77777777" w:rsidR="00A278B6" w:rsidRDefault="00A278B6" w:rsidP="002A6C2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780F91CA" w14:textId="4253EA3F" w:rsidR="00A278B6" w:rsidRDefault="002A6C21" w:rsidP="002A6C2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0858E088" w14:textId="746179AF" w:rsidR="00A278B6" w:rsidRDefault="00A278B6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54AA757B" w14:textId="5BBBBFCB" w:rsidR="00A278B6" w:rsidRDefault="002A6C21" w:rsidP="006E2EC3">
            <w:pPr>
              <w:pStyle w:val="TableParagraph"/>
            </w:pPr>
            <w:r w:rsidRPr="006C625B">
              <w:t>Non applicabile in quanto trattasi di affidamento diretto</w:t>
            </w:r>
          </w:p>
        </w:tc>
        <w:tc>
          <w:tcPr>
            <w:tcW w:w="2625" w:type="dxa"/>
          </w:tcPr>
          <w:p w14:paraId="2A69D2BE" w14:textId="627F0574" w:rsidR="00A278B6" w:rsidRDefault="00A278B6" w:rsidP="00A278B6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 xml:space="preserve">Notifica del provvedimento </w:t>
            </w:r>
            <w:r>
              <w:rPr>
                <w:spacing w:val="-9"/>
                <w:sz w:val="24"/>
              </w:rPr>
              <w:t xml:space="preserve">di </w:t>
            </w:r>
            <w:r>
              <w:rPr>
                <w:sz w:val="24"/>
              </w:rPr>
              <w:t>aggiudicazione</w:t>
            </w:r>
          </w:p>
        </w:tc>
      </w:tr>
      <w:tr w:rsidR="00A278B6" w14:paraId="0FF30F8F" w14:textId="77777777" w:rsidTr="00A41963">
        <w:trPr>
          <w:trHeight w:val="3061"/>
          <w:jc w:val="center"/>
        </w:trPr>
        <w:tc>
          <w:tcPr>
            <w:tcW w:w="456" w:type="dxa"/>
            <w:vAlign w:val="center"/>
          </w:tcPr>
          <w:p w14:paraId="738CE88D" w14:textId="3E011107" w:rsidR="00A278B6" w:rsidRDefault="00A278B6" w:rsidP="00A278B6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5100" w:type="dxa"/>
          </w:tcPr>
          <w:p w14:paraId="7FC257BD" w14:textId="49F703DF" w:rsidR="00A278B6" w:rsidRDefault="00A278B6" w:rsidP="00A278B6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Il contratto è stato stipulato decorso il termine di </w:t>
            </w:r>
            <w:r>
              <w:rPr>
                <w:spacing w:val="-8"/>
                <w:sz w:val="24"/>
              </w:rPr>
              <w:t xml:space="preserve">35 </w:t>
            </w:r>
            <w:r>
              <w:rPr>
                <w:sz w:val="24"/>
              </w:rPr>
              <w:t>giorni dall'invio dell'ultima delle comunicazioni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 xml:space="preserve">del provvedimento di aggiudicazione definitiva ai </w:t>
            </w:r>
            <w:r>
              <w:rPr>
                <w:spacing w:val="-3"/>
                <w:sz w:val="24"/>
              </w:rPr>
              <w:t xml:space="preserve">sensi </w:t>
            </w:r>
            <w:r>
              <w:rPr>
                <w:sz w:val="24"/>
              </w:rPr>
              <w:t>dell'art. 18 comma 3 del D.lgs.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36/2023?</w:t>
            </w:r>
          </w:p>
        </w:tc>
        <w:tc>
          <w:tcPr>
            <w:tcW w:w="614" w:type="dxa"/>
            <w:vAlign w:val="center"/>
          </w:tcPr>
          <w:p w14:paraId="5DACEADD" w14:textId="77777777" w:rsidR="00A278B6" w:rsidRDefault="00A278B6" w:rsidP="002A6C2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4DBB0E34" w14:textId="68FF7723" w:rsidR="00A278B6" w:rsidRDefault="00A278B6" w:rsidP="002A6C2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1C1CCCA4" w14:textId="1DCDE89D" w:rsidR="00A278B6" w:rsidRDefault="002A6C21" w:rsidP="002A6C2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17E36AB3" w14:textId="77777777" w:rsidR="00A278B6" w:rsidRDefault="00A278B6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0A811492" w14:textId="0DBCF637" w:rsidR="00A278B6" w:rsidRDefault="002A6C21" w:rsidP="006E2EC3">
            <w:pPr>
              <w:pStyle w:val="TableParagraph"/>
            </w:pPr>
            <w:r w:rsidRPr="006C625B">
              <w:t>Non applicabile in quanto trattasi di affidamento diretto</w:t>
            </w:r>
          </w:p>
        </w:tc>
        <w:tc>
          <w:tcPr>
            <w:tcW w:w="2625" w:type="dxa"/>
          </w:tcPr>
          <w:p w14:paraId="07507F75" w14:textId="77777777" w:rsidR="00A278B6" w:rsidRDefault="00A278B6" w:rsidP="00A278B6">
            <w:pPr>
              <w:pStyle w:val="TableParagraph"/>
              <w:numPr>
                <w:ilvl w:val="0"/>
                <w:numId w:val="71"/>
              </w:numPr>
              <w:tabs>
                <w:tab w:val="left" w:pos="275"/>
              </w:tabs>
              <w:spacing w:before="18"/>
              <w:rPr>
                <w:sz w:val="24"/>
              </w:rPr>
            </w:pPr>
            <w:r>
              <w:rPr>
                <w:sz w:val="24"/>
              </w:rPr>
              <w:t>Atto di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aggiudicazione</w:t>
            </w:r>
          </w:p>
          <w:p w14:paraId="3636528B" w14:textId="77777777" w:rsidR="00A278B6" w:rsidRDefault="00A278B6" w:rsidP="00A278B6">
            <w:pPr>
              <w:pStyle w:val="TableParagraph"/>
              <w:numPr>
                <w:ilvl w:val="0"/>
                <w:numId w:val="71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Contratto</w:t>
            </w:r>
          </w:p>
          <w:p w14:paraId="5D096A52" w14:textId="77777777" w:rsidR="00A278B6" w:rsidRDefault="00A278B6" w:rsidP="00A278B6">
            <w:pPr>
              <w:pStyle w:val="TableParagraph"/>
              <w:numPr>
                <w:ilvl w:val="0"/>
                <w:numId w:val="71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Procura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speciale</w:t>
            </w:r>
          </w:p>
          <w:p w14:paraId="14FED9B7" w14:textId="4D40C519" w:rsidR="00A278B6" w:rsidRDefault="00A278B6" w:rsidP="00A278B6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 xml:space="preserve">Report esito </w:t>
            </w:r>
            <w:r>
              <w:rPr>
                <w:spacing w:val="-4"/>
                <w:sz w:val="24"/>
              </w:rPr>
              <w:t xml:space="preserve">firma </w:t>
            </w:r>
            <w:r>
              <w:rPr>
                <w:sz w:val="24"/>
              </w:rPr>
              <w:t>digitale</w:t>
            </w:r>
          </w:p>
        </w:tc>
      </w:tr>
      <w:tr w:rsidR="00A278B6" w14:paraId="3E3B693D" w14:textId="77777777" w:rsidTr="00A41963">
        <w:trPr>
          <w:trHeight w:val="3061"/>
          <w:jc w:val="center"/>
        </w:trPr>
        <w:tc>
          <w:tcPr>
            <w:tcW w:w="456" w:type="dxa"/>
            <w:vAlign w:val="center"/>
          </w:tcPr>
          <w:p w14:paraId="3E44F53A" w14:textId="48D62CD8" w:rsidR="00A278B6" w:rsidRDefault="00A278B6" w:rsidP="00A278B6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5100" w:type="dxa"/>
          </w:tcPr>
          <w:p w14:paraId="5B832F5C" w14:textId="77777777" w:rsidR="00A278B6" w:rsidRDefault="00A278B6" w:rsidP="00A278B6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In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risposta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negativa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alla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precedente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domanda n.5:</w:t>
            </w:r>
          </w:p>
          <w:p w14:paraId="52BCD4E8" w14:textId="77777777" w:rsidR="00A278B6" w:rsidRDefault="00A278B6" w:rsidP="00A278B6">
            <w:pPr>
              <w:pStyle w:val="TableParagraph"/>
              <w:numPr>
                <w:ilvl w:val="0"/>
                <w:numId w:val="73"/>
              </w:numPr>
              <w:tabs>
                <w:tab w:val="left" w:pos="862"/>
              </w:tabs>
              <w:ind w:right="54"/>
              <w:jc w:val="both"/>
              <w:rPr>
                <w:sz w:val="24"/>
              </w:rPr>
            </w:pPr>
            <w:r>
              <w:rPr>
                <w:sz w:val="24"/>
              </w:rPr>
              <w:t xml:space="preserve">ricorre una delle ipotesi di cui all’art 18 comma 3 lett. a), b), c) e d) del D.lgs. 36/2023 contenente i casi di </w:t>
            </w:r>
            <w:r>
              <w:rPr>
                <w:spacing w:val="-5"/>
                <w:sz w:val="24"/>
              </w:rPr>
              <w:t xml:space="preserve">non </w:t>
            </w:r>
            <w:r>
              <w:rPr>
                <w:sz w:val="24"/>
              </w:rPr>
              <w:t>applicabilità del termine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dilatorio?</w:t>
            </w:r>
          </w:p>
          <w:p w14:paraId="76807F3E" w14:textId="3140A51E" w:rsidR="00A278B6" w:rsidRDefault="00A278B6" w:rsidP="00A278B6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l’eventuale esecuzione anticipata del contratto nei casi di urgenza è avvenuta su richiesta della stazione appaltante nei modi e alle condizioni previste dall’ art. </w:t>
            </w:r>
            <w:r>
              <w:rPr>
                <w:spacing w:val="-6"/>
                <w:sz w:val="24"/>
              </w:rPr>
              <w:t xml:space="preserve">17 </w:t>
            </w:r>
            <w:r>
              <w:rPr>
                <w:sz w:val="24"/>
              </w:rPr>
              <w:t>comma 9 del D.lgs.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36/2023?</w:t>
            </w:r>
          </w:p>
        </w:tc>
        <w:tc>
          <w:tcPr>
            <w:tcW w:w="614" w:type="dxa"/>
            <w:vAlign w:val="center"/>
          </w:tcPr>
          <w:p w14:paraId="3A9E712C" w14:textId="5B325927" w:rsidR="00A278B6" w:rsidRDefault="002A6C21" w:rsidP="00A278B6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6B68845E" w14:textId="77777777" w:rsidR="00A278B6" w:rsidRDefault="00A278B6" w:rsidP="00A278B6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23AAECC2" w14:textId="77777777" w:rsidR="00A278B6" w:rsidRDefault="00A278B6" w:rsidP="00A278B6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66DA848F" w14:textId="45CFDBC0" w:rsidR="002A6C21" w:rsidRPr="002A6C21" w:rsidRDefault="000602D7" w:rsidP="00A4196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Atto istruttorio del RUP prot. n. CAMPO.ISTRUTTORIA</w:t>
            </w:r>
          </w:p>
          <w:p w14:paraId="681C5DE1" w14:textId="77777777" w:rsidR="002A6C21" w:rsidRPr="002A6C21" w:rsidRDefault="002A6C21" w:rsidP="00A4196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F498373" w14:textId="38DFDD54" w:rsidR="00A278B6" w:rsidRDefault="002A6C21" w:rsidP="00A41963">
            <w:pPr>
              <w:pStyle w:val="TableParagraph"/>
            </w:pPr>
            <w:r w:rsidRPr="000602D7">
              <w:t>Lettera d’ordine prot.</w:t>
            </w:r>
            <w:r w:rsidR="000602D7" w:rsidRPr="000602D7">
              <w:t xml:space="preserve"> n. CAMPO.LDO</w:t>
            </w:r>
          </w:p>
        </w:tc>
        <w:tc>
          <w:tcPr>
            <w:tcW w:w="2198" w:type="dxa"/>
            <w:vAlign w:val="center"/>
          </w:tcPr>
          <w:p w14:paraId="7244BCB9" w14:textId="77777777" w:rsidR="00A278B6" w:rsidRDefault="00A278B6" w:rsidP="006E2EC3">
            <w:pPr>
              <w:pStyle w:val="TableParagraph"/>
            </w:pPr>
          </w:p>
        </w:tc>
        <w:tc>
          <w:tcPr>
            <w:tcW w:w="2625" w:type="dxa"/>
          </w:tcPr>
          <w:p w14:paraId="75E55385" w14:textId="77777777" w:rsidR="00A278B6" w:rsidRDefault="00A278B6" w:rsidP="00A278B6">
            <w:pPr>
              <w:pStyle w:val="TableParagraph"/>
              <w:numPr>
                <w:ilvl w:val="0"/>
                <w:numId w:val="72"/>
              </w:numPr>
              <w:tabs>
                <w:tab w:val="left" w:pos="275"/>
              </w:tabs>
              <w:ind w:left="272" w:hanging="198"/>
              <w:rPr>
                <w:sz w:val="24"/>
              </w:rPr>
            </w:pPr>
            <w:r>
              <w:rPr>
                <w:sz w:val="24"/>
              </w:rPr>
              <w:t>Atto di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aggiudicazione</w:t>
            </w:r>
          </w:p>
          <w:p w14:paraId="79C2063B" w14:textId="77777777" w:rsidR="00A278B6" w:rsidRDefault="00A278B6" w:rsidP="00A278B6">
            <w:pPr>
              <w:pStyle w:val="TableParagraph"/>
              <w:numPr>
                <w:ilvl w:val="0"/>
                <w:numId w:val="72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Contratto</w:t>
            </w:r>
          </w:p>
          <w:p w14:paraId="2375FB73" w14:textId="77777777" w:rsidR="00A278B6" w:rsidRDefault="00A278B6" w:rsidP="00A278B6">
            <w:pPr>
              <w:pStyle w:val="TableParagraph"/>
              <w:numPr>
                <w:ilvl w:val="0"/>
                <w:numId w:val="72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Procura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speciale</w:t>
            </w:r>
          </w:p>
          <w:p w14:paraId="5208FF6A" w14:textId="003C218E" w:rsidR="00A278B6" w:rsidRDefault="00A278B6" w:rsidP="00A278B6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 xml:space="preserve">Report esito </w:t>
            </w:r>
            <w:r>
              <w:rPr>
                <w:spacing w:val="-4"/>
                <w:sz w:val="24"/>
              </w:rPr>
              <w:t xml:space="preserve">firma </w:t>
            </w:r>
            <w:r>
              <w:rPr>
                <w:sz w:val="24"/>
              </w:rPr>
              <w:t>trasmissione</w:t>
            </w:r>
          </w:p>
        </w:tc>
      </w:tr>
      <w:tr w:rsidR="00A278B6" w14:paraId="1260BC19" w14:textId="77777777" w:rsidTr="00A41963">
        <w:trPr>
          <w:trHeight w:val="1655"/>
          <w:jc w:val="center"/>
        </w:trPr>
        <w:tc>
          <w:tcPr>
            <w:tcW w:w="456" w:type="dxa"/>
            <w:vAlign w:val="center"/>
          </w:tcPr>
          <w:p w14:paraId="3BA129E3" w14:textId="2ADB6A28" w:rsidR="00A278B6" w:rsidRDefault="00A278B6" w:rsidP="00A278B6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5100" w:type="dxa"/>
          </w:tcPr>
          <w:p w14:paraId="30D0C627" w14:textId="3E845547" w:rsidR="00A278B6" w:rsidRDefault="00A278B6" w:rsidP="00A278B6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Il contratto è stato firmato con modalità elettronica da soggetti con poteri di firma?</w:t>
            </w:r>
          </w:p>
        </w:tc>
        <w:tc>
          <w:tcPr>
            <w:tcW w:w="614" w:type="dxa"/>
            <w:vAlign w:val="center"/>
          </w:tcPr>
          <w:p w14:paraId="544E9418" w14:textId="33E1F684" w:rsidR="00A278B6" w:rsidRDefault="002A6C21" w:rsidP="00A278B6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659432F6" w14:textId="77777777" w:rsidR="00A278B6" w:rsidRDefault="00A278B6" w:rsidP="00A278B6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0173E3D5" w14:textId="77777777" w:rsidR="00A278B6" w:rsidRDefault="00A278B6" w:rsidP="00A278B6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55F81B66" w14:textId="5BFEB994" w:rsidR="00A278B6" w:rsidRDefault="000602D7" w:rsidP="00A41963">
            <w:pPr>
              <w:pStyle w:val="TableParagraph"/>
            </w:pPr>
            <w:r w:rsidRPr="000602D7">
              <w:t>Lettera d’ordine prot. n. CAMPO.LDO</w:t>
            </w:r>
          </w:p>
        </w:tc>
        <w:tc>
          <w:tcPr>
            <w:tcW w:w="2198" w:type="dxa"/>
            <w:vAlign w:val="center"/>
          </w:tcPr>
          <w:p w14:paraId="2A3FFAAA" w14:textId="77777777" w:rsidR="00A278B6" w:rsidRDefault="00A278B6" w:rsidP="006E2EC3">
            <w:pPr>
              <w:pStyle w:val="TableParagraph"/>
            </w:pPr>
          </w:p>
        </w:tc>
        <w:tc>
          <w:tcPr>
            <w:tcW w:w="2625" w:type="dxa"/>
          </w:tcPr>
          <w:p w14:paraId="73800C31" w14:textId="0F6E4CE4" w:rsidR="00A278B6" w:rsidRDefault="00A278B6" w:rsidP="00A278B6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Contratto</w:t>
            </w:r>
          </w:p>
        </w:tc>
      </w:tr>
      <w:tr w:rsidR="002A6C21" w14:paraId="4CF0BBF0" w14:textId="77777777" w:rsidTr="00A41963">
        <w:trPr>
          <w:trHeight w:val="2222"/>
          <w:jc w:val="center"/>
        </w:trPr>
        <w:tc>
          <w:tcPr>
            <w:tcW w:w="456" w:type="dxa"/>
            <w:vAlign w:val="center"/>
          </w:tcPr>
          <w:p w14:paraId="3D06D15B" w14:textId="1588914F" w:rsidR="002A6C21" w:rsidRDefault="002A6C21" w:rsidP="002A6C2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5100" w:type="dxa"/>
          </w:tcPr>
          <w:p w14:paraId="499A70CA" w14:textId="333B4C4E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Il provvedimento di approvazione del Contratto è stato vistato dalla competente sezione di controllo della Corte dei Conti?</w:t>
            </w:r>
          </w:p>
        </w:tc>
        <w:tc>
          <w:tcPr>
            <w:tcW w:w="614" w:type="dxa"/>
            <w:vAlign w:val="center"/>
          </w:tcPr>
          <w:p w14:paraId="44E5E254" w14:textId="77777777" w:rsidR="002A6C21" w:rsidRDefault="002A6C21" w:rsidP="002A6C2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42288E67" w14:textId="26737646" w:rsidR="002A6C21" w:rsidRDefault="002A6C21" w:rsidP="002A6C2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28EBCFC0" w14:textId="0400D6E2" w:rsidR="002A6C21" w:rsidRDefault="002A6C21" w:rsidP="002A6C2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798DB36A" w14:textId="77777777" w:rsidR="002A6C21" w:rsidRDefault="002A6C21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4C28F254" w14:textId="092CCDC9" w:rsidR="002A6C21" w:rsidRDefault="002A6C21" w:rsidP="006E2EC3">
            <w:pPr>
              <w:pStyle w:val="TableParagraph"/>
            </w:pPr>
            <w:r w:rsidRPr="008D303F">
              <w:t>La procedura non rientra tra quelle oggetto del controllo da parte della Corte dei conti (Legge 14 gennaio 1994, n. 20)</w:t>
            </w:r>
          </w:p>
        </w:tc>
        <w:tc>
          <w:tcPr>
            <w:tcW w:w="2625" w:type="dxa"/>
          </w:tcPr>
          <w:p w14:paraId="59E54E11" w14:textId="5197D0A9" w:rsidR="002A6C21" w:rsidRDefault="002A6C21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 xml:space="preserve">Estremi visto di legittimità della </w:t>
            </w:r>
            <w:r>
              <w:rPr>
                <w:spacing w:val="-3"/>
                <w:sz w:val="24"/>
              </w:rPr>
              <w:t xml:space="preserve">Corte </w:t>
            </w:r>
            <w:r>
              <w:rPr>
                <w:sz w:val="24"/>
              </w:rPr>
              <w:t>dei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Conti</w:t>
            </w:r>
          </w:p>
        </w:tc>
      </w:tr>
      <w:tr w:rsidR="002A6C21" w14:paraId="2EE434F5" w14:textId="77777777" w:rsidTr="00A41963">
        <w:trPr>
          <w:trHeight w:val="2120"/>
          <w:jc w:val="center"/>
        </w:trPr>
        <w:tc>
          <w:tcPr>
            <w:tcW w:w="456" w:type="dxa"/>
            <w:vAlign w:val="center"/>
          </w:tcPr>
          <w:p w14:paraId="069CB628" w14:textId="482CB37E" w:rsidR="002A6C21" w:rsidRDefault="002A6C21" w:rsidP="002A6C2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  <w:tc>
          <w:tcPr>
            <w:tcW w:w="5100" w:type="dxa"/>
          </w:tcPr>
          <w:p w14:paraId="4504DB79" w14:textId="75EEC947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Le eventuali modifiche, nonché le varianti, fermo restando l’art. 60 del D.lgs. 36/2023, sono attuate nel rispetto di quanto disposto dall’art. 120 e allegato II.16 del D.lgs. citato?</w:t>
            </w:r>
          </w:p>
        </w:tc>
        <w:tc>
          <w:tcPr>
            <w:tcW w:w="614" w:type="dxa"/>
            <w:vAlign w:val="center"/>
          </w:tcPr>
          <w:p w14:paraId="66647A9C" w14:textId="77777777" w:rsidR="002A6C21" w:rsidRDefault="002A6C21" w:rsidP="002A6C2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37C0A1B7" w14:textId="5DAF7E5F" w:rsidR="002A6C21" w:rsidRDefault="002A6C21" w:rsidP="002A6C21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7408CAA9" w14:textId="4EB420DA" w:rsidR="002A6C21" w:rsidRDefault="002A6C21" w:rsidP="002A6C2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1053A5CA" w14:textId="77777777" w:rsidR="002A6C21" w:rsidRDefault="002A6C21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740BFB8A" w14:textId="65E95ED7" w:rsidR="002A6C21" w:rsidRDefault="002A6C21" w:rsidP="006E2EC3">
            <w:pPr>
              <w:pStyle w:val="TableParagraph"/>
            </w:pPr>
            <w:r w:rsidRPr="008D303F">
              <w:t>Non applicabile in quanto non vi sono state modifiche o varianti</w:t>
            </w:r>
          </w:p>
        </w:tc>
        <w:tc>
          <w:tcPr>
            <w:tcW w:w="2625" w:type="dxa"/>
          </w:tcPr>
          <w:p w14:paraId="0ABDD014" w14:textId="14D37296" w:rsidR="002A6C21" w:rsidRDefault="002A6C21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Eventuali atti aggiuntivi al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3"/>
                <w:sz w:val="24"/>
              </w:rPr>
              <w:t>Contratto</w:t>
            </w:r>
          </w:p>
        </w:tc>
      </w:tr>
      <w:tr w:rsidR="002A6C21" w14:paraId="5FB0092D" w14:textId="77777777" w:rsidTr="00A41963">
        <w:trPr>
          <w:trHeight w:val="3061"/>
          <w:jc w:val="center"/>
        </w:trPr>
        <w:tc>
          <w:tcPr>
            <w:tcW w:w="456" w:type="dxa"/>
            <w:vAlign w:val="center"/>
          </w:tcPr>
          <w:p w14:paraId="4E53C08E" w14:textId="66995D9E" w:rsidR="002A6C21" w:rsidRDefault="002A6C21" w:rsidP="002A6C2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5100" w:type="dxa"/>
          </w:tcPr>
          <w:p w14:paraId="24A96F7C" w14:textId="77777777" w:rsidR="002A6C21" w:rsidRDefault="002A6C21" w:rsidP="002A6C21">
            <w:pPr>
              <w:pStyle w:val="TableParagraph"/>
              <w:ind w:left="72" w:right="54"/>
              <w:jc w:val="both"/>
              <w:rPr>
                <w:sz w:val="24"/>
              </w:rPr>
            </w:pPr>
            <w:r>
              <w:rPr>
                <w:sz w:val="24"/>
              </w:rPr>
              <w:t>L’Amministrazione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ha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provveduto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ad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implementare la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Banca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Dati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Nazionale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Contratti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Pubblici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 dati relativi al Contratto, attraverso il sistema SIMOG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dell’ANAC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secondo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quanto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previsto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dalla Delibera ANAC n. 261 del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20/06/2023?</w:t>
            </w:r>
          </w:p>
          <w:p w14:paraId="7E0EF9A0" w14:textId="1326AFE8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i/>
                <w:position w:val="9"/>
                <w:sz w:val="14"/>
              </w:rPr>
              <w:t>*</w:t>
            </w:r>
            <w:r>
              <w:rPr>
                <w:i/>
              </w:rPr>
              <w:t>(La Delibera n. 261 del 20 giugno 2023 entra in vigore il 1° luglio 2023 e acquista efficacia a decorrere dal 1° gennaio 2024).</w:t>
            </w:r>
          </w:p>
        </w:tc>
        <w:tc>
          <w:tcPr>
            <w:tcW w:w="614" w:type="dxa"/>
            <w:vAlign w:val="center"/>
          </w:tcPr>
          <w:p w14:paraId="1F8B5A80" w14:textId="638BCB40" w:rsidR="002A6C21" w:rsidRDefault="002A6C21" w:rsidP="002A6C2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401B9F37" w14:textId="77777777" w:rsidR="002A6C21" w:rsidRDefault="002A6C21" w:rsidP="002A6C21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7EB7DC17" w14:textId="77777777" w:rsidR="002A6C21" w:rsidRDefault="002A6C21" w:rsidP="002A6C21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6DBDAE7F" w14:textId="1C297BEF" w:rsidR="00503D8E" w:rsidRDefault="00503D8E" w:rsidP="00A41963">
            <w:pPr>
              <w:pStyle w:val="TableParagraph"/>
            </w:pPr>
          </w:p>
          <w:p w14:paraId="37B30D5C" w14:textId="77777777" w:rsidR="00503D8E" w:rsidRDefault="00503D8E" w:rsidP="00A41963">
            <w:pPr>
              <w:pStyle w:val="TableParagraph"/>
            </w:pPr>
          </w:p>
          <w:p w14:paraId="7036DA29" w14:textId="64A34641" w:rsidR="000602D7" w:rsidRDefault="00B45218" w:rsidP="00A41963">
            <w:pPr>
              <w:pStyle w:val="TableParagraph"/>
            </w:pPr>
            <w:r>
              <w:t xml:space="preserve">CIG </w:t>
            </w:r>
            <w:r w:rsidR="000602D7">
              <w:t>CAMPO.CIG</w:t>
            </w:r>
          </w:p>
          <w:p w14:paraId="15E76B2D" w14:textId="77777777" w:rsidR="00DE6A64" w:rsidRDefault="00DE6A64" w:rsidP="00A41963">
            <w:pPr>
              <w:pStyle w:val="TableParagraph"/>
            </w:pPr>
          </w:p>
          <w:p w14:paraId="7CE22E67" w14:textId="53664810" w:rsidR="00B45218" w:rsidRDefault="00B45218" w:rsidP="00A41963">
            <w:pPr>
              <w:pStyle w:val="TableParagraph"/>
            </w:pPr>
            <w:r>
              <w:t xml:space="preserve">RDO </w:t>
            </w:r>
            <w:proofErr w:type="spellStart"/>
            <w:r>
              <w:t>MePA</w:t>
            </w:r>
            <w:proofErr w:type="spellEnd"/>
            <w:r>
              <w:t xml:space="preserve"> n. CAMPO.RDO</w:t>
            </w:r>
          </w:p>
          <w:p w14:paraId="3791AADB" w14:textId="77777777" w:rsidR="00DE6A64" w:rsidRDefault="00DE6A64" w:rsidP="00A41963">
            <w:pPr>
              <w:pStyle w:val="TableParagraph"/>
            </w:pPr>
          </w:p>
          <w:p w14:paraId="0C84D55C" w14:textId="6A075D42" w:rsidR="00B45218" w:rsidRDefault="00B45218" w:rsidP="00A41963">
            <w:pPr>
              <w:pStyle w:val="TableParagraph"/>
              <w:rPr>
                <w:sz w:val="24"/>
              </w:rPr>
            </w:pPr>
            <w:r>
              <w:t>Pagina web istituzionale CNR CAMPO.PAGINA</w:t>
            </w:r>
          </w:p>
          <w:p w14:paraId="05893A82" w14:textId="77777777" w:rsidR="00503D8E" w:rsidRDefault="00503D8E" w:rsidP="00A41963">
            <w:pPr>
              <w:pStyle w:val="TableParagraph"/>
              <w:rPr>
                <w:sz w:val="24"/>
              </w:rPr>
            </w:pPr>
          </w:p>
          <w:p w14:paraId="2FD7C88A" w14:textId="77777777" w:rsidR="00503D8E" w:rsidRDefault="00503D8E" w:rsidP="00A41963">
            <w:pPr>
              <w:pStyle w:val="TableParagraph"/>
              <w:rPr>
                <w:sz w:val="24"/>
              </w:rPr>
            </w:pPr>
          </w:p>
          <w:p w14:paraId="6E8359C3" w14:textId="74D57F19" w:rsidR="00503D8E" w:rsidRDefault="00503D8E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40176DF9" w14:textId="77777777" w:rsidR="002A6C21" w:rsidRDefault="002A6C21" w:rsidP="000602D7">
            <w:pPr>
              <w:pStyle w:val="TableParagraph"/>
            </w:pPr>
          </w:p>
        </w:tc>
        <w:tc>
          <w:tcPr>
            <w:tcW w:w="2625" w:type="dxa"/>
          </w:tcPr>
          <w:p w14:paraId="509F30FC" w14:textId="77777777" w:rsidR="000602D7" w:rsidRDefault="000602D7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CIG</w:t>
            </w:r>
          </w:p>
          <w:p w14:paraId="21E35007" w14:textId="77777777" w:rsidR="000602D7" w:rsidRDefault="000602D7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Link pagina web istituzionale</w:t>
            </w:r>
          </w:p>
          <w:p w14:paraId="5DE2C518" w14:textId="643D3000" w:rsidR="002A6C21" w:rsidRDefault="00B45218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 xml:space="preserve">Trattativa diretta </w:t>
            </w:r>
            <w:proofErr w:type="spellStart"/>
            <w:r>
              <w:rPr>
                <w:sz w:val="24"/>
              </w:rPr>
              <w:t>MePA</w:t>
            </w:r>
            <w:proofErr w:type="spellEnd"/>
          </w:p>
        </w:tc>
      </w:tr>
      <w:tr w:rsidR="002A6C21" w14:paraId="548DD2EE" w14:textId="77777777" w:rsidTr="00A41963">
        <w:trPr>
          <w:trHeight w:val="1796"/>
          <w:jc w:val="center"/>
        </w:trPr>
        <w:tc>
          <w:tcPr>
            <w:tcW w:w="456" w:type="dxa"/>
            <w:vAlign w:val="center"/>
          </w:tcPr>
          <w:p w14:paraId="13F6E129" w14:textId="1A0B6E9D" w:rsidR="002A6C21" w:rsidRDefault="002A6C21" w:rsidP="002A6C2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11</w:t>
            </w:r>
          </w:p>
        </w:tc>
        <w:tc>
          <w:tcPr>
            <w:tcW w:w="5100" w:type="dxa"/>
          </w:tcPr>
          <w:p w14:paraId="012890F4" w14:textId="439F4258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Il periodo di vigenza e l’oggetto del contratto sono coerenti con quanto indicato nella documentazione di gara, nonché previsto dalla misura e dalla tempistica indicate </w:t>
            </w:r>
            <w:r>
              <w:rPr>
                <w:spacing w:val="-7"/>
                <w:sz w:val="24"/>
              </w:rPr>
              <w:t xml:space="preserve">nel </w:t>
            </w:r>
            <w:r>
              <w:rPr>
                <w:sz w:val="24"/>
              </w:rPr>
              <w:t>progetto / investimento / riforma e in ogni caso con l’arco temporale del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PNRR?</w:t>
            </w:r>
          </w:p>
        </w:tc>
        <w:tc>
          <w:tcPr>
            <w:tcW w:w="614" w:type="dxa"/>
            <w:vAlign w:val="center"/>
          </w:tcPr>
          <w:p w14:paraId="0C4D96D1" w14:textId="303519DC" w:rsidR="002A6C21" w:rsidRDefault="00DA396F" w:rsidP="002A6C2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179F8FEB" w14:textId="77777777" w:rsidR="002A6C21" w:rsidRDefault="002A6C21" w:rsidP="002A6C21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5F60EDFE" w14:textId="77777777" w:rsidR="002A6C21" w:rsidRDefault="002A6C21" w:rsidP="002A6C21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2211D55E" w14:textId="5E00A188" w:rsidR="006E2EC3" w:rsidRPr="007C5494" w:rsidRDefault="006E2EC3" w:rsidP="006E2EC3">
            <w:pPr>
              <w:pStyle w:val="TableParagraph"/>
            </w:pPr>
            <w:r w:rsidRPr="007C5494">
              <w:t>Progetto approvato</w:t>
            </w:r>
            <w:r w:rsidR="00DE6A64">
              <w:t xml:space="preserve"> </w:t>
            </w:r>
            <w:proofErr w:type="gramStart"/>
            <w:r w:rsidR="00DE6A64">
              <w:t>CAMPO.CODICE.PROGETTO</w:t>
            </w:r>
            <w:proofErr w:type="gramEnd"/>
          </w:p>
          <w:p w14:paraId="44DBA961" w14:textId="77777777" w:rsidR="00DE6A64" w:rsidRDefault="00DE6A64" w:rsidP="006E2EC3">
            <w:pPr>
              <w:pStyle w:val="TableParagraph"/>
            </w:pPr>
          </w:p>
          <w:p w14:paraId="2133484C" w14:textId="700A10F6" w:rsidR="006E2EC3" w:rsidRPr="007C5494" w:rsidRDefault="006E2EC3" w:rsidP="006E2EC3">
            <w:pPr>
              <w:pStyle w:val="TableParagraph"/>
            </w:pPr>
            <w:r w:rsidRPr="007C5494">
              <w:t>CUP</w:t>
            </w:r>
            <w:r w:rsidR="00DE6A64">
              <w:t xml:space="preserve"> CAMPO.CUP</w:t>
            </w:r>
          </w:p>
          <w:p w14:paraId="3FB2D6AF" w14:textId="77777777" w:rsidR="00DA396F" w:rsidRPr="00DA396F" w:rsidRDefault="00DA396F" w:rsidP="00A41963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  <w:p w14:paraId="249713A3" w14:textId="297725A2" w:rsidR="002A6C21" w:rsidRDefault="00F405E4" w:rsidP="00A41963">
            <w:pPr>
              <w:pStyle w:val="TableParagraph"/>
            </w:pPr>
            <w:r>
              <w:t>Lettera d’ordine prot. n. CAMPO.LDO</w:t>
            </w:r>
          </w:p>
        </w:tc>
        <w:tc>
          <w:tcPr>
            <w:tcW w:w="2198" w:type="dxa"/>
            <w:vAlign w:val="center"/>
          </w:tcPr>
          <w:p w14:paraId="52D914A7" w14:textId="77777777" w:rsidR="002A6C21" w:rsidRDefault="002A6C21" w:rsidP="006E2EC3">
            <w:pPr>
              <w:pStyle w:val="TableParagraph"/>
            </w:pPr>
          </w:p>
        </w:tc>
        <w:tc>
          <w:tcPr>
            <w:tcW w:w="2625" w:type="dxa"/>
          </w:tcPr>
          <w:p w14:paraId="0B0A58DB" w14:textId="77777777" w:rsidR="002A6C21" w:rsidRDefault="002A6C21" w:rsidP="002A6C21">
            <w:pPr>
              <w:pStyle w:val="TableParagraph"/>
              <w:numPr>
                <w:ilvl w:val="0"/>
                <w:numId w:val="74"/>
              </w:numPr>
              <w:tabs>
                <w:tab w:val="left" w:pos="275"/>
              </w:tabs>
              <w:ind w:right="339"/>
              <w:rPr>
                <w:sz w:val="24"/>
              </w:rPr>
            </w:pPr>
            <w:r>
              <w:rPr>
                <w:sz w:val="24"/>
              </w:rPr>
              <w:t xml:space="preserve">PNRR approvato </w:t>
            </w:r>
            <w:r>
              <w:rPr>
                <w:spacing w:val="-5"/>
                <w:sz w:val="24"/>
              </w:rPr>
              <w:t xml:space="preserve">dal </w:t>
            </w:r>
            <w:r>
              <w:rPr>
                <w:sz w:val="24"/>
              </w:rPr>
              <w:t>Consiglio</w:t>
            </w:r>
          </w:p>
          <w:p w14:paraId="26FF72B2" w14:textId="77777777" w:rsidR="002A6C21" w:rsidRDefault="002A6C21" w:rsidP="002A6C21">
            <w:pPr>
              <w:pStyle w:val="TableParagraph"/>
              <w:numPr>
                <w:ilvl w:val="0"/>
                <w:numId w:val="74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CID</w:t>
            </w:r>
          </w:p>
          <w:p w14:paraId="30DFE5CA" w14:textId="77777777" w:rsidR="002A6C21" w:rsidRDefault="002A6C21" w:rsidP="002A6C21">
            <w:pPr>
              <w:pStyle w:val="TableParagraph"/>
              <w:numPr>
                <w:ilvl w:val="0"/>
                <w:numId w:val="74"/>
              </w:numPr>
              <w:tabs>
                <w:tab w:val="left" w:pos="275"/>
              </w:tabs>
              <w:ind w:right="980"/>
              <w:rPr>
                <w:i/>
                <w:sz w:val="24"/>
              </w:rPr>
            </w:pPr>
            <w:proofErr w:type="spellStart"/>
            <w:r>
              <w:rPr>
                <w:i/>
                <w:sz w:val="24"/>
              </w:rPr>
              <w:t>Operational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pacing w:val="-1"/>
                <w:sz w:val="24"/>
              </w:rPr>
              <w:t>Arrangements</w:t>
            </w:r>
            <w:proofErr w:type="spellEnd"/>
          </w:p>
          <w:p w14:paraId="187F4908" w14:textId="77777777" w:rsidR="002A6C21" w:rsidRDefault="002A6C21" w:rsidP="002A6C21">
            <w:pPr>
              <w:pStyle w:val="TableParagraph"/>
              <w:numPr>
                <w:ilvl w:val="0"/>
                <w:numId w:val="74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Contratto</w:t>
            </w:r>
          </w:p>
          <w:p w14:paraId="6CFA2C99" w14:textId="662178CB" w:rsidR="002A6C21" w:rsidRDefault="002A6C21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Progetto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approvato</w:t>
            </w:r>
          </w:p>
        </w:tc>
      </w:tr>
      <w:tr w:rsidR="002A6C21" w14:paraId="02C7B941" w14:textId="77777777" w:rsidTr="00A41963">
        <w:trPr>
          <w:trHeight w:val="1824"/>
          <w:jc w:val="center"/>
        </w:trPr>
        <w:tc>
          <w:tcPr>
            <w:tcW w:w="456" w:type="dxa"/>
            <w:vAlign w:val="center"/>
          </w:tcPr>
          <w:p w14:paraId="2025F69A" w14:textId="2D23E920" w:rsidR="002A6C21" w:rsidRDefault="002A6C21" w:rsidP="002A6C2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5100" w:type="dxa"/>
          </w:tcPr>
          <w:p w14:paraId="55B3413F" w14:textId="77777777" w:rsidR="002A6C21" w:rsidRDefault="002A6C21" w:rsidP="002A6C21">
            <w:pPr>
              <w:pStyle w:val="TableParagraph"/>
              <w:spacing w:before="18"/>
              <w:ind w:left="72" w:right="54"/>
              <w:jc w:val="both"/>
              <w:rPr>
                <w:sz w:val="24"/>
              </w:rPr>
            </w:pPr>
            <w:r>
              <w:rPr>
                <w:sz w:val="24"/>
              </w:rPr>
              <w:t xml:space="preserve">Nel contratto è stato precisato che il pagamento delle spese sostenute dal soggetto attuatore viene effettuato con risorse del Fondo di Rotazione per l'attuazione dell’iniziativa </w:t>
            </w:r>
            <w:r>
              <w:rPr>
                <w:i/>
                <w:sz w:val="24"/>
              </w:rPr>
              <w:t xml:space="preserve">Next Generation EU </w:t>
            </w:r>
            <w:r>
              <w:rPr>
                <w:sz w:val="24"/>
              </w:rPr>
              <w:t>–</w:t>
            </w:r>
          </w:p>
          <w:p w14:paraId="6B72274B" w14:textId="58DAF8CF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Italia?</w:t>
            </w:r>
          </w:p>
        </w:tc>
        <w:tc>
          <w:tcPr>
            <w:tcW w:w="614" w:type="dxa"/>
            <w:vAlign w:val="center"/>
          </w:tcPr>
          <w:p w14:paraId="155A4EAD" w14:textId="23FEF6B6" w:rsidR="002A6C21" w:rsidRDefault="00DA396F" w:rsidP="00DA396F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  <w:vAlign w:val="center"/>
          </w:tcPr>
          <w:p w14:paraId="44890203" w14:textId="77777777" w:rsidR="002A6C21" w:rsidRDefault="002A6C21" w:rsidP="00DA396F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571F0BA6" w14:textId="77777777" w:rsidR="002A6C21" w:rsidRDefault="002A6C21" w:rsidP="00DA396F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5D0EC1FC" w14:textId="63D42E36" w:rsidR="002A6C21" w:rsidRDefault="00F405E4" w:rsidP="00A41963">
            <w:pPr>
              <w:pStyle w:val="TableParagraph"/>
            </w:pPr>
            <w:r>
              <w:t>Lettera d’ordine prot. n. CAMPO.LDO</w:t>
            </w:r>
          </w:p>
        </w:tc>
        <w:tc>
          <w:tcPr>
            <w:tcW w:w="2198" w:type="dxa"/>
            <w:vAlign w:val="center"/>
          </w:tcPr>
          <w:p w14:paraId="1A34C2DB" w14:textId="77777777" w:rsidR="002A6C21" w:rsidRDefault="002A6C21" w:rsidP="006E2EC3">
            <w:pPr>
              <w:pStyle w:val="TableParagraph"/>
            </w:pPr>
          </w:p>
        </w:tc>
        <w:tc>
          <w:tcPr>
            <w:tcW w:w="2625" w:type="dxa"/>
          </w:tcPr>
          <w:p w14:paraId="75240B05" w14:textId="73451EFB" w:rsidR="002A6C21" w:rsidRDefault="002A6C21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Contratto</w:t>
            </w:r>
          </w:p>
        </w:tc>
      </w:tr>
      <w:tr w:rsidR="002A6C21" w14:paraId="47B1A427" w14:textId="77777777" w:rsidTr="00A41963">
        <w:trPr>
          <w:trHeight w:val="3061"/>
          <w:jc w:val="center"/>
        </w:trPr>
        <w:tc>
          <w:tcPr>
            <w:tcW w:w="456" w:type="dxa"/>
            <w:vAlign w:val="center"/>
          </w:tcPr>
          <w:p w14:paraId="412C03C4" w14:textId="3DC28077" w:rsidR="002A6C21" w:rsidRDefault="002A6C21" w:rsidP="002A6C2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13</w:t>
            </w:r>
          </w:p>
        </w:tc>
        <w:tc>
          <w:tcPr>
            <w:tcW w:w="5100" w:type="dxa"/>
          </w:tcPr>
          <w:p w14:paraId="5099428E" w14:textId="69C723AE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L’Appaltatore ha costituito la “garanzia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definitiva”, nel pieno rispetto di quanto previsto all’ art. 117</w:t>
            </w:r>
            <w:r>
              <w:rPr>
                <w:spacing w:val="-42"/>
                <w:sz w:val="24"/>
              </w:rPr>
              <w:t xml:space="preserve"> </w:t>
            </w:r>
            <w:r>
              <w:rPr>
                <w:sz w:val="24"/>
              </w:rPr>
              <w:t xml:space="preserve">del D.lgs. 36/2023 e, ove pertinente, la “garanzia </w:t>
            </w:r>
            <w:r>
              <w:rPr>
                <w:spacing w:val="-6"/>
                <w:sz w:val="24"/>
              </w:rPr>
              <w:t xml:space="preserve">di </w:t>
            </w:r>
            <w:r>
              <w:rPr>
                <w:sz w:val="24"/>
              </w:rPr>
              <w:t xml:space="preserve">buon adempimento” e la “garanzia per </w:t>
            </w:r>
            <w:r>
              <w:rPr>
                <w:spacing w:val="-6"/>
                <w:sz w:val="24"/>
              </w:rPr>
              <w:t xml:space="preserve">la </w:t>
            </w:r>
            <w:r>
              <w:rPr>
                <w:sz w:val="24"/>
              </w:rPr>
              <w:t>risoluzione” nel pieno rispetto di quanto previsto all’ art. 118 del D.lgs.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36/2023?</w:t>
            </w:r>
          </w:p>
        </w:tc>
        <w:tc>
          <w:tcPr>
            <w:tcW w:w="614" w:type="dxa"/>
            <w:vAlign w:val="center"/>
          </w:tcPr>
          <w:p w14:paraId="229B1EF3" w14:textId="77777777" w:rsidR="002A6C21" w:rsidRDefault="002A6C21" w:rsidP="00DA396F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33FF1031" w14:textId="0617251B" w:rsidR="002A6C21" w:rsidRDefault="002A6C21" w:rsidP="00DA396F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5B1CFF51" w14:textId="2519B835" w:rsidR="002A6C21" w:rsidRDefault="00DA396F" w:rsidP="00DA396F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027BA643" w14:textId="6F5CA61D" w:rsidR="002A6C21" w:rsidRDefault="002A6C21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5CA61807" w14:textId="505D86F8" w:rsidR="002A6C21" w:rsidRDefault="006E2EC3" w:rsidP="006E2EC3">
            <w:pPr>
              <w:pStyle w:val="TableParagraph"/>
            </w:pPr>
            <w:r w:rsidRPr="008D303F">
              <w:t>Non applicabile in quanto trattasi di affidamento diretto</w:t>
            </w:r>
          </w:p>
        </w:tc>
        <w:tc>
          <w:tcPr>
            <w:tcW w:w="2625" w:type="dxa"/>
          </w:tcPr>
          <w:p w14:paraId="325D9822" w14:textId="77777777" w:rsidR="002A6C21" w:rsidRDefault="002A6C21" w:rsidP="002A6C21">
            <w:pPr>
              <w:pStyle w:val="TableParagraph"/>
              <w:numPr>
                <w:ilvl w:val="0"/>
                <w:numId w:val="75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>Contratto</w:t>
            </w:r>
          </w:p>
          <w:p w14:paraId="4DE1ED3D" w14:textId="77777777" w:rsidR="002A6C21" w:rsidRDefault="002A6C21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Garanzia fideiussoria/Cauzione</w:t>
            </w:r>
          </w:p>
          <w:p w14:paraId="6AF4AD84" w14:textId="4BA21A4E" w:rsidR="00DA396F" w:rsidRPr="00DA396F" w:rsidRDefault="00DA396F" w:rsidP="00DA396F">
            <w:pPr>
              <w:rPr>
                <w:lang w:bidi="it-IT"/>
              </w:rPr>
            </w:pPr>
          </w:p>
        </w:tc>
      </w:tr>
      <w:tr w:rsidR="002A6C21" w14:paraId="2E6D4A55" w14:textId="77777777" w:rsidTr="00A41963">
        <w:trPr>
          <w:trHeight w:val="3061"/>
          <w:jc w:val="center"/>
        </w:trPr>
        <w:tc>
          <w:tcPr>
            <w:tcW w:w="456" w:type="dxa"/>
            <w:vAlign w:val="center"/>
          </w:tcPr>
          <w:p w14:paraId="0CF69E06" w14:textId="08BAAA16" w:rsidR="002A6C21" w:rsidRDefault="002A6C21" w:rsidP="002A6C2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5100" w:type="dxa"/>
          </w:tcPr>
          <w:p w14:paraId="6C1910F6" w14:textId="7C1BD2D9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Nel contratto di appalto, subappalto e in quelli stipulati con i subcontraenti della filiera delle imprese a qualsiasi titolo interessate è stato</w:t>
            </w:r>
            <w:r>
              <w:rPr>
                <w:spacing w:val="-38"/>
                <w:sz w:val="24"/>
              </w:rPr>
              <w:t xml:space="preserve"> </w:t>
            </w:r>
            <w:r>
              <w:rPr>
                <w:sz w:val="24"/>
              </w:rPr>
              <w:t>previsto il rispetto del principio orizzontale del “</w:t>
            </w:r>
            <w:r>
              <w:rPr>
                <w:i/>
                <w:sz w:val="24"/>
              </w:rPr>
              <w:t xml:space="preserve">Do No </w:t>
            </w:r>
            <w:proofErr w:type="spellStart"/>
            <w:r>
              <w:rPr>
                <w:i/>
                <w:sz w:val="24"/>
              </w:rPr>
              <w:t>Significant</w:t>
            </w:r>
            <w:proofErr w:type="spellEnd"/>
            <w:r>
              <w:rPr>
                <w:i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Harm</w:t>
            </w:r>
            <w:proofErr w:type="spellEnd"/>
            <w:r>
              <w:rPr>
                <w:sz w:val="24"/>
              </w:rPr>
              <w:t>” (DNSH) richiamato dalla Programmazione di dettaglio e dagli atti programmatici relativi all’Intervento/Misura di riferimento e sono state verificare le eventuali attestazioni acquisite dal soggetto realizzatore</w:t>
            </w:r>
            <w:r>
              <w:rPr>
                <w:spacing w:val="49"/>
                <w:sz w:val="24"/>
              </w:rPr>
              <w:t xml:space="preserve"> </w:t>
            </w:r>
            <w:r>
              <w:rPr>
                <w:sz w:val="24"/>
              </w:rPr>
              <w:t>in fase di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aggiudicazione?</w:t>
            </w:r>
          </w:p>
        </w:tc>
        <w:tc>
          <w:tcPr>
            <w:tcW w:w="614" w:type="dxa"/>
            <w:vAlign w:val="center"/>
          </w:tcPr>
          <w:p w14:paraId="18ACA3D5" w14:textId="3109539A" w:rsidR="002A6C21" w:rsidRDefault="00DA396F" w:rsidP="002A6C21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</w:tcPr>
          <w:p w14:paraId="3215DC99" w14:textId="77777777" w:rsidR="002A6C21" w:rsidRDefault="002A6C21" w:rsidP="002A6C21">
            <w:pPr>
              <w:pStyle w:val="TableParagraph"/>
              <w:jc w:val="center"/>
            </w:pPr>
          </w:p>
        </w:tc>
        <w:tc>
          <w:tcPr>
            <w:tcW w:w="614" w:type="dxa"/>
          </w:tcPr>
          <w:p w14:paraId="0BBCB898" w14:textId="77777777" w:rsidR="002A6C21" w:rsidRDefault="002A6C21" w:rsidP="002A6C21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6F699DCF" w14:textId="370177D1" w:rsidR="00DA396F" w:rsidRDefault="00F405E4" w:rsidP="00A41963">
            <w:pPr>
              <w:pStyle w:val="TableParagraph"/>
            </w:pPr>
            <w:r>
              <w:t>Decisione di contrattare prot. n. CAMPO.DAC</w:t>
            </w:r>
          </w:p>
          <w:p w14:paraId="4E5E5B00" w14:textId="77777777" w:rsidR="00F405E4" w:rsidRDefault="00F405E4" w:rsidP="00A41963">
            <w:pPr>
              <w:pStyle w:val="TableParagraph"/>
            </w:pPr>
          </w:p>
          <w:p w14:paraId="41D7EF15" w14:textId="00311376" w:rsidR="00DA396F" w:rsidRDefault="00DA396F" w:rsidP="00A41963">
            <w:pPr>
              <w:pStyle w:val="TableParagraph"/>
            </w:pPr>
            <w:r w:rsidRPr="00B31242">
              <w:t xml:space="preserve">Dichiarazione resa dall’Operatore economico affidatario </w:t>
            </w:r>
            <w:r w:rsidRPr="00F405E4">
              <w:t>e documentazione probatoria</w:t>
            </w:r>
            <w:r w:rsidR="00F405E4" w:rsidRPr="00F405E4">
              <w:t xml:space="preserve"> prot. n. CAMPO.DOCOE</w:t>
            </w:r>
          </w:p>
          <w:p w14:paraId="13FBCD3A" w14:textId="77777777" w:rsidR="00DA396F" w:rsidRDefault="00DA396F" w:rsidP="00A41963">
            <w:pPr>
              <w:pStyle w:val="TableParagraph"/>
            </w:pPr>
          </w:p>
          <w:p w14:paraId="62025EFB" w14:textId="40895EEF" w:rsidR="002A6C21" w:rsidRDefault="00F405E4" w:rsidP="00A41963">
            <w:pPr>
              <w:pStyle w:val="TableParagraph"/>
            </w:pPr>
            <w:r>
              <w:t>Lettera d’ordine prot. n. CAMPO.LDO</w:t>
            </w:r>
          </w:p>
        </w:tc>
        <w:tc>
          <w:tcPr>
            <w:tcW w:w="2198" w:type="dxa"/>
            <w:vAlign w:val="center"/>
          </w:tcPr>
          <w:p w14:paraId="1002B321" w14:textId="77777777" w:rsidR="002A6C21" w:rsidRDefault="002A6C21" w:rsidP="006E2EC3">
            <w:pPr>
              <w:pStyle w:val="TableParagraph"/>
            </w:pPr>
          </w:p>
        </w:tc>
        <w:tc>
          <w:tcPr>
            <w:tcW w:w="2625" w:type="dxa"/>
          </w:tcPr>
          <w:p w14:paraId="529EBAB3" w14:textId="04F431BB" w:rsidR="002A6C21" w:rsidRDefault="002A6C21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Contratto</w:t>
            </w:r>
          </w:p>
        </w:tc>
      </w:tr>
      <w:tr w:rsidR="002A6C21" w14:paraId="2881D08F" w14:textId="77777777" w:rsidTr="00A41963">
        <w:trPr>
          <w:trHeight w:val="3061"/>
          <w:jc w:val="center"/>
        </w:trPr>
        <w:tc>
          <w:tcPr>
            <w:tcW w:w="456" w:type="dxa"/>
            <w:vAlign w:val="center"/>
          </w:tcPr>
          <w:p w14:paraId="49BDDF98" w14:textId="27248B0F" w:rsidR="002A6C21" w:rsidRDefault="002A6C21" w:rsidP="002A6C2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  <w:tc>
          <w:tcPr>
            <w:tcW w:w="5100" w:type="dxa"/>
          </w:tcPr>
          <w:p w14:paraId="3FF773CC" w14:textId="77777777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Nel contratto di appalto, subappalto e in quelli stipulati con i subcontraenti della filiera delle imprese a qualsiasi titolo interessate:</w:t>
            </w:r>
          </w:p>
          <w:p w14:paraId="13223F8A" w14:textId="77777777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</w:p>
          <w:p w14:paraId="23EC5039" w14:textId="77777777" w:rsidR="002A6C21" w:rsidRDefault="002A6C21" w:rsidP="002A6C21">
            <w:pPr>
              <w:pStyle w:val="TableParagraph"/>
              <w:numPr>
                <w:ilvl w:val="0"/>
                <w:numId w:val="77"/>
              </w:numPr>
              <w:spacing w:line="275" w:lineRule="exact"/>
              <w:ind w:right="60"/>
              <w:jc w:val="both"/>
              <w:rPr>
                <w:sz w:val="24"/>
              </w:rPr>
            </w:pPr>
            <w:r w:rsidRPr="008B3FBD">
              <w:rPr>
                <w:sz w:val="24"/>
              </w:rPr>
              <w:t xml:space="preserve">sono state inserite specifiche prescrizioni requisiti / condizionalità così come previsto dal bando di gara? </w:t>
            </w:r>
            <w:r>
              <w:rPr>
                <w:sz w:val="24"/>
              </w:rPr>
              <w:t xml:space="preserve"> </w:t>
            </w:r>
          </w:p>
          <w:p w14:paraId="3BCE724C" w14:textId="77777777" w:rsidR="002A6C21" w:rsidRPr="008B3FBD" w:rsidRDefault="002A6C21" w:rsidP="002A6C21">
            <w:pPr>
              <w:pStyle w:val="TableParagraph"/>
              <w:numPr>
                <w:ilvl w:val="0"/>
                <w:numId w:val="77"/>
              </w:numPr>
              <w:spacing w:line="275" w:lineRule="exact"/>
              <w:ind w:right="56"/>
              <w:jc w:val="both"/>
              <w:rPr>
                <w:sz w:val="24"/>
              </w:rPr>
            </w:pPr>
            <w:r w:rsidRPr="008B3FBD">
              <w:rPr>
                <w:sz w:val="24"/>
              </w:rPr>
              <w:t>è prevista un’apposita clausola con la</w:t>
            </w:r>
            <w:r w:rsidRPr="008B3FBD">
              <w:rPr>
                <w:spacing w:val="31"/>
                <w:sz w:val="24"/>
              </w:rPr>
              <w:t xml:space="preserve"> </w:t>
            </w:r>
            <w:r w:rsidRPr="008B3FBD">
              <w:rPr>
                <w:sz w:val="24"/>
              </w:rPr>
              <w:t>quale l’appaltatore si assume gli obblighi</w:t>
            </w:r>
            <w:r>
              <w:rPr>
                <w:sz w:val="24"/>
              </w:rPr>
              <w:t xml:space="preserve"> </w:t>
            </w:r>
            <w:r w:rsidRPr="008B3FBD">
              <w:rPr>
                <w:sz w:val="24"/>
              </w:rPr>
              <w:t>di tracciabilità dei flussi finanziari di cui alla Legge 136/2010?</w:t>
            </w:r>
          </w:p>
          <w:p w14:paraId="7A03B468" w14:textId="77777777" w:rsidR="002A6C21" w:rsidRDefault="002A6C21" w:rsidP="002A6C21">
            <w:pPr>
              <w:pStyle w:val="TableParagraph"/>
              <w:numPr>
                <w:ilvl w:val="0"/>
                <w:numId w:val="77"/>
              </w:numPr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>è previsto l’obbligo di presentazione della fattura elettronica da parte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z w:val="24"/>
              </w:rPr>
              <w:t xml:space="preserve">dell’operatore </w:t>
            </w:r>
            <w:r>
              <w:rPr>
                <w:sz w:val="24"/>
              </w:rPr>
              <w:lastRenderedPageBreak/>
              <w:t xml:space="preserve">economico? </w:t>
            </w:r>
          </w:p>
          <w:p w14:paraId="7B2D0213" w14:textId="77777777" w:rsidR="002A6C21" w:rsidRDefault="002A6C21" w:rsidP="002A6C21">
            <w:pPr>
              <w:pStyle w:val="TableParagraph"/>
              <w:numPr>
                <w:ilvl w:val="0"/>
                <w:numId w:val="77"/>
              </w:numPr>
              <w:tabs>
                <w:tab w:val="left" w:pos="792"/>
              </w:tabs>
              <w:spacing w:line="275" w:lineRule="exact"/>
              <w:jc w:val="both"/>
              <w:rPr>
                <w:sz w:val="24"/>
              </w:rPr>
            </w:pPr>
            <w:r>
              <w:rPr>
                <w:sz w:val="24"/>
              </w:rPr>
              <w:t>sono stati riportati il CIG e il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CUP?</w:t>
            </w:r>
          </w:p>
          <w:p w14:paraId="08B57C55" w14:textId="77777777" w:rsidR="002A6C21" w:rsidRDefault="002A6C21" w:rsidP="002A6C21">
            <w:pPr>
              <w:pStyle w:val="TableParagraph"/>
              <w:numPr>
                <w:ilvl w:val="0"/>
                <w:numId w:val="77"/>
              </w:numPr>
              <w:tabs>
                <w:tab w:val="left" w:pos="792"/>
              </w:tabs>
              <w:ind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sono previsti, tra gli obblighi del soggetto realizzatore il rispetto della tempistica di realizzazione/avanzamento delle </w:t>
            </w:r>
            <w:r>
              <w:rPr>
                <w:spacing w:val="-3"/>
                <w:sz w:val="24"/>
              </w:rPr>
              <w:t xml:space="preserve">attività </w:t>
            </w:r>
            <w:r>
              <w:rPr>
                <w:sz w:val="24"/>
              </w:rPr>
              <w:t>progettuali in coerenza con le tempistiche previste dal cronoprogramma procedurale</w:t>
            </w:r>
            <w:r>
              <w:rPr>
                <w:spacing w:val="-41"/>
                <w:sz w:val="24"/>
              </w:rPr>
              <w:t xml:space="preserve"> </w:t>
            </w:r>
            <w:r>
              <w:rPr>
                <w:sz w:val="24"/>
              </w:rPr>
              <w:t>di misura?</w:t>
            </w:r>
          </w:p>
          <w:p w14:paraId="356F6BDF" w14:textId="77777777" w:rsidR="002A6C21" w:rsidRDefault="002A6C21" w:rsidP="002A6C21">
            <w:pPr>
              <w:pStyle w:val="TableParagraph"/>
              <w:numPr>
                <w:ilvl w:val="0"/>
                <w:numId w:val="77"/>
              </w:numPr>
              <w:tabs>
                <w:tab w:val="left" w:pos="792"/>
              </w:tabs>
              <w:ind w:right="56"/>
              <w:jc w:val="both"/>
              <w:rPr>
                <w:sz w:val="24"/>
              </w:rPr>
            </w:pPr>
            <w:r>
              <w:rPr>
                <w:sz w:val="24"/>
              </w:rPr>
              <w:t>è previsto l’inserimento dell’obbligo della comunicazione del monitoraggio in itinere del corretto avanzamento dell’attuazione delle attività per la precoce individuazione di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scostamenti?</w:t>
            </w:r>
          </w:p>
          <w:p w14:paraId="1437A03D" w14:textId="0E8A1D2F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 xml:space="preserve">è prevista la messa in campo di azioni correttive, l’applicazione di penali/azioni sanzionatorie in caso di ritardi </w:t>
            </w:r>
            <w:r>
              <w:rPr>
                <w:spacing w:val="-4"/>
                <w:sz w:val="24"/>
              </w:rPr>
              <w:t xml:space="preserve">nella </w:t>
            </w:r>
            <w:r>
              <w:rPr>
                <w:sz w:val="24"/>
              </w:rPr>
              <w:t>realizzazione o per il mancato rilascio degli output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previsti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nonché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il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rilascio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eventuali “prodotti/output” di conclusione </w:t>
            </w:r>
            <w:r>
              <w:rPr>
                <w:spacing w:val="-4"/>
                <w:sz w:val="24"/>
              </w:rPr>
              <w:t xml:space="preserve">delle </w:t>
            </w:r>
            <w:r>
              <w:rPr>
                <w:sz w:val="24"/>
              </w:rPr>
              <w:t>attività al fine di attestare il raggiungimento dei target associati al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Progetto?</w:t>
            </w:r>
          </w:p>
        </w:tc>
        <w:tc>
          <w:tcPr>
            <w:tcW w:w="614" w:type="dxa"/>
            <w:vAlign w:val="center"/>
          </w:tcPr>
          <w:p w14:paraId="350B0BB8" w14:textId="60AC3E5C" w:rsidR="002A6C21" w:rsidRDefault="00DA396F" w:rsidP="00DA396F">
            <w:pPr>
              <w:pStyle w:val="TableParagraph"/>
              <w:jc w:val="center"/>
            </w:pPr>
            <w:r>
              <w:lastRenderedPageBreak/>
              <w:t>X</w:t>
            </w:r>
          </w:p>
        </w:tc>
        <w:tc>
          <w:tcPr>
            <w:tcW w:w="614" w:type="dxa"/>
            <w:vAlign w:val="center"/>
          </w:tcPr>
          <w:p w14:paraId="03CD573B" w14:textId="77777777" w:rsidR="002A6C21" w:rsidRDefault="002A6C21" w:rsidP="00DA396F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77982D8D" w14:textId="77777777" w:rsidR="002A6C21" w:rsidRDefault="002A6C21" w:rsidP="00DA396F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174BF7FD" w14:textId="092755D7" w:rsidR="00DA396F" w:rsidRDefault="00F405E4" w:rsidP="00A41963">
            <w:pPr>
              <w:pStyle w:val="TableParagraph"/>
              <w:tabs>
                <w:tab w:val="left" w:pos="222"/>
              </w:tabs>
            </w:pPr>
            <w:r>
              <w:t>Lettera d’ordine prot. n. CAMPO.LDO</w:t>
            </w:r>
          </w:p>
          <w:p w14:paraId="4514CE9B" w14:textId="77777777" w:rsidR="00F405E4" w:rsidRDefault="00F405E4" w:rsidP="00A41963">
            <w:pPr>
              <w:pStyle w:val="TableParagraph"/>
              <w:tabs>
                <w:tab w:val="left" w:pos="222"/>
              </w:tabs>
              <w:rPr>
                <w:sz w:val="24"/>
              </w:rPr>
            </w:pPr>
          </w:p>
          <w:p w14:paraId="58756892" w14:textId="6EB332A7" w:rsidR="00DA396F" w:rsidRPr="008C586F" w:rsidRDefault="00DA396F" w:rsidP="00A41963">
            <w:pPr>
              <w:pStyle w:val="TableParagraph"/>
              <w:tabs>
                <w:tab w:val="left" w:pos="222"/>
              </w:tabs>
              <w:rPr>
                <w:lang w:val="en-US"/>
              </w:rPr>
            </w:pPr>
            <w:r w:rsidRPr="008C586F">
              <w:rPr>
                <w:lang w:val="en-US"/>
              </w:rPr>
              <w:t>CIG</w:t>
            </w:r>
            <w:r w:rsidR="00F405E4" w:rsidRPr="008C586F">
              <w:rPr>
                <w:lang w:val="en-US"/>
              </w:rPr>
              <w:t xml:space="preserve"> CAMPO.CIG</w:t>
            </w:r>
          </w:p>
          <w:p w14:paraId="2B3983B4" w14:textId="0D3EA229" w:rsidR="00DA396F" w:rsidRPr="008C586F" w:rsidRDefault="00DA396F" w:rsidP="00A41963">
            <w:pPr>
              <w:rPr>
                <w:sz w:val="22"/>
                <w:szCs w:val="22"/>
                <w:lang w:val="en-US"/>
              </w:rPr>
            </w:pPr>
          </w:p>
          <w:p w14:paraId="24186021" w14:textId="23DEA757" w:rsidR="002A6C21" w:rsidRPr="008C586F" w:rsidRDefault="00DA396F" w:rsidP="00A41963">
            <w:pPr>
              <w:pStyle w:val="TableParagraph"/>
              <w:rPr>
                <w:lang w:val="en-US"/>
              </w:rPr>
            </w:pPr>
            <w:r w:rsidRPr="008C586F">
              <w:rPr>
                <w:lang w:val="en-US"/>
              </w:rPr>
              <w:t>CUP</w:t>
            </w:r>
            <w:r w:rsidR="00F405E4" w:rsidRPr="008C586F">
              <w:rPr>
                <w:lang w:val="en-US"/>
              </w:rPr>
              <w:t xml:space="preserve"> CAMPO.CUP</w:t>
            </w:r>
          </w:p>
        </w:tc>
        <w:tc>
          <w:tcPr>
            <w:tcW w:w="2198" w:type="dxa"/>
            <w:vAlign w:val="center"/>
          </w:tcPr>
          <w:p w14:paraId="562C86A9" w14:textId="77777777" w:rsidR="002A6C21" w:rsidRPr="008C586F" w:rsidRDefault="002A6C21" w:rsidP="006E2EC3">
            <w:pPr>
              <w:pStyle w:val="TableParagraph"/>
              <w:rPr>
                <w:lang w:val="en-US"/>
              </w:rPr>
            </w:pPr>
          </w:p>
        </w:tc>
        <w:tc>
          <w:tcPr>
            <w:tcW w:w="2625" w:type="dxa"/>
          </w:tcPr>
          <w:p w14:paraId="5DBEF51A" w14:textId="77777777" w:rsidR="002A6C21" w:rsidRDefault="002A6C21" w:rsidP="002A6C21">
            <w:pPr>
              <w:pStyle w:val="TableParagraph"/>
              <w:numPr>
                <w:ilvl w:val="0"/>
                <w:numId w:val="76"/>
              </w:numPr>
              <w:tabs>
                <w:tab w:val="left" w:pos="275"/>
              </w:tabs>
              <w:spacing w:before="1"/>
              <w:rPr>
                <w:sz w:val="24"/>
              </w:rPr>
            </w:pPr>
            <w:r>
              <w:rPr>
                <w:sz w:val="24"/>
              </w:rPr>
              <w:t>Contratto</w:t>
            </w:r>
          </w:p>
          <w:p w14:paraId="01CDBE91" w14:textId="77777777" w:rsidR="002A6C21" w:rsidRDefault="002A6C21" w:rsidP="002A6C21">
            <w:pPr>
              <w:pStyle w:val="TableParagraph"/>
              <w:numPr>
                <w:ilvl w:val="0"/>
                <w:numId w:val="76"/>
              </w:numPr>
              <w:tabs>
                <w:tab w:val="left" w:pos="275"/>
              </w:tabs>
              <w:rPr>
                <w:sz w:val="24"/>
              </w:rPr>
            </w:pPr>
            <w:r>
              <w:rPr>
                <w:sz w:val="24"/>
              </w:rPr>
              <w:t xml:space="preserve">CIG </w:t>
            </w:r>
          </w:p>
          <w:p w14:paraId="0536F5D6" w14:textId="4D14652A" w:rsidR="002A6C21" w:rsidRDefault="002A6C21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>CUP</w:t>
            </w:r>
          </w:p>
        </w:tc>
      </w:tr>
      <w:tr w:rsidR="002A6C21" w14:paraId="53F8E0D3" w14:textId="77777777" w:rsidTr="00A41963">
        <w:trPr>
          <w:trHeight w:val="3061"/>
          <w:jc w:val="center"/>
        </w:trPr>
        <w:tc>
          <w:tcPr>
            <w:tcW w:w="456" w:type="dxa"/>
            <w:vAlign w:val="center"/>
          </w:tcPr>
          <w:p w14:paraId="7E11979F" w14:textId="2279E7B6" w:rsidR="002A6C21" w:rsidRDefault="002A6C21" w:rsidP="002A6C2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16</w:t>
            </w:r>
          </w:p>
        </w:tc>
        <w:tc>
          <w:tcPr>
            <w:tcW w:w="5100" w:type="dxa"/>
          </w:tcPr>
          <w:p w14:paraId="39BAE75E" w14:textId="77777777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Nel contratto di appalto sono previste opportune verifiche,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al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momento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della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presentazione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3"/>
                <w:sz w:val="24"/>
              </w:rPr>
              <w:t xml:space="preserve">ciascun </w:t>
            </w:r>
            <w:r>
              <w:rPr>
                <w:sz w:val="24"/>
              </w:rPr>
              <w:t>SAL da parte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dell’appaltatore:</w:t>
            </w:r>
          </w:p>
          <w:p w14:paraId="524AC81B" w14:textId="77777777" w:rsidR="002A6C21" w:rsidRDefault="002A6C21" w:rsidP="002A6C21">
            <w:pPr>
              <w:pStyle w:val="TableParagraph"/>
              <w:numPr>
                <w:ilvl w:val="0"/>
                <w:numId w:val="66"/>
              </w:numPr>
              <w:tabs>
                <w:tab w:val="left" w:pos="792"/>
              </w:tabs>
              <w:spacing w:line="259" w:lineRule="auto"/>
              <w:ind w:left="791" w:right="57"/>
              <w:jc w:val="both"/>
              <w:rPr>
                <w:sz w:val="24"/>
              </w:rPr>
            </w:pPr>
            <w:r>
              <w:rPr>
                <w:sz w:val="24"/>
              </w:rPr>
              <w:t xml:space="preserve">in merito al rispetto della tempistica di realizzazione/avanzamento degli </w:t>
            </w:r>
            <w:r>
              <w:rPr>
                <w:spacing w:val="-4"/>
                <w:sz w:val="24"/>
              </w:rPr>
              <w:t xml:space="preserve">altri </w:t>
            </w:r>
            <w:r>
              <w:rPr>
                <w:sz w:val="24"/>
              </w:rPr>
              <w:t>obblighi assunti nel contratto di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appalto?</w:t>
            </w:r>
          </w:p>
          <w:p w14:paraId="19EB8E2D" w14:textId="77777777" w:rsidR="002A6C21" w:rsidRDefault="002A6C21" w:rsidP="002A6C21">
            <w:pPr>
              <w:pStyle w:val="TableParagraph"/>
              <w:numPr>
                <w:ilvl w:val="0"/>
                <w:numId w:val="66"/>
              </w:numPr>
              <w:tabs>
                <w:tab w:val="left" w:pos="792"/>
              </w:tabs>
              <w:spacing w:line="259" w:lineRule="auto"/>
              <w:ind w:left="791" w:right="54"/>
              <w:jc w:val="both"/>
              <w:rPr>
                <w:sz w:val="24"/>
              </w:rPr>
            </w:pPr>
            <w:r>
              <w:rPr>
                <w:sz w:val="24"/>
              </w:rPr>
              <w:t>in merito al rilascio di documentazione attestante il rispetto delle condizionalità specifiche, del principio DNSH, dei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principi trasversali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PNRR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di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tutti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requisiti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previsti dalla Misura a cui è associato il progetto compreso il contributo all’indicatore comune e ai tagging ambientali 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digitali?</w:t>
            </w:r>
          </w:p>
          <w:p w14:paraId="03F2BAA8" w14:textId="7CBA0A11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in merito ai controlli di regolarità amministrativo-contabili previsti dalla normativa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vigente? in merito ai controlli interni di </w:t>
            </w:r>
            <w:r>
              <w:rPr>
                <w:spacing w:val="-3"/>
                <w:sz w:val="24"/>
              </w:rPr>
              <w:t xml:space="preserve">gestione </w:t>
            </w:r>
            <w:r>
              <w:rPr>
                <w:sz w:val="24"/>
              </w:rPr>
              <w:t>ordinari?</w:t>
            </w:r>
          </w:p>
        </w:tc>
        <w:tc>
          <w:tcPr>
            <w:tcW w:w="614" w:type="dxa"/>
            <w:vAlign w:val="center"/>
          </w:tcPr>
          <w:p w14:paraId="11EF774E" w14:textId="77777777" w:rsidR="002A6C21" w:rsidRDefault="002A6C21" w:rsidP="00DA396F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2AC0AEA0" w14:textId="77777777" w:rsidR="002A6C21" w:rsidRDefault="002A6C21" w:rsidP="00DA396F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3CF7E7F2" w14:textId="0F5D2477" w:rsidR="002A6C21" w:rsidRDefault="00DA396F" w:rsidP="00DA396F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2198" w:type="dxa"/>
            <w:vAlign w:val="center"/>
          </w:tcPr>
          <w:p w14:paraId="0D8A151F" w14:textId="170D4EFC" w:rsidR="002A6C21" w:rsidRDefault="002A6C21" w:rsidP="00A41963">
            <w:pPr>
              <w:pStyle w:val="TableParagraph"/>
            </w:pPr>
          </w:p>
        </w:tc>
        <w:tc>
          <w:tcPr>
            <w:tcW w:w="2198" w:type="dxa"/>
            <w:vAlign w:val="center"/>
          </w:tcPr>
          <w:p w14:paraId="0558F073" w14:textId="0E95D520" w:rsidR="002A6C21" w:rsidRDefault="00DA396F" w:rsidP="006E2EC3">
            <w:pPr>
              <w:pStyle w:val="TableParagraph"/>
            </w:pPr>
            <w:r w:rsidRPr="008D303F">
              <w:t>Non applicabile in quanto non sono previsti SAL</w:t>
            </w:r>
          </w:p>
        </w:tc>
        <w:tc>
          <w:tcPr>
            <w:tcW w:w="2625" w:type="dxa"/>
          </w:tcPr>
          <w:p w14:paraId="0BCA5757" w14:textId="77777777" w:rsidR="002A6C21" w:rsidRDefault="002A6C21" w:rsidP="002A6C21">
            <w:pPr>
              <w:pStyle w:val="TableParagraph"/>
              <w:numPr>
                <w:ilvl w:val="0"/>
                <w:numId w:val="78"/>
              </w:numPr>
              <w:tabs>
                <w:tab w:val="left" w:pos="275"/>
              </w:tabs>
              <w:spacing w:line="275" w:lineRule="exact"/>
              <w:rPr>
                <w:sz w:val="24"/>
              </w:rPr>
            </w:pPr>
            <w:r>
              <w:rPr>
                <w:sz w:val="24"/>
              </w:rPr>
              <w:t>Contratto</w:t>
            </w:r>
          </w:p>
          <w:p w14:paraId="6C855F59" w14:textId="77777777" w:rsidR="002A6C21" w:rsidRDefault="002A6C21" w:rsidP="002A6C21">
            <w:pPr>
              <w:pStyle w:val="TableParagraph"/>
              <w:numPr>
                <w:ilvl w:val="0"/>
                <w:numId w:val="78"/>
              </w:numPr>
              <w:tabs>
                <w:tab w:val="left" w:pos="275"/>
              </w:tabs>
              <w:ind w:right="126"/>
              <w:rPr>
                <w:sz w:val="24"/>
              </w:rPr>
            </w:pPr>
            <w:r>
              <w:rPr>
                <w:sz w:val="24"/>
              </w:rPr>
              <w:t xml:space="preserve">Relazione delle </w:t>
            </w:r>
            <w:r>
              <w:rPr>
                <w:spacing w:val="-3"/>
                <w:sz w:val="24"/>
              </w:rPr>
              <w:t xml:space="preserve">attività </w:t>
            </w:r>
            <w:r>
              <w:rPr>
                <w:sz w:val="24"/>
              </w:rPr>
              <w:t>in fase di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SAL</w:t>
            </w:r>
          </w:p>
          <w:p w14:paraId="400D295E" w14:textId="53A7C2C1" w:rsidR="002A6C21" w:rsidRDefault="002A6C21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 xml:space="preserve">Documenti/atti </w:t>
            </w:r>
            <w:r>
              <w:rPr>
                <w:spacing w:val="-3"/>
                <w:sz w:val="24"/>
              </w:rPr>
              <w:t xml:space="preserve">tecnici </w:t>
            </w:r>
            <w:r>
              <w:rPr>
                <w:sz w:val="24"/>
              </w:rPr>
              <w:t>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dichiarazione assolvimento del principio DNSH</w:t>
            </w:r>
          </w:p>
        </w:tc>
      </w:tr>
      <w:tr w:rsidR="002A6C21" w14:paraId="4F528687" w14:textId="77777777" w:rsidTr="00A41963">
        <w:trPr>
          <w:trHeight w:val="3061"/>
          <w:jc w:val="center"/>
        </w:trPr>
        <w:tc>
          <w:tcPr>
            <w:tcW w:w="456" w:type="dxa"/>
            <w:vAlign w:val="center"/>
          </w:tcPr>
          <w:p w14:paraId="485BBF53" w14:textId="3F495F42" w:rsidR="002A6C21" w:rsidRDefault="002A6C21" w:rsidP="002A6C21">
            <w:pPr>
              <w:pStyle w:val="TableParagraph"/>
              <w:ind w:right="96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17</w:t>
            </w:r>
          </w:p>
        </w:tc>
        <w:tc>
          <w:tcPr>
            <w:tcW w:w="5100" w:type="dxa"/>
          </w:tcPr>
          <w:p w14:paraId="02C7BC95" w14:textId="7CD844C9" w:rsidR="002A6C21" w:rsidRDefault="002A6C21" w:rsidP="002A6C21">
            <w:pPr>
              <w:pStyle w:val="TableParagraph"/>
              <w:ind w:left="72" w:right="56"/>
              <w:jc w:val="both"/>
              <w:rPr>
                <w:sz w:val="24"/>
              </w:rPr>
            </w:pPr>
            <w:r>
              <w:rPr>
                <w:sz w:val="24"/>
              </w:rPr>
              <w:t>Sono stati registrati nel sistema informativo i dati e le informazioni correlate alla stipula del contratto?</w:t>
            </w:r>
          </w:p>
        </w:tc>
        <w:tc>
          <w:tcPr>
            <w:tcW w:w="614" w:type="dxa"/>
            <w:vAlign w:val="center"/>
          </w:tcPr>
          <w:p w14:paraId="439A430C" w14:textId="2302F8A2" w:rsidR="002A6C21" w:rsidRDefault="00DA396F" w:rsidP="00DA396F">
            <w:pPr>
              <w:pStyle w:val="TableParagraph"/>
              <w:jc w:val="center"/>
            </w:pPr>
            <w:r>
              <w:t>X</w:t>
            </w:r>
          </w:p>
        </w:tc>
        <w:tc>
          <w:tcPr>
            <w:tcW w:w="614" w:type="dxa"/>
            <w:vAlign w:val="center"/>
          </w:tcPr>
          <w:p w14:paraId="100AEF91" w14:textId="77777777" w:rsidR="002A6C21" w:rsidRDefault="002A6C21" w:rsidP="00DA396F">
            <w:pPr>
              <w:pStyle w:val="TableParagraph"/>
              <w:jc w:val="center"/>
            </w:pPr>
          </w:p>
        </w:tc>
        <w:tc>
          <w:tcPr>
            <w:tcW w:w="614" w:type="dxa"/>
            <w:vAlign w:val="center"/>
          </w:tcPr>
          <w:p w14:paraId="0E954DBE" w14:textId="77777777" w:rsidR="002A6C21" w:rsidRDefault="002A6C21" w:rsidP="00DA396F">
            <w:pPr>
              <w:pStyle w:val="TableParagraph"/>
              <w:jc w:val="center"/>
            </w:pPr>
          </w:p>
        </w:tc>
        <w:tc>
          <w:tcPr>
            <w:tcW w:w="2198" w:type="dxa"/>
            <w:vAlign w:val="center"/>
          </w:tcPr>
          <w:p w14:paraId="10D4311E" w14:textId="5F63FF41" w:rsidR="002A6C21" w:rsidRPr="00DA396F" w:rsidRDefault="00DA396F" w:rsidP="00A41963">
            <w:pPr>
              <w:pStyle w:val="TableParagraph"/>
              <w:rPr>
                <w:bCs/>
              </w:rPr>
            </w:pPr>
            <w:r w:rsidRPr="00DA396F">
              <w:rPr>
                <w:bCs/>
              </w:rPr>
              <w:t xml:space="preserve">Report sistema </w:t>
            </w:r>
            <w:proofErr w:type="spellStart"/>
            <w:r w:rsidRPr="00DA396F">
              <w:rPr>
                <w:bCs/>
              </w:rPr>
              <w:t>AtWork</w:t>
            </w:r>
            <w:proofErr w:type="spellEnd"/>
          </w:p>
        </w:tc>
        <w:tc>
          <w:tcPr>
            <w:tcW w:w="2198" w:type="dxa"/>
            <w:vAlign w:val="center"/>
          </w:tcPr>
          <w:p w14:paraId="376CFD21" w14:textId="0FAA8A0D" w:rsidR="002A6C21" w:rsidRDefault="00DA396F" w:rsidP="006E2EC3">
            <w:pPr>
              <w:pStyle w:val="TableParagraph"/>
            </w:pPr>
            <w:r w:rsidRPr="00DA396F">
              <w:t xml:space="preserve">I dati e le informazioni correlate alla stipula del contratto sono stati caricati sulla piattaforma </w:t>
            </w:r>
            <w:proofErr w:type="spellStart"/>
            <w:r w:rsidRPr="00DA396F">
              <w:t>AtWork</w:t>
            </w:r>
            <w:proofErr w:type="spellEnd"/>
            <w:r w:rsidRPr="00DA396F">
              <w:t xml:space="preserve"> in conformità a quanto previsto dalle attuali disposizioni</w:t>
            </w:r>
          </w:p>
        </w:tc>
        <w:tc>
          <w:tcPr>
            <w:tcW w:w="2625" w:type="dxa"/>
          </w:tcPr>
          <w:p w14:paraId="6B379B6D" w14:textId="48FCAA40" w:rsidR="002A6C21" w:rsidRDefault="002A6C21" w:rsidP="002A6C21">
            <w:pPr>
              <w:pStyle w:val="TableParagraph"/>
              <w:numPr>
                <w:ilvl w:val="0"/>
                <w:numId w:val="11"/>
              </w:numPr>
              <w:tabs>
                <w:tab w:val="left" w:pos="275"/>
              </w:tabs>
              <w:ind w:right="99"/>
              <w:rPr>
                <w:sz w:val="24"/>
              </w:rPr>
            </w:pPr>
            <w:r>
              <w:rPr>
                <w:sz w:val="24"/>
              </w:rPr>
              <w:t xml:space="preserve">Report </w:t>
            </w:r>
            <w:r>
              <w:rPr>
                <w:spacing w:val="-3"/>
                <w:sz w:val="24"/>
              </w:rPr>
              <w:t xml:space="preserve">sistema </w:t>
            </w:r>
            <w:r>
              <w:rPr>
                <w:sz w:val="24"/>
              </w:rPr>
              <w:t>informativo</w:t>
            </w:r>
          </w:p>
        </w:tc>
      </w:tr>
    </w:tbl>
    <w:p w14:paraId="0536543C" w14:textId="104A3906" w:rsidR="00317665" w:rsidRDefault="00317665"/>
    <w:p w14:paraId="51B8BB1B" w14:textId="4618FBF4" w:rsidR="00750EC4" w:rsidRDefault="004508AB">
      <w:r>
        <w:br w:type="textWrapping" w:clear="all"/>
      </w:r>
    </w:p>
    <w:p w14:paraId="60977A0A" w14:textId="417CE0C7" w:rsidR="000746ED" w:rsidRDefault="006C6DCD">
      <w:r>
        <w:rPr>
          <w:rStyle w:val="Rimandonotadichiusura"/>
        </w:rPr>
        <w:endnoteReference w:id="1"/>
      </w:r>
      <w:r w:rsidR="000746ED">
        <w:br w:type="page"/>
      </w:r>
    </w:p>
    <w:tbl>
      <w:tblPr>
        <w:tblStyle w:val="TableNormal"/>
        <w:tblW w:w="0" w:type="auto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19"/>
        <w:gridCol w:w="1136"/>
        <w:gridCol w:w="9505"/>
      </w:tblGrid>
      <w:tr w:rsidR="000746ED" w14:paraId="59734DEB" w14:textId="77777777" w:rsidTr="00004C1F">
        <w:trPr>
          <w:jc w:val="center"/>
        </w:trPr>
        <w:tc>
          <w:tcPr>
            <w:tcW w:w="14460" w:type="dxa"/>
            <w:gridSpan w:val="3"/>
            <w:tcBorders>
              <w:bottom w:val="single" w:sz="4" w:space="0" w:color="000000"/>
            </w:tcBorders>
            <w:shd w:val="clear" w:color="auto" w:fill="B8CCE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782D6B" w14:textId="77777777" w:rsidR="000746ED" w:rsidRDefault="000746ED" w:rsidP="006C6DCD">
            <w:pPr>
              <w:pStyle w:val="TableParagraph"/>
              <w:ind w:left="5905" w:right="539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>ESITI</w:t>
            </w:r>
          </w:p>
        </w:tc>
      </w:tr>
      <w:tr w:rsidR="000746ED" w14:paraId="69EB1241" w14:textId="77777777" w:rsidTr="00004C1F">
        <w:trPr>
          <w:jc w:val="center"/>
        </w:trPr>
        <w:tc>
          <w:tcPr>
            <w:tcW w:w="3819" w:type="dxa"/>
            <w:vMerge w:val="restart"/>
            <w:tcBorders>
              <w:top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128B35" w14:textId="77777777" w:rsidR="000746ED" w:rsidRDefault="000746ED" w:rsidP="006C6DCD">
            <w:pPr>
              <w:pStyle w:val="TableParagraph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Esito del controllo: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773576E" w14:textId="6B964BA5" w:rsidR="000746ED" w:rsidRDefault="009C0A21" w:rsidP="006C6DCD">
            <w:pPr>
              <w:pStyle w:val="TableParagraph"/>
              <w:ind w:left="11"/>
              <w:jc w:val="center"/>
              <w:rPr>
                <w:sz w:val="24"/>
              </w:rPr>
            </w:pPr>
            <w:r>
              <w:rPr>
                <w:sz w:val="24"/>
              </w:rPr>
              <w:t>X</w:t>
            </w:r>
          </w:p>
        </w:tc>
        <w:tc>
          <w:tcPr>
            <w:tcW w:w="9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EDF55E" w14:textId="77777777" w:rsidR="000746ED" w:rsidRDefault="000746ED" w:rsidP="006C6DCD">
            <w:pPr>
              <w:pStyle w:val="TableParagraph"/>
              <w:ind w:left="3236" w:right="3216"/>
              <w:jc w:val="center"/>
              <w:rPr>
                <w:sz w:val="24"/>
              </w:rPr>
            </w:pPr>
            <w:r>
              <w:rPr>
                <w:sz w:val="24"/>
              </w:rPr>
              <w:t>POSITIVO</w:t>
            </w:r>
          </w:p>
        </w:tc>
      </w:tr>
      <w:tr w:rsidR="000746ED" w14:paraId="75314006" w14:textId="77777777" w:rsidTr="00004C1F">
        <w:trPr>
          <w:jc w:val="center"/>
        </w:trPr>
        <w:tc>
          <w:tcPr>
            <w:tcW w:w="3819" w:type="dxa"/>
            <w:vMerge/>
            <w:tcBorders>
              <w:top w:val="nil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A283228" w14:textId="77777777" w:rsidR="000746ED" w:rsidRDefault="000746ED" w:rsidP="006C6DCD">
            <w:pPr>
              <w:rPr>
                <w:sz w:val="2"/>
                <w:szCs w:val="2"/>
              </w:rPr>
            </w:pP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31933F8" w14:textId="77777777" w:rsidR="000746ED" w:rsidRDefault="000746ED" w:rsidP="006C6DCD">
            <w:pPr>
              <w:pStyle w:val="TableParagraph"/>
              <w:ind w:left="11"/>
              <w:jc w:val="center"/>
              <w:rPr>
                <w:sz w:val="24"/>
              </w:rPr>
            </w:pPr>
            <w:r>
              <w:rPr>
                <w:sz w:val="24"/>
              </w:rPr>
              <w:t>□</w:t>
            </w:r>
          </w:p>
        </w:tc>
        <w:tc>
          <w:tcPr>
            <w:tcW w:w="9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EBB2A6" w14:textId="77777777" w:rsidR="000746ED" w:rsidRDefault="000746ED" w:rsidP="006C6DCD">
            <w:pPr>
              <w:pStyle w:val="TableParagraph"/>
              <w:ind w:left="3236" w:right="3219"/>
              <w:jc w:val="center"/>
              <w:rPr>
                <w:sz w:val="24"/>
              </w:rPr>
            </w:pPr>
            <w:r>
              <w:rPr>
                <w:sz w:val="24"/>
              </w:rPr>
              <w:t>PARZIALMENTE POSITIVO</w:t>
            </w:r>
          </w:p>
        </w:tc>
      </w:tr>
      <w:tr w:rsidR="000746ED" w14:paraId="413F53EB" w14:textId="77777777" w:rsidTr="00004C1F">
        <w:trPr>
          <w:jc w:val="center"/>
        </w:trPr>
        <w:tc>
          <w:tcPr>
            <w:tcW w:w="3819" w:type="dxa"/>
            <w:vMerge/>
            <w:tcBorders>
              <w:top w:val="nil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D722F72" w14:textId="77777777" w:rsidR="000746ED" w:rsidRDefault="000746ED" w:rsidP="006C6DCD">
            <w:pPr>
              <w:rPr>
                <w:sz w:val="2"/>
                <w:szCs w:val="2"/>
              </w:rPr>
            </w:pP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0931FA1" w14:textId="77777777" w:rsidR="000746ED" w:rsidRDefault="000746ED" w:rsidP="006C6DCD">
            <w:pPr>
              <w:pStyle w:val="TableParagraph"/>
              <w:ind w:left="11"/>
              <w:jc w:val="center"/>
              <w:rPr>
                <w:sz w:val="24"/>
              </w:rPr>
            </w:pPr>
            <w:r>
              <w:rPr>
                <w:sz w:val="24"/>
              </w:rPr>
              <w:t>□</w:t>
            </w:r>
          </w:p>
        </w:tc>
        <w:tc>
          <w:tcPr>
            <w:tcW w:w="9505" w:type="dxa"/>
            <w:tcBorders>
              <w:top w:val="single" w:sz="4" w:space="0" w:color="000000"/>
              <w:lef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bottom"/>
          </w:tcPr>
          <w:p w14:paraId="473116AA" w14:textId="77777777" w:rsidR="000746ED" w:rsidRDefault="000746ED" w:rsidP="006C6DCD">
            <w:pPr>
              <w:pStyle w:val="TableParagraph"/>
              <w:ind w:left="3236" w:right="3218"/>
              <w:jc w:val="center"/>
              <w:rPr>
                <w:sz w:val="24"/>
              </w:rPr>
            </w:pPr>
            <w:r>
              <w:rPr>
                <w:sz w:val="24"/>
              </w:rPr>
              <w:t>NEGATIVO</w:t>
            </w:r>
          </w:p>
        </w:tc>
      </w:tr>
      <w:tr w:rsidR="000746ED" w14:paraId="0877659E" w14:textId="77777777" w:rsidTr="00004C1F">
        <w:trPr>
          <w:jc w:val="center"/>
        </w:trPr>
        <w:tc>
          <w:tcPr>
            <w:tcW w:w="14460" w:type="dxa"/>
            <w:gridSpan w:val="3"/>
            <w:tcBorders>
              <w:bottom w:val="single" w:sz="4" w:space="0" w:color="000000"/>
            </w:tcBorders>
            <w:shd w:val="clear" w:color="auto" w:fill="B8CCE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83483F" w14:textId="77777777" w:rsidR="000746ED" w:rsidRDefault="000746ED" w:rsidP="006C6DCD">
            <w:pPr>
              <w:pStyle w:val="TableParagraph"/>
              <w:ind w:left="5904" w:right="588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Osservazioni</w:t>
            </w:r>
          </w:p>
        </w:tc>
      </w:tr>
      <w:tr w:rsidR="000746ED" w14:paraId="03F4900D" w14:textId="77777777" w:rsidTr="00004C1F">
        <w:trPr>
          <w:jc w:val="center"/>
        </w:trPr>
        <w:tc>
          <w:tcPr>
            <w:tcW w:w="14460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8211DF" w14:textId="77777777" w:rsidR="000746ED" w:rsidRDefault="000746ED" w:rsidP="006C6DCD">
            <w:pPr>
              <w:pStyle w:val="TableParagraph"/>
              <w:jc w:val="center"/>
            </w:pPr>
          </w:p>
        </w:tc>
      </w:tr>
      <w:tr w:rsidR="000746ED" w14:paraId="354E94FA" w14:textId="77777777" w:rsidTr="00004C1F">
        <w:trPr>
          <w:jc w:val="center"/>
        </w:trPr>
        <w:tc>
          <w:tcPr>
            <w:tcW w:w="14460" w:type="dxa"/>
            <w:gridSpan w:val="3"/>
            <w:tcBorders>
              <w:top w:val="single" w:sz="4" w:space="0" w:color="000000"/>
              <w:bottom w:val="single" w:sz="4" w:space="0" w:color="000000"/>
            </w:tcBorders>
            <w:shd w:val="clear" w:color="auto" w:fill="B8CCE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846F5BF" w14:textId="77777777" w:rsidR="000746ED" w:rsidRDefault="000746ED" w:rsidP="006C6DCD">
            <w:pPr>
              <w:pStyle w:val="TableParagraph"/>
              <w:ind w:left="5901" w:right="588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Raccomandazioni</w:t>
            </w:r>
          </w:p>
        </w:tc>
      </w:tr>
      <w:tr w:rsidR="000746ED" w14:paraId="3C270161" w14:textId="77777777" w:rsidTr="00004C1F">
        <w:trPr>
          <w:jc w:val="center"/>
        </w:trPr>
        <w:tc>
          <w:tcPr>
            <w:tcW w:w="14460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B60693" w14:textId="77777777" w:rsidR="000746ED" w:rsidRDefault="000746ED" w:rsidP="006C6DCD">
            <w:pPr>
              <w:pStyle w:val="TableParagraph"/>
              <w:jc w:val="center"/>
            </w:pPr>
          </w:p>
        </w:tc>
      </w:tr>
      <w:tr w:rsidR="000746ED" w14:paraId="4B1FC4C8" w14:textId="77777777" w:rsidTr="00004C1F">
        <w:trPr>
          <w:jc w:val="center"/>
        </w:trPr>
        <w:tc>
          <w:tcPr>
            <w:tcW w:w="14460" w:type="dxa"/>
            <w:gridSpan w:val="3"/>
            <w:tcBorders>
              <w:top w:val="single" w:sz="4" w:space="0" w:color="000000"/>
              <w:bottom w:val="single" w:sz="4" w:space="0" w:color="000000"/>
            </w:tcBorders>
            <w:shd w:val="clear" w:color="auto" w:fill="B8CCE3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F6CC71F" w14:textId="77777777" w:rsidR="000746ED" w:rsidRDefault="000746ED" w:rsidP="006C6DCD">
            <w:pPr>
              <w:pStyle w:val="TableParagraph"/>
              <w:ind w:left="5905" w:right="588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Segnalazione Irregolarità</w:t>
            </w:r>
          </w:p>
        </w:tc>
      </w:tr>
      <w:tr w:rsidR="000746ED" w14:paraId="7FDE0F0C" w14:textId="77777777" w:rsidTr="00004C1F">
        <w:trPr>
          <w:jc w:val="center"/>
        </w:trPr>
        <w:tc>
          <w:tcPr>
            <w:tcW w:w="14460" w:type="dxa"/>
            <w:gridSpan w:val="3"/>
            <w:tcBorders>
              <w:top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CCD024D" w14:textId="77777777" w:rsidR="000746ED" w:rsidRDefault="000746ED" w:rsidP="006C6DCD">
            <w:pPr>
              <w:pStyle w:val="TableParagraph"/>
            </w:pPr>
          </w:p>
        </w:tc>
      </w:tr>
    </w:tbl>
    <w:p w14:paraId="293D08CD" w14:textId="77777777" w:rsidR="000746ED" w:rsidRDefault="000746ED" w:rsidP="000746ED">
      <w:pPr>
        <w:pStyle w:val="Corpotesto"/>
        <w:spacing w:before="7"/>
        <w:rPr>
          <w:sz w:val="18"/>
        </w:rPr>
      </w:pPr>
    </w:p>
    <w:tbl>
      <w:tblPr>
        <w:tblStyle w:val="TableNormal"/>
        <w:tblW w:w="0" w:type="auto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70"/>
        <w:gridCol w:w="6035"/>
      </w:tblGrid>
      <w:tr w:rsidR="000746ED" w14:paraId="3BDD2234" w14:textId="77777777" w:rsidTr="00004C1F">
        <w:trPr>
          <w:jc w:val="center"/>
        </w:trPr>
        <w:tc>
          <w:tcPr>
            <w:tcW w:w="85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877897" w14:textId="77777777" w:rsidR="000746ED" w:rsidRDefault="000746ED" w:rsidP="006C6DCD">
            <w:pPr>
              <w:pStyle w:val="TableParagraph"/>
              <w:spacing w:before="15"/>
              <w:ind w:left="69"/>
              <w:rPr>
                <w:b/>
                <w:sz w:val="24"/>
              </w:rPr>
            </w:pPr>
            <w:r>
              <w:rPr>
                <w:b/>
                <w:sz w:val="24"/>
              </w:rPr>
              <w:t>Data e luogo del controllo:</w:t>
            </w:r>
          </w:p>
        </w:tc>
        <w:tc>
          <w:tcPr>
            <w:tcW w:w="603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92A03B5" w14:textId="77777777" w:rsidR="000746ED" w:rsidRDefault="000746ED" w:rsidP="00F53FF0">
            <w:pPr>
              <w:pStyle w:val="TableParagraph"/>
              <w:tabs>
                <w:tab w:val="left" w:pos="421"/>
                <w:tab w:val="left" w:pos="848"/>
                <w:tab w:val="left" w:pos="1571"/>
              </w:tabs>
              <w:spacing w:before="15"/>
              <w:ind w:left="62"/>
              <w:jc w:val="center"/>
              <w:rPr>
                <w:sz w:val="24"/>
              </w:rPr>
            </w:pPr>
            <w:r>
              <w:rPr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>/</w:t>
            </w:r>
            <w:r>
              <w:rPr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>/</w:t>
            </w:r>
            <w:r>
              <w:rPr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ab/>
            </w:r>
          </w:p>
        </w:tc>
      </w:tr>
      <w:tr w:rsidR="000746ED" w14:paraId="1FB20087" w14:textId="77777777" w:rsidTr="00004C1F">
        <w:trPr>
          <w:jc w:val="center"/>
        </w:trPr>
        <w:tc>
          <w:tcPr>
            <w:tcW w:w="14605" w:type="dxa"/>
            <w:gridSpan w:val="2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75EA80" w14:textId="697D0BDF" w:rsidR="000746ED" w:rsidRDefault="000746ED" w:rsidP="006C6DCD">
            <w:pPr>
              <w:pStyle w:val="TableParagraph"/>
              <w:tabs>
                <w:tab w:val="left" w:pos="7287"/>
              </w:tabs>
              <w:spacing w:before="80"/>
              <w:ind w:left="69"/>
              <w:rPr>
                <w:b/>
                <w:sz w:val="24"/>
              </w:rPr>
            </w:pPr>
            <w:r>
              <w:rPr>
                <w:b/>
                <w:sz w:val="24"/>
              </w:rPr>
              <w:t>Incaricato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del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controllo:</w:t>
            </w:r>
            <w:r>
              <w:rPr>
                <w:b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ab/>
            </w:r>
            <w:r>
              <w:rPr>
                <w:b/>
                <w:sz w:val="24"/>
              </w:rPr>
              <w:t>Firma</w:t>
            </w:r>
          </w:p>
        </w:tc>
      </w:tr>
      <w:tr w:rsidR="003F5C8F" w14:paraId="2A3EE866" w14:textId="77777777" w:rsidTr="00004C1F">
        <w:trPr>
          <w:jc w:val="center"/>
        </w:trPr>
        <w:tc>
          <w:tcPr>
            <w:tcW w:w="14605" w:type="dxa"/>
            <w:gridSpan w:val="2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95A098" w14:textId="5ABC6100" w:rsidR="003F5C8F" w:rsidRDefault="003F5C8F" w:rsidP="006C6DCD">
            <w:pPr>
              <w:pStyle w:val="TableParagraph"/>
              <w:tabs>
                <w:tab w:val="left" w:pos="7287"/>
              </w:tabs>
              <w:spacing w:before="80"/>
              <w:ind w:left="69"/>
              <w:rPr>
                <w:b/>
                <w:sz w:val="24"/>
              </w:rPr>
            </w:pPr>
            <w:r>
              <w:rPr>
                <w:b/>
                <w:sz w:val="24"/>
              </w:rPr>
              <w:t>Responsabile del controllo:</w:t>
            </w:r>
            <w:r>
              <w:rPr>
                <w:b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ab/>
            </w:r>
            <w:r>
              <w:rPr>
                <w:b/>
                <w:sz w:val="24"/>
              </w:rPr>
              <w:t>Firma</w:t>
            </w:r>
          </w:p>
        </w:tc>
      </w:tr>
    </w:tbl>
    <w:p w14:paraId="513AF385" w14:textId="77777777" w:rsidR="000746ED" w:rsidRDefault="000746ED"/>
    <w:sectPr w:rsidR="000746ED" w:rsidSect="000B6530">
      <w:pgSz w:w="16840" w:h="11900" w:orient="landscape" w:code="9"/>
      <w:pgMar w:top="1843" w:right="567" w:bottom="284" w:left="567" w:header="0" w:footer="141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311705" w14:textId="77777777" w:rsidR="001839D9" w:rsidRDefault="001839D9">
      <w:r>
        <w:separator/>
      </w:r>
    </w:p>
  </w:endnote>
  <w:endnote w:type="continuationSeparator" w:id="0">
    <w:p w14:paraId="7CC92B70" w14:textId="77777777" w:rsidR="001839D9" w:rsidRDefault="001839D9">
      <w:r>
        <w:continuationSeparator/>
      </w:r>
    </w:p>
  </w:endnote>
  <w:endnote w:id="1">
    <w:p w14:paraId="6625A827" w14:textId="79DFACA4" w:rsidR="00317665" w:rsidRPr="00326844" w:rsidRDefault="00317665" w:rsidP="006C6DCD">
      <w:pPr>
        <w:spacing w:line="180" w:lineRule="atLeast"/>
        <w:rPr>
          <w:rFonts w:ascii="Times New Roman" w:hAnsi="Times New Roman" w:cs="Times New Roman"/>
          <w:sz w:val="20"/>
          <w:szCs w:val="20"/>
        </w:rPr>
      </w:pPr>
      <w:r w:rsidRPr="00326844">
        <w:rPr>
          <w:rFonts w:ascii="Times New Roman" w:hAnsi="Times New Roman" w:cs="Times New Roman"/>
          <w:position w:val="7"/>
          <w:sz w:val="20"/>
          <w:szCs w:val="20"/>
        </w:rPr>
        <w:t xml:space="preserve">1 </w:t>
      </w:r>
      <w:r w:rsidRPr="00326844">
        <w:rPr>
          <w:rFonts w:ascii="Times New Roman" w:hAnsi="Times New Roman" w:cs="Times New Roman"/>
          <w:sz w:val="20"/>
          <w:szCs w:val="20"/>
        </w:rPr>
        <w:t>Viene indicato, laddove necessario, il contenuto della verifica rispetto allo specifico punto di controllo e, a titolo esemplificativo ma non esaustivo, la documentazione da prendere in esame per l’effettuazione del controllo</w:t>
      </w:r>
    </w:p>
    <w:p w14:paraId="6EC8120C" w14:textId="40F3DB02" w:rsidR="00317665" w:rsidRDefault="00317665">
      <w:pPr>
        <w:pStyle w:val="Testonotadichiusura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904A1" w14:textId="3796521F" w:rsidR="000B6530" w:rsidRDefault="000B6530" w:rsidP="000B653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  <w:tab w:val="center" w:pos="3969"/>
        <w:tab w:val="right" w:pos="9214"/>
        <w:tab w:val="right" w:pos="15067"/>
      </w:tabs>
      <w:ind w:right="-7"/>
      <w:rPr>
        <w:color w:val="000000"/>
      </w:rPr>
    </w:pPr>
  </w:p>
  <w:tbl>
    <w:tblPr>
      <w:tblStyle w:val="Grigliatabella"/>
      <w:tblpPr w:leftFromText="142" w:rightFromText="142" w:tblpXSpec="center" w:tblpYSpec="bottom"/>
      <w:tblOverlap w:val="never"/>
      <w:tblW w:w="5372" w:type="pct"/>
      <w:tblInd w:w="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059"/>
      <w:gridCol w:w="2242"/>
      <w:gridCol w:w="7266"/>
    </w:tblGrid>
    <w:tr w:rsidR="000B6530" w:rsidRPr="004B58C8" w14:paraId="17B77940" w14:textId="77777777" w:rsidTr="000B6530">
      <w:tc>
        <w:tcPr>
          <w:tcW w:w="890" w:type="pct"/>
        </w:tcPr>
        <w:p w14:paraId="0D938290" w14:textId="77777777" w:rsidR="000B6530" w:rsidRPr="004B58C8" w:rsidRDefault="000B6530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13" w:name="bookmark_footers"/>
          <w:r>
            <w:rPr>
              <w:noProof/>
            </w:rPr>
            <w:t>logo</w:t>
          </w:r>
          <w:bookmarkEnd w:id="13"/>
        </w:p>
      </w:tc>
      <w:tc>
        <w:tcPr>
          <w:tcW w:w="969" w:type="pct"/>
        </w:tcPr>
        <w:p w14:paraId="19F9DF4F" w14:textId="48E3D00D" w:rsidR="000B6530" w:rsidRPr="004B58C8" w:rsidRDefault="00551816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rPr>
              <w:noProof/>
            </w:rPr>
            <w:drawing>
              <wp:inline distT="0" distB="0" distL="0" distR="0" wp14:anchorId="66B14FAC" wp14:editId="3B4A683B">
                <wp:extent cx="1136650" cy="445135"/>
                <wp:effectExtent l="0" t="0" r="6350" b="0"/>
                <wp:docPr id="3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1F89A11" w14:textId="43CBA6D3" w:rsidR="000B6530" w:rsidRPr="004B58C8" w:rsidRDefault="00000000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551816" w:rsidRPr="00FF2E12">
              <w:rPr>
                <w:rStyle w:val="Collegamentoipertestuale"/>
              </w:rPr>
              <w:t>www.ipsp.cnr.it</w:t>
            </w:r>
          </w:hyperlink>
        </w:p>
        <w:p w14:paraId="593B32C6" w14:textId="1036DAF0" w:rsidR="000B6530" w:rsidRPr="004B58C8" w:rsidRDefault="00000000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551816" w:rsidRPr="00FF2E12">
              <w:rPr>
                <w:rStyle w:val="Collegamentoipertestuale"/>
              </w:rPr>
              <w:t>segreteria.ipsp@cnr.it</w:t>
            </w:r>
          </w:hyperlink>
        </w:p>
        <w:p w14:paraId="4F17C366" w14:textId="77777777" w:rsidR="000B6530" w:rsidRDefault="00000000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4" w:history="1">
            <w:r w:rsidR="000B6530" w:rsidRPr="0083496C">
              <w:rPr>
                <w:rStyle w:val="Collegamentoipertestuale"/>
              </w:rPr>
              <w:t>protocollo.ipsp@pec.cnr.it</w:t>
            </w:r>
          </w:hyperlink>
        </w:p>
        <w:p w14:paraId="5DB0085A" w14:textId="77777777" w:rsidR="000B6530" w:rsidRDefault="000B6530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453D5EE7" w14:textId="77777777" w:rsidR="000B6530" w:rsidRPr="004B58C8" w:rsidRDefault="000B6530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5E6EA792" w14:textId="77777777" w:rsidR="000B6530" w:rsidRPr="00751B69" w:rsidRDefault="000B6530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61F7C35" w14:textId="21011B9C" w:rsidR="000B6530" w:rsidRPr="00751B69" w:rsidRDefault="000B6530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 xml:space="preserve">Torino </w:t>
          </w:r>
          <w:r w:rsidR="00551816">
            <w:rPr>
              <w:b/>
            </w:rPr>
            <w:t>(sede</w:t>
          </w:r>
          <w:r w:rsidRPr="00751B69">
            <w:rPr>
              <w:b/>
            </w:rPr>
            <w:t xml:space="preserve"> </w:t>
          </w:r>
          <w:r w:rsidR="00551816">
            <w:rPr>
              <w:b/>
            </w:rPr>
            <w:t>i</w:t>
          </w:r>
          <w:r w:rsidRPr="00751B69">
            <w:rPr>
              <w:b/>
            </w:rPr>
            <w:t>stituzionale</w:t>
          </w:r>
          <w:r w:rsidR="00551816">
            <w:rPr>
              <w:b/>
            </w:rPr>
            <w:t>)</w:t>
          </w:r>
          <w:r w:rsidRPr="00751B69">
            <w:t xml:space="preserve"> – Strada delle Cacce, 73 – 10135 Torino, Tel. + 39 0113977911</w:t>
          </w:r>
        </w:p>
        <w:p w14:paraId="10ECD3E0" w14:textId="77777777" w:rsidR="000B6530" w:rsidRPr="00751B69" w:rsidRDefault="000B6530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6888EAF3" w14:textId="2A1C56F0" w:rsidR="000B6530" w:rsidRPr="00751B69" w:rsidRDefault="00551816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Padova</w:t>
          </w:r>
          <w:r w:rsidRPr="00751B69">
            <w:t xml:space="preserve"> – </w:t>
          </w:r>
          <w:r>
            <w:t>Corso Stati Uniti</w:t>
          </w:r>
          <w:r w:rsidRPr="00751B69">
            <w:t xml:space="preserve">, </w:t>
          </w:r>
          <w:r>
            <w:t>4</w:t>
          </w:r>
          <w:r w:rsidRPr="00751B69">
            <w:t xml:space="preserve"> – </w:t>
          </w:r>
          <w:r>
            <w:t>35127</w:t>
          </w:r>
          <w:r w:rsidRPr="00751B69">
            <w:t xml:space="preserve"> </w:t>
          </w:r>
          <w:r>
            <w:t>Padova</w:t>
          </w:r>
          <w:r w:rsidRPr="00751B69">
            <w:t xml:space="preserve">, Tel. +39 </w:t>
          </w:r>
          <w:r w:rsidRPr="002133A3">
            <w:t>0498295649</w:t>
          </w:r>
        </w:p>
        <w:p w14:paraId="67AA5D6B" w14:textId="77777777" w:rsidR="000B6530" w:rsidRPr="00751B69" w:rsidRDefault="000B6530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0DCEB65A" w14:textId="77777777" w:rsidR="000B6530" w:rsidRPr="00751B69" w:rsidRDefault="000B6530" w:rsidP="000B6530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4E36646D" w14:textId="77777777" w:rsidR="000B6530" w:rsidRPr="004B58C8" w:rsidRDefault="000B6530" w:rsidP="000B6530">
          <w:pPr>
            <w:pStyle w:val="Pidipagina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590738E9" w14:textId="5AF7071F" w:rsidR="00317665" w:rsidRDefault="00317665" w:rsidP="006B3AA3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  <w:tab w:val="center" w:pos="3969"/>
        <w:tab w:val="right" w:pos="9214"/>
        <w:tab w:val="right" w:pos="15067"/>
      </w:tabs>
      <w:ind w:left="1985" w:right="-7"/>
      <w:jc w:val="right"/>
      <w:rPr>
        <w:color w:val="000000"/>
      </w:rPr>
    </w:pPr>
  </w:p>
  <w:p w14:paraId="051F3AE9" w14:textId="77777777" w:rsidR="00317665" w:rsidRDefault="00317665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-1134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2E8125" w14:textId="77777777" w:rsidR="001839D9" w:rsidRDefault="001839D9">
      <w:r>
        <w:separator/>
      </w:r>
    </w:p>
  </w:footnote>
  <w:footnote w:type="continuationSeparator" w:id="0">
    <w:p w14:paraId="30A0FD97" w14:textId="77777777" w:rsidR="001839D9" w:rsidRDefault="001839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112C5" w14:textId="77777777" w:rsidR="00317665" w:rsidRDefault="00317665" w:rsidP="00B02673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-1134" w:right="-1134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4344DC58" wp14:editId="313644EC">
          <wp:extent cx="7680963" cy="988828"/>
          <wp:effectExtent l="0" t="0" r="0" b="1905"/>
          <wp:docPr id="518363789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25152" cy="99451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1280"/>
    <w:multiLevelType w:val="hybridMultilevel"/>
    <w:tmpl w:val="E7C4F72C"/>
    <w:lvl w:ilvl="0" w:tplc="F60E266E">
      <w:start w:val="3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23"/>
        <w:w w:val="99"/>
        <w:sz w:val="24"/>
        <w:szCs w:val="24"/>
        <w:lang w:val="it-IT" w:eastAsia="it-IT" w:bidi="it-IT"/>
      </w:rPr>
    </w:lvl>
    <w:lvl w:ilvl="1" w:tplc="A2D0A400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069874EE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570CC7FE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D9482F88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DC146446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278EE964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61B4B426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8DE29DB8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1" w15:restartNumberingAfterBreak="0">
    <w:nsid w:val="01222CB9"/>
    <w:multiLevelType w:val="hybridMultilevel"/>
    <w:tmpl w:val="D23AA66C"/>
    <w:lvl w:ilvl="0" w:tplc="30EAE61E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A5509DF0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88AEE4BC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BB74C9DE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D1483942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F894EADA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56AEAFD2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8C58733E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8F2ADB12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2" w15:restartNumberingAfterBreak="0">
    <w:nsid w:val="014D12C6"/>
    <w:multiLevelType w:val="hybridMultilevel"/>
    <w:tmpl w:val="F19CB3DA"/>
    <w:lvl w:ilvl="0" w:tplc="40161058">
      <w:numFmt w:val="bullet"/>
      <w:lvlText w:val=""/>
      <w:lvlJc w:val="left"/>
      <w:pPr>
        <w:ind w:left="289" w:hanging="214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5066BB60">
      <w:numFmt w:val="bullet"/>
      <w:lvlText w:val="•"/>
      <w:lvlJc w:val="left"/>
      <w:pPr>
        <w:ind w:left="513" w:hanging="214"/>
      </w:pPr>
      <w:rPr>
        <w:rFonts w:hint="default"/>
        <w:lang w:val="it-IT" w:eastAsia="it-IT" w:bidi="it-IT"/>
      </w:rPr>
    </w:lvl>
    <w:lvl w:ilvl="2" w:tplc="E8EE8292">
      <w:numFmt w:val="bullet"/>
      <w:lvlText w:val="•"/>
      <w:lvlJc w:val="left"/>
      <w:pPr>
        <w:ind w:left="747" w:hanging="214"/>
      </w:pPr>
      <w:rPr>
        <w:rFonts w:hint="default"/>
        <w:lang w:val="it-IT" w:eastAsia="it-IT" w:bidi="it-IT"/>
      </w:rPr>
    </w:lvl>
    <w:lvl w:ilvl="3" w:tplc="9CCA8EA2">
      <w:numFmt w:val="bullet"/>
      <w:lvlText w:val="•"/>
      <w:lvlJc w:val="left"/>
      <w:pPr>
        <w:ind w:left="980" w:hanging="214"/>
      </w:pPr>
      <w:rPr>
        <w:rFonts w:hint="default"/>
        <w:lang w:val="it-IT" w:eastAsia="it-IT" w:bidi="it-IT"/>
      </w:rPr>
    </w:lvl>
    <w:lvl w:ilvl="4" w:tplc="5E1E1310">
      <w:numFmt w:val="bullet"/>
      <w:lvlText w:val="•"/>
      <w:lvlJc w:val="left"/>
      <w:pPr>
        <w:ind w:left="1214" w:hanging="214"/>
      </w:pPr>
      <w:rPr>
        <w:rFonts w:hint="default"/>
        <w:lang w:val="it-IT" w:eastAsia="it-IT" w:bidi="it-IT"/>
      </w:rPr>
    </w:lvl>
    <w:lvl w:ilvl="5" w:tplc="C05641F6">
      <w:numFmt w:val="bullet"/>
      <w:lvlText w:val="•"/>
      <w:lvlJc w:val="left"/>
      <w:pPr>
        <w:ind w:left="1447" w:hanging="214"/>
      </w:pPr>
      <w:rPr>
        <w:rFonts w:hint="default"/>
        <w:lang w:val="it-IT" w:eastAsia="it-IT" w:bidi="it-IT"/>
      </w:rPr>
    </w:lvl>
    <w:lvl w:ilvl="6" w:tplc="D59C7270">
      <w:numFmt w:val="bullet"/>
      <w:lvlText w:val="•"/>
      <w:lvlJc w:val="left"/>
      <w:pPr>
        <w:ind w:left="1681" w:hanging="214"/>
      </w:pPr>
      <w:rPr>
        <w:rFonts w:hint="default"/>
        <w:lang w:val="it-IT" w:eastAsia="it-IT" w:bidi="it-IT"/>
      </w:rPr>
    </w:lvl>
    <w:lvl w:ilvl="7" w:tplc="C682EE1E">
      <w:numFmt w:val="bullet"/>
      <w:lvlText w:val="•"/>
      <w:lvlJc w:val="left"/>
      <w:pPr>
        <w:ind w:left="1914" w:hanging="214"/>
      </w:pPr>
      <w:rPr>
        <w:rFonts w:hint="default"/>
        <w:lang w:val="it-IT" w:eastAsia="it-IT" w:bidi="it-IT"/>
      </w:rPr>
    </w:lvl>
    <w:lvl w:ilvl="8" w:tplc="8EC6B7C0">
      <w:numFmt w:val="bullet"/>
      <w:lvlText w:val="•"/>
      <w:lvlJc w:val="left"/>
      <w:pPr>
        <w:ind w:left="2148" w:hanging="214"/>
      </w:pPr>
      <w:rPr>
        <w:rFonts w:hint="default"/>
        <w:lang w:val="it-IT" w:eastAsia="it-IT" w:bidi="it-IT"/>
      </w:rPr>
    </w:lvl>
  </w:abstractNum>
  <w:abstractNum w:abstractNumId="3" w15:restartNumberingAfterBreak="0">
    <w:nsid w:val="01AB2993"/>
    <w:multiLevelType w:val="multilevel"/>
    <w:tmpl w:val="1E200DBA"/>
    <w:lvl w:ilvl="0">
      <w:start w:val="2"/>
      <w:numFmt w:val="upperRoman"/>
      <w:lvlText w:val="%1"/>
      <w:lvlJc w:val="left"/>
      <w:pPr>
        <w:ind w:left="72" w:hanging="521"/>
      </w:pPr>
      <w:rPr>
        <w:rFonts w:hint="default"/>
        <w:lang w:val="it-IT" w:eastAsia="it-IT" w:bidi="it-IT"/>
      </w:rPr>
    </w:lvl>
    <w:lvl w:ilvl="1">
      <w:start w:val="19"/>
      <w:numFmt w:val="decimal"/>
      <w:lvlText w:val="%1.%2"/>
      <w:lvlJc w:val="left"/>
      <w:pPr>
        <w:ind w:left="72" w:hanging="521"/>
      </w:pPr>
      <w:rPr>
        <w:rFonts w:ascii="Times New Roman" w:eastAsia="Times New Roman" w:hAnsi="Times New Roman" w:cs="Times New Roman" w:hint="default"/>
        <w:spacing w:val="-4"/>
        <w:w w:val="99"/>
        <w:sz w:val="24"/>
        <w:szCs w:val="24"/>
        <w:lang w:val="it-IT" w:eastAsia="it-IT" w:bidi="it-IT"/>
      </w:rPr>
    </w:lvl>
    <w:lvl w:ilvl="2">
      <w:start w:val="1"/>
      <w:numFmt w:val="lowerLetter"/>
      <w:lvlText w:val="%3)"/>
      <w:lvlJc w:val="left"/>
      <w:pPr>
        <w:ind w:left="784" w:hanging="356"/>
      </w:pPr>
      <w:rPr>
        <w:rFonts w:ascii="Times New Roman" w:eastAsia="Times New Roman" w:hAnsi="Times New Roman" w:cs="Times New Roman" w:hint="default"/>
        <w:spacing w:val="-26"/>
        <w:w w:val="99"/>
        <w:sz w:val="24"/>
        <w:szCs w:val="24"/>
        <w:lang w:val="it-IT" w:eastAsia="it-IT" w:bidi="it-IT"/>
      </w:rPr>
    </w:lvl>
    <w:lvl w:ilvl="3">
      <w:numFmt w:val="bullet"/>
      <w:lvlText w:val="•"/>
      <w:lvlJc w:val="left"/>
      <w:pPr>
        <w:ind w:left="1736" w:hanging="356"/>
      </w:pPr>
      <w:rPr>
        <w:rFonts w:hint="default"/>
        <w:lang w:val="it-IT" w:eastAsia="it-IT" w:bidi="it-IT"/>
      </w:rPr>
    </w:lvl>
    <w:lvl w:ilvl="4">
      <w:numFmt w:val="bullet"/>
      <w:lvlText w:val="•"/>
      <w:lvlJc w:val="left"/>
      <w:pPr>
        <w:ind w:left="2215" w:hanging="356"/>
      </w:pPr>
      <w:rPr>
        <w:rFonts w:hint="default"/>
        <w:lang w:val="it-IT" w:eastAsia="it-IT" w:bidi="it-IT"/>
      </w:rPr>
    </w:lvl>
    <w:lvl w:ilvl="5">
      <w:numFmt w:val="bullet"/>
      <w:lvlText w:val="•"/>
      <w:lvlJc w:val="left"/>
      <w:pPr>
        <w:ind w:left="2693" w:hanging="356"/>
      </w:pPr>
      <w:rPr>
        <w:rFonts w:hint="default"/>
        <w:lang w:val="it-IT" w:eastAsia="it-IT" w:bidi="it-IT"/>
      </w:rPr>
    </w:lvl>
    <w:lvl w:ilvl="6">
      <w:numFmt w:val="bullet"/>
      <w:lvlText w:val="•"/>
      <w:lvlJc w:val="left"/>
      <w:pPr>
        <w:ind w:left="3171" w:hanging="356"/>
      </w:pPr>
      <w:rPr>
        <w:rFonts w:hint="default"/>
        <w:lang w:val="it-IT" w:eastAsia="it-IT" w:bidi="it-IT"/>
      </w:rPr>
    </w:lvl>
    <w:lvl w:ilvl="7">
      <w:numFmt w:val="bullet"/>
      <w:lvlText w:val="•"/>
      <w:lvlJc w:val="left"/>
      <w:pPr>
        <w:ind w:left="3650" w:hanging="356"/>
      </w:pPr>
      <w:rPr>
        <w:rFonts w:hint="default"/>
        <w:lang w:val="it-IT" w:eastAsia="it-IT" w:bidi="it-IT"/>
      </w:rPr>
    </w:lvl>
    <w:lvl w:ilvl="8">
      <w:numFmt w:val="bullet"/>
      <w:lvlText w:val="•"/>
      <w:lvlJc w:val="left"/>
      <w:pPr>
        <w:ind w:left="4128" w:hanging="356"/>
      </w:pPr>
      <w:rPr>
        <w:rFonts w:hint="default"/>
        <w:lang w:val="it-IT" w:eastAsia="it-IT" w:bidi="it-IT"/>
      </w:rPr>
    </w:lvl>
  </w:abstractNum>
  <w:abstractNum w:abstractNumId="4" w15:restartNumberingAfterBreak="0">
    <w:nsid w:val="04C22726"/>
    <w:multiLevelType w:val="hybridMultilevel"/>
    <w:tmpl w:val="0C009D28"/>
    <w:lvl w:ilvl="0" w:tplc="B3649D92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7ADE2420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2248A11E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AC4EAC00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25465852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A3FC99F8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5340191C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B8FAEB78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F0907A46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5" w15:restartNumberingAfterBreak="0">
    <w:nsid w:val="090942A8"/>
    <w:multiLevelType w:val="hybridMultilevel"/>
    <w:tmpl w:val="DC289DA4"/>
    <w:lvl w:ilvl="0" w:tplc="2C16BD6C">
      <w:numFmt w:val="bullet"/>
      <w:lvlText w:val=""/>
      <w:lvlJc w:val="left"/>
      <w:pPr>
        <w:ind w:left="289" w:hanging="214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5336AFD0">
      <w:numFmt w:val="bullet"/>
      <w:lvlText w:val="•"/>
      <w:lvlJc w:val="left"/>
      <w:pPr>
        <w:ind w:left="513" w:hanging="214"/>
      </w:pPr>
      <w:rPr>
        <w:rFonts w:hint="default"/>
        <w:lang w:val="it-IT" w:eastAsia="it-IT" w:bidi="it-IT"/>
      </w:rPr>
    </w:lvl>
    <w:lvl w:ilvl="2" w:tplc="73EA438E">
      <w:numFmt w:val="bullet"/>
      <w:lvlText w:val="•"/>
      <w:lvlJc w:val="left"/>
      <w:pPr>
        <w:ind w:left="747" w:hanging="214"/>
      </w:pPr>
      <w:rPr>
        <w:rFonts w:hint="default"/>
        <w:lang w:val="it-IT" w:eastAsia="it-IT" w:bidi="it-IT"/>
      </w:rPr>
    </w:lvl>
    <w:lvl w:ilvl="3" w:tplc="19A410C2">
      <w:numFmt w:val="bullet"/>
      <w:lvlText w:val="•"/>
      <w:lvlJc w:val="left"/>
      <w:pPr>
        <w:ind w:left="980" w:hanging="214"/>
      </w:pPr>
      <w:rPr>
        <w:rFonts w:hint="default"/>
        <w:lang w:val="it-IT" w:eastAsia="it-IT" w:bidi="it-IT"/>
      </w:rPr>
    </w:lvl>
    <w:lvl w:ilvl="4" w:tplc="20606D54">
      <w:numFmt w:val="bullet"/>
      <w:lvlText w:val="•"/>
      <w:lvlJc w:val="left"/>
      <w:pPr>
        <w:ind w:left="1214" w:hanging="214"/>
      </w:pPr>
      <w:rPr>
        <w:rFonts w:hint="default"/>
        <w:lang w:val="it-IT" w:eastAsia="it-IT" w:bidi="it-IT"/>
      </w:rPr>
    </w:lvl>
    <w:lvl w:ilvl="5" w:tplc="AA0868B4">
      <w:numFmt w:val="bullet"/>
      <w:lvlText w:val="•"/>
      <w:lvlJc w:val="left"/>
      <w:pPr>
        <w:ind w:left="1447" w:hanging="214"/>
      </w:pPr>
      <w:rPr>
        <w:rFonts w:hint="default"/>
        <w:lang w:val="it-IT" w:eastAsia="it-IT" w:bidi="it-IT"/>
      </w:rPr>
    </w:lvl>
    <w:lvl w:ilvl="6" w:tplc="18C8379C">
      <w:numFmt w:val="bullet"/>
      <w:lvlText w:val="•"/>
      <w:lvlJc w:val="left"/>
      <w:pPr>
        <w:ind w:left="1681" w:hanging="214"/>
      </w:pPr>
      <w:rPr>
        <w:rFonts w:hint="default"/>
        <w:lang w:val="it-IT" w:eastAsia="it-IT" w:bidi="it-IT"/>
      </w:rPr>
    </w:lvl>
    <w:lvl w:ilvl="7" w:tplc="D14A856E">
      <w:numFmt w:val="bullet"/>
      <w:lvlText w:val="•"/>
      <w:lvlJc w:val="left"/>
      <w:pPr>
        <w:ind w:left="1914" w:hanging="214"/>
      </w:pPr>
      <w:rPr>
        <w:rFonts w:hint="default"/>
        <w:lang w:val="it-IT" w:eastAsia="it-IT" w:bidi="it-IT"/>
      </w:rPr>
    </w:lvl>
    <w:lvl w:ilvl="8" w:tplc="42401E02">
      <w:numFmt w:val="bullet"/>
      <w:lvlText w:val="•"/>
      <w:lvlJc w:val="left"/>
      <w:pPr>
        <w:ind w:left="2148" w:hanging="214"/>
      </w:pPr>
      <w:rPr>
        <w:rFonts w:hint="default"/>
        <w:lang w:val="it-IT" w:eastAsia="it-IT" w:bidi="it-IT"/>
      </w:rPr>
    </w:lvl>
  </w:abstractNum>
  <w:abstractNum w:abstractNumId="6" w15:restartNumberingAfterBreak="0">
    <w:nsid w:val="09570284"/>
    <w:multiLevelType w:val="hybridMultilevel"/>
    <w:tmpl w:val="80E6736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BD40D9"/>
    <w:multiLevelType w:val="hybridMultilevel"/>
    <w:tmpl w:val="03506DEE"/>
    <w:lvl w:ilvl="0" w:tplc="D7BE3494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27"/>
        <w:w w:val="99"/>
        <w:sz w:val="24"/>
        <w:szCs w:val="24"/>
        <w:lang w:val="it-IT" w:eastAsia="it-IT" w:bidi="it-IT"/>
      </w:rPr>
    </w:lvl>
    <w:lvl w:ilvl="1" w:tplc="6F544142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F8905F5E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2FDA0724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603C7A04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56D476D8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A55E8A6E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30825EBC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D75218A4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8" w15:restartNumberingAfterBreak="0">
    <w:nsid w:val="0ABC0368"/>
    <w:multiLevelType w:val="hybridMultilevel"/>
    <w:tmpl w:val="98E65BD2"/>
    <w:lvl w:ilvl="0" w:tplc="F3549796">
      <w:start w:val="4"/>
      <w:numFmt w:val="lowerLetter"/>
      <w:lvlText w:val="%1)"/>
      <w:lvlJc w:val="left"/>
      <w:pPr>
        <w:ind w:left="792" w:hanging="360"/>
        <w:jc w:val="right"/>
      </w:pPr>
      <w:rPr>
        <w:rFonts w:ascii="Times New Roman" w:eastAsia="Times New Roman" w:hAnsi="Times New Roman" w:cs="Times New Roman" w:hint="default"/>
        <w:spacing w:val="-20"/>
        <w:w w:val="99"/>
        <w:sz w:val="24"/>
        <w:szCs w:val="24"/>
        <w:lang w:val="it-IT" w:eastAsia="it-IT" w:bidi="it-IT"/>
      </w:rPr>
    </w:lvl>
    <w:lvl w:ilvl="1" w:tplc="D81C36E2">
      <w:numFmt w:val="bullet"/>
      <w:lvlText w:val="•"/>
      <w:lvlJc w:val="left"/>
      <w:pPr>
        <w:ind w:left="800" w:hanging="360"/>
      </w:pPr>
      <w:rPr>
        <w:rFonts w:hint="default"/>
        <w:lang w:val="it-IT" w:eastAsia="it-IT" w:bidi="it-IT"/>
      </w:rPr>
    </w:lvl>
    <w:lvl w:ilvl="2" w:tplc="D9D093B2">
      <w:numFmt w:val="bullet"/>
      <w:lvlText w:val="•"/>
      <w:lvlJc w:val="left"/>
      <w:pPr>
        <w:ind w:left="1276" w:hanging="360"/>
      </w:pPr>
      <w:rPr>
        <w:rFonts w:hint="default"/>
        <w:lang w:val="it-IT" w:eastAsia="it-IT" w:bidi="it-IT"/>
      </w:rPr>
    </w:lvl>
    <w:lvl w:ilvl="3" w:tplc="814A6A34">
      <w:numFmt w:val="bullet"/>
      <w:lvlText w:val="•"/>
      <w:lvlJc w:val="left"/>
      <w:pPr>
        <w:ind w:left="1752" w:hanging="360"/>
      </w:pPr>
      <w:rPr>
        <w:rFonts w:hint="default"/>
        <w:lang w:val="it-IT" w:eastAsia="it-IT" w:bidi="it-IT"/>
      </w:rPr>
    </w:lvl>
    <w:lvl w:ilvl="4" w:tplc="D13204C6">
      <w:numFmt w:val="bullet"/>
      <w:lvlText w:val="•"/>
      <w:lvlJc w:val="left"/>
      <w:pPr>
        <w:ind w:left="2228" w:hanging="360"/>
      </w:pPr>
      <w:rPr>
        <w:rFonts w:hint="default"/>
        <w:lang w:val="it-IT" w:eastAsia="it-IT" w:bidi="it-IT"/>
      </w:rPr>
    </w:lvl>
    <w:lvl w:ilvl="5" w:tplc="75942062">
      <w:numFmt w:val="bullet"/>
      <w:lvlText w:val="•"/>
      <w:lvlJc w:val="left"/>
      <w:pPr>
        <w:ind w:left="2704" w:hanging="360"/>
      </w:pPr>
      <w:rPr>
        <w:rFonts w:hint="default"/>
        <w:lang w:val="it-IT" w:eastAsia="it-IT" w:bidi="it-IT"/>
      </w:rPr>
    </w:lvl>
    <w:lvl w:ilvl="6" w:tplc="BBC6427E">
      <w:numFmt w:val="bullet"/>
      <w:lvlText w:val="•"/>
      <w:lvlJc w:val="left"/>
      <w:pPr>
        <w:ind w:left="3180" w:hanging="360"/>
      </w:pPr>
      <w:rPr>
        <w:rFonts w:hint="default"/>
        <w:lang w:val="it-IT" w:eastAsia="it-IT" w:bidi="it-IT"/>
      </w:rPr>
    </w:lvl>
    <w:lvl w:ilvl="7" w:tplc="50ECF580">
      <w:numFmt w:val="bullet"/>
      <w:lvlText w:val="•"/>
      <w:lvlJc w:val="left"/>
      <w:pPr>
        <w:ind w:left="3656" w:hanging="360"/>
      </w:pPr>
      <w:rPr>
        <w:rFonts w:hint="default"/>
        <w:lang w:val="it-IT" w:eastAsia="it-IT" w:bidi="it-IT"/>
      </w:rPr>
    </w:lvl>
    <w:lvl w:ilvl="8" w:tplc="BB680F8A">
      <w:numFmt w:val="bullet"/>
      <w:lvlText w:val="•"/>
      <w:lvlJc w:val="left"/>
      <w:pPr>
        <w:ind w:left="4132" w:hanging="360"/>
      </w:pPr>
      <w:rPr>
        <w:rFonts w:hint="default"/>
        <w:lang w:val="it-IT" w:eastAsia="it-IT" w:bidi="it-IT"/>
      </w:rPr>
    </w:lvl>
  </w:abstractNum>
  <w:abstractNum w:abstractNumId="9" w15:restartNumberingAfterBreak="0">
    <w:nsid w:val="101D5F08"/>
    <w:multiLevelType w:val="hybridMultilevel"/>
    <w:tmpl w:val="E40E7BEE"/>
    <w:lvl w:ilvl="0" w:tplc="F65E116E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FF3A13DA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F5C87C74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D58C0796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4BBAB7A0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2E246AF8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1DF819BA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72162582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5BB6F358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10" w15:restartNumberingAfterBreak="0">
    <w:nsid w:val="11522D32"/>
    <w:multiLevelType w:val="hybridMultilevel"/>
    <w:tmpl w:val="413AB48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9D54CC"/>
    <w:multiLevelType w:val="hybridMultilevel"/>
    <w:tmpl w:val="C5C6BD78"/>
    <w:lvl w:ilvl="0" w:tplc="58BA6D20">
      <w:start w:val="1"/>
      <w:numFmt w:val="lowerLetter"/>
      <w:lvlText w:val="%1)"/>
      <w:lvlJc w:val="left"/>
      <w:pPr>
        <w:ind w:left="554" w:hanging="360"/>
      </w:pPr>
      <w:rPr>
        <w:rFonts w:ascii="Times New Roman" w:eastAsia="Times New Roman" w:hAnsi="Times New Roman" w:cs="Times New Roman" w:hint="default"/>
        <w:spacing w:val="-6"/>
        <w:w w:val="99"/>
        <w:sz w:val="24"/>
        <w:szCs w:val="24"/>
        <w:lang w:val="it-IT" w:eastAsia="it-IT" w:bidi="it-IT"/>
      </w:rPr>
    </w:lvl>
    <w:lvl w:ilvl="1" w:tplc="EDE4C908">
      <w:numFmt w:val="bullet"/>
      <w:lvlText w:val="•"/>
      <w:lvlJc w:val="left"/>
      <w:pPr>
        <w:ind w:left="1012" w:hanging="360"/>
      </w:pPr>
      <w:rPr>
        <w:rFonts w:hint="default"/>
        <w:lang w:val="it-IT" w:eastAsia="it-IT" w:bidi="it-IT"/>
      </w:rPr>
    </w:lvl>
    <w:lvl w:ilvl="2" w:tplc="F35A52DA">
      <w:numFmt w:val="bullet"/>
      <w:lvlText w:val="•"/>
      <w:lvlJc w:val="left"/>
      <w:pPr>
        <w:ind w:left="1465" w:hanging="360"/>
      </w:pPr>
      <w:rPr>
        <w:rFonts w:hint="default"/>
        <w:lang w:val="it-IT" w:eastAsia="it-IT" w:bidi="it-IT"/>
      </w:rPr>
    </w:lvl>
    <w:lvl w:ilvl="3" w:tplc="FD7C28A0">
      <w:numFmt w:val="bullet"/>
      <w:lvlText w:val="•"/>
      <w:lvlJc w:val="left"/>
      <w:pPr>
        <w:ind w:left="1917" w:hanging="360"/>
      </w:pPr>
      <w:rPr>
        <w:rFonts w:hint="default"/>
        <w:lang w:val="it-IT" w:eastAsia="it-IT" w:bidi="it-IT"/>
      </w:rPr>
    </w:lvl>
    <w:lvl w:ilvl="4" w:tplc="06A066B6">
      <w:numFmt w:val="bullet"/>
      <w:lvlText w:val="•"/>
      <w:lvlJc w:val="left"/>
      <w:pPr>
        <w:ind w:left="2370" w:hanging="360"/>
      </w:pPr>
      <w:rPr>
        <w:rFonts w:hint="default"/>
        <w:lang w:val="it-IT" w:eastAsia="it-IT" w:bidi="it-IT"/>
      </w:rPr>
    </w:lvl>
    <w:lvl w:ilvl="5" w:tplc="DB747262">
      <w:numFmt w:val="bullet"/>
      <w:lvlText w:val="•"/>
      <w:lvlJc w:val="left"/>
      <w:pPr>
        <w:ind w:left="2822" w:hanging="360"/>
      </w:pPr>
      <w:rPr>
        <w:rFonts w:hint="default"/>
        <w:lang w:val="it-IT" w:eastAsia="it-IT" w:bidi="it-IT"/>
      </w:rPr>
    </w:lvl>
    <w:lvl w:ilvl="6" w:tplc="91E81A86">
      <w:numFmt w:val="bullet"/>
      <w:lvlText w:val="•"/>
      <w:lvlJc w:val="left"/>
      <w:pPr>
        <w:ind w:left="3275" w:hanging="360"/>
      </w:pPr>
      <w:rPr>
        <w:rFonts w:hint="default"/>
        <w:lang w:val="it-IT" w:eastAsia="it-IT" w:bidi="it-IT"/>
      </w:rPr>
    </w:lvl>
    <w:lvl w:ilvl="7" w:tplc="DE68D2BA">
      <w:numFmt w:val="bullet"/>
      <w:lvlText w:val="•"/>
      <w:lvlJc w:val="left"/>
      <w:pPr>
        <w:ind w:left="3727" w:hanging="360"/>
      </w:pPr>
      <w:rPr>
        <w:rFonts w:hint="default"/>
        <w:lang w:val="it-IT" w:eastAsia="it-IT" w:bidi="it-IT"/>
      </w:rPr>
    </w:lvl>
    <w:lvl w:ilvl="8" w:tplc="AC6AFA22">
      <w:numFmt w:val="bullet"/>
      <w:lvlText w:val="•"/>
      <w:lvlJc w:val="left"/>
      <w:pPr>
        <w:ind w:left="4180" w:hanging="360"/>
      </w:pPr>
      <w:rPr>
        <w:rFonts w:hint="default"/>
        <w:lang w:val="it-IT" w:eastAsia="it-IT" w:bidi="it-IT"/>
      </w:rPr>
    </w:lvl>
  </w:abstractNum>
  <w:abstractNum w:abstractNumId="12" w15:restartNumberingAfterBreak="0">
    <w:nsid w:val="11C27E20"/>
    <w:multiLevelType w:val="hybridMultilevel"/>
    <w:tmpl w:val="C75A5F12"/>
    <w:lvl w:ilvl="0" w:tplc="9E56C0E8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2FB48924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A372DC92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81203D24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FAF4F6E2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F212585C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4372F0B6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16306E82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CE8436EA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13" w15:restartNumberingAfterBreak="0">
    <w:nsid w:val="11E6612B"/>
    <w:multiLevelType w:val="hybridMultilevel"/>
    <w:tmpl w:val="012A0F82"/>
    <w:lvl w:ilvl="0" w:tplc="29667846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7E1A35EA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C44C22E6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37E00788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6CA218AC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EB828BA8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490A6998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5BBC921A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88522162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14" w15:restartNumberingAfterBreak="0">
    <w:nsid w:val="137E78E5"/>
    <w:multiLevelType w:val="hybridMultilevel"/>
    <w:tmpl w:val="818C80B4"/>
    <w:lvl w:ilvl="0" w:tplc="E9AC3056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C5E8CDAE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452ADEEA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5BF8B94A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D4484AFC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02F010FA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A4C80086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8D26912E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F84AC8B2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15" w15:restartNumberingAfterBreak="0">
    <w:nsid w:val="13F26DD5"/>
    <w:multiLevelType w:val="hybridMultilevel"/>
    <w:tmpl w:val="3F32C480"/>
    <w:lvl w:ilvl="0" w:tplc="BF28E542">
      <w:start w:val="1"/>
      <w:numFmt w:val="lowerLetter"/>
      <w:lvlText w:val="%1)"/>
      <w:lvlJc w:val="left"/>
      <w:pPr>
        <w:ind w:left="554" w:hanging="360"/>
      </w:pPr>
      <w:rPr>
        <w:rFonts w:ascii="Times New Roman" w:eastAsia="Times New Roman" w:hAnsi="Times New Roman" w:cs="Times New Roman" w:hint="default"/>
        <w:spacing w:val="-6"/>
        <w:w w:val="99"/>
        <w:sz w:val="24"/>
        <w:szCs w:val="24"/>
        <w:lang w:val="it-IT" w:eastAsia="it-IT" w:bidi="it-IT"/>
      </w:rPr>
    </w:lvl>
    <w:lvl w:ilvl="1" w:tplc="04100011">
      <w:start w:val="1"/>
      <w:numFmt w:val="decimal"/>
      <w:lvlText w:val="%2)"/>
      <w:lvlJc w:val="left"/>
      <w:pPr>
        <w:ind w:left="1012" w:hanging="360"/>
      </w:pPr>
      <w:rPr>
        <w:rFonts w:hint="default"/>
        <w:lang w:val="it-IT" w:eastAsia="it-IT" w:bidi="it-IT"/>
      </w:rPr>
    </w:lvl>
    <w:lvl w:ilvl="2" w:tplc="E028DAC0">
      <w:numFmt w:val="bullet"/>
      <w:lvlText w:val="•"/>
      <w:lvlJc w:val="left"/>
      <w:pPr>
        <w:ind w:left="1465" w:hanging="360"/>
      </w:pPr>
      <w:rPr>
        <w:rFonts w:hint="default"/>
        <w:lang w:val="it-IT" w:eastAsia="it-IT" w:bidi="it-IT"/>
      </w:rPr>
    </w:lvl>
    <w:lvl w:ilvl="3" w:tplc="8F401F6E">
      <w:numFmt w:val="bullet"/>
      <w:lvlText w:val="•"/>
      <w:lvlJc w:val="left"/>
      <w:pPr>
        <w:ind w:left="1917" w:hanging="360"/>
      </w:pPr>
      <w:rPr>
        <w:rFonts w:hint="default"/>
        <w:lang w:val="it-IT" w:eastAsia="it-IT" w:bidi="it-IT"/>
      </w:rPr>
    </w:lvl>
    <w:lvl w:ilvl="4" w:tplc="4110625A">
      <w:numFmt w:val="bullet"/>
      <w:lvlText w:val="•"/>
      <w:lvlJc w:val="left"/>
      <w:pPr>
        <w:ind w:left="2370" w:hanging="360"/>
      </w:pPr>
      <w:rPr>
        <w:rFonts w:hint="default"/>
        <w:lang w:val="it-IT" w:eastAsia="it-IT" w:bidi="it-IT"/>
      </w:rPr>
    </w:lvl>
    <w:lvl w:ilvl="5" w:tplc="8BF259EA">
      <w:numFmt w:val="bullet"/>
      <w:lvlText w:val="•"/>
      <w:lvlJc w:val="left"/>
      <w:pPr>
        <w:ind w:left="2822" w:hanging="360"/>
      </w:pPr>
      <w:rPr>
        <w:rFonts w:hint="default"/>
        <w:lang w:val="it-IT" w:eastAsia="it-IT" w:bidi="it-IT"/>
      </w:rPr>
    </w:lvl>
    <w:lvl w:ilvl="6" w:tplc="C9347F16">
      <w:numFmt w:val="bullet"/>
      <w:lvlText w:val="•"/>
      <w:lvlJc w:val="left"/>
      <w:pPr>
        <w:ind w:left="3275" w:hanging="360"/>
      </w:pPr>
      <w:rPr>
        <w:rFonts w:hint="default"/>
        <w:lang w:val="it-IT" w:eastAsia="it-IT" w:bidi="it-IT"/>
      </w:rPr>
    </w:lvl>
    <w:lvl w:ilvl="7" w:tplc="D0BAEED8">
      <w:numFmt w:val="bullet"/>
      <w:lvlText w:val="•"/>
      <w:lvlJc w:val="left"/>
      <w:pPr>
        <w:ind w:left="3727" w:hanging="360"/>
      </w:pPr>
      <w:rPr>
        <w:rFonts w:hint="default"/>
        <w:lang w:val="it-IT" w:eastAsia="it-IT" w:bidi="it-IT"/>
      </w:rPr>
    </w:lvl>
    <w:lvl w:ilvl="8" w:tplc="6366BE74">
      <w:numFmt w:val="bullet"/>
      <w:lvlText w:val="•"/>
      <w:lvlJc w:val="left"/>
      <w:pPr>
        <w:ind w:left="4180" w:hanging="360"/>
      </w:pPr>
      <w:rPr>
        <w:rFonts w:hint="default"/>
        <w:lang w:val="it-IT" w:eastAsia="it-IT" w:bidi="it-IT"/>
      </w:rPr>
    </w:lvl>
  </w:abstractNum>
  <w:abstractNum w:abstractNumId="16" w15:restartNumberingAfterBreak="0">
    <w:nsid w:val="14633F33"/>
    <w:multiLevelType w:val="hybridMultilevel"/>
    <w:tmpl w:val="6FE638C6"/>
    <w:lvl w:ilvl="0" w:tplc="77CAFB76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6F8003A4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E1EA7514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02421588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778E2674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723CDAFA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28A6BB02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EE9C54A6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E8F0E3B8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17" w15:restartNumberingAfterBreak="0">
    <w:nsid w:val="14EF5746"/>
    <w:multiLevelType w:val="hybridMultilevel"/>
    <w:tmpl w:val="E2C430E0"/>
    <w:lvl w:ilvl="0" w:tplc="6F1E3FF0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2884D7DA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7F92A2C2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8AF09914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28EA0598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E2CAE6E0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B9240CE6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41467138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D8AE1CAC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18" w15:restartNumberingAfterBreak="0">
    <w:nsid w:val="1518751B"/>
    <w:multiLevelType w:val="hybridMultilevel"/>
    <w:tmpl w:val="C482411C"/>
    <w:lvl w:ilvl="0" w:tplc="04100017">
      <w:start w:val="1"/>
      <w:numFmt w:val="lowerLetter"/>
      <w:lvlText w:val="%1)"/>
      <w:lvlJc w:val="left"/>
      <w:pPr>
        <w:ind w:left="792" w:hanging="360"/>
      </w:pPr>
    </w:lvl>
    <w:lvl w:ilvl="1" w:tplc="04100019" w:tentative="1">
      <w:start w:val="1"/>
      <w:numFmt w:val="lowerLetter"/>
      <w:lvlText w:val="%2."/>
      <w:lvlJc w:val="left"/>
      <w:pPr>
        <w:ind w:left="1512" w:hanging="360"/>
      </w:pPr>
    </w:lvl>
    <w:lvl w:ilvl="2" w:tplc="0410001B" w:tentative="1">
      <w:start w:val="1"/>
      <w:numFmt w:val="lowerRoman"/>
      <w:lvlText w:val="%3."/>
      <w:lvlJc w:val="right"/>
      <w:pPr>
        <w:ind w:left="2232" w:hanging="180"/>
      </w:pPr>
    </w:lvl>
    <w:lvl w:ilvl="3" w:tplc="0410000F" w:tentative="1">
      <w:start w:val="1"/>
      <w:numFmt w:val="decimal"/>
      <w:lvlText w:val="%4."/>
      <w:lvlJc w:val="left"/>
      <w:pPr>
        <w:ind w:left="2952" w:hanging="360"/>
      </w:pPr>
    </w:lvl>
    <w:lvl w:ilvl="4" w:tplc="04100019" w:tentative="1">
      <w:start w:val="1"/>
      <w:numFmt w:val="lowerLetter"/>
      <w:lvlText w:val="%5."/>
      <w:lvlJc w:val="left"/>
      <w:pPr>
        <w:ind w:left="3672" w:hanging="360"/>
      </w:pPr>
    </w:lvl>
    <w:lvl w:ilvl="5" w:tplc="0410001B" w:tentative="1">
      <w:start w:val="1"/>
      <w:numFmt w:val="lowerRoman"/>
      <w:lvlText w:val="%6."/>
      <w:lvlJc w:val="right"/>
      <w:pPr>
        <w:ind w:left="4392" w:hanging="180"/>
      </w:pPr>
    </w:lvl>
    <w:lvl w:ilvl="6" w:tplc="0410000F" w:tentative="1">
      <w:start w:val="1"/>
      <w:numFmt w:val="decimal"/>
      <w:lvlText w:val="%7."/>
      <w:lvlJc w:val="left"/>
      <w:pPr>
        <w:ind w:left="5112" w:hanging="360"/>
      </w:pPr>
    </w:lvl>
    <w:lvl w:ilvl="7" w:tplc="04100019" w:tentative="1">
      <w:start w:val="1"/>
      <w:numFmt w:val="lowerLetter"/>
      <w:lvlText w:val="%8."/>
      <w:lvlJc w:val="left"/>
      <w:pPr>
        <w:ind w:left="5832" w:hanging="360"/>
      </w:pPr>
    </w:lvl>
    <w:lvl w:ilvl="8" w:tplc="0410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9" w15:restartNumberingAfterBreak="0">
    <w:nsid w:val="15F45377"/>
    <w:multiLevelType w:val="hybridMultilevel"/>
    <w:tmpl w:val="9D4E3BD4"/>
    <w:lvl w:ilvl="0" w:tplc="800A75FA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30"/>
        <w:w w:val="99"/>
        <w:sz w:val="24"/>
        <w:szCs w:val="24"/>
        <w:lang w:val="it-IT" w:eastAsia="it-IT" w:bidi="it-IT"/>
      </w:rPr>
    </w:lvl>
    <w:lvl w:ilvl="1" w:tplc="8620FDE8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42AACB2C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ECFC1A42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CFBE2CCA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B7C0D348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F3AA7E86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3D08BEC8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AD0E6996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20" w15:restartNumberingAfterBreak="0">
    <w:nsid w:val="1A0A187D"/>
    <w:multiLevelType w:val="hybridMultilevel"/>
    <w:tmpl w:val="38E2B152"/>
    <w:lvl w:ilvl="0" w:tplc="0430E43A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33CEE624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97A074B0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179AE234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A84E689C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A6988F04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F3A6D12A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CCA8C5A6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084EDFA4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21" w15:restartNumberingAfterBreak="0">
    <w:nsid w:val="1A18369B"/>
    <w:multiLevelType w:val="hybridMultilevel"/>
    <w:tmpl w:val="50B00144"/>
    <w:lvl w:ilvl="0" w:tplc="000AE0BA">
      <w:numFmt w:val="bullet"/>
      <w:lvlText w:val=""/>
      <w:lvlJc w:val="left"/>
      <w:pPr>
        <w:ind w:left="289" w:hanging="214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F02A1140">
      <w:numFmt w:val="bullet"/>
      <w:lvlText w:val="•"/>
      <w:lvlJc w:val="left"/>
      <w:pPr>
        <w:ind w:left="513" w:hanging="214"/>
      </w:pPr>
      <w:rPr>
        <w:rFonts w:hint="default"/>
        <w:lang w:val="it-IT" w:eastAsia="it-IT" w:bidi="it-IT"/>
      </w:rPr>
    </w:lvl>
    <w:lvl w:ilvl="2" w:tplc="41DA9C12">
      <w:numFmt w:val="bullet"/>
      <w:lvlText w:val="•"/>
      <w:lvlJc w:val="left"/>
      <w:pPr>
        <w:ind w:left="747" w:hanging="214"/>
      </w:pPr>
      <w:rPr>
        <w:rFonts w:hint="default"/>
        <w:lang w:val="it-IT" w:eastAsia="it-IT" w:bidi="it-IT"/>
      </w:rPr>
    </w:lvl>
    <w:lvl w:ilvl="3" w:tplc="FECC9AB8">
      <w:numFmt w:val="bullet"/>
      <w:lvlText w:val="•"/>
      <w:lvlJc w:val="left"/>
      <w:pPr>
        <w:ind w:left="980" w:hanging="214"/>
      </w:pPr>
      <w:rPr>
        <w:rFonts w:hint="default"/>
        <w:lang w:val="it-IT" w:eastAsia="it-IT" w:bidi="it-IT"/>
      </w:rPr>
    </w:lvl>
    <w:lvl w:ilvl="4" w:tplc="1174000E">
      <w:numFmt w:val="bullet"/>
      <w:lvlText w:val="•"/>
      <w:lvlJc w:val="left"/>
      <w:pPr>
        <w:ind w:left="1214" w:hanging="214"/>
      </w:pPr>
      <w:rPr>
        <w:rFonts w:hint="default"/>
        <w:lang w:val="it-IT" w:eastAsia="it-IT" w:bidi="it-IT"/>
      </w:rPr>
    </w:lvl>
    <w:lvl w:ilvl="5" w:tplc="698CBDAE">
      <w:numFmt w:val="bullet"/>
      <w:lvlText w:val="•"/>
      <w:lvlJc w:val="left"/>
      <w:pPr>
        <w:ind w:left="1447" w:hanging="214"/>
      </w:pPr>
      <w:rPr>
        <w:rFonts w:hint="default"/>
        <w:lang w:val="it-IT" w:eastAsia="it-IT" w:bidi="it-IT"/>
      </w:rPr>
    </w:lvl>
    <w:lvl w:ilvl="6" w:tplc="6706DBCC">
      <w:numFmt w:val="bullet"/>
      <w:lvlText w:val="•"/>
      <w:lvlJc w:val="left"/>
      <w:pPr>
        <w:ind w:left="1681" w:hanging="214"/>
      </w:pPr>
      <w:rPr>
        <w:rFonts w:hint="default"/>
        <w:lang w:val="it-IT" w:eastAsia="it-IT" w:bidi="it-IT"/>
      </w:rPr>
    </w:lvl>
    <w:lvl w:ilvl="7" w:tplc="E2A43300">
      <w:numFmt w:val="bullet"/>
      <w:lvlText w:val="•"/>
      <w:lvlJc w:val="left"/>
      <w:pPr>
        <w:ind w:left="1914" w:hanging="214"/>
      </w:pPr>
      <w:rPr>
        <w:rFonts w:hint="default"/>
        <w:lang w:val="it-IT" w:eastAsia="it-IT" w:bidi="it-IT"/>
      </w:rPr>
    </w:lvl>
    <w:lvl w:ilvl="8" w:tplc="E2B61B72">
      <w:numFmt w:val="bullet"/>
      <w:lvlText w:val="•"/>
      <w:lvlJc w:val="left"/>
      <w:pPr>
        <w:ind w:left="2148" w:hanging="214"/>
      </w:pPr>
      <w:rPr>
        <w:rFonts w:hint="default"/>
        <w:lang w:val="it-IT" w:eastAsia="it-IT" w:bidi="it-IT"/>
      </w:rPr>
    </w:lvl>
  </w:abstractNum>
  <w:abstractNum w:abstractNumId="22" w15:restartNumberingAfterBreak="0">
    <w:nsid w:val="1BEE2639"/>
    <w:multiLevelType w:val="hybridMultilevel"/>
    <w:tmpl w:val="42DC4FEE"/>
    <w:lvl w:ilvl="0" w:tplc="EA14B684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954ADC40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10946030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77BE46B8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84B6D914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6FC08A26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7646FAAC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22544F96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9356ED3A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23" w15:restartNumberingAfterBreak="0">
    <w:nsid w:val="1C5B7BCB"/>
    <w:multiLevelType w:val="hybridMultilevel"/>
    <w:tmpl w:val="FA7E7EE2"/>
    <w:lvl w:ilvl="0" w:tplc="404AE5D0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9"/>
        <w:w w:val="99"/>
        <w:sz w:val="24"/>
        <w:szCs w:val="24"/>
        <w:lang w:val="it-IT" w:eastAsia="it-IT" w:bidi="it-IT"/>
      </w:rPr>
    </w:lvl>
    <w:lvl w:ilvl="1" w:tplc="F5241F0A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1EF885FA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56AC97D6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6C5C7D08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208277C6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78DC0354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277E8236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FA12496C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24" w15:restartNumberingAfterBreak="0">
    <w:nsid w:val="1E2F2C1A"/>
    <w:multiLevelType w:val="hybridMultilevel"/>
    <w:tmpl w:val="39D8A246"/>
    <w:lvl w:ilvl="0" w:tplc="C778D1BE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F000B5F4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06C4F1E8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EF74BE72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B2005A44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7E4231EC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73C0EBEC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43B61548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BDE8FF96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25" w15:restartNumberingAfterBreak="0">
    <w:nsid w:val="206E5BC4"/>
    <w:multiLevelType w:val="hybridMultilevel"/>
    <w:tmpl w:val="6E82E308"/>
    <w:lvl w:ilvl="0" w:tplc="3BFC8476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19C4B2E2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15A257BC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297622FA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36A26994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B4440204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B6F4434E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6B9A82F0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C2247FF6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26" w15:restartNumberingAfterBreak="0">
    <w:nsid w:val="21630E78"/>
    <w:multiLevelType w:val="hybridMultilevel"/>
    <w:tmpl w:val="989C1B0E"/>
    <w:lvl w:ilvl="0" w:tplc="2DE6416E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7A56ACAC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BA30456E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E7569284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5DD8B576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17986A4E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BB78641C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F35A8A6A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A19A289A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27" w15:restartNumberingAfterBreak="0">
    <w:nsid w:val="26640A4F"/>
    <w:multiLevelType w:val="hybridMultilevel"/>
    <w:tmpl w:val="4E5ED650"/>
    <w:lvl w:ilvl="0" w:tplc="76A4E726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409C2FB0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E7541086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37B8E182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E9EC88B6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3654C5E6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7FC2A4A8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3918C77E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D6DE89D8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28" w15:restartNumberingAfterBreak="0">
    <w:nsid w:val="26B81B6C"/>
    <w:multiLevelType w:val="hybridMultilevel"/>
    <w:tmpl w:val="81C61156"/>
    <w:lvl w:ilvl="0" w:tplc="92BCBBB2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6"/>
        <w:w w:val="99"/>
        <w:sz w:val="24"/>
        <w:szCs w:val="24"/>
        <w:lang w:val="it-IT" w:eastAsia="it-IT" w:bidi="it-IT"/>
      </w:rPr>
    </w:lvl>
    <w:lvl w:ilvl="1" w:tplc="2BA84DF2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97DC40AC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9808F0DE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1764B738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6A6668F0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164A713E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B5BEBDB4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25B8860C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29" w15:restartNumberingAfterBreak="0">
    <w:nsid w:val="27594AF1"/>
    <w:multiLevelType w:val="hybridMultilevel"/>
    <w:tmpl w:val="9C3ACF20"/>
    <w:lvl w:ilvl="0" w:tplc="AA609A58">
      <w:start w:val="1"/>
      <w:numFmt w:val="lowerLetter"/>
      <w:lvlText w:val="%1)"/>
      <w:lvlJc w:val="left"/>
      <w:pPr>
        <w:ind w:left="43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52" w:hanging="360"/>
      </w:pPr>
    </w:lvl>
    <w:lvl w:ilvl="2" w:tplc="0410001B" w:tentative="1">
      <w:start w:val="1"/>
      <w:numFmt w:val="lowerRoman"/>
      <w:lvlText w:val="%3."/>
      <w:lvlJc w:val="right"/>
      <w:pPr>
        <w:ind w:left="1872" w:hanging="180"/>
      </w:pPr>
    </w:lvl>
    <w:lvl w:ilvl="3" w:tplc="0410000F" w:tentative="1">
      <w:start w:val="1"/>
      <w:numFmt w:val="decimal"/>
      <w:lvlText w:val="%4."/>
      <w:lvlJc w:val="left"/>
      <w:pPr>
        <w:ind w:left="2592" w:hanging="360"/>
      </w:pPr>
    </w:lvl>
    <w:lvl w:ilvl="4" w:tplc="04100019" w:tentative="1">
      <w:start w:val="1"/>
      <w:numFmt w:val="lowerLetter"/>
      <w:lvlText w:val="%5."/>
      <w:lvlJc w:val="left"/>
      <w:pPr>
        <w:ind w:left="3312" w:hanging="360"/>
      </w:pPr>
    </w:lvl>
    <w:lvl w:ilvl="5" w:tplc="0410001B" w:tentative="1">
      <w:start w:val="1"/>
      <w:numFmt w:val="lowerRoman"/>
      <w:lvlText w:val="%6."/>
      <w:lvlJc w:val="right"/>
      <w:pPr>
        <w:ind w:left="4032" w:hanging="180"/>
      </w:pPr>
    </w:lvl>
    <w:lvl w:ilvl="6" w:tplc="0410000F" w:tentative="1">
      <w:start w:val="1"/>
      <w:numFmt w:val="decimal"/>
      <w:lvlText w:val="%7."/>
      <w:lvlJc w:val="left"/>
      <w:pPr>
        <w:ind w:left="4752" w:hanging="360"/>
      </w:pPr>
    </w:lvl>
    <w:lvl w:ilvl="7" w:tplc="04100019" w:tentative="1">
      <w:start w:val="1"/>
      <w:numFmt w:val="lowerLetter"/>
      <w:lvlText w:val="%8."/>
      <w:lvlJc w:val="left"/>
      <w:pPr>
        <w:ind w:left="5472" w:hanging="360"/>
      </w:pPr>
    </w:lvl>
    <w:lvl w:ilvl="8" w:tplc="0410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30" w15:restartNumberingAfterBreak="0">
    <w:nsid w:val="28284BE2"/>
    <w:multiLevelType w:val="hybridMultilevel"/>
    <w:tmpl w:val="C6FE7F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B23A03"/>
    <w:multiLevelType w:val="hybridMultilevel"/>
    <w:tmpl w:val="8CB21398"/>
    <w:lvl w:ilvl="0" w:tplc="27042152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B9C8A54A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A60486F2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88EEA8E6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304E9812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4F828886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0D20F7A6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2E0AA2C6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256C04C0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32" w15:restartNumberingAfterBreak="0">
    <w:nsid w:val="2C113FA9"/>
    <w:multiLevelType w:val="hybridMultilevel"/>
    <w:tmpl w:val="D0664E00"/>
    <w:lvl w:ilvl="0" w:tplc="BE1241AE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054A4914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0304045A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56E4E88E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2772C1CE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90187182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F2A8AD1E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E34C8CAA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F7D65C6C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33" w15:restartNumberingAfterBreak="0">
    <w:nsid w:val="2C531662"/>
    <w:multiLevelType w:val="hybridMultilevel"/>
    <w:tmpl w:val="E77AD928"/>
    <w:lvl w:ilvl="0" w:tplc="560A16F8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9E5A4D04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10A294F6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2AB830A2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0E3EC972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CD720D9E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E58CC818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E0FE1C5C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4CB092BC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34" w15:restartNumberingAfterBreak="0">
    <w:nsid w:val="2D67739D"/>
    <w:multiLevelType w:val="hybridMultilevel"/>
    <w:tmpl w:val="27B6FF6E"/>
    <w:lvl w:ilvl="0" w:tplc="BB30D174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0C76664E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37422E3E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82185452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4AD2F02A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FFBEE1CE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25F6A676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6DF25E3C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80CC9CF8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35" w15:restartNumberingAfterBreak="0">
    <w:nsid w:val="2E510BEF"/>
    <w:multiLevelType w:val="hybridMultilevel"/>
    <w:tmpl w:val="2398E504"/>
    <w:lvl w:ilvl="0" w:tplc="5C9E78C6">
      <w:numFmt w:val="bullet"/>
      <w:lvlText w:val=""/>
      <w:lvlJc w:val="left"/>
      <w:pPr>
        <w:ind w:left="289" w:hanging="214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B7D885A2">
      <w:numFmt w:val="bullet"/>
      <w:lvlText w:val="•"/>
      <w:lvlJc w:val="left"/>
      <w:pPr>
        <w:ind w:left="513" w:hanging="214"/>
      </w:pPr>
      <w:rPr>
        <w:rFonts w:hint="default"/>
        <w:lang w:val="it-IT" w:eastAsia="it-IT" w:bidi="it-IT"/>
      </w:rPr>
    </w:lvl>
    <w:lvl w:ilvl="2" w:tplc="2E62D194">
      <w:numFmt w:val="bullet"/>
      <w:lvlText w:val="•"/>
      <w:lvlJc w:val="left"/>
      <w:pPr>
        <w:ind w:left="747" w:hanging="214"/>
      </w:pPr>
      <w:rPr>
        <w:rFonts w:hint="default"/>
        <w:lang w:val="it-IT" w:eastAsia="it-IT" w:bidi="it-IT"/>
      </w:rPr>
    </w:lvl>
    <w:lvl w:ilvl="3" w:tplc="C8F88A68">
      <w:numFmt w:val="bullet"/>
      <w:lvlText w:val="•"/>
      <w:lvlJc w:val="left"/>
      <w:pPr>
        <w:ind w:left="980" w:hanging="214"/>
      </w:pPr>
      <w:rPr>
        <w:rFonts w:hint="default"/>
        <w:lang w:val="it-IT" w:eastAsia="it-IT" w:bidi="it-IT"/>
      </w:rPr>
    </w:lvl>
    <w:lvl w:ilvl="4" w:tplc="2DC2EF34">
      <w:numFmt w:val="bullet"/>
      <w:lvlText w:val="•"/>
      <w:lvlJc w:val="left"/>
      <w:pPr>
        <w:ind w:left="1214" w:hanging="214"/>
      </w:pPr>
      <w:rPr>
        <w:rFonts w:hint="default"/>
        <w:lang w:val="it-IT" w:eastAsia="it-IT" w:bidi="it-IT"/>
      </w:rPr>
    </w:lvl>
    <w:lvl w:ilvl="5" w:tplc="5A8AD72E">
      <w:numFmt w:val="bullet"/>
      <w:lvlText w:val="•"/>
      <w:lvlJc w:val="left"/>
      <w:pPr>
        <w:ind w:left="1447" w:hanging="214"/>
      </w:pPr>
      <w:rPr>
        <w:rFonts w:hint="default"/>
        <w:lang w:val="it-IT" w:eastAsia="it-IT" w:bidi="it-IT"/>
      </w:rPr>
    </w:lvl>
    <w:lvl w:ilvl="6" w:tplc="A3EE85C4">
      <w:numFmt w:val="bullet"/>
      <w:lvlText w:val="•"/>
      <w:lvlJc w:val="left"/>
      <w:pPr>
        <w:ind w:left="1681" w:hanging="214"/>
      </w:pPr>
      <w:rPr>
        <w:rFonts w:hint="default"/>
        <w:lang w:val="it-IT" w:eastAsia="it-IT" w:bidi="it-IT"/>
      </w:rPr>
    </w:lvl>
    <w:lvl w:ilvl="7" w:tplc="4E4873B4">
      <w:numFmt w:val="bullet"/>
      <w:lvlText w:val="•"/>
      <w:lvlJc w:val="left"/>
      <w:pPr>
        <w:ind w:left="1914" w:hanging="214"/>
      </w:pPr>
      <w:rPr>
        <w:rFonts w:hint="default"/>
        <w:lang w:val="it-IT" w:eastAsia="it-IT" w:bidi="it-IT"/>
      </w:rPr>
    </w:lvl>
    <w:lvl w:ilvl="8" w:tplc="5A82A380">
      <w:numFmt w:val="bullet"/>
      <w:lvlText w:val="•"/>
      <w:lvlJc w:val="left"/>
      <w:pPr>
        <w:ind w:left="2148" w:hanging="214"/>
      </w:pPr>
      <w:rPr>
        <w:rFonts w:hint="default"/>
        <w:lang w:val="it-IT" w:eastAsia="it-IT" w:bidi="it-IT"/>
      </w:rPr>
    </w:lvl>
  </w:abstractNum>
  <w:abstractNum w:abstractNumId="36" w15:restartNumberingAfterBreak="0">
    <w:nsid w:val="2F82467F"/>
    <w:multiLevelType w:val="hybridMultilevel"/>
    <w:tmpl w:val="544A2ABE"/>
    <w:lvl w:ilvl="0" w:tplc="1462620C">
      <w:start w:val="4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20"/>
        <w:w w:val="99"/>
        <w:sz w:val="24"/>
        <w:szCs w:val="24"/>
        <w:lang w:val="it-IT" w:eastAsia="it-IT" w:bidi="it-IT"/>
      </w:rPr>
    </w:lvl>
    <w:lvl w:ilvl="1" w:tplc="E3AE4722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7230F72A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A8A66416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37DEC350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7674C298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C3F882DC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B83C8254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42702AF8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37" w15:restartNumberingAfterBreak="0">
    <w:nsid w:val="2F8B30C2"/>
    <w:multiLevelType w:val="hybridMultilevel"/>
    <w:tmpl w:val="74F43A34"/>
    <w:lvl w:ilvl="0" w:tplc="2DC43448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1840A81E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F33A8B48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F312BD3A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DEAAA342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B48E3364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ED521484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6A049996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9454F390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38" w15:restartNumberingAfterBreak="0">
    <w:nsid w:val="30197C47"/>
    <w:multiLevelType w:val="hybridMultilevel"/>
    <w:tmpl w:val="15549EAE"/>
    <w:lvl w:ilvl="0" w:tplc="14D24526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20B8B590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058E7748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6A5A5D96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E1F2A7B2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C41E6E12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47BC5368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395E48FA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26F87D24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39" w15:restartNumberingAfterBreak="0">
    <w:nsid w:val="309806D4"/>
    <w:multiLevelType w:val="hybridMultilevel"/>
    <w:tmpl w:val="6B32E522"/>
    <w:lvl w:ilvl="0" w:tplc="0B58B2A0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2C646C7E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7DFCB7B4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F41C82DA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69462192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3F24B322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A57E6068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FE188E8E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71B6BC2C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40" w15:restartNumberingAfterBreak="0">
    <w:nsid w:val="31F83C43"/>
    <w:multiLevelType w:val="hybridMultilevel"/>
    <w:tmpl w:val="774E89B0"/>
    <w:lvl w:ilvl="0" w:tplc="3E244786">
      <w:numFmt w:val="bullet"/>
      <w:lvlText w:val="-"/>
      <w:lvlJc w:val="left"/>
      <w:pPr>
        <w:ind w:left="361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08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1" w:hanging="360"/>
      </w:pPr>
      <w:rPr>
        <w:rFonts w:ascii="Wingdings" w:hAnsi="Wingdings" w:hint="default"/>
      </w:rPr>
    </w:lvl>
  </w:abstractNum>
  <w:abstractNum w:abstractNumId="41" w15:restartNumberingAfterBreak="0">
    <w:nsid w:val="37806B28"/>
    <w:multiLevelType w:val="hybridMultilevel"/>
    <w:tmpl w:val="6232791A"/>
    <w:lvl w:ilvl="0" w:tplc="62FA9D50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15"/>
        <w:w w:val="99"/>
        <w:sz w:val="24"/>
        <w:szCs w:val="24"/>
        <w:lang w:val="it-IT" w:eastAsia="it-IT" w:bidi="it-IT"/>
      </w:rPr>
    </w:lvl>
    <w:lvl w:ilvl="1" w:tplc="A142E646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CDACEC2A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96E0B41C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2FA42DD4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9F227242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E80A751C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57EC61E6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0C9AD584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42" w15:restartNumberingAfterBreak="0">
    <w:nsid w:val="387E6F9E"/>
    <w:multiLevelType w:val="hybridMultilevel"/>
    <w:tmpl w:val="92B01890"/>
    <w:lvl w:ilvl="0" w:tplc="C9FA176E">
      <w:start w:val="1"/>
      <w:numFmt w:val="decimal"/>
      <w:lvlText w:val="%1)"/>
      <w:lvlJc w:val="left"/>
      <w:pPr>
        <w:ind w:left="861" w:hanging="360"/>
      </w:pPr>
      <w:rPr>
        <w:rFonts w:ascii="Times New Roman" w:eastAsia="Times New Roman" w:hAnsi="Times New Roman" w:cs="Times New Roman" w:hint="default"/>
        <w:spacing w:val="-30"/>
        <w:w w:val="99"/>
        <w:sz w:val="24"/>
        <w:szCs w:val="24"/>
        <w:lang w:val="it-IT" w:eastAsia="it-IT" w:bidi="it-IT"/>
      </w:rPr>
    </w:lvl>
    <w:lvl w:ilvl="1" w:tplc="60785528">
      <w:numFmt w:val="bullet"/>
      <w:lvlText w:val="•"/>
      <w:lvlJc w:val="left"/>
      <w:pPr>
        <w:ind w:left="1282" w:hanging="360"/>
      </w:pPr>
      <w:rPr>
        <w:rFonts w:hint="default"/>
        <w:lang w:val="it-IT" w:eastAsia="it-IT" w:bidi="it-IT"/>
      </w:rPr>
    </w:lvl>
    <w:lvl w:ilvl="2" w:tplc="61E86B5A">
      <w:numFmt w:val="bullet"/>
      <w:lvlText w:val="•"/>
      <w:lvlJc w:val="left"/>
      <w:pPr>
        <w:ind w:left="1705" w:hanging="360"/>
      </w:pPr>
      <w:rPr>
        <w:rFonts w:hint="default"/>
        <w:lang w:val="it-IT" w:eastAsia="it-IT" w:bidi="it-IT"/>
      </w:rPr>
    </w:lvl>
    <w:lvl w:ilvl="3" w:tplc="D8DE4E48">
      <w:numFmt w:val="bullet"/>
      <w:lvlText w:val="•"/>
      <w:lvlJc w:val="left"/>
      <w:pPr>
        <w:ind w:left="2127" w:hanging="360"/>
      </w:pPr>
      <w:rPr>
        <w:rFonts w:hint="default"/>
        <w:lang w:val="it-IT" w:eastAsia="it-IT" w:bidi="it-IT"/>
      </w:rPr>
    </w:lvl>
    <w:lvl w:ilvl="4" w:tplc="B9F0A43C">
      <w:numFmt w:val="bullet"/>
      <w:lvlText w:val="•"/>
      <w:lvlJc w:val="left"/>
      <w:pPr>
        <w:ind w:left="2550" w:hanging="360"/>
      </w:pPr>
      <w:rPr>
        <w:rFonts w:hint="default"/>
        <w:lang w:val="it-IT" w:eastAsia="it-IT" w:bidi="it-IT"/>
      </w:rPr>
    </w:lvl>
    <w:lvl w:ilvl="5" w:tplc="0D56E94E">
      <w:numFmt w:val="bullet"/>
      <w:lvlText w:val="•"/>
      <w:lvlJc w:val="left"/>
      <w:pPr>
        <w:ind w:left="2972" w:hanging="360"/>
      </w:pPr>
      <w:rPr>
        <w:rFonts w:hint="default"/>
        <w:lang w:val="it-IT" w:eastAsia="it-IT" w:bidi="it-IT"/>
      </w:rPr>
    </w:lvl>
    <w:lvl w:ilvl="6" w:tplc="D44E55B6">
      <w:numFmt w:val="bullet"/>
      <w:lvlText w:val="•"/>
      <w:lvlJc w:val="left"/>
      <w:pPr>
        <w:ind w:left="3395" w:hanging="360"/>
      </w:pPr>
      <w:rPr>
        <w:rFonts w:hint="default"/>
        <w:lang w:val="it-IT" w:eastAsia="it-IT" w:bidi="it-IT"/>
      </w:rPr>
    </w:lvl>
    <w:lvl w:ilvl="7" w:tplc="B0F643B4">
      <w:numFmt w:val="bullet"/>
      <w:lvlText w:val="•"/>
      <w:lvlJc w:val="left"/>
      <w:pPr>
        <w:ind w:left="3817" w:hanging="360"/>
      </w:pPr>
      <w:rPr>
        <w:rFonts w:hint="default"/>
        <w:lang w:val="it-IT" w:eastAsia="it-IT" w:bidi="it-IT"/>
      </w:rPr>
    </w:lvl>
    <w:lvl w:ilvl="8" w:tplc="B472F80C">
      <w:numFmt w:val="bullet"/>
      <w:lvlText w:val="•"/>
      <w:lvlJc w:val="left"/>
      <w:pPr>
        <w:ind w:left="4240" w:hanging="360"/>
      </w:pPr>
      <w:rPr>
        <w:rFonts w:hint="default"/>
        <w:lang w:val="it-IT" w:eastAsia="it-IT" w:bidi="it-IT"/>
      </w:rPr>
    </w:lvl>
  </w:abstractNum>
  <w:abstractNum w:abstractNumId="43" w15:restartNumberingAfterBreak="0">
    <w:nsid w:val="3C4441DC"/>
    <w:multiLevelType w:val="hybridMultilevel"/>
    <w:tmpl w:val="95CC5E0A"/>
    <w:lvl w:ilvl="0" w:tplc="FE2C94E6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6"/>
        <w:w w:val="99"/>
        <w:sz w:val="24"/>
        <w:szCs w:val="24"/>
        <w:lang w:val="it-IT" w:eastAsia="it-IT" w:bidi="it-IT"/>
      </w:rPr>
    </w:lvl>
    <w:lvl w:ilvl="1" w:tplc="C0805E72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9D008B12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A23EAE52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2BF82514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BEB6FC1A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27A0AFE4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66565B5A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026E7C06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44" w15:restartNumberingAfterBreak="0">
    <w:nsid w:val="3C7E5E1A"/>
    <w:multiLevelType w:val="hybridMultilevel"/>
    <w:tmpl w:val="9856C7F8"/>
    <w:lvl w:ilvl="0" w:tplc="2D42C38E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9"/>
        <w:w w:val="99"/>
        <w:sz w:val="24"/>
        <w:szCs w:val="24"/>
        <w:lang w:val="it-IT" w:eastAsia="it-IT" w:bidi="it-IT"/>
      </w:rPr>
    </w:lvl>
    <w:lvl w:ilvl="1" w:tplc="C292F3F6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A86243A6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ACF4B67C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53A657FC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C458F66A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E68AC51A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0F6AC5A8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5AA4DE60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45" w15:restartNumberingAfterBreak="0">
    <w:nsid w:val="3E9B0C7C"/>
    <w:multiLevelType w:val="hybridMultilevel"/>
    <w:tmpl w:val="602857E8"/>
    <w:lvl w:ilvl="0" w:tplc="C200EE80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13"/>
        <w:w w:val="99"/>
        <w:sz w:val="24"/>
        <w:szCs w:val="24"/>
        <w:lang w:val="it-IT" w:eastAsia="it-IT" w:bidi="it-IT"/>
      </w:rPr>
    </w:lvl>
    <w:lvl w:ilvl="1" w:tplc="47E81C06">
      <w:start w:val="1"/>
      <w:numFmt w:val="decimal"/>
      <w:lvlText w:val="%2)"/>
      <w:lvlJc w:val="left"/>
      <w:pPr>
        <w:ind w:left="1140" w:hanging="360"/>
      </w:pPr>
      <w:rPr>
        <w:rFonts w:ascii="Times New Roman" w:eastAsia="Times New Roman" w:hAnsi="Times New Roman" w:cs="Times New Roman" w:hint="default"/>
        <w:spacing w:val="-20"/>
        <w:w w:val="99"/>
        <w:sz w:val="24"/>
        <w:szCs w:val="24"/>
        <w:lang w:val="it-IT" w:eastAsia="it-IT" w:bidi="it-IT"/>
      </w:rPr>
    </w:lvl>
    <w:lvl w:ilvl="2" w:tplc="661EF522">
      <w:numFmt w:val="bullet"/>
      <w:lvlText w:val="•"/>
      <w:lvlJc w:val="left"/>
      <w:pPr>
        <w:ind w:left="1578" w:hanging="360"/>
      </w:pPr>
      <w:rPr>
        <w:rFonts w:hint="default"/>
        <w:lang w:val="it-IT" w:eastAsia="it-IT" w:bidi="it-IT"/>
      </w:rPr>
    </w:lvl>
    <w:lvl w:ilvl="3" w:tplc="C520DFBA">
      <w:numFmt w:val="bullet"/>
      <w:lvlText w:val="•"/>
      <w:lvlJc w:val="left"/>
      <w:pPr>
        <w:ind w:left="2016" w:hanging="360"/>
      </w:pPr>
      <w:rPr>
        <w:rFonts w:hint="default"/>
        <w:lang w:val="it-IT" w:eastAsia="it-IT" w:bidi="it-IT"/>
      </w:rPr>
    </w:lvl>
    <w:lvl w:ilvl="4" w:tplc="7D7CA23E">
      <w:numFmt w:val="bullet"/>
      <w:lvlText w:val="•"/>
      <w:lvlJc w:val="left"/>
      <w:pPr>
        <w:ind w:left="2455" w:hanging="360"/>
      </w:pPr>
      <w:rPr>
        <w:rFonts w:hint="default"/>
        <w:lang w:val="it-IT" w:eastAsia="it-IT" w:bidi="it-IT"/>
      </w:rPr>
    </w:lvl>
    <w:lvl w:ilvl="5" w:tplc="A8BCC110">
      <w:numFmt w:val="bullet"/>
      <w:lvlText w:val="•"/>
      <w:lvlJc w:val="left"/>
      <w:pPr>
        <w:ind w:left="2893" w:hanging="360"/>
      </w:pPr>
      <w:rPr>
        <w:rFonts w:hint="default"/>
        <w:lang w:val="it-IT" w:eastAsia="it-IT" w:bidi="it-IT"/>
      </w:rPr>
    </w:lvl>
    <w:lvl w:ilvl="6" w:tplc="F54AC404">
      <w:numFmt w:val="bullet"/>
      <w:lvlText w:val="•"/>
      <w:lvlJc w:val="left"/>
      <w:pPr>
        <w:ind w:left="3331" w:hanging="360"/>
      </w:pPr>
      <w:rPr>
        <w:rFonts w:hint="default"/>
        <w:lang w:val="it-IT" w:eastAsia="it-IT" w:bidi="it-IT"/>
      </w:rPr>
    </w:lvl>
    <w:lvl w:ilvl="7" w:tplc="441068D4">
      <w:numFmt w:val="bullet"/>
      <w:lvlText w:val="•"/>
      <w:lvlJc w:val="left"/>
      <w:pPr>
        <w:ind w:left="3770" w:hanging="360"/>
      </w:pPr>
      <w:rPr>
        <w:rFonts w:hint="default"/>
        <w:lang w:val="it-IT" w:eastAsia="it-IT" w:bidi="it-IT"/>
      </w:rPr>
    </w:lvl>
    <w:lvl w:ilvl="8" w:tplc="EA2ADC5E">
      <w:numFmt w:val="bullet"/>
      <w:lvlText w:val="•"/>
      <w:lvlJc w:val="left"/>
      <w:pPr>
        <w:ind w:left="4208" w:hanging="360"/>
      </w:pPr>
      <w:rPr>
        <w:rFonts w:hint="default"/>
        <w:lang w:val="it-IT" w:eastAsia="it-IT" w:bidi="it-IT"/>
      </w:rPr>
    </w:lvl>
  </w:abstractNum>
  <w:abstractNum w:abstractNumId="46" w15:restartNumberingAfterBreak="0">
    <w:nsid w:val="40640910"/>
    <w:multiLevelType w:val="hybridMultilevel"/>
    <w:tmpl w:val="99363906"/>
    <w:lvl w:ilvl="0" w:tplc="1C58AD3A">
      <w:numFmt w:val="bullet"/>
      <w:lvlText w:val=""/>
      <w:lvlJc w:val="left"/>
      <w:pPr>
        <w:ind w:left="289" w:hanging="214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FAC6FF94">
      <w:numFmt w:val="bullet"/>
      <w:lvlText w:val="•"/>
      <w:lvlJc w:val="left"/>
      <w:pPr>
        <w:ind w:left="513" w:hanging="214"/>
      </w:pPr>
      <w:rPr>
        <w:rFonts w:hint="default"/>
        <w:lang w:val="it-IT" w:eastAsia="it-IT" w:bidi="it-IT"/>
      </w:rPr>
    </w:lvl>
    <w:lvl w:ilvl="2" w:tplc="5B0EC554">
      <w:numFmt w:val="bullet"/>
      <w:lvlText w:val="•"/>
      <w:lvlJc w:val="left"/>
      <w:pPr>
        <w:ind w:left="747" w:hanging="214"/>
      </w:pPr>
      <w:rPr>
        <w:rFonts w:hint="default"/>
        <w:lang w:val="it-IT" w:eastAsia="it-IT" w:bidi="it-IT"/>
      </w:rPr>
    </w:lvl>
    <w:lvl w:ilvl="3" w:tplc="CE2E6328">
      <w:numFmt w:val="bullet"/>
      <w:lvlText w:val="•"/>
      <w:lvlJc w:val="left"/>
      <w:pPr>
        <w:ind w:left="980" w:hanging="214"/>
      </w:pPr>
      <w:rPr>
        <w:rFonts w:hint="default"/>
        <w:lang w:val="it-IT" w:eastAsia="it-IT" w:bidi="it-IT"/>
      </w:rPr>
    </w:lvl>
    <w:lvl w:ilvl="4" w:tplc="53EAAAA6">
      <w:numFmt w:val="bullet"/>
      <w:lvlText w:val="•"/>
      <w:lvlJc w:val="left"/>
      <w:pPr>
        <w:ind w:left="1214" w:hanging="214"/>
      </w:pPr>
      <w:rPr>
        <w:rFonts w:hint="default"/>
        <w:lang w:val="it-IT" w:eastAsia="it-IT" w:bidi="it-IT"/>
      </w:rPr>
    </w:lvl>
    <w:lvl w:ilvl="5" w:tplc="435A5428">
      <w:numFmt w:val="bullet"/>
      <w:lvlText w:val="•"/>
      <w:lvlJc w:val="left"/>
      <w:pPr>
        <w:ind w:left="1447" w:hanging="214"/>
      </w:pPr>
      <w:rPr>
        <w:rFonts w:hint="default"/>
        <w:lang w:val="it-IT" w:eastAsia="it-IT" w:bidi="it-IT"/>
      </w:rPr>
    </w:lvl>
    <w:lvl w:ilvl="6" w:tplc="FED6EE82">
      <w:numFmt w:val="bullet"/>
      <w:lvlText w:val="•"/>
      <w:lvlJc w:val="left"/>
      <w:pPr>
        <w:ind w:left="1681" w:hanging="214"/>
      </w:pPr>
      <w:rPr>
        <w:rFonts w:hint="default"/>
        <w:lang w:val="it-IT" w:eastAsia="it-IT" w:bidi="it-IT"/>
      </w:rPr>
    </w:lvl>
    <w:lvl w:ilvl="7" w:tplc="9BE2C32E">
      <w:numFmt w:val="bullet"/>
      <w:lvlText w:val="•"/>
      <w:lvlJc w:val="left"/>
      <w:pPr>
        <w:ind w:left="1914" w:hanging="214"/>
      </w:pPr>
      <w:rPr>
        <w:rFonts w:hint="default"/>
        <w:lang w:val="it-IT" w:eastAsia="it-IT" w:bidi="it-IT"/>
      </w:rPr>
    </w:lvl>
    <w:lvl w:ilvl="8" w:tplc="317CB150">
      <w:numFmt w:val="bullet"/>
      <w:lvlText w:val="•"/>
      <w:lvlJc w:val="left"/>
      <w:pPr>
        <w:ind w:left="2148" w:hanging="214"/>
      </w:pPr>
      <w:rPr>
        <w:rFonts w:hint="default"/>
        <w:lang w:val="it-IT" w:eastAsia="it-IT" w:bidi="it-IT"/>
      </w:rPr>
    </w:lvl>
  </w:abstractNum>
  <w:abstractNum w:abstractNumId="47" w15:restartNumberingAfterBreak="0">
    <w:nsid w:val="42491C92"/>
    <w:multiLevelType w:val="hybridMultilevel"/>
    <w:tmpl w:val="E8DA89A2"/>
    <w:lvl w:ilvl="0" w:tplc="3D846788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28"/>
        <w:w w:val="99"/>
        <w:sz w:val="24"/>
        <w:szCs w:val="24"/>
        <w:lang w:val="it-IT" w:eastAsia="it-IT" w:bidi="it-IT"/>
      </w:rPr>
    </w:lvl>
    <w:lvl w:ilvl="1" w:tplc="649E68B6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67405770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FD8EB406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ECAAEC2C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D648469A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D7C6895A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ACACC13C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BF887E5A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48" w15:restartNumberingAfterBreak="0">
    <w:nsid w:val="42C95EFB"/>
    <w:multiLevelType w:val="hybridMultilevel"/>
    <w:tmpl w:val="33AA5378"/>
    <w:lvl w:ilvl="0" w:tplc="8578E368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C02876F2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A296CA86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2D3A98AC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A0987254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A51A71FE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878A3386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09DA5A30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5AE8FF56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49" w15:restartNumberingAfterBreak="0">
    <w:nsid w:val="4404116B"/>
    <w:multiLevelType w:val="hybridMultilevel"/>
    <w:tmpl w:val="D318ED1A"/>
    <w:lvl w:ilvl="0" w:tplc="A800A90C">
      <w:start w:val="6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13"/>
        <w:w w:val="99"/>
        <w:sz w:val="24"/>
        <w:szCs w:val="24"/>
        <w:lang w:val="it-IT" w:eastAsia="it-IT" w:bidi="it-IT"/>
      </w:rPr>
    </w:lvl>
    <w:lvl w:ilvl="1" w:tplc="D694921E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28F8053E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69520146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1780FB26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8E9C9A5E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A87C3008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F118DF34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53AE973A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50" w15:restartNumberingAfterBreak="0">
    <w:nsid w:val="477105B6"/>
    <w:multiLevelType w:val="hybridMultilevel"/>
    <w:tmpl w:val="91FCDA72"/>
    <w:lvl w:ilvl="0" w:tplc="C6EC0722">
      <w:start w:val="4"/>
      <w:numFmt w:val="lowerLetter"/>
      <w:lvlText w:val="%1)"/>
      <w:lvlJc w:val="left"/>
      <w:pPr>
        <w:ind w:left="6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918C7AE">
      <w:start w:val="1"/>
      <w:numFmt w:val="lowerLetter"/>
      <w:lvlText w:val="%2"/>
      <w:lvlJc w:val="left"/>
      <w:pPr>
        <w:ind w:left="14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D6972E">
      <w:start w:val="1"/>
      <w:numFmt w:val="lowerRoman"/>
      <w:lvlText w:val="%3"/>
      <w:lvlJc w:val="left"/>
      <w:pPr>
        <w:ind w:left="21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AA85EF4">
      <w:start w:val="1"/>
      <w:numFmt w:val="decimal"/>
      <w:lvlText w:val="%4"/>
      <w:lvlJc w:val="left"/>
      <w:pPr>
        <w:ind w:left="29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74CFC70">
      <w:start w:val="1"/>
      <w:numFmt w:val="lowerLetter"/>
      <w:lvlText w:val="%5"/>
      <w:lvlJc w:val="left"/>
      <w:pPr>
        <w:ind w:left="36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721F94">
      <w:start w:val="1"/>
      <w:numFmt w:val="lowerRoman"/>
      <w:lvlText w:val="%6"/>
      <w:lvlJc w:val="left"/>
      <w:pPr>
        <w:ind w:left="43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EA27ED4">
      <w:start w:val="1"/>
      <w:numFmt w:val="decimal"/>
      <w:lvlText w:val="%7"/>
      <w:lvlJc w:val="left"/>
      <w:pPr>
        <w:ind w:left="50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52EA76">
      <w:start w:val="1"/>
      <w:numFmt w:val="lowerLetter"/>
      <w:lvlText w:val="%8"/>
      <w:lvlJc w:val="left"/>
      <w:pPr>
        <w:ind w:left="57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866A3C">
      <w:start w:val="1"/>
      <w:numFmt w:val="lowerRoman"/>
      <w:lvlText w:val="%9"/>
      <w:lvlJc w:val="left"/>
      <w:pPr>
        <w:ind w:left="65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1" w15:restartNumberingAfterBreak="0">
    <w:nsid w:val="47D20B1A"/>
    <w:multiLevelType w:val="hybridMultilevel"/>
    <w:tmpl w:val="13FE61DE"/>
    <w:lvl w:ilvl="0" w:tplc="24D0CD64">
      <w:start w:val="1"/>
      <w:numFmt w:val="lowerLetter"/>
      <w:lvlText w:val="%1)"/>
      <w:lvlJc w:val="left"/>
      <w:pPr>
        <w:ind w:left="43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52" w:hanging="360"/>
      </w:pPr>
    </w:lvl>
    <w:lvl w:ilvl="2" w:tplc="0410001B" w:tentative="1">
      <w:start w:val="1"/>
      <w:numFmt w:val="lowerRoman"/>
      <w:lvlText w:val="%3."/>
      <w:lvlJc w:val="right"/>
      <w:pPr>
        <w:ind w:left="1872" w:hanging="180"/>
      </w:pPr>
    </w:lvl>
    <w:lvl w:ilvl="3" w:tplc="0410000F" w:tentative="1">
      <w:start w:val="1"/>
      <w:numFmt w:val="decimal"/>
      <w:lvlText w:val="%4."/>
      <w:lvlJc w:val="left"/>
      <w:pPr>
        <w:ind w:left="2592" w:hanging="360"/>
      </w:pPr>
    </w:lvl>
    <w:lvl w:ilvl="4" w:tplc="04100019" w:tentative="1">
      <w:start w:val="1"/>
      <w:numFmt w:val="lowerLetter"/>
      <w:lvlText w:val="%5."/>
      <w:lvlJc w:val="left"/>
      <w:pPr>
        <w:ind w:left="3312" w:hanging="360"/>
      </w:pPr>
    </w:lvl>
    <w:lvl w:ilvl="5" w:tplc="0410001B" w:tentative="1">
      <w:start w:val="1"/>
      <w:numFmt w:val="lowerRoman"/>
      <w:lvlText w:val="%6."/>
      <w:lvlJc w:val="right"/>
      <w:pPr>
        <w:ind w:left="4032" w:hanging="180"/>
      </w:pPr>
    </w:lvl>
    <w:lvl w:ilvl="6" w:tplc="0410000F" w:tentative="1">
      <w:start w:val="1"/>
      <w:numFmt w:val="decimal"/>
      <w:lvlText w:val="%7."/>
      <w:lvlJc w:val="left"/>
      <w:pPr>
        <w:ind w:left="4752" w:hanging="360"/>
      </w:pPr>
    </w:lvl>
    <w:lvl w:ilvl="7" w:tplc="04100019" w:tentative="1">
      <w:start w:val="1"/>
      <w:numFmt w:val="lowerLetter"/>
      <w:lvlText w:val="%8."/>
      <w:lvlJc w:val="left"/>
      <w:pPr>
        <w:ind w:left="5472" w:hanging="360"/>
      </w:pPr>
    </w:lvl>
    <w:lvl w:ilvl="8" w:tplc="0410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52" w15:restartNumberingAfterBreak="0">
    <w:nsid w:val="47F074CF"/>
    <w:multiLevelType w:val="hybridMultilevel"/>
    <w:tmpl w:val="FC8638CC"/>
    <w:lvl w:ilvl="0" w:tplc="046AD788">
      <w:start w:val="1"/>
      <w:numFmt w:val="lowerLetter"/>
      <w:lvlText w:val="%1)"/>
      <w:lvlJc w:val="left"/>
      <w:pPr>
        <w:ind w:left="791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11" w:hanging="360"/>
      </w:pPr>
    </w:lvl>
    <w:lvl w:ilvl="2" w:tplc="0410001B" w:tentative="1">
      <w:start w:val="1"/>
      <w:numFmt w:val="lowerRoman"/>
      <w:lvlText w:val="%3."/>
      <w:lvlJc w:val="right"/>
      <w:pPr>
        <w:ind w:left="2231" w:hanging="180"/>
      </w:pPr>
    </w:lvl>
    <w:lvl w:ilvl="3" w:tplc="0410000F" w:tentative="1">
      <w:start w:val="1"/>
      <w:numFmt w:val="decimal"/>
      <w:lvlText w:val="%4."/>
      <w:lvlJc w:val="left"/>
      <w:pPr>
        <w:ind w:left="2951" w:hanging="360"/>
      </w:pPr>
    </w:lvl>
    <w:lvl w:ilvl="4" w:tplc="04100019" w:tentative="1">
      <w:start w:val="1"/>
      <w:numFmt w:val="lowerLetter"/>
      <w:lvlText w:val="%5."/>
      <w:lvlJc w:val="left"/>
      <w:pPr>
        <w:ind w:left="3671" w:hanging="360"/>
      </w:pPr>
    </w:lvl>
    <w:lvl w:ilvl="5" w:tplc="0410001B" w:tentative="1">
      <w:start w:val="1"/>
      <w:numFmt w:val="lowerRoman"/>
      <w:lvlText w:val="%6."/>
      <w:lvlJc w:val="right"/>
      <w:pPr>
        <w:ind w:left="4391" w:hanging="180"/>
      </w:pPr>
    </w:lvl>
    <w:lvl w:ilvl="6" w:tplc="0410000F" w:tentative="1">
      <w:start w:val="1"/>
      <w:numFmt w:val="decimal"/>
      <w:lvlText w:val="%7."/>
      <w:lvlJc w:val="left"/>
      <w:pPr>
        <w:ind w:left="5111" w:hanging="360"/>
      </w:pPr>
    </w:lvl>
    <w:lvl w:ilvl="7" w:tplc="04100019" w:tentative="1">
      <w:start w:val="1"/>
      <w:numFmt w:val="lowerLetter"/>
      <w:lvlText w:val="%8."/>
      <w:lvlJc w:val="left"/>
      <w:pPr>
        <w:ind w:left="5831" w:hanging="360"/>
      </w:pPr>
    </w:lvl>
    <w:lvl w:ilvl="8" w:tplc="0410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53" w15:restartNumberingAfterBreak="0">
    <w:nsid w:val="4AA96BF8"/>
    <w:multiLevelType w:val="hybridMultilevel"/>
    <w:tmpl w:val="BCFA7592"/>
    <w:lvl w:ilvl="0" w:tplc="E26CDA5C">
      <w:start w:val="4"/>
      <w:numFmt w:val="lowerLetter"/>
      <w:lvlText w:val="%1)"/>
      <w:lvlJc w:val="left"/>
      <w:pPr>
        <w:ind w:left="7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89EB09C">
      <w:start w:val="1"/>
      <w:numFmt w:val="lowerLetter"/>
      <w:lvlText w:val="%2"/>
      <w:lvlJc w:val="left"/>
      <w:pPr>
        <w:ind w:left="1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25CF452">
      <w:start w:val="1"/>
      <w:numFmt w:val="lowerRoman"/>
      <w:lvlText w:val="%3"/>
      <w:lvlJc w:val="left"/>
      <w:pPr>
        <w:ind w:left="2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1A3D1C">
      <w:start w:val="1"/>
      <w:numFmt w:val="decimal"/>
      <w:lvlText w:val="%4"/>
      <w:lvlJc w:val="left"/>
      <w:pPr>
        <w:ind w:left="29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C24FC6">
      <w:start w:val="1"/>
      <w:numFmt w:val="lowerLetter"/>
      <w:lvlText w:val="%5"/>
      <w:lvlJc w:val="left"/>
      <w:pPr>
        <w:ind w:left="36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FA9216">
      <w:start w:val="1"/>
      <w:numFmt w:val="lowerRoman"/>
      <w:lvlText w:val="%6"/>
      <w:lvlJc w:val="left"/>
      <w:pPr>
        <w:ind w:left="43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92A75EA">
      <w:start w:val="1"/>
      <w:numFmt w:val="decimal"/>
      <w:lvlText w:val="%7"/>
      <w:lvlJc w:val="left"/>
      <w:pPr>
        <w:ind w:left="51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9C7010">
      <w:start w:val="1"/>
      <w:numFmt w:val="lowerLetter"/>
      <w:lvlText w:val="%8"/>
      <w:lvlJc w:val="left"/>
      <w:pPr>
        <w:ind w:left="58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0AFDDE">
      <w:start w:val="1"/>
      <w:numFmt w:val="lowerRoman"/>
      <w:lvlText w:val="%9"/>
      <w:lvlJc w:val="left"/>
      <w:pPr>
        <w:ind w:left="65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4" w15:restartNumberingAfterBreak="0">
    <w:nsid w:val="4F6F09D1"/>
    <w:multiLevelType w:val="hybridMultilevel"/>
    <w:tmpl w:val="8BE40AA8"/>
    <w:lvl w:ilvl="0" w:tplc="177091FE">
      <w:numFmt w:val="bullet"/>
      <w:lvlText w:val=""/>
      <w:lvlJc w:val="left"/>
      <w:pPr>
        <w:ind w:left="289" w:hanging="214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3D846AEC">
      <w:numFmt w:val="bullet"/>
      <w:lvlText w:val="•"/>
      <w:lvlJc w:val="left"/>
      <w:pPr>
        <w:ind w:left="513" w:hanging="214"/>
      </w:pPr>
      <w:rPr>
        <w:rFonts w:hint="default"/>
        <w:lang w:val="it-IT" w:eastAsia="it-IT" w:bidi="it-IT"/>
      </w:rPr>
    </w:lvl>
    <w:lvl w:ilvl="2" w:tplc="50902C88">
      <w:numFmt w:val="bullet"/>
      <w:lvlText w:val="•"/>
      <w:lvlJc w:val="left"/>
      <w:pPr>
        <w:ind w:left="747" w:hanging="214"/>
      </w:pPr>
      <w:rPr>
        <w:rFonts w:hint="default"/>
        <w:lang w:val="it-IT" w:eastAsia="it-IT" w:bidi="it-IT"/>
      </w:rPr>
    </w:lvl>
    <w:lvl w:ilvl="3" w:tplc="C04A5376">
      <w:numFmt w:val="bullet"/>
      <w:lvlText w:val="•"/>
      <w:lvlJc w:val="left"/>
      <w:pPr>
        <w:ind w:left="980" w:hanging="214"/>
      </w:pPr>
      <w:rPr>
        <w:rFonts w:hint="default"/>
        <w:lang w:val="it-IT" w:eastAsia="it-IT" w:bidi="it-IT"/>
      </w:rPr>
    </w:lvl>
    <w:lvl w:ilvl="4" w:tplc="321E0944">
      <w:numFmt w:val="bullet"/>
      <w:lvlText w:val="•"/>
      <w:lvlJc w:val="left"/>
      <w:pPr>
        <w:ind w:left="1214" w:hanging="214"/>
      </w:pPr>
      <w:rPr>
        <w:rFonts w:hint="default"/>
        <w:lang w:val="it-IT" w:eastAsia="it-IT" w:bidi="it-IT"/>
      </w:rPr>
    </w:lvl>
    <w:lvl w:ilvl="5" w:tplc="BF20C7F4">
      <w:numFmt w:val="bullet"/>
      <w:lvlText w:val="•"/>
      <w:lvlJc w:val="left"/>
      <w:pPr>
        <w:ind w:left="1447" w:hanging="214"/>
      </w:pPr>
      <w:rPr>
        <w:rFonts w:hint="default"/>
        <w:lang w:val="it-IT" w:eastAsia="it-IT" w:bidi="it-IT"/>
      </w:rPr>
    </w:lvl>
    <w:lvl w:ilvl="6" w:tplc="7AC8C486">
      <w:numFmt w:val="bullet"/>
      <w:lvlText w:val="•"/>
      <w:lvlJc w:val="left"/>
      <w:pPr>
        <w:ind w:left="1681" w:hanging="214"/>
      </w:pPr>
      <w:rPr>
        <w:rFonts w:hint="default"/>
        <w:lang w:val="it-IT" w:eastAsia="it-IT" w:bidi="it-IT"/>
      </w:rPr>
    </w:lvl>
    <w:lvl w:ilvl="7" w:tplc="DB5281C8">
      <w:numFmt w:val="bullet"/>
      <w:lvlText w:val="•"/>
      <w:lvlJc w:val="left"/>
      <w:pPr>
        <w:ind w:left="1914" w:hanging="214"/>
      </w:pPr>
      <w:rPr>
        <w:rFonts w:hint="default"/>
        <w:lang w:val="it-IT" w:eastAsia="it-IT" w:bidi="it-IT"/>
      </w:rPr>
    </w:lvl>
    <w:lvl w:ilvl="8" w:tplc="7DF8F3E6">
      <w:numFmt w:val="bullet"/>
      <w:lvlText w:val="•"/>
      <w:lvlJc w:val="left"/>
      <w:pPr>
        <w:ind w:left="2148" w:hanging="214"/>
      </w:pPr>
      <w:rPr>
        <w:rFonts w:hint="default"/>
        <w:lang w:val="it-IT" w:eastAsia="it-IT" w:bidi="it-IT"/>
      </w:rPr>
    </w:lvl>
  </w:abstractNum>
  <w:abstractNum w:abstractNumId="55" w15:restartNumberingAfterBreak="0">
    <w:nsid w:val="50A759D0"/>
    <w:multiLevelType w:val="hybridMultilevel"/>
    <w:tmpl w:val="A1A261C4"/>
    <w:lvl w:ilvl="0" w:tplc="04100017">
      <w:start w:val="1"/>
      <w:numFmt w:val="lowerLetter"/>
      <w:lvlText w:val="%1)"/>
      <w:lvlJc w:val="left"/>
      <w:pPr>
        <w:ind w:left="919" w:hanging="360"/>
      </w:pPr>
    </w:lvl>
    <w:lvl w:ilvl="1" w:tplc="04100019" w:tentative="1">
      <w:start w:val="1"/>
      <w:numFmt w:val="lowerLetter"/>
      <w:lvlText w:val="%2."/>
      <w:lvlJc w:val="left"/>
      <w:pPr>
        <w:ind w:left="1639" w:hanging="360"/>
      </w:pPr>
    </w:lvl>
    <w:lvl w:ilvl="2" w:tplc="0410001B" w:tentative="1">
      <w:start w:val="1"/>
      <w:numFmt w:val="lowerRoman"/>
      <w:lvlText w:val="%3."/>
      <w:lvlJc w:val="right"/>
      <w:pPr>
        <w:ind w:left="2359" w:hanging="180"/>
      </w:pPr>
    </w:lvl>
    <w:lvl w:ilvl="3" w:tplc="0410000F" w:tentative="1">
      <w:start w:val="1"/>
      <w:numFmt w:val="decimal"/>
      <w:lvlText w:val="%4."/>
      <w:lvlJc w:val="left"/>
      <w:pPr>
        <w:ind w:left="3079" w:hanging="360"/>
      </w:pPr>
    </w:lvl>
    <w:lvl w:ilvl="4" w:tplc="04100019" w:tentative="1">
      <w:start w:val="1"/>
      <w:numFmt w:val="lowerLetter"/>
      <w:lvlText w:val="%5."/>
      <w:lvlJc w:val="left"/>
      <w:pPr>
        <w:ind w:left="3799" w:hanging="360"/>
      </w:pPr>
    </w:lvl>
    <w:lvl w:ilvl="5" w:tplc="0410001B" w:tentative="1">
      <w:start w:val="1"/>
      <w:numFmt w:val="lowerRoman"/>
      <w:lvlText w:val="%6."/>
      <w:lvlJc w:val="right"/>
      <w:pPr>
        <w:ind w:left="4519" w:hanging="180"/>
      </w:pPr>
    </w:lvl>
    <w:lvl w:ilvl="6" w:tplc="0410000F" w:tentative="1">
      <w:start w:val="1"/>
      <w:numFmt w:val="decimal"/>
      <w:lvlText w:val="%7."/>
      <w:lvlJc w:val="left"/>
      <w:pPr>
        <w:ind w:left="5239" w:hanging="360"/>
      </w:pPr>
    </w:lvl>
    <w:lvl w:ilvl="7" w:tplc="04100019" w:tentative="1">
      <w:start w:val="1"/>
      <w:numFmt w:val="lowerLetter"/>
      <w:lvlText w:val="%8."/>
      <w:lvlJc w:val="left"/>
      <w:pPr>
        <w:ind w:left="5959" w:hanging="360"/>
      </w:pPr>
    </w:lvl>
    <w:lvl w:ilvl="8" w:tplc="0410001B" w:tentative="1">
      <w:start w:val="1"/>
      <w:numFmt w:val="lowerRoman"/>
      <w:lvlText w:val="%9."/>
      <w:lvlJc w:val="right"/>
      <w:pPr>
        <w:ind w:left="6679" w:hanging="180"/>
      </w:pPr>
    </w:lvl>
  </w:abstractNum>
  <w:abstractNum w:abstractNumId="56" w15:restartNumberingAfterBreak="0">
    <w:nsid w:val="5256062C"/>
    <w:multiLevelType w:val="hybridMultilevel"/>
    <w:tmpl w:val="CB54D1A2"/>
    <w:lvl w:ilvl="0" w:tplc="D226B064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98CA2D28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E7844454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C278119C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E2E4E88A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B3147526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9B467172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92203AA0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8A985F60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57" w15:restartNumberingAfterBreak="0">
    <w:nsid w:val="52664736"/>
    <w:multiLevelType w:val="hybridMultilevel"/>
    <w:tmpl w:val="451C949C"/>
    <w:lvl w:ilvl="0" w:tplc="A1AA70CA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8"/>
        <w:w w:val="99"/>
        <w:sz w:val="24"/>
        <w:szCs w:val="24"/>
        <w:lang w:val="it-IT" w:eastAsia="it-IT" w:bidi="it-IT"/>
      </w:rPr>
    </w:lvl>
    <w:lvl w:ilvl="1" w:tplc="5D980618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2E3E7602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C3D66016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9A367E20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285C95FA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2084BDC6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DBB691FE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5B202E30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58" w15:restartNumberingAfterBreak="0">
    <w:nsid w:val="528A3D2C"/>
    <w:multiLevelType w:val="hybridMultilevel"/>
    <w:tmpl w:val="1A70AE42"/>
    <w:lvl w:ilvl="0" w:tplc="C11490DC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EA3EFAD2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DA48A774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9D5A032A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DBAA9F40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EFD8B876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3F900162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6800433C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AA0AEAC6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59" w15:restartNumberingAfterBreak="0">
    <w:nsid w:val="539C4CB2"/>
    <w:multiLevelType w:val="hybridMultilevel"/>
    <w:tmpl w:val="FB462F64"/>
    <w:lvl w:ilvl="0" w:tplc="7982044C">
      <w:start w:val="1"/>
      <w:numFmt w:val="lowerLetter"/>
      <w:lvlText w:val="%1)"/>
      <w:lvlJc w:val="left"/>
      <w:pPr>
        <w:ind w:left="554" w:hanging="360"/>
      </w:pPr>
      <w:rPr>
        <w:rFonts w:ascii="Times New Roman" w:eastAsia="Times New Roman" w:hAnsi="Times New Roman" w:cs="Times New Roman" w:hint="default"/>
        <w:spacing w:val="-23"/>
        <w:w w:val="99"/>
        <w:sz w:val="24"/>
        <w:szCs w:val="24"/>
        <w:lang w:val="it-IT" w:eastAsia="it-IT" w:bidi="it-IT"/>
      </w:rPr>
    </w:lvl>
    <w:lvl w:ilvl="1" w:tplc="5B821D9E">
      <w:start w:val="1"/>
      <w:numFmt w:val="decimal"/>
      <w:lvlText w:val="%2)"/>
      <w:lvlJc w:val="left"/>
      <w:pPr>
        <w:ind w:left="979" w:hanging="360"/>
      </w:pPr>
      <w:rPr>
        <w:rFonts w:ascii="Times New Roman" w:eastAsia="Times New Roman" w:hAnsi="Times New Roman" w:cs="Times New Roman" w:hint="default"/>
        <w:spacing w:val="-20"/>
        <w:w w:val="99"/>
        <w:sz w:val="24"/>
        <w:szCs w:val="24"/>
        <w:lang w:val="it-IT" w:eastAsia="it-IT" w:bidi="it-IT"/>
      </w:rPr>
    </w:lvl>
    <w:lvl w:ilvl="2" w:tplc="AA16BD78">
      <w:numFmt w:val="bullet"/>
      <w:lvlText w:val="•"/>
      <w:lvlJc w:val="left"/>
      <w:pPr>
        <w:ind w:left="1436" w:hanging="360"/>
      </w:pPr>
      <w:rPr>
        <w:rFonts w:hint="default"/>
        <w:lang w:val="it-IT" w:eastAsia="it-IT" w:bidi="it-IT"/>
      </w:rPr>
    </w:lvl>
    <w:lvl w:ilvl="3" w:tplc="265C21B8">
      <w:numFmt w:val="bullet"/>
      <w:lvlText w:val="•"/>
      <w:lvlJc w:val="left"/>
      <w:pPr>
        <w:ind w:left="1892" w:hanging="360"/>
      </w:pPr>
      <w:rPr>
        <w:rFonts w:hint="default"/>
        <w:lang w:val="it-IT" w:eastAsia="it-IT" w:bidi="it-IT"/>
      </w:rPr>
    </w:lvl>
    <w:lvl w:ilvl="4" w:tplc="DF320378">
      <w:numFmt w:val="bullet"/>
      <w:lvlText w:val="•"/>
      <w:lvlJc w:val="left"/>
      <w:pPr>
        <w:ind w:left="2348" w:hanging="360"/>
      </w:pPr>
      <w:rPr>
        <w:rFonts w:hint="default"/>
        <w:lang w:val="it-IT" w:eastAsia="it-IT" w:bidi="it-IT"/>
      </w:rPr>
    </w:lvl>
    <w:lvl w:ilvl="5" w:tplc="50E26328">
      <w:numFmt w:val="bullet"/>
      <w:lvlText w:val="•"/>
      <w:lvlJc w:val="left"/>
      <w:pPr>
        <w:ind w:left="2804" w:hanging="360"/>
      </w:pPr>
      <w:rPr>
        <w:rFonts w:hint="default"/>
        <w:lang w:val="it-IT" w:eastAsia="it-IT" w:bidi="it-IT"/>
      </w:rPr>
    </w:lvl>
    <w:lvl w:ilvl="6" w:tplc="59F0A604">
      <w:numFmt w:val="bullet"/>
      <w:lvlText w:val="•"/>
      <w:lvlJc w:val="left"/>
      <w:pPr>
        <w:ind w:left="3260" w:hanging="360"/>
      </w:pPr>
      <w:rPr>
        <w:rFonts w:hint="default"/>
        <w:lang w:val="it-IT" w:eastAsia="it-IT" w:bidi="it-IT"/>
      </w:rPr>
    </w:lvl>
    <w:lvl w:ilvl="7" w:tplc="8D8CAC76">
      <w:numFmt w:val="bullet"/>
      <w:lvlText w:val="•"/>
      <w:lvlJc w:val="left"/>
      <w:pPr>
        <w:ind w:left="3716" w:hanging="360"/>
      </w:pPr>
      <w:rPr>
        <w:rFonts w:hint="default"/>
        <w:lang w:val="it-IT" w:eastAsia="it-IT" w:bidi="it-IT"/>
      </w:rPr>
    </w:lvl>
    <w:lvl w:ilvl="8" w:tplc="C874959A">
      <w:numFmt w:val="bullet"/>
      <w:lvlText w:val="•"/>
      <w:lvlJc w:val="left"/>
      <w:pPr>
        <w:ind w:left="4172" w:hanging="360"/>
      </w:pPr>
      <w:rPr>
        <w:rFonts w:hint="default"/>
        <w:lang w:val="it-IT" w:eastAsia="it-IT" w:bidi="it-IT"/>
      </w:rPr>
    </w:lvl>
  </w:abstractNum>
  <w:abstractNum w:abstractNumId="60" w15:restartNumberingAfterBreak="0">
    <w:nsid w:val="55666BD3"/>
    <w:multiLevelType w:val="hybridMultilevel"/>
    <w:tmpl w:val="B366F912"/>
    <w:lvl w:ilvl="0" w:tplc="B914D50E">
      <w:start w:val="1"/>
      <w:numFmt w:val="lowerLetter"/>
      <w:lvlText w:val="%1)"/>
      <w:lvlJc w:val="left"/>
      <w:pPr>
        <w:ind w:left="7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18C4D8">
      <w:start w:val="1"/>
      <w:numFmt w:val="lowerLetter"/>
      <w:lvlText w:val="%2"/>
      <w:lvlJc w:val="left"/>
      <w:pPr>
        <w:ind w:left="1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E0DD1C">
      <w:start w:val="1"/>
      <w:numFmt w:val="lowerRoman"/>
      <w:lvlText w:val="%3"/>
      <w:lvlJc w:val="left"/>
      <w:pPr>
        <w:ind w:left="2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D84716">
      <w:start w:val="1"/>
      <w:numFmt w:val="decimal"/>
      <w:lvlText w:val="%4"/>
      <w:lvlJc w:val="left"/>
      <w:pPr>
        <w:ind w:left="29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788488">
      <w:start w:val="1"/>
      <w:numFmt w:val="lowerLetter"/>
      <w:lvlText w:val="%5"/>
      <w:lvlJc w:val="left"/>
      <w:pPr>
        <w:ind w:left="36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1EA8F2C">
      <w:start w:val="1"/>
      <w:numFmt w:val="lowerRoman"/>
      <w:lvlText w:val="%6"/>
      <w:lvlJc w:val="left"/>
      <w:pPr>
        <w:ind w:left="43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F4C51E8">
      <w:start w:val="1"/>
      <w:numFmt w:val="decimal"/>
      <w:lvlText w:val="%7"/>
      <w:lvlJc w:val="left"/>
      <w:pPr>
        <w:ind w:left="51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37E5930">
      <w:start w:val="1"/>
      <w:numFmt w:val="lowerLetter"/>
      <w:lvlText w:val="%8"/>
      <w:lvlJc w:val="left"/>
      <w:pPr>
        <w:ind w:left="58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EB67B2E">
      <w:start w:val="1"/>
      <w:numFmt w:val="lowerRoman"/>
      <w:lvlText w:val="%9"/>
      <w:lvlJc w:val="left"/>
      <w:pPr>
        <w:ind w:left="65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1" w15:restartNumberingAfterBreak="0">
    <w:nsid w:val="5711740C"/>
    <w:multiLevelType w:val="hybridMultilevel"/>
    <w:tmpl w:val="80E6736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7313F55"/>
    <w:multiLevelType w:val="hybridMultilevel"/>
    <w:tmpl w:val="A6E64E46"/>
    <w:lvl w:ilvl="0" w:tplc="5A98F380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23"/>
        <w:w w:val="99"/>
        <w:sz w:val="24"/>
        <w:szCs w:val="24"/>
        <w:lang w:val="it-IT" w:eastAsia="it-IT" w:bidi="it-IT"/>
      </w:rPr>
    </w:lvl>
    <w:lvl w:ilvl="1" w:tplc="0D8AE228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DD52492E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DB30533C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A4C840B8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327E6E6C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A966390A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958CB86A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6BA4D062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63" w15:restartNumberingAfterBreak="0">
    <w:nsid w:val="57650D16"/>
    <w:multiLevelType w:val="hybridMultilevel"/>
    <w:tmpl w:val="5A2CDB46"/>
    <w:lvl w:ilvl="0" w:tplc="BC5CAFA0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14EE525A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B63C9F8C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2B78DFC8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8DF2F772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62DCF1A4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A6464A0C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179E79D6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9020C902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64" w15:restartNumberingAfterBreak="0">
    <w:nsid w:val="57F21B06"/>
    <w:multiLevelType w:val="hybridMultilevel"/>
    <w:tmpl w:val="EDD6C290"/>
    <w:lvl w:ilvl="0" w:tplc="A6C2DBBA">
      <w:numFmt w:val="bullet"/>
      <w:lvlText w:val=""/>
      <w:lvlJc w:val="left"/>
      <w:pPr>
        <w:ind w:left="289" w:hanging="214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EFB6C374">
      <w:numFmt w:val="bullet"/>
      <w:lvlText w:val="•"/>
      <w:lvlJc w:val="left"/>
      <w:pPr>
        <w:ind w:left="513" w:hanging="214"/>
      </w:pPr>
      <w:rPr>
        <w:rFonts w:hint="default"/>
        <w:lang w:val="it-IT" w:eastAsia="it-IT" w:bidi="it-IT"/>
      </w:rPr>
    </w:lvl>
    <w:lvl w:ilvl="2" w:tplc="D3FE3932">
      <w:numFmt w:val="bullet"/>
      <w:lvlText w:val="•"/>
      <w:lvlJc w:val="left"/>
      <w:pPr>
        <w:ind w:left="747" w:hanging="214"/>
      </w:pPr>
      <w:rPr>
        <w:rFonts w:hint="default"/>
        <w:lang w:val="it-IT" w:eastAsia="it-IT" w:bidi="it-IT"/>
      </w:rPr>
    </w:lvl>
    <w:lvl w:ilvl="3" w:tplc="B3CC3126">
      <w:numFmt w:val="bullet"/>
      <w:lvlText w:val="•"/>
      <w:lvlJc w:val="left"/>
      <w:pPr>
        <w:ind w:left="980" w:hanging="214"/>
      </w:pPr>
      <w:rPr>
        <w:rFonts w:hint="default"/>
        <w:lang w:val="it-IT" w:eastAsia="it-IT" w:bidi="it-IT"/>
      </w:rPr>
    </w:lvl>
    <w:lvl w:ilvl="4" w:tplc="E7DEC6B8">
      <w:numFmt w:val="bullet"/>
      <w:lvlText w:val="•"/>
      <w:lvlJc w:val="left"/>
      <w:pPr>
        <w:ind w:left="1214" w:hanging="214"/>
      </w:pPr>
      <w:rPr>
        <w:rFonts w:hint="default"/>
        <w:lang w:val="it-IT" w:eastAsia="it-IT" w:bidi="it-IT"/>
      </w:rPr>
    </w:lvl>
    <w:lvl w:ilvl="5" w:tplc="3E44444A">
      <w:numFmt w:val="bullet"/>
      <w:lvlText w:val="•"/>
      <w:lvlJc w:val="left"/>
      <w:pPr>
        <w:ind w:left="1447" w:hanging="214"/>
      </w:pPr>
      <w:rPr>
        <w:rFonts w:hint="default"/>
        <w:lang w:val="it-IT" w:eastAsia="it-IT" w:bidi="it-IT"/>
      </w:rPr>
    </w:lvl>
    <w:lvl w:ilvl="6" w:tplc="5B80C0C6">
      <w:numFmt w:val="bullet"/>
      <w:lvlText w:val="•"/>
      <w:lvlJc w:val="left"/>
      <w:pPr>
        <w:ind w:left="1681" w:hanging="214"/>
      </w:pPr>
      <w:rPr>
        <w:rFonts w:hint="default"/>
        <w:lang w:val="it-IT" w:eastAsia="it-IT" w:bidi="it-IT"/>
      </w:rPr>
    </w:lvl>
    <w:lvl w:ilvl="7" w:tplc="27E62CA2">
      <w:numFmt w:val="bullet"/>
      <w:lvlText w:val="•"/>
      <w:lvlJc w:val="left"/>
      <w:pPr>
        <w:ind w:left="1914" w:hanging="214"/>
      </w:pPr>
      <w:rPr>
        <w:rFonts w:hint="default"/>
        <w:lang w:val="it-IT" w:eastAsia="it-IT" w:bidi="it-IT"/>
      </w:rPr>
    </w:lvl>
    <w:lvl w:ilvl="8" w:tplc="B5DC46CA">
      <w:numFmt w:val="bullet"/>
      <w:lvlText w:val="•"/>
      <w:lvlJc w:val="left"/>
      <w:pPr>
        <w:ind w:left="2148" w:hanging="214"/>
      </w:pPr>
      <w:rPr>
        <w:rFonts w:hint="default"/>
        <w:lang w:val="it-IT" w:eastAsia="it-IT" w:bidi="it-IT"/>
      </w:rPr>
    </w:lvl>
  </w:abstractNum>
  <w:abstractNum w:abstractNumId="65" w15:restartNumberingAfterBreak="0">
    <w:nsid w:val="598A4C37"/>
    <w:multiLevelType w:val="hybridMultilevel"/>
    <w:tmpl w:val="470E5508"/>
    <w:lvl w:ilvl="0" w:tplc="AB30EE7A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83CC8ED6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305EE96E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A64C6640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0922C44E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584AAA74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A6FA53DE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EF4CEC2E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41829154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66" w15:restartNumberingAfterBreak="0">
    <w:nsid w:val="59A26FB5"/>
    <w:multiLevelType w:val="hybridMultilevel"/>
    <w:tmpl w:val="9998E712"/>
    <w:lvl w:ilvl="0" w:tplc="549663C4">
      <w:start w:val="1"/>
      <w:numFmt w:val="bullet"/>
      <w:lvlText w:val="•"/>
      <w:lvlJc w:val="left"/>
      <w:pPr>
        <w:ind w:left="2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292867C">
      <w:start w:val="1"/>
      <w:numFmt w:val="bullet"/>
      <w:lvlText w:val="o"/>
      <w:lvlJc w:val="left"/>
      <w:pPr>
        <w:ind w:left="11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C7A1CF2">
      <w:start w:val="1"/>
      <w:numFmt w:val="bullet"/>
      <w:lvlText w:val="▪"/>
      <w:lvlJc w:val="left"/>
      <w:pPr>
        <w:ind w:left="1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3121788">
      <w:start w:val="1"/>
      <w:numFmt w:val="bullet"/>
      <w:lvlText w:val="•"/>
      <w:lvlJc w:val="left"/>
      <w:pPr>
        <w:ind w:left="2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5128BBE">
      <w:start w:val="1"/>
      <w:numFmt w:val="bullet"/>
      <w:lvlText w:val="o"/>
      <w:lvlJc w:val="left"/>
      <w:pPr>
        <w:ind w:left="33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BB24A5A">
      <w:start w:val="1"/>
      <w:numFmt w:val="bullet"/>
      <w:lvlText w:val="▪"/>
      <w:lvlJc w:val="left"/>
      <w:pPr>
        <w:ind w:left="40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2AAA6F4">
      <w:start w:val="1"/>
      <w:numFmt w:val="bullet"/>
      <w:lvlText w:val="•"/>
      <w:lvlJc w:val="left"/>
      <w:pPr>
        <w:ind w:left="47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3328FFA">
      <w:start w:val="1"/>
      <w:numFmt w:val="bullet"/>
      <w:lvlText w:val="o"/>
      <w:lvlJc w:val="left"/>
      <w:pPr>
        <w:ind w:left="54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EB67DF2">
      <w:start w:val="1"/>
      <w:numFmt w:val="bullet"/>
      <w:lvlText w:val="▪"/>
      <w:lvlJc w:val="left"/>
      <w:pPr>
        <w:ind w:left="61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7" w15:restartNumberingAfterBreak="0">
    <w:nsid w:val="5B5D4FFB"/>
    <w:multiLevelType w:val="hybridMultilevel"/>
    <w:tmpl w:val="3DAEB6F6"/>
    <w:lvl w:ilvl="0" w:tplc="B374D83A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E32EFA04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0B203392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B89487DA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602A85DE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FFEA3F82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E8665664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9356F7A2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92A66B36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68" w15:restartNumberingAfterBreak="0">
    <w:nsid w:val="602B2C2F"/>
    <w:multiLevelType w:val="hybridMultilevel"/>
    <w:tmpl w:val="7DAEF484"/>
    <w:lvl w:ilvl="0" w:tplc="11D43C60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C2582D4A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FCB8D55C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B4D6FAF6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769480B0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7AC2DD38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533A29A6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4E349DEE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39A033CE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69" w15:restartNumberingAfterBreak="0">
    <w:nsid w:val="62C608D1"/>
    <w:multiLevelType w:val="hybridMultilevel"/>
    <w:tmpl w:val="B8D6A278"/>
    <w:lvl w:ilvl="0" w:tplc="50FC6C6A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7DEC5EB2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5D02ADAA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FC44660E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9FBA2DAE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C0E0D3D2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CC6E11DC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88D28B02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71705BF4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70" w15:restartNumberingAfterBreak="0">
    <w:nsid w:val="6339420C"/>
    <w:multiLevelType w:val="hybridMultilevel"/>
    <w:tmpl w:val="1D56BD38"/>
    <w:lvl w:ilvl="0" w:tplc="86B06E54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10DAE454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F4D2E38C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FA0EA93A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AF700E58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BA8CFF7C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F1D880A8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4C5001A6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92427D38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71" w15:restartNumberingAfterBreak="0">
    <w:nsid w:val="646A733C"/>
    <w:multiLevelType w:val="hybridMultilevel"/>
    <w:tmpl w:val="51360070"/>
    <w:lvl w:ilvl="0" w:tplc="0AC215A4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BACA54E2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BD889410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D70443D2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6000577C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B690612A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094AAA6C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9DA0927A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001A1D78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72" w15:restartNumberingAfterBreak="0">
    <w:nsid w:val="65EE348B"/>
    <w:multiLevelType w:val="hybridMultilevel"/>
    <w:tmpl w:val="CFC2D336"/>
    <w:lvl w:ilvl="0" w:tplc="77F6A84C">
      <w:numFmt w:val="bullet"/>
      <w:lvlText w:val=""/>
      <w:lvlJc w:val="left"/>
      <w:pPr>
        <w:ind w:left="289" w:hanging="214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FF6EDC1C">
      <w:numFmt w:val="bullet"/>
      <w:lvlText w:val="•"/>
      <w:lvlJc w:val="left"/>
      <w:pPr>
        <w:ind w:left="513" w:hanging="214"/>
      </w:pPr>
      <w:rPr>
        <w:rFonts w:hint="default"/>
        <w:lang w:val="it-IT" w:eastAsia="it-IT" w:bidi="it-IT"/>
      </w:rPr>
    </w:lvl>
    <w:lvl w:ilvl="2" w:tplc="9A16BFDA">
      <w:numFmt w:val="bullet"/>
      <w:lvlText w:val="•"/>
      <w:lvlJc w:val="left"/>
      <w:pPr>
        <w:ind w:left="747" w:hanging="214"/>
      </w:pPr>
      <w:rPr>
        <w:rFonts w:hint="default"/>
        <w:lang w:val="it-IT" w:eastAsia="it-IT" w:bidi="it-IT"/>
      </w:rPr>
    </w:lvl>
    <w:lvl w:ilvl="3" w:tplc="B0D4206A">
      <w:numFmt w:val="bullet"/>
      <w:lvlText w:val="•"/>
      <w:lvlJc w:val="left"/>
      <w:pPr>
        <w:ind w:left="980" w:hanging="214"/>
      </w:pPr>
      <w:rPr>
        <w:rFonts w:hint="default"/>
        <w:lang w:val="it-IT" w:eastAsia="it-IT" w:bidi="it-IT"/>
      </w:rPr>
    </w:lvl>
    <w:lvl w:ilvl="4" w:tplc="063ECB7E">
      <w:numFmt w:val="bullet"/>
      <w:lvlText w:val="•"/>
      <w:lvlJc w:val="left"/>
      <w:pPr>
        <w:ind w:left="1214" w:hanging="214"/>
      </w:pPr>
      <w:rPr>
        <w:rFonts w:hint="default"/>
        <w:lang w:val="it-IT" w:eastAsia="it-IT" w:bidi="it-IT"/>
      </w:rPr>
    </w:lvl>
    <w:lvl w:ilvl="5" w:tplc="53602098">
      <w:numFmt w:val="bullet"/>
      <w:lvlText w:val="•"/>
      <w:lvlJc w:val="left"/>
      <w:pPr>
        <w:ind w:left="1447" w:hanging="214"/>
      </w:pPr>
      <w:rPr>
        <w:rFonts w:hint="default"/>
        <w:lang w:val="it-IT" w:eastAsia="it-IT" w:bidi="it-IT"/>
      </w:rPr>
    </w:lvl>
    <w:lvl w:ilvl="6" w:tplc="D278E7B6">
      <w:numFmt w:val="bullet"/>
      <w:lvlText w:val="•"/>
      <w:lvlJc w:val="left"/>
      <w:pPr>
        <w:ind w:left="1681" w:hanging="214"/>
      </w:pPr>
      <w:rPr>
        <w:rFonts w:hint="default"/>
        <w:lang w:val="it-IT" w:eastAsia="it-IT" w:bidi="it-IT"/>
      </w:rPr>
    </w:lvl>
    <w:lvl w:ilvl="7" w:tplc="EC74AAE2">
      <w:numFmt w:val="bullet"/>
      <w:lvlText w:val="•"/>
      <w:lvlJc w:val="left"/>
      <w:pPr>
        <w:ind w:left="1914" w:hanging="214"/>
      </w:pPr>
      <w:rPr>
        <w:rFonts w:hint="default"/>
        <w:lang w:val="it-IT" w:eastAsia="it-IT" w:bidi="it-IT"/>
      </w:rPr>
    </w:lvl>
    <w:lvl w:ilvl="8" w:tplc="12CED58A">
      <w:numFmt w:val="bullet"/>
      <w:lvlText w:val="•"/>
      <w:lvlJc w:val="left"/>
      <w:pPr>
        <w:ind w:left="2148" w:hanging="214"/>
      </w:pPr>
      <w:rPr>
        <w:rFonts w:hint="default"/>
        <w:lang w:val="it-IT" w:eastAsia="it-IT" w:bidi="it-IT"/>
      </w:rPr>
    </w:lvl>
  </w:abstractNum>
  <w:abstractNum w:abstractNumId="73" w15:restartNumberingAfterBreak="0">
    <w:nsid w:val="66C2721A"/>
    <w:multiLevelType w:val="hybridMultilevel"/>
    <w:tmpl w:val="4EC68430"/>
    <w:lvl w:ilvl="0" w:tplc="92066A28">
      <w:numFmt w:val="bullet"/>
      <w:lvlText w:val=""/>
      <w:lvlJc w:val="left"/>
      <w:pPr>
        <w:ind w:left="289" w:hanging="214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0C86CBDC">
      <w:numFmt w:val="bullet"/>
      <w:lvlText w:val="•"/>
      <w:lvlJc w:val="left"/>
      <w:pPr>
        <w:ind w:left="513" w:hanging="214"/>
      </w:pPr>
      <w:rPr>
        <w:rFonts w:hint="default"/>
        <w:lang w:val="it-IT" w:eastAsia="it-IT" w:bidi="it-IT"/>
      </w:rPr>
    </w:lvl>
    <w:lvl w:ilvl="2" w:tplc="3E6E94B6">
      <w:numFmt w:val="bullet"/>
      <w:lvlText w:val="•"/>
      <w:lvlJc w:val="left"/>
      <w:pPr>
        <w:ind w:left="747" w:hanging="214"/>
      </w:pPr>
      <w:rPr>
        <w:rFonts w:hint="default"/>
        <w:lang w:val="it-IT" w:eastAsia="it-IT" w:bidi="it-IT"/>
      </w:rPr>
    </w:lvl>
    <w:lvl w:ilvl="3" w:tplc="A2984FDE">
      <w:numFmt w:val="bullet"/>
      <w:lvlText w:val="•"/>
      <w:lvlJc w:val="left"/>
      <w:pPr>
        <w:ind w:left="980" w:hanging="214"/>
      </w:pPr>
      <w:rPr>
        <w:rFonts w:hint="default"/>
        <w:lang w:val="it-IT" w:eastAsia="it-IT" w:bidi="it-IT"/>
      </w:rPr>
    </w:lvl>
    <w:lvl w:ilvl="4" w:tplc="5768B8D0">
      <w:numFmt w:val="bullet"/>
      <w:lvlText w:val="•"/>
      <w:lvlJc w:val="left"/>
      <w:pPr>
        <w:ind w:left="1214" w:hanging="214"/>
      </w:pPr>
      <w:rPr>
        <w:rFonts w:hint="default"/>
        <w:lang w:val="it-IT" w:eastAsia="it-IT" w:bidi="it-IT"/>
      </w:rPr>
    </w:lvl>
    <w:lvl w:ilvl="5" w:tplc="7DC43D0E">
      <w:numFmt w:val="bullet"/>
      <w:lvlText w:val="•"/>
      <w:lvlJc w:val="left"/>
      <w:pPr>
        <w:ind w:left="1447" w:hanging="214"/>
      </w:pPr>
      <w:rPr>
        <w:rFonts w:hint="default"/>
        <w:lang w:val="it-IT" w:eastAsia="it-IT" w:bidi="it-IT"/>
      </w:rPr>
    </w:lvl>
    <w:lvl w:ilvl="6" w:tplc="A44C9B1E">
      <w:numFmt w:val="bullet"/>
      <w:lvlText w:val="•"/>
      <w:lvlJc w:val="left"/>
      <w:pPr>
        <w:ind w:left="1681" w:hanging="214"/>
      </w:pPr>
      <w:rPr>
        <w:rFonts w:hint="default"/>
        <w:lang w:val="it-IT" w:eastAsia="it-IT" w:bidi="it-IT"/>
      </w:rPr>
    </w:lvl>
    <w:lvl w:ilvl="7" w:tplc="41EA3AEC">
      <w:numFmt w:val="bullet"/>
      <w:lvlText w:val="•"/>
      <w:lvlJc w:val="left"/>
      <w:pPr>
        <w:ind w:left="1914" w:hanging="214"/>
      </w:pPr>
      <w:rPr>
        <w:rFonts w:hint="default"/>
        <w:lang w:val="it-IT" w:eastAsia="it-IT" w:bidi="it-IT"/>
      </w:rPr>
    </w:lvl>
    <w:lvl w:ilvl="8" w:tplc="CDE2D63A">
      <w:numFmt w:val="bullet"/>
      <w:lvlText w:val="•"/>
      <w:lvlJc w:val="left"/>
      <w:pPr>
        <w:ind w:left="2148" w:hanging="214"/>
      </w:pPr>
      <w:rPr>
        <w:rFonts w:hint="default"/>
        <w:lang w:val="it-IT" w:eastAsia="it-IT" w:bidi="it-IT"/>
      </w:rPr>
    </w:lvl>
  </w:abstractNum>
  <w:abstractNum w:abstractNumId="74" w15:restartNumberingAfterBreak="0">
    <w:nsid w:val="66F62FE3"/>
    <w:multiLevelType w:val="hybridMultilevel"/>
    <w:tmpl w:val="85489228"/>
    <w:lvl w:ilvl="0" w:tplc="B142B8DE">
      <w:numFmt w:val="bullet"/>
      <w:lvlText w:val=""/>
      <w:lvlJc w:val="left"/>
      <w:pPr>
        <w:ind w:left="289" w:hanging="214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9D22AD56">
      <w:numFmt w:val="bullet"/>
      <w:lvlText w:val="•"/>
      <w:lvlJc w:val="left"/>
      <w:pPr>
        <w:ind w:left="513" w:hanging="214"/>
      </w:pPr>
      <w:rPr>
        <w:rFonts w:hint="default"/>
        <w:lang w:val="it-IT" w:eastAsia="it-IT" w:bidi="it-IT"/>
      </w:rPr>
    </w:lvl>
    <w:lvl w:ilvl="2" w:tplc="50A8BFD2">
      <w:numFmt w:val="bullet"/>
      <w:lvlText w:val="•"/>
      <w:lvlJc w:val="left"/>
      <w:pPr>
        <w:ind w:left="747" w:hanging="214"/>
      </w:pPr>
      <w:rPr>
        <w:rFonts w:hint="default"/>
        <w:lang w:val="it-IT" w:eastAsia="it-IT" w:bidi="it-IT"/>
      </w:rPr>
    </w:lvl>
    <w:lvl w:ilvl="3" w:tplc="6B507956">
      <w:numFmt w:val="bullet"/>
      <w:lvlText w:val="•"/>
      <w:lvlJc w:val="left"/>
      <w:pPr>
        <w:ind w:left="980" w:hanging="214"/>
      </w:pPr>
      <w:rPr>
        <w:rFonts w:hint="default"/>
        <w:lang w:val="it-IT" w:eastAsia="it-IT" w:bidi="it-IT"/>
      </w:rPr>
    </w:lvl>
    <w:lvl w:ilvl="4" w:tplc="74D20734">
      <w:numFmt w:val="bullet"/>
      <w:lvlText w:val="•"/>
      <w:lvlJc w:val="left"/>
      <w:pPr>
        <w:ind w:left="1214" w:hanging="214"/>
      </w:pPr>
      <w:rPr>
        <w:rFonts w:hint="default"/>
        <w:lang w:val="it-IT" w:eastAsia="it-IT" w:bidi="it-IT"/>
      </w:rPr>
    </w:lvl>
    <w:lvl w:ilvl="5" w:tplc="B5BC9BE0">
      <w:numFmt w:val="bullet"/>
      <w:lvlText w:val="•"/>
      <w:lvlJc w:val="left"/>
      <w:pPr>
        <w:ind w:left="1447" w:hanging="214"/>
      </w:pPr>
      <w:rPr>
        <w:rFonts w:hint="default"/>
        <w:lang w:val="it-IT" w:eastAsia="it-IT" w:bidi="it-IT"/>
      </w:rPr>
    </w:lvl>
    <w:lvl w:ilvl="6" w:tplc="49141C3C">
      <w:numFmt w:val="bullet"/>
      <w:lvlText w:val="•"/>
      <w:lvlJc w:val="left"/>
      <w:pPr>
        <w:ind w:left="1681" w:hanging="214"/>
      </w:pPr>
      <w:rPr>
        <w:rFonts w:hint="default"/>
        <w:lang w:val="it-IT" w:eastAsia="it-IT" w:bidi="it-IT"/>
      </w:rPr>
    </w:lvl>
    <w:lvl w:ilvl="7" w:tplc="90F6B726">
      <w:numFmt w:val="bullet"/>
      <w:lvlText w:val="•"/>
      <w:lvlJc w:val="left"/>
      <w:pPr>
        <w:ind w:left="1914" w:hanging="214"/>
      </w:pPr>
      <w:rPr>
        <w:rFonts w:hint="default"/>
        <w:lang w:val="it-IT" w:eastAsia="it-IT" w:bidi="it-IT"/>
      </w:rPr>
    </w:lvl>
    <w:lvl w:ilvl="8" w:tplc="9AE4A6BE">
      <w:numFmt w:val="bullet"/>
      <w:lvlText w:val="•"/>
      <w:lvlJc w:val="left"/>
      <w:pPr>
        <w:ind w:left="2148" w:hanging="214"/>
      </w:pPr>
      <w:rPr>
        <w:rFonts w:hint="default"/>
        <w:lang w:val="it-IT" w:eastAsia="it-IT" w:bidi="it-IT"/>
      </w:rPr>
    </w:lvl>
  </w:abstractNum>
  <w:abstractNum w:abstractNumId="75" w15:restartNumberingAfterBreak="0">
    <w:nsid w:val="69971320"/>
    <w:multiLevelType w:val="hybridMultilevel"/>
    <w:tmpl w:val="BF105830"/>
    <w:lvl w:ilvl="0" w:tplc="8270A298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t-IT" w:eastAsia="it-IT" w:bidi="it-IT"/>
      </w:rPr>
    </w:lvl>
    <w:lvl w:ilvl="1" w:tplc="3DDC75D4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D0FCDE58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99A49188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97922AF8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D624E398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D2C67AFE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E930658C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0B643E34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76" w15:restartNumberingAfterBreak="0">
    <w:nsid w:val="6A9F1A41"/>
    <w:multiLevelType w:val="hybridMultilevel"/>
    <w:tmpl w:val="D2D246A8"/>
    <w:lvl w:ilvl="0" w:tplc="FACAAFA6">
      <w:start w:val="4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22"/>
        <w:w w:val="99"/>
        <w:sz w:val="24"/>
        <w:szCs w:val="24"/>
        <w:lang w:val="it-IT" w:eastAsia="it-IT" w:bidi="it-IT"/>
      </w:rPr>
    </w:lvl>
    <w:lvl w:ilvl="1" w:tplc="01709F04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E5CEC676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1122AAB0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A9024B74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2FF2A7E0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B0706B3A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E848AD4C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B7502C86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77" w15:restartNumberingAfterBreak="0">
    <w:nsid w:val="702B6EE7"/>
    <w:multiLevelType w:val="hybridMultilevel"/>
    <w:tmpl w:val="D332AA0A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1BA4346"/>
    <w:multiLevelType w:val="hybridMultilevel"/>
    <w:tmpl w:val="0B88A4C6"/>
    <w:lvl w:ilvl="0" w:tplc="D50CBE34">
      <w:start w:val="1"/>
      <w:numFmt w:val="lowerLetter"/>
      <w:lvlText w:val="%1)"/>
      <w:lvlJc w:val="left"/>
      <w:pPr>
        <w:ind w:left="784" w:hanging="356"/>
      </w:pPr>
      <w:rPr>
        <w:rFonts w:ascii="Times New Roman" w:eastAsia="Times New Roman" w:hAnsi="Times New Roman" w:cs="Times New Roman" w:hint="default"/>
        <w:spacing w:val="-11"/>
        <w:w w:val="99"/>
        <w:sz w:val="24"/>
        <w:szCs w:val="24"/>
        <w:lang w:val="it-IT" w:eastAsia="it-IT" w:bidi="it-IT"/>
      </w:rPr>
    </w:lvl>
    <w:lvl w:ilvl="1" w:tplc="7B54B02E">
      <w:numFmt w:val="bullet"/>
      <w:lvlText w:val="•"/>
      <w:lvlJc w:val="left"/>
      <w:pPr>
        <w:ind w:left="1210" w:hanging="356"/>
      </w:pPr>
      <w:rPr>
        <w:rFonts w:hint="default"/>
        <w:lang w:val="it-IT" w:eastAsia="it-IT" w:bidi="it-IT"/>
      </w:rPr>
    </w:lvl>
    <w:lvl w:ilvl="2" w:tplc="4EA44364">
      <w:numFmt w:val="bullet"/>
      <w:lvlText w:val="•"/>
      <w:lvlJc w:val="left"/>
      <w:pPr>
        <w:ind w:left="1641" w:hanging="356"/>
      </w:pPr>
      <w:rPr>
        <w:rFonts w:hint="default"/>
        <w:lang w:val="it-IT" w:eastAsia="it-IT" w:bidi="it-IT"/>
      </w:rPr>
    </w:lvl>
    <w:lvl w:ilvl="3" w:tplc="C0842F22">
      <w:numFmt w:val="bullet"/>
      <w:lvlText w:val="•"/>
      <w:lvlJc w:val="left"/>
      <w:pPr>
        <w:ind w:left="2071" w:hanging="356"/>
      </w:pPr>
      <w:rPr>
        <w:rFonts w:hint="default"/>
        <w:lang w:val="it-IT" w:eastAsia="it-IT" w:bidi="it-IT"/>
      </w:rPr>
    </w:lvl>
    <w:lvl w:ilvl="4" w:tplc="A0D241EE">
      <w:numFmt w:val="bullet"/>
      <w:lvlText w:val="•"/>
      <w:lvlJc w:val="left"/>
      <w:pPr>
        <w:ind w:left="2502" w:hanging="356"/>
      </w:pPr>
      <w:rPr>
        <w:rFonts w:hint="default"/>
        <w:lang w:val="it-IT" w:eastAsia="it-IT" w:bidi="it-IT"/>
      </w:rPr>
    </w:lvl>
    <w:lvl w:ilvl="5" w:tplc="C7A47A74">
      <w:numFmt w:val="bullet"/>
      <w:lvlText w:val="•"/>
      <w:lvlJc w:val="left"/>
      <w:pPr>
        <w:ind w:left="2932" w:hanging="356"/>
      </w:pPr>
      <w:rPr>
        <w:rFonts w:hint="default"/>
        <w:lang w:val="it-IT" w:eastAsia="it-IT" w:bidi="it-IT"/>
      </w:rPr>
    </w:lvl>
    <w:lvl w:ilvl="6" w:tplc="1EDA01DC">
      <w:numFmt w:val="bullet"/>
      <w:lvlText w:val="•"/>
      <w:lvlJc w:val="left"/>
      <w:pPr>
        <w:ind w:left="3363" w:hanging="356"/>
      </w:pPr>
      <w:rPr>
        <w:rFonts w:hint="default"/>
        <w:lang w:val="it-IT" w:eastAsia="it-IT" w:bidi="it-IT"/>
      </w:rPr>
    </w:lvl>
    <w:lvl w:ilvl="7" w:tplc="AD007B78">
      <w:numFmt w:val="bullet"/>
      <w:lvlText w:val="•"/>
      <w:lvlJc w:val="left"/>
      <w:pPr>
        <w:ind w:left="3793" w:hanging="356"/>
      </w:pPr>
      <w:rPr>
        <w:rFonts w:hint="default"/>
        <w:lang w:val="it-IT" w:eastAsia="it-IT" w:bidi="it-IT"/>
      </w:rPr>
    </w:lvl>
    <w:lvl w:ilvl="8" w:tplc="0C882E3A">
      <w:numFmt w:val="bullet"/>
      <w:lvlText w:val="•"/>
      <w:lvlJc w:val="left"/>
      <w:pPr>
        <w:ind w:left="4224" w:hanging="356"/>
      </w:pPr>
      <w:rPr>
        <w:rFonts w:hint="default"/>
        <w:lang w:val="it-IT" w:eastAsia="it-IT" w:bidi="it-IT"/>
      </w:rPr>
    </w:lvl>
  </w:abstractNum>
  <w:abstractNum w:abstractNumId="79" w15:restartNumberingAfterBreak="0">
    <w:nsid w:val="732C30AF"/>
    <w:multiLevelType w:val="hybridMultilevel"/>
    <w:tmpl w:val="EBFA8614"/>
    <w:lvl w:ilvl="0" w:tplc="5386C288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6"/>
        <w:w w:val="99"/>
        <w:sz w:val="24"/>
        <w:szCs w:val="24"/>
        <w:lang w:val="it-IT" w:eastAsia="it-IT" w:bidi="it-IT"/>
      </w:rPr>
    </w:lvl>
    <w:lvl w:ilvl="1" w:tplc="5720FF3C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3AD219C6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006A552A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85489558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C576CEF6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57BA02C0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C2DACF68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50F2A280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abstractNum w:abstractNumId="80" w15:restartNumberingAfterBreak="0">
    <w:nsid w:val="741C2998"/>
    <w:multiLevelType w:val="hybridMultilevel"/>
    <w:tmpl w:val="E35A7F78"/>
    <w:lvl w:ilvl="0" w:tplc="A3BE2E9E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DB947868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CE8A38DC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AA8EB186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E82A4BEA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A5924EF2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F18660FC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FEA80726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BC663AF8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81" w15:restartNumberingAfterBreak="0">
    <w:nsid w:val="77373868"/>
    <w:multiLevelType w:val="hybridMultilevel"/>
    <w:tmpl w:val="36E67664"/>
    <w:lvl w:ilvl="0" w:tplc="74C295BC">
      <w:numFmt w:val="bullet"/>
      <w:lvlText w:val=""/>
      <w:lvlJc w:val="left"/>
      <w:pPr>
        <w:ind w:left="289" w:hanging="214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CCAA427C">
      <w:numFmt w:val="bullet"/>
      <w:lvlText w:val="•"/>
      <w:lvlJc w:val="left"/>
      <w:pPr>
        <w:ind w:left="513" w:hanging="214"/>
      </w:pPr>
      <w:rPr>
        <w:rFonts w:hint="default"/>
        <w:lang w:val="it-IT" w:eastAsia="it-IT" w:bidi="it-IT"/>
      </w:rPr>
    </w:lvl>
    <w:lvl w:ilvl="2" w:tplc="034E29AE">
      <w:numFmt w:val="bullet"/>
      <w:lvlText w:val="•"/>
      <w:lvlJc w:val="left"/>
      <w:pPr>
        <w:ind w:left="747" w:hanging="214"/>
      </w:pPr>
      <w:rPr>
        <w:rFonts w:hint="default"/>
        <w:lang w:val="it-IT" w:eastAsia="it-IT" w:bidi="it-IT"/>
      </w:rPr>
    </w:lvl>
    <w:lvl w:ilvl="3" w:tplc="5C407DDA">
      <w:numFmt w:val="bullet"/>
      <w:lvlText w:val="•"/>
      <w:lvlJc w:val="left"/>
      <w:pPr>
        <w:ind w:left="980" w:hanging="214"/>
      </w:pPr>
      <w:rPr>
        <w:rFonts w:hint="default"/>
        <w:lang w:val="it-IT" w:eastAsia="it-IT" w:bidi="it-IT"/>
      </w:rPr>
    </w:lvl>
    <w:lvl w:ilvl="4" w:tplc="981CEEBE">
      <w:numFmt w:val="bullet"/>
      <w:lvlText w:val="•"/>
      <w:lvlJc w:val="left"/>
      <w:pPr>
        <w:ind w:left="1214" w:hanging="214"/>
      </w:pPr>
      <w:rPr>
        <w:rFonts w:hint="default"/>
        <w:lang w:val="it-IT" w:eastAsia="it-IT" w:bidi="it-IT"/>
      </w:rPr>
    </w:lvl>
    <w:lvl w:ilvl="5" w:tplc="97F41568">
      <w:numFmt w:val="bullet"/>
      <w:lvlText w:val="•"/>
      <w:lvlJc w:val="left"/>
      <w:pPr>
        <w:ind w:left="1447" w:hanging="214"/>
      </w:pPr>
      <w:rPr>
        <w:rFonts w:hint="default"/>
        <w:lang w:val="it-IT" w:eastAsia="it-IT" w:bidi="it-IT"/>
      </w:rPr>
    </w:lvl>
    <w:lvl w:ilvl="6" w:tplc="ACB636D8">
      <w:numFmt w:val="bullet"/>
      <w:lvlText w:val="•"/>
      <w:lvlJc w:val="left"/>
      <w:pPr>
        <w:ind w:left="1681" w:hanging="214"/>
      </w:pPr>
      <w:rPr>
        <w:rFonts w:hint="default"/>
        <w:lang w:val="it-IT" w:eastAsia="it-IT" w:bidi="it-IT"/>
      </w:rPr>
    </w:lvl>
    <w:lvl w:ilvl="7" w:tplc="54E2E5DE">
      <w:numFmt w:val="bullet"/>
      <w:lvlText w:val="•"/>
      <w:lvlJc w:val="left"/>
      <w:pPr>
        <w:ind w:left="1914" w:hanging="214"/>
      </w:pPr>
      <w:rPr>
        <w:rFonts w:hint="default"/>
        <w:lang w:val="it-IT" w:eastAsia="it-IT" w:bidi="it-IT"/>
      </w:rPr>
    </w:lvl>
    <w:lvl w:ilvl="8" w:tplc="2BCE094C">
      <w:numFmt w:val="bullet"/>
      <w:lvlText w:val="•"/>
      <w:lvlJc w:val="left"/>
      <w:pPr>
        <w:ind w:left="2148" w:hanging="214"/>
      </w:pPr>
      <w:rPr>
        <w:rFonts w:hint="default"/>
        <w:lang w:val="it-IT" w:eastAsia="it-IT" w:bidi="it-IT"/>
      </w:rPr>
    </w:lvl>
  </w:abstractNum>
  <w:abstractNum w:abstractNumId="82" w15:restartNumberingAfterBreak="0">
    <w:nsid w:val="77BF3064"/>
    <w:multiLevelType w:val="hybridMultilevel"/>
    <w:tmpl w:val="503EC3EC"/>
    <w:lvl w:ilvl="0" w:tplc="800A75FA">
      <w:start w:val="1"/>
      <w:numFmt w:val="lowerLetter"/>
      <w:lvlText w:val="%1)"/>
      <w:lvlJc w:val="left"/>
      <w:pPr>
        <w:ind w:left="792" w:hanging="420"/>
      </w:pPr>
      <w:rPr>
        <w:rFonts w:ascii="Times New Roman" w:eastAsia="Times New Roman" w:hAnsi="Times New Roman" w:cs="Times New Roman" w:hint="default"/>
        <w:spacing w:val="-30"/>
        <w:w w:val="99"/>
        <w:sz w:val="24"/>
        <w:szCs w:val="24"/>
        <w:lang w:val="it-IT" w:eastAsia="it-IT" w:bidi="it-IT"/>
      </w:rPr>
    </w:lvl>
    <w:lvl w:ilvl="1" w:tplc="1FA67C8E">
      <w:numFmt w:val="bullet"/>
      <w:lvlText w:val="•"/>
      <w:lvlJc w:val="left"/>
      <w:pPr>
        <w:ind w:left="1228" w:hanging="420"/>
      </w:pPr>
      <w:rPr>
        <w:rFonts w:hint="default"/>
        <w:lang w:val="it-IT" w:eastAsia="it-IT" w:bidi="it-IT"/>
      </w:rPr>
    </w:lvl>
    <w:lvl w:ilvl="2" w:tplc="CBF64EAC">
      <w:numFmt w:val="bullet"/>
      <w:lvlText w:val="•"/>
      <w:lvlJc w:val="left"/>
      <w:pPr>
        <w:ind w:left="1657" w:hanging="420"/>
      </w:pPr>
      <w:rPr>
        <w:rFonts w:hint="default"/>
        <w:lang w:val="it-IT" w:eastAsia="it-IT" w:bidi="it-IT"/>
      </w:rPr>
    </w:lvl>
    <w:lvl w:ilvl="3" w:tplc="7EBC87FE">
      <w:numFmt w:val="bullet"/>
      <w:lvlText w:val="•"/>
      <w:lvlJc w:val="left"/>
      <w:pPr>
        <w:ind w:left="2085" w:hanging="420"/>
      </w:pPr>
      <w:rPr>
        <w:rFonts w:hint="default"/>
        <w:lang w:val="it-IT" w:eastAsia="it-IT" w:bidi="it-IT"/>
      </w:rPr>
    </w:lvl>
    <w:lvl w:ilvl="4" w:tplc="9D288118">
      <w:numFmt w:val="bullet"/>
      <w:lvlText w:val="•"/>
      <w:lvlJc w:val="left"/>
      <w:pPr>
        <w:ind w:left="2514" w:hanging="420"/>
      </w:pPr>
      <w:rPr>
        <w:rFonts w:hint="default"/>
        <w:lang w:val="it-IT" w:eastAsia="it-IT" w:bidi="it-IT"/>
      </w:rPr>
    </w:lvl>
    <w:lvl w:ilvl="5" w:tplc="EA64933A">
      <w:numFmt w:val="bullet"/>
      <w:lvlText w:val="•"/>
      <w:lvlJc w:val="left"/>
      <w:pPr>
        <w:ind w:left="2942" w:hanging="420"/>
      </w:pPr>
      <w:rPr>
        <w:rFonts w:hint="default"/>
        <w:lang w:val="it-IT" w:eastAsia="it-IT" w:bidi="it-IT"/>
      </w:rPr>
    </w:lvl>
    <w:lvl w:ilvl="6" w:tplc="7CE026BC">
      <w:numFmt w:val="bullet"/>
      <w:lvlText w:val="•"/>
      <w:lvlJc w:val="left"/>
      <w:pPr>
        <w:ind w:left="3371" w:hanging="420"/>
      </w:pPr>
      <w:rPr>
        <w:rFonts w:hint="default"/>
        <w:lang w:val="it-IT" w:eastAsia="it-IT" w:bidi="it-IT"/>
      </w:rPr>
    </w:lvl>
    <w:lvl w:ilvl="7" w:tplc="7C56665C">
      <w:numFmt w:val="bullet"/>
      <w:lvlText w:val="•"/>
      <w:lvlJc w:val="left"/>
      <w:pPr>
        <w:ind w:left="3799" w:hanging="420"/>
      </w:pPr>
      <w:rPr>
        <w:rFonts w:hint="default"/>
        <w:lang w:val="it-IT" w:eastAsia="it-IT" w:bidi="it-IT"/>
      </w:rPr>
    </w:lvl>
    <w:lvl w:ilvl="8" w:tplc="32067ABA">
      <w:numFmt w:val="bullet"/>
      <w:lvlText w:val="•"/>
      <w:lvlJc w:val="left"/>
      <w:pPr>
        <w:ind w:left="4228" w:hanging="420"/>
      </w:pPr>
      <w:rPr>
        <w:rFonts w:hint="default"/>
        <w:lang w:val="it-IT" w:eastAsia="it-IT" w:bidi="it-IT"/>
      </w:rPr>
    </w:lvl>
  </w:abstractNum>
  <w:abstractNum w:abstractNumId="83" w15:restartNumberingAfterBreak="0">
    <w:nsid w:val="78BA454F"/>
    <w:multiLevelType w:val="hybridMultilevel"/>
    <w:tmpl w:val="6C3E28F0"/>
    <w:lvl w:ilvl="0" w:tplc="0A968226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8B7A4890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1C705E26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60A8645C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8350173E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EC285F92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E0083E96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6D58610E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BCC6B154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84" w15:restartNumberingAfterBreak="0">
    <w:nsid w:val="790D40F8"/>
    <w:multiLevelType w:val="hybridMultilevel"/>
    <w:tmpl w:val="3BBCF42C"/>
    <w:lvl w:ilvl="0" w:tplc="F8CEA400">
      <w:numFmt w:val="bullet"/>
      <w:lvlText w:val=""/>
      <w:lvlJc w:val="left"/>
      <w:pPr>
        <w:ind w:left="275" w:hanging="200"/>
      </w:pPr>
      <w:rPr>
        <w:rFonts w:ascii="Symbol" w:eastAsia="Symbol" w:hAnsi="Symbol" w:cs="Symbol" w:hint="default"/>
        <w:w w:val="99"/>
        <w:sz w:val="20"/>
        <w:szCs w:val="20"/>
        <w:lang w:val="it-IT" w:eastAsia="it-IT" w:bidi="it-IT"/>
      </w:rPr>
    </w:lvl>
    <w:lvl w:ilvl="1" w:tplc="33500CD8">
      <w:numFmt w:val="bullet"/>
      <w:lvlText w:val="•"/>
      <w:lvlJc w:val="left"/>
      <w:pPr>
        <w:ind w:left="513" w:hanging="200"/>
      </w:pPr>
      <w:rPr>
        <w:rFonts w:hint="default"/>
        <w:lang w:val="it-IT" w:eastAsia="it-IT" w:bidi="it-IT"/>
      </w:rPr>
    </w:lvl>
    <w:lvl w:ilvl="2" w:tplc="0598D2A6">
      <w:numFmt w:val="bullet"/>
      <w:lvlText w:val="•"/>
      <w:lvlJc w:val="left"/>
      <w:pPr>
        <w:ind w:left="747" w:hanging="200"/>
      </w:pPr>
      <w:rPr>
        <w:rFonts w:hint="default"/>
        <w:lang w:val="it-IT" w:eastAsia="it-IT" w:bidi="it-IT"/>
      </w:rPr>
    </w:lvl>
    <w:lvl w:ilvl="3" w:tplc="B5B6A61E">
      <w:numFmt w:val="bullet"/>
      <w:lvlText w:val="•"/>
      <w:lvlJc w:val="left"/>
      <w:pPr>
        <w:ind w:left="980" w:hanging="200"/>
      </w:pPr>
      <w:rPr>
        <w:rFonts w:hint="default"/>
        <w:lang w:val="it-IT" w:eastAsia="it-IT" w:bidi="it-IT"/>
      </w:rPr>
    </w:lvl>
    <w:lvl w:ilvl="4" w:tplc="5F106054">
      <w:numFmt w:val="bullet"/>
      <w:lvlText w:val="•"/>
      <w:lvlJc w:val="left"/>
      <w:pPr>
        <w:ind w:left="1214" w:hanging="200"/>
      </w:pPr>
      <w:rPr>
        <w:rFonts w:hint="default"/>
        <w:lang w:val="it-IT" w:eastAsia="it-IT" w:bidi="it-IT"/>
      </w:rPr>
    </w:lvl>
    <w:lvl w:ilvl="5" w:tplc="F0B2783A">
      <w:numFmt w:val="bullet"/>
      <w:lvlText w:val="•"/>
      <w:lvlJc w:val="left"/>
      <w:pPr>
        <w:ind w:left="1447" w:hanging="200"/>
      </w:pPr>
      <w:rPr>
        <w:rFonts w:hint="default"/>
        <w:lang w:val="it-IT" w:eastAsia="it-IT" w:bidi="it-IT"/>
      </w:rPr>
    </w:lvl>
    <w:lvl w:ilvl="6" w:tplc="AFACCAB8">
      <w:numFmt w:val="bullet"/>
      <w:lvlText w:val="•"/>
      <w:lvlJc w:val="left"/>
      <w:pPr>
        <w:ind w:left="1681" w:hanging="200"/>
      </w:pPr>
      <w:rPr>
        <w:rFonts w:hint="default"/>
        <w:lang w:val="it-IT" w:eastAsia="it-IT" w:bidi="it-IT"/>
      </w:rPr>
    </w:lvl>
    <w:lvl w:ilvl="7" w:tplc="A22261D8">
      <w:numFmt w:val="bullet"/>
      <w:lvlText w:val="•"/>
      <w:lvlJc w:val="left"/>
      <w:pPr>
        <w:ind w:left="1914" w:hanging="200"/>
      </w:pPr>
      <w:rPr>
        <w:rFonts w:hint="default"/>
        <w:lang w:val="it-IT" w:eastAsia="it-IT" w:bidi="it-IT"/>
      </w:rPr>
    </w:lvl>
    <w:lvl w:ilvl="8" w:tplc="FAC858EA">
      <w:numFmt w:val="bullet"/>
      <w:lvlText w:val="•"/>
      <w:lvlJc w:val="left"/>
      <w:pPr>
        <w:ind w:left="2148" w:hanging="200"/>
      </w:pPr>
      <w:rPr>
        <w:rFonts w:hint="default"/>
        <w:lang w:val="it-IT" w:eastAsia="it-IT" w:bidi="it-IT"/>
      </w:rPr>
    </w:lvl>
  </w:abstractNum>
  <w:abstractNum w:abstractNumId="85" w15:restartNumberingAfterBreak="0">
    <w:nsid w:val="7E7D5431"/>
    <w:multiLevelType w:val="hybridMultilevel"/>
    <w:tmpl w:val="21064DB6"/>
    <w:lvl w:ilvl="0" w:tplc="B7F82E2C">
      <w:start w:val="1"/>
      <w:numFmt w:val="lowerLetter"/>
      <w:lvlText w:val="%1)"/>
      <w:lvlJc w:val="left"/>
      <w:pPr>
        <w:ind w:left="792" w:hanging="360"/>
      </w:pPr>
      <w:rPr>
        <w:rFonts w:ascii="Times New Roman" w:eastAsia="Times New Roman" w:hAnsi="Times New Roman" w:cs="Times New Roman" w:hint="default"/>
        <w:spacing w:val="-28"/>
        <w:w w:val="99"/>
        <w:sz w:val="24"/>
        <w:szCs w:val="24"/>
        <w:lang w:val="it-IT" w:eastAsia="it-IT" w:bidi="it-IT"/>
      </w:rPr>
    </w:lvl>
    <w:lvl w:ilvl="1" w:tplc="D7DE205C">
      <w:numFmt w:val="bullet"/>
      <w:lvlText w:val="•"/>
      <w:lvlJc w:val="left"/>
      <w:pPr>
        <w:ind w:left="1228" w:hanging="360"/>
      </w:pPr>
      <w:rPr>
        <w:rFonts w:hint="default"/>
        <w:lang w:val="it-IT" w:eastAsia="it-IT" w:bidi="it-IT"/>
      </w:rPr>
    </w:lvl>
    <w:lvl w:ilvl="2" w:tplc="E62CABE2">
      <w:numFmt w:val="bullet"/>
      <w:lvlText w:val="•"/>
      <w:lvlJc w:val="left"/>
      <w:pPr>
        <w:ind w:left="1657" w:hanging="360"/>
      </w:pPr>
      <w:rPr>
        <w:rFonts w:hint="default"/>
        <w:lang w:val="it-IT" w:eastAsia="it-IT" w:bidi="it-IT"/>
      </w:rPr>
    </w:lvl>
    <w:lvl w:ilvl="3" w:tplc="8AD0F300">
      <w:numFmt w:val="bullet"/>
      <w:lvlText w:val="•"/>
      <w:lvlJc w:val="left"/>
      <w:pPr>
        <w:ind w:left="2085" w:hanging="360"/>
      </w:pPr>
      <w:rPr>
        <w:rFonts w:hint="default"/>
        <w:lang w:val="it-IT" w:eastAsia="it-IT" w:bidi="it-IT"/>
      </w:rPr>
    </w:lvl>
    <w:lvl w:ilvl="4" w:tplc="06F0A64E">
      <w:numFmt w:val="bullet"/>
      <w:lvlText w:val="•"/>
      <w:lvlJc w:val="left"/>
      <w:pPr>
        <w:ind w:left="2514" w:hanging="360"/>
      </w:pPr>
      <w:rPr>
        <w:rFonts w:hint="default"/>
        <w:lang w:val="it-IT" w:eastAsia="it-IT" w:bidi="it-IT"/>
      </w:rPr>
    </w:lvl>
    <w:lvl w:ilvl="5" w:tplc="7C903506">
      <w:numFmt w:val="bullet"/>
      <w:lvlText w:val="•"/>
      <w:lvlJc w:val="left"/>
      <w:pPr>
        <w:ind w:left="2942" w:hanging="360"/>
      </w:pPr>
      <w:rPr>
        <w:rFonts w:hint="default"/>
        <w:lang w:val="it-IT" w:eastAsia="it-IT" w:bidi="it-IT"/>
      </w:rPr>
    </w:lvl>
    <w:lvl w:ilvl="6" w:tplc="A7C0FDDE">
      <w:numFmt w:val="bullet"/>
      <w:lvlText w:val="•"/>
      <w:lvlJc w:val="left"/>
      <w:pPr>
        <w:ind w:left="3371" w:hanging="360"/>
      </w:pPr>
      <w:rPr>
        <w:rFonts w:hint="default"/>
        <w:lang w:val="it-IT" w:eastAsia="it-IT" w:bidi="it-IT"/>
      </w:rPr>
    </w:lvl>
    <w:lvl w:ilvl="7" w:tplc="B798DF2E">
      <w:numFmt w:val="bullet"/>
      <w:lvlText w:val="•"/>
      <w:lvlJc w:val="left"/>
      <w:pPr>
        <w:ind w:left="3799" w:hanging="360"/>
      </w:pPr>
      <w:rPr>
        <w:rFonts w:hint="default"/>
        <w:lang w:val="it-IT" w:eastAsia="it-IT" w:bidi="it-IT"/>
      </w:rPr>
    </w:lvl>
    <w:lvl w:ilvl="8" w:tplc="80F01AE2">
      <w:numFmt w:val="bullet"/>
      <w:lvlText w:val="•"/>
      <w:lvlJc w:val="left"/>
      <w:pPr>
        <w:ind w:left="4228" w:hanging="360"/>
      </w:pPr>
      <w:rPr>
        <w:rFonts w:hint="default"/>
        <w:lang w:val="it-IT" w:eastAsia="it-IT" w:bidi="it-IT"/>
      </w:rPr>
    </w:lvl>
  </w:abstractNum>
  <w:num w:numId="1" w16cid:durableId="1830706453">
    <w:abstractNumId w:val="21"/>
  </w:num>
  <w:num w:numId="2" w16cid:durableId="439564892">
    <w:abstractNumId w:val="15"/>
  </w:num>
  <w:num w:numId="3" w16cid:durableId="1860386395">
    <w:abstractNumId w:val="81"/>
  </w:num>
  <w:num w:numId="4" w16cid:durableId="236793214">
    <w:abstractNumId w:val="45"/>
  </w:num>
  <w:num w:numId="5" w16cid:durableId="771363961">
    <w:abstractNumId w:val="67"/>
  </w:num>
  <w:num w:numId="6" w16cid:durableId="1028264811">
    <w:abstractNumId w:val="34"/>
  </w:num>
  <w:num w:numId="7" w16cid:durableId="855583475">
    <w:abstractNumId w:val="28"/>
  </w:num>
  <w:num w:numId="8" w16cid:durableId="1654916999">
    <w:abstractNumId w:val="25"/>
  </w:num>
  <w:num w:numId="9" w16cid:durableId="104616836">
    <w:abstractNumId w:val="43"/>
  </w:num>
  <w:num w:numId="10" w16cid:durableId="70278847">
    <w:abstractNumId w:val="4"/>
  </w:num>
  <w:num w:numId="11" w16cid:durableId="389840778">
    <w:abstractNumId w:val="26"/>
  </w:num>
  <w:num w:numId="12" w16cid:durableId="129902265">
    <w:abstractNumId w:val="0"/>
  </w:num>
  <w:num w:numId="13" w16cid:durableId="1103650395">
    <w:abstractNumId w:val="17"/>
  </w:num>
  <w:num w:numId="14" w16cid:durableId="1146780392">
    <w:abstractNumId w:val="23"/>
  </w:num>
  <w:num w:numId="15" w16cid:durableId="704597144">
    <w:abstractNumId w:val="9"/>
  </w:num>
  <w:num w:numId="16" w16cid:durableId="1128161513">
    <w:abstractNumId w:val="7"/>
  </w:num>
  <w:num w:numId="17" w16cid:durableId="169219895">
    <w:abstractNumId w:val="32"/>
  </w:num>
  <w:num w:numId="18" w16cid:durableId="1120757346">
    <w:abstractNumId w:val="14"/>
  </w:num>
  <w:num w:numId="19" w16cid:durableId="1784183683">
    <w:abstractNumId w:val="79"/>
  </w:num>
  <w:num w:numId="20" w16cid:durableId="1318917649">
    <w:abstractNumId w:val="49"/>
  </w:num>
  <w:num w:numId="21" w16cid:durableId="1866937562">
    <w:abstractNumId w:val="1"/>
  </w:num>
  <w:num w:numId="22" w16cid:durableId="1900553825">
    <w:abstractNumId w:val="85"/>
  </w:num>
  <w:num w:numId="23" w16cid:durableId="1905947727">
    <w:abstractNumId w:val="70"/>
  </w:num>
  <w:num w:numId="24" w16cid:durableId="1767385757">
    <w:abstractNumId w:val="41"/>
  </w:num>
  <w:num w:numId="25" w16cid:durableId="733964619">
    <w:abstractNumId w:val="65"/>
  </w:num>
  <w:num w:numId="26" w16cid:durableId="943537734">
    <w:abstractNumId w:val="62"/>
  </w:num>
  <w:num w:numId="27" w16cid:durableId="2089451101">
    <w:abstractNumId w:val="76"/>
  </w:num>
  <w:num w:numId="28" w16cid:durableId="1838223621">
    <w:abstractNumId w:val="47"/>
  </w:num>
  <w:num w:numId="29" w16cid:durableId="2029675167">
    <w:abstractNumId w:val="58"/>
  </w:num>
  <w:num w:numId="30" w16cid:durableId="1848933716">
    <w:abstractNumId w:val="33"/>
  </w:num>
  <w:num w:numId="31" w16cid:durableId="616106050">
    <w:abstractNumId w:val="22"/>
  </w:num>
  <w:num w:numId="32" w16cid:durableId="287052117">
    <w:abstractNumId w:val="38"/>
  </w:num>
  <w:num w:numId="33" w16cid:durableId="1177232016">
    <w:abstractNumId w:val="36"/>
  </w:num>
  <w:num w:numId="34" w16cid:durableId="1819686629">
    <w:abstractNumId w:val="80"/>
  </w:num>
  <w:num w:numId="35" w16cid:durableId="942879141">
    <w:abstractNumId w:val="57"/>
  </w:num>
  <w:num w:numId="36" w16cid:durableId="998076190">
    <w:abstractNumId w:val="83"/>
  </w:num>
  <w:num w:numId="37" w16cid:durableId="1450053818">
    <w:abstractNumId w:val="13"/>
  </w:num>
  <w:num w:numId="38" w16cid:durableId="1736509475">
    <w:abstractNumId w:val="20"/>
  </w:num>
  <w:num w:numId="39" w16cid:durableId="342130511">
    <w:abstractNumId w:val="24"/>
  </w:num>
  <w:num w:numId="40" w16cid:durableId="439564943">
    <w:abstractNumId w:val="63"/>
  </w:num>
  <w:num w:numId="41" w16cid:durableId="614942932">
    <w:abstractNumId w:val="78"/>
  </w:num>
  <w:num w:numId="42" w16cid:durableId="1450737646">
    <w:abstractNumId w:val="84"/>
  </w:num>
  <w:num w:numId="43" w16cid:durableId="205920539">
    <w:abstractNumId w:val="44"/>
  </w:num>
  <w:num w:numId="44" w16cid:durableId="643390658">
    <w:abstractNumId w:val="48"/>
  </w:num>
  <w:num w:numId="45" w16cid:durableId="1605530276">
    <w:abstractNumId w:val="31"/>
  </w:num>
  <w:num w:numId="46" w16cid:durableId="398526715">
    <w:abstractNumId w:val="54"/>
  </w:num>
  <w:num w:numId="47" w16cid:durableId="1182427127">
    <w:abstractNumId w:val="46"/>
  </w:num>
  <w:num w:numId="48" w16cid:durableId="1308433635">
    <w:abstractNumId w:val="74"/>
  </w:num>
  <w:num w:numId="49" w16cid:durableId="721175235">
    <w:abstractNumId w:val="35"/>
  </w:num>
  <w:num w:numId="50" w16cid:durableId="299387732">
    <w:abstractNumId w:val="3"/>
  </w:num>
  <w:num w:numId="51" w16cid:durableId="1019281515">
    <w:abstractNumId w:val="72"/>
  </w:num>
  <w:num w:numId="52" w16cid:durableId="1410232270">
    <w:abstractNumId w:val="2"/>
  </w:num>
  <w:num w:numId="53" w16cid:durableId="1519195195">
    <w:abstractNumId w:val="64"/>
  </w:num>
  <w:num w:numId="54" w16cid:durableId="1705398103">
    <w:abstractNumId w:val="5"/>
  </w:num>
  <w:num w:numId="55" w16cid:durableId="1302613102">
    <w:abstractNumId w:val="59"/>
  </w:num>
  <w:num w:numId="56" w16cid:durableId="548304870">
    <w:abstractNumId w:val="73"/>
  </w:num>
  <w:num w:numId="57" w16cid:durableId="1914195471">
    <w:abstractNumId w:val="11"/>
  </w:num>
  <w:num w:numId="58" w16cid:durableId="1571962517">
    <w:abstractNumId w:val="82"/>
  </w:num>
  <w:num w:numId="59" w16cid:durableId="541407240">
    <w:abstractNumId w:val="29"/>
  </w:num>
  <w:num w:numId="60" w16cid:durableId="1792438466">
    <w:abstractNumId w:val="18"/>
  </w:num>
  <w:num w:numId="61" w16cid:durableId="1624731259">
    <w:abstractNumId w:val="52"/>
  </w:num>
  <w:num w:numId="62" w16cid:durableId="1834056073">
    <w:abstractNumId w:val="55"/>
  </w:num>
  <w:num w:numId="63" w16cid:durableId="311636988">
    <w:abstractNumId w:val="10"/>
  </w:num>
  <w:num w:numId="64" w16cid:durableId="21059005">
    <w:abstractNumId w:val="75"/>
  </w:num>
  <w:num w:numId="65" w16cid:durableId="128405667">
    <w:abstractNumId w:val="68"/>
  </w:num>
  <w:num w:numId="66" w16cid:durableId="1756323998">
    <w:abstractNumId w:val="19"/>
  </w:num>
  <w:num w:numId="67" w16cid:durableId="1965650967">
    <w:abstractNumId w:val="16"/>
  </w:num>
  <w:num w:numId="68" w16cid:durableId="316342866">
    <w:abstractNumId w:val="27"/>
  </w:num>
  <w:num w:numId="69" w16cid:durableId="338972242">
    <w:abstractNumId w:val="6"/>
  </w:num>
  <w:num w:numId="70" w16cid:durableId="829489543">
    <w:abstractNumId w:val="8"/>
  </w:num>
  <w:num w:numId="71" w16cid:durableId="1914197403">
    <w:abstractNumId w:val="39"/>
  </w:num>
  <w:num w:numId="72" w16cid:durableId="1213080784">
    <w:abstractNumId w:val="56"/>
  </w:num>
  <w:num w:numId="73" w16cid:durableId="581766379">
    <w:abstractNumId w:val="42"/>
  </w:num>
  <w:num w:numId="74" w16cid:durableId="1535920278">
    <w:abstractNumId w:val="69"/>
  </w:num>
  <w:num w:numId="75" w16cid:durableId="855465566">
    <w:abstractNumId w:val="71"/>
  </w:num>
  <w:num w:numId="76" w16cid:durableId="81269398">
    <w:abstractNumId w:val="37"/>
  </w:num>
  <w:num w:numId="77" w16cid:durableId="1495607896">
    <w:abstractNumId w:val="51"/>
  </w:num>
  <w:num w:numId="78" w16cid:durableId="1079594950">
    <w:abstractNumId w:val="12"/>
  </w:num>
  <w:num w:numId="79" w16cid:durableId="151138916">
    <w:abstractNumId w:val="61"/>
  </w:num>
  <w:num w:numId="80" w16cid:durableId="483401229">
    <w:abstractNumId w:val="77"/>
  </w:num>
  <w:num w:numId="81" w16cid:durableId="1413087762">
    <w:abstractNumId w:val="66"/>
  </w:num>
  <w:num w:numId="82" w16cid:durableId="1068570886">
    <w:abstractNumId w:val="30"/>
  </w:num>
  <w:num w:numId="83" w16cid:durableId="152186822">
    <w:abstractNumId w:val="60"/>
  </w:num>
  <w:num w:numId="84" w16cid:durableId="2049798563">
    <w:abstractNumId w:val="50"/>
  </w:num>
  <w:num w:numId="85" w16cid:durableId="636758588">
    <w:abstractNumId w:val="53"/>
  </w:num>
  <w:num w:numId="86" w16cid:durableId="1245143518">
    <w:abstractNumId w:val="40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zQytzQwtTS2NDQxNjJW0lEKTi0uzszPAykwqgUAAaKioiwAAAA="/>
  </w:docVars>
  <w:rsids>
    <w:rsidRoot w:val="00567E52"/>
    <w:rsid w:val="00004019"/>
    <w:rsid w:val="00004C1F"/>
    <w:rsid w:val="00004F86"/>
    <w:rsid w:val="00005E77"/>
    <w:rsid w:val="0002388B"/>
    <w:rsid w:val="00032B55"/>
    <w:rsid w:val="00033783"/>
    <w:rsid w:val="00050F4D"/>
    <w:rsid w:val="000602D7"/>
    <w:rsid w:val="0006668E"/>
    <w:rsid w:val="00070746"/>
    <w:rsid w:val="000746ED"/>
    <w:rsid w:val="000811DE"/>
    <w:rsid w:val="00091283"/>
    <w:rsid w:val="000B0AF9"/>
    <w:rsid w:val="000B6530"/>
    <w:rsid w:val="000C2CBF"/>
    <w:rsid w:val="000C4856"/>
    <w:rsid w:val="000C7D88"/>
    <w:rsid w:val="000D3D6C"/>
    <w:rsid w:val="001105C1"/>
    <w:rsid w:val="001117D4"/>
    <w:rsid w:val="00122773"/>
    <w:rsid w:val="00143959"/>
    <w:rsid w:val="00155101"/>
    <w:rsid w:val="00166EC2"/>
    <w:rsid w:val="001713A1"/>
    <w:rsid w:val="00177743"/>
    <w:rsid w:val="001810A2"/>
    <w:rsid w:val="001839D9"/>
    <w:rsid w:val="0018692D"/>
    <w:rsid w:val="0019269D"/>
    <w:rsid w:val="00192A4D"/>
    <w:rsid w:val="001B0D22"/>
    <w:rsid w:val="001C59AA"/>
    <w:rsid w:val="001C754D"/>
    <w:rsid w:val="001F0922"/>
    <w:rsid w:val="001F4319"/>
    <w:rsid w:val="001F7DFE"/>
    <w:rsid w:val="002000C1"/>
    <w:rsid w:val="00210D42"/>
    <w:rsid w:val="00211CE1"/>
    <w:rsid w:val="002245A2"/>
    <w:rsid w:val="002248F7"/>
    <w:rsid w:val="00225AAA"/>
    <w:rsid w:val="00230653"/>
    <w:rsid w:val="00250C9A"/>
    <w:rsid w:val="002537AB"/>
    <w:rsid w:val="002574C7"/>
    <w:rsid w:val="00266F88"/>
    <w:rsid w:val="00272EFA"/>
    <w:rsid w:val="00274CFE"/>
    <w:rsid w:val="00275A54"/>
    <w:rsid w:val="002814B1"/>
    <w:rsid w:val="0028529B"/>
    <w:rsid w:val="002A18E5"/>
    <w:rsid w:val="002A5852"/>
    <w:rsid w:val="002A6C21"/>
    <w:rsid w:val="002A7793"/>
    <w:rsid w:val="002C25E0"/>
    <w:rsid w:val="002C66BB"/>
    <w:rsid w:val="002D1C17"/>
    <w:rsid w:val="002E7465"/>
    <w:rsid w:val="002F21DE"/>
    <w:rsid w:val="002F62D9"/>
    <w:rsid w:val="0030387E"/>
    <w:rsid w:val="00306D16"/>
    <w:rsid w:val="00313300"/>
    <w:rsid w:val="00313F95"/>
    <w:rsid w:val="00317665"/>
    <w:rsid w:val="00322972"/>
    <w:rsid w:val="00324F4C"/>
    <w:rsid w:val="00326844"/>
    <w:rsid w:val="00335025"/>
    <w:rsid w:val="003375F9"/>
    <w:rsid w:val="003411D4"/>
    <w:rsid w:val="003628A6"/>
    <w:rsid w:val="003700FB"/>
    <w:rsid w:val="00381AE7"/>
    <w:rsid w:val="00385E92"/>
    <w:rsid w:val="00391348"/>
    <w:rsid w:val="00391D25"/>
    <w:rsid w:val="00392EAB"/>
    <w:rsid w:val="003A23C0"/>
    <w:rsid w:val="003A6EE3"/>
    <w:rsid w:val="003C47F3"/>
    <w:rsid w:val="003C7806"/>
    <w:rsid w:val="003E0993"/>
    <w:rsid w:val="003E558A"/>
    <w:rsid w:val="003F420A"/>
    <w:rsid w:val="003F5C8F"/>
    <w:rsid w:val="00421FA9"/>
    <w:rsid w:val="00435DE2"/>
    <w:rsid w:val="00440E7B"/>
    <w:rsid w:val="004508AB"/>
    <w:rsid w:val="004552B4"/>
    <w:rsid w:val="00460629"/>
    <w:rsid w:val="00474341"/>
    <w:rsid w:val="0047628B"/>
    <w:rsid w:val="00480C6B"/>
    <w:rsid w:val="00490F69"/>
    <w:rsid w:val="004C3C7F"/>
    <w:rsid w:val="004C47A5"/>
    <w:rsid w:val="004C5741"/>
    <w:rsid w:val="004D422E"/>
    <w:rsid w:val="004E1705"/>
    <w:rsid w:val="004E2D82"/>
    <w:rsid w:val="004F31DE"/>
    <w:rsid w:val="004F73AE"/>
    <w:rsid w:val="00503ADE"/>
    <w:rsid w:val="00503D8E"/>
    <w:rsid w:val="005164B4"/>
    <w:rsid w:val="00521C80"/>
    <w:rsid w:val="005501C8"/>
    <w:rsid w:val="00550F74"/>
    <w:rsid w:val="00551816"/>
    <w:rsid w:val="00567E52"/>
    <w:rsid w:val="005702C6"/>
    <w:rsid w:val="00575616"/>
    <w:rsid w:val="00582F51"/>
    <w:rsid w:val="005851F2"/>
    <w:rsid w:val="005B40BD"/>
    <w:rsid w:val="005C23AF"/>
    <w:rsid w:val="005C41FF"/>
    <w:rsid w:val="005D138C"/>
    <w:rsid w:val="005D24E1"/>
    <w:rsid w:val="005E3D7B"/>
    <w:rsid w:val="005E5326"/>
    <w:rsid w:val="005E7454"/>
    <w:rsid w:val="005F2189"/>
    <w:rsid w:val="00613C38"/>
    <w:rsid w:val="006167D8"/>
    <w:rsid w:val="0062069C"/>
    <w:rsid w:val="00623056"/>
    <w:rsid w:val="00647179"/>
    <w:rsid w:val="00674EAA"/>
    <w:rsid w:val="006768DF"/>
    <w:rsid w:val="006771E9"/>
    <w:rsid w:val="00683274"/>
    <w:rsid w:val="00692023"/>
    <w:rsid w:val="00695E91"/>
    <w:rsid w:val="006A37D3"/>
    <w:rsid w:val="006B3AA3"/>
    <w:rsid w:val="006C6DCD"/>
    <w:rsid w:val="006D3D34"/>
    <w:rsid w:val="006D4246"/>
    <w:rsid w:val="006D673B"/>
    <w:rsid w:val="006E2EC3"/>
    <w:rsid w:val="006E5DFE"/>
    <w:rsid w:val="00701474"/>
    <w:rsid w:val="00707BBC"/>
    <w:rsid w:val="0071036F"/>
    <w:rsid w:val="00711F6D"/>
    <w:rsid w:val="00722F47"/>
    <w:rsid w:val="00724FEF"/>
    <w:rsid w:val="007346C8"/>
    <w:rsid w:val="0073493E"/>
    <w:rsid w:val="00747E54"/>
    <w:rsid w:val="00750EC4"/>
    <w:rsid w:val="007574A0"/>
    <w:rsid w:val="00772079"/>
    <w:rsid w:val="0077250A"/>
    <w:rsid w:val="007765B9"/>
    <w:rsid w:val="00776834"/>
    <w:rsid w:val="00783A56"/>
    <w:rsid w:val="00784C53"/>
    <w:rsid w:val="00792F90"/>
    <w:rsid w:val="0079451C"/>
    <w:rsid w:val="007A13D4"/>
    <w:rsid w:val="007C318C"/>
    <w:rsid w:val="007C5494"/>
    <w:rsid w:val="007D155F"/>
    <w:rsid w:val="007E7F0E"/>
    <w:rsid w:val="007F41EE"/>
    <w:rsid w:val="00800CAC"/>
    <w:rsid w:val="00826939"/>
    <w:rsid w:val="00827E31"/>
    <w:rsid w:val="008337D4"/>
    <w:rsid w:val="00833BBC"/>
    <w:rsid w:val="00834A06"/>
    <w:rsid w:val="0083643A"/>
    <w:rsid w:val="00837363"/>
    <w:rsid w:val="00886E27"/>
    <w:rsid w:val="00891834"/>
    <w:rsid w:val="0089636A"/>
    <w:rsid w:val="008A434D"/>
    <w:rsid w:val="008B3FBD"/>
    <w:rsid w:val="008B5329"/>
    <w:rsid w:val="008C0C8F"/>
    <w:rsid w:val="008C586F"/>
    <w:rsid w:val="008D0FE1"/>
    <w:rsid w:val="008E4EAC"/>
    <w:rsid w:val="008E539C"/>
    <w:rsid w:val="009035B5"/>
    <w:rsid w:val="009041DA"/>
    <w:rsid w:val="00904811"/>
    <w:rsid w:val="0091052F"/>
    <w:rsid w:val="00910B64"/>
    <w:rsid w:val="0092020E"/>
    <w:rsid w:val="00921627"/>
    <w:rsid w:val="00950FBD"/>
    <w:rsid w:val="009827C0"/>
    <w:rsid w:val="009832A3"/>
    <w:rsid w:val="00986E65"/>
    <w:rsid w:val="0098766C"/>
    <w:rsid w:val="0099296E"/>
    <w:rsid w:val="009C0A21"/>
    <w:rsid w:val="009C4F63"/>
    <w:rsid w:val="009E2463"/>
    <w:rsid w:val="009E2A45"/>
    <w:rsid w:val="009F0C59"/>
    <w:rsid w:val="00A255EF"/>
    <w:rsid w:val="00A278B6"/>
    <w:rsid w:val="00A34283"/>
    <w:rsid w:val="00A36EE4"/>
    <w:rsid w:val="00A370D5"/>
    <w:rsid w:val="00A41963"/>
    <w:rsid w:val="00A5137E"/>
    <w:rsid w:val="00A51BDE"/>
    <w:rsid w:val="00A5744A"/>
    <w:rsid w:val="00A64DD0"/>
    <w:rsid w:val="00A67C9B"/>
    <w:rsid w:val="00A804CD"/>
    <w:rsid w:val="00AB5A46"/>
    <w:rsid w:val="00AB7C6F"/>
    <w:rsid w:val="00AC1167"/>
    <w:rsid w:val="00AD27ED"/>
    <w:rsid w:val="00AD41E4"/>
    <w:rsid w:val="00AE4C1C"/>
    <w:rsid w:val="00AF5545"/>
    <w:rsid w:val="00B02673"/>
    <w:rsid w:val="00B06A02"/>
    <w:rsid w:val="00B10379"/>
    <w:rsid w:val="00B14F28"/>
    <w:rsid w:val="00B165D1"/>
    <w:rsid w:val="00B33738"/>
    <w:rsid w:val="00B34778"/>
    <w:rsid w:val="00B4182F"/>
    <w:rsid w:val="00B45218"/>
    <w:rsid w:val="00B45B43"/>
    <w:rsid w:val="00B45E39"/>
    <w:rsid w:val="00B47B1A"/>
    <w:rsid w:val="00B51FBF"/>
    <w:rsid w:val="00B56154"/>
    <w:rsid w:val="00B75F7F"/>
    <w:rsid w:val="00B8561D"/>
    <w:rsid w:val="00B95D4E"/>
    <w:rsid w:val="00BB0F1B"/>
    <w:rsid w:val="00BE0904"/>
    <w:rsid w:val="00BE47AD"/>
    <w:rsid w:val="00BF1CC7"/>
    <w:rsid w:val="00C14E48"/>
    <w:rsid w:val="00C369C1"/>
    <w:rsid w:val="00C44E7B"/>
    <w:rsid w:val="00C810F3"/>
    <w:rsid w:val="00C9613E"/>
    <w:rsid w:val="00CB478C"/>
    <w:rsid w:val="00CC5F60"/>
    <w:rsid w:val="00CD65EB"/>
    <w:rsid w:val="00CE07E0"/>
    <w:rsid w:val="00CF22DB"/>
    <w:rsid w:val="00CF2678"/>
    <w:rsid w:val="00CF3100"/>
    <w:rsid w:val="00D10276"/>
    <w:rsid w:val="00D147FB"/>
    <w:rsid w:val="00D162BF"/>
    <w:rsid w:val="00D308A5"/>
    <w:rsid w:val="00D4298B"/>
    <w:rsid w:val="00D44B20"/>
    <w:rsid w:val="00D51820"/>
    <w:rsid w:val="00D660E9"/>
    <w:rsid w:val="00D72AA8"/>
    <w:rsid w:val="00D76B7A"/>
    <w:rsid w:val="00D9509C"/>
    <w:rsid w:val="00DA396F"/>
    <w:rsid w:val="00DB0DB1"/>
    <w:rsid w:val="00DD0A2D"/>
    <w:rsid w:val="00DE6A64"/>
    <w:rsid w:val="00E03686"/>
    <w:rsid w:val="00E22647"/>
    <w:rsid w:val="00E23AD2"/>
    <w:rsid w:val="00E3027D"/>
    <w:rsid w:val="00E54F26"/>
    <w:rsid w:val="00E62720"/>
    <w:rsid w:val="00E63277"/>
    <w:rsid w:val="00E6362E"/>
    <w:rsid w:val="00E91D63"/>
    <w:rsid w:val="00E91F51"/>
    <w:rsid w:val="00E9249F"/>
    <w:rsid w:val="00EB1042"/>
    <w:rsid w:val="00EC3D3F"/>
    <w:rsid w:val="00EF432B"/>
    <w:rsid w:val="00EF4925"/>
    <w:rsid w:val="00F041C4"/>
    <w:rsid w:val="00F405E4"/>
    <w:rsid w:val="00F41B88"/>
    <w:rsid w:val="00F535D9"/>
    <w:rsid w:val="00F53FF0"/>
    <w:rsid w:val="00F81826"/>
    <w:rsid w:val="00F82CB1"/>
    <w:rsid w:val="00F84F71"/>
    <w:rsid w:val="00F85BD1"/>
    <w:rsid w:val="00FA09A1"/>
    <w:rsid w:val="00FA1BA9"/>
    <w:rsid w:val="00FA2984"/>
    <w:rsid w:val="00FB3ADE"/>
    <w:rsid w:val="00FB5175"/>
    <w:rsid w:val="00FC3392"/>
    <w:rsid w:val="00FE30CD"/>
    <w:rsid w:val="00FF1B13"/>
    <w:rsid w:val="00FF2D50"/>
    <w:rsid w:val="00FF6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7ED631"/>
  <w15:docId w15:val="{05CBC873-3697-457C-BDBE-AF9939732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E07E0"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basedOn w:val="Normale"/>
    <w:uiPriority w:val="34"/>
    <w:qFormat/>
    <w:rsid w:val="000151A3"/>
    <w:pPr>
      <w:ind w:left="720"/>
      <w:contextualSpacing/>
    </w:p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Grigliatabella">
    <w:name w:val="Table Grid"/>
    <w:basedOn w:val="Tabellanormale"/>
    <w:rsid w:val="003F420A"/>
    <w:pPr>
      <w:jc w:val="both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CE07E0"/>
    <w:pPr>
      <w:autoSpaceDE w:val="0"/>
      <w:autoSpaceDN w:val="0"/>
      <w:adjustRightInd w:val="0"/>
    </w:pPr>
    <w:rPr>
      <w:color w:val="00000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8D0FE1"/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8D0FE1"/>
    <w:rPr>
      <w:rFonts w:ascii="Segoe UI" w:hAnsi="Segoe UI" w:cs="Segoe UI"/>
      <w:sz w:val="18"/>
      <w:szCs w:val="18"/>
    </w:rPr>
  </w:style>
  <w:style w:type="paragraph" w:styleId="Corpotesto">
    <w:name w:val="Body Text"/>
    <w:basedOn w:val="Normale"/>
    <w:link w:val="CorpotestoCarattere"/>
    <w:uiPriority w:val="1"/>
    <w:qFormat/>
    <w:rsid w:val="00D147FB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  <w:lang w:bidi="it-IT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D147FB"/>
    <w:rPr>
      <w:rFonts w:ascii="Times New Roman" w:eastAsia="Times New Roman" w:hAnsi="Times New Roman" w:cs="Times New Roman"/>
      <w:sz w:val="20"/>
      <w:szCs w:val="20"/>
      <w:lang w:bidi="it-IT"/>
    </w:rPr>
  </w:style>
  <w:style w:type="paragraph" w:customStyle="1" w:styleId="TableParagraph">
    <w:name w:val="Table Paragraph"/>
    <w:basedOn w:val="Normale"/>
    <w:uiPriority w:val="1"/>
    <w:qFormat/>
    <w:rsid w:val="00D147FB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bidi="it-I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6C6DCD"/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6C6DCD"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sid w:val="006C6DCD"/>
    <w:rPr>
      <w:vertAlign w:val="superscript"/>
    </w:rPr>
  </w:style>
  <w:style w:type="character" w:styleId="Rimandocommento">
    <w:name w:val="annotation reference"/>
    <w:basedOn w:val="Carpredefinitoparagrafo"/>
    <w:uiPriority w:val="99"/>
    <w:semiHidden/>
    <w:unhideWhenUsed/>
    <w:rsid w:val="001C59AA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1C59AA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1C59AA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C59A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C59AA"/>
    <w:rPr>
      <w:b/>
      <w:bC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qFormat/>
    <w:rsid w:val="000B6530"/>
    <w:rPr>
      <w:color w:val="0563C1" w:themeColor="hyperlink"/>
      <w:u w:val="single"/>
    </w:rPr>
  </w:style>
  <w:style w:type="paragraph" w:customStyle="1" w:styleId="Piedipagina">
    <w:name w:val="Pie di pagina"/>
    <w:basedOn w:val="Pidipagina"/>
    <w:link w:val="PiedipaginaCarattere"/>
    <w:qFormat/>
    <w:rsid w:val="000B6530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pacing w:after="120"/>
      <w:suppressOverlap/>
      <w:jc w:val="both"/>
    </w:pPr>
    <w:rPr>
      <w:rFonts w:ascii="Source Sans Pro" w:eastAsia="Gothic A1" w:hAnsi="Source Sans Pro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0B6530"/>
    <w:rPr>
      <w:rFonts w:ascii="Source Sans Pro" w:eastAsia="Gothic A1" w:hAnsi="Source Sans Pro"/>
      <w:bCs/>
      <w:color w:val="002F5F"/>
      <w:sz w:val="16"/>
      <w:szCs w:val="16"/>
    </w:rPr>
  </w:style>
  <w:style w:type="character" w:styleId="Menzionenonrisolta">
    <w:name w:val="Unresolved Mention"/>
    <w:basedOn w:val="Carpredefinitoparagrafo"/>
    <w:uiPriority w:val="99"/>
    <w:semiHidden/>
    <w:unhideWhenUsed/>
    <w:rsid w:val="005518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78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2.png"/><Relationship Id="rId4" Type="http://schemas.openxmlformats.org/officeDocument/2006/relationships/hyperlink" Target="mailto:protocollo.ipsp@pec.cnr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8pQ+wagO0JVCodBRpTeSPhedFQ==">CgMxLjAyCGguZ2pkZ3hzMgloLjMwajB6bGw4AHIhMTFFNzdsQ0ZjOWFKQW5jcE55LXZEMFdtMmkxeDVUUVBI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98D28B8-6759-4B2F-8CF5-C079CB1D70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59</Pages>
  <Words>8611</Words>
  <Characters>49085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Utente di Microsoft Office</dc:creator>
  <cp:lastModifiedBy>GIOVANNI NICOLA BUBICI</cp:lastModifiedBy>
  <cp:revision>55</cp:revision>
  <dcterms:created xsi:type="dcterms:W3CDTF">2024-07-05T12:43:00Z</dcterms:created>
  <dcterms:modified xsi:type="dcterms:W3CDTF">2026-09-07T11:14:00Z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0x010100B36D9AF8D92E6D4896FA47C64897B85C</vt:lpwstr>
  </property>
</Properties>
</file>