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9253" w14:textId="77777777" w:rsidR="001C2A92" w:rsidRPr="00727EF0" w:rsidRDefault="001C2A92" w:rsidP="001C2A92">
      <w:pPr>
        <w:contextualSpacing/>
        <w:rPr>
          <w:rFonts w:eastAsia="Calibri" w:cs="Arial"/>
          <w:smallCaps/>
          <w:szCs w:val="16"/>
          <w:bdr w:val="single" w:sz="4" w:space="0" w:color="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778"/>
        <w:gridCol w:w="6282"/>
      </w:tblGrid>
      <w:tr w:rsidR="001C2A92" w:rsidRPr="00727EF0" w14:paraId="6AA39F40" w14:textId="77777777" w:rsidTr="00A7385B">
        <w:trPr>
          <w:jc w:val="center"/>
        </w:trPr>
        <w:tc>
          <w:tcPr>
            <w:tcW w:w="3397" w:type="dxa"/>
            <w:gridSpan w:val="2"/>
            <w:shd w:val="clear" w:color="auto" w:fill="auto"/>
          </w:tcPr>
          <w:p w14:paraId="36807376"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r w:rsidRPr="00727EF0">
              <w:rPr>
                <w:rFonts w:cs="Calibri"/>
                <w:bCs/>
                <w:szCs w:val="20"/>
              </w:rPr>
              <w:t>Il sottoscritto</w:t>
            </w:r>
          </w:p>
        </w:tc>
        <w:tc>
          <w:tcPr>
            <w:tcW w:w="6457" w:type="dxa"/>
            <w:shd w:val="clear" w:color="auto" w:fill="auto"/>
          </w:tcPr>
          <w:p w14:paraId="78DA52B3"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p>
        </w:tc>
      </w:tr>
      <w:tr w:rsidR="001C2A92" w:rsidRPr="00727EF0" w14:paraId="4F6FAF02" w14:textId="77777777" w:rsidTr="00A7385B">
        <w:trPr>
          <w:jc w:val="center"/>
        </w:trPr>
        <w:tc>
          <w:tcPr>
            <w:tcW w:w="3397" w:type="dxa"/>
            <w:gridSpan w:val="2"/>
            <w:shd w:val="clear" w:color="auto" w:fill="auto"/>
          </w:tcPr>
          <w:p w14:paraId="22214EC4"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r w:rsidRPr="00727EF0">
              <w:rPr>
                <w:rFonts w:cs="Calibri"/>
                <w:bCs/>
                <w:szCs w:val="20"/>
              </w:rPr>
              <w:t>Codice fiscale</w:t>
            </w:r>
          </w:p>
        </w:tc>
        <w:tc>
          <w:tcPr>
            <w:tcW w:w="6457" w:type="dxa"/>
            <w:shd w:val="clear" w:color="auto" w:fill="auto"/>
          </w:tcPr>
          <w:p w14:paraId="72D779FC"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p>
        </w:tc>
      </w:tr>
      <w:tr w:rsidR="001C2A92" w:rsidRPr="00727EF0" w14:paraId="477375B5" w14:textId="77777777" w:rsidTr="00A7385B">
        <w:trPr>
          <w:jc w:val="center"/>
        </w:trPr>
        <w:tc>
          <w:tcPr>
            <w:tcW w:w="9854" w:type="dxa"/>
            <w:gridSpan w:val="3"/>
            <w:shd w:val="clear" w:color="auto" w:fill="auto"/>
          </w:tcPr>
          <w:p w14:paraId="0A99C050"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r w:rsidRPr="00727EF0">
              <w:rPr>
                <w:rFonts w:cs="Calibri"/>
                <w:bCs/>
                <w:szCs w:val="20"/>
              </w:rPr>
              <w:t>Nella sua qualità di:</w:t>
            </w:r>
          </w:p>
        </w:tc>
      </w:tr>
      <w:tr w:rsidR="001C2A92" w:rsidRPr="00727EF0" w14:paraId="08A9DC4A" w14:textId="77777777" w:rsidTr="00A7385B">
        <w:trPr>
          <w:jc w:val="center"/>
        </w:trPr>
        <w:tc>
          <w:tcPr>
            <w:tcW w:w="562" w:type="dxa"/>
            <w:shd w:val="clear" w:color="auto" w:fill="auto"/>
          </w:tcPr>
          <w:p w14:paraId="337786E2" w14:textId="77777777" w:rsidR="001C2A92" w:rsidRPr="00727EF0" w:rsidRDefault="001C2A92" w:rsidP="00A7385B">
            <w:pPr>
              <w:tabs>
                <w:tab w:val="left" w:pos="-1800"/>
                <w:tab w:val="left" w:pos="1080"/>
                <w:tab w:val="left" w:pos="1800"/>
                <w:tab w:val="left" w:pos="6300"/>
              </w:tabs>
              <w:autoSpaceDE w:val="0"/>
              <w:autoSpaceDN w:val="0"/>
              <w:jc w:val="center"/>
              <w:rPr>
                <w:rFonts w:cs="Calibri"/>
                <w:bCs/>
                <w:iCs/>
                <w:szCs w:val="20"/>
              </w:rPr>
            </w:pPr>
            <w:r w:rsidRPr="00727EF0">
              <w:rPr>
                <w:rFonts w:ascii="Arial" w:hAnsi="Arial" w:cs="Arial"/>
                <w:bCs/>
                <w:szCs w:val="20"/>
              </w:rPr>
              <w:t>□</w:t>
            </w:r>
          </w:p>
        </w:tc>
        <w:tc>
          <w:tcPr>
            <w:tcW w:w="9292" w:type="dxa"/>
            <w:gridSpan w:val="2"/>
            <w:shd w:val="clear" w:color="auto" w:fill="auto"/>
            <w:vAlign w:val="center"/>
          </w:tcPr>
          <w:p w14:paraId="0B7E55AF" w14:textId="77777777" w:rsidR="001C2A92" w:rsidRPr="00727EF0" w:rsidRDefault="001C2A92" w:rsidP="00A7385B">
            <w:pPr>
              <w:tabs>
                <w:tab w:val="left" w:pos="-1800"/>
                <w:tab w:val="left" w:pos="1080"/>
                <w:tab w:val="left" w:pos="1800"/>
                <w:tab w:val="left" w:pos="6300"/>
              </w:tabs>
              <w:spacing w:before="40" w:after="40"/>
              <w:rPr>
                <w:rFonts w:cs="Calibri"/>
                <w:bCs/>
                <w:iCs/>
                <w:szCs w:val="20"/>
              </w:rPr>
            </w:pPr>
            <w:r w:rsidRPr="00727EF0">
              <w:rPr>
                <w:rFonts w:cs="Calibri"/>
                <w:bCs/>
                <w:szCs w:val="20"/>
              </w:rPr>
              <w:t>Titolare o Legale rappresentante</w:t>
            </w:r>
          </w:p>
        </w:tc>
      </w:tr>
      <w:tr w:rsidR="001C2A92" w:rsidRPr="00727EF0" w14:paraId="0DD2F075" w14:textId="77777777" w:rsidTr="00A7385B">
        <w:trPr>
          <w:jc w:val="center"/>
        </w:trPr>
        <w:tc>
          <w:tcPr>
            <w:tcW w:w="562" w:type="dxa"/>
            <w:shd w:val="clear" w:color="auto" w:fill="auto"/>
          </w:tcPr>
          <w:p w14:paraId="7774C1D2" w14:textId="77777777" w:rsidR="001C2A92" w:rsidRPr="00727EF0" w:rsidRDefault="001C2A92" w:rsidP="00A7385B">
            <w:pPr>
              <w:tabs>
                <w:tab w:val="left" w:pos="-1800"/>
                <w:tab w:val="left" w:pos="1080"/>
                <w:tab w:val="left" w:pos="1800"/>
                <w:tab w:val="left" w:pos="6300"/>
              </w:tabs>
              <w:autoSpaceDE w:val="0"/>
              <w:autoSpaceDN w:val="0"/>
              <w:jc w:val="center"/>
              <w:rPr>
                <w:rFonts w:cs="Calibri"/>
                <w:bCs/>
                <w:iCs/>
                <w:szCs w:val="20"/>
              </w:rPr>
            </w:pPr>
            <w:r w:rsidRPr="00727EF0">
              <w:rPr>
                <w:rFonts w:ascii="Arial" w:hAnsi="Arial" w:cs="Arial"/>
                <w:bCs/>
                <w:szCs w:val="20"/>
              </w:rPr>
              <w:t>□</w:t>
            </w:r>
          </w:p>
        </w:tc>
        <w:tc>
          <w:tcPr>
            <w:tcW w:w="9292" w:type="dxa"/>
            <w:gridSpan w:val="2"/>
            <w:shd w:val="clear" w:color="auto" w:fill="auto"/>
            <w:vAlign w:val="center"/>
          </w:tcPr>
          <w:p w14:paraId="553C854E" w14:textId="77777777" w:rsidR="001C2A92" w:rsidRPr="00727EF0" w:rsidRDefault="001C2A92" w:rsidP="00A7385B">
            <w:pPr>
              <w:tabs>
                <w:tab w:val="left" w:pos="-1800"/>
                <w:tab w:val="left" w:pos="1080"/>
                <w:tab w:val="left" w:pos="1800"/>
                <w:tab w:val="left" w:pos="6300"/>
              </w:tabs>
              <w:spacing w:before="40" w:after="40"/>
              <w:rPr>
                <w:rFonts w:cs="Calibri"/>
                <w:bCs/>
                <w:iCs/>
                <w:szCs w:val="20"/>
              </w:rPr>
            </w:pPr>
            <w:r w:rsidRPr="00727EF0">
              <w:rPr>
                <w:rFonts w:cs="Calibri"/>
                <w:bCs/>
                <w:szCs w:val="20"/>
              </w:rPr>
              <w:t>Procuratore</w:t>
            </w:r>
          </w:p>
        </w:tc>
      </w:tr>
      <w:tr w:rsidR="001C2A92" w:rsidRPr="00727EF0" w14:paraId="4146A524" w14:textId="77777777" w:rsidTr="00A7385B">
        <w:trPr>
          <w:jc w:val="center"/>
        </w:trPr>
        <w:tc>
          <w:tcPr>
            <w:tcW w:w="3397" w:type="dxa"/>
            <w:gridSpan w:val="2"/>
            <w:shd w:val="clear" w:color="auto" w:fill="auto"/>
          </w:tcPr>
          <w:p w14:paraId="705F7A4A"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r w:rsidRPr="00727EF0">
              <w:rPr>
                <w:rFonts w:cs="Calibri"/>
                <w:bCs/>
                <w:szCs w:val="20"/>
              </w:rPr>
              <w:t>Del concorrente</w:t>
            </w:r>
          </w:p>
        </w:tc>
        <w:tc>
          <w:tcPr>
            <w:tcW w:w="6457" w:type="dxa"/>
            <w:shd w:val="clear" w:color="auto" w:fill="auto"/>
          </w:tcPr>
          <w:p w14:paraId="19E35528" w14:textId="77777777" w:rsidR="001C2A92" w:rsidRPr="00727EF0" w:rsidRDefault="001C2A92" w:rsidP="00A7385B">
            <w:pPr>
              <w:tabs>
                <w:tab w:val="left" w:pos="-1800"/>
                <w:tab w:val="left" w:pos="1080"/>
                <w:tab w:val="left" w:pos="1800"/>
                <w:tab w:val="left" w:pos="6300"/>
              </w:tabs>
              <w:spacing w:before="40" w:after="40"/>
              <w:rPr>
                <w:rFonts w:cs="Calibri"/>
                <w:bCs/>
                <w:i/>
                <w:iCs/>
                <w:szCs w:val="20"/>
              </w:rPr>
            </w:pPr>
          </w:p>
        </w:tc>
      </w:tr>
    </w:tbl>
    <w:p w14:paraId="4E3A261A" w14:textId="77777777" w:rsidR="001C2A92" w:rsidRPr="00727EF0" w:rsidRDefault="001C2A92" w:rsidP="001C2A92">
      <w:pPr>
        <w:contextualSpacing/>
        <w:rPr>
          <w:rFonts w:eastAsia="Calibri" w:cs="Arial"/>
          <w:smallCaps/>
          <w:szCs w:val="20"/>
          <w:bdr w:val="single" w:sz="4" w:space="0" w:color="auto"/>
        </w:rPr>
      </w:pPr>
    </w:p>
    <w:p w14:paraId="115359FB" w14:textId="5EEF294C" w:rsidR="00727EF0" w:rsidRPr="00727EF0" w:rsidRDefault="00727EF0" w:rsidP="00727EF0">
      <w:pPr>
        <w:pStyle w:val="Elencopunto"/>
      </w:pPr>
      <w:r w:rsidRPr="00727EF0">
        <w:t xml:space="preserve">in relazione all’affidamento </w:t>
      </w:r>
      <w:bookmarkStart w:id="0" w:name="bookmark_body"/>
      <w:r w:rsidRPr="00727EF0">
        <w:t>della fornitura di ____, nell’ambito [dicitura completa progetto PNRR/PRIN, del n° ordine e della pagina web]</w:t>
      </w:r>
      <w:bookmarkEnd w:id="0"/>
      <w:r w:rsidRPr="00727EF0">
        <w:t>;</w:t>
      </w:r>
    </w:p>
    <w:p w14:paraId="18102273" w14:textId="1AB5BBD3" w:rsidR="00727EF0" w:rsidRPr="00727EF0" w:rsidRDefault="00727EF0" w:rsidP="00727EF0">
      <w:pPr>
        <w:pStyle w:val="Elencopunto"/>
      </w:pPr>
      <w:r w:rsidRPr="00727EF0">
        <w:t>in riferimento all’apparecchiatura “__________” oggetto dell’affidamento di cui sopra</w:t>
      </w:r>
      <w:r w:rsidR="0035421D">
        <w:t>;</w:t>
      </w:r>
      <w:r w:rsidRPr="00727EF0">
        <w:t xml:space="preserve"> </w:t>
      </w:r>
      <w:r w:rsidRPr="0035421D">
        <w:rPr>
          <w:i/>
          <w:iCs/>
        </w:rPr>
        <w:t>[bisogna produrre una scheda DNSH per ciascuna strumentazione</w:t>
      </w:r>
      <w:r w:rsidR="0035421D" w:rsidRPr="0035421D">
        <w:rPr>
          <w:i/>
          <w:iCs/>
        </w:rPr>
        <w:t>]</w:t>
      </w:r>
    </w:p>
    <w:p w14:paraId="45AFBE50" w14:textId="77777777" w:rsidR="00727EF0" w:rsidRPr="00727EF0" w:rsidRDefault="00727EF0" w:rsidP="00727EF0">
      <w:pPr>
        <w:pStyle w:val="Elencopunto"/>
      </w:pPr>
      <w:r w:rsidRPr="00727EF0">
        <w:t>ai sensi e per gli effetti dell’art. 76 del D.P.R. n. 445/2000 consapevole della responsabilità e delle conseguenze civili e penali previste in caso di dichiarazioni mendaci e/o formazione od uso di atti falsi, nonché in caso di esibizione di atti contenenti dati non più corrispondenti a verità e consapevole, altresì, che qualora emerga la non veridicità del contenuto della presente dichiarazione il concorrente decadrà dai benefici per i quali la stessa è rilasciata;</w:t>
      </w:r>
    </w:p>
    <w:p w14:paraId="20317BB6" w14:textId="77777777" w:rsidR="001C2A92" w:rsidRPr="00727EF0" w:rsidRDefault="001C2A92" w:rsidP="001C2A92">
      <w:pPr>
        <w:widowControl w:val="0"/>
        <w:jc w:val="center"/>
        <w:rPr>
          <w:rFonts w:cs="Arial"/>
          <w:b/>
          <w:bCs/>
          <w:szCs w:val="20"/>
        </w:rPr>
      </w:pPr>
      <w:r w:rsidRPr="00727EF0">
        <w:rPr>
          <w:rFonts w:cs="Arial"/>
          <w:b/>
          <w:bCs/>
          <w:szCs w:val="20"/>
        </w:rPr>
        <w:t>DICHIARA</w:t>
      </w:r>
    </w:p>
    <w:p w14:paraId="2563B8A1" w14:textId="77777777" w:rsidR="001C2A92" w:rsidRPr="00727EF0" w:rsidRDefault="001C2A92" w:rsidP="001C2A92">
      <w:pPr>
        <w:widowControl w:val="0"/>
        <w:jc w:val="center"/>
        <w:rPr>
          <w:rFonts w:cs="Arial"/>
          <w:b/>
          <w:bCs/>
          <w:szCs w:val="20"/>
        </w:rPr>
      </w:pPr>
    </w:p>
    <w:p w14:paraId="7DAEC536" w14:textId="77777777" w:rsidR="001C2A92" w:rsidRPr="00727EF0" w:rsidRDefault="001C2A92" w:rsidP="001C2A92">
      <w:pPr>
        <w:widowControl w:val="0"/>
        <w:jc w:val="both"/>
        <w:rPr>
          <w:rFonts w:cs="Arial"/>
          <w:szCs w:val="20"/>
        </w:rPr>
      </w:pPr>
      <w:r w:rsidRPr="00727EF0">
        <w:rPr>
          <w:rFonts w:cs="Arial"/>
          <w:szCs w:val="20"/>
        </w:rPr>
        <w:t xml:space="preserve">che le informazioni, contenute nella scheda che segue, relative all’affidamento indicato in oggetto, corrispondono a verità e costituiscono il controllo del rispetto del principio DNSH di cui all’art. 17 del Reg. (UE) 2020/852, che definisce il danno significativo in relazione agli obiettivi ambientali e individua quando un'attività economica possa considerarsi ecosostenibile: </w:t>
      </w:r>
    </w:p>
    <w:p w14:paraId="34D0A8D2" w14:textId="77777777" w:rsidR="001C2A92" w:rsidRPr="00727EF0" w:rsidRDefault="001C2A92" w:rsidP="001C2A92">
      <w:pPr>
        <w:widowControl w:val="0"/>
        <w:jc w:val="center"/>
        <w:rPr>
          <w:rFonts w:cs="Arial"/>
          <w:b/>
          <w:bCs/>
          <w:sz w:val="22"/>
          <w:szCs w:val="22"/>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558"/>
        <w:gridCol w:w="4664"/>
        <w:gridCol w:w="1800"/>
        <w:gridCol w:w="1465"/>
      </w:tblGrid>
      <w:tr w:rsidR="001C2A92" w:rsidRPr="00727EF0" w14:paraId="68FD03A0" w14:textId="77777777" w:rsidTr="00A7385B">
        <w:tc>
          <w:tcPr>
            <w:tcW w:w="9590" w:type="dxa"/>
            <w:gridSpan w:val="5"/>
            <w:tcBorders>
              <w:bottom w:val="single" w:sz="4" w:space="0" w:color="auto"/>
            </w:tcBorders>
            <w:shd w:val="clear" w:color="auto" w:fill="auto"/>
          </w:tcPr>
          <w:p w14:paraId="43E95209" w14:textId="3C6B301C" w:rsidR="001C2A92" w:rsidRPr="00727EF0" w:rsidRDefault="0064469B" w:rsidP="00A7385B">
            <w:pPr>
              <w:widowControl w:val="0"/>
              <w:jc w:val="center"/>
              <w:rPr>
                <w:rFonts w:cs="Arial"/>
                <w:b/>
                <w:szCs w:val="20"/>
              </w:rPr>
            </w:pPr>
            <w:r w:rsidRPr="0064469B">
              <w:rPr>
                <w:rFonts w:cs="Arial"/>
                <w:b/>
                <w:szCs w:val="20"/>
              </w:rPr>
              <w:t xml:space="preserve">Acquisto, leasing e noleggio di computer e apparecchiature elettriche </w:t>
            </w:r>
            <w:r w:rsidR="001C2A92" w:rsidRPr="00727EF0">
              <w:rPr>
                <w:rFonts w:cs="Arial"/>
                <w:b/>
                <w:szCs w:val="20"/>
              </w:rPr>
              <w:t>ed elettroniche</w:t>
            </w:r>
            <w:r w:rsidR="001C2A92" w:rsidRPr="00727EF0">
              <w:rPr>
                <w:rStyle w:val="Rimandonotaapidipagina"/>
                <w:rFonts w:cs="Arial"/>
                <w:b/>
                <w:szCs w:val="20"/>
              </w:rPr>
              <w:footnoteReference w:id="1"/>
            </w:r>
          </w:p>
        </w:tc>
      </w:tr>
      <w:tr w:rsidR="001C2A92" w:rsidRPr="00727EF0" w14:paraId="6926F058" w14:textId="77777777" w:rsidTr="00A7385B">
        <w:tc>
          <w:tcPr>
            <w:tcW w:w="9590" w:type="dxa"/>
            <w:gridSpan w:val="5"/>
            <w:tcBorders>
              <w:top w:val="nil"/>
              <w:left w:val="nil"/>
              <w:right w:val="nil"/>
            </w:tcBorders>
            <w:shd w:val="clear" w:color="auto" w:fill="auto"/>
          </w:tcPr>
          <w:p w14:paraId="4D810198" w14:textId="77777777" w:rsidR="001C2A92" w:rsidRPr="00727EF0" w:rsidRDefault="001C2A92" w:rsidP="00A7385B">
            <w:pPr>
              <w:widowControl w:val="0"/>
              <w:jc w:val="center"/>
              <w:rPr>
                <w:rFonts w:cs="Arial"/>
                <w:i/>
                <w:sz w:val="16"/>
                <w:szCs w:val="16"/>
              </w:rPr>
            </w:pPr>
            <w:r w:rsidRPr="00727EF0">
              <w:rPr>
                <w:rFonts w:cs="Arial"/>
                <w:i/>
                <w:sz w:val="16"/>
                <w:szCs w:val="16"/>
              </w:rPr>
              <w:t>Verifiche e controlli da condurre per garantire il principio DNSH</w:t>
            </w:r>
          </w:p>
        </w:tc>
      </w:tr>
      <w:tr w:rsidR="001C2A92" w:rsidRPr="00727EF0" w14:paraId="48D508B5" w14:textId="77777777" w:rsidTr="00A7385B">
        <w:tc>
          <w:tcPr>
            <w:tcW w:w="1062" w:type="dxa"/>
            <w:shd w:val="clear" w:color="auto" w:fill="auto"/>
            <w:vAlign w:val="center"/>
          </w:tcPr>
          <w:p w14:paraId="15DF4ECA" w14:textId="77777777" w:rsidR="001C2A92" w:rsidRPr="00727EF0" w:rsidRDefault="001C2A92" w:rsidP="00A7385B">
            <w:pPr>
              <w:jc w:val="center"/>
              <w:rPr>
                <w:rFonts w:cs="Calibri"/>
                <w:b/>
                <w:sz w:val="16"/>
                <w:szCs w:val="16"/>
              </w:rPr>
            </w:pPr>
            <w:r w:rsidRPr="00727EF0">
              <w:rPr>
                <w:rFonts w:cs="Calibri"/>
                <w:b/>
                <w:sz w:val="16"/>
                <w:szCs w:val="16"/>
              </w:rPr>
              <w:t>Tempo di svolgimento delle verifiche</w:t>
            </w:r>
          </w:p>
        </w:tc>
        <w:tc>
          <w:tcPr>
            <w:tcW w:w="560" w:type="dxa"/>
            <w:shd w:val="clear" w:color="auto" w:fill="auto"/>
            <w:vAlign w:val="center"/>
          </w:tcPr>
          <w:p w14:paraId="32DE67A9" w14:textId="77777777" w:rsidR="001C2A92" w:rsidRPr="00727EF0" w:rsidRDefault="001C2A92" w:rsidP="00A7385B">
            <w:pPr>
              <w:jc w:val="center"/>
              <w:rPr>
                <w:rFonts w:cs="Calibri"/>
                <w:b/>
                <w:sz w:val="16"/>
                <w:szCs w:val="16"/>
              </w:rPr>
            </w:pPr>
            <w:r w:rsidRPr="00727EF0">
              <w:rPr>
                <w:rFonts w:cs="Calibri"/>
                <w:b/>
                <w:sz w:val="16"/>
                <w:szCs w:val="16"/>
              </w:rPr>
              <w:t>n.</w:t>
            </w:r>
          </w:p>
        </w:tc>
        <w:tc>
          <w:tcPr>
            <w:tcW w:w="4693" w:type="dxa"/>
            <w:shd w:val="clear" w:color="auto" w:fill="auto"/>
            <w:vAlign w:val="center"/>
          </w:tcPr>
          <w:p w14:paraId="193B94CA" w14:textId="77777777" w:rsidR="001C2A92" w:rsidRPr="00727EF0" w:rsidRDefault="001C2A92" w:rsidP="00A7385B">
            <w:pPr>
              <w:jc w:val="center"/>
              <w:rPr>
                <w:rFonts w:cs="Calibri"/>
                <w:b/>
                <w:sz w:val="16"/>
                <w:szCs w:val="16"/>
              </w:rPr>
            </w:pPr>
            <w:r w:rsidRPr="00727EF0">
              <w:rPr>
                <w:rFonts w:cs="Calibri"/>
                <w:b/>
                <w:sz w:val="16"/>
                <w:szCs w:val="16"/>
              </w:rPr>
              <w:t>Elemento di controllo</w:t>
            </w:r>
          </w:p>
        </w:tc>
        <w:tc>
          <w:tcPr>
            <w:tcW w:w="1807" w:type="dxa"/>
            <w:shd w:val="clear" w:color="auto" w:fill="auto"/>
            <w:vAlign w:val="center"/>
          </w:tcPr>
          <w:p w14:paraId="1DC7CD6C" w14:textId="77777777" w:rsidR="001C2A92" w:rsidRPr="00727EF0" w:rsidRDefault="001C2A92" w:rsidP="00A7385B">
            <w:pPr>
              <w:jc w:val="center"/>
              <w:rPr>
                <w:rFonts w:cs="Calibri"/>
                <w:b/>
                <w:sz w:val="16"/>
                <w:szCs w:val="16"/>
              </w:rPr>
            </w:pPr>
            <w:r w:rsidRPr="00727EF0">
              <w:rPr>
                <w:rFonts w:cs="Calibri"/>
                <w:b/>
                <w:sz w:val="16"/>
                <w:szCs w:val="16"/>
              </w:rPr>
              <w:t>Esito</w:t>
            </w:r>
          </w:p>
          <w:p w14:paraId="15205904" w14:textId="77777777" w:rsidR="001C2A92" w:rsidRPr="00727EF0" w:rsidRDefault="001C2A92" w:rsidP="00A7385B">
            <w:pPr>
              <w:jc w:val="center"/>
              <w:rPr>
                <w:rFonts w:cs="Calibri"/>
                <w:b/>
                <w:sz w:val="16"/>
                <w:szCs w:val="16"/>
              </w:rPr>
            </w:pPr>
            <w:r w:rsidRPr="00727EF0">
              <w:rPr>
                <w:rFonts w:cs="Calibri"/>
                <w:b/>
                <w:sz w:val="16"/>
                <w:szCs w:val="16"/>
              </w:rPr>
              <w:t xml:space="preserve"> (Sì/No/Non applicabile)</w:t>
            </w:r>
            <w:r w:rsidRPr="00727EF0">
              <w:rPr>
                <w:rStyle w:val="Rimandonotaapidipagina"/>
                <w:rFonts w:cs="Calibri"/>
                <w:b/>
              </w:rPr>
              <w:footnoteReference w:id="2"/>
            </w:r>
          </w:p>
        </w:tc>
        <w:tc>
          <w:tcPr>
            <w:tcW w:w="1468" w:type="dxa"/>
            <w:shd w:val="clear" w:color="auto" w:fill="auto"/>
            <w:vAlign w:val="center"/>
          </w:tcPr>
          <w:p w14:paraId="1503AB73" w14:textId="77777777" w:rsidR="001C2A92" w:rsidRPr="00727EF0" w:rsidRDefault="001C2A92" w:rsidP="00A7385B">
            <w:pPr>
              <w:jc w:val="center"/>
              <w:rPr>
                <w:rFonts w:cs="Calibri"/>
                <w:b/>
                <w:sz w:val="16"/>
                <w:szCs w:val="16"/>
              </w:rPr>
            </w:pPr>
            <w:r w:rsidRPr="00727EF0">
              <w:rPr>
                <w:rFonts w:cs="Calibri"/>
                <w:b/>
                <w:sz w:val="16"/>
                <w:szCs w:val="16"/>
              </w:rPr>
              <w:t>Commento (obbligatorio in caso di N/A)</w:t>
            </w:r>
          </w:p>
        </w:tc>
      </w:tr>
      <w:tr w:rsidR="001C2A92" w:rsidRPr="00727EF0" w14:paraId="03FBB12B" w14:textId="77777777" w:rsidTr="00A7385B">
        <w:tc>
          <w:tcPr>
            <w:tcW w:w="1062" w:type="dxa"/>
            <w:vMerge w:val="restart"/>
            <w:shd w:val="clear" w:color="auto" w:fill="auto"/>
            <w:vAlign w:val="center"/>
          </w:tcPr>
          <w:p w14:paraId="2FBBEEDB" w14:textId="77777777" w:rsidR="001C2A92" w:rsidRPr="00727EF0" w:rsidRDefault="001C2A92" w:rsidP="00A7385B">
            <w:pPr>
              <w:widowControl w:val="0"/>
              <w:jc w:val="center"/>
              <w:rPr>
                <w:rFonts w:cs="Arial"/>
                <w:i/>
                <w:sz w:val="16"/>
                <w:szCs w:val="16"/>
              </w:rPr>
            </w:pPr>
            <w:r w:rsidRPr="00727EF0">
              <w:rPr>
                <w:rFonts w:cs="Arial"/>
                <w:i/>
                <w:sz w:val="16"/>
                <w:szCs w:val="16"/>
              </w:rPr>
              <w:t>Ex ante</w:t>
            </w:r>
          </w:p>
        </w:tc>
        <w:tc>
          <w:tcPr>
            <w:tcW w:w="560" w:type="dxa"/>
            <w:shd w:val="clear" w:color="auto" w:fill="auto"/>
            <w:vAlign w:val="center"/>
          </w:tcPr>
          <w:p w14:paraId="57C71F00" w14:textId="77777777" w:rsidR="001C2A92" w:rsidRPr="00727EF0" w:rsidRDefault="001C2A92" w:rsidP="00A7385B">
            <w:pPr>
              <w:jc w:val="center"/>
              <w:rPr>
                <w:rFonts w:cs="Calibri"/>
                <w:sz w:val="16"/>
                <w:szCs w:val="16"/>
              </w:rPr>
            </w:pPr>
            <w:r w:rsidRPr="00727EF0">
              <w:rPr>
                <w:rFonts w:cs="Calibri"/>
                <w:sz w:val="16"/>
                <w:szCs w:val="16"/>
              </w:rPr>
              <w:t>1</w:t>
            </w:r>
          </w:p>
        </w:tc>
        <w:tc>
          <w:tcPr>
            <w:tcW w:w="4693" w:type="dxa"/>
            <w:shd w:val="clear" w:color="auto" w:fill="auto"/>
          </w:tcPr>
          <w:p w14:paraId="0CFD1BDE" w14:textId="4D67787F" w:rsidR="001C2A92" w:rsidRPr="00727EF0" w:rsidRDefault="00727EF0" w:rsidP="00A7385B">
            <w:pPr>
              <w:rPr>
                <w:rFonts w:cs="Calibri"/>
                <w:sz w:val="16"/>
                <w:szCs w:val="16"/>
              </w:rPr>
            </w:pPr>
            <w:r>
              <w:rPr>
                <w:rFonts w:cs="Calibri"/>
                <w:sz w:val="16"/>
                <w:szCs w:val="16"/>
              </w:rPr>
              <w:t xml:space="preserve">È </w:t>
            </w:r>
            <w:r w:rsidR="001C2A92" w:rsidRPr="00727EF0">
              <w:rPr>
                <w:rFonts w:cs="Calibri"/>
                <w:sz w:val="16"/>
                <w:szCs w:val="16"/>
              </w:rPr>
              <w:t>disponibile l'iscrizione alla piattaforma RAEE in qualità di produttore e/o distributore e/o fornitore?</w:t>
            </w:r>
            <w:r w:rsidR="001C2A92" w:rsidRPr="00727EF0">
              <w:rPr>
                <w:rStyle w:val="Rimandonotaapidipagina"/>
                <w:rFonts w:cs="Calibri"/>
              </w:rPr>
              <w:footnoteReference w:id="3"/>
            </w:r>
          </w:p>
        </w:tc>
        <w:tc>
          <w:tcPr>
            <w:tcW w:w="1807" w:type="dxa"/>
            <w:shd w:val="clear" w:color="auto" w:fill="auto"/>
          </w:tcPr>
          <w:p w14:paraId="6522D775" w14:textId="77777777" w:rsidR="001C2A92" w:rsidRPr="00727EF0" w:rsidRDefault="001C2A92" w:rsidP="00A7385B">
            <w:pPr>
              <w:widowControl w:val="0"/>
              <w:jc w:val="center"/>
              <w:rPr>
                <w:rFonts w:cs="Arial"/>
                <w:sz w:val="16"/>
                <w:szCs w:val="16"/>
              </w:rPr>
            </w:pPr>
          </w:p>
        </w:tc>
        <w:tc>
          <w:tcPr>
            <w:tcW w:w="1468" w:type="dxa"/>
            <w:shd w:val="clear" w:color="auto" w:fill="auto"/>
          </w:tcPr>
          <w:p w14:paraId="04B08C1C" w14:textId="77777777" w:rsidR="001C2A92" w:rsidRPr="00727EF0" w:rsidRDefault="001C2A92" w:rsidP="00A7385B">
            <w:pPr>
              <w:widowControl w:val="0"/>
              <w:jc w:val="center"/>
              <w:rPr>
                <w:rFonts w:cs="Arial"/>
                <w:sz w:val="16"/>
                <w:szCs w:val="16"/>
              </w:rPr>
            </w:pPr>
          </w:p>
        </w:tc>
      </w:tr>
      <w:tr w:rsidR="001C2A92" w:rsidRPr="00727EF0" w14:paraId="3A28AF7A" w14:textId="77777777" w:rsidTr="00A7385B">
        <w:tc>
          <w:tcPr>
            <w:tcW w:w="1062" w:type="dxa"/>
            <w:vMerge/>
            <w:shd w:val="clear" w:color="auto" w:fill="auto"/>
          </w:tcPr>
          <w:p w14:paraId="69C86B6D" w14:textId="77777777" w:rsidR="001C2A92" w:rsidRPr="00727EF0" w:rsidRDefault="001C2A92" w:rsidP="00A7385B">
            <w:pPr>
              <w:widowControl w:val="0"/>
              <w:jc w:val="center"/>
              <w:rPr>
                <w:rFonts w:cs="Arial"/>
                <w:sz w:val="16"/>
                <w:szCs w:val="16"/>
              </w:rPr>
            </w:pPr>
          </w:p>
        </w:tc>
        <w:tc>
          <w:tcPr>
            <w:tcW w:w="560" w:type="dxa"/>
            <w:shd w:val="clear" w:color="auto" w:fill="auto"/>
            <w:vAlign w:val="center"/>
          </w:tcPr>
          <w:p w14:paraId="48CE2643" w14:textId="77777777" w:rsidR="001C2A92" w:rsidRPr="00727EF0" w:rsidRDefault="001C2A92" w:rsidP="00A7385B">
            <w:pPr>
              <w:jc w:val="center"/>
              <w:rPr>
                <w:rFonts w:cs="Calibri"/>
              </w:rPr>
            </w:pPr>
            <w:r w:rsidRPr="00727EF0">
              <w:rPr>
                <w:rFonts w:cs="Calibri"/>
                <w:sz w:val="16"/>
                <w:szCs w:val="16"/>
              </w:rPr>
              <w:t>2</w:t>
            </w:r>
          </w:p>
        </w:tc>
        <w:tc>
          <w:tcPr>
            <w:tcW w:w="4693" w:type="dxa"/>
            <w:shd w:val="clear" w:color="auto" w:fill="auto"/>
          </w:tcPr>
          <w:p w14:paraId="279EC73C" w14:textId="77777777" w:rsidR="001C2A92" w:rsidRPr="00727EF0" w:rsidRDefault="001C2A92" w:rsidP="00A7385B">
            <w:pPr>
              <w:rPr>
                <w:rFonts w:cs="Calibri"/>
              </w:rPr>
            </w:pPr>
            <w:r w:rsidRPr="00727EF0">
              <w:rPr>
                <w:rFonts w:cs="Calibri"/>
                <w:sz w:val="16"/>
                <w:szCs w:val="16"/>
              </w:rPr>
              <w:t>I prodotti elettronici acquistati sono dotati di un’etichetta ambientale di tipo I, secondo la UNI EN ISO 14024, ad esempio TCO Certified, EPEAT 2018, Blue Angel, TÜV Green Product Mark o di etichetta equivalente)</w:t>
            </w:r>
            <w:r w:rsidRPr="00727EF0">
              <w:rPr>
                <w:rStyle w:val="Rimandonotaapidipagina"/>
                <w:rFonts w:cs="Calibri"/>
              </w:rPr>
              <w:footnoteReference w:id="4"/>
            </w:r>
          </w:p>
        </w:tc>
        <w:tc>
          <w:tcPr>
            <w:tcW w:w="1807" w:type="dxa"/>
            <w:shd w:val="clear" w:color="auto" w:fill="auto"/>
          </w:tcPr>
          <w:p w14:paraId="114E1C0C" w14:textId="77777777" w:rsidR="001C2A92" w:rsidRPr="00727EF0" w:rsidRDefault="001C2A92" w:rsidP="00A7385B">
            <w:pPr>
              <w:rPr>
                <w:rFonts w:cs="Calibri"/>
              </w:rPr>
            </w:pPr>
            <w:r w:rsidRPr="00727EF0">
              <w:rPr>
                <w:rFonts w:cs="Calibri"/>
              </w:rPr>
              <w:t xml:space="preserve"> </w:t>
            </w:r>
          </w:p>
        </w:tc>
        <w:tc>
          <w:tcPr>
            <w:tcW w:w="1468" w:type="dxa"/>
            <w:shd w:val="clear" w:color="auto" w:fill="auto"/>
          </w:tcPr>
          <w:p w14:paraId="7C96A444" w14:textId="77777777" w:rsidR="001C2A92" w:rsidRPr="00727EF0" w:rsidRDefault="001C2A92" w:rsidP="00A7385B">
            <w:pPr>
              <w:rPr>
                <w:rFonts w:cs="Calibri"/>
                <w:i/>
              </w:rPr>
            </w:pPr>
            <w:r w:rsidRPr="00727EF0">
              <w:rPr>
                <w:rFonts w:cs="Calibri"/>
                <w:i/>
                <w:sz w:val="16"/>
                <w:szCs w:val="16"/>
              </w:rPr>
              <w:t>Specificare il tipo di etichetta ambientale di tipo I</w:t>
            </w:r>
          </w:p>
        </w:tc>
      </w:tr>
      <w:tr w:rsidR="001C2A92" w:rsidRPr="00727EF0" w14:paraId="3D0B2408" w14:textId="77777777" w:rsidTr="00A7385B">
        <w:tc>
          <w:tcPr>
            <w:tcW w:w="1062" w:type="dxa"/>
            <w:vMerge/>
            <w:shd w:val="clear" w:color="auto" w:fill="auto"/>
          </w:tcPr>
          <w:p w14:paraId="45E0AF04" w14:textId="77777777" w:rsidR="001C2A92" w:rsidRPr="00727EF0" w:rsidRDefault="001C2A92" w:rsidP="00A7385B">
            <w:pPr>
              <w:widowControl w:val="0"/>
              <w:jc w:val="center"/>
              <w:rPr>
                <w:rFonts w:cs="Arial"/>
                <w:sz w:val="16"/>
                <w:szCs w:val="16"/>
              </w:rPr>
            </w:pPr>
          </w:p>
        </w:tc>
        <w:tc>
          <w:tcPr>
            <w:tcW w:w="8528" w:type="dxa"/>
            <w:gridSpan w:val="4"/>
            <w:shd w:val="clear" w:color="auto" w:fill="auto"/>
          </w:tcPr>
          <w:p w14:paraId="57A7022C" w14:textId="7A5D4B85" w:rsidR="001C2A92" w:rsidRPr="00727EF0" w:rsidRDefault="001C2A92" w:rsidP="00A7385B">
            <w:pPr>
              <w:jc w:val="center"/>
              <w:rPr>
                <w:rFonts w:cs="Calibri"/>
                <w:b/>
                <w:i/>
                <w:sz w:val="16"/>
                <w:szCs w:val="16"/>
              </w:rPr>
            </w:pPr>
            <w:r w:rsidRPr="00727EF0">
              <w:rPr>
                <w:rFonts w:cs="Calibri"/>
                <w:b/>
                <w:i/>
                <w:sz w:val="16"/>
                <w:szCs w:val="16"/>
              </w:rPr>
              <w:t>In caso di assenza di un</w:t>
            </w:r>
            <w:r w:rsidR="0064469B">
              <w:rPr>
                <w:rFonts w:cs="Calibri"/>
                <w:b/>
                <w:i/>
                <w:sz w:val="16"/>
                <w:szCs w:val="16"/>
              </w:rPr>
              <w:t>’</w:t>
            </w:r>
            <w:r w:rsidRPr="00727EF0">
              <w:rPr>
                <w:rFonts w:cs="Calibri"/>
                <w:b/>
                <w:i/>
                <w:sz w:val="16"/>
                <w:szCs w:val="16"/>
              </w:rPr>
              <w:t>etichetta ambientale di tipo I dovranno essere verificati i requisiti seguenti al posto del punto 2</w:t>
            </w:r>
          </w:p>
        </w:tc>
      </w:tr>
      <w:tr w:rsidR="001C2A92" w:rsidRPr="00727EF0" w14:paraId="21030011" w14:textId="77777777" w:rsidTr="00A7385B">
        <w:tc>
          <w:tcPr>
            <w:tcW w:w="1062" w:type="dxa"/>
            <w:vMerge/>
            <w:shd w:val="clear" w:color="auto" w:fill="auto"/>
          </w:tcPr>
          <w:p w14:paraId="6F721CC6" w14:textId="77777777" w:rsidR="001C2A92" w:rsidRPr="00727EF0" w:rsidRDefault="001C2A92" w:rsidP="00A7385B">
            <w:pPr>
              <w:widowControl w:val="0"/>
              <w:jc w:val="center"/>
              <w:rPr>
                <w:rFonts w:cs="Arial"/>
                <w:sz w:val="16"/>
                <w:szCs w:val="16"/>
              </w:rPr>
            </w:pPr>
          </w:p>
        </w:tc>
        <w:tc>
          <w:tcPr>
            <w:tcW w:w="560" w:type="dxa"/>
            <w:shd w:val="clear" w:color="auto" w:fill="auto"/>
          </w:tcPr>
          <w:p w14:paraId="07C6B7EB" w14:textId="77777777" w:rsidR="001C2A92" w:rsidRPr="00727EF0" w:rsidRDefault="001C2A92" w:rsidP="00A7385B">
            <w:pPr>
              <w:jc w:val="center"/>
              <w:rPr>
                <w:rFonts w:cs="Calibri"/>
              </w:rPr>
            </w:pPr>
            <w:r w:rsidRPr="00727EF0">
              <w:rPr>
                <w:rFonts w:cs="Calibri"/>
                <w:sz w:val="16"/>
                <w:szCs w:val="16"/>
              </w:rPr>
              <w:t>3</w:t>
            </w:r>
          </w:p>
        </w:tc>
        <w:tc>
          <w:tcPr>
            <w:tcW w:w="4693" w:type="dxa"/>
            <w:shd w:val="clear" w:color="auto" w:fill="auto"/>
          </w:tcPr>
          <w:p w14:paraId="6D8A59B5" w14:textId="77777777" w:rsidR="001C2A92" w:rsidRPr="00727EF0" w:rsidRDefault="001C2A92" w:rsidP="00A7385B">
            <w:pPr>
              <w:rPr>
                <w:rFonts w:cs="Calibri"/>
              </w:rPr>
            </w:pPr>
            <w:r w:rsidRPr="00727EF0">
              <w:rPr>
                <w:rFonts w:cs="Calibri"/>
                <w:sz w:val="16"/>
                <w:szCs w:val="16"/>
              </w:rPr>
              <w:t>L'AEE è dotata di Etichetta EPA ENERGY STAR?</w:t>
            </w:r>
          </w:p>
        </w:tc>
        <w:tc>
          <w:tcPr>
            <w:tcW w:w="1807" w:type="dxa"/>
            <w:shd w:val="clear" w:color="auto" w:fill="auto"/>
          </w:tcPr>
          <w:p w14:paraId="6FA05C74" w14:textId="77777777" w:rsidR="001C2A92" w:rsidRPr="00727EF0" w:rsidRDefault="001C2A92" w:rsidP="00A7385B">
            <w:pPr>
              <w:rPr>
                <w:rFonts w:cs="Calibri"/>
                <w:i/>
                <w:sz w:val="16"/>
                <w:szCs w:val="16"/>
              </w:rPr>
            </w:pPr>
          </w:p>
        </w:tc>
        <w:tc>
          <w:tcPr>
            <w:tcW w:w="1468" w:type="dxa"/>
            <w:shd w:val="clear" w:color="auto" w:fill="auto"/>
          </w:tcPr>
          <w:p w14:paraId="7607B6F6" w14:textId="77777777" w:rsidR="001C2A92" w:rsidRPr="00727EF0" w:rsidRDefault="001C2A92" w:rsidP="00A7385B">
            <w:pPr>
              <w:rPr>
                <w:rFonts w:cs="Calibri"/>
                <w:i/>
                <w:sz w:val="16"/>
                <w:szCs w:val="16"/>
              </w:rPr>
            </w:pPr>
          </w:p>
        </w:tc>
      </w:tr>
      <w:tr w:rsidR="001C2A92" w:rsidRPr="00727EF0" w14:paraId="35456B82" w14:textId="77777777" w:rsidTr="00A7385B">
        <w:tc>
          <w:tcPr>
            <w:tcW w:w="1062" w:type="dxa"/>
            <w:vMerge/>
            <w:shd w:val="clear" w:color="auto" w:fill="auto"/>
          </w:tcPr>
          <w:p w14:paraId="0B265A08" w14:textId="77777777" w:rsidR="001C2A92" w:rsidRPr="00727EF0" w:rsidRDefault="001C2A92" w:rsidP="00A7385B">
            <w:pPr>
              <w:widowControl w:val="0"/>
              <w:jc w:val="center"/>
              <w:rPr>
                <w:rFonts w:cs="Arial"/>
                <w:sz w:val="16"/>
                <w:szCs w:val="16"/>
              </w:rPr>
            </w:pPr>
          </w:p>
        </w:tc>
        <w:tc>
          <w:tcPr>
            <w:tcW w:w="8528" w:type="dxa"/>
            <w:gridSpan w:val="4"/>
            <w:shd w:val="clear" w:color="auto" w:fill="auto"/>
          </w:tcPr>
          <w:p w14:paraId="59588DD1" w14:textId="2B248A35" w:rsidR="001C2A92" w:rsidRPr="00727EF0" w:rsidRDefault="001C2A92" w:rsidP="00A7385B">
            <w:pPr>
              <w:jc w:val="center"/>
              <w:rPr>
                <w:rFonts w:cs="Calibri"/>
                <w:b/>
                <w:i/>
                <w:sz w:val="16"/>
                <w:szCs w:val="16"/>
              </w:rPr>
            </w:pPr>
            <w:r w:rsidRPr="00727EF0">
              <w:rPr>
                <w:rFonts w:cs="Calibri"/>
                <w:b/>
                <w:i/>
                <w:sz w:val="16"/>
                <w:szCs w:val="16"/>
              </w:rPr>
              <w:t>In alternativa al punto 3, rispondere al punto 3.1</w:t>
            </w:r>
          </w:p>
        </w:tc>
      </w:tr>
      <w:tr w:rsidR="001C2A92" w:rsidRPr="00727EF0" w14:paraId="109B8D29" w14:textId="77777777" w:rsidTr="00A7385B">
        <w:tc>
          <w:tcPr>
            <w:tcW w:w="1062" w:type="dxa"/>
            <w:vMerge/>
            <w:shd w:val="clear" w:color="auto" w:fill="auto"/>
          </w:tcPr>
          <w:p w14:paraId="433A393C" w14:textId="77777777" w:rsidR="001C2A92" w:rsidRPr="00727EF0" w:rsidRDefault="001C2A92" w:rsidP="00A7385B">
            <w:pPr>
              <w:widowControl w:val="0"/>
              <w:jc w:val="center"/>
              <w:rPr>
                <w:rFonts w:cs="Arial"/>
                <w:sz w:val="16"/>
                <w:szCs w:val="16"/>
              </w:rPr>
            </w:pPr>
          </w:p>
        </w:tc>
        <w:tc>
          <w:tcPr>
            <w:tcW w:w="560" w:type="dxa"/>
            <w:shd w:val="clear" w:color="auto" w:fill="auto"/>
            <w:vAlign w:val="center"/>
          </w:tcPr>
          <w:p w14:paraId="2BB298ED" w14:textId="77777777" w:rsidR="001C2A92" w:rsidRPr="00727EF0" w:rsidRDefault="001C2A92" w:rsidP="00A7385B">
            <w:pPr>
              <w:jc w:val="center"/>
              <w:rPr>
                <w:rFonts w:cs="Calibri"/>
                <w:sz w:val="16"/>
                <w:szCs w:val="16"/>
              </w:rPr>
            </w:pPr>
            <w:r w:rsidRPr="00727EF0">
              <w:rPr>
                <w:rFonts w:cs="Calibri"/>
                <w:sz w:val="16"/>
                <w:szCs w:val="16"/>
              </w:rPr>
              <w:t>3.1</w:t>
            </w:r>
          </w:p>
        </w:tc>
        <w:tc>
          <w:tcPr>
            <w:tcW w:w="4693" w:type="dxa"/>
            <w:shd w:val="clear" w:color="auto" w:fill="auto"/>
          </w:tcPr>
          <w:p w14:paraId="7DA185AC" w14:textId="77217F61" w:rsidR="001C2A92" w:rsidRPr="00727EF0" w:rsidRDefault="00727EF0" w:rsidP="00A7385B">
            <w:pPr>
              <w:rPr>
                <w:rFonts w:cs="Calibri"/>
                <w:sz w:val="16"/>
                <w:szCs w:val="16"/>
              </w:rPr>
            </w:pPr>
            <w:r>
              <w:rPr>
                <w:rFonts w:cs="Calibri"/>
                <w:sz w:val="16"/>
                <w:szCs w:val="16"/>
              </w:rPr>
              <w:t>È</w:t>
            </w:r>
            <w:r w:rsidRPr="00727EF0">
              <w:rPr>
                <w:rFonts w:cs="Calibri"/>
                <w:sz w:val="16"/>
                <w:szCs w:val="16"/>
              </w:rPr>
              <w:t xml:space="preserve"> </w:t>
            </w:r>
            <w:r w:rsidR="001C2A92" w:rsidRPr="00727EF0">
              <w:rPr>
                <w:rFonts w:cs="Calibri"/>
                <w:sz w:val="16"/>
                <w:szCs w:val="16"/>
              </w:rPr>
              <w:t>disponibile una dichiarazione del produttore che attesti che il consumo tipico di energia elettrica (</w:t>
            </w:r>
            <w:proofErr w:type="spellStart"/>
            <w:r w:rsidR="001C2A92" w:rsidRPr="00727EF0">
              <w:rPr>
                <w:rFonts w:cs="Calibri"/>
                <w:sz w:val="16"/>
                <w:szCs w:val="16"/>
              </w:rPr>
              <w:t>Etec</w:t>
            </w:r>
            <w:proofErr w:type="spellEnd"/>
            <w:r w:rsidR="001C2A92" w:rsidRPr="00727EF0">
              <w:rPr>
                <w:rFonts w:cs="Calibri"/>
                <w:sz w:val="16"/>
                <w:szCs w:val="16"/>
              </w:rPr>
              <w:t xml:space="preserve">), calcolato per ogni </w:t>
            </w:r>
            <w:r w:rsidR="001C2A92" w:rsidRPr="00727EF0">
              <w:rPr>
                <w:rFonts w:cs="Calibri"/>
                <w:sz w:val="16"/>
                <w:szCs w:val="16"/>
              </w:rPr>
              <w:lastRenderedPageBreak/>
              <w:t>dispositivo offerto, non superi il TEC massimo necessario (</w:t>
            </w:r>
            <w:proofErr w:type="spellStart"/>
            <w:r w:rsidR="001C2A92" w:rsidRPr="00727EF0">
              <w:rPr>
                <w:rFonts w:cs="Calibri"/>
                <w:sz w:val="16"/>
                <w:szCs w:val="16"/>
              </w:rPr>
              <w:t>Etec</w:t>
            </w:r>
            <w:proofErr w:type="spellEnd"/>
            <w:r w:rsidR="001C2A92" w:rsidRPr="00727EF0">
              <w:rPr>
                <w:rFonts w:cs="Calibri"/>
                <w:sz w:val="16"/>
                <w:szCs w:val="16"/>
              </w:rPr>
              <w:t>-max) in linea con quanto descritto nell’Allegato III dei criteri GPP UE?</w:t>
            </w:r>
          </w:p>
        </w:tc>
        <w:tc>
          <w:tcPr>
            <w:tcW w:w="1807" w:type="dxa"/>
            <w:shd w:val="clear" w:color="auto" w:fill="auto"/>
          </w:tcPr>
          <w:p w14:paraId="389225ED" w14:textId="77777777" w:rsidR="001C2A92" w:rsidRPr="00727EF0" w:rsidRDefault="001C2A92" w:rsidP="00A7385B">
            <w:pPr>
              <w:rPr>
                <w:rFonts w:cs="Calibri"/>
                <w:i/>
                <w:sz w:val="16"/>
                <w:szCs w:val="16"/>
              </w:rPr>
            </w:pPr>
          </w:p>
        </w:tc>
        <w:tc>
          <w:tcPr>
            <w:tcW w:w="1468" w:type="dxa"/>
            <w:shd w:val="clear" w:color="auto" w:fill="auto"/>
          </w:tcPr>
          <w:p w14:paraId="59C5B41C" w14:textId="77777777" w:rsidR="001C2A92" w:rsidRPr="00727EF0" w:rsidRDefault="001C2A92" w:rsidP="00A7385B">
            <w:pPr>
              <w:rPr>
                <w:rFonts w:cs="Calibri"/>
                <w:i/>
                <w:sz w:val="16"/>
                <w:szCs w:val="16"/>
              </w:rPr>
            </w:pPr>
          </w:p>
        </w:tc>
      </w:tr>
      <w:tr w:rsidR="001C2A92" w:rsidRPr="00727EF0" w14:paraId="321A64A0" w14:textId="77777777" w:rsidTr="00A7385B">
        <w:tc>
          <w:tcPr>
            <w:tcW w:w="1062" w:type="dxa"/>
            <w:vMerge/>
            <w:shd w:val="clear" w:color="auto" w:fill="auto"/>
          </w:tcPr>
          <w:p w14:paraId="3A832274" w14:textId="77777777" w:rsidR="001C2A92" w:rsidRPr="00727EF0" w:rsidRDefault="001C2A92" w:rsidP="00A7385B">
            <w:pPr>
              <w:widowControl w:val="0"/>
              <w:jc w:val="center"/>
              <w:rPr>
                <w:rFonts w:cs="Arial"/>
                <w:sz w:val="16"/>
                <w:szCs w:val="16"/>
              </w:rPr>
            </w:pPr>
          </w:p>
        </w:tc>
        <w:tc>
          <w:tcPr>
            <w:tcW w:w="560" w:type="dxa"/>
            <w:shd w:val="clear" w:color="auto" w:fill="auto"/>
            <w:vAlign w:val="center"/>
          </w:tcPr>
          <w:p w14:paraId="53CD9DB2" w14:textId="77777777" w:rsidR="001C2A92" w:rsidRPr="00727EF0" w:rsidRDefault="001C2A92" w:rsidP="00A7385B">
            <w:pPr>
              <w:jc w:val="center"/>
              <w:rPr>
                <w:rFonts w:cs="Calibri"/>
                <w:sz w:val="16"/>
                <w:szCs w:val="16"/>
              </w:rPr>
            </w:pPr>
            <w:r w:rsidRPr="00727EF0">
              <w:rPr>
                <w:rFonts w:cs="Calibri"/>
                <w:sz w:val="16"/>
                <w:szCs w:val="16"/>
              </w:rPr>
              <w:t>4</w:t>
            </w:r>
          </w:p>
        </w:tc>
        <w:tc>
          <w:tcPr>
            <w:tcW w:w="4693" w:type="dxa"/>
            <w:shd w:val="clear" w:color="auto" w:fill="auto"/>
          </w:tcPr>
          <w:p w14:paraId="1227A28A" w14:textId="77777777" w:rsidR="001C2A92" w:rsidRPr="00727EF0" w:rsidRDefault="001C2A92" w:rsidP="00A7385B">
            <w:pPr>
              <w:rPr>
                <w:rFonts w:cs="Calibri"/>
                <w:sz w:val="16"/>
                <w:szCs w:val="16"/>
              </w:rPr>
            </w:pPr>
            <w:r w:rsidRPr="00727EF0">
              <w:rPr>
                <w:rFonts w:cs="Calibri"/>
                <w:sz w:val="16"/>
                <w:szCs w:val="16"/>
              </w:rPr>
              <w:t>Nel caso di server e prodotti di archiviazioni dati, è disponibile la dichiarazione dei produttori/fornitori di conformità alla seguente normativa: ecodesign (Regolamento (EU) 2019/424)?</w:t>
            </w:r>
          </w:p>
        </w:tc>
        <w:tc>
          <w:tcPr>
            <w:tcW w:w="1807" w:type="dxa"/>
            <w:shd w:val="clear" w:color="auto" w:fill="auto"/>
          </w:tcPr>
          <w:p w14:paraId="159338B0" w14:textId="77777777" w:rsidR="001C2A92" w:rsidRPr="00727EF0" w:rsidRDefault="001C2A92" w:rsidP="00A7385B">
            <w:pPr>
              <w:rPr>
                <w:rFonts w:cs="Calibri"/>
                <w:i/>
                <w:sz w:val="16"/>
                <w:szCs w:val="16"/>
              </w:rPr>
            </w:pPr>
          </w:p>
        </w:tc>
        <w:tc>
          <w:tcPr>
            <w:tcW w:w="1468" w:type="dxa"/>
            <w:shd w:val="clear" w:color="auto" w:fill="auto"/>
          </w:tcPr>
          <w:p w14:paraId="4BF28663" w14:textId="77777777" w:rsidR="001C2A92" w:rsidRPr="00727EF0" w:rsidRDefault="001C2A92" w:rsidP="00A7385B">
            <w:pPr>
              <w:rPr>
                <w:rFonts w:cs="Calibri"/>
                <w:i/>
                <w:sz w:val="16"/>
                <w:szCs w:val="16"/>
              </w:rPr>
            </w:pPr>
          </w:p>
        </w:tc>
      </w:tr>
      <w:tr w:rsidR="001C2A92" w:rsidRPr="00727EF0" w14:paraId="2103DF7F" w14:textId="77777777" w:rsidTr="00A7385B">
        <w:tc>
          <w:tcPr>
            <w:tcW w:w="1062" w:type="dxa"/>
            <w:vMerge/>
            <w:shd w:val="clear" w:color="auto" w:fill="auto"/>
          </w:tcPr>
          <w:p w14:paraId="39930DBD" w14:textId="77777777" w:rsidR="001C2A92" w:rsidRPr="00727EF0" w:rsidRDefault="001C2A92" w:rsidP="00A7385B">
            <w:pPr>
              <w:jc w:val="center"/>
              <w:rPr>
                <w:rFonts w:cs="Calibri"/>
                <w:sz w:val="16"/>
                <w:szCs w:val="16"/>
              </w:rPr>
            </w:pPr>
          </w:p>
        </w:tc>
        <w:tc>
          <w:tcPr>
            <w:tcW w:w="560" w:type="dxa"/>
            <w:shd w:val="clear" w:color="auto" w:fill="auto"/>
            <w:vAlign w:val="center"/>
          </w:tcPr>
          <w:p w14:paraId="5982EDAA" w14:textId="77777777" w:rsidR="001C2A92" w:rsidRPr="00727EF0" w:rsidRDefault="001C2A92" w:rsidP="00A7385B">
            <w:pPr>
              <w:jc w:val="center"/>
              <w:rPr>
                <w:rFonts w:cs="Calibri"/>
                <w:sz w:val="16"/>
                <w:szCs w:val="16"/>
              </w:rPr>
            </w:pPr>
            <w:r w:rsidRPr="00727EF0">
              <w:rPr>
                <w:rFonts w:cs="Calibri"/>
                <w:sz w:val="16"/>
                <w:szCs w:val="16"/>
              </w:rPr>
              <w:t>5</w:t>
            </w:r>
          </w:p>
        </w:tc>
        <w:tc>
          <w:tcPr>
            <w:tcW w:w="4693" w:type="dxa"/>
            <w:shd w:val="clear" w:color="auto" w:fill="auto"/>
          </w:tcPr>
          <w:p w14:paraId="0EE48314" w14:textId="77777777" w:rsidR="001C2A92" w:rsidRPr="00727EF0" w:rsidRDefault="001C2A92" w:rsidP="00A7385B">
            <w:pPr>
              <w:rPr>
                <w:rFonts w:cs="Calibri"/>
              </w:rPr>
            </w:pPr>
            <w:r w:rsidRPr="00727EF0">
              <w:rPr>
                <w:rFonts w:cs="Calibri"/>
                <w:sz w:val="16"/>
                <w:szCs w:val="16"/>
              </w:rPr>
              <w:t>Nel caso di computer fissi e display, è presente la marcatura di alloggiamenti e mascherine di plastica secondo gli standard ISO 11469 e ISO 1043?</w:t>
            </w:r>
          </w:p>
        </w:tc>
        <w:tc>
          <w:tcPr>
            <w:tcW w:w="1807" w:type="dxa"/>
            <w:shd w:val="clear" w:color="auto" w:fill="auto"/>
          </w:tcPr>
          <w:p w14:paraId="6F855474" w14:textId="77777777" w:rsidR="001C2A92" w:rsidRPr="00727EF0" w:rsidRDefault="001C2A92" w:rsidP="00A7385B">
            <w:pPr>
              <w:rPr>
                <w:rFonts w:cs="Calibri"/>
                <w:i/>
                <w:sz w:val="16"/>
                <w:szCs w:val="16"/>
              </w:rPr>
            </w:pPr>
          </w:p>
        </w:tc>
        <w:tc>
          <w:tcPr>
            <w:tcW w:w="1468" w:type="dxa"/>
            <w:shd w:val="clear" w:color="auto" w:fill="auto"/>
          </w:tcPr>
          <w:p w14:paraId="6905DD33" w14:textId="77777777" w:rsidR="001C2A92" w:rsidRPr="00727EF0" w:rsidRDefault="001C2A92" w:rsidP="00A7385B">
            <w:pPr>
              <w:rPr>
                <w:rFonts w:cs="Calibri"/>
                <w:i/>
                <w:sz w:val="16"/>
                <w:szCs w:val="16"/>
              </w:rPr>
            </w:pPr>
          </w:p>
        </w:tc>
      </w:tr>
      <w:tr w:rsidR="001C2A92" w:rsidRPr="00727EF0" w14:paraId="38298171" w14:textId="77777777" w:rsidTr="00A7385B">
        <w:tc>
          <w:tcPr>
            <w:tcW w:w="1062" w:type="dxa"/>
            <w:vMerge/>
            <w:shd w:val="clear" w:color="auto" w:fill="auto"/>
          </w:tcPr>
          <w:p w14:paraId="2CA1C92E" w14:textId="77777777" w:rsidR="001C2A92" w:rsidRPr="00727EF0" w:rsidRDefault="001C2A92" w:rsidP="00A7385B">
            <w:pPr>
              <w:jc w:val="center"/>
              <w:rPr>
                <w:rFonts w:cs="Calibri"/>
                <w:sz w:val="16"/>
                <w:szCs w:val="16"/>
              </w:rPr>
            </w:pPr>
          </w:p>
        </w:tc>
        <w:tc>
          <w:tcPr>
            <w:tcW w:w="560" w:type="dxa"/>
            <w:shd w:val="clear" w:color="auto" w:fill="auto"/>
            <w:vAlign w:val="center"/>
          </w:tcPr>
          <w:p w14:paraId="55AFAC79" w14:textId="77777777" w:rsidR="001C2A92" w:rsidRPr="00727EF0" w:rsidRDefault="001C2A92" w:rsidP="00A7385B">
            <w:pPr>
              <w:jc w:val="center"/>
              <w:rPr>
                <w:rFonts w:cs="Calibri"/>
                <w:sz w:val="16"/>
                <w:szCs w:val="16"/>
              </w:rPr>
            </w:pPr>
            <w:r w:rsidRPr="00727EF0">
              <w:rPr>
                <w:rFonts w:cs="Calibri"/>
                <w:sz w:val="16"/>
                <w:szCs w:val="16"/>
              </w:rPr>
              <w:t>6</w:t>
            </w:r>
          </w:p>
        </w:tc>
        <w:tc>
          <w:tcPr>
            <w:tcW w:w="4693" w:type="dxa"/>
            <w:shd w:val="clear" w:color="auto" w:fill="auto"/>
          </w:tcPr>
          <w:p w14:paraId="4F7871BA" w14:textId="77777777" w:rsidR="001C2A92" w:rsidRPr="00727EF0" w:rsidRDefault="001C2A92" w:rsidP="00A7385B">
            <w:pPr>
              <w:rPr>
                <w:rFonts w:cs="Calibri"/>
                <w:sz w:val="16"/>
                <w:szCs w:val="16"/>
              </w:rPr>
            </w:pPr>
            <w:r w:rsidRPr="00727EF0">
              <w:rPr>
                <w:rFonts w:cs="Calibri"/>
                <w:sz w:val="16"/>
                <w:szCs w:val="16"/>
              </w:rPr>
              <w:t>Nel caso di fornitura di apparecchiature TIC ricondizionate/rifabbricate, è disponibile una delle certificazioni di sistema di gestione seguente:</w:t>
            </w:r>
          </w:p>
          <w:p w14:paraId="5AAFC941" w14:textId="77777777" w:rsidR="001C2A92" w:rsidRPr="00727EF0" w:rsidRDefault="001C2A92" w:rsidP="00A7385B">
            <w:pPr>
              <w:rPr>
                <w:rFonts w:cs="Calibri"/>
                <w:sz w:val="16"/>
                <w:szCs w:val="16"/>
              </w:rPr>
            </w:pPr>
            <w:r w:rsidRPr="00727EF0">
              <w:rPr>
                <w:rFonts w:cs="Calibri"/>
                <w:sz w:val="16"/>
                <w:szCs w:val="16"/>
              </w:rPr>
              <w:t>• ISO 9001 e ISO 14001 / regolamento EMAS (certificazione di sistema di gestione disponibile sotto accreditamento – il campo di applicazione della certificazione dovrà riportare lo specifico scopo richiesto);</w:t>
            </w:r>
          </w:p>
          <w:p w14:paraId="24C8B6E7" w14:textId="77777777" w:rsidR="001C2A92" w:rsidRPr="00727EF0" w:rsidRDefault="001C2A92" w:rsidP="00A7385B">
            <w:pPr>
              <w:rPr>
                <w:rFonts w:cs="Calibri"/>
                <w:sz w:val="16"/>
                <w:szCs w:val="16"/>
              </w:rPr>
            </w:pPr>
            <w:r w:rsidRPr="00727EF0">
              <w:rPr>
                <w:rFonts w:cs="Calibri"/>
                <w:sz w:val="16"/>
                <w:szCs w:val="16"/>
              </w:rPr>
              <w:t>• EN 50614:2020 (qualora l'apparecchiatura sia stata precedentemente scartata come rifiuto RAEE, e preparata per il riutilizzo per lo stesso scopo per cui è stata concepita)?</w:t>
            </w:r>
          </w:p>
        </w:tc>
        <w:tc>
          <w:tcPr>
            <w:tcW w:w="1807" w:type="dxa"/>
            <w:shd w:val="clear" w:color="auto" w:fill="auto"/>
          </w:tcPr>
          <w:p w14:paraId="431D9229" w14:textId="77777777" w:rsidR="001C2A92" w:rsidRPr="00727EF0" w:rsidRDefault="001C2A92" w:rsidP="00A7385B">
            <w:pPr>
              <w:rPr>
                <w:rFonts w:cs="Calibri"/>
                <w:i/>
                <w:sz w:val="16"/>
                <w:szCs w:val="16"/>
              </w:rPr>
            </w:pPr>
          </w:p>
        </w:tc>
        <w:tc>
          <w:tcPr>
            <w:tcW w:w="1468" w:type="dxa"/>
            <w:shd w:val="clear" w:color="auto" w:fill="auto"/>
          </w:tcPr>
          <w:p w14:paraId="607D0B5B" w14:textId="77777777" w:rsidR="001C2A92" w:rsidRPr="00727EF0" w:rsidRDefault="001C2A92" w:rsidP="00A7385B">
            <w:pPr>
              <w:rPr>
                <w:rFonts w:cs="Calibri"/>
                <w:i/>
                <w:sz w:val="16"/>
                <w:szCs w:val="16"/>
              </w:rPr>
            </w:pPr>
          </w:p>
        </w:tc>
      </w:tr>
      <w:tr w:rsidR="001C2A92" w:rsidRPr="00727EF0" w14:paraId="17088D24" w14:textId="77777777" w:rsidTr="00A7385B">
        <w:tc>
          <w:tcPr>
            <w:tcW w:w="1062" w:type="dxa"/>
            <w:vMerge/>
            <w:shd w:val="clear" w:color="auto" w:fill="auto"/>
          </w:tcPr>
          <w:p w14:paraId="2B57AEA8" w14:textId="77777777" w:rsidR="001C2A92" w:rsidRPr="00727EF0" w:rsidRDefault="001C2A92" w:rsidP="00A7385B">
            <w:pPr>
              <w:jc w:val="center"/>
              <w:rPr>
                <w:rFonts w:cs="Calibri"/>
                <w:sz w:val="16"/>
                <w:szCs w:val="16"/>
              </w:rPr>
            </w:pPr>
          </w:p>
        </w:tc>
        <w:tc>
          <w:tcPr>
            <w:tcW w:w="560" w:type="dxa"/>
            <w:shd w:val="clear" w:color="auto" w:fill="auto"/>
            <w:vAlign w:val="center"/>
          </w:tcPr>
          <w:p w14:paraId="5DD43E5E" w14:textId="77777777" w:rsidR="001C2A92" w:rsidRPr="00727EF0" w:rsidRDefault="001C2A92" w:rsidP="00A7385B">
            <w:pPr>
              <w:jc w:val="center"/>
              <w:rPr>
                <w:rFonts w:cs="Calibri"/>
              </w:rPr>
            </w:pPr>
            <w:r w:rsidRPr="00727EF0">
              <w:rPr>
                <w:rFonts w:cs="Calibri"/>
                <w:sz w:val="16"/>
                <w:szCs w:val="16"/>
              </w:rPr>
              <w:t>7</w:t>
            </w:r>
          </w:p>
        </w:tc>
        <w:tc>
          <w:tcPr>
            <w:tcW w:w="4693" w:type="dxa"/>
            <w:shd w:val="clear" w:color="auto" w:fill="auto"/>
          </w:tcPr>
          <w:p w14:paraId="32698619" w14:textId="0425FDAE" w:rsidR="001C2A92" w:rsidRPr="00727EF0" w:rsidRDefault="00727EF0" w:rsidP="00A7385B">
            <w:pPr>
              <w:rPr>
                <w:rFonts w:cs="Calibri"/>
                <w:sz w:val="16"/>
                <w:szCs w:val="16"/>
              </w:rPr>
            </w:pPr>
            <w:r>
              <w:rPr>
                <w:rFonts w:cs="Calibri"/>
                <w:sz w:val="16"/>
                <w:szCs w:val="16"/>
              </w:rPr>
              <w:t>È</w:t>
            </w:r>
            <w:r w:rsidR="001C2A92" w:rsidRPr="00727EF0">
              <w:rPr>
                <w:rFonts w:cs="Calibri"/>
                <w:sz w:val="16"/>
                <w:szCs w:val="16"/>
              </w:rPr>
              <w:t xml:space="preserve"> disponibile una dichiarazione del produttore/fornitore di rispetto della seguente normativa: REACH (Regolamento (CE) n.1907/2006); </w:t>
            </w:r>
            <w:proofErr w:type="spellStart"/>
            <w:r w:rsidR="001C2A92" w:rsidRPr="00727EF0">
              <w:rPr>
                <w:rFonts w:cs="Calibri"/>
                <w:sz w:val="16"/>
                <w:szCs w:val="16"/>
              </w:rPr>
              <w:t>RoHS</w:t>
            </w:r>
            <w:proofErr w:type="spellEnd"/>
            <w:r w:rsidR="001C2A92" w:rsidRPr="00727EF0">
              <w:rPr>
                <w:rFonts w:cs="Calibri"/>
                <w:sz w:val="16"/>
                <w:szCs w:val="16"/>
              </w:rPr>
              <w:t xml:space="preserve"> (Direttiva 2011/65/EU e </w:t>
            </w:r>
            <w:proofErr w:type="spellStart"/>
            <w:r w:rsidR="001C2A92" w:rsidRPr="00727EF0">
              <w:rPr>
                <w:rFonts w:cs="Calibri"/>
                <w:sz w:val="16"/>
                <w:szCs w:val="16"/>
              </w:rPr>
              <w:t>s.m.i.</w:t>
            </w:r>
            <w:proofErr w:type="spellEnd"/>
            <w:r w:rsidR="001C2A92" w:rsidRPr="00727EF0">
              <w:rPr>
                <w:rFonts w:cs="Calibri"/>
                <w:sz w:val="16"/>
                <w:szCs w:val="16"/>
              </w:rPr>
              <w:t xml:space="preserve">); Compatibilità elettromagnetica (Direttiva 2014/30/UE e </w:t>
            </w:r>
            <w:proofErr w:type="spellStart"/>
            <w:r w:rsidR="001C2A92" w:rsidRPr="00727EF0">
              <w:rPr>
                <w:rFonts w:cs="Calibri"/>
                <w:sz w:val="16"/>
                <w:szCs w:val="16"/>
              </w:rPr>
              <w:t>s.m.i.</w:t>
            </w:r>
            <w:proofErr w:type="spellEnd"/>
            <w:r w:rsidR="001C2A92" w:rsidRPr="00727EF0">
              <w:rPr>
                <w:rFonts w:cs="Calibri"/>
                <w:sz w:val="16"/>
                <w:szCs w:val="16"/>
              </w:rPr>
              <w:t>)?</w:t>
            </w:r>
          </w:p>
        </w:tc>
        <w:tc>
          <w:tcPr>
            <w:tcW w:w="1807" w:type="dxa"/>
            <w:shd w:val="clear" w:color="auto" w:fill="auto"/>
          </w:tcPr>
          <w:p w14:paraId="154A40C8" w14:textId="77777777" w:rsidR="001C2A92" w:rsidRPr="00727EF0" w:rsidRDefault="001C2A92" w:rsidP="00A7385B">
            <w:pPr>
              <w:rPr>
                <w:rFonts w:cs="Calibri"/>
                <w:i/>
                <w:sz w:val="16"/>
                <w:szCs w:val="16"/>
              </w:rPr>
            </w:pPr>
          </w:p>
        </w:tc>
        <w:tc>
          <w:tcPr>
            <w:tcW w:w="1468" w:type="dxa"/>
            <w:shd w:val="clear" w:color="auto" w:fill="auto"/>
          </w:tcPr>
          <w:p w14:paraId="5CA3E802" w14:textId="77777777" w:rsidR="001C2A92" w:rsidRPr="00727EF0" w:rsidRDefault="001C2A92" w:rsidP="00A7385B">
            <w:pPr>
              <w:rPr>
                <w:rFonts w:cs="Calibri"/>
                <w:i/>
                <w:sz w:val="16"/>
                <w:szCs w:val="16"/>
              </w:rPr>
            </w:pPr>
          </w:p>
        </w:tc>
      </w:tr>
      <w:tr w:rsidR="001C2A92" w:rsidRPr="00727EF0" w14:paraId="6BE2E36C" w14:textId="77777777" w:rsidTr="00A7385B">
        <w:tc>
          <w:tcPr>
            <w:tcW w:w="1062" w:type="dxa"/>
            <w:vMerge/>
            <w:shd w:val="clear" w:color="auto" w:fill="auto"/>
          </w:tcPr>
          <w:p w14:paraId="3E1B4D95" w14:textId="77777777" w:rsidR="001C2A92" w:rsidRPr="00727EF0" w:rsidRDefault="001C2A92" w:rsidP="00A7385B">
            <w:pPr>
              <w:jc w:val="center"/>
              <w:rPr>
                <w:rFonts w:cs="Calibri"/>
                <w:sz w:val="16"/>
                <w:szCs w:val="16"/>
              </w:rPr>
            </w:pPr>
          </w:p>
        </w:tc>
        <w:tc>
          <w:tcPr>
            <w:tcW w:w="560" w:type="dxa"/>
            <w:shd w:val="clear" w:color="auto" w:fill="auto"/>
            <w:vAlign w:val="center"/>
          </w:tcPr>
          <w:p w14:paraId="387C2D1D" w14:textId="77777777" w:rsidR="001C2A92" w:rsidRPr="00727EF0" w:rsidRDefault="001C2A92" w:rsidP="00A7385B">
            <w:pPr>
              <w:jc w:val="center"/>
              <w:rPr>
                <w:rFonts w:cs="Calibri"/>
                <w:sz w:val="16"/>
                <w:szCs w:val="16"/>
              </w:rPr>
            </w:pPr>
            <w:r w:rsidRPr="00727EF0">
              <w:rPr>
                <w:rFonts w:cs="Calibri"/>
                <w:sz w:val="16"/>
                <w:szCs w:val="16"/>
              </w:rPr>
              <w:t>8</w:t>
            </w:r>
          </w:p>
        </w:tc>
        <w:tc>
          <w:tcPr>
            <w:tcW w:w="4693" w:type="dxa"/>
            <w:shd w:val="clear" w:color="auto" w:fill="auto"/>
          </w:tcPr>
          <w:p w14:paraId="0EDB7F2A" w14:textId="77777777" w:rsidR="001C2A92" w:rsidRPr="00727EF0" w:rsidRDefault="001C2A92" w:rsidP="00A7385B">
            <w:pPr>
              <w:rPr>
                <w:rFonts w:cs="Calibri"/>
                <w:sz w:val="16"/>
                <w:szCs w:val="16"/>
              </w:rPr>
            </w:pPr>
            <w:r w:rsidRPr="00727EF0">
              <w:rPr>
                <w:rFonts w:cs="Calibri"/>
                <w:sz w:val="16"/>
                <w:szCs w:val="16"/>
              </w:rPr>
              <w:t>Sono state indicate le limitazioni delle caratteristiche di pericolo dei materiali che si prevede utilizzare (Art. 57, Regolamento CE 1907/2006, REACH)?</w:t>
            </w:r>
          </w:p>
        </w:tc>
        <w:tc>
          <w:tcPr>
            <w:tcW w:w="1807" w:type="dxa"/>
            <w:shd w:val="clear" w:color="auto" w:fill="auto"/>
          </w:tcPr>
          <w:p w14:paraId="15AA28A1" w14:textId="77777777" w:rsidR="001C2A92" w:rsidRPr="00727EF0" w:rsidRDefault="001C2A92" w:rsidP="00A7385B">
            <w:pPr>
              <w:rPr>
                <w:rFonts w:cs="Calibri"/>
                <w:i/>
                <w:sz w:val="16"/>
                <w:szCs w:val="16"/>
              </w:rPr>
            </w:pPr>
          </w:p>
        </w:tc>
        <w:tc>
          <w:tcPr>
            <w:tcW w:w="1468" w:type="dxa"/>
            <w:shd w:val="clear" w:color="auto" w:fill="auto"/>
          </w:tcPr>
          <w:p w14:paraId="3BE56F12" w14:textId="77777777" w:rsidR="001C2A92" w:rsidRPr="00727EF0" w:rsidRDefault="001C2A92" w:rsidP="00A7385B">
            <w:pPr>
              <w:rPr>
                <w:rFonts w:cs="Calibri"/>
                <w:i/>
                <w:sz w:val="16"/>
                <w:szCs w:val="16"/>
              </w:rPr>
            </w:pPr>
          </w:p>
        </w:tc>
      </w:tr>
      <w:tr w:rsidR="001C2A92" w:rsidRPr="00727EF0" w14:paraId="0B2B4B86" w14:textId="77777777" w:rsidTr="00A7385B">
        <w:tc>
          <w:tcPr>
            <w:tcW w:w="1062" w:type="dxa"/>
            <w:vMerge/>
            <w:shd w:val="clear" w:color="auto" w:fill="auto"/>
          </w:tcPr>
          <w:p w14:paraId="7A3B96EC" w14:textId="77777777" w:rsidR="001C2A92" w:rsidRPr="00727EF0" w:rsidRDefault="001C2A92" w:rsidP="00A7385B">
            <w:pPr>
              <w:jc w:val="center"/>
              <w:rPr>
                <w:rFonts w:cs="Calibri"/>
                <w:sz w:val="16"/>
                <w:szCs w:val="16"/>
              </w:rPr>
            </w:pPr>
          </w:p>
        </w:tc>
        <w:tc>
          <w:tcPr>
            <w:tcW w:w="8528" w:type="dxa"/>
            <w:gridSpan w:val="4"/>
            <w:shd w:val="clear" w:color="auto" w:fill="auto"/>
            <w:vAlign w:val="center"/>
          </w:tcPr>
          <w:p w14:paraId="5B19E321" w14:textId="77777777" w:rsidR="001C2A92" w:rsidRPr="00727EF0" w:rsidRDefault="001C2A92" w:rsidP="00A7385B">
            <w:pPr>
              <w:jc w:val="center"/>
              <w:rPr>
                <w:rFonts w:cs="Calibri"/>
                <w:b/>
                <w:i/>
                <w:sz w:val="16"/>
                <w:szCs w:val="16"/>
              </w:rPr>
            </w:pPr>
            <w:r w:rsidRPr="00727EF0">
              <w:rPr>
                <w:rFonts w:cs="Calibri"/>
                <w:b/>
                <w:i/>
                <w:sz w:val="16"/>
                <w:szCs w:val="16"/>
              </w:rPr>
              <w:t xml:space="preserve">Alle apparecchiature per stampa, copia, multifunzione e servizi di </w:t>
            </w:r>
            <w:proofErr w:type="spellStart"/>
            <w:r w:rsidRPr="00727EF0">
              <w:rPr>
                <w:rFonts w:cs="Calibri"/>
                <w:b/>
                <w:i/>
                <w:sz w:val="16"/>
                <w:szCs w:val="16"/>
              </w:rPr>
              <w:t>Print&amp;Copy</w:t>
            </w:r>
            <w:proofErr w:type="spellEnd"/>
            <w:r w:rsidRPr="00727EF0">
              <w:rPr>
                <w:rFonts w:cs="Calibri"/>
                <w:b/>
                <w:i/>
                <w:sz w:val="16"/>
                <w:szCs w:val="16"/>
              </w:rPr>
              <w:t xml:space="preserve"> si applica un requisito trasversale</w:t>
            </w:r>
          </w:p>
        </w:tc>
      </w:tr>
      <w:tr w:rsidR="001C2A92" w:rsidRPr="00727EF0" w14:paraId="5A565929" w14:textId="77777777" w:rsidTr="00A7385B">
        <w:tc>
          <w:tcPr>
            <w:tcW w:w="1062" w:type="dxa"/>
            <w:vMerge/>
            <w:shd w:val="clear" w:color="auto" w:fill="auto"/>
          </w:tcPr>
          <w:p w14:paraId="16FD01B0" w14:textId="77777777" w:rsidR="001C2A92" w:rsidRPr="00727EF0" w:rsidRDefault="001C2A92" w:rsidP="00A7385B">
            <w:pPr>
              <w:jc w:val="center"/>
              <w:rPr>
                <w:rFonts w:cs="Calibri"/>
                <w:sz w:val="16"/>
                <w:szCs w:val="16"/>
              </w:rPr>
            </w:pPr>
          </w:p>
        </w:tc>
        <w:tc>
          <w:tcPr>
            <w:tcW w:w="560" w:type="dxa"/>
            <w:shd w:val="clear" w:color="auto" w:fill="auto"/>
            <w:vAlign w:val="center"/>
          </w:tcPr>
          <w:p w14:paraId="033684A6" w14:textId="77777777" w:rsidR="001C2A92" w:rsidRPr="00727EF0" w:rsidRDefault="001C2A92" w:rsidP="00A7385B">
            <w:pPr>
              <w:jc w:val="center"/>
              <w:rPr>
                <w:rFonts w:cs="Calibri"/>
                <w:sz w:val="16"/>
                <w:szCs w:val="16"/>
              </w:rPr>
            </w:pPr>
            <w:r w:rsidRPr="00727EF0">
              <w:rPr>
                <w:rFonts w:cs="Calibri"/>
                <w:sz w:val="16"/>
                <w:szCs w:val="16"/>
              </w:rPr>
              <w:t>9</w:t>
            </w:r>
          </w:p>
        </w:tc>
        <w:tc>
          <w:tcPr>
            <w:tcW w:w="4693" w:type="dxa"/>
            <w:shd w:val="clear" w:color="auto" w:fill="auto"/>
          </w:tcPr>
          <w:p w14:paraId="5D8B8143" w14:textId="72D0E295" w:rsidR="001C2A92" w:rsidRPr="00727EF0" w:rsidRDefault="00727EF0" w:rsidP="00A7385B">
            <w:pPr>
              <w:rPr>
                <w:rFonts w:cs="Calibri"/>
              </w:rPr>
            </w:pPr>
            <w:r>
              <w:rPr>
                <w:rFonts w:cs="Calibri"/>
                <w:sz w:val="16"/>
                <w:szCs w:val="16"/>
              </w:rPr>
              <w:t>È</w:t>
            </w:r>
            <w:r w:rsidRPr="00727EF0">
              <w:rPr>
                <w:rFonts w:cs="Calibri"/>
                <w:sz w:val="16"/>
                <w:szCs w:val="16"/>
              </w:rPr>
              <w:t xml:space="preserve"> </w:t>
            </w:r>
            <w:r w:rsidR="001C2A92" w:rsidRPr="00727EF0">
              <w:rPr>
                <w:rFonts w:cs="Calibri"/>
                <w:sz w:val="16"/>
                <w:szCs w:val="16"/>
              </w:rPr>
              <w:t>verificata la conformità alle specifiche tecniche e clausole contrattuali dei Criteri ambientali minimi “Affidamento del servizio di stampa gestita, affidamento del servizio di noleggio di stampanti e di apparecchiature multifunzione per ufficio e acquisto o il leasing di stampanti e di apparecchiature multifunzione per ufficio, approvato con DM 17 ottobre 2019, in G.U. n. 261 del 7 novembre 2019”?</w:t>
            </w:r>
          </w:p>
        </w:tc>
        <w:tc>
          <w:tcPr>
            <w:tcW w:w="1807" w:type="dxa"/>
            <w:shd w:val="clear" w:color="auto" w:fill="auto"/>
          </w:tcPr>
          <w:p w14:paraId="4BEAC095" w14:textId="77777777" w:rsidR="001C2A92" w:rsidRPr="00727EF0" w:rsidRDefault="001C2A92" w:rsidP="00A7385B">
            <w:pPr>
              <w:rPr>
                <w:rFonts w:cs="Calibri"/>
                <w:i/>
                <w:sz w:val="16"/>
                <w:szCs w:val="16"/>
              </w:rPr>
            </w:pPr>
          </w:p>
        </w:tc>
        <w:tc>
          <w:tcPr>
            <w:tcW w:w="1468" w:type="dxa"/>
            <w:shd w:val="clear" w:color="auto" w:fill="auto"/>
          </w:tcPr>
          <w:p w14:paraId="07EAEB6D" w14:textId="77777777" w:rsidR="001C2A92" w:rsidRPr="00727EF0" w:rsidRDefault="001C2A92" w:rsidP="00A7385B">
            <w:pPr>
              <w:rPr>
                <w:rFonts w:cs="Calibri"/>
                <w:i/>
                <w:sz w:val="16"/>
                <w:szCs w:val="16"/>
              </w:rPr>
            </w:pPr>
          </w:p>
        </w:tc>
      </w:tr>
    </w:tbl>
    <w:p w14:paraId="3DA76C4F" w14:textId="53995CFA" w:rsidR="001C2A92" w:rsidRDefault="001C2A92" w:rsidP="001C2A92">
      <w:pPr>
        <w:rPr>
          <w:szCs w:val="20"/>
          <w:lang w:eastAsia="en-US"/>
        </w:rPr>
      </w:pPr>
    </w:p>
    <w:p w14:paraId="3D90D3F6" w14:textId="494F9370" w:rsidR="00727EF0" w:rsidRDefault="00727EF0" w:rsidP="001C2A92">
      <w:pPr>
        <w:rPr>
          <w:szCs w:val="20"/>
          <w:lang w:eastAsia="en-US"/>
        </w:rPr>
      </w:pPr>
      <w:r>
        <w:rPr>
          <w:szCs w:val="20"/>
          <w:lang w:eastAsia="en-US"/>
        </w:rPr>
        <w:t>A comprova delle dichiarazioni di cui sopra, allega la seguente documentazione:</w:t>
      </w:r>
    </w:p>
    <w:p w14:paraId="0CD812D2" w14:textId="10AF549A" w:rsidR="00727EF0" w:rsidRDefault="00727EF0" w:rsidP="00727EF0">
      <w:pPr>
        <w:pStyle w:val="Elencopunto"/>
        <w:rPr>
          <w:lang w:eastAsia="en-US"/>
        </w:rPr>
      </w:pPr>
      <w:r>
        <w:rPr>
          <w:lang w:eastAsia="en-US"/>
        </w:rPr>
        <w:t>documento di iscrizione alla piattaforma RAEE;</w:t>
      </w:r>
    </w:p>
    <w:p w14:paraId="46736D3E" w14:textId="44887761" w:rsidR="008F1868" w:rsidRDefault="008F1868" w:rsidP="00727EF0">
      <w:pPr>
        <w:pStyle w:val="Elencopunto"/>
        <w:rPr>
          <w:lang w:eastAsia="en-US"/>
        </w:rPr>
      </w:pPr>
      <w:r w:rsidRPr="008F1868">
        <w:rPr>
          <w:lang w:eastAsia="en-US"/>
        </w:rPr>
        <w:t>etichetta ambientale di tipo I</w:t>
      </w:r>
      <w:r>
        <w:rPr>
          <w:lang w:eastAsia="en-US"/>
        </w:rPr>
        <w:t>;</w:t>
      </w:r>
    </w:p>
    <w:p w14:paraId="2811F257" w14:textId="425897A2" w:rsidR="008F1868" w:rsidRDefault="008F1868" w:rsidP="00727EF0">
      <w:pPr>
        <w:pStyle w:val="Elencopunto"/>
        <w:rPr>
          <w:lang w:eastAsia="en-US"/>
        </w:rPr>
      </w:pPr>
      <w:r w:rsidRPr="008F1868">
        <w:rPr>
          <w:lang w:eastAsia="en-US"/>
        </w:rPr>
        <w:t>etichetta EPA ENERGY STAR</w:t>
      </w:r>
      <w:r>
        <w:rPr>
          <w:lang w:eastAsia="en-US"/>
        </w:rPr>
        <w:t>;</w:t>
      </w:r>
    </w:p>
    <w:p w14:paraId="173B5490" w14:textId="2361DBFB" w:rsidR="008F1868" w:rsidRDefault="008F1868" w:rsidP="00727EF0">
      <w:pPr>
        <w:pStyle w:val="Elencopunto"/>
        <w:rPr>
          <w:lang w:eastAsia="en-US"/>
        </w:rPr>
      </w:pPr>
      <w:r w:rsidRPr="008F1868">
        <w:rPr>
          <w:lang w:eastAsia="en-US"/>
        </w:rPr>
        <w:t xml:space="preserve">dichiarazione </w:t>
      </w:r>
      <w:proofErr w:type="spellStart"/>
      <w:r w:rsidRPr="008F1868">
        <w:rPr>
          <w:lang w:eastAsia="en-US"/>
        </w:rPr>
        <w:t>Etec</w:t>
      </w:r>
      <w:proofErr w:type="spellEnd"/>
      <w:r>
        <w:rPr>
          <w:lang w:eastAsia="en-US"/>
        </w:rPr>
        <w:t>;</w:t>
      </w:r>
    </w:p>
    <w:p w14:paraId="18FFA38E" w14:textId="77777777" w:rsidR="008F1868" w:rsidRDefault="008F1868" w:rsidP="00727EF0">
      <w:pPr>
        <w:pStyle w:val="Elencopunto"/>
        <w:rPr>
          <w:lang w:eastAsia="en-US"/>
        </w:rPr>
      </w:pPr>
      <w:r w:rsidRPr="008F1868">
        <w:rPr>
          <w:lang w:eastAsia="en-US"/>
        </w:rPr>
        <w:t>dichiarazione ecodesign (Regolamento (EU) 2019/424)</w:t>
      </w:r>
      <w:r>
        <w:rPr>
          <w:lang w:eastAsia="en-US"/>
        </w:rPr>
        <w:t>;</w:t>
      </w:r>
    </w:p>
    <w:p w14:paraId="239633E7" w14:textId="77777777" w:rsidR="008F1868" w:rsidRDefault="008F1868" w:rsidP="00727EF0">
      <w:pPr>
        <w:pStyle w:val="Elencopunto"/>
        <w:rPr>
          <w:lang w:eastAsia="en-US"/>
        </w:rPr>
      </w:pPr>
      <w:r w:rsidRPr="008F1868">
        <w:rPr>
          <w:lang w:eastAsia="en-US"/>
        </w:rPr>
        <w:t>certificazioni ISO 9001 e ISO 14001 e/o EN 50614:2020</w:t>
      </w:r>
      <w:r>
        <w:rPr>
          <w:lang w:eastAsia="en-US"/>
        </w:rPr>
        <w:t>;</w:t>
      </w:r>
    </w:p>
    <w:p w14:paraId="1E0506CE" w14:textId="63128A6C" w:rsidR="00727EF0" w:rsidRPr="00727EF0" w:rsidRDefault="008F1868" w:rsidP="00727EF0">
      <w:pPr>
        <w:pStyle w:val="Elencopunto"/>
        <w:rPr>
          <w:lang w:eastAsia="en-US"/>
        </w:rPr>
      </w:pPr>
      <w:r w:rsidRPr="008F1868">
        <w:rPr>
          <w:lang w:eastAsia="en-US"/>
        </w:rPr>
        <w:t>dichiarazio</w:t>
      </w:r>
      <w:r>
        <w:rPr>
          <w:lang w:eastAsia="en-US"/>
        </w:rPr>
        <w:t>n</w:t>
      </w:r>
      <w:r w:rsidRPr="008F1868">
        <w:rPr>
          <w:lang w:eastAsia="en-US"/>
        </w:rPr>
        <w:t xml:space="preserve">e del rispetto delle normative REACH e/o </w:t>
      </w:r>
      <w:proofErr w:type="spellStart"/>
      <w:r w:rsidRPr="008F1868">
        <w:rPr>
          <w:lang w:eastAsia="en-US"/>
        </w:rPr>
        <w:t>RoHS</w:t>
      </w:r>
      <w:proofErr w:type="spellEnd"/>
      <w:r w:rsidRPr="008F1868">
        <w:rPr>
          <w:lang w:eastAsia="en-US"/>
        </w:rPr>
        <w:t xml:space="preserve"> e/o CE</w:t>
      </w:r>
      <w:r w:rsidR="00727EF0">
        <w:rPr>
          <w:lang w:eastAsia="en-US"/>
        </w:rPr>
        <w:t>;</w:t>
      </w:r>
    </w:p>
    <w:p w14:paraId="3B069B6E" w14:textId="4D156DF3" w:rsidR="00727EF0" w:rsidRDefault="00727EF0" w:rsidP="00727EF0">
      <w:pPr>
        <w:pStyle w:val="Elencopunto"/>
        <w:rPr>
          <w:lang w:eastAsia="en-US"/>
        </w:rPr>
      </w:pPr>
      <w:r>
        <w:rPr>
          <w:lang w:eastAsia="en-US"/>
        </w:rPr>
        <w:t>_________;</w:t>
      </w:r>
    </w:p>
    <w:p w14:paraId="4A27D0AE" w14:textId="77777777" w:rsidR="00190913" w:rsidRPr="00727EF0" w:rsidRDefault="00190913" w:rsidP="00190913">
      <w:pPr>
        <w:rPr>
          <w:lang w:eastAsia="en-US"/>
        </w:rPr>
      </w:pPr>
    </w:p>
    <w:p w14:paraId="5AF2FA8C" w14:textId="77777777" w:rsidR="001C2A92" w:rsidRPr="00727EF0" w:rsidRDefault="001C2A92" w:rsidP="001C2A92">
      <w:pPr>
        <w:widowControl w:val="0"/>
        <w:jc w:val="right"/>
        <w:rPr>
          <w:rFonts w:eastAsia="Calibri" w:cs="Calibri"/>
          <w:szCs w:val="20"/>
        </w:rPr>
      </w:pPr>
      <w:r w:rsidRPr="00727EF0">
        <w:rPr>
          <w:rFonts w:eastAsia="Calibri" w:cs="Calibri"/>
          <w:szCs w:val="20"/>
        </w:rPr>
        <w:lastRenderedPageBreak/>
        <w:t>Firma digitale</w:t>
      </w:r>
      <w:r w:rsidRPr="00727EF0">
        <w:rPr>
          <w:rFonts w:eastAsia="Calibri" w:cs="Calibri"/>
          <w:vertAlign w:val="superscript"/>
        </w:rPr>
        <w:footnoteReference w:id="5"/>
      </w:r>
      <w:r w:rsidRPr="00727EF0">
        <w:rPr>
          <w:rFonts w:eastAsia="Calibri" w:cs="Calibri"/>
          <w:szCs w:val="20"/>
        </w:rPr>
        <w:t xml:space="preserve"> del legale rappresentante/procuratore</w:t>
      </w:r>
      <w:bookmarkStart w:id="1" w:name="_Ref41906052"/>
      <w:r w:rsidRPr="00727EF0">
        <w:rPr>
          <w:rFonts w:eastAsia="Calibri" w:cs="Calibri"/>
          <w:vertAlign w:val="superscript"/>
        </w:rPr>
        <w:footnoteReference w:id="6"/>
      </w:r>
      <w:bookmarkEnd w:id="1"/>
    </w:p>
    <w:p w14:paraId="3682C39F" w14:textId="4AA02699" w:rsidR="001C2A92" w:rsidRPr="00727EF0" w:rsidRDefault="001C2A92">
      <w:pPr>
        <w:rPr>
          <w:szCs w:val="20"/>
          <w:lang w:eastAsia="en-US"/>
        </w:rPr>
      </w:pPr>
      <w:r w:rsidRPr="00727EF0">
        <w:rPr>
          <w:szCs w:val="20"/>
          <w:lang w:eastAsia="en-US"/>
        </w:rPr>
        <w:br w:type="page"/>
      </w:r>
    </w:p>
    <w:tbl>
      <w:tblPr>
        <w:tblStyle w:val="Grigliatabella"/>
        <w:tblW w:w="0" w:type="auto"/>
        <w:tblLook w:val="04A0" w:firstRow="1" w:lastRow="0" w:firstColumn="1" w:lastColumn="0" w:noHBand="0" w:noVBand="1"/>
      </w:tblPr>
      <w:tblGrid>
        <w:gridCol w:w="9622"/>
      </w:tblGrid>
      <w:tr w:rsidR="001C2A92" w:rsidRPr="00727EF0" w14:paraId="1C3AC8B9" w14:textId="77777777" w:rsidTr="00A7385B">
        <w:tc>
          <w:tcPr>
            <w:tcW w:w="9628" w:type="dxa"/>
          </w:tcPr>
          <w:p w14:paraId="232F9C6F" w14:textId="77777777" w:rsidR="001C2A92" w:rsidRPr="00727EF0" w:rsidRDefault="001C2A92" w:rsidP="00A7385B">
            <w:pPr>
              <w:jc w:val="center"/>
              <w:rPr>
                <w:rFonts w:cstheme="minorHAnsi"/>
                <w:b/>
                <w:u w:val="single"/>
              </w:rPr>
            </w:pPr>
          </w:p>
          <w:p w14:paraId="74911C8C" w14:textId="77777777" w:rsidR="001C2A92" w:rsidRPr="00727EF0" w:rsidRDefault="001C2A92" w:rsidP="00A7385B">
            <w:pPr>
              <w:jc w:val="center"/>
              <w:rPr>
                <w:rFonts w:cstheme="minorHAnsi"/>
                <w:b/>
                <w:u w:val="single"/>
              </w:rPr>
            </w:pPr>
            <w:r w:rsidRPr="00727EF0">
              <w:rPr>
                <w:rFonts w:cstheme="minorHAnsi"/>
                <w:b/>
                <w:u w:val="single"/>
              </w:rPr>
              <w:t>APPENDICE: VINCOLI DNSH</w:t>
            </w:r>
          </w:p>
          <w:p w14:paraId="7E0118F9" w14:textId="77777777" w:rsidR="001C2A92" w:rsidRPr="00727EF0" w:rsidRDefault="001C2A92" w:rsidP="00A7385B">
            <w:pPr>
              <w:rPr>
                <w:rFonts w:cstheme="minorHAnsi"/>
                <w:b/>
              </w:rPr>
            </w:pPr>
          </w:p>
          <w:p w14:paraId="0B27FAE0" w14:textId="77777777" w:rsidR="001C2A92" w:rsidRPr="00727EF0" w:rsidRDefault="001C2A92" w:rsidP="00A7385B">
            <w:pPr>
              <w:rPr>
                <w:rFonts w:cstheme="minorHAnsi"/>
                <w:b/>
              </w:rPr>
            </w:pPr>
            <w:r w:rsidRPr="00727EF0">
              <w:rPr>
                <w:rFonts w:cstheme="minorHAnsi"/>
                <w:bCs/>
                <w:u w:val="single"/>
              </w:rPr>
              <w:t>L'</w:t>
            </w:r>
            <w:proofErr w:type="spellStart"/>
            <w:r w:rsidRPr="00727EF0">
              <w:rPr>
                <w:rFonts w:cstheme="minorHAnsi"/>
                <w:bCs/>
                <w:u w:val="single"/>
              </w:rPr>
              <w:t>attivita</w:t>
            </w:r>
            <w:proofErr w:type="spellEnd"/>
            <w:r w:rsidRPr="00727EF0">
              <w:rPr>
                <w:rFonts w:cstheme="minorHAnsi"/>
                <w:bCs/>
                <w:u w:val="single"/>
              </w:rPr>
              <w:t xml:space="preserve">̀ in questione non è compresa tra le </w:t>
            </w:r>
            <w:proofErr w:type="spellStart"/>
            <w:r w:rsidRPr="00727EF0">
              <w:rPr>
                <w:rFonts w:cstheme="minorHAnsi"/>
                <w:bCs/>
                <w:u w:val="single"/>
              </w:rPr>
              <w:t>attivita</w:t>
            </w:r>
            <w:proofErr w:type="spellEnd"/>
            <w:r w:rsidRPr="00727EF0">
              <w:rPr>
                <w:rFonts w:cstheme="minorHAnsi"/>
                <w:bCs/>
                <w:u w:val="single"/>
              </w:rPr>
              <w:t xml:space="preserve">̀ facenti parte della Tassonomia delle </w:t>
            </w:r>
            <w:proofErr w:type="spellStart"/>
            <w:r w:rsidRPr="00727EF0">
              <w:rPr>
                <w:rFonts w:cstheme="minorHAnsi"/>
                <w:bCs/>
                <w:u w:val="single"/>
              </w:rPr>
              <w:t>attivita</w:t>
            </w:r>
            <w:proofErr w:type="spellEnd"/>
            <w:r w:rsidRPr="00727EF0">
              <w:rPr>
                <w:rFonts w:cstheme="minorHAnsi"/>
                <w:bCs/>
                <w:u w:val="single"/>
              </w:rPr>
              <w:t xml:space="preserve">̀ eco-compatibili (Regolamento UE 2020/852). Pertanto, non vi è un contributo sostanziale, a questa scheda si applica quindi unicamente il regime del contributo minimo </w:t>
            </w:r>
            <w:r w:rsidRPr="00727EF0">
              <w:rPr>
                <w:rFonts w:cstheme="minorHAnsi"/>
                <w:b/>
              </w:rPr>
              <w:t>(</w:t>
            </w:r>
            <w:r w:rsidRPr="00727EF0">
              <w:rPr>
                <w:rFonts w:cstheme="minorHAnsi"/>
                <w:b/>
                <w:bCs/>
              </w:rPr>
              <w:t>Regime 2</w:t>
            </w:r>
            <w:r w:rsidRPr="00727EF0">
              <w:rPr>
                <w:rFonts w:cstheme="minorHAnsi"/>
                <w:b/>
              </w:rPr>
              <w:t xml:space="preserve">). </w:t>
            </w:r>
          </w:p>
          <w:p w14:paraId="17D024F1" w14:textId="77777777" w:rsidR="001C2A92" w:rsidRPr="00727EF0" w:rsidRDefault="001C2A92" w:rsidP="00A7385B">
            <w:pPr>
              <w:rPr>
                <w:rFonts w:cstheme="minorHAnsi"/>
                <w:b/>
              </w:rPr>
            </w:pPr>
          </w:p>
          <w:p w14:paraId="2725E28E" w14:textId="77777777" w:rsidR="001C2A92" w:rsidRPr="00727EF0" w:rsidRDefault="001C2A92" w:rsidP="00A7385B">
            <w:pPr>
              <w:rPr>
                <w:rFonts w:cstheme="minorHAnsi"/>
                <w:b/>
              </w:rPr>
            </w:pPr>
            <w:r w:rsidRPr="00727EF0">
              <w:rPr>
                <w:rFonts w:cstheme="minorHAnsi"/>
                <w:b/>
              </w:rPr>
              <w:t xml:space="preserve">Obiettivo: </w:t>
            </w:r>
            <w:r w:rsidRPr="00727EF0">
              <w:rPr>
                <w:rFonts w:cstheme="minorHAnsi"/>
                <w:b/>
                <w:u w:val="single"/>
              </w:rPr>
              <w:t>Mitigazione del cambiamento climatico</w:t>
            </w:r>
          </w:p>
          <w:p w14:paraId="7371337B" w14:textId="77777777" w:rsidR="001C2A92" w:rsidRPr="00727EF0" w:rsidRDefault="001C2A92" w:rsidP="00A7385B">
            <w:pPr>
              <w:rPr>
                <w:rFonts w:cstheme="minorHAnsi"/>
                <w:b/>
              </w:rPr>
            </w:pPr>
          </w:p>
          <w:p w14:paraId="58D0E3FA" w14:textId="77777777" w:rsidR="001C2A92" w:rsidRPr="00727EF0" w:rsidRDefault="001C2A92" w:rsidP="00A7385B">
            <w:pPr>
              <w:rPr>
                <w:rFonts w:cstheme="minorHAnsi"/>
                <w:b/>
              </w:rPr>
            </w:pPr>
            <w:r w:rsidRPr="00727EF0">
              <w:rPr>
                <w:rFonts w:cstheme="minorHAnsi"/>
                <w:b/>
              </w:rPr>
              <w:t xml:space="preserve">Criticità: </w:t>
            </w:r>
            <w:r w:rsidRPr="00727EF0">
              <w:rPr>
                <w:rFonts w:cstheme="minorHAnsi"/>
              </w:rPr>
              <w:t>Inefficienza energetica di prodotti elettronici di per sé molto energivore con conseguente produzione di emissioni di gas climalteranti.</w:t>
            </w:r>
          </w:p>
          <w:p w14:paraId="60C6D60B" w14:textId="77777777" w:rsidR="001C2A92" w:rsidRPr="00727EF0" w:rsidRDefault="001C2A92" w:rsidP="00A7385B">
            <w:pPr>
              <w:rPr>
                <w:rFonts w:cstheme="minorHAnsi"/>
                <w:i/>
              </w:rPr>
            </w:pPr>
          </w:p>
          <w:p w14:paraId="470E573C" w14:textId="77777777" w:rsidR="001C2A92" w:rsidRPr="00727EF0" w:rsidRDefault="001C2A92" w:rsidP="00A7385B">
            <w:pPr>
              <w:rPr>
                <w:rFonts w:cstheme="minorHAnsi"/>
                <w:i/>
              </w:rPr>
            </w:pPr>
            <w:r w:rsidRPr="00727EF0">
              <w:rPr>
                <w:rFonts w:cstheme="minorHAnsi"/>
                <w:i/>
              </w:rPr>
              <w:t>Al fine di garantire il rispetto del principio DNSH connesso con la mitigazione dei cambiamenti climatici e la significativa riduzione di emissioni di gas a effetto serra, dovranno essere adottate tutte le strategie disponibili per l’acquisto di prodotti elettronici in linea con l’obbiettivo di contenere le emissioni GHG.</w:t>
            </w:r>
          </w:p>
          <w:p w14:paraId="0C358093" w14:textId="77777777" w:rsidR="001C2A92" w:rsidRPr="00727EF0" w:rsidRDefault="001C2A92" w:rsidP="00A7385B">
            <w:pPr>
              <w:pStyle w:val="Default"/>
              <w:jc w:val="both"/>
              <w:rPr>
                <w:rFonts w:ascii="Source Sans Pro" w:hAnsi="Source Sans Pro" w:cstheme="minorHAnsi"/>
                <w:i/>
                <w:iCs/>
              </w:rPr>
            </w:pPr>
          </w:p>
          <w:p w14:paraId="7B9250D4" w14:textId="77777777" w:rsidR="001C2A92" w:rsidRPr="00727EF0" w:rsidRDefault="001C2A92" w:rsidP="00A7385B">
            <w:pPr>
              <w:pStyle w:val="Default"/>
              <w:jc w:val="both"/>
              <w:rPr>
                <w:rFonts w:ascii="Source Sans Pro" w:hAnsi="Source Sans Pro" w:cstheme="minorHAnsi"/>
              </w:rPr>
            </w:pPr>
            <w:r w:rsidRPr="00727EF0">
              <w:rPr>
                <w:rFonts w:ascii="Source Sans Pro" w:hAnsi="Source Sans Pro" w:cstheme="minorHAnsi"/>
                <w:i/>
                <w:iCs/>
              </w:rPr>
              <w:t xml:space="preserve">Elementi di verifica ex ante </w:t>
            </w:r>
          </w:p>
          <w:p w14:paraId="3733D585"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I prodotti elettronici acquistati sono dotati di un’etichetta ambientale di tipo I, secondo la UNI EN ISO 14024, ad esempio TCO Certified, EPEAT 2018, Blue Angel, TÜV Green Product Mark o di etichetta equivalente. </w:t>
            </w:r>
          </w:p>
          <w:p w14:paraId="5A931692" w14:textId="77777777" w:rsidR="001C2A92" w:rsidRPr="00727EF0" w:rsidRDefault="001C2A92" w:rsidP="00A7385B">
            <w:pPr>
              <w:pStyle w:val="Default"/>
              <w:jc w:val="both"/>
              <w:rPr>
                <w:rFonts w:ascii="Source Sans Pro" w:hAnsi="Source Sans Pro" w:cstheme="minorHAnsi"/>
              </w:rPr>
            </w:pPr>
          </w:p>
          <w:p w14:paraId="57D5D546" w14:textId="77777777" w:rsidR="001C2A92" w:rsidRPr="00727EF0" w:rsidRDefault="001C2A92" w:rsidP="00A7385B">
            <w:pPr>
              <w:pStyle w:val="Default"/>
              <w:ind w:firstLine="360"/>
              <w:jc w:val="both"/>
              <w:rPr>
                <w:rFonts w:ascii="Source Sans Pro" w:hAnsi="Source Sans Pro" w:cstheme="minorHAnsi"/>
              </w:rPr>
            </w:pPr>
            <w:r w:rsidRPr="00727EF0">
              <w:rPr>
                <w:rFonts w:ascii="Source Sans Pro" w:hAnsi="Source Sans Pro" w:cstheme="minorHAnsi"/>
              </w:rPr>
              <w:t xml:space="preserve">In alternativa è ammissibile uno dei seguenti elementi: </w:t>
            </w:r>
          </w:p>
          <w:p w14:paraId="4163D065"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Etichetta EPA ENERGY STAR; </w:t>
            </w:r>
          </w:p>
          <w:p w14:paraId="2D3E9719"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Dichiarazione del produttore che attesti che il consumo tipico di energia elettrica (</w:t>
            </w:r>
            <w:proofErr w:type="spellStart"/>
            <w:r w:rsidRPr="00727EF0">
              <w:rPr>
                <w:rFonts w:ascii="Source Sans Pro" w:hAnsi="Source Sans Pro" w:cstheme="minorHAnsi"/>
              </w:rPr>
              <w:t>Etec</w:t>
            </w:r>
            <w:proofErr w:type="spellEnd"/>
            <w:r w:rsidRPr="00727EF0">
              <w:rPr>
                <w:rFonts w:ascii="Source Sans Pro" w:hAnsi="Source Sans Pro" w:cstheme="minorHAnsi"/>
              </w:rPr>
              <w:t>), calcolato per ogni dispositivo offerto, non superi il TEC massimo necessario (</w:t>
            </w:r>
            <w:proofErr w:type="spellStart"/>
            <w:r w:rsidRPr="00727EF0">
              <w:rPr>
                <w:rFonts w:ascii="Source Sans Pro" w:hAnsi="Source Sans Pro" w:cstheme="minorHAnsi"/>
              </w:rPr>
              <w:t>Etec</w:t>
            </w:r>
            <w:proofErr w:type="spellEnd"/>
            <w:r w:rsidRPr="00727EF0">
              <w:rPr>
                <w:rFonts w:ascii="Source Sans Pro" w:hAnsi="Source Sans Pro" w:cstheme="minorHAnsi"/>
              </w:rPr>
              <w:t>-max) in linea con quanto descritto nell’Allegato III dei criteri GPP UE;</w:t>
            </w:r>
          </w:p>
          <w:p w14:paraId="55375CD8" w14:textId="77777777" w:rsidR="001C2A92" w:rsidRPr="00727EF0" w:rsidRDefault="001C2A92" w:rsidP="00A7385B">
            <w:pPr>
              <w:pStyle w:val="Default"/>
              <w:jc w:val="both"/>
              <w:rPr>
                <w:rFonts w:ascii="Source Sans Pro" w:hAnsi="Source Sans Pro" w:cstheme="minorHAnsi"/>
                <w:color w:val="auto"/>
              </w:rPr>
            </w:pPr>
          </w:p>
          <w:p w14:paraId="47F19E3D"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L’offerente deve assicurarsi che nel libretto d’istruzione siano comprese istruzioni che spieghino come ridurre al minimo il consumo di energia. </w:t>
            </w:r>
          </w:p>
          <w:p w14:paraId="1B5066D9" w14:textId="77777777" w:rsidR="001C2A92" w:rsidRPr="00727EF0" w:rsidRDefault="001C2A92" w:rsidP="00A7385B">
            <w:pPr>
              <w:pStyle w:val="Default"/>
              <w:jc w:val="both"/>
              <w:rPr>
                <w:rFonts w:ascii="Source Sans Pro" w:hAnsi="Source Sans Pro" w:cstheme="minorHAnsi"/>
              </w:rPr>
            </w:pPr>
          </w:p>
          <w:p w14:paraId="768660C1" w14:textId="77777777" w:rsidR="001C2A92" w:rsidRPr="00727EF0" w:rsidRDefault="001C2A92" w:rsidP="00A7385B">
            <w:pPr>
              <w:rPr>
                <w:rFonts w:cstheme="minorHAnsi"/>
                <w:b/>
                <w:u w:val="single"/>
              </w:rPr>
            </w:pPr>
          </w:p>
        </w:tc>
      </w:tr>
      <w:tr w:rsidR="001C2A92" w:rsidRPr="00727EF0" w14:paraId="644DA251" w14:textId="77777777" w:rsidTr="00A7385B">
        <w:tc>
          <w:tcPr>
            <w:tcW w:w="9628" w:type="dxa"/>
          </w:tcPr>
          <w:p w14:paraId="16331762" w14:textId="77777777" w:rsidR="001C2A92" w:rsidRPr="00727EF0" w:rsidRDefault="001C2A92" w:rsidP="00A7385B">
            <w:pPr>
              <w:rPr>
                <w:rFonts w:cstheme="minorHAnsi"/>
                <w:b/>
              </w:rPr>
            </w:pPr>
          </w:p>
          <w:p w14:paraId="4114CA97" w14:textId="77777777" w:rsidR="001C2A92" w:rsidRPr="00727EF0" w:rsidRDefault="001C2A92" w:rsidP="00A7385B">
            <w:pPr>
              <w:rPr>
                <w:rFonts w:cstheme="minorHAnsi"/>
                <w:i/>
              </w:rPr>
            </w:pPr>
            <w:r w:rsidRPr="00727EF0">
              <w:rPr>
                <w:rFonts w:cstheme="minorHAnsi"/>
                <w:b/>
              </w:rPr>
              <w:t xml:space="preserve">Obiettivo: </w:t>
            </w:r>
            <w:r w:rsidRPr="00727EF0">
              <w:rPr>
                <w:rFonts w:cstheme="minorHAnsi"/>
                <w:b/>
                <w:u w:val="single"/>
              </w:rPr>
              <w:t>Adattamento ai cambiamenti climatici</w:t>
            </w:r>
            <w:r w:rsidRPr="00727EF0">
              <w:rPr>
                <w:rFonts w:cstheme="minorHAnsi"/>
                <w:b/>
              </w:rPr>
              <w:t xml:space="preserve"> </w:t>
            </w:r>
            <w:r w:rsidRPr="00727EF0">
              <w:rPr>
                <w:rFonts w:cstheme="minorHAnsi"/>
                <w:i/>
              </w:rPr>
              <w:t>(Non pertinente)</w:t>
            </w:r>
          </w:p>
          <w:p w14:paraId="55ACE157" w14:textId="77777777" w:rsidR="001C2A92" w:rsidRPr="00727EF0" w:rsidRDefault="001C2A92" w:rsidP="00A7385B">
            <w:pPr>
              <w:rPr>
                <w:rFonts w:cstheme="minorHAnsi"/>
                <w:b/>
                <w:u w:val="single"/>
              </w:rPr>
            </w:pPr>
          </w:p>
        </w:tc>
      </w:tr>
      <w:tr w:rsidR="001C2A92" w:rsidRPr="00727EF0" w14:paraId="5C3731FE" w14:textId="77777777" w:rsidTr="00A7385B">
        <w:tc>
          <w:tcPr>
            <w:tcW w:w="9628" w:type="dxa"/>
          </w:tcPr>
          <w:p w14:paraId="1158E3DB" w14:textId="77777777" w:rsidR="001C2A92" w:rsidRPr="00727EF0" w:rsidRDefault="001C2A92" w:rsidP="00A7385B">
            <w:pPr>
              <w:rPr>
                <w:rFonts w:cstheme="minorHAnsi"/>
                <w:b/>
              </w:rPr>
            </w:pPr>
          </w:p>
          <w:p w14:paraId="1A2A07A7" w14:textId="77777777" w:rsidR="001C2A92" w:rsidRPr="00727EF0" w:rsidRDefault="001C2A92" w:rsidP="00A7385B">
            <w:pPr>
              <w:rPr>
                <w:rFonts w:cstheme="minorHAnsi"/>
                <w:i/>
              </w:rPr>
            </w:pPr>
            <w:r w:rsidRPr="00727EF0">
              <w:rPr>
                <w:rFonts w:cstheme="minorHAnsi"/>
                <w:b/>
              </w:rPr>
              <w:t xml:space="preserve">Obiettivo: </w:t>
            </w:r>
            <w:r w:rsidRPr="00727EF0">
              <w:rPr>
                <w:rFonts w:cstheme="minorHAnsi"/>
                <w:b/>
                <w:u w:val="single"/>
              </w:rPr>
              <w:t>Uso sostenibile e protezione delle acque e delle risorse marine</w:t>
            </w:r>
            <w:r w:rsidRPr="00727EF0">
              <w:rPr>
                <w:rFonts w:cstheme="minorHAnsi"/>
                <w:b/>
              </w:rPr>
              <w:t xml:space="preserve"> </w:t>
            </w:r>
            <w:r w:rsidRPr="00727EF0">
              <w:rPr>
                <w:rFonts w:cstheme="minorHAnsi"/>
                <w:i/>
              </w:rPr>
              <w:t>(Non pertinente)</w:t>
            </w:r>
          </w:p>
          <w:p w14:paraId="597442E5" w14:textId="77777777" w:rsidR="001C2A92" w:rsidRPr="00727EF0" w:rsidRDefault="001C2A92" w:rsidP="00A7385B">
            <w:pPr>
              <w:rPr>
                <w:rFonts w:cstheme="minorHAnsi"/>
                <w:b/>
              </w:rPr>
            </w:pPr>
          </w:p>
        </w:tc>
      </w:tr>
      <w:tr w:rsidR="001C2A92" w:rsidRPr="00727EF0" w14:paraId="294FCDD2" w14:textId="77777777" w:rsidTr="00A7385B">
        <w:tc>
          <w:tcPr>
            <w:tcW w:w="9628" w:type="dxa"/>
          </w:tcPr>
          <w:p w14:paraId="4C85BF34" w14:textId="77777777" w:rsidR="001C2A92" w:rsidRPr="00727EF0" w:rsidRDefault="001C2A92" w:rsidP="00A7385B">
            <w:pPr>
              <w:rPr>
                <w:rFonts w:cstheme="minorHAnsi"/>
                <w:b/>
              </w:rPr>
            </w:pPr>
          </w:p>
          <w:p w14:paraId="4205173D" w14:textId="77777777" w:rsidR="001C2A92" w:rsidRPr="00727EF0" w:rsidRDefault="001C2A92" w:rsidP="00A7385B">
            <w:pPr>
              <w:rPr>
                <w:rFonts w:cstheme="minorHAnsi"/>
                <w:b/>
                <w:u w:val="single"/>
              </w:rPr>
            </w:pPr>
            <w:r w:rsidRPr="00727EF0">
              <w:rPr>
                <w:rFonts w:cstheme="minorHAnsi"/>
                <w:b/>
              </w:rPr>
              <w:t xml:space="preserve">Obiettivo: </w:t>
            </w:r>
            <w:r w:rsidRPr="00727EF0">
              <w:rPr>
                <w:rFonts w:cstheme="minorHAnsi"/>
                <w:b/>
                <w:u w:val="single"/>
              </w:rPr>
              <w:t>Economia circolare</w:t>
            </w:r>
          </w:p>
          <w:p w14:paraId="585967D5" w14:textId="77777777" w:rsidR="001C2A92" w:rsidRPr="00727EF0" w:rsidRDefault="001C2A92" w:rsidP="00A7385B">
            <w:pPr>
              <w:rPr>
                <w:rFonts w:cstheme="minorHAnsi"/>
                <w:b/>
              </w:rPr>
            </w:pPr>
          </w:p>
          <w:p w14:paraId="78F14D10" w14:textId="77777777" w:rsidR="001C2A92" w:rsidRPr="00727EF0" w:rsidRDefault="001C2A92" w:rsidP="00A7385B">
            <w:pPr>
              <w:rPr>
                <w:rFonts w:cstheme="minorHAnsi"/>
              </w:rPr>
            </w:pPr>
            <w:r w:rsidRPr="00727EF0">
              <w:rPr>
                <w:rFonts w:cstheme="minorHAnsi"/>
                <w:b/>
              </w:rPr>
              <w:t xml:space="preserve">Criticità: </w:t>
            </w:r>
            <w:r w:rsidRPr="00727EF0">
              <w:rPr>
                <w:rFonts w:cstheme="minorHAnsi"/>
              </w:rPr>
              <w:t>I materiali delle componenti utilizzate per la realizzazione del prodotto risultano difficilmente riciclabili; eccessiva produzione di rifiuti e gestione inefficiente degli stessi.</w:t>
            </w:r>
          </w:p>
          <w:p w14:paraId="5C265439" w14:textId="77777777" w:rsidR="001C2A92" w:rsidRPr="00727EF0" w:rsidRDefault="001C2A92" w:rsidP="00A7385B">
            <w:pPr>
              <w:rPr>
                <w:rFonts w:cstheme="minorHAnsi"/>
                <w:i/>
              </w:rPr>
            </w:pPr>
          </w:p>
          <w:p w14:paraId="457A00D3" w14:textId="77777777" w:rsidR="001C2A92" w:rsidRPr="00727EF0" w:rsidRDefault="001C2A92" w:rsidP="00A7385B">
            <w:pPr>
              <w:rPr>
                <w:rFonts w:cstheme="minorHAnsi"/>
                <w:i/>
              </w:rPr>
            </w:pPr>
            <w:r w:rsidRPr="00727EF0">
              <w:rPr>
                <w:rFonts w:cstheme="minorHAnsi"/>
                <w:i/>
              </w:rPr>
              <w:t xml:space="preserve">Le apparecchiature elettroniche acquistate, noleggiate e prese in leasing devono essere in linea con gli standard più aggiornati in termini di durabilità, riutilizzabilità, riciclabilità e corretta gestione dei rifiuti. La fase di progettazione del prodotto considera l'impatto ambientale durante il suo intero ciclo di vita facilitando il </w:t>
            </w:r>
            <w:r w:rsidRPr="00727EF0">
              <w:rPr>
                <w:rFonts w:cstheme="minorHAnsi"/>
                <w:i/>
              </w:rPr>
              <w:lastRenderedPageBreak/>
              <w:t>miglioramento delle prestazioni ambientali in modo economicamente efficace, anche in termini di efficienza delle risorse e dei materiali, e quindi contribuisce ad un uso sostenibile delle risorse naturali.</w:t>
            </w:r>
          </w:p>
          <w:p w14:paraId="747E6AA0" w14:textId="77777777" w:rsidR="001C2A92" w:rsidRPr="00727EF0" w:rsidRDefault="001C2A92" w:rsidP="00A7385B">
            <w:pPr>
              <w:pStyle w:val="Default"/>
              <w:jc w:val="both"/>
              <w:rPr>
                <w:rFonts w:ascii="Source Sans Pro" w:hAnsi="Source Sans Pro" w:cstheme="minorHAnsi"/>
                <w:i/>
                <w:iCs/>
              </w:rPr>
            </w:pPr>
          </w:p>
          <w:p w14:paraId="30CD835F" w14:textId="77777777" w:rsidR="001C2A92" w:rsidRPr="00727EF0" w:rsidRDefault="001C2A92" w:rsidP="00A7385B">
            <w:pPr>
              <w:pStyle w:val="Default"/>
              <w:jc w:val="both"/>
              <w:rPr>
                <w:rFonts w:ascii="Source Sans Pro" w:hAnsi="Source Sans Pro" w:cstheme="minorHAnsi"/>
              </w:rPr>
            </w:pPr>
            <w:r w:rsidRPr="00727EF0">
              <w:rPr>
                <w:rFonts w:ascii="Source Sans Pro" w:hAnsi="Source Sans Pro" w:cstheme="minorHAnsi"/>
                <w:i/>
                <w:iCs/>
              </w:rPr>
              <w:t xml:space="preserve">Elementi di verifica ex-ante </w:t>
            </w:r>
          </w:p>
          <w:p w14:paraId="5735A81B"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Iscrizione alla piattaforma RAEE in qualità di produttore e/o distributore e/o fornitore; </w:t>
            </w:r>
          </w:p>
          <w:p w14:paraId="407EF06C"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Etichetta ambientale di tipo I, secondo la UNI EN ISO 14024, che verifichi l’allineamento con il principio di non arrecare danno significativo all’economia circolare (es: EPEAT, Blauer Engel, TCO Certified o altra etichetta equivalente); </w:t>
            </w:r>
          </w:p>
          <w:p w14:paraId="60DA2631" w14:textId="77777777" w:rsidR="001C2A92" w:rsidRPr="00727EF0" w:rsidRDefault="001C2A92" w:rsidP="00A7385B">
            <w:pPr>
              <w:pStyle w:val="Default"/>
              <w:ind w:left="360"/>
              <w:jc w:val="both"/>
              <w:rPr>
                <w:rFonts w:ascii="Source Sans Pro" w:hAnsi="Source Sans Pro" w:cstheme="minorHAnsi"/>
              </w:rPr>
            </w:pPr>
            <w:r w:rsidRPr="00727EF0">
              <w:rPr>
                <w:rFonts w:ascii="Source Sans Pro" w:hAnsi="Source Sans Pro" w:cstheme="minorHAnsi"/>
                <w:b/>
                <w:bCs/>
              </w:rPr>
              <w:t xml:space="preserve">In assenza di tale etichetta, è richiesto l’elemento di verifica seguente: </w:t>
            </w:r>
          </w:p>
          <w:p w14:paraId="2BF8002A"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Nel caso di server e prodotti di archiviazioni dati, dichiarazione dei produttori/fornitori di conformità alla seguente normativa: ecodesign (Regolamento (EU) 2019/424); </w:t>
            </w:r>
          </w:p>
          <w:p w14:paraId="642B2758"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Nel caso di computer fissi e display, marcatura di alloggiamenti e mascherine di plastica secondo gli standard ISO 11469 e ISO 1043. </w:t>
            </w:r>
          </w:p>
          <w:p w14:paraId="66913DDF" w14:textId="77777777" w:rsidR="001C2A92" w:rsidRPr="00727EF0" w:rsidRDefault="001C2A92" w:rsidP="00A7385B">
            <w:pPr>
              <w:pStyle w:val="Default"/>
              <w:ind w:left="360"/>
              <w:jc w:val="both"/>
              <w:rPr>
                <w:rFonts w:ascii="Source Sans Pro" w:hAnsi="Source Sans Pro" w:cstheme="minorHAnsi"/>
              </w:rPr>
            </w:pPr>
            <w:r w:rsidRPr="00727EF0">
              <w:rPr>
                <w:rFonts w:ascii="Source Sans Pro" w:hAnsi="Source Sans Pro" w:cstheme="minorHAnsi"/>
              </w:rPr>
              <w:t xml:space="preserve">Nel caso di fornitura di </w:t>
            </w:r>
            <w:r w:rsidRPr="00727EF0">
              <w:rPr>
                <w:rFonts w:ascii="Source Sans Pro" w:hAnsi="Source Sans Pro" w:cstheme="minorHAnsi"/>
                <w:b/>
                <w:bCs/>
              </w:rPr>
              <w:t xml:space="preserve">apparecchiature TIC ricondizionate/rifabbricate </w:t>
            </w:r>
            <w:r w:rsidRPr="00727EF0">
              <w:rPr>
                <w:rFonts w:ascii="Source Sans Pro" w:hAnsi="Source Sans Pro" w:cstheme="minorHAnsi"/>
              </w:rPr>
              <w:t xml:space="preserve">dovrà essere fornita una delle certificazioni di sistema di gestione seguente: </w:t>
            </w:r>
          </w:p>
          <w:p w14:paraId="6CFF8B38"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ISO 9001 e ISO 14001/regolamento EMAS (certificazione di sistema di gestione disponibile sotto accreditamento – il campo di applicazione della certificazione dovrà riportare lo specifico scopo richiesto); </w:t>
            </w:r>
          </w:p>
          <w:p w14:paraId="228CE32C"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EN 50614:2020 (qualora l'apparecchiatura sia stata precedentemente scartata come rifiuto RAEE, e preparata per il riutilizzo per lo stesso scopo per cui è stata concepita). </w:t>
            </w:r>
          </w:p>
          <w:p w14:paraId="11F3E455" w14:textId="77777777" w:rsidR="001C2A92" w:rsidRPr="00727EF0" w:rsidRDefault="001C2A92" w:rsidP="00A7385B">
            <w:pPr>
              <w:autoSpaceDE w:val="0"/>
              <w:autoSpaceDN w:val="0"/>
              <w:adjustRightInd w:val="0"/>
              <w:rPr>
                <w:rFonts w:cstheme="minorHAnsi"/>
              </w:rPr>
            </w:pPr>
          </w:p>
          <w:p w14:paraId="548B4015"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L'offerente deve garantire la disponibilità di parti di ricambio originali o equivalenti (direttamente o tramite mandatari) per la durata di vita prevista dell'apparecchiatura, per un periodo di almeno cinque anni oltre al periodo di garanzia; </w:t>
            </w:r>
          </w:p>
          <w:p w14:paraId="7D265019"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L’offerente deve fornire raccomandazioni per un'adeguata manutenzione del prodotto, comprese informazioni sulle parti di ricambio che possono essere sostituite, consigli per la pulizia. </w:t>
            </w:r>
          </w:p>
          <w:p w14:paraId="41DBD38E" w14:textId="77777777" w:rsidR="001C2A92" w:rsidRPr="00727EF0" w:rsidRDefault="001C2A92" w:rsidP="00A7385B">
            <w:pPr>
              <w:rPr>
                <w:rFonts w:cstheme="minorHAnsi"/>
                <w:b/>
              </w:rPr>
            </w:pPr>
          </w:p>
        </w:tc>
      </w:tr>
      <w:tr w:rsidR="001C2A92" w:rsidRPr="00727EF0" w14:paraId="1173379B" w14:textId="77777777" w:rsidTr="00A7385B">
        <w:tc>
          <w:tcPr>
            <w:tcW w:w="9628" w:type="dxa"/>
          </w:tcPr>
          <w:p w14:paraId="7597C5F5" w14:textId="77777777" w:rsidR="001C2A92" w:rsidRPr="00727EF0" w:rsidRDefault="001C2A92" w:rsidP="00A7385B">
            <w:pPr>
              <w:pStyle w:val="Default"/>
              <w:jc w:val="both"/>
              <w:rPr>
                <w:rFonts w:ascii="Source Sans Pro" w:hAnsi="Source Sans Pro" w:cstheme="minorHAnsi"/>
                <w:b/>
                <w:bCs/>
              </w:rPr>
            </w:pPr>
          </w:p>
          <w:p w14:paraId="5A922B95" w14:textId="77777777" w:rsidR="001C2A92" w:rsidRPr="00727EF0" w:rsidRDefault="001C2A92" w:rsidP="00A7385B">
            <w:pPr>
              <w:pStyle w:val="Default"/>
              <w:jc w:val="both"/>
              <w:rPr>
                <w:rFonts w:ascii="Source Sans Pro" w:hAnsi="Source Sans Pro" w:cstheme="minorHAnsi"/>
                <w:b/>
                <w:bCs/>
                <w:u w:val="single"/>
              </w:rPr>
            </w:pPr>
            <w:r w:rsidRPr="00727EF0">
              <w:rPr>
                <w:rFonts w:ascii="Source Sans Pro" w:hAnsi="Source Sans Pro" w:cstheme="minorHAnsi"/>
                <w:b/>
                <w:bCs/>
              </w:rPr>
              <w:t xml:space="preserve">Obiettivo: </w:t>
            </w:r>
            <w:r w:rsidRPr="00727EF0">
              <w:rPr>
                <w:rFonts w:ascii="Source Sans Pro" w:hAnsi="Source Sans Pro" w:cstheme="minorHAnsi"/>
                <w:b/>
                <w:bCs/>
                <w:u w:val="single"/>
              </w:rPr>
              <w:t>Prevenzione e riduzione dell’inquinamento</w:t>
            </w:r>
          </w:p>
          <w:p w14:paraId="349EDC67" w14:textId="77777777" w:rsidR="001C2A92" w:rsidRPr="00727EF0" w:rsidRDefault="001C2A92" w:rsidP="00A7385B">
            <w:pPr>
              <w:pStyle w:val="Default"/>
              <w:jc w:val="both"/>
              <w:rPr>
                <w:rFonts w:ascii="Source Sans Pro" w:hAnsi="Source Sans Pro" w:cstheme="minorHAnsi"/>
                <w:b/>
                <w:bCs/>
                <w:u w:val="single"/>
              </w:rPr>
            </w:pPr>
          </w:p>
          <w:p w14:paraId="4D7A3D20" w14:textId="77777777" w:rsidR="001C2A92" w:rsidRPr="00727EF0" w:rsidRDefault="001C2A92" w:rsidP="00A7385B">
            <w:pPr>
              <w:pStyle w:val="Default"/>
              <w:jc w:val="both"/>
              <w:rPr>
                <w:rFonts w:ascii="Source Sans Pro" w:hAnsi="Source Sans Pro" w:cstheme="minorHAnsi"/>
                <w:bCs/>
              </w:rPr>
            </w:pPr>
            <w:r w:rsidRPr="00727EF0">
              <w:rPr>
                <w:rFonts w:ascii="Source Sans Pro" w:hAnsi="Source Sans Pro" w:cstheme="minorHAnsi"/>
                <w:b/>
                <w:bCs/>
              </w:rPr>
              <w:t>Criticità:</w:t>
            </w:r>
            <w:r w:rsidRPr="00727EF0">
              <w:rPr>
                <w:rFonts w:ascii="Source Sans Pro" w:hAnsi="Source Sans Pro" w:cstheme="minorHAnsi"/>
                <w:bCs/>
              </w:rPr>
              <w:t xml:space="preserve"> I materiali delle componenti utilizzate per la realizzazione del prodotto contengono sostanze inquinanti</w:t>
            </w:r>
          </w:p>
          <w:p w14:paraId="6587C911" w14:textId="77777777" w:rsidR="001C2A92" w:rsidRPr="00727EF0" w:rsidRDefault="001C2A92" w:rsidP="00A7385B">
            <w:pPr>
              <w:pStyle w:val="Default"/>
              <w:jc w:val="both"/>
              <w:rPr>
                <w:rFonts w:ascii="Source Sans Pro" w:hAnsi="Source Sans Pro" w:cstheme="minorHAnsi"/>
              </w:rPr>
            </w:pPr>
          </w:p>
          <w:p w14:paraId="25398637" w14:textId="77777777" w:rsidR="001C2A92" w:rsidRPr="00727EF0" w:rsidRDefault="001C2A92" w:rsidP="00A7385B">
            <w:pPr>
              <w:pStyle w:val="Default"/>
              <w:jc w:val="both"/>
              <w:rPr>
                <w:rFonts w:ascii="Source Sans Pro" w:hAnsi="Source Sans Pro" w:cstheme="minorHAnsi"/>
                <w:i/>
              </w:rPr>
            </w:pPr>
            <w:r w:rsidRPr="00727EF0">
              <w:rPr>
                <w:rFonts w:ascii="Source Sans Pro" w:hAnsi="Source Sans Pro" w:cstheme="minorHAnsi"/>
                <w:i/>
              </w:rPr>
              <w:t>Nella costruzione non potranno essere utilizzati componenti, prodotti e materiali contenenti sostanze estremamente preoccupanti.</w:t>
            </w:r>
          </w:p>
          <w:p w14:paraId="2ADEBB2E" w14:textId="77777777" w:rsidR="001C2A92" w:rsidRPr="00727EF0" w:rsidRDefault="001C2A92" w:rsidP="00A7385B">
            <w:pPr>
              <w:pStyle w:val="Default"/>
              <w:jc w:val="both"/>
              <w:rPr>
                <w:rFonts w:ascii="Source Sans Pro" w:hAnsi="Source Sans Pro" w:cstheme="minorHAnsi"/>
                <w:i/>
              </w:rPr>
            </w:pPr>
          </w:p>
          <w:p w14:paraId="3DBFAD53" w14:textId="77777777" w:rsidR="001C2A92" w:rsidRPr="00727EF0" w:rsidRDefault="001C2A92" w:rsidP="00A7385B">
            <w:pPr>
              <w:pStyle w:val="Default"/>
              <w:jc w:val="both"/>
              <w:rPr>
                <w:rFonts w:ascii="Source Sans Pro" w:hAnsi="Source Sans Pro" w:cstheme="minorHAnsi"/>
              </w:rPr>
            </w:pPr>
            <w:r w:rsidRPr="00727EF0">
              <w:rPr>
                <w:rFonts w:ascii="Source Sans Pro" w:hAnsi="Source Sans Pro" w:cstheme="minorHAnsi"/>
                <w:i/>
                <w:iCs/>
              </w:rPr>
              <w:t xml:space="preserve">Elementi di verifica ex-ante </w:t>
            </w:r>
          </w:p>
          <w:p w14:paraId="7D692C47"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Etichetta ambientale di tipo I, secondo la UNI EN ISO 14024, che verifichi l’allineamento con il principio di non arrecare danno significativo alla prevenzione e riduzione dell’inquinamento (es: EPEAT, Blauer Engel, TCO Certified, o altra etichetta equivalente);</w:t>
            </w:r>
          </w:p>
          <w:p w14:paraId="46D4ABE9" w14:textId="77777777" w:rsidR="001C2A92" w:rsidRPr="00727EF0" w:rsidRDefault="001C2A92" w:rsidP="00A7385B">
            <w:pPr>
              <w:pStyle w:val="Default"/>
              <w:ind w:left="360"/>
              <w:jc w:val="both"/>
              <w:rPr>
                <w:rFonts w:ascii="Source Sans Pro" w:hAnsi="Source Sans Pro" w:cstheme="minorHAnsi"/>
              </w:rPr>
            </w:pPr>
            <w:r w:rsidRPr="00727EF0">
              <w:rPr>
                <w:rFonts w:ascii="Source Sans Pro" w:hAnsi="Source Sans Pro" w:cstheme="minorHAnsi"/>
                <w:b/>
                <w:bCs/>
              </w:rPr>
              <w:t xml:space="preserve">In assenza di tale etichetta, sono richieste: </w:t>
            </w:r>
          </w:p>
          <w:p w14:paraId="67D3D6E5" w14:textId="77777777" w:rsidR="001C2A92" w:rsidRPr="00727EF0" w:rsidRDefault="001C2A92" w:rsidP="00F967B2">
            <w:pPr>
              <w:pStyle w:val="Default"/>
              <w:numPr>
                <w:ilvl w:val="0"/>
                <w:numId w:val="2"/>
              </w:numPr>
              <w:jc w:val="both"/>
              <w:rPr>
                <w:rFonts w:ascii="Source Sans Pro" w:hAnsi="Source Sans Pro" w:cstheme="minorHAnsi"/>
              </w:rPr>
            </w:pPr>
            <w:r w:rsidRPr="00727EF0">
              <w:rPr>
                <w:rFonts w:ascii="Source Sans Pro" w:hAnsi="Source Sans Pro" w:cstheme="minorHAnsi"/>
              </w:rPr>
              <w:t xml:space="preserve">La conformità delle apparecchiature è verificata tramite una dichiarazione del produttore/fornitore di rispetto della seguente normativa: REACH (Regolamento (CE) n.1907/2006); </w:t>
            </w:r>
            <w:proofErr w:type="spellStart"/>
            <w:r w:rsidRPr="00727EF0">
              <w:rPr>
                <w:rFonts w:ascii="Source Sans Pro" w:hAnsi="Source Sans Pro" w:cstheme="minorHAnsi"/>
              </w:rPr>
              <w:t>RoHS</w:t>
            </w:r>
            <w:proofErr w:type="spellEnd"/>
            <w:r w:rsidRPr="00727EF0">
              <w:rPr>
                <w:rFonts w:ascii="Source Sans Pro" w:hAnsi="Source Sans Pro" w:cstheme="minorHAnsi"/>
              </w:rPr>
              <w:t xml:space="preserve"> (Direttiva 2011/65/EU e </w:t>
            </w:r>
            <w:proofErr w:type="spellStart"/>
            <w:r w:rsidRPr="00727EF0">
              <w:rPr>
                <w:rFonts w:ascii="Source Sans Pro" w:hAnsi="Source Sans Pro" w:cstheme="minorHAnsi"/>
              </w:rPr>
              <w:t>s.m.i.</w:t>
            </w:r>
            <w:proofErr w:type="spellEnd"/>
            <w:r w:rsidRPr="00727EF0">
              <w:rPr>
                <w:rFonts w:ascii="Source Sans Pro" w:hAnsi="Source Sans Pro" w:cstheme="minorHAnsi"/>
              </w:rPr>
              <w:t xml:space="preserve">); Compatibilità elettromagnetica (Direttiva 2014/30/UE e </w:t>
            </w:r>
            <w:proofErr w:type="spellStart"/>
            <w:r w:rsidRPr="00727EF0">
              <w:rPr>
                <w:rFonts w:ascii="Source Sans Pro" w:hAnsi="Source Sans Pro" w:cstheme="minorHAnsi"/>
              </w:rPr>
              <w:t>s.m.i.</w:t>
            </w:r>
            <w:proofErr w:type="spellEnd"/>
            <w:r w:rsidRPr="00727EF0">
              <w:rPr>
                <w:rFonts w:ascii="Source Sans Pro" w:hAnsi="Source Sans Pro" w:cstheme="minorHAnsi"/>
              </w:rPr>
              <w:t xml:space="preserve">). </w:t>
            </w:r>
          </w:p>
          <w:p w14:paraId="44E7F372" w14:textId="77777777" w:rsidR="001C2A92" w:rsidRPr="00727EF0" w:rsidRDefault="001C2A92" w:rsidP="00A7385B">
            <w:pPr>
              <w:rPr>
                <w:rFonts w:cstheme="minorHAnsi"/>
                <w:b/>
              </w:rPr>
            </w:pPr>
          </w:p>
        </w:tc>
      </w:tr>
      <w:tr w:rsidR="001C2A92" w:rsidRPr="00727EF0" w14:paraId="3226E568" w14:textId="77777777" w:rsidTr="00A7385B">
        <w:tc>
          <w:tcPr>
            <w:tcW w:w="9628" w:type="dxa"/>
          </w:tcPr>
          <w:p w14:paraId="0C28EAF6" w14:textId="77777777" w:rsidR="001C2A92" w:rsidRPr="00727EF0" w:rsidRDefault="001C2A92" w:rsidP="00A7385B">
            <w:pPr>
              <w:pStyle w:val="Default"/>
              <w:jc w:val="both"/>
              <w:rPr>
                <w:rFonts w:ascii="Source Sans Pro" w:hAnsi="Source Sans Pro" w:cstheme="minorHAnsi"/>
                <w:b/>
              </w:rPr>
            </w:pPr>
          </w:p>
          <w:p w14:paraId="18CA94F2" w14:textId="77777777" w:rsidR="001C2A92" w:rsidRPr="00727EF0" w:rsidRDefault="001C2A92" w:rsidP="00A7385B">
            <w:pPr>
              <w:pStyle w:val="Default"/>
              <w:jc w:val="both"/>
              <w:rPr>
                <w:rFonts w:ascii="Source Sans Pro" w:hAnsi="Source Sans Pro" w:cstheme="minorHAnsi"/>
                <w:i/>
              </w:rPr>
            </w:pPr>
            <w:r w:rsidRPr="00727EF0">
              <w:rPr>
                <w:rFonts w:ascii="Source Sans Pro" w:hAnsi="Source Sans Pro" w:cstheme="minorHAnsi"/>
                <w:b/>
              </w:rPr>
              <w:t xml:space="preserve">Obiettivo: </w:t>
            </w:r>
            <w:r w:rsidRPr="00727EF0">
              <w:rPr>
                <w:rFonts w:ascii="Source Sans Pro" w:hAnsi="Source Sans Pro" w:cstheme="minorHAnsi"/>
                <w:b/>
                <w:u w:val="single"/>
              </w:rPr>
              <w:t>Protezione e ripristino della biodiversità e degli Ecosistemi</w:t>
            </w:r>
            <w:r w:rsidRPr="00727EF0">
              <w:rPr>
                <w:rFonts w:ascii="Source Sans Pro" w:hAnsi="Source Sans Pro" w:cstheme="minorHAnsi"/>
                <w:b/>
              </w:rPr>
              <w:t xml:space="preserve"> </w:t>
            </w:r>
            <w:r w:rsidRPr="00727EF0">
              <w:rPr>
                <w:rFonts w:ascii="Source Sans Pro" w:hAnsi="Source Sans Pro" w:cstheme="minorHAnsi"/>
                <w:i/>
              </w:rPr>
              <w:t>(Non pertinente)</w:t>
            </w:r>
          </w:p>
          <w:p w14:paraId="2EC0B685" w14:textId="77777777" w:rsidR="001C2A92" w:rsidRPr="00727EF0" w:rsidRDefault="001C2A92" w:rsidP="00A7385B">
            <w:pPr>
              <w:pStyle w:val="Default"/>
              <w:jc w:val="both"/>
              <w:rPr>
                <w:rFonts w:ascii="Source Sans Pro" w:hAnsi="Source Sans Pro" w:cstheme="minorHAnsi"/>
                <w:b/>
                <w:bCs/>
              </w:rPr>
            </w:pPr>
          </w:p>
        </w:tc>
      </w:tr>
    </w:tbl>
    <w:p w14:paraId="7CF5A18E" w14:textId="77777777" w:rsidR="001C2A92" w:rsidRPr="00727EF0" w:rsidRDefault="001C2A92" w:rsidP="0025504F">
      <w:pPr>
        <w:rPr>
          <w:szCs w:val="20"/>
          <w:lang w:eastAsia="en-US"/>
        </w:rPr>
      </w:pPr>
    </w:p>
    <w:sectPr w:rsidR="001C2A92" w:rsidRPr="00727EF0" w:rsidSect="0025504F">
      <w:headerReference w:type="default" r:id="rId11"/>
      <w:footerReference w:type="default" r:id="rId12"/>
      <w:pgSz w:w="11900" w:h="16840"/>
      <w:pgMar w:top="1843" w:right="1134" w:bottom="567" w:left="1134" w:header="284"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D54F2" w14:textId="77777777" w:rsidR="00ED36AF" w:rsidRDefault="00ED36AF" w:rsidP="000151A3">
      <w:r>
        <w:separator/>
      </w:r>
    </w:p>
  </w:endnote>
  <w:endnote w:type="continuationSeparator" w:id="0">
    <w:p w14:paraId="48BCC589" w14:textId="77777777" w:rsidR="00ED36AF" w:rsidRDefault="00ED36AF"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panose1 w:val="020B0503030403020204"/>
    <w:charset w:val="00"/>
    <w:family w:val="swiss"/>
    <w:pitch w:val="variable"/>
    <w:sig w:usb0="600002F7" w:usb1="02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830F4B">
      <w:tc>
        <w:tcPr>
          <w:tcW w:w="890" w:type="pct"/>
        </w:tcPr>
        <w:p w14:paraId="48A217AD" w14:textId="749B66E2" w:rsidR="00295AAD" w:rsidRPr="004B58C8" w:rsidRDefault="00DE30B3" w:rsidP="00830F4B">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830F4B">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3"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830F4B">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830F4B">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830F4B">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830F4B">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830F4B">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830F4B">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830F4B">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830F4B">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830F4B">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830F4B">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830F4B">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830F4B">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830F4B">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A153D" w14:textId="77777777" w:rsidR="00ED36AF" w:rsidRDefault="00ED36AF" w:rsidP="000151A3">
      <w:r>
        <w:separator/>
      </w:r>
    </w:p>
  </w:footnote>
  <w:footnote w:type="continuationSeparator" w:id="0">
    <w:p w14:paraId="610C6A23" w14:textId="77777777" w:rsidR="00ED36AF" w:rsidRDefault="00ED36AF" w:rsidP="000151A3">
      <w:r>
        <w:continuationSeparator/>
      </w:r>
    </w:p>
  </w:footnote>
  <w:footnote w:id="1">
    <w:p w14:paraId="519780C7" w14:textId="71940FD5" w:rsidR="001C2A92" w:rsidRPr="00401600" w:rsidRDefault="001C2A92" w:rsidP="001C2A92">
      <w:pPr>
        <w:pStyle w:val="Testonotaapidipagina"/>
        <w:rPr>
          <w:rFonts w:ascii="Calibri" w:eastAsia="Calibri" w:hAnsi="Calibri" w:cs="Calibri"/>
          <w:i/>
          <w:iCs/>
          <w:sz w:val="13"/>
          <w:szCs w:val="13"/>
        </w:rPr>
      </w:pPr>
      <w:r w:rsidRPr="0039554C">
        <w:rPr>
          <w:rStyle w:val="Rimandonotaapidipagina"/>
          <w:rFonts w:ascii="Calibri" w:hAnsi="Calibri" w:cs="Calibri"/>
          <w:sz w:val="13"/>
          <w:szCs w:val="13"/>
        </w:rPr>
        <w:footnoteRef/>
      </w:r>
      <w:r w:rsidRPr="0039554C">
        <w:rPr>
          <w:rFonts w:ascii="Calibri" w:hAnsi="Calibri" w:cs="Calibri"/>
          <w:sz w:val="13"/>
          <w:szCs w:val="13"/>
          <w:vertAlign w:val="superscript"/>
        </w:rPr>
        <w:t xml:space="preserve"> </w:t>
      </w:r>
      <w:r w:rsidR="00A43252" w:rsidRPr="00A43252">
        <w:rPr>
          <w:rFonts w:ascii="Calibri" w:eastAsia="Calibri" w:hAnsi="Calibri" w:cs="Calibri"/>
          <w:i/>
          <w:iCs/>
          <w:sz w:val="13"/>
          <w:szCs w:val="13"/>
        </w:rPr>
        <w:t>L'attività economica nella presente scheda non ha il potenziale di contribuire sostanzialmente alla mitigazione dei cambiamenti climatici. Pertanto, la presente scheda si applica sia alle misure in Regime 1 sia alle misure in Regime 2. Questo non comporta una modifica del Regime della misura indicato nella mappatura.</w:t>
      </w:r>
    </w:p>
  </w:footnote>
  <w:footnote w:id="2">
    <w:p w14:paraId="3C344037" w14:textId="36574596" w:rsidR="001C2A92" w:rsidRPr="004164E2" w:rsidRDefault="001C2A92" w:rsidP="001C2A92">
      <w:pPr>
        <w:pStyle w:val="Testonotaapidipagina"/>
        <w:rPr>
          <w:sz w:val="13"/>
          <w:szCs w:val="13"/>
        </w:rPr>
      </w:pPr>
      <w:r w:rsidRPr="00301E7E">
        <w:rPr>
          <w:rStyle w:val="Rimandonotaapidipagina"/>
          <w:sz w:val="13"/>
          <w:szCs w:val="13"/>
        </w:rPr>
        <w:footnoteRef/>
      </w:r>
      <w:r w:rsidRPr="00301E7E">
        <w:rPr>
          <w:sz w:val="13"/>
          <w:szCs w:val="13"/>
          <w:vertAlign w:val="superscript"/>
        </w:rPr>
        <w:t xml:space="preserve"> </w:t>
      </w:r>
      <w:r w:rsidR="00190913" w:rsidRPr="00190913">
        <w:rPr>
          <w:rFonts w:ascii="Calibri" w:hAnsi="Calibri" w:cs="Calibri"/>
          <w:sz w:val="13"/>
          <w:szCs w:val="13"/>
        </w:rPr>
        <w:t>È</w:t>
      </w:r>
      <w:r>
        <w:rPr>
          <w:rFonts w:ascii="Calibri" w:hAnsi="Calibri" w:cs="Calibri"/>
          <w:sz w:val="13"/>
          <w:szCs w:val="13"/>
        </w:rPr>
        <w:t xml:space="preserve"> compito della Stazione Appaltante ritenere se l’opzione proposta sia esaustiva</w:t>
      </w:r>
    </w:p>
  </w:footnote>
  <w:footnote w:id="3">
    <w:p w14:paraId="3B90435D" w14:textId="77777777" w:rsidR="001C2A92" w:rsidRPr="004164E2" w:rsidRDefault="001C2A92" w:rsidP="001C2A92">
      <w:pPr>
        <w:pStyle w:val="Testonotaapidipagina"/>
        <w:rPr>
          <w:sz w:val="13"/>
          <w:szCs w:val="13"/>
        </w:rPr>
      </w:pPr>
      <w:r w:rsidRPr="00301E7E">
        <w:rPr>
          <w:rStyle w:val="Rimandonotaapidipagina"/>
          <w:sz w:val="13"/>
          <w:szCs w:val="13"/>
        </w:rPr>
        <w:footnoteRef/>
      </w:r>
      <w:r w:rsidRPr="004164E2">
        <w:rPr>
          <w:sz w:val="13"/>
          <w:szCs w:val="13"/>
        </w:rPr>
        <w:t xml:space="preserve"> </w:t>
      </w:r>
      <w:r w:rsidRPr="0012267B">
        <w:rPr>
          <w:rFonts w:ascii="Calibri" w:eastAsia="Calibri" w:hAnsi="Calibri" w:cs="Calibri"/>
          <w:i/>
          <w:iCs/>
          <w:sz w:val="13"/>
          <w:szCs w:val="13"/>
        </w:rPr>
        <w:t xml:space="preserve">Verificare l’obbligatorietà dell’iscrizione </w:t>
      </w:r>
      <w:proofErr w:type="spellStart"/>
      <w:r w:rsidRPr="0012267B">
        <w:rPr>
          <w:rFonts w:ascii="Calibri" w:eastAsia="Calibri" w:hAnsi="Calibri" w:cs="Calibri"/>
          <w:i/>
          <w:iCs/>
          <w:sz w:val="13"/>
          <w:szCs w:val="13"/>
        </w:rPr>
        <w:t>al</w:t>
      </w:r>
      <w:proofErr w:type="spellEnd"/>
      <w:r w:rsidRPr="0012267B">
        <w:rPr>
          <w:rFonts w:ascii="Calibri" w:eastAsia="Calibri" w:hAnsi="Calibri" w:cs="Calibri"/>
          <w:i/>
          <w:iCs/>
          <w:sz w:val="13"/>
          <w:szCs w:val="13"/>
        </w:rPr>
        <w:t xml:space="preserve"> registro RAEE in riferimento alle disposizioni di cui al </w:t>
      </w:r>
      <w:r>
        <w:rPr>
          <w:rFonts w:ascii="Calibri" w:eastAsia="Calibri" w:hAnsi="Calibri" w:cs="Calibri"/>
          <w:i/>
          <w:iCs/>
          <w:sz w:val="13"/>
          <w:szCs w:val="13"/>
        </w:rPr>
        <w:t>d</w:t>
      </w:r>
      <w:r w:rsidRPr="0012267B">
        <w:rPr>
          <w:rFonts w:ascii="Calibri" w:eastAsia="Calibri" w:hAnsi="Calibri" w:cs="Calibri"/>
          <w:i/>
          <w:iCs/>
          <w:sz w:val="13"/>
          <w:szCs w:val="13"/>
        </w:rPr>
        <w:t>. Lgs. 49 del 14 marzo 2014 recante "Attuazione della direttiva 2012/19/UE sui rifiuti di apparecchiature elettriche ed elettroniche (RAEE)",</w:t>
      </w:r>
      <w:r w:rsidRPr="0012267B">
        <w:rPr>
          <w:rFonts w:eastAsia="Calibri"/>
          <w:i/>
          <w:iCs/>
          <w:sz w:val="13"/>
          <w:szCs w:val="13"/>
        </w:rPr>
        <w:t> </w:t>
      </w:r>
      <w:r w:rsidRPr="0012267B">
        <w:rPr>
          <w:rFonts w:ascii="Calibri" w:eastAsia="Calibri" w:hAnsi="Calibri" w:cs="Calibri"/>
          <w:i/>
          <w:iCs/>
          <w:sz w:val="13"/>
          <w:szCs w:val="13"/>
        </w:rPr>
        <w:t xml:space="preserve">ed in particolare all'art. 3, comma 2, lettera f), </w:t>
      </w:r>
      <w:r>
        <w:rPr>
          <w:rFonts w:ascii="Calibri" w:eastAsia="Calibri" w:hAnsi="Calibri" w:cs="Calibri"/>
          <w:i/>
          <w:iCs/>
          <w:sz w:val="13"/>
          <w:szCs w:val="13"/>
        </w:rPr>
        <w:t xml:space="preserve">che dispone </w:t>
      </w:r>
      <w:r w:rsidRPr="0012267B">
        <w:rPr>
          <w:rFonts w:ascii="Calibri" w:eastAsia="Calibri" w:hAnsi="Calibri" w:cs="Calibri"/>
          <w:i/>
          <w:iCs/>
          <w:sz w:val="13"/>
          <w:szCs w:val="13"/>
        </w:rPr>
        <w:t>"A far data dal 15 agosto 2018 sono altresì escluse dal campo di applicazione del presente decreto legislativo le apparecchiature appositamente concepite a fini di ricerca e sviluppo, disponibili unicamente nell'ambito di rapporti tra imprese”</w:t>
      </w:r>
    </w:p>
  </w:footnote>
  <w:footnote w:id="4">
    <w:p w14:paraId="28752845" w14:textId="77777777" w:rsidR="001C2A92" w:rsidRPr="00B82703" w:rsidRDefault="001C2A92" w:rsidP="001C2A92">
      <w:pPr>
        <w:pStyle w:val="Testonotaapidipagina"/>
        <w:rPr>
          <w:rFonts w:asciiTheme="minorHAnsi" w:hAnsiTheme="minorHAnsi" w:cstheme="minorHAnsi"/>
          <w:sz w:val="13"/>
          <w:szCs w:val="13"/>
        </w:rPr>
      </w:pPr>
      <w:r w:rsidRPr="00B82703">
        <w:rPr>
          <w:rStyle w:val="Rimandonotaapidipagina"/>
          <w:rFonts w:asciiTheme="minorHAnsi" w:hAnsiTheme="minorHAnsi" w:cstheme="minorHAnsi"/>
          <w:sz w:val="13"/>
          <w:szCs w:val="13"/>
        </w:rPr>
        <w:footnoteRef/>
      </w:r>
      <w:r>
        <w:t xml:space="preserve"> </w:t>
      </w:r>
      <w:r w:rsidRPr="00B82703">
        <w:rPr>
          <w:rFonts w:asciiTheme="minorHAnsi" w:hAnsiTheme="minorHAnsi" w:cstheme="minorHAnsi"/>
          <w:sz w:val="13"/>
          <w:szCs w:val="13"/>
        </w:rPr>
        <w:t xml:space="preserve">L’esito positivo a tale elemento di controllo </w:t>
      </w:r>
      <w:r w:rsidRPr="00B82703">
        <w:rPr>
          <w:rFonts w:asciiTheme="minorHAnsi" w:hAnsiTheme="minorHAnsi" w:cstheme="minorHAnsi"/>
          <w:color w:val="212121"/>
          <w:sz w:val="13"/>
          <w:szCs w:val="13"/>
        </w:rPr>
        <w:t xml:space="preserve">fornisce tutti gli elementi per la verifica del rispetto DNSH. </w:t>
      </w:r>
    </w:p>
  </w:footnote>
  <w:footnote w:id="5">
    <w:p w14:paraId="31969E9B" w14:textId="77777777" w:rsidR="001C2A92" w:rsidRPr="008A73A5" w:rsidRDefault="001C2A92" w:rsidP="001C2A92">
      <w:pPr>
        <w:pStyle w:val="Testonotaapidipagina"/>
        <w:rPr>
          <w:rFonts w:ascii="Calibri" w:hAnsi="Calibri" w:cs="Calibri"/>
        </w:rPr>
      </w:pPr>
      <w:r w:rsidRPr="000F1C92">
        <w:rPr>
          <w:rStyle w:val="Rimandonotaapidipagina"/>
          <w:rFonts w:ascii="Calibri" w:hAnsi="Calibri" w:cs="Calibri"/>
        </w:rPr>
        <w:footnoteRef/>
      </w:r>
      <w:r w:rsidRPr="008A73A5">
        <w:rPr>
          <w:rFonts w:ascii="Calibri" w:hAnsi="Calibri" w:cs="Calibri"/>
        </w:rPr>
        <w:t xml:space="preserve"> </w:t>
      </w:r>
      <w:r w:rsidRPr="008A73A5">
        <w:rPr>
          <w:rFonts w:ascii="Calibri" w:hAnsi="Calibri" w:cs="Calibri"/>
          <w:sz w:val="16"/>
          <w:szCs w:val="16"/>
        </w:rPr>
        <w:t>Per gli operatori economici italiani o stranieri residenti in Italia, la dichiarazione deve essere sottoscritta da un legale rappresentante ovvero da un procuratore</w:t>
      </w:r>
      <w:r w:rsidRPr="00760C4F">
        <w:rPr>
          <w:rFonts w:ascii="Calibri" w:hAnsi="Calibri" w:cs="Calibri"/>
          <w:sz w:val="16"/>
          <w:szCs w:val="16"/>
          <w:vertAlign w:val="superscript"/>
        </w:rPr>
        <w:fldChar w:fldCharType="begin"/>
      </w:r>
      <w:r w:rsidRPr="00760C4F">
        <w:rPr>
          <w:rFonts w:ascii="Calibri" w:hAnsi="Calibri" w:cs="Calibri"/>
          <w:sz w:val="16"/>
          <w:szCs w:val="16"/>
          <w:vertAlign w:val="superscript"/>
        </w:rPr>
        <w:instrText xml:space="preserve"> NOTEREF _Ref41906052 \h  \* MERGEFORMAT </w:instrText>
      </w:r>
      <w:r w:rsidRPr="00760C4F">
        <w:rPr>
          <w:rFonts w:ascii="Calibri" w:hAnsi="Calibri" w:cs="Calibri"/>
          <w:sz w:val="16"/>
          <w:szCs w:val="16"/>
          <w:vertAlign w:val="superscript"/>
        </w:rPr>
      </w:r>
      <w:r w:rsidRPr="00760C4F">
        <w:rPr>
          <w:rFonts w:ascii="Calibri" w:hAnsi="Calibri" w:cs="Calibri"/>
          <w:sz w:val="16"/>
          <w:szCs w:val="16"/>
          <w:vertAlign w:val="superscript"/>
        </w:rPr>
        <w:fldChar w:fldCharType="separate"/>
      </w:r>
      <w:r>
        <w:rPr>
          <w:rFonts w:ascii="Calibri" w:hAnsi="Calibri" w:cs="Calibri"/>
          <w:sz w:val="16"/>
          <w:szCs w:val="16"/>
          <w:vertAlign w:val="superscript"/>
        </w:rPr>
        <w:t>4</w:t>
      </w:r>
      <w:r w:rsidRPr="00760C4F">
        <w:rPr>
          <w:rFonts w:ascii="Calibri" w:hAnsi="Calibri" w:cs="Calibri"/>
          <w:sz w:val="16"/>
          <w:szCs w:val="16"/>
          <w:vertAlign w:val="superscript"/>
        </w:rPr>
        <w:fldChar w:fldCharType="end"/>
      </w:r>
      <w:r w:rsidRPr="008A73A5">
        <w:rPr>
          <w:rFonts w:ascii="Calibri" w:hAnsi="Calibri" w:cs="Calibr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6">
    <w:p w14:paraId="7A4F7B58" w14:textId="77777777" w:rsidR="001C2A92" w:rsidRDefault="001C2A92" w:rsidP="001C2A92">
      <w:pPr>
        <w:pStyle w:val="Testonotaapidipagina"/>
      </w:pPr>
      <w:r w:rsidRPr="000F1C92">
        <w:rPr>
          <w:rStyle w:val="Rimandonotaapidipagina"/>
          <w:rFonts w:ascii="Calibri" w:hAnsi="Calibri" w:cs="Calibri"/>
        </w:rPr>
        <w:footnoteRef/>
      </w:r>
      <w:r w:rsidRPr="008A73A5">
        <w:rPr>
          <w:rFonts w:ascii="Calibri" w:hAnsi="Calibri" w:cs="Calibri"/>
        </w:rPr>
        <w:t xml:space="preserve"> </w:t>
      </w:r>
      <w:r w:rsidRPr="008A73A5">
        <w:rPr>
          <w:rFonts w:ascii="Calibri" w:hAnsi="Calibri" w:cs="Calibr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204C" w14:textId="77777777" w:rsidR="000F30FC" w:rsidRDefault="000F30FC" w:rsidP="000151A3">
    <w:pPr>
      <w:pStyle w:val="Intestazione"/>
      <w:tabs>
        <w:tab w:val="clear" w:pos="9638"/>
      </w:tabs>
      <w:ind w:left="-1134" w:right="-1134"/>
      <w:rPr>
        <w:noProof/>
      </w:rPr>
    </w:pPr>
  </w:p>
  <w:p w14:paraId="642E330C" w14:textId="77777777" w:rsidR="000F30FC" w:rsidRDefault="000F30FC" w:rsidP="000151A3">
    <w:pPr>
      <w:pStyle w:val="Intestazione"/>
      <w:tabs>
        <w:tab w:val="clear" w:pos="9638"/>
      </w:tabs>
      <w:ind w:left="-1134" w:right="-1134"/>
      <w:rPr>
        <w:noProof/>
      </w:rPr>
    </w:pPr>
  </w:p>
  <w:p w14:paraId="6FDD6DD5" w14:textId="77777777" w:rsidR="000F30FC" w:rsidRDefault="000F30FC" w:rsidP="000151A3">
    <w:pPr>
      <w:pStyle w:val="Intestazione"/>
      <w:tabs>
        <w:tab w:val="clear" w:pos="9638"/>
      </w:tabs>
      <w:ind w:left="-1134" w:right="-1134"/>
      <w:rPr>
        <w:noProof/>
      </w:rPr>
    </w:pPr>
  </w:p>
  <w:p w14:paraId="427CC9FC" w14:textId="77777777" w:rsidR="000F30FC" w:rsidRDefault="000F30FC" w:rsidP="000151A3">
    <w:pPr>
      <w:pStyle w:val="Intestazione"/>
      <w:tabs>
        <w:tab w:val="clear" w:pos="9638"/>
      </w:tabs>
      <w:ind w:left="-1134" w:right="-1134"/>
      <w:rPr>
        <w:noProof/>
      </w:rPr>
    </w:pPr>
  </w:p>
  <w:p w14:paraId="422390FE" w14:textId="1CCB68B6"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17A5D82" w14:textId="4E61EFE9" w:rsidR="000F30FC" w:rsidRDefault="000F30FC" w:rsidP="000151A3">
    <w:pPr>
      <w:pStyle w:val="Intestazione"/>
      <w:tabs>
        <w:tab w:val="clear" w:pos="9638"/>
      </w:tabs>
      <w:ind w:left="-1134" w:right="-1134"/>
      <w:rPr>
        <w:noProof/>
      </w:rPr>
    </w:pPr>
  </w:p>
  <w:p w14:paraId="780C7815" w14:textId="71EA6366" w:rsidR="002F5096" w:rsidRPr="000F30FC" w:rsidRDefault="001C2A92" w:rsidP="000F30FC">
    <w:pPr>
      <w:rPr>
        <w:i/>
        <w:iCs/>
        <w:color w:val="808080" w:themeColor="background1" w:themeShade="80"/>
      </w:rPr>
    </w:pPr>
    <w:r>
      <w:rPr>
        <w:i/>
        <w:iCs/>
        <w:color w:val="808080" w:themeColor="background1" w:themeShade="80"/>
      </w:rPr>
      <w:t>Scheda DNSH n° 3</w:t>
    </w:r>
    <w:r w:rsidR="004D40BB">
      <w:rPr>
        <w:i/>
        <w:iCs/>
        <w:color w:val="808080" w:themeColor="background1" w:themeShade="80"/>
      </w:rPr>
      <w:t xml:space="preserve"> – </w:t>
    </w:r>
    <w:r w:rsidR="00D35DDF" w:rsidRPr="00D35DDF">
      <w:rPr>
        <w:i/>
        <w:iCs/>
        <w:color w:val="808080" w:themeColor="background1" w:themeShade="80"/>
      </w:rPr>
      <w:t xml:space="preserve">Acquisto, </w:t>
    </w:r>
    <w:r w:rsidR="00D35DDF">
      <w:rPr>
        <w:i/>
        <w:iCs/>
        <w:color w:val="808080" w:themeColor="background1" w:themeShade="80"/>
      </w:rPr>
      <w:t>l</w:t>
    </w:r>
    <w:r w:rsidR="00D35DDF" w:rsidRPr="00D35DDF">
      <w:rPr>
        <w:i/>
        <w:iCs/>
        <w:color w:val="808080" w:themeColor="background1" w:themeShade="80"/>
      </w:rPr>
      <w:t xml:space="preserve">easing e </w:t>
    </w:r>
    <w:r w:rsidR="00D35DDF">
      <w:rPr>
        <w:i/>
        <w:iCs/>
        <w:color w:val="808080" w:themeColor="background1" w:themeShade="80"/>
      </w:rPr>
      <w:t>n</w:t>
    </w:r>
    <w:r w:rsidR="00D35DDF" w:rsidRPr="00D35DDF">
      <w:rPr>
        <w:i/>
        <w:iCs/>
        <w:color w:val="808080" w:themeColor="background1" w:themeShade="80"/>
      </w:rPr>
      <w:t>oleggio di computer e apparecchiature elettriche ed elettroniche</w:t>
    </w:r>
  </w:p>
  <w:p w14:paraId="43AC9124" w14:textId="4E48EADE" w:rsidR="000F30FC" w:rsidRDefault="000F30FC" w:rsidP="000F30FC"/>
  <w:p w14:paraId="5E6729DA" w14:textId="77777777" w:rsidR="000F30FC" w:rsidRDefault="000F30FC" w:rsidP="000F30FC">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2A0781"/>
    <w:multiLevelType w:val="hybridMultilevel"/>
    <w:tmpl w:val="A3FA21A6"/>
    <w:lvl w:ilvl="0" w:tplc="3EB4FC70">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54602BF3"/>
    <w:multiLevelType w:val="hybridMultilevel"/>
    <w:tmpl w:val="9814DC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39249808">
    <w:abstractNumId w:val="0"/>
  </w:num>
  <w:num w:numId="2" w16cid:durableId="351226733">
    <w:abstractNumId w:val="2"/>
  </w:num>
  <w:num w:numId="3" w16cid:durableId="72498759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7"/>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7C"/>
    <w:rsid w:val="000C7296"/>
    <w:rsid w:val="000D09AF"/>
    <w:rsid w:val="000D112A"/>
    <w:rsid w:val="000D3FEF"/>
    <w:rsid w:val="000D78EB"/>
    <w:rsid w:val="000E3B01"/>
    <w:rsid w:val="000E77E0"/>
    <w:rsid w:val="000F30FC"/>
    <w:rsid w:val="00111B9A"/>
    <w:rsid w:val="00115583"/>
    <w:rsid w:val="00116553"/>
    <w:rsid w:val="00117A8C"/>
    <w:rsid w:val="00123FAE"/>
    <w:rsid w:val="00135DBD"/>
    <w:rsid w:val="001367FB"/>
    <w:rsid w:val="001459F0"/>
    <w:rsid w:val="00150787"/>
    <w:rsid w:val="00164145"/>
    <w:rsid w:val="0017375A"/>
    <w:rsid w:val="00174737"/>
    <w:rsid w:val="00190913"/>
    <w:rsid w:val="00194152"/>
    <w:rsid w:val="001A6DBA"/>
    <w:rsid w:val="001B242E"/>
    <w:rsid w:val="001B24DD"/>
    <w:rsid w:val="001B3155"/>
    <w:rsid w:val="001B4ACA"/>
    <w:rsid w:val="001B5D7E"/>
    <w:rsid w:val="001C2A92"/>
    <w:rsid w:val="001C3096"/>
    <w:rsid w:val="001C33C0"/>
    <w:rsid w:val="001C369B"/>
    <w:rsid w:val="001E1043"/>
    <w:rsid w:val="001F5B46"/>
    <w:rsid w:val="00220B9A"/>
    <w:rsid w:val="00220C03"/>
    <w:rsid w:val="00226BDB"/>
    <w:rsid w:val="0023133A"/>
    <w:rsid w:val="00236FE9"/>
    <w:rsid w:val="00237061"/>
    <w:rsid w:val="00243C20"/>
    <w:rsid w:val="0025504F"/>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504A6"/>
    <w:rsid w:val="003540C1"/>
    <w:rsid w:val="0035421D"/>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0794"/>
    <w:rsid w:val="003E4C33"/>
    <w:rsid w:val="003E54A2"/>
    <w:rsid w:val="003F4497"/>
    <w:rsid w:val="003F5E7E"/>
    <w:rsid w:val="003F6E46"/>
    <w:rsid w:val="00413E93"/>
    <w:rsid w:val="00415471"/>
    <w:rsid w:val="004178D4"/>
    <w:rsid w:val="00421F65"/>
    <w:rsid w:val="00422ABD"/>
    <w:rsid w:val="0044239D"/>
    <w:rsid w:val="00445450"/>
    <w:rsid w:val="004500B0"/>
    <w:rsid w:val="00456572"/>
    <w:rsid w:val="004644E1"/>
    <w:rsid w:val="00470A22"/>
    <w:rsid w:val="004712FB"/>
    <w:rsid w:val="0047731D"/>
    <w:rsid w:val="0049503E"/>
    <w:rsid w:val="004A03F5"/>
    <w:rsid w:val="004A1A05"/>
    <w:rsid w:val="004A2BA7"/>
    <w:rsid w:val="004A35E9"/>
    <w:rsid w:val="004A5254"/>
    <w:rsid w:val="004B501F"/>
    <w:rsid w:val="004B58C8"/>
    <w:rsid w:val="004B6825"/>
    <w:rsid w:val="004C311C"/>
    <w:rsid w:val="004C56A6"/>
    <w:rsid w:val="004D40BB"/>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469B"/>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27EF0"/>
    <w:rsid w:val="00731DF2"/>
    <w:rsid w:val="00732673"/>
    <w:rsid w:val="00752205"/>
    <w:rsid w:val="00752F6F"/>
    <w:rsid w:val="00761D3E"/>
    <w:rsid w:val="0077458D"/>
    <w:rsid w:val="0077570A"/>
    <w:rsid w:val="0078356A"/>
    <w:rsid w:val="007860D1"/>
    <w:rsid w:val="00796521"/>
    <w:rsid w:val="007A6D82"/>
    <w:rsid w:val="007A7033"/>
    <w:rsid w:val="007E0143"/>
    <w:rsid w:val="00803A9D"/>
    <w:rsid w:val="00804494"/>
    <w:rsid w:val="008148B1"/>
    <w:rsid w:val="00817A50"/>
    <w:rsid w:val="00827C13"/>
    <w:rsid w:val="00830F4B"/>
    <w:rsid w:val="00833257"/>
    <w:rsid w:val="008405E9"/>
    <w:rsid w:val="0085289C"/>
    <w:rsid w:val="00853CAD"/>
    <w:rsid w:val="00867FF5"/>
    <w:rsid w:val="008732DD"/>
    <w:rsid w:val="0087338A"/>
    <w:rsid w:val="0088703C"/>
    <w:rsid w:val="008A644A"/>
    <w:rsid w:val="008B0102"/>
    <w:rsid w:val="008B7A5E"/>
    <w:rsid w:val="008C0020"/>
    <w:rsid w:val="008E6BE8"/>
    <w:rsid w:val="008F186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9362E"/>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252"/>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45CCF"/>
    <w:rsid w:val="00B56606"/>
    <w:rsid w:val="00B672A7"/>
    <w:rsid w:val="00B673D5"/>
    <w:rsid w:val="00B84DA0"/>
    <w:rsid w:val="00B95006"/>
    <w:rsid w:val="00B972AB"/>
    <w:rsid w:val="00BA7D0C"/>
    <w:rsid w:val="00BB134D"/>
    <w:rsid w:val="00BB7F99"/>
    <w:rsid w:val="00BD0034"/>
    <w:rsid w:val="00BD18EE"/>
    <w:rsid w:val="00BD228C"/>
    <w:rsid w:val="00BE2754"/>
    <w:rsid w:val="00BF588D"/>
    <w:rsid w:val="00BF5E2A"/>
    <w:rsid w:val="00BF7AD5"/>
    <w:rsid w:val="00C00567"/>
    <w:rsid w:val="00C01B45"/>
    <w:rsid w:val="00C066B6"/>
    <w:rsid w:val="00C07505"/>
    <w:rsid w:val="00C0783B"/>
    <w:rsid w:val="00C27411"/>
    <w:rsid w:val="00C31D42"/>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5DD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E30B3"/>
    <w:rsid w:val="00DF1A20"/>
    <w:rsid w:val="00DF5E5B"/>
    <w:rsid w:val="00DF6ED9"/>
    <w:rsid w:val="00E06946"/>
    <w:rsid w:val="00E17044"/>
    <w:rsid w:val="00E2674C"/>
    <w:rsid w:val="00E43129"/>
    <w:rsid w:val="00E54E3A"/>
    <w:rsid w:val="00E578CD"/>
    <w:rsid w:val="00E62AE1"/>
    <w:rsid w:val="00E67631"/>
    <w:rsid w:val="00E73B35"/>
    <w:rsid w:val="00E8105E"/>
    <w:rsid w:val="00E81DED"/>
    <w:rsid w:val="00E8655F"/>
    <w:rsid w:val="00E912CB"/>
    <w:rsid w:val="00EA16C6"/>
    <w:rsid w:val="00EA179F"/>
    <w:rsid w:val="00EA4B11"/>
    <w:rsid w:val="00EB163F"/>
    <w:rsid w:val="00EB2BAC"/>
    <w:rsid w:val="00EB5BC2"/>
    <w:rsid w:val="00EC6E4F"/>
    <w:rsid w:val="00ED36A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967B2"/>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lang w:eastAsia="it-IT"/>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 w:type="paragraph" w:customStyle="1" w:styleId="Default">
    <w:name w:val="Default"/>
    <w:rsid w:val="00B673D5"/>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B673D5"/>
    <w:pPr>
      <w:ind w:left="720"/>
      <w:contextualSpacing/>
    </w:pPr>
    <w:rPr>
      <w:rFonts w:ascii="Times New Roman" w:hAnsi="Times New Roman"/>
      <w:color w:val="00000A"/>
      <w:kern w:val="1"/>
      <w:sz w:val="24"/>
      <w:szCs w:val="20"/>
    </w:rPr>
  </w:style>
  <w:style w:type="table" w:customStyle="1" w:styleId="Grigliatabella3">
    <w:name w:val="Griglia tabella3"/>
    <w:basedOn w:val="Tabellanormale"/>
    <w:next w:val="Grigliatabella"/>
    <w:uiPriority w:val="99"/>
    <w:rsid w:val="000F30FC"/>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
    <w:name w:val="Elenco punto"/>
    <w:basedOn w:val="Paragrafoelenco"/>
    <w:link w:val="ElencopuntoCarattere"/>
    <w:qFormat/>
    <w:rsid w:val="00727EF0"/>
    <w:pPr>
      <w:widowControl w:val="0"/>
      <w:numPr>
        <w:numId w:val="3"/>
      </w:numPr>
      <w:jc w:val="both"/>
    </w:pPr>
    <w:rPr>
      <w:rFonts w:cs="Arial"/>
      <w:szCs w:val="20"/>
    </w:rPr>
  </w:style>
  <w:style w:type="character" w:customStyle="1" w:styleId="ElencopuntoCarattere">
    <w:name w:val="Elenco punto Carattere"/>
    <w:basedOn w:val="Carpredefinitoparagrafo"/>
    <w:link w:val="Elencopunto"/>
    <w:rsid w:val="00727EF0"/>
    <w:rPr>
      <w:rFonts w:ascii="Source Sans Pro" w:eastAsia="Times New Roman" w:hAnsi="Source Sans Pro" w:cs="Arial"/>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960570063">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666277065">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6</Pages>
  <Words>1485</Words>
  <Characters>8471</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81</cp:revision>
  <cp:lastPrinted>2024-09-05T08:40:00Z</cp:lastPrinted>
  <dcterms:created xsi:type="dcterms:W3CDTF">2023-08-01T07:26:00Z</dcterms:created>
  <dcterms:modified xsi:type="dcterms:W3CDTF">2025-10-29T11:14:00Z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