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C36B12">
            <w:pPr>
              <w:jc w:val="left"/>
              <w:rPr>
                <w:rFonts w:cstheme="minorHAnsi"/>
              </w:rPr>
            </w:pPr>
            <w:r w:rsidRPr="006D4CD6">
              <w:rPr>
                <w:rFonts w:cstheme="minorHAnsi"/>
              </w:rPr>
              <w:t>Il C.N.R. applica I.V.A. in regime di SPLIT PAYMENT</w:t>
            </w:r>
          </w:p>
          <w:p w14:paraId="4E4BF2C8" w14:textId="77777777" w:rsidR="008B3518" w:rsidRPr="00A04996" w:rsidRDefault="008B3518" w:rsidP="00C36B12">
            <w:pPr>
              <w:jc w:val="left"/>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C36B12">
            <w:pPr>
              <w:jc w:val="left"/>
              <w:rPr>
                <w:rFonts w:cstheme="minorHAnsi"/>
              </w:rPr>
            </w:pPr>
            <w:r w:rsidRPr="00A04996">
              <w:rPr>
                <w:rFonts w:cstheme="minorHAnsi"/>
                <w:b/>
                <w:bCs/>
              </w:rPr>
              <w:t>Dati per la fatturazione</w:t>
            </w:r>
            <w:r>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proofErr w:type="gramStart"/>
      <w:r w:rsidRPr="00B0639F">
        <w:rPr>
          <w:rFonts w:eastAsia="Gothic A1"/>
        </w:rPr>
        <w:t>CAMPO.VERIFICA.CONFORMITA</w:t>
      </w:r>
      <w:bookmarkEnd w:id="2"/>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914278">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914278">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914278">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914278">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914278">
      <w:pPr>
        <w:pStyle w:val="Elencopunto2"/>
      </w:pPr>
      <w:r>
        <w:t>CAMPO.FATTURAZIONE.2</w:t>
      </w:r>
    </w:p>
    <w:p w14:paraId="33FD4668" w14:textId="2F741216" w:rsidR="00552C06" w:rsidRDefault="00552C06" w:rsidP="00914278">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914278">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914278">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914278">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914278">
      <w:pPr>
        <w:pStyle w:val="Elencopunto2"/>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914278">
      <w:pPr>
        <w:pStyle w:val="Elencopunto2"/>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457312D2" w:rsidR="00D25FC1" w:rsidRDefault="00D25FC1" w:rsidP="00914278">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914278">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914278">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5B296" w14:textId="77777777" w:rsidR="00244126" w:rsidRDefault="00244126" w:rsidP="000151A3">
      <w:r>
        <w:separator/>
      </w:r>
    </w:p>
  </w:endnote>
  <w:endnote w:type="continuationSeparator" w:id="0">
    <w:p w14:paraId="561688DB" w14:textId="77777777" w:rsidR="00244126" w:rsidRDefault="00244126"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244126"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244126"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DE20" w14:textId="77777777" w:rsidR="00244126" w:rsidRDefault="00244126" w:rsidP="000151A3">
      <w:r>
        <w:separator/>
      </w:r>
    </w:p>
  </w:footnote>
  <w:footnote w:type="continuationSeparator" w:id="0">
    <w:p w14:paraId="6DEF9E3B" w14:textId="77777777" w:rsidR="00244126" w:rsidRDefault="00244126"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244126"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ACAA132"/>
    <w:lvl w:ilvl="0" w:tplc="6BB441E4">
      <w:start w:val="1"/>
      <w:numFmt w:val="decimal"/>
      <w:pStyle w:val="Elencopunto2"/>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3133A"/>
    <w:rsid w:val="00231B4F"/>
    <w:rsid w:val="00236FE9"/>
    <w:rsid w:val="00237061"/>
    <w:rsid w:val="00243C20"/>
    <w:rsid w:val="00244126"/>
    <w:rsid w:val="0026109E"/>
    <w:rsid w:val="00261C0A"/>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67EDC"/>
    <w:rsid w:val="00672545"/>
    <w:rsid w:val="006729BB"/>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659A"/>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4EE0"/>
    <w:rsid w:val="00C60436"/>
    <w:rsid w:val="00C94E61"/>
    <w:rsid w:val="00C96000"/>
    <w:rsid w:val="00C9668C"/>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4396C"/>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34A62"/>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6B12"/>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Elencopunto"/>
    <w:link w:val="Elencopunto2Carattere"/>
    <w:qFormat/>
    <w:rsid w:val="00AD7063"/>
    <w:pPr>
      <w:numPr>
        <w:numId w:val="38"/>
      </w:numPr>
      <w:ind w:left="357" w:hanging="357"/>
    </w:pPr>
  </w:style>
  <w:style w:type="character" w:customStyle="1" w:styleId="Elencopunto2Carattere">
    <w:name w:val="Elenco punto 2 Carattere"/>
    <w:basedOn w:val="ElencopuntoCarattere"/>
    <w:link w:val="Elencopunto2"/>
    <w:rsid w:val="00AD7063"/>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6</Pages>
  <Words>2454</Words>
  <Characters>13993</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103</cp:revision>
  <cp:lastPrinted>2024-09-05T08:40:00Z</cp:lastPrinted>
  <dcterms:created xsi:type="dcterms:W3CDTF">2023-08-01T07:26:00Z</dcterms:created>
  <dcterms:modified xsi:type="dcterms:W3CDTF">2024-11-12T15:05:00Z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