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1014" w14:textId="1FD759C2" w:rsidR="000A0787" w:rsidRPr="000A0787" w:rsidRDefault="000A0787" w:rsidP="000A0787">
      <w:pPr>
        <w:pStyle w:val="Titolo1"/>
      </w:pPr>
      <w:bookmarkStart w:id="0" w:name="bookmark_body"/>
      <w:bookmarkEnd w:id="0"/>
      <w:r w:rsidRPr="000A0787">
        <w:t>PROVVEDIMENTO</w:t>
      </w:r>
    </w:p>
    <w:p w14:paraId="298BC8BA" w14:textId="77777777" w:rsidR="000A0787" w:rsidRDefault="000A0787" w:rsidP="000A0787">
      <w:pPr>
        <w:widowControl w:val="0"/>
        <w:spacing w:before="60"/>
        <w:ind w:right="-45"/>
        <w:rPr>
          <w:rFonts w:asciiTheme="minorHAnsi" w:eastAsia="Calibri" w:hAnsiTheme="minorHAnsi" w:cstheme="minorHAnsi"/>
          <w:b/>
          <w:bCs/>
          <w:szCs w:val="20"/>
        </w:rPr>
      </w:pPr>
    </w:p>
    <w:p w14:paraId="05C5059A" w14:textId="08FA5009" w:rsidR="00532EA3" w:rsidRPr="00DA541E" w:rsidRDefault="00285E0C" w:rsidP="00532EA3">
      <w:pPr>
        <w:spacing w:after="0"/>
        <w:rPr>
          <w:u w:val="single"/>
        </w:rPr>
      </w:pPr>
      <w:r w:rsidRPr="005F6F7C">
        <w:rPr>
          <w:rFonts w:asciiTheme="minorHAnsi" w:eastAsia="Calibri" w:hAnsiTheme="minorHAnsi" w:cstheme="minorHAnsi"/>
          <w:b/>
          <w:bCs/>
          <w:szCs w:val="20"/>
        </w:rPr>
        <w:t>OGGETTO</w:t>
      </w:r>
      <w:r w:rsidRPr="005F6F7C">
        <w:rPr>
          <w:rFonts w:asciiTheme="minorHAnsi" w:eastAsia="Calibri" w:hAnsiTheme="minorHAnsi" w:cstheme="minorHAnsi"/>
          <w:i/>
          <w:iCs/>
          <w:szCs w:val="20"/>
        </w:rPr>
        <w:t xml:space="preserve">: NOMINA DEL RESPONSABILE UNICO DEL PROGETTO AI SENSI DELL’ART. 15 E DELL’ALLEGATO I.2 DEL DECRETO LEGISLATIVO 31 MARZO 2023 N. 36 E IMPEGNO PROVVISORIO DELLE SOMME NECESSARIE PER L’AFFIDAMENTO </w:t>
      </w:r>
      <w:proofErr w:type="gramStart"/>
      <w:r w:rsidRPr="00DA541E">
        <w:t>CAMPO.DELLA.FORNITURA</w:t>
      </w:r>
      <w:proofErr w:type="gramEnd"/>
      <w:r w:rsidRPr="00DA541E">
        <w:t xml:space="preserve"> DI “CAMPO.PRODOTTO” NELL’AMBITO DEL </w:t>
      </w:r>
      <w:r>
        <w:t>CAMPO.PROGETTO.</w:t>
      </w:r>
    </w:p>
    <w:p w14:paraId="43A9D34A" w14:textId="77777777" w:rsidR="000A0787" w:rsidRPr="005F6F7C" w:rsidRDefault="000A0787" w:rsidP="000A0787">
      <w:pPr>
        <w:widowControl w:val="0"/>
        <w:spacing w:before="60"/>
        <w:ind w:right="-45"/>
        <w:rPr>
          <w:rFonts w:asciiTheme="minorHAnsi" w:eastAsia="Calibri" w:hAnsiTheme="minorHAnsi" w:cstheme="minorHAnsi"/>
          <w:szCs w:val="20"/>
        </w:rPr>
      </w:pPr>
    </w:p>
    <w:p w14:paraId="651BA6A1"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Legislativo del 4 giugno 2003, n. 127 recante “</w:t>
      </w:r>
      <w:r w:rsidRPr="005F6F7C">
        <w:rPr>
          <w:rFonts w:asciiTheme="minorHAnsi" w:eastAsia="Calibri" w:hAnsiTheme="minorHAnsi" w:cstheme="minorHAnsi"/>
          <w:i/>
          <w:iCs/>
          <w:szCs w:val="20"/>
        </w:rPr>
        <w:t>Riordino del Consiglio Nazionale delle Ricerche</w:t>
      </w:r>
      <w:r w:rsidRPr="005F6F7C">
        <w:rPr>
          <w:rFonts w:asciiTheme="minorHAnsi" w:eastAsia="Calibri" w:hAnsiTheme="minorHAnsi" w:cstheme="minorHAnsi"/>
          <w:szCs w:val="20"/>
        </w:rPr>
        <w:t>”;</w:t>
      </w:r>
    </w:p>
    <w:p w14:paraId="70D46C2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dicembre 2009 n. 213, recante “</w:t>
      </w:r>
      <w:r w:rsidRPr="005F6F7C">
        <w:rPr>
          <w:rFonts w:asciiTheme="minorHAnsi" w:eastAsia="Calibri" w:hAnsiTheme="minorHAnsi" w:cstheme="minorHAnsi"/>
          <w:i/>
          <w:szCs w:val="20"/>
        </w:rPr>
        <w:t>Riordino del Consiglio Nazionale delle Ricerche in attuazione</w:t>
      </w:r>
      <w:r w:rsidRPr="005F6F7C">
        <w:rPr>
          <w:rFonts w:asciiTheme="minorHAnsi" w:eastAsia="Calibri" w:hAnsiTheme="minorHAnsi" w:cstheme="minorHAnsi"/>
          <w:szCs w:val="20"/>
        </w:rPr>
        <w:t xml:space="preserve"> </w:t>
      </w:r>
      <w:r w:rsidRPr="005F6F7C">
        <w:rPr>
          <w:rFonts w:asciiTheme="minorHAnsi" w:eastAsia="Calibri" w:hAnsiTheme="minorHAnsi" w:cstheme="minorHAnsi"/>
          <w:i/>
          <w:szCs w:val="20"/>
        </w:rPr>
        <w:t>dell’articolo 1 della Legge 27 settembre 2007, n. 165</w:t>
      </w:r>
      <w:r w:rsidRPr="005F6F7C">
        <w:rPr>
          <w:rFonts w:asciiTheme="minorHAnsi" w:eastAsia="Calibri" w:hAnsiTheme="minorHAnsi" w:cstheme="minorHAnsi"/>
          <w:szCs w:val="20"/>
        </w:rPr>
        <w:t>”;</w:t>
      </w:r>
    </w:p>
    <w:p w14:paraId="2045925F"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25 novembre 2016 n. 218, recante “</w:t>
      </w:r>
      <w:r w:rsidRPr="005F6F7C">
        <w:rPr>
          <w:rFonts w:asciiTheme="minorHAnsi" w:eastAsia="Calibri" w:hAnsiTheme="minorHAnsi" w:cstheme="minorHAnsi"/>
          <w:i/>
          <w:szCs w:val="20"/>
        </w:rPr>
        <w:t>Semplificazione delle attività degli enti pubblici di ricerca ai sensi dell'articolo 13 della legge 7 agosto 2015, n. 124</w:t>
      </w:r>
      <w:r w:rsidRPr="005F6F7C">
        <w:rPr>
          <w:rFonts w:asciiTheme="minorHAnsi" w:eastAsia="Calibri" w:hAnsiTheme="minorHAnsi" w:cstheme="minorHAnsi"/>
          <w:szCs w:val="20"/>
        </w:rPr>
        <w:t>”;</w:t>
      </w:r>
    </w:p>
    <w:p w14:paraId="280D1291" w14:textId="77777777" w:rsidR="000A0787" w:rsidRPr="005F6F7C" w:rsidRDefault="000A0787" w:rsidP="000A0787">
      <w:pPr>
        <w:widowControl w:val="0"/>
        <w:spacing w:before="60"/>
        <w:rPr>
          <w:rFonts w:asciiTheme="minorHAnsi" w:eastAsia="Calibri" w:hAnsiTheme="minorHAnsi" w:cstheme="minorHAnsi"/>
          <w:b/>
          <w:bCs/>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188E062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1B8F49A9"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D.lgs. 31 marzo 2023, n. 36 rubricato “</w:t>
      </w:r>
      <w:r w:rsidRPr="005F6F7C">
        <w:rPr>
          <w:rFonts w:asciiTheme="minorHAnsi" w:eastAsia="Calibri" w:hAnsiTheme="minorHAnsi" w:cstheme="minorHAnsi"/>
          <w:i/>
          <w:iCs/>
          <w:szCs w:val="20"/>
        </w:rPr>
        <w:t>Codice dei Contratti Pubblici in attuazione dell’articolo 1 della legge 21 giugno 2022, n. 78, recante delega al Governo in materia di contratti pubblici</w:t>
      </w:r>
      <w:r w:rsidRPr="005F6F7C">
        <w:rPr>
          <w:rFonts w:asciiTheme="minorHAnsi" w:eastAsia="Calibri" w:hAnsiTheme="minorHAnsi" w:cstheme="minorHAnsi"/>
          <w:szCs w:val="20"/>
        </w:rPr>
        <w:t>”, pubblicato sul Supplemento Ordinario n. 12 della GU n. 77 del 31 marzo 2023 (nel seguito per brevità “Codice”);</w:t>
      </w:r>
    </w:p>
    <w:p w14:paraId="6309880C"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16 luglio 2020 n. 76 convertito, con modificazioni, dalla Legge 11 settembre 2020, n. 120, per le parti ancora in vigore;</w:t>
      </w:r>
    </w:p>
    <w:p w14:paraId="7FB52247"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31 maggio 2021 n. 77, convertito con modificazioni dalla legge n. 108 del 2021;</w:t>
      </w:r>
    </w:p>
    <w:p w14:paraId="62F0E98A"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24 febbraio 2023, n. 13 convertito con modificazioni dalla legge 21 aprile 2023, n 41;</w:t>
      </w:r>
    </w:p>
    <w:p w14:paraId="4F3C34C4"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 legge 30 dicembre 2023 n. 215, convertito con modificazioni dalla L. 23 febbraio 2024, n. 18;</w:t>
      </w:r>
    </w:p>
    <w:p w14:paraId="53C110AE" w14:textId="77777777" w:rsidR="000A0787" w:rsidRPr="005F6F7C"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 xml:space="preserve">VISTO </w:t>
      </w:r>
      <w:r w:rsidRPr="005F6F7C">
        <w:rPr>
          <w:rFonts w:asciiTheme="minorHAnsi" w:eastAsia="Calibri" w:hAnsiTheme="minorHAnsi" w:cstheme="minorHAnsi"/>
          <w:szCs w:val="20"/>
        </w:rPr>
        <w:t>il Decreto-legge 2 marzo 2024, n. 19, convertito con modificazioni dalla L. 29 aprile 2024, n. 56;</w:t>
      </w:r>
    </w:p>
    <w:p w14:paraId="30A9B602" w14:textId="7044BAA1" w:rsidR="000A0787" w:rsidRDefault="000A0787" w:rsidP="000A0787">
      <w:pPr>
        <w:widowControl w:val="0"/>
        <w:spacing w:before="60"/>
        <w:rPr>
          <w:rFonts w:asciiTheme="minorHAnsi" w:eastAsia="Calibri" w:hAnsiTheme="minorHAnsi" w:cstheme="minorHAnsi"/>
          <w:szCs w:val="20"/>
        </w:rPr>
      </w:pPr>
      <w:r w:rsidRPr="005F6F7C">
        <w:rPr>
          <w:rFonts w:asciiTheme="minorHAnsi" w:eastAsia="Calibri" w:hAnsiTheme="minorHAnsi" w:cstheme="minorHAnsi"/>
          <w:b/>
          <w:bCs/>
          <w:szCs w:val="20"/>
        </w:rPr>
        <w:t>VISTO</w:t>
      </w:r>
      <w:r w:rsidRPr="005F6F7C">
        <w:rPr>
          <w:rFonts w:asciiTheme="minorHAnsi" w:eastAsia="Calibri" w:hAnsiTheme="minorHAnsi" w:cstheme="minorHAnsi"/>
          <w:szCs w:val="20"/>
        </w:rPr>
        <w:t xml:space="preserve"> il Provvedimento del</w:t>
      </w:r>
      <w:r>
        <w:rPr>
          <w:rFonts w:asciiTheme="minorHAnsi" w:eastAsia="Calibri" w:hAnsiTheme="minorHAnsi" w:cstheme="minorHAnsi"/>
          <w:szCs w:val="20"/>
        </w:rPr>
        <w:t xml:space="preserve"> </w:t>
      </w:r>
      <w:r w:rsidRPr="009D7789">
        <w:rPr>
          <w:rFonts w:asciiTheme="minorHAnsi" w:eastAsia="Calibri" w:hAnsiTheme="minorHAnsi" w:cstheme="minorHAnsi"/>
          <w:szCs w:val="20"/>
        </w:rPr>
        <w:t>Direttore Generale del Consiglio Nazionale delle Ricerche n. 69 prot. 140496 del 29/4/2024, con cui al dott. Francesco Di Serio è stato attribuito l’incarico di Direttore dell’IPSP del Consiglio Nazionale delle Ricerche a decorrere dal giorno 1/5/2024 per quattro anni</w:t>
      </w:r>
      <w:r w:rsidRPr="005F6F7C">
        <w:rPr>
          <w:rFonts w:asciiTheme="minorHAnsi" w:eastAsia="Calibri" w:hAnsiTheme="minorHAnsi" w:cstheme="minorHAnsi"/>
          <w:szCs w:val="20"/>
        </w:rPr>
        <w:t>;</w:t>
      </w:r>
    </w:p>
    <w:p w14:paraId="4573F49D" w14:textId="65774DCE" w:rsidR="00CE7CFC" w:rsidRPr="00CE7CFC" w:rsidRDefault="00CE7CFC" w:rsidP="000A0787">
      <w:pPr>
        <w:spacing w:before="60"/>
        <w:rPr>
          <w:rFonts w:asciiTheme="minorHAnsi" w:hAnsiTheme="minorHAnsi" w:cstheme="minorHAnsi"/>
          <w:szCs w:val="20"/>
        </w:rPr>
      </w:pPr>
      <w:bookmarkStart w:id="1" w:name="_Hlk165457906"/>
      <w:r w:rsidRPr="00CE7CFC">
        <w:rPr>
          <w:rFonts w:asciiTheme="minorHAnsi" w:hAnsiTheme="minorHAnsi" w:cstheme="minorHAnsi"/>
          <w:szCs w:val="20"/>
        </w:rPr>
        <w:t>CAMPO.NOMINE</w:t>
      </w:r>
    </w:p>
    <w:bookmarkEnd w:id="1"/>
    <w:p w14:paraId="35E55EBA" w14:textId="77777777" w:rsidR="000A0787" w:rsidRPr="00C31D42"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Codice di comportamento dei dipendenti del Consiglio Nazionale delle Ricerche approvato con delibera del Consiglio di Amministrazione n° 137/2017;</w:t>
      </w:r>
    </w:p>
    <w:p w14:paraId="3B6FD033" w14:textId="77777777" w:rsidR="000A0787" w:rsidRDefault="000A0787" w:rsidP="000A0787">
      <w:pPr>
        <w:widowControl w:val="0"/>
        <w:spacing w:before="60"/>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il vigente Piano triennale per la prevenzione della corruzione e della trasparenza (PTPCT), adottato con delibera del Consiglio di Amministrazione del Consiglio Nazionale delle Ricerche ai sensi della legge 6 novembre 2012 n. 190;</w:t>
      </w:r>
    </w:p>
    <w:p w14:paraId="4B930B1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23</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1999</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488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lastRenderedPageBreak/>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2000)</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ed</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l'articolo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26;</w:t>
      </w:r>
    </w:p>
    <w:p w14:paraId="631C8382"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296,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2007)</w:t>
      </w:r>
      <w:r w:rsidRPr="00CF1682">
        <w:rPr>
          <w:rFonts w:asciiTheme="minorHAnsi" w:eastAsia="Calibri" w:hAnsiTheme="minorHAnsi" w:cstheme="minorHAnsi"/>
          <w:szCs w:val="20"/>
        </w:rPr>
        <w:t>”;</w:t>
      </w:r>
    </w:p>
    <w:p w14:paraId="57EE077D"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VISTA</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dicembre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2007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244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s.m.i.</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formazione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bilancio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annuale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e</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pluriennale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Stato</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(Legge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finanziaria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2008)</w:t>
      </w:r>
      <w:r w:rsidRPr="00CF1682">
        <w:rPr>
          <w:rFonts w:asciiTheme="minorHAnsi" w:eastAsia="Calibri" w:hAnsiTheme="minorHAnsi" w:cstheme="minorHAnsi"/>
          <w:szCs w:val="20"/>
        </w:rPr>
        <w:t>”;</w:t>
      </w:r>
    </w:p>
    <w:p w14:paraId="61A22A83"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maggio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94</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w w:val="99"/>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razionalizzazione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sidRPr="00CF1682">
        <w:rPr>
          <w:rFonts w:asciiTheme="minorHAnsi" w:eastAsia="Calibri" w:hAnsiTheme="minorHAnsi" w:cstheme="minorHAnsi"/>
          <w:szCs w:val="20"/>
        </w:rPr>
        <w:t>”;</w:t>
      </w:r>
    </w:p>
    <w:p w14:paraId="2545D735" w14:textId="77777777" w:rsidR="000A0787"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decreto-legge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6</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luglio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95,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convertito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modificazioni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legge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agosto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135,</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w:t>
      </w:r>
      <w:r w:rsidRPr="00CF1682">
        <w:rPr>
          <w:rFonts w:asciiTheme="minorHAnsi" w:eastAsia="Calibri" w:hAnsiTheme="minorHAnsi" w:cstheme="minorHAnsi"/>
          <w:i/>
          <w:szCs w:val="20"/>
        </w:rPr>
        <w:t>Disposizioni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urgenti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per</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revisione</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della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spesa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pubblica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con</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invarianza</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dei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servizi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ai</w:t>
      </w:r>
      <w:r>
        <w:rPr>
          <w:rFonts w:asciiTheme="minorHAnsi" w:eastAsia="Calibri" w:hAnsiTheme="minorHAnsi" w:cstheme="minorHAnsi"/>
          <w:i/>
          <w:szCs w:val="20"/>
        </w:rPr>
        <w:t xml:space="preserve"> </w:t>
      </w:r>
      <w:r w:rsidRPr="00CF1682">
        <w:rPr>
          <w:rFonts w:asciiTheme="minorHAnsi" w:eastAsia="Calibri" w:hAnsiTheme="minorHAnsi" w:cstheme="minorHAnsi"/>
          <w:i/>
          <w:szCs w:val="20"/>
        </w:rPr>
        <w:t>cittadini</w:t>
      </w:r>
      <w:r w:rsidRPr="00CF1682">
        <w:rPr>
          <w:rFonts w:asciiTheme="minorHAnsi" w:eastAsia="Calibri" w:hAnsiTheme="minorHAnsi" w:cstheme="minorHAnsi"/>
          <w:szCs w:val="20"/>
        </w:rPr>
        <w:t>”;</w:t>
      </w:r>
    </w:p>
    <w:p w14:paraId="035DCA26" w14:textId="77777777" w:rsidR="000A0787" w:rsidRDefault="000A0787" w:rsidP="000A0787">
      <w:pPr>
        <w:widowControl w:val="0"/>
        <w:spacing w:before="60"/>
        <w:rPr>
          <w:rFonts w:asciiTheme="minorHAnsi" w:eastAsia="Calibri" w:hAnsiTheme="minorHAnsi" w:cstheme="minorHAnsi"/>
          <w:b/>
          <w:szCs w:val="20"/>
        </w:rPr>
      </w:pPr>
      <w:r w:rsidRPr="006036C0">
        <w:rPr>
          <w:rFonts w:asciiTheme="minorHAnsi" w:eastAsia="Calibri" w:hAnsiTheme="minorHAnsi" w:cstheme="minorHAnsi"/>
          <w:b/>
          <w:szCs w:val="20"/>
        </w:rPr>
        <w:t xml:space="preserve">VISTA </w:t>
      </w:r>
      <w:r w:rsidRPr="006036C0">
        <w:rPr>
          <w:rFonts w:asciiTheme="minorHAnsi" w:eastAsia="Calibri" w:hAnsiTheme="minorHAnsi" w:cstheme="minorHAnsi"/>
          <w:bCs/>
          <w:szCs w:val="20"/>
        </w:rPr>
        <w:t xml:space="preserve">la delibera dell’Autorità Nazionale Anticorruzione (ANAC), </w:t>
      </w:r>
      <w:r w:rsidRPr="00D714EE">
        <w:rPr>
          <w:rFonts w:asciiTheme="minorHAnsi" w:eastAsia="Calibri" w:hAnsiTheme="minorHAnsi" w:cstheme="minorHAnsi"/>
          <w:bCs/>
          <w:szCs w:val="20"/>
        </w:rPr>
        <w:t xml:space="preserve">del 19 dicembre 2023, n. 610 </w:t>
      </w:r>
      <w:r w:rsidRPr="006036C0">
        <w:rPr>
          <w:rFonts w:asciiTheme="minorHAnsi" w:eastAsia="Calibri" w:hAnsiTheme="minorHAnsi" w:cstheme="minorHAnsi"/>
          <w:bCs/>
          <w:szCs w:val="20"/>
        </w:rPr>
        <w:t>in attuazione dell’art. 1, commi 65 e 67, della legge 23 dicembre 2005 n. 266, relativa all’entità e modalità di versamento dei contributi dovuti all’ANAC per l</w:t>
      </w:r>
      <w:r>
        <w:rPr>
          <w:rFonts w:asciiTheme="minorHAnsi" w:eastAsia="Calibri" w:hAnsiTheme="minorHAnsi" w:cstheme="minorHAnsi"/>
          <w:bCs/>
          <w:szCs w:val="20"/>
        </w:rPr>
        <w:t>’anno in corso</w:t>
      </w:r>
      <w:r w:rsidRPr="006036C0">
        <w:rPr>
          <w:rFonts w:asciiTheme="minorHAnsi" w:eastAsia="Calibri" w:hAnsiTheme="minorHAnsi" w:cstheme="minorHAnsi"/>
          <w:bCs/>
          <w:szCs w:val="20"/>
        </w:rPr>
        <w:t>;</w:t>
      </w:r>
      <w:r w:rsidRPr="006036C0">
        <w:rPr>
          <w:rFonts w:asciiTheme="minorHAnsi" w:eastAsia="Calibri" w:hAnsiTheme="minorHAnsi" w:cstheme="minorHAnsi"/>
          <w:b/>
          <w:szCs w:val="20"/>
        </w:rPr>
        <w:t xml:space="preserve"> </w:t>
      </w:r>
    </w:p>
    <w:p w14:paraId="4020C8A1" w14:textId="77777777" w:rsidR="000A0787" w:rsidRPr="00CF1682" w:rsidRDefault="000A0787" w:rsidP="000A0787">
      <w:pPr>
        <w:widowControl w:val="0"/>
        <w:spacing w:before="60"/>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18</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giugno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2020,</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n.852,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particolare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17</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definisce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gli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obiettivi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ambientali,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cui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arrecare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un</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danno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significativo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w:t>
      </w:r>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significant</w:t>
      </w:r>
      <w:proofErr w:type="spellEnd"/>
      <w:r>
        <w:rPr>
          <w:rFonts w:asciiTheme="minorHAnsi" w:eastAsia="Calibri" w:hAnsiTheme="minorHAnsi" w:cstheme="minorHAnsi"/>
          <w:szCs w:val="20"/>
        </w:rPr>
        <w:t xml:space="preserve"> </w:t>
      </w:r>
      <w:proofErr w:type="spellStart"/>
      <w:r w:rsidRPr="00CF1682">
        <w:rPr>
          <w:rFonts w:asciiTheme="minorHAnsi" w:eastAsia="Calibri" w:hAnsiTheme="minorHAnsi" w:cstheme="minorHAnsi"/>
          <w:szCs w:val="20"/>
        </w:rPr>
        <w:t>harm</w:t>
      </w:r>
      <w:proofErr w:type="spellEnd"/>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nonché</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Comunicazione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Commissione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2021/C</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58/01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recante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“Orientamenti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tecnici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sull’applicazione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principio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DNSH</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norma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sul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p>
    <w:p w14:paraId="44BDA480" w14:textId="77777777" w:rsidR="000A0787" w:rsidRDefault="000A0787" w:rsidP="000A0787">
      <w:pPr>
        <w:widowControl w:val="0"/>
        <w:spacing w:before="60"/>
        <w:rPr>
          <w:rFonts w:asciiTheme="minorHAnsi" w:hAnsiTheme="minorHAnsi" w:cstheme="minorHAnsi"/>
          <w:color w:val="000000" w:themeColor="text1"/>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Regolamento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(UE)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12</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febbraio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2021,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n.241,</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che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istituisce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il</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dispositivo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ripresa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resilienza;</w:t>
      </w:r>
      <w:r>
        <w:rPr>
          <w:rFonts w:asciiTheme="minorHAnsi" w:hAnsiTheme="minorHAnsi" w:cstheme="minorHAnsi"/>
          <w:color w:val="000000" w:themeColor="text1"/>
          <w:szCs w:val="20"/>
        </w:rPr>
        <w:t xml:space="preserve"> </w:t>
      </w:r>
    </w:p>
    <w:p w14:paraId="3A5C9E70"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4 giugno 2021 n.2139</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asciiTheme="minorHAnsi" w:eastAsia="Calibri" w:hAnsiTheme="minorHAnsi" w:cstheme="minorHAnsi"/>
          <w:szCs w:val="20"/>
        </w:rPr>
        <w:t>;</w:t>
      </w:r>
    </w:p>
    <w:p w14:paraId="0E3703A9" w14:textId="77777777" w:rsidR="000A0787" w:rsidRPr="00116553" w:rsidRDefault="000A0787" w:rsidP="000A0787">
      <w:pPr>
        <w:widowControl w:val="0"/>
        <w:spacing w:before="60"/>
        <w:rPr>
          <w:rFonts w:asciiTheme="minorHAnsi" w:eastAsia="Calibri" w:hAnsiTheme="minorHAnsi" w:cstheme="minorHAnsi"/>
          <w:szCs w:val="20"/>
        </w:rPr>
      </w:pPr>
      <w:r>
        <w:rPr>
          <w:rFonts w:asciiTheme="minorHAnsi" w:hAnsiTheme="minorHAnsi" w:cstheme="minorHAnsi"/>
          <w:b/>
          <w:bCs/>
          <w:color w:val="000000" w:themeColor="text1"/>
          <w:szCs w:val="20"/>
        </w:rPr>
        <w:t>VISTO</w:t>
      </w:r>
      <w:r w:rsidRPr="00116553">
        <w:rPr>
          <w:rFonts w:asciiTheme="minorHAnsi" w:hAnsiTheme="minorHAnsi" w:cstheme="minorHAnsi"/>
          <w:color w:val="000000" w:themeColor="text1"/>
          <w:szCs w:val="20"/>
        </w:rPr>
        <w:t xml:space="preserve"> il</w:t>
      </w:r>
      <w:r>
        <w:rPr>
          <w:rFonts w:asciiTheme="minorHAnsi" w:hAnsiTheme="minorHAnsi" w:cstheme="minorHAnsi"/>
          <w:b/>
          <w:bCs/>
          <w:color w:val="000000" w:themeColor="text1"/>
          <w:szCs w:val="20"/>
        </w:rPr>
        <w:t xml:space="preserve"> </w:t>
      </w:r>
      <w:r w:rsidRPr="00116553">
        <w:rPr>
          <w:rFonts w:asciiTheme="minorHAnsi" w:eastAsia="Calibri" w:hAnsiTheme="minorHAnsi" w:cstheme="minorHAnsi"/>
          <w:szCs w:val="20"/>
        </w:rPr>
        <w:t>Regolamento (UE) 27 giugno 2023, n. 2485</w:t>
      </w:r>
      <w:r>
        <w:rPr>
          <w:rFonts w:asciiTheme="minorHAnsi" w:eastAsia="Calibri" w:hAnsiTheme="minorHAnsi" w:cstheme="minorHAnsi"/>
          <w:szCs w:val="20"/>
        </w:rPr>
        <w:t xml:space="preserve"> che </w:t>
      </w:r>
      <w:r w:rsidRPr="00C01B45">
        <w:rPr>
          <w:rFonts w:asciiTheme="minorHAnsi" w:eastAsia="Calibri" w:hAnsiTheme="minorHAns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asciiTheme="minorHAnsi" w:eastAsia="Calibri" w:hAnsiTheme="minorHAnsi" w:cstheme="minorHAnsi"/>
          <w:szCs w:val="20"/>
        </w:rPr>
        <w:t>;</w:t>
      </w:r>
    </w:p>
    <w:p w14:paraId="6F941D1E" w14:textId="08305571" w:rsidR="000A0787" w:rsidRDefault="000A0787" w:rsidP="000A0787">
      <w:pPr>
        <w:widowControl w:val="0"/>
        <w:spacing w:before="60"/>
        <w:rPr>
          <w:rFonts w:asciiTheme="minorHAnsi" w:hAnsiTheme="minorHAnsi" w:cstheme="minorHAnsi"/>
          <w:i/>
          <w:iCs/>
          <w:color w:val="000000" w:themeColor="text1"/>
          <w:szCs w:val="20"/>
        </w:rPr>
      </w:pPr>
      <w:r w:rsidRPr="00617CB0">
        <w:rPr>
          <w:rFonts w:asciiTheme="minorHAnsi" w:hAnsiTheme="minorHAnsi" w:cstheme="minorHAnsi"/>
          <w:b/>
          <w:bCs/>
          <w:color w:val="000000" w:themeColor="text1"/>
          <w:szCs w:val="20"/>
        </w:rPr>
        <w:t>VIST</w:t>
      </w:r>
      <w:r>
        <w:rPr>
          <w:rFonts w:asciiTheme="minorHAnsi" w:hAnsiTheme="minorHAnsi" w:cstheme="minorHAnsi"/>
          <w:b/>
          <w:bCs/>
          <w:color w:val="000000" w:themeColor="text1"/>
          <w:szCs w:val="20"/>
        </w:rPr>
        <w:t>O</w:t>
      </w:r>
      <w:r>
        <w:rPr>
          <w:rFonts w:asciiTheme="minorHAnsi" w:hAnsiTheme="minorHAnsi" w:cstheme="minorHAnsi"/>
          <w:color w:val="000000" w:themeColor="text1"/>
          <w:szCs w:val="20"/>
        </w:rPr>
        <w:t xml:space="preserve"> il </w:t>
      </w:r>
      <w:r w:rsidRPr="00617CB0">
        <w:rPr>
          <w:rFonts w:asciiTheme="minorHAnsi" w:hAnsiTheme="minorHAnsi" w:cstheme="minorHAnsi"/>
          <w:color w:val="000000" w:themeColor="text1"/>
          <w:szCs w:val="20"/>
        </w:rPr>
        <w:t xml:space="preserve">Regolamento Delegato (UE) </w:t>
      </w:r>
      <w:r w:rsidRPr="00116553">
        <w:rPr>
          <w:rFonts w:asciiTheme="minorHAnsi" w:hAnsiTheme="minorHAnsi" w:cstheme="minorHAnsi"/>
          <w:color w:val="000000" w:themeColor="text1"/>
          <w:szCs w:val="20"/>
        </w:rPr>
        <w:t xml:space="preserve">27 giugno 2023 </w:t>
      </w:r>
      <w:r>
        <w:rPr>
          <w:rFonts w:asciiTheme="minorHAnsi" w:hAnsiTheme="minorHAnsi" w:cstheme="minorHAnsi"/>
          <w:color w:val="000000" w:themeColor="text1"/>
          <w:szCs w:val="20"/>
        </w:rPr>
        <w:t>n.</w:t>
      </w:r>
      <w:r w:rsidRPr="00617CB0">
        <w:rPr>
          <w:rFonts w:asciiTheme="minorHAnsi" w:hAnsiTheme="minorHAnsi" w:cstheme="minorHAnsi"/>
          <w:color w:val="000000" w:themeColor="text1"/>
          <w:szCs w:val="20"/>
        </w:rPr>
        <w:t>2486</w:t>
      </w:r>
      <w:r>
        <w:rPr>
          <w:rFonts w:asciiTheme="minorHAnsi" w:hAnsiTheme="minorHAnsi" w:cstheme="minorHAnsi"/>
          <w:color w:val="000000" w:themeColor="text1"/>
          <w:szCs w:val="20"/>
        </w:rPr>
        <w:t xml:space="preserve"> </w:t>
      </w:r>
      <w:r w:rsidRPr="00617CB0">
        <w:rPr>
          <w:rFonts w:asciiTheme="minorHAnsi" w:hAnsiTheme="minorHAnsi" w:cstheme="minorHAnsi"/>
          <w:color w:val="000000" w:themeColor="text1"/>
          <w:szCs w:val="20"/>
        </w:rPr>
        <w:t>che in</w:t>
      </w:r>
      <w:r>
        <w:rPr>
          <w:rFonts w:asciiTheme="minorHAnsi" w:hAnsiTheme="minorHAnsi" w:cstheme="minorHAnsi"/>
          <w:color w:val="000000" w:themeColor="text1"/>
          <w:szCs w:val="20"/>
        </w:rPr>
        <w:t xml:space="preserve">dica i </w:t>
      </w:r>
      <w:r w:rsidRPr="00617CB0">
        <w:rPr>
          <w:rFonts w:asciiTheme="minorHAnsi" w:hAnsiTheme="minorHAnsi"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asciiTheme="minorHAnsi" w:hAnsiTheme="minorHAnsi" w:cstheme="minorHAnsi"/>
          <w:i/>
          <w:iCs/>
          <w:color w:val="000000" w:themeColor="text1"/>
          <w:szCs w:val="20"/>
        </w:rPr>
        <w:t>;</w:t>
      </w:r>
    </w:p>
    <w:p w14:paraId="022EF58B" w14:textId="77777777" w:rsidR="00022CBE" w:rsidRDefault="00022CBE" w:rsidP="000A0787">
      <w:pPr>
        <w:widowControl w:val="0"/>
        <w:spacing w:before="60"/>
        <w:ind w:right="-45"/>
        <w:rPr>
          <w:rFonts w:asciiTheme="minorHAnsi" w:hAnsiTheme="minorHAnsi" w:cstheme="minorHAnsi"/>
          <w:color w:val="000000" w:themeColor="text1"/>
          <w:szCs w:val="20"/>
        </w:rPr>
      </w:pPr>
      <w:r w:rsidRPr="00022CBE">
        <w:rPr>
          <w:rFonts w:asciiTheme="minorHAnsi" w:hAnsiTheme="minorHAnsi" w:cstheme="minorHAnsi"/>
          <w:color w:val="000000" w:themeColor="text1"/>
          <w:szCs w:val="20"/>
        </w:rPr>
        <w:t>CAMPO.DECRETO</w:t>
      </w:r>
    </w:p>
    <w:p w14:paraId="215D0112" w14:textId="4BF1469E" w:rsidR="000A0787" w:rsidRPr="007860D1" w:rsidRDefault="000A0787" w:rsidP="000A0787">
      <w:pPr>
        <w:widowControl w:val="0"/>
        <w:spacing w:before="60"/>
        <w:ind w:right="-45"/>
        <w:rPr>
          <w:rFonts w:asciiTheme="minorHAnsi" w:eastAsia="Calibri" w:hAnsiTheme="minorHAnsi" w:cstheme="minorHAnsi"/>
          <w:szCs w:val="20"/>
        </w:rPr>
      </w:pPr>
      <w:r w:rsidRPr="00CF1682">
        <w:rPr>
          <w:rFonts w:asciiTheme="minorHAnsi" w:eastAsia="Calibri" w:hAnsiTheme="minorHAnsi" w:cstheme="minorHAnsi"/>
          <w:b/>
          <w:bCs/>
          <w:szCs w:val="20"/>
        </w:rPr>
        <w:t>VISTO</w:t>
      </w:r>
      <w:r>
        <w:rPr>
          <w:rFonts w:asciiTheme="minorHAnsi" w:eastAsia="Calibri" w:hAnsiTheme="minorHAnsi" w:cstheme="minorHAnsi"/>
          <w:b/>
          <w:bCs/>
          <w:szCs w:val="20"/>
        </w:rPr>
        <w:t xml:space="preserve"> </w:t>
      </w:r>
      <w:r w:rsidRPr="00CF1682">
        <w:rPr>
          <w:rFonts w:asciiTheme="minorHAnsi" w:eastAsia="Calibri" w:hAnsiTheme="minorHAnsi" w:cstheme="minorHAnsi"/>
          <w:szCs w:val="20"/>
        </w:rPr>
        <w:t>l’art.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5</w:t>
      </w:r>
      <w:r>
        <w:rPr>
          <w:rFonts w:asciiTheme="minorHAnsi" w:eastAsia="Calibri" w:hAnsiTheme="minorHAnsi" w:cstheme="minorHAnsi"/>
          <w:szCs w:val="20"/>
        </w:rPr>
        <w:t xml:space="preserve">0, c.1, lett. b) </w:t>
      </w:r>
      <w:r w:rsidRPr="00CF1682">
        <w:rPr>
          <w:rFonts w:asciiTheme="minorHAnsi" w:eastAsia="Calibri" w:hAnsiTheme="minorHAnsi" w:cstheme="minorHAnsi"/>
          <w:szCs w:val="20"/>
        </w:rPr>
        <w:t>del</w:t>
      </w:r>
      <w:r>
        <w:rPr>
          <w:rFonts w:asciiTheme="minorHAnsi" w:eastAsia="Calibri" w:hAnsiTheme="minorHAnsi" w:cstheme="minorHAnsi"/>
          <w:szCs w:val="20"/>
        </w:rPr>
        <w:t xml:space="preserve"> </w:t>
      </w:r>
      <w:proofErr w:type="spellStart"/>
      <w:r>
        <w:rPr>
          <w:rFonts w:asciiTheme="minorHAnsi" w:eastAsia="Calibri" w:hAnsiTheme="minorHAnsi" w:cstheme="minorHAnsi"/>
          <w:szCs w:val="20"/>
        </w:rPr>
        <w:t>D.Lgs.</w:t>
      </w:r>
      <w:proofErr w:type="spellEnd"/>
      <w:r>
        <w:rPr>
          <w:rFonts w:asciiTheme="minorHAnsi" w:eastAsia="Calibri" w:hAnsiTheme="minorHAnsi" w:cstheme="minorHAnsi"/>
          <w:szCs w:val="20"/>
        </w:rPr>
        <w:t xml:space="preserve"> 36/2023 il quale prevede che</w:t>
      </w:r>
      <w:r w:rsidRPr="00CF1682">
        <w:rPr>
          <w:rFonts w:asciiTheme="minorHAnsi" w:eastAsia="Calibri" w:hAnsiTheme="minorHAnsi" w:cstheme="minorHAnsi"/>
          <w:szCs w:val="20"/>
        </w:rPr>
        <w:t>,</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per</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affidamenti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contratti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forniture,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ivi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compresi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servizi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ingegneria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architettura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l'attività</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progettazione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importo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inferiore</w:t>
      </w:r>
      <w:r>
        <w:rPr>
          <w:rFonts w:asciiTheme="minorHAnsi" w:eastAsia="Calibri" w:hAnsiTheme="minorHAnsi" w:cstheme="minorHAnsi"/>
          <w:szCs w:val="20"/>
        </w:rPr>
        <w:t xml:space="preserve"> </w:t>
      </w:r>
      <w:r w:rsidRPr="00CF1682">
        <w:rPr>
          <w:rFonts w:asciiTheme="minorHAnsi" w:eastAsia="Calibri" w:hAnsiTheme="minorHAnsi" w:cstheme="minorHAnsi"/>
          <w:szCs w:val="20"/>
        </w:rPr>
        <w:t>a</w:t>
      </w:r>
      <w:r>
        <w:rPr>
          <w:rFonts w:asciiTheme="minorHAnsi" w:eastAsia="Calibri" w:hAnsiTheme="minorHAnsi" w:cstheme="minorHAnsi"/>
          <w:szCs w:val="20"/>
        </w:rPr>
        <w:t xml:space="preserve"> </w:t>
      </w:r>
      <w:r w:rsidRPr="00CF1682">
        <w:rPr>
          <w:rFonts w:asciiTheme="minorHAnsi" w:eastAsia="Calibri" w:hAnsiTheme="minorHAnsi" w:cstheme="minorHAnsi"/>
          <w:szCs w:val="20"/>
        </w:rPr>
        <w:t>euro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1</w:t>
      </w:r>
      <w:r>
        <w:rPr>
          <w:rFonts w:asciiTheme="minorHAnsi" w:eastAsia="Calibri" w:hAnsiTheme="minorHAnsi" w:cstheme="minorHAnsi"/>
          <w:szCs w:val="20"/>
        </w:rPr>
        <w:t>40</w:t>
      </w:r>
      <w:r w:rsidRPr="00CF1682">
        <w:rPr>
          <w:rFonts w:asciiTheme="minorHAnsi" w:eastAsia="Calibri" w:hAnsiTheme="minorHAnsi" w:cstheme="minorHAnsi"/>
          <w:szCs w:val="20"/>
        </w:rPr>
        <w:t>.000,00,</w:t>
      </w:r>
      <w:r>
        <w:rPr>
          <w:rFonts w:asciiTheme="minorHAnsi" w:eastAsia="Calibri" w:hAnsiTheme="minorHAnsi" w:cstheme="minorHAnsi"/>
          <w:szCs w:val="20"/>
        </w:rPr>
        <w:t xml:space="preserve"> si può procedere mediante </w:t>
      </w:r>
      <w:r w:rsidRPr="00CF1682">
        <w:rPr>
          <w:rFonts w:asciiTheme="minorHAnsi" w:eastAsia="Calibri" w:hAnsiTheme="minorHAnsi" w:cstheme="minorHAnsi"/>
          <w:szCs w:val="20"/>
        </w:rPr>
        <w:t>affidamento</w:t>
      </w:r>
      <w:r>
        <w:rPr>
          <w:rFonts w:asciiTheme="minorHAnsi" w:eastAsia="Calibri" w:hAnsiTheme="minorHAnsi" w:cstheme="minorHAnsi"/>
          <w:szCs w:val="20"/>
        </w:rPr>
        <w:t xml:space="preserve"> </w:t>
      </w:r>
      <w:r w:rsidRPr="00CF1682">
        <w:rPr>
          <w:rFonts w:asciiTheme="minorHAnsi" w:eastAsia="Calibri" w:hAnsiTheme="minorHAnsi" w:cstheme="minorHAnsi"/>
          <w:szCs w:val="20"/>
        </w:rPr>
        <w:t>diretto,</w:t>
      </w:r>
      <w:r>
        <w:rPr>
          <w:rFonts w:asciiTheme="minorHAnsi" w:eastAsia="Calibri" w:hAnsiTheme="minorHAnsi" w:cstheme="minorHAnsi"/>
          <w:szCs w:val="20"/>
        </w:rPr>
        <w:t xml:space="preserve"> </w:t>
      </w:r>
      <w:r w:rsidRPr="0060708E">
        <w:rPr>
          <w:rFonts w:asciiTheme="minorHAnsi" w:eastAsia="Calibri" w:hAnsiTheme="minorHAnsi" w:cstheme="minorHAnsi"/>
          <w:szCs w:val="20"/>
        </w:rPr>
        <w:t>anche senza consultazione di più operatori economici, assicurando che siano scelti soggetti in possesso di documentate esperienze pregresse idonee all’esecuzione delle prestazioni contrattuali, anche individuati tra gli iscritti in elenchi o albi istituiti dalla stazione appaltante</w:t>
      </w:r>
      <w:r w:rsidRPr="00CF1682">
        <w:rPr>
          <w:rFonts w:asciiTheme="minorHAnsi" w:eastAsia="Calibri" w:hAnsiTheme="minorHAnsi" w:cstheme="minorHAnsi"/>
          <w:szCs w:val="20"/>
        </w:rPr>
        <w:t>;</w:t>
      </w:r>
    </w:p>
    <w:p w14:paraId="07FEC365"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l’art. 15, comma 1, del Codice il quale dispone che “</w:t>
      </w:r>
      <w:r w:rsidRPr="00C31D42">
        <w:rPr>
          <w:rFonts w:asciiTheme="minorHAnsi" w:eastAsia="Calibri" w:hAnsiTheme="minorHAns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539AA17A" w14:textId="77777777" w:rsidR="000A0787" w:rsidRPr="00C31D42" w:rsidRDefault="000A0787" w:rsidP="000A0787">
      <w:pPr>
        <w:widowControl w:val="0"/>
        <w:spacing w:before="60"/>
        <w:ind w:right="-45"/>
        <w:rPr>
          <w:rFonts w:asciiTheme="minorHAnsi" w:eastAsia="Calibri" w:hAnsiTheme="minorHAnsi" w:cstheme="minorHAnsi"/>
          <w:i/>
          <w:iCs/>
          <w:szCs w:val="20"/>
        </w:rPr>
      </w:pPr>
      <w:r w:rsidRPr="00C31D42">
        <w:rPr>
          <w:rFonts w:asciiTheme="minorHAnsi" w:eastAsia="Calibri" w:hAnsiTheme="minorHAnsi" w:cstheme="minorHAnsi"/>
          <w:b/>
          <w:bCs/>
          <w:szCs w:val="20"/>
        </w:rPr>
        <w:t>CONSIDERATO</w:t>
      </w:r>
      <w:r w:rsidRPr="00C31D42">
        <w:rPr>
          <w:rFonts w:asciiTheme="minorHAnsi" w:eastAsia="Calibri" w:hAnsiTheme="minorHAnsi" w:cstheme="minorHAnsi"/>
          <w:szCs w:val="20"/>
        </w:rPr>
        <w:t xml:space="preserve"> che, a tenore del comma 2, del già richiamato art. 15 del Codice “</w:t>
      </w:r>
      <w:r w:rsidRPr="00C31D42">
        <w:rPr>
          <w:rFonts w:asciiTheme="minorHAnsi" w:eastAsia="Calibri" w:hAnsiTheme="minorHAnsi" w:cstheme="minorHAnsi"/>
          <w:i/>
          <w:iCs/>
          <w:szCs w:val="20"/>
        </w:rPr>
        <w:t xml:space="preserve">Le stazioni appaltanti e gli enti </w:t>
      </w:r>
      <w:r w:rsidRPr="00C31D42">
        <w:rPr>
          <w:rFonts w:asciiTheme="minorHAnsi" w:eastAsia="Calibri" w:hAnsiTheme="minorHAnsi" w:cstheme="minorHAnsi"/>
          <w:i/>
          <w:iCs/>
          <w:szCs w:val="20"/>
        </w:rPr>
        <w:lastRenderedPageBreak/>
        <w:t>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C31D42">
        <w:rPr>
          <w:rFonts w:asciiTheme="minorHAnsi" w:eastAsia="Calibri" w:hAnsiTheme="minorHAnsi" w:cstheme="minorHAnsi"/>
          <w:szCs w:val="20"/>
        </w:rPr>
        <w:t>.”</w:t>
      </w:r>
      <w:r w:rsidRPr="00C31D42">
        <w:rPr>
          <w:rFonts w:asciiTheme="minorHAnsi" w:eastAsia="Calibri" w:hAnsiTheme="minorHAnsi" w:cstheme="minorHAnsi"/>
          <w:i/>
          <w:iCs/>
          <w:szCs w:val="20"/>
        </w:rPr>
        <w:t xml:space="preserve"> </w:t>
      </w:r>
    </w:p>
    <w:p w14:paraId="6E31B077"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VISTO </w:t>
      </w:r>
      <w:r w:rsidRPr="00C31D42">
        <w:rPr>
          <w:rFonts w:asciiTheme="minorHAnsi" w:eastAsia="Calibri" w:hAnsiTheme="minorHAnsi" w:cstheme="minorHAnsi"/>
          <w:szCs w:val="20"/>
        </w:rPr>
        <w:t>l’allegato I.2 del Codice, recante “</w:t>
      </w:r>
      <w:r w:rsidRPr="00C31D42">
        <w:rPr>
          <w:rFonts w:asciiTheme="minorHAnsi" w:eastAsia="Calibri" w:hAnsiTheme="minorHAnsi" w:cstheme="minorHAnsi"/>
          <w:i/>
          <w:iCs/>
          <w:szCs w:val="20"/>
        </w:rPr>
        <w:t>Attività del RUP (Art. 15, comma 5, del Codice)</w:t>
      </w:r>
      <w:r w:rsidRPr="00C31D42">
        <w:rPr>
          <w:rFonts w:asciiTheme="minorHAnsi" w:eastAsia="Calibri" w:hAnsiTheme="minorHAnsi" w:cstheme="minorHAnsi"/>
          <w:szCs w:val="20"/>
        </w:rPr>
        <w:t>”, riguardante la nomina i requisiti e i compiti del responsabile unico del progetto (RUP) per l’affidamento di appalti e concessioni, ai sensi dell’articolo 15, comma 5, del Codice;</w:t>
      </w:r>
    </w:p>
    <w:p w14:paraId="034BBBB2" w14:textId="77513606" w:rsidR="000A0787" w:rsidRDefault="000A0787" w:rsidP="000A0787">
      <w:pPr>
        <w:autoSpaceDE w:val="0"/>
        <w:autoSpaceDN w:val="0"/>
        <w:adjustRightInd w:val="0"/>
        <w:spacing w:before="60"/>
        <w:rPr>
          <w:rFonts w:asciiTheme="minorHAnsi" w:hAnsiTheme="minorHAnsi" w:cstheme="minorHAnsi"/>
          <w:color w:val="000000" w:themeColor="text1"/>
          <w:szCs w:val="20"/>
        </w:rPr>
      </w:pPr>
      <w:r w:rsidRPr="000C3957">
        <w:rPr>
          <w:rFonts w:asciiTheme="minorHAnsi" w:hAnsiTheme="minorHAnsi" w:cstheme="minorHAnsi"/>
          <w:b/>
          <w:bCs/>
          <w:color w:val="000000" w:themeColor="text1"/>
          <w:szCs w:val="20"/>
        </w:rPr>
        <w:t xml:space="preserve">VISTO </w:t>
      </w:r>
      <w:r w:rsidRPr="000C3957">
        <w:rPr>
          <w:rFonts w:asciiTheme="minorHAnsi" w:hAnsiTheme="minorHAnsi" w:cstheme="minorHAnsi"/>
          <w:color w:val="000000" w:themeColor="text1"/>
          <w:szCs w:val="20"/>
        </w:rPr>
        <w:t xml:space="preserve">il bilancio di previsione del Consiglio Nazionale delle Ricerche per l'esercizio </w:t>
      </w:r>
      <w:r w:rsidRPr="000C3957">
        <w:rPr>
          <w:rFonts w:asciiTheme="minorHAnsi" w:hAnsiTheme="minorHAnsi" w:cstheme="minorHAnsi"/>
          <w:szCs w:val="20"/>
        </w:rPr>
        <w:t xml:space="preserve">finanziario 2024, approvato </w:t>
      </w:r>
      <w:r w:rsidRPr="000C3957">
        <w:rPr>
          <w:rFonts w:asciiTheme="minorHAnsi" w:hAnsiTheme="minorHAnsi" w:cstheme="minorHAnsi"/>
          <w:color w:val="000000" w:themeColor="text1"/>
          <w:szCs w:val="20"/>
        </w:rPr>
        <w:t xml:space="preserve">dal Consiglio di Amministrazione con deliberazione n° 371/2023 del 28/11/2023, </w:t>
      </w:r>
      <w:proofErr w:type="spellStart"/>
      <w:r w:rsidRPr="000C3957">
        <w:rPr>
          <w:rFonts w:asciiTheme="minorHAnsi" w:hAnsiTheme="minorHAnsi" w:cstheme="minorHAnsi"/>
          <w:color w:val="000000" w:themeColor="text1"/>
          <w:szCs w:val="20"/>
        </w:rPr>
        <w:t>Verb</w:t>
      </w:r>
      <w:proofErr w:type="spellEnd"/>
      <w:r w:rsidRPr="000C3957">
        <w:rPr>
          <w:rFonts w:asciiTheme="minorHAnsi" w:hAnsiTheme="minorHAnsi" w:cstheme="minorHAnsi"/>
          <w:color w:val="000000" w:themeColor="text1"/>
          <w:szCs w:val="20"/>
        </w:rPr>
        <w:t>. 488;</w:t>
      </w:r>
    </w:p>
    <w:p w14:paraId="019278B3" w14:textId="44528D1F" w:rsidR="000B635E" w:rsidRPr="000B635E" w:rsidRDefault="000B635E" w:rsidP="000B635E">
      <w:pPr>
        <w:spacing w:before="60"/>
        <w:rPr>
          <w:rFonts w:asciiTheme="minorHAnsi" w:hAnsiTheme="minorHAnsi" w:cstheme="minorHAnsi"/>
          <w:szCs w:val="20"/>
        </w:rPr>
      </w:pPr>
      <w:r w:rsidRPr="00CE7CFC">
        <w:rPr>
          <w:rFonts w:asciiTheme="minorHAnsi" w:hAnsiTheme="minorHAnsi" w:cstheme="minorHAnsi"/>
          <w:szCs w:val="20"/>
        </w:rPr>
        <w:t>CAMPO.</w:t>
      </w:r>
      <w:r>
        <w:rPr>
          <w:rFonts w:asciiTheme="minorHAnsi" w:hAnsiTheme="minorHAnsi" w:cstheme="minorHAnsi"/>
          <w:szCs w:val="20"/>
        </w:rPr>
        <w:t>DISPONIBILITA</w:t>
      </w:r>
    </w:p>
    <w:p w14:paraId="634B398B" w14:textId="77777777" w:rsidR="000A0787" w:rsidRPr="00C31D42" w:rsidRDefault="000A0787" w:rsidP="000A0787">
      <w:pPr>
        <w:widowControl w:val="0"/>
        <w:spacing w:before="60"/>
        <w:ind w:right="-45"/>
        <w:rPr>
          <w:rFonts w:asciiTheme="minorHAnsi" w:eastAsia="Calibri" w:hAnsiTheme="minorHAnsi" w:cstheme="minorHAnsi"/>
          <w:szCs w:val="20"/>
        </w:rPr>
      </w:pPr>
      <w:r w:rsidRPr="00C31D42">
        <w:rPr>
          <w:rFonts w:asciiTheme="minorHAnsi" w:eastAsia="Calibri" w:hAnsiTheme="minorHAnsi" w:cstheme="minorHAnsi"/>
          <w:b/>
          <w:bCs/>
          <w:szCs w:val="20"/>
        </w:rPr>
        <w:t xml:space="preserve">CONSIDERATO </w:t>
      </w:r>
      <w:r w:rsidRPr="00C31D42">
        <w:rPr>
          <w:rFonts w:asciiTheme="minorHAnsi" w:eastAsia="Calibri" w:hAnsiTheme="minorHAnsi" w:cstheme="minorHAnsi"/>
          <w:szCs w:val="20"/>
        </w:rPr>
        <w:t>che,</w:t>
      </w:r>
      <w:r w:rsidRPr="00C31D42">
        <w:rPr>
          <w:rFonts w:asciiTheme="minorHAnsi" w:eastAsia="Calibri" w:hAnsiTheme="minorHAnsi" w:cstheme="minorHAnsi"/>
          <w:b/>
          <w:bCs/>
          <w:szCs w:val="20"/>
        </w:rPr>
        <w:t xml:space="preserve"> </w:t>
      </w:r>
      <w:r w:rsidRPr="00C31D42">
        <w:rPr>
          <w:rFonts w:asciiTheme="minorHAnsi" w:eastAsia="Calibri" w:hAnsiTheme="minorHAnsi" w:cstheme="minorHAnsi"/>
          <w:szCs w:val="20"/>
        </w:rPr>
        <w:t>il soggetto nominando è dipendente dell’Ente committente ed è in possesso della necessaria esperienza e qualificazione prevista dall’allegato I.2 del Codice sopra richiamato</w:t>
      </w:r>
      <w:r>
        <w:rPr>
          <w:rFonts w:asciiTheme="minorHAnsi" w:eastAsia="Calibri" w:hAnsiTheme="minorHAnsi" w:cstheme="minorHAnsi"/>
          <w:szCs w:val="20"/>
        </w:rPr>
        <w:t>,</w:t>
      </w:r>
    </w:p>
    <w:p w14:paraId="7D851DF2" w14:textId="77777777" w:rsidR="000A0787" w:rsidRPr="00C31D42" w:rsidRDefault="000A0787" w:rsidP="003846EF">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r w:rsidRPr="00C31D42">
        <w:rPr>
          <w:rStyle w:val="Titolo2Carattere"/>
          <w:rFonts w:asciiTheme="minorHAnsi" w:hAnsiTheme="minorHAnsi" w:cstheme="minorHAnsi"/>
        </w:rPr>
        <w:br/>
      </w:r>
    </w:p>
    <w:p w14:paraId="76DAB596" w14:textId="0E115DF8" w:rsidR="000A0787" w:rsidRPr="00C31D42"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b/>
          <w:bCs/>
          <w:szCs w:val="20"/>
        </w:rPr>
        <w:t>DI NOMINARE</w:t>
      </w:r>
      <w:r w:rsidRPr="00C31D42">
        <w:rPr>
          <w:rFonts w:asciiTheme="minorHAnsi" w:eastAsia="Calibri" w:hAnsiTheme="minorHAnsi" w:cstheme="minorHAnsi"/>
          <w:szCs w:val="20"/>
        </w:rPr>
        <w:t xml:space="preserve"> </w:t>
      </w:r>
      <w:r w:rsidR="00CB77AD">
        <w:rPr>
          <w:rFonts w:asciiTheme="minorHAnsi" w:eastAsia="Calibri" w:hAnsiTheme="minorHAnsi" w:cstheme="minorHAnsi"/>
          <w:szCs w:val="20"/>
        </w:rPr>
        <w:t>CAMPO.NOMINA.RUP</w:t>
      </w:r>
      <w:r w:rsidRPr="00C31D42">
        <w:rPr>
          <w:rFonts w:asciiTheme="minorHAnsi" w:eastAsia="Calibri" w:hAnsiTheme="minorHAnsi" w:cstheme="minorHAnsi"/>
          <w:szCs w:val="20"/>
        </w:rPr>
        <w:t xml:space="preserve"> Responsabile Unico del Progetto il quale, ai sensi dell'art. 15 del Codice, dovrà:</w:t>
      </w:r>
    </w:p>
    <w:p w14:paraId="3F753241"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0E15BDB6"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731B9747"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0487666C"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970F8CD" w14:textId="77777777" w:rsidR="000A0787" w:rsidRPr="00C31D42" w:rsidRDefault="000A0787" w:rsidP="000A0787">
      <w:pPr>
        <w:pStyle w:val="Paragrafoelenco"/>
        <w:widowControl w:val="0"/>
        <w:numPr>
          <w:ilvl w:val="0"/>
          <w:numId w:val="24"/>
        </w:numPr>
        <w:spacing w:before="60" w:after="0"/>
        <w:ind w:left="284" w:right="-45"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E05B9D2" w14:textId="77777777" w:rsidR="000A0787" w:rsidRPr="00D0530B"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D0530B">
        <w:rPr>
          <w:rFonts w:asciiTheme="minorHAnsi" w:eastAsia="Calibri" w:hAnsiTheme="minorHAnsi" w:cstheme="minorHAnsi"/>
          <w:b/>
          <w:bCs/>
          <w:szCs w:val="20"/>
        </w:rPr>
        <w:t>DI APPROVARE</w:t>
      </w:r>
      <w:r w:rsidRPr="00D0530B">
        <w:rPr>
          <w:rFonts w:asciiTheme="minorHAnsi" w:eastAsia="Calibri" w:hAnsiTheme="minorHAnsi" w:cstheme="minorHAnsi"/>
          <w:szCs w:val="20"/>
        </w:rPr>
        <w:t xml:space="preserve"> il quadro economico dell’appalto riportato nella tabella sottostante, redatto sulla base della richiesta d’acquisto: </w:t>
      </w:r>
    </w:p>
    <w:tbl>
      <w:tblPr>
        <w:tblStyle w:val="TableNormal1"/>
        <w:tblW w:w="407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538"/>
        <w:gridCol w:w="5688"/>
        <w:gridCol w:w="1598"/>
      </w:tblGrid>
      <w:tr w:rsidR="000A0787" w:rsidRPr="000140CB" w14:paraId="7888AF64" w14:textId="77777777" w:rsidTr="0099003B">
        <w:trPr>
          <w:jc w:val="center"/>
        </w:trPr>
        <w:tc>
          <w:tcPr>
            <w:tcW w:w="344" w:type="pct"/>
            <w:vAlign w:val="center"/>
          </w:tcPr>
          <w:p w14:paraId="1CB695F7"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A1</w:t>
            </w:r>
          </w:p>
        </w:tc>
        <w:tc>
          <w:tcPr>
            <w:tcW w:w="3635" w:type="pct"/>
            <w:vAlign w:val="center"/>
          </w:tcPr>
          <w:p w14:paraId="23A3F50E"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w w:val="110"/>
                <w:szCs w:val="20"/>
                <w:lang w:val="it-IT"/>
              </w:rPr>
              <w:t xml:space="preserve">Importo </w:t>
            </w:r>
            <w:r>
              <w:rPr>
                <w:rFonts w:asciiTheme="minorHAnsi" w:eastAsia="Calibri" w:hAnsiTheme="minorHAnsi" w:cstheme="minorHAnsi"/>
                <w:w w:val="110"/>
                <w:szCs w:val="20"/>
                <w:lang w:val="it-IT"/>
              </w:rPr>
              <w:t>del servizio/fornitura</w:t>
            </w:r>
            <w:r w:rsidRPr="000140CB">
              <w:rPr>
                <w:rFonts w:asciiTheme="minorHAnsi" w:eastAsia="Calibri" w:hAnsiTheme="minorHAnsi" w:cstheme="minorHAnsi"/>
                <w:w w:val="110"/>
                <w:szCs w:val="20"/>
                <w:lang w:val="it-IT"/>
              </w:rPr>
              <w:t xml:space="preserve"> </w:t>
            </w:r>
          </w:p>
        </w:tc>
        <w:tc>
          <w:tcPr>
            <w:tcW w:w="1021" w:type="pct"/>
            <w:vAlign w:val="center"/>
          </w:tcPr>
          <w:p w14:paraId="63FCE922" w14:textId="20CC3BAB" w:rsidR="000A0787" w:rsidRPr="000140CB" w:rsidRDefault="00912550" w:rsidP="003846EF">
            <w:pPr>
              <w:spacing w:after="0"/>
              <w:ind w:right="106"/>
              <w:jc w:val="right"/>
              <w:rPr>
                <w:rFonts w:asciiTheme="minorHAnsi" w:eastAsia="Calibri" w:hAnsiTheme="minorHAnsi" w:cstheme="minorHAnsi"/>
                <w:szCs w:val="20"/>
                <w:lang w:val="it-IT"/>
              </w:rPr>
            </w:pPr>
            <w:bookmarkStart w:id="2" w:name="bookmark_A1"/>
            <w:r w:rsidRPr="00624210">
              <w:rPr>
                <w:rFonts w:asciiTheme="minorHAnsi" w:eastAsia="Calibri" w:hAnsiTheme="minorHAnsi" w:cstheme="minorHAnsi"/>
                <w:color w:val="000000" w:themeColor="text1"/>
                <w:w w:val="110"/>
                <w:szCs w:val="20"/>
                <w:lang w:val="it-IT"/>
              </w:rPr>
              <w:t>0,00 €</w:t>
            </w:r>
            <w:bookmarkEnd w:id="2"/>
          </w:p>
        </w:tc>
      </w:tr>
      <w:tr w:rsidR="000A0787" w:rsidRPr="000140CB" w14:paraId="5378A46D" w14:textId="77777777" w:rsidTr="0099003B">
        <w:trPr>
          <w:jc w:val="center"/>
        </w:trPr>
        <w:tc>
          <w:tcPr>
            <w:tcW w:w="344" w:type="pct"/>
            <w:vAlign w:val="center"/>
          </w:tcPr>
          <w:p w14:paraId="2EBD7AB4"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A2</w:t>
            </w:r>
          </w:p>
        </w:tc>
        <w:tc>
          <w:tcPr>
            <w:tcW w:w="3635" w:type="pct"/>
            <w:vAlign w:val="center"/>
          </w:tcPr>
          <w:p w14:paraId="36190A1B" w14:textId="77777777" w:rsidR="000A0787" w:rsidRDefault="000A0787" w:rsidP="003846EF">
            <w:pPr>
              <w:spacing w:after="0"/>
              <w:ind w:left="44"/>
              <w:rPr>
                <w:rFonts w:asciiTheme="minorHAnsi" w:eastAsia="Calibri" w:hAnsiTheme="minorHAnsi" w:cstheme="minorHAnsi"/>
                <w:w w:val="110"/>
                <w:szCs w:val="20"/>
                <w:lang w:val="it-IT"/>
              </w:rPr>
            </w:pPr>
            <w:r w:rsidRPr="008A1006">
              <w:rPr>
                <w:rFonts w:asciiTheme="minorHAnsi" w:eastAsia="Calibri" w:hAnsiTheme="minorHAnsi" w:cstheme="minorHAnsi"/>
                <w:w w:val="110"/>
                <w:szCs w:val="20"/>
                <w:lang w:val="it-IT"/>
              </w:rPr>
              <w:t>Costi della manodopera</w:t>
            </w:r>
          </w:p>
          <w:p w14:paraId="79A588EB" w14:textId="77777777" w:rsidR="000A0787" w:rsidRPr="000140CB" w:rsidRDefault="000A0787"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5E829AC7"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624210">
              <w:rPr>
                <w:rFonts w:asciiTheme="minorHAnsi" w:eastAsia="Calibri" w:hAnsiTheme="minorHAnsi" w:cstheme="minorHAnsi"/>
                <w:color w:val="000000" w:themeColor="text1"/>
                <w:w w:val="110"/>
                <w:szCs w:val="20"/>
                <w:lang w:val="it-IT"/>
              </w:rPr>
              <w:t>0,00 €</w:t>
            </w:r>
          </w:p>
        </w:tc>
      </w:tr>
      <w:tr w:rsidR="000A0787" w:rsidRPr="000140CB" w14:paraId="7F73C173" w14:textId="77777777" w:rsidTr="0099003B">
        <w:trPr>
          <w:jc w:val="center"/>
        </w:trPr>
        <w:tc>
          <w:tcPr>
            <w:tcW w:w="344" w:type="pct"/>
            <w:vAlign w:val="center"/>
          </w:tcPr>
          <w:p w14:paraId="5648C52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A</w:t>
            </w:r>
            <w:r>
              <w:rPr>
                <w:rFonts w:asciiTheme="minorHAnsi" w:eastAsia="Calibri" w:hAnsiTheme="minorHAnsi" w:cstheme="minorHAnsi"/>
                <w:w w:val="110"/>
                <w:szCs w:val="20"/>
                <w:lang w:val="it-IT"/>
              </w:rPr>
              <w:t>3</w:t>
            </w:r>
          </w:p>
        </w:tc>
        <w:tc>
          <w:tcPr>
            <w:tcW w:w="3635" w:type="pct"/>
            <w:vAlign w:val="center"/>
          </w:tcPr>
          <w:p w14:paraId="1E5F19A8" w14:textId="77777777" w:rsidR="000A0787"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Oneri per la sicurezza non soggetti a ribasso</w:t>
            </w:r>
          </w:p>
          <w:p w14:paraId="40C08E63" w14:textId="4167F9DA" w:rsidR="00CB77AD" w:rsidRPr="000140CB" w:rsidRDefault="00CB77AD" w:rsidP="003846EF">
            <w:pPr>
              <w:spacing w:after="0"/>
              <w:ind w:left="44"/>
              <w:rPr>
                <w:rFonts w:asciiTheme="minorHAnsi" w:eastAsia="Calibri" w:hAnsiTheme="minorHAnsi" w:cstheme="minorHAnsi"/>
                <w:w w:val="110"/>
                <w:szCs w:val="20"/>
                <w:lang w:val="it-IT"/>
              </w:rPr>
            </w:pPr>
            <w:r w:rsidRPr="003A0F55">
              <w:rPr>
                <w:rFonts w:asciiTheme="minorHAnsi" w:eastAsia="Calibri" w:hAnsiTheme="minorHAnsi" w:cstheme="minorHAnsi"/>
                <w:i/>
                <w:iCs/>
                <w:w w:val="110"/>
                <w:sz w:val="16"/>
                <w:szCs w:val="16"/>
                <w:lang w:val="it-IT"/>
              </w:rPr>
              <w:t xml:space="preserve">[per forniture con posa in opera e per servizi </w:t>
            </w:r>
            <w:r>
              <w:rPr>
                <w:rFonts w:asciiTheme="minorHAnsi" w:eastAsia="Calibri" w:hAnsiTheme="minorHAnsi" w:cstheme="minorHAnsi"/>
                <w:i/>
                <w:iCs/>
                <w:w w:val="110"/>
                <w:sz w:val="16"/>
                <w:szCs w:val="16"/>
                <w:lang w:val="it-IT"/>
              </w:rPr>
              <w:t xml:space="preserve">non </w:t>
            </w:r>
            <w:r w:rsidRPr="003A0F55">
              <w:rPr>
                <w:rFonts w:asciiTheme="minorHAnsi" w:eastAsia="Calibri" w:hAnsiTheme="minorHAnsi" w:cstheme="minorHAnsi"/>
                <w:i/>
                <w:iCs/>
                <w:w w:val="110"/>
                <w:sz w:val="16"/>
                <w:szCs w:val="16"/>
                <w:lang w:val="it-IT"/>
              </w:rPr>
              <w:t>intellettuali]</w:t>
            </w:r>
          </w:p>
        </w:tc>
        <w:tc>
          <w:tcPr>
            <w:tcW w:w="1021" w:type="pct"/>
            <w:vAlign w:val="center"/>
          </w:tcPr>
          <w:p w14:paraId="3623334C" w14:textId="77777777" w:rsidR="000A0787" w:rsidRPr="000140CB" w:rsidRDefault="000A0787" w:rsidP="003846EF">
            <w:pPr>
              <w:spacing w:after="0"/>
              <w:ind w:right="106"/>
              <w:jc w:val="right"/>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0,00 €</w:t>
            </w:r>
          </w:p>
        </w:tc>
      </w:tr>
      <w:tr w:rsidR="000A0787" w:rsidRPr="000140CB" w14:paraId="252D22C2" w14:textId="77777777" w:rsidTr="0099003B">
        <w:trPr>
          <w:jc w:val="center"/>
        </w:trPr>
        <w:tc>
          <w:tcPr>
            <w:tcW w:w="344" w:type="pct"/>
            <w:vAlign w:val="center"/>
          </w:tcPr>
          <w:p w14:paraId="16D146A0"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A</w:t>
            </w:r>
            <w:r>
              <w:rPr>
                <w:rFonts w:asciiTheme="minorHAnsi" w:eastAsia="Calibri" w:hAnsiTheme="minorHAnsi" w:cstheme="minorHAnsi"/>
                <w:b/>
                <w:w w:val="110"/>
                <w:szCs w:val="20"/>
                <w:lang w:val="it-IT"/>
              </w:rPr>
              <w:t>4</w:t>
            </w:r>
          </w:p>
        </w:tc>
        <w:tc>
          <w:tcPr>
            <w:tcW w:w="3635" w:type="pct"/>
            <w:vAlign w:val="center"/>
          </w:tcPr>
          <w:p w14:paraId="758F26B0"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 xml:space="preserve">Importo </w:t>
            </w:r>
            <w:r>
              <w:rPr>
                <w:rFonts w:asciiTheme="minorHAnsi" w:eastAsia="Calibri" w:hAnsiTheme="minorHAnsi" w:cstheme="minorHAnsi"/>
                <w:b/>
                <w:w w:val="110"/>
                <w:szCs w:val="20"/>
                <w:lang w:val="it-IT"/>
              </w:rPr>
              <w:t>a base d’asta</w:t>
            </w:r>
            <w:r w:rsidRPr="000140CB">
              <w:rPr>
                <w:rFonts w:asciiTheme="minorHAnsi" w:eastAsia="Calibri" w:hAnsiTheme="minorHAnsi" w:cstheme="minorHAnsi"/>
                <w:b/>
                <w:w w:val="110"/>
                <w:szCs w:val="20"/>
                <w:lang w:val="it-IT"/>
              </w:rPr>
              <w:t xml:space="preserve"> (A1 + A2)</w:t>
            </w:r>
          </w:p>
        </w:tc>
        <w:tc>
          <w:tcPr>
            <w:tcW w:w="1021" w:type="pct"/>
            <w:vAlign w:val="center"/>
          </w:tcPr>
          <w:p w14:paraId="0FCC217B"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3" w:name="bookmark_A4"/>
            <w:r w:rsidRPr="000140CB">
              <w:rPr>
                <w:rFonts w:asciiTheme="minorHAnsi" w:eastAsia="Calibri" w:hAnsiTheme="minorHAnsi" w:cstheme="minorHAnsi"/>
                <w:b/>
                <w:w w:val="110"/>
                <w:szCs w:val="20"/>
                <w:lang w:val="it-IT"/>
              </w:rPr>
              <w:t>0,00 €</w:t>
            </w:r>
            <w:bookmarkEnd w:id="3"/>
          </w:p>
        </w:tc>
      </w:tr>
      <w:tr w:rsidR="000A0787" w:rsidRPr="000140CB" w14:paraId="317C9FE2" w14:textId="77777777" w:rsidTr="0099003B">
        <w:trPr>
          <w:jc w:val="center"/>
        </w:trPr>
        <w:tc>
          <w:tcPr>
            <w:tcW w:w="344" w:type="pct"/>
            <w:shd w:val="clear" w:color="auto" w:fill="D9D9D9" w:themeFill="background1" w:themeFillShade="D9"/>
            <w:vAlign w:val="center"/>
          </w:tcPr>
          <w:p w14:paraId="4F9B335C" w14:textId="77777777" w:rsidR="000A0787" w:rsidRPr="000140CB" w:rsidRDefault="000A0787" w:rsidP="003846EF">
            <w:pPr>
              <w:spacing w:after="0"/>
              <w:ind w:left="44"/>
              <w:jc w:val="center"/>
              <w:rPr>
                <w:rFonts w:asciiTheme="minorHAnsi" w:eastAsia="Calibri" w:hAnsiTheme="minorHAnsi" w:cstheme="minorHAnsi"/>
                <w:b/>
                <w:w w:val="110"/>
                <w:szCs w:val="20"/>
                <w:lang w:val="it-IT"/>
              </w:rPr>
            </w:pPr>
            <w:r>
              <w:rPr>
                <w:rFonts w:asciiTheme="minorHAnsi" w:eastAsia="Calibri" w:hAnsiTheme="minorHAnsi" w:cstheme="minorHAnsi"/>
                <w:b/>
                <w:w w:val="110"/>
                <w:szCs w:val="20"/>
                <w:lang w:val="it-IT"/>
              </w:rPr>
              <w:t>A</w:t>
            </w:r>
          </w:p>
        </w:tc>
        <w:tc>
          <w:tcPr>
            <w:tcW w:w="3635" w:type="pct"/>
            <w:shd w:val="clear" w:color="auto" w:fill="D9D9D9" w:themeFill="background1" w:themeFillShade="D9"/>
            <w:vAlign w:val="center"/>
          </w:tcPr>
          <w:p w14:paraId="100E23D2" w14:textId="77777777" w:rsidR="000A0787" w:rsidRPr="000140CB" w:rsidRDefault="000A0787" w:rsidP="003846EF">
            <w:pPr>
              <w:spacing w:after="0"/>
              <w:ind w:left="44"/>
              <w:rPr>
                <w:rFonts w:asciiTheme="minorHAnsi" w:eastAsia="Calibri" w:hAnsiTheme="minorHAnsi" w:cstheme="minorHAnsi"/>
                <w:b/>
                <w:w w:val="110"/>
                <w:szCs w:val="20"/>
                <w:lang w:val="it-IT"/>
              </w:rPr>
            </w:pPr>
            <w:r w:rsidRPr="000140CB">
              <w:rPr>
                <w:rFonts w:asciiTheme="minorHAnsi" w:eastAsia="Calibri" w:hAnsiTheme="minorHAnsi" w:cstheme="minorHAnsi"/>
                <w:b/>
                <w:w w:val="110"/>
                <w:szCs w:val="20"/>
                <w:lang w:val="it-IT"/>
              </w:rPr>
              <w:t>VALORE STIMATO DELL’APPALTO (A</w:t>
            </w:r>
            <w:r>
              <w:rPr>
                <w:rFonts w:asciiTheme="minorHAnsi" w:eastAsia="Calibri" w:hAnsiTheme="minorHAnsi" w:cstheme="minorHAnsi"/>
                <w:b/>
                <w:w w:val="110"/>
                <w:szCs w:val="20"/>
                <w:lang w:val="it-IT"/>
              </w:rPr>
              <w:t>1</w:t>
            </w:r>
            <w:r w:rsidRPr="000140CB">
              <w:rPr>
                <w:rFonts w:asciiTheme="minorHAnsi" w:eastAsia="Calibri" w:hAnsiTheme="minorHAnsi" w:cstheme="minorHAnsi"/>
                <w:b/>
                <w:w w:val="110"/>
                <w:szCs w:val="20"/>
                <w:lang w:val="it-IT"/>
              </w:rPr>
              <w:t>+</w:t>
            </w:r>
            <w:r>
              <w:rPr>
                <w:rFonts w:asciiTheme="minorHAnsi" w:eastAsia="Calibri" w:hAnsiTheme="minorHAnsi" w:cstheme="minorHAnsi"/>
                <w:b/>
                <w:w w:val="110"/>
                <w:szCs w:val="20"/>
                <w:lang w:val="it-IT"/>
              </w:rPr>
              <w:t>A2+A3</w:t>
            </w:r>
            <w:r w:rsidRPr="000140CB">
              <w:rPr>
                <w:rFonts w:asciiTheme="minorHAnsi" w:eastAsia="Calibri" w:hAnsiTheme="minorHAnsi" w:cstheme="minorHAnsi"/>
                <w:b/>
                <w:w w:val="110"/>
                <w:szCs w:val="20"/>
                <w:lang w:val="it-IT"/>
              </w:rPr>
              <w:t>)</w:t>
            </w:r>
          </w:p>
        </w:tc>
        <w:tc>
          <w:tcPr>
            <w:tcW w:w="1021" w:type="pct"/>
            <w:shd w:val="clear" w:color="auto" w:fill="D9D9D9" w:themeFill="background1" w:themeFillShade="D9"/>
            <w:vAlign w:val="center"/>
          </w:tcPr>
          <w:p w14:paraId="0980E923"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bookmarkStart w:id="4" w:name="bookmark_A"/>
            <w:r w:rsidRPr="000140CB">
              <w:rPr>
                <w:rFonts w:asciiTheme="minorHAnsi" w:eastAsia="Calibri" w:hAnsiTheme="minorHAnsi" w:cstheme="minorHAnsi"/>
                <w:b/>
                <w:w w:val="110"/>
                <w:szCs w:val="20"/>
                <w:lang w:val="it-IT"/>
              </w:rPr>
              <w:t>0,00 €</w:t>
            </w:r>
            <w:bookmarkEnd w:id="4"/>
          </w:p>
        </w:tc>
      </w:tr>
      <w:tr w:rsidR="000A0787" w:rsidRPr="000140CB" w14:paraId="3F620B81" w14:textId="77777777" w:rsidTr="0099003B">
        <w:trPr>
          <w:jc w:val="center"/>
        </w:trPr>
        <w:tc>
          <w:tcPr>
            <w:tcW w:w="344" w:type="pct"/>
            <w:vAlign w:val="center"/>
          </w:tcPr>
          <w:p w14:paraId="150E7579"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B1</w:t>
            </w:r>
          </w:p>
        </w:tc>
        <w:tc>
          <w:tcPr>
            <w:tcW w:w="3635" w:type="pct"/>
            <w:vAlign w:val="center"/>
          </w:tcPr>
          <w:p w14:paraId="66BD6AA9" w14:textId="77777777" w:rsidR="000A0787" w:rsidRPr="000140CB" w:rsidRDefault="000A0787" w:rsidP="003846EF">
            <w:pPr>
              <w:spacing w:after="0"/>
              <w:ind w:left="44"/>
              <w:rPr>
                <w:rFonts w:asciiTheme="minorHAnsi" w:eastAsia="Calibri" w:hAnsiTheme="minorHAnsi" w:cstheme="minorHAnsi"/>
                <w:szCs w:val="20"/>
                <w:lang w:val="it-IT"/>
              </w:rPr>
            </w:pPr>
            <w:r w:rsidRPr="000140CB">
              <w:rPr>
                <w:rFonts w:asciiTheme="minorHAnsi" w:eastAsia="Calibri" w:hAnsiTheme="minorHAnsi" w:cstheme="minorHAnsi"/>
                <w:szCs w:val="20"/>
                <w:lang w:val="it-IT"/>
              </w:rPr>
              <w:t>Contribuzione ANAC</w:t>
            </w:r>
          </w:p>
        </w:tc>
        <w:tc>
          <w:tcPr>
            <w:tcW w:w="1021" w:type="pct"/>
            <w:vAlign w:val="center"/>
          </w:tcPr>
          <w:p w14:paraId="0BB1CF15" w14:textId="77777777" w:rsidR="000A0787" w:rsidRPr="000140CB" w:rsidRDefault="000A0787" w:rsidP="003846EF">
            <w:pPr>
              <w:spacing w:after="0"/>
              <w:ind w:right="106"/>
              <w:jc w:val="right"/>
              <w:rPr>
                <w:rFonts w:asciiTheme="minorHAnsi" w:eastAsia="Calibri" w:hAnsiTheme="minorHAnsi" w:cstheme="minorHAnsi"/>
                <w:szCs w:val="20"/>
                <w:lang w:val="it-IT"/>
              </w:rPr>
            </w:pPr>
            <w:bookmarkStart w:id="5" w:name="bookmark_B1"/>
            <w:r w:rsidRPr="000140CB">
              <w:rPr>
                <w:rFonts w:asciiTheme="minorHAnsi" w:eastAsia="Calibri" w:hAnsiTheme="minorHAnsi" w:cstheme="minorHAnsi"/>
                <w:w w:val="110"/>
                <w:szCs w:val="20"/>
                <w:lang w:val="it-IT"/>
              </w:rPr>
              <w:t>0</w:t>
            </w:r>
            <w:bookmarkEnd w:id="5"/>
            <w:r w:rsidRPr="000140CB">
              <w:rPr>
                <w:rFonts w:asciiTheme="minorHAnsi" w:eastAsia="Calibri" w:hAnsiTheme="minorHAnsi" w:cstheme="minorHAnsi"/>
                <w:w w:val="110"/>
                <w:szCs w:val="20"/>
                <w:lang w:val="it-IT"/>
              </w:rPr>
              <w:t>,00 €</w:t>
            </w:r>
          </w:p>
        </w:tc>
      </w:tr>
      <w:tr w:rsidR="000A0787" w:rsidRPr="00627C9F" w14:paraId="361852CA" w14:textId="77777777" w:rsidTr="0099003B">
        <w:trPr>
          <w:jc w:val="center"/>
        </w:trPr>
        <w:tc>
          <w:tcPr>
            <w:tcW w:w="344" w:type="pct"/>
            <w:vAlign w:val="center"/>
          </w:tcPr>
          <w:p w14:paraId="2F603A84" w14:textId="77777777" w:rsidR="000A0787" w:rsidRPr="00627C9F" w:rsidRDefault="000A0787" w:rsidP="003846EF">
            <w:pPr>
              <w:spacing w:after="0"/>
              <w:ind w:left="44"/>
              <w:jc w:val="center"/>
              <w:rPr>
                <w:rFonts w:asciiTheme="minorHAnsi" w:eastAsia="Calibri" w:hAnsiTheme="minorHAnsi" w:cstheme="minorHAnsi"/>
                <w:w w:val="110"/>
                <w:szCs w:val="20"/>
                <w:lang w:val="it-IT"/>
              </w:rPr>
            </w:pPr>
            <w:r w:rsidRPr="00627C9F">
              <w:rPr>
                <w:rFonts w:asciiTheme="minorHAnsi" w:eastAsia="Calibri" w:hAnsiTheme="minorHAnsi" w:cstheme="minorHAnsi"/>
                <w:w w:val="110"/>
                <w:szCs w:val="20"/>
                <w:lang w:val="it-IT"/>
              </w:rPr>
              <w:t>B2</w:t>
            </w:r>
          </w:p>
        </w:tc>
        <w:tc>
          <w:tcPr>
            <w:tcW w:w="3635" w:type="pct"/>
            <w:vAlign w:val="center"/>
          </w:tcPr>
          <w:p w14:paraId="19B1ADF3" w14:textId="77777777" w:rsidR="000A0787" w:rsidRPr="00627C9F" w:rsidRDefault="000A0787" w:rsidP="003846EF">
            <w:pPr>
              <w:spacing w:after="0"/>
              <w:ind w:left="44"/>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Incentivi funzioni tecniche (calcolati sulla voce A)</w:t>
            </w:r>
          </w:p>
        </w:tc>
        <w:tc>
          <w:tcPr>
            <w:tcW w:w="1021" w:type="pct"/>
            <w:vAlign w:val="center"/>
          </w:tcPr>
          <w:p w14:paraId="506B0E81" w14:textId="77777777" w:rsidR="000A0787" w:rsidRPr="00627C9F" w:rsidRDefault="000A0787" w:rsidP="003846EF">
            <w:pPr>
              <w:spacing w:after="0"/>
              <w:ind w:right="106"/>
              <w:jc w:val="right"/>
              <w:rPr>
                <w:rFonts w:asciiTheme="minorHAnsi" w:eastAsia="Calibri" w:hAnsiTheme="minorHAnsi" w:cstheme="minorHAnsi"/>
                <w:szCs w:val="20"/>
                <w:lang w:val="it-IT"/>
              </w:rPr>
            </w:pPr>
            <w:r w:rsidRPr="00627C9F">
              <w:rPr>
                <w:rFonts w:asciiTheme="minorHAnsi" w:eastAsia="Calibri" w:hAnsiTheme="minorHAnsi" w:cstheme="minorHAnsi"/>
                <w:w w:val="110"/>
                <w:szCs w:val="20"/>
                <w:lang w:val="it-IT"/>
              </w:rPr>
              <w:t>0,00 €</w:t>
            </w:r>
          </w:p>
        </w:tc>
      </w:tr>
      <w:tr w:rsidR="000A0787" w:rsidRPr="000140CB" w14:paraId="3C66FB06" w14:textId="77777777" w:rsidTr="0099003B">
        <w:trPr>
          <w:jc w:val="center"/>
        </w:trPr>
        <w:tc>
          <w:tcPr>
            <w:tcW w:w="344" w:type="pct"/>
            <w:vAlign w:val="center"/>
          </w:tcPr>
          <w:p w14:paraId="5E2CE6BF"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B3</w:t>
            </w:r>
          </w:p>
        </w:tc>
        <w:tc>
          <w:tcPr>
            <w:tcW w:w="3635" w:type="pct"/>
            <w:vAlign w:val="center"/>
          </w:tcPr>
          <w:p w14:paraId="7B9D25A5" w14:textId="77777777" w:rsidR="000A0787" w:rsidRPr="00E71631" w:rsidRDefault="000A0787" w:rsidP="003846EF">
            <w:pPr>
              <w:spacing w:after="0"/>
              <w:ind w:left="44"/>
              <w:rPr>
                <w:rFonts w:asciiTheme="minorHAnsi" w:eastAsia="Calibri" w:hAnsiTheme="minorHAnsi" w:cstheme="minorHAnsi"/>
                <w:w w:val="110"/>
                <w:szCs w:val="20"/>
                <w:lang w:val="it-IT"/>
              </w:rPr>
            </w:pPr>
            <w:r w:rsidRPr="00E71631">
              <w:rPr>
                <w:rFonts w:asciiTheme="minorHAnsi" w:eastAsia="Calibri" w:hAnsiTheme="minorHAnsi" w:cstheme="minorHAnsi"/>
                <w:w w:val="110"/>
                <w:szCs w:val="20"/>
                <w:lang w:val="it-IT"/>
              </w:rPr>
              <w:t>IVA (calcolata su A)</w:t>
            </w:r>
          </w:p>
        </w:tc>
        <w:tc>
          <w:tcPr>
            <w:tcW w:w="1021" w:type="pct"/>
            <w:vAlign w:val="center"/>
          </w:tcPr>
          <w:p w14:paraId="56BA193C" w14:textId="3DCC3422"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6" w:name="bookmark_B3"/>
            <w:r w:rsidRPr="00627C9F">
              <w:rPr>
                <w:rFonts w:asciiTheme="minorHAnsi" w:eastAsia="Calibri" w:hAnsiTheme="minorHAnsi" w:cstheme="minorHAnsi"/>
                <w:w w:val="110"/>
                <w:szCs w:val="20"/>
                <w:lang w:val="it-IT"/>
              </w:rPr>
              <w:t>0,00 €</w:t>
            </w:r>
            <w:bookmarkEnd w:id="6"/>
          </w:p>
        </w:tc>
      </w:tr>
      <w:tr w:rsidR="000A0787" w:rsidRPr="000140CB" w14:paraId="00129BA0" w14:textId="77777777" w:rsidTr="0099003B">
        <w:trPr>
          <w:jc w:val="center"/>
        </w:trPr>
        <w:tc>
          <w:tcPr>
            <w:tcW w:w="344" w:type="pct"/>
            <w:vAlign w:val="center"/>
          </w:tcPr>
          <w:p w14:paraId="55B8E20E" w14:textId="77777777" w:rsidR="000A0787" w:rsidRPr="000140CB" w:rsidRDefault="000A0787" w:rsidP="003846EF">
            <w:pPr>
              <w:spacing w:after="0"/>
              <w:ind w:left="44"/>
              <w:jc w:val="center"/>
              <w:rPr>
                <w:rFonts w:asciiTheme="minorHAnsi" w:eastAsia="Calibri" w:hAnsiTheme="minorHAnsi" w:cstheme="minorHAnsi"/>
                <w:w w:val="110"/>
                <w:szCs w:val="20"/>
                <w:lang w:val="it-IT"/>
              </w:rPr>
            </w:pPr>
            <w:r>
              <w:rPr>
                <w:rFonts w:asciiTheme="minorHAnsi" w:eastAsia="Calibri" w:hAnsiTheme="minorHAnsi" w:cstheme="minorHAnsi"/>
                <w:w w:val="110"/>
                <w:szCs w:val="20"/>
                <w:lang w:val="it-IT"/>
              </w:rPr>
              <w:t>B4</w:t>
            </w:r>
          </w:p>
        </w:tc>
        <w:tc>
          <w:tcPr>
            <w:tcW w:w="3635" w:type="pct"/>
            <w:vAlign w:val="center"/>
          </w:tcPr>
          <w:p w14:paraId="30C51ADD" w14:textId="77777777" w:rsidR="000A0787" w:rsidRPr="000140CB" w:rsidRDefault="000A0787" w:rsidP="003846EF">
            <w:pPr>
              <w:spacing w:after="0"/>
              <w:ind w:left="44"/>
              <w:rPr>
                <w:rFonts w:asciiTheme="minorHAnsi" w:eastAsia="Calibri" w:hAnsiTheme="minorHAnsi" w:cstheme="minorHAnsi"/>
                <w:w w:val="110"/>
                <w:szCs w:val="20"/>
                <w:lang w:val="it-IT"/>
              </w:rPr>
            </w:pPr>
            <w:r w:rsidRPr="000140CB">
              <w:rPr>
                <w:rFonts w:asciiTheme="minorHAnsi" w:eastAsia="Calibri" w:hAnsiTheme="minorHAnsi" w:cstheme="minorHAnsi"/>
                <w:w w:val="110"/>
                <w:szCs w:val="20"/>
                <w:lang w:val="it-IT"/>
              </w:rPr>
              <w:t>Eventuali altre imposte</w:t>
            </w:r>
          </w:p>
        </w:tc>
        <w:tc>
          <w:tcPr>
            <w:tcW w:w="1021" w:type="pct"/>
            <w:vAlign w:val="center"/>
          </w:tcPr>
          <w:p w14:paraId="14A459B8" w14:textId="77777777" w:rsidR="000A0787" w:rsidRPr="000140CB" w:rsidRDefault="000A0787" w:rsidP="003846EF">
            <w:pPr>
              <w:spacing w:after="0"/>
              <w:ind w:right="106"/>
              <w:jc w:val="right"/>
              <w:rPr>
                <w:rFonts w:asciiTheme="minorHAnsi" w:eastAsia="Calibri" w:hAnsiTheme="minorHAnsi" w:cstheme="minorHAnsi"/>
                <w:b/>
                <w:w w:val="110"/>
                <w:szCs w:val="20"/>
                <w:lang w:val="it-IT"/>
              </w:rPr>
            </w:pPr>
            <w:r w:rsidRPr="000140CB">
              <w:rPr>
                <w:rFonts w:asciiTheme="minorHAnsi" w:eastAsia="Calibri" w:hAnsiTheme="minorHAnsi" w:cstheme="minorHAnsi"/>
                <w:w w:val="110"/>
                <w:szCs w:val="20"/>
                <w:lang w:val="it-IT"/>
              </w:rPr>
              <w:t>0,00 €</w:t>
            </w:r>
          </w:p>
        </w:tc>
      </w:tr>
      <w:tr w:rsidR="000A0787" w:rsidRPr="000140CB" w14:paraId="0BD1A096" w14:textId="77777777" w:rsidTr="0099003B">
        <w:trPr>
          <w:jc w:val="center"/>
        </w:trPr>
        <w:tc>
          <w:tcPr>
            <w:tcW w:w="344" w:type="pct"/>
            <w:shd w:val="clear" w:color="auto" w:fill="D9D9D9" w:themeFill="background1" w:themeFillShade="D9"/>
            <w:vAlign w:val="center"/>
          </w:tcPr>
          <w:p w14:paraId="64E8E9F1" w14:textId="77777777" w:rsidR="000A0787" w:rsidRPr="000140CB" w:rsidRDefault="000A0787" w:rsidP="003846EF">
            <w:pPr>
              <w:spacing w:after="0"/>
              <w:ind w:left="44"/>
              <w:jc w:val="center"/>
              <w:rPr>
                <w:rFonts w:asciiTheme="minorHAnsi" w:eastAsia="Calibri" w:hAnsiTheme="minorHAnsi" w:cstheme="minorHAnsi"/>
                <w:b/>
                <w:szCs w:val="20"/>
              </w:rPr>
            </w:pPr>
            <w:r>
              <w:rPr>
                <w:rFonts w:asciiTheme="minorHAnsi" w:eastAsia="Calibri" w:hAnsiTheme="minorHAnsi" w:cstheme="minorHAnsi"/>
                <w:b/>
                <w:szCs w:val="20"/>
              </w:rPr>
              <w:lastRenderedPageBreak/>
              <w:t>B</w:t>
            </w:r>
          </w:p>
        </w:tc>
        <w:tc>
          <w:tcPr>
            <w:tcW w:w="3635" w:type="pct"/>
            <w:shd w:val="clear" w:color="auto" w:fill="D9D9D9" w:themeFill="background1" w:themeFillShade="D9"/>
            <w:vAlign w:val="center"/>
          </w:tcPr>
          <w:p w14:paraId="5663B1D2" w14:textId="77777777" w:rsidR="000A0787" w:rsidRPr="00D0530B" w:rsidRDefault="000A0787" w:rsidP="003846EF">
            <w:pPr>
              <w:spacing w:after="0"/>
              <w:ind w:left="44"/>
              <w:rPr>
                <w:rFonts w:asciiTheme="minorHAnsi" w:eastAsia="Calibri" w:hAnsiTheme="minorHAnsi" w:cstheme="minorHAnsi"/>
                <w:b/>
                <w:szCs w:val="20"/>
                <w:lang w:val="it-IT"/>
              </w:rPr>
            </w:pPr>
            <w:r w:rsidRPr="00D0530B">
              <w:rPr>
                <w:rFonts w:asciiTheme="minorHAnsi" w:eastAsia="Calibri" w:hAnsiTheme="minorHAnsi" w:cstheme="minorHAnsi"/>
                <w:b/>
                <w:szCs w:val="20"/>
                <w:lang w:val="it-IT"/>
              </w:rPr>
              <w:t>IMPORTO TOTALE SOMME A DISPOS</w:t>
            </w:r>
            <w:r>
              <w:rPr>
                <w:rFonts w:asciiTheme="minorHAnsi" w:eastAsia="Calibri" w:hAnsiTheme="minorHAnsi" w:cstheme="minorHAnsi"/>
                <w:b/>
                <w:szCs w:val="20"/>
                <w:lang w:val="it-IT"/>
              </w:rPr>
              <w:t>IZIONE (B1+B2+B3+B4)</w:t>
            </w:r>
          </w:p>
        </w:tc>
        <w:tc>
          <w:tcPr>
            <w:tcW w:w="1021" w:type="pct"/>
            <w:shd w:val="clear" w:color="auto" w:fill="D9D9D9" w:themeFill="background1" w:themeFillShade="D9"/>
            <w:vAlign w:val="center"/>
          </w:tcPr>
          <w:p w14:paraId="49A9A2A6" w14:textId="0CB3909A" w:rsidR="000A0787" w:rsidRPr="00D0530B" w:rsidRDefault="007A12CE" w:rsidP="003846EF">
            <w:pPr>
              <w:spacing w:after="0"/>
              <w:ind w:right="106"/>
              <w:jc w:val="right"/>
              <w:rPr>
                <w:rFonts w:asciiTheme="minorHAnsi" w:eastAsia="Calibri" w:hAnsiTheme="minorHAnsi" w:cstheme="minorHAnsi"/>
                <w:b/>
                <w:w w:val="110"/>
                <w:szCs w:val="20"/>
                <w:lang w:val="it-IT"/>
              </w:rPr>
            </w:pPr>
            <w:bookmarkStart w:id="7" w:name="bookmark_B"/>
            <w:r w:rsidRPr="000140CB">
              <w:rPr>
                <w:rFonts w:asciiTheme="minorHAnsi" w:eastAsia="Calibri" w:hAnsiTheme="minorHAnsi" w:cstheme="minorHAnsi"/>
                <w:b/>
                <w:w w:val="110"/>
                <w:szCs w:val="20"/>
                <w:lang w:val="it-IT"/>
              </w:rPr>
              <w:t>0,00 €</w:t>
            </w:r>
            <w:bookmarkEnd w:id="7"/>
          </w:p>
        </w:tc>
      </w:tr>
      <w:tr w:rsidR="000A0787" w:rsidRPr="000140CB" w14:paraId="7474CB28" w14:textId="77777777" w:rsidTr="0099003B">
        <w:trPr>
          <w:jc w:val="center"/>
        </w:trPr>
        <w:tc>
          <w:tcPr>
            <w:tcW w:w="344" w:type="pct"/>
            <w:shd w:val="clear" w:color="auto" w:fill="D9D9D9" w:themeFill="background1" w:themeFillShade="D9"/>
            <w:vAlign w:val="center"/>
          </w:tcPr>
          <w:p w14:paraId="040A4BA6" w14:textId="77777777" w:rsidR="000A0787" w:rsidRPr="000140CB" w:rsidRDefault="000A0787" w:rsidP="003846EF">
            <w:pPr>
              <w:spacing w:after="0"/>
              <w:ind w:left="44"/>
              <w:rPr>
                <w:rFonts w:asciiTheme="minorHAnsi" w:eastAsia="Calibri" w:hAnsiTheme="minorHAnsi" w:cstheme="minorHAnsi"/>
                <w:b/>
                <w:szCs w:val="20"/>
                <w:lang w:val="it-IT"/>
              </w:rPr>
            </w:pPr>
          </w:p>
        </w:tc>
        <w:tc>
          <w:tcPr>
            <w:tcW w:w="3635" w:type="pct"/>
            <w:shd w:val="clear" w:color="auto" w:fill="D9D9D9" w:themeFill="background1" w:themeFillShade="D9"/>
            <w:vAlign w:val="center"/>
          </w:tcPr>
          <w:p w14:paraId="1A04D8C7" w14:textId="77777777" w:rsidR="000A0787" w:rsidRPr="000140CB" w:rsidRDefault="000A0787" w:rsidP="003846EF">
            <w:pPr>
              <w:spacing w:after="0"/>
              <w:ind w:left="44"/>
              <w:rPr>
                <w:rFonts w:asciiTheme="minorHAnsi" w:eastAsia="Calibri" w:hAnsiTheme="minorHAnsi" w:cstheme="minorHAnsi"/>
                <w:b/>
                <w:szCs w:val="20"/>
                <w:lang w:val="it-IT"/>
              </w:rPr>
            </w:pPr>
            <w:r w:rsidRPr="000140CB">
              <w:rPr>
                <w:rFonts w:asciiTheme="minorHAnsi" w:eastAsia="Calibri" w:hAnsiTheme="minorHAnsi" w:cstheme="minorHAnsi"/>
                <w:b/>
                <w:szCs w:val="20"/>
                <w:lang w:val="it-IT"/>
              </w:rPr>
              <w:t>IMPORTO TOTALE QUADRO ECONOMICO (A + B)</w:t>
            </w:r>
          </w:p>
        </w:tc>
        <w:tc>
          <w:tcPr>
            <w:tcW w:w="1021" w:type="pct"/>
            <w:shd w:val="clear" w:color="auto" w:fill="D9D9D9" w:themeFill="background1" w:themeFillShade="D9"/>
            <w:vAlign w:val="center"/>
          </w:tcPr>
          <w:p w14:paraId="46FD09FB" w14:textId="3670BED9" w:rsidR="000A0787" w:rsidRPr="000140CB" w:rsidRDefault="007A12CE" w:rsidP="003846EF">
            <w:pPr>
              <w:spacing w:after="0"/>
              <w:ind w:right="106"/>
              <w:jc w:val="right"/>
              <w:rPr>
                <w:rFonts w:asciiTheme="minorHAnsi" w:eastAsia="Calibri" w:hAnsiTheme="minorHAnsi" w:cstheme="minorHAnsi"/>
                <w:b/>
                <w:w w:val="110"/>
                <w:szCs w:val="20"/>
                <w:lang w:val="it-IT"/>
              </w:rPr>
            </w:pPr>
            <w:bookmarkStart w:id="8" w:name="bookmark_TOT"/>
            <w:r w:rsidRPr="000140CB">
              <w:rPr>
                <w:rFonts w:asciiTheme="minorHAnsi" w:eastAsia="Calibri" w:hAnsiTheme="minorHAnsi" w:cstheme="minorHAnsi"/>
                <w:b/>
                <w:w w:val="110"/>
                <w:szCs w:val="20"/>
                <w:lang w:val="it-IT"/>
              </w:rPr>
              <w:t>0,00 €</w:t>
            </w:r>
            <w:bookmarkEnd w:id="8"/>
          </w:p>
        </w:tc>
      </w:tr>
    </w:tbl>
    <w:p w14:paraId="3FA2A9BA" w14:textId="77777777" w:rsidR="000A0787" w:rsidRDefault="000A0787" w:rsidP="000A0787">
      <w:pPr>
        <w:widowControl w:val="0"/>
        <w:spacing w:before="60"/>
        <w:ind w:left="284" w:right="-45"/>
        <w:rPr>
          <w:rFonts w:asciiTheme="minorHAnsi" w:eastAsia="Calibri" w:hAnsiTheme="minorHAnsi" w:cstheme="minorHAnsi"/>
          <w:b/>
          <w:bCs/>
          <w:szCs w:val="20"/>
        </w:rPr>
      </w:pPr>
    </w:p>
    <w:p w14:paraId="5E56297F" w14:textId="7FCAC15B" w:rsidR="000A0787" w:rsidRPr="002332AC" w:rsidRDefault="000A0787" w:rsidP="000A0787">
      <w:pPr>
        <w:widowControl w:val="0"/>
        <w:numPr>
          <w:ilvl w:val="0"/>
          <w:numId w:val="1"/>
        </w:numPr>
        <w:spacing w:before="60" w:after="0"/>
        <w:ind w:left="284" w:right="-45" w:hanging="284"/>
        <w:rPr>
          <w:rFonts w:asciiTheme="minorHAnsi" w:eastAsia="Calibri" w:hAnsiTheme="minorHAnsi" w:cstheme="minorHAnsi"/>
          <w:b/>
          <w:bCs/>
          <w:szCs w:val="20"/>
        </w:rPr>
      </w:pPr>
      <w:r w:rsidRPr="00A428B4">
        <w:rPr>
          <w:rFonts w:asciiTheme="minorHAnsi" w:eastAsia="Calibri" w:hAnsiTheme="minorHAnsi" w:cstheme="minorHAnsi"/>
          <w:b/>
          <w:bCs/>
          <w:szCs w:val="20"/>
        </w:rPr>
        <w:t>DI IMPEGNARE</w:t>
      </w:r>
      <w:r w:rsidRPr="00D0530B">
        <w:rPr>
          <w:rFonts w:asciiTheme="minorHAnsi" w:eastAsia="Calibri" w:hAnsiTheme="minorHAnsi" w:cstheme="minorHAnsi"/>
          <w:b/>
          <w:bCs/>
          <w:szCs w:val="20"/>
        </w:rPr>
        <w:t xml:space="preserve"> </w:t>
      </w:r>
      <w:r w:rsidRPr="00D0530B">
        <w:rPr>
          <w:rFonts w:asciiTheme="minorHAnsi" w:eastAsia="Calibri" w:hAnsiTheme="minorHAnsi" w:cstheme="minorHAnsi"/>
          <w:szCs w:val="20"/>
        </w:rPr>
        <w:t>provvisoriamente le sottonotate spese:</w:t>
      </w:r>
    </w:p>
    <w:p w14:paraId="2068CD27" w14:textId="78306162" w:rsidR="002332AC" w:rsidRPr="002332AC" w:rsidRDefault="002332AC" w:rsidP="005F12B8">
      <w:pPr>
        <w:pStyle w:val="Elencopuntoliv2"/>
      </w:pPr>
      <w:proofErr w:type="gramStart"/>
      <w:r w:rsidRPr="002332AC">
        <w:t>CAMPO.DI.IMPEGNARE</w:t>
      </w:r>
      <w:proofErr w:type="gramEnd"/>
    </w:p>
    <w:p w14:paraId="14F8CB62" w14:textId="77777777" w:rsidR="000A0787" w:rsidRPr="00E73B3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E73B35">
        <w:rPr>
          <w:rFonts w:asciiTheme="minorHAnsi" w:eastAsia="Calibri" w:hAnsiTheme="minorHAnsi" w:cstheme="minorHAnsi"/>
          <w:b/>
          <w:bCs/>
          <w:szCs w:val="20"/>
        </w:rPr>
        <w:t>DI RENDERE</w:t>
      </w:r>
      <w:r>
        <w:rPr>
          <w:rFonts w:asciiTheme="minorHAnsi" w:eastAsia="Calibri" w:hAnsiTheme="minorHAnsi" w:cstheme="minorHAnsi"/>
          <w:szCs w:val="20"/>
        </w:rPr>
        <w:t xml:space="preserve"> consultabile il presente atto, unitamente alla </w:t>
      </w:r>
      <w:r w:rsidRPr="00EC36F4">
        <w:rPr>
          <w:rFonts w:asciiTheme="minorHAnsi" w:eastAsia="Calibri" w:hAnsiTheme="minorHAnsi" w:cstheme="minorHAnsi"/>
          <w:szCs w:val="20"/>
        </w:rPr>
        <w:t xml:space="preserve">richiesta d’acquisto prot. n. </w:t>
      </w:r>
      <w:bookmarkStart w:id="9" w:name="bookmark_prot_ras"/>
      <w:r w:rsidRPr="00EC36F4">
        <w:rPr>
          <w:rFonts w:asciiTheme="minorHAnsi" w:eastAsia="Calibri" w:hAnsiTheme="minorHAnsi" w:cstheme="minorHAnsi"/>
          <w:szCs w:val="20"/>
        </w:rPr>
        <w:t>[completare] del [completare]</w:t>
      </w:r>
      <w:bookmarkEnd w:id="9"/>
      <w:r w:rsidRPr="00EC36F4">
        <w:rPr>
          <w:rFonts w:asciiTheme="minorHAnsi" w:eastAsia="Calibri" w:hAnsiTheme="minorHAnsi" w:cstheme="minorHAnsi"/>
          <w:szCs w:val="20"/>
        </w:rPr>
        <w:t>, sulla piattaforma telematica di negoziazione da parte dell’O.E. invitato a presentare offerta</w:t>
      </w:r>
      <w:r>
        <w:rPr>
          <w:rFonts w:asciiTheme="minorHAnsi" w:eastAsia="Calibri" w:hAnsiTheme="minorHAnsi" w:cstheme="minorHAnsi"/>
          <w:szCs w:val="20"/>
        </w:rPr>
        <w:t>;</w:t>
      </w:r>
    </w:p>
    <w:p w14:paraId="279F2A79" w14:textId="77777777" w:rsidR="000A0787" w:rsidRPr="00972B55" w:rsidRDefault="000A0787" w:rsidP="000A0787">
      <w:pPr>
        <w:widowControl w:val="0"/>
        <w:numPr>
          <w:ilvl w:val="0"/>
          <w:numId w:val="1"/>
        </w:numPr>
        <w:spacing w:before="60" w:after="0"/>
        <w:ind w:left="284" w:right="-45" w:hanging="284"/>
        <w:rPr>
          <w:rFonts w:asciiTheme="minorHAnsi" w:eastAsia="Calibri" w:hAnsiTheme="minorHAnsi" w:cstheme="minorHAnsi"/>
          <w:szCs w:val="20"/>
        </w:rPr>
      </w:pPr>
      <w:r w:rsidRPr="00972B55">
        <w:rPr>
          <w:rFonts w:asciiTheme="minorHAnsi" w:eastAsia="Calibri" w:hAnsiTheme="minorHAnsi" w:cstheme="minorHAnsi"/>
          <w:b/>
          <w:bCs/>
          <w:szCs w:val="20"/>
        </w:rPr>
        <w:t>DI PROCEDERE</w:t>
      </w:r>
      <w:r w:rsidRPr="00972B55">
        <w:rPr>
          <w:rFonts w:asciiTheme="minorHAnsi" w:eastAsia="Calibri" w:hAnsiTheme="minorHAnsi" w:cstheme="minorHAnsi"/>
          <w:szCs w:val="20"/>
        </w:rPr>
        <w:t xml:space="preserve"> alla pubblicazione sul sito del CNR del presente provvedimento ai sensi del combinato disposto dell</w:t>
      </w:r>
      <w:r>
        <w:rPr>
          <w:rFonts w:asciiTheme="minorHAnsi" w:eastAsia="Calibri" w:hAnsiTheme="minorHAnsi" w:cstheme="minorHAnsi"/>
          <w:szCs w:val="20"/>
        </w:rPr>
        <w:t>’a</w:t>
      </w:r>
      <w:r w:rsidRPr="00972B55">
        <w:rPr>
          <w:rFonts w:asciiTheme="minorHAnsi" w:eastAsia="Calibri" w:hAnsiTheme="minorHAnsi" w:cstheme="minorHAnsi"/>
          <w:szCs w:val="20"/>
        </w:rPr>
        <w:t>rt. 37 del D.lgs. 14 marzo 2013, n. 33 e dell'art. 20 del Codice;</w:t>
      </w:r>
    </w:p>
    <w:p w14:paraId="202D1C75" w14:textId="5D7968C8" w:rsidR="000A0787" w:rsidRPr="009760D0" w:rsidRDefault="000A0787" w:rsidP="00AF16D9">
      <w:pPr>
        <w:widowControl w:val="0"/>
        <w:numPr>
          <w:ilvl w:val="0"/>
          <w:numId w:val="1"/>
        </w:numPr>
        <w:spacing w:before="60" w:after="0"/>
        <w:ind w:left="284" w:right="-45" w:hanging="284"/>
        <w:rPr>
          <w:rFonts w:asciiTheme="minorHAnsi" w:eastAsia="Calibri" w:hAnsiTheme="minorHAnsi" w:cstheme="minorHAnsi"/>
          <w:b/>
          <w:bCs/>
          <w:szCs w:val="20"/>
        </w:rPr>
      </w:pPr>
      <w:r w:rsidRPr="00A60643">
        <w:rPr>
          <w:rFonts w:asciiTheme="minorHAnsi" w:eastAsia="Calibri" w:hAnsiTheme="minorHAnsi" w:cstheme="minorHAnsi"/>
          <w:b/>
          <w:bCs/>
          <w:szCs w:val="20"/>
        </w:rPr>
        <w:t xml:space="preserve">LA TRASMISSIONE </w:t>
      </w:r>
      <w:r w:rsidRPr="00A60643">
        <w:rPr>
          <w:rFonts w:asciiTheme="minorHAnsi" w:eastAsia="Calibri" w:hAnsiTheme="minorHAnsi" w:cstheme="minorHAnsi"/>
          <w:szCs w:val="20"/>
        </w:rPr>
        <w:t>del presente atto ai dipendenti indicati ai precedenti punti da valere ai fini della notifica e accettazione.</w:t>
      </w:r>
    </w:p>
    <w:p w14:paraId="15B5A73C" w14:textId="2E35551A" w:rsidR="009760D0" w:rsidRDefault="009760D0" w:rsidP="009760D0">
      <w:pPr>
        <w:widowControl w:val="0"/>
        <w:spacing w:before="60" w:after="0"/>
        <w:ind w:right="-45"/>
        <w:rPr>
          <w:rFonts w:asciiTheme="minorHAnsi" w:eastAsia="Calibri" w:hAnsiTheme="minorHAnsi" w:cstheme="minorHAnsi"/>
          <w:b/>
          <w:bCs/>
          <w:szCs w:val="20"/>
        </w:rPr>
      </w:pPr>
    </w:p>
    <w:p w14:paraId="4F0E9B1D" w14:textId="28B32621" w:rsidR="007E5596" w:rsidRDefault="007E5596" w:rsidP="007E5596">
      <w:pPr>
        <w:spacing w:after="0"/>
      </w:pPr>
      <w:r>
        <w:t>CAMPO.FIRMA</w:t>
      </w:r>
    </w:p>
    <w:p w14:paraId="7F22C0BB" w14:textId="2494EF43" w:rsidR="00DC421D" w:rsidRDefault="00DC421D">
      <w:pPr>
        <w:spacing w:after="0"/>
        <w:jc w:val="left"/>
        <w:rPr>
          <w:rFonts w:asciiTheme="minorHAnsi" w:eastAsia="Calibri" w:hAnsiTheme="minorHAnsi" w:cstheme="minorHAnsi"/>
          <w:b/>
          <w:bCs/>
          <w:szCs w:val="20"/>
        </w:rPr>
      </w:pPr>
      <w:r>
        <w:rPr>
          <w:rFonts w:asciiTheme="minorHAnsi" w:eastAsia="Calibri" w:hAnsiTheme="minorHAnsi" w:cstheme="minorHAnsi"/>
          <w:b/>
          <w:bCs/>
          <w:szCs w:val="20"/>
        </w:rPr>
        <w:br w:type="page"/>
      </w:r>
    </w:p>
    <w:p w14:paraId="51948B73" w14:textId="77777777" w:rsidR="00DC421D" w:rsidRPr="001374BA" w:rsidRDefault="00DC421D" w:rsidP="00DC421D">
      <w:r w:rsidRPr="001374BA">
        <w:rPr>
          <w:lang w:eastAsia="en-US"/>
        </w:rPr>
        <w:lastRenderedPageBreak/>
        <w:t>SEZIONE</w:t>
      </w:r>
      <w:r w:rsidRPr="001374BA">
        <w:t>.DICH.</w:t>
      </w:r>
      <w:r w:rsidRPr="00D74435">
        <w:t>ASS</w:t>
      </w:r>
      <w:r w:rsidRPr="001374BA">
        <w:t>.RICH.</w:t>
      </w:r>
    </w:p>
    <w:p w14:paraId="4AB69D16" w14:textId="77777777" w:rsidR="00DC421D" w:rsidRDefault="00DC421D" w:rsidP="00DC421D">
      <w:r>
        <w:br w:type="page"/>
      </w:r>
    </w:p>
    <w:p w14:paraId="5AB51FEB" w14:textId="77777777"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23133A">
      <w:headerReference w:type="default" r:id="rId11"/>
      <w:footerReference w:type="default" r:id="rId12"/>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F69B2" w14:textId="77777777" w:rsidR="003C338B" w:rsidRDefault="003C338B" w:rsidP="00D74435">
      <w:r>
        <w:separator/>
      </w:r>
    </w:p>
  </w:endnote>
  <w:endnote w:type="continuationSeparator" w:id="0">
    <w:p w14:paraId="79BC17F4" w14:textId="77777777" w:rsidR="003C338B" w:rsidRDefault="003C338B"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10" w:name="bookmark_footers"/>
          <w:r>
            <w:rPr>
              <w:noProof/>
            </w:rPr>
            <w:t>logo</w:t>
          </w:r>
          <w:bookmarkEnd w:id="1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3C338B"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3C338B"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ABACC" w14:textId="77777777" w:rsidR="003C338B" w:rsidRDefault="003C338B" w:rsidP="00D74435">
      <w:r>
        <w:separator/>
      </w:r>
    </w:p>
  </w:footnote>
  <w:footnote w:type="continuationSeparator" w:id="0">
    <w:p w14:paraId="5363A357" w14:textId="77777777" w:rsidR="003C338B" w:rsidRDefault="003C338B"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3C338B"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2"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4"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5"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0"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1"/>
  </w:num>
  <w:num w:numId="6">
    <w:abstractNumId w:val="13"/>
  </w:num>
  <w:num w:numId="7">
    <w:abstractNumId w:val="8"/>
  </w:num>
  <w:num w:numId="8">
    <w:abstractNumId w:val="30"/>
  </w:num>
  <w:num w:numId="9">
    <w:abstractNumId w:val="11"/>
  </w:num>
  <w:num w:numId="10">
    <w:abstractNumId w:val="10"/>
  </w:num>
  <w:num w:numId="11">
    <w:abstractNumId w:val="19"/>
  </w:num>
  <w:num w:numId="12">
    <w:abstractNumId w:val="31"/>
  </w:num>
  <w:num w:numId="13">
    <w:abstractNumId w:val="2"/>
  </w:num>
  <w:num w:numId="14">
    <w:abstractNumId w:val="28"/>
  </w:num>
  <w:num w:numId="15">
    <w:abstractNumId w:val="14"/>
  </w:num>
  <w:num w:numId="16">
    <w:abstractNumId w:val="1"/>
  </w:num>
  <w:num w:numId="17">
    <w:abstractNumId w:val="5"/>
  </w:num>
  <w:num w:numId="18">
    <w:abstractNumId w:val="26"/>
  </w:num>
  <w:num w:numId="19">
    <w:abstractNumId w:val="27"/>
  </w:num>
  <w:num w:numId="20">
    <w:abstractNumId w:val="15"/>
  </w:num>
  <w:num w:numId="21">
    <w:abstractNumId w:val="24"/>
  </w:num>
  <w:num w:numId="22">
    <w:abstractNumId w:val="20"/>
  </w:num>
  <w:num w:numId="23">
    <w:abstractNumId w:val="29"/>
  </w:num>
  <w:num w:numId="24">
    <w:abstractNumId w:val="25"/>
  </w:num>
  <w:num w:numId="25">
    <w:abstractNumId w:val="23"/>
  </w:num>
  <w:num w:numId="26">
    <w:abstractNumId w:val="6"/>
  </w:num>
  <w:num w:numId="27">
    <w:abstractNumId w:val="16"/>
  </w:num>
  <w:num w:numId="28">
    <w:abstractNumId w:val="22"/>
  </w:num>
  <w:num w:numId="29">
    <w:abstractNumId w:val="12"/>
  </w:num>
  <w:num w:numId="30">
    <w:abstractNumId w:val="18"/>
  </w:num>
  <w:num w:numId="31">
    <w:abstractNumId w:val="4"/>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59F0"/>
    <w:rsid w:val="00150787"/>
    <w:rsid w:val="00164145"/>
    <w:rsid w:val="0017375A"/>
    <w:rsid w:val="00174737"/>
    <w:rsid w:val="00194152"/>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5F96"/>
    <w:rsid w:val="003C338B"/>
    <w:rsid w:val="003C7594"/>
    <w:rsid w:val="003D4D75"/>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70A22"/>
    <w:rsid w:val="0047731D"/>
    <w:rsid w:val="0049503E"/>
    <w:rsid w:val="004A03F5"/>
    <w:rsid w:val="004A1A05"/>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467AD"/>
    <w:rsid w:val="006470E5"/>
    <w:rsid w:val="00650F39"/>
    <w:rsid w:val="00667EDC"/>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31D42"/>
    <w:rsid w:val="00C46722"/>
    <w:rsid w:val="00C47B5B"/>
    <w:rsid w:val="00C54EE0"/>
    <w:rsid w:val="00C60436"/>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3BF0"/>
    <w:rsid w:val="00DD5BA8"/>
    <w:rsid w:val="00DF1A20"/>
    <w:rsid w:val="00DF5E5B"/>
    <w:rsid w:val="00DF6ED9"/>
    <w:rsid w:val="00E06946"/>
    <w:rsid w:val="00E17044"/>
    <w:rsid w:val="00E2674C"/>
    <w:rsid w:val="00E32BAA"/>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uiPriority w:val="9"/>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9</Pages>
  <Words>4486</Words>
  <Characters>25576</Characters>
  <Application>Microsoft Office Word</Application>
  <DocSecurity>0</DocSecurity>
  <Lines>213</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119</cp:revision>
  <cp:lastPrinted>2024-09-05T08:40:00Z</cp:lastPrinted>
  <dcterms:created xsi:type="dcterms:W3CDTF">2023-08-01T07:26:00Z</dcterms:created>
  <dcterms:modified xsi:type="dcterms:W3CDTF">2024-11-11T14:28:00Z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