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298BC8BA" w14:textId="77777777" w:rsidR="000A0787" w:rsidRDefault="000A0787" w:rsidP="000A0787">
      <w:pPr>
        <w:widowControl w:val="0"/>
        <w:spacing w:before="60"/>
        <w:ind w:right="-45"/>
        <w:rPr>
          <w:rFonts w:asciiTheme="minorHAnsi" w:eastAsia="Calibri" w:hAnsiTheme="minorHAnsi" w:cstheme="minorHAnsi"/>
          <w:b/>
          <w:bCs/>
          <w:szCs w:val="20"/>
        </w:rPr>
      </w:pPr>
    </w:p>
    <w:p w14:paraId="05C5059A" w14:textId="08FA5009"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NOMINA DEL RESPONSABILE UNICO DEL PROGETTO AI SENSI DELL’ART. 15 E DELL’ALLEGATO I.2 DEL DECRETO LEGISLATIVO 31 MARZO 2023 N. 36 E IMPEGNO PROVVISORIO DELLE SOMME NECESSARIE PER L’AFFIDAMENTO </w:t>
      </w:r>
      <w:proofErr w:type="gramStart"/>
      <w:r w:rsidRPr="00DA541E">
        <w:t>CAMPO.DELLA.FORNITURA</w:t>
      </w:r>
      <w:proofErr w:type="gramEnd"/>
      <w:r w:rsidRPr="00DA541E">
        <w:t xml:space="preserve"> DI “CAMPO.PRODOTTO” NELL’AMBITO DEL </w:t>
      </w:r>
      <w:r>
        <w:t>CAMPO.PROGETTO.</w:t>
      </w:r>
    </w:p>
    <w:p w14:paraId="43A9D34A" w14:textId="77777777" w:rsidR="000A0787" w:rsidRPr="005F6F7C" w:rsidRDefault="000A0787" w:rsidP="000A0787">
      <w:pPr>
        <w:widowControl w:val="0"/>
        <w:spacing w:before="60"/>
        <w:ind w:right="-45"/>
        <w:rPr>
          <w:rFonts w:asciiTheme="minorHAnsi" w:eastAsia="Calibri" w:hAnsiTheme="minorHAnsi" w:cstheme="minorHAnsi"/>
          <w:szCs w:val="20"/>
        </w:rPr>
      </w:pP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30A9B602" w14:textId="7044BAA1"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VISTO</w:t>
      </w:r>
      <w:r w:rsidRPr="005F6F7C">
        <w:rPr>
          <w:rFonts w:asciiTheme="minorHAnsi" w:eastAsia="Calibri" w:hAnsiTheme="minorHAnsi" w:cstheme="minorHAnsi"/>
          <w:szCs w:val="20"/>
        </w:rPr>
        <w:t xml:space="preserve"> il Provvedimento del</w:t>
      </w:r>
      <w:r>
        <w:rPr>
          <w:rFonts w:asciiTheme="minorHAnsi" w:eastAsia="Calibri" w:hAnsiTheme="minorHAnsi" w:cstheme="minorHAnsi"/>
          <w:szCs w:val="20"/>
        </w:rPr>
        <w:t xml:space="preserve"> </w:t>
      </w:r>
      <w:r w:rsidRPr="009D7789">
        <w:rPr>
          <w:rFonts w:asciiTheme="minorHAnsi" w:eastAsia="Calibri" w:hAnsiTheme="minorHAnsi" w:cstheme="minorHAnsi"/>
          <w:szCs w:val="20"/>
        </w:rPr>
        <w:t>Direttore Generale del Consiglio Nazionale delle Ricerche n. 69 prot. 140496 del 29/4/2024, con cui al dott. Francesco Di Serio è stato attribuito l’incarico di Direttore dell’IPSP del Consiglio Nazionale delle Ricerche a decorrere dal giorno 1/5/2024 per quattro anni</w:t>
      </w:r>
      <w:r w:rsidRPr="005F6F7C">
        <w:rPr>
          <w:rFonts w:asciiTheme="minorHAnsi" w:eastAsia="Calibri" w:hAnsiTheme="minorHAnsi" w:cstheme="minorHAnsi"/>
          <w:szCs w:val="20"/>
        </w:rPr>
        <w:t>;</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lastRenderedPageBreak/>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significant</w:t>
      </w:r>
      <w:proofErr w:type="spellEnd"/>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harm</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08305571"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proofErr w:type="spellStart"/>
      <w:r>
        <w:rPr>
          <w:rFonts w:asciiTheme="minorHAnsi" w:eastAsia="Calibri" w:hAnsiTheme="minorHAnsi" w:cstheme="minorHAnsi"/>
          <w:szCs w:val="20"/>
        </w:rPr>
        <w:t>D.Lgs.</w:t>
      </w:r>
      <w:proofErr w:type="spellEnd"/>
      <w:r>
        <w:rPr>
          <w:rFonts w:asciiTheme="minorHAnsi" w:eastAsia="Calibri" w:hAnsiTheme="minorHAnsi" w:cstheme="minorHAnsi"/>
          <w:szCs w:val="20"/>
        </w:rPr>
        <w:t xml:space="preserve">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 xml:space="preserve">Le stazioni appaltanti e gli enti </w:t>
      </w:r>
      <w:r w:rsidRPr="00C31D42">
        <w:rPr>
          <w:rFonts w:asciiTheme="minorHAnsi" w:eastAsia="Calibri" w:hAnsiTheme="minorHAnsi" w:cstheme="minorHAnsi"/>
          <w:i/>
          <w:iCs/>
          <w:szCs w:val="20"/>
        </w:rPr>
        <w:lastRenderedPageBreak/>
        <w:t>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 xml:space="preserve">dal Consiglio di Amministrazione con deliberazione n° 371/2023 del 28/11/2023, </w:t>
      </w:r>
      <w:proofErr w:type="spellStart"/>
      <w:r w:rsidRPr="000C3957">
        <w:rPr>
          <w:rFonts w:asciiTheme="minorHAnsi" w:hAnsiTheme="minorHAnsi" w:cstheme="minorHAnsi"/>
          <w:color w:val="000000" w:themeColor="text1"/>
          <w:szCs w:val="20"/>
        </w:rPr>
        <w:t>Verb</w:t>
      </w:r>
      <w:proofErr w:type="spellEnd"/>
      <w:r w:rsidRPr="000C3957">
        <w:rPr>
          <w:rFonts w:asciiTheme="minorHAnsi" w:hAnsiTheme="minorHAnsi" w:cstheme="minorHAnsi"/>
          <w:color w:val="000000" w:themeColor="text1"/>
          <w:szCs w:val="20"/>
        </w:rPr>
        <w:t>.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7777777"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r w:rsidRPr="00C31D42">
        <w:rPr>
          <w:rStyle w:val="Titolo2Carattere"/>
          <w:rFonts w:asciiTheme="minorHAnsi" w:hAnsiTheme="minorHAnsi" w:cstheme="minorHAnsi"/>
        </w:rPr>
        <w:br/>
      </w:r>
    </w:p>
    <w:p w14:paraId="76DAB596" w14:textId="0E115DF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w:t>
      </w:r>
      <w:r w:rsidR="00CB77AD">
        <w:rPr>
          <w:rFonts w:asciiTheme="minorHAnsi" w:eastAsia="Calibri" w:hAnsiTheme="minorHAnsi" w:cstheme="minorHAnsi"/>
          <w:szCs w:val="20"/>
        </w:rPr>
        <w:t>CAMPO.NOMINA.RUP</w:t>
      </w:r>
      <w:r w:rsidRPr="00C31D42">
        <w:rPr>
          <w:rFonts w:asciiTheme="minorHAnsi" w:eastAsia="Calibri" w:hAnsiTheme="minorHAnsi" w:cstheme="minorHAnsi"/>
          <w:szCs w:val="20"/>
        </w:rPr>
        <w:t xml:space="preserve">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309"/>
        <w:gridCol w:w="4944"/>
        <w:gridCol w:w="2571"/>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6679CA90" w:rsidR="000A0787" w:rsidRPr="000140CB" w:rsidRDefault="00B87C53" w:rsidP="003846EF">
            <w:pPr>
              <w:spacing w:after="0"/>
              <w:ind w:right="106"/>
              <w:jc w:val="right"/>
              <w:rPr>
                <w:rFonts w:asciiTheme="minorHAnsi" w:eastAsia="Calibri" w:hAnsiTheme="minorHAnsi" w:cstheme="minorHAnsi"/>
                <w:szCs w:val="20"/>
                <w:lang w:val="it-IT"/>
              </w:rPr>
            </w:pPr>
            <w:bookmarkStart w:id="2" w:name="bookmark_importo_senza_iva"/>
            <w:r w:rsidRPr="00B87C53">
              <w:rPr>
                <w:rFonts w:asciiTheme="minorHAnsi" w:eastAsia="Calibri" w:hAnsiTheme="minorHAnsi" w:cstheme="minorHAnsi"/>
                <w:szCs w:val="20"/>
                <w:lang w:val="it-IT"/>
              </w:rPr>
              <w:t>CAMPO.IMPORTO.SENZA.IVA</w:t>
            </w:r>
            <w:bookmarkEnd w:id="2"/>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0,00 €</w:t>
            </w:r>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0,00 €</w:t>
            </w:r>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0,00 €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0827B090" w:rsidR="000A0787" w:rsidRPr="000140CB" w:rsidRDefault="00E32BAA" w:rsidP="003846EF">
            <w:pPr>
              <w:spacing w:after="0"/>
              <w:ind w:right="106"/>
              <w:jc w:val="right"/>
              <w:rPr>
                <w:rFonts w:asciiTheme="minorHAnsi" w:eastAsia="Calibri" w:hAnsiTheme="minorHAnsi" w:cstheme="minorHAnsi"/>
                <w:b/>
                <w:w w:val="110"/>
                <w:szCs w:val="20"/>
                <w:lang w:val="it-IT"/>
              </w:rPr>
            </w:pPr>
            <w:r>
              <w:rPr>
                <w:rFonts w:asciiTheme="minorHAnsi" w:eastAsia="Calibri" w:hAnsiTheme="minorHAnsi" w:cstheme="minorHAnsi"/>
                <w:w w:val="110"/>
                <w:szCs w:val="20"/>
                <w:lang w:val="it-IT"/>
              </w:rPr>
              <w:t>CAMPO.IVA</w:t>
            </w:r>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lastRenderedPageBreak/>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74B98A73" w:rsidR="000A0787" w:rsidRPr="00D0530B" w:rsidRDefault="00E32BAA" w:rsidP="003846EF">
            <w:pPr>
              <w:spacing w:after="0"/>
              <w:ind w:right="106"/>
              <w:jc w:val="right"/>
              <w:rPr>
                <w:rFonts w:asciiTheme="minorHAnsi" w:eastAsia="Calibri" w:hAnsiTheme="minorHAnsi" w:cstheme="minorHAnsi"/>
                <w:b/>
                <w:w w:val="110"/>
                <w:szCs w:val="20"/>
                <w:lang w:val="it-IT"/>
              </w:rPr>
            </w:pPr>
            <w:r>
              <w:rPr>
                <w:rFonts w:asciiTheme="minorHAnsi" w:eastAsia="Calibri" w:hAnsiTheme="minorHAnsi" w:cstheme="minorHAnsi"/>
                <w:w w:val="110"/>
                <w:szCs w:val="20"/>
                <w:lang w:val="it-IT"/>
              </w:rPr>
              <w:t>CAMPO.IVA</w:t>
            </w:r>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13242DD7" w:rsidR="000A0787" w:rsidRPr="000140CB" w:rsidRDefault="00E32BAA" w:rsidP="003846EF">
            <w:pPr>
              <w:spacing w:after="0"/>
              <w:ind w:right="106"/>
              <w:jc w:val="right"/>
              <w:rPr>
                <w:rFonts w:asciiTheme="minorHAnsi" w:eastAsia="Calibri" w:hAnsiTheme="minorHAnsi" w:cstheme="minorHAnsi"/>
                <w:b/>
                <w:w w:val="110"/>
                <w:szCs w:val="20"/>
                <w:lang w:val="it-IT"/>
              </w:rPr>
            </w:pPr>
            <w:r>
              <w:rPr>
                <w:rFonts w:asciiTheme="minorHAnsi" w:eastAsia="Calibri" w:hAnsiTheme="minorHAnsi" w:cstheme="minorHAnsi"/>
                <w:w w:val="110"/>
                <w:szCs w:val="20"/>
                <w:lang w:val="it-IT"/>
              </w:rPr>
              <w:t>CAMPO.IMPORTO.</w:t>
            </w:r>
            <w:r>
              <w:rPr>
                <w:rFonts w:asciiTheme="minorHAnsi" w:eastAsia="Calibri" w:hAnsiTheme="minorHAnsi" w:cstheme="minorHAnsi"/>
                <w:w w:val="110"/>
                <w:szCs w:val="20"/>
                <w:lang w:val="it-IT"/>
              </w:rPr>
              <w:t>CON</w:t>
            </w:r>
            <w:r>
              <w:rPr>
                <w:rFonts w:asciiTheme="minorHAnsi" w:eastAsia="Calibri" w:hAnsiTheme="minorHAnsi" w:cstheme="minorHAnsi"/>
                <w:w w:val="110"/>
                <w:szCs w:val="20"/>
                <w:lang w:val="it-IT"/>
              </w:rPr>
              <w:t>.IVA</w:t>
            </w:r>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A82E0AE" w14:textId="77777777" w:rsidR="000A0787" w:rsidRPr="00A428B4"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A428B4">
        <w:rPr>
          <w:rFonts w:asciiTheme="minorHAnsi" w:eastAsia="Calibri" w:hAnsiTheme="minorHAnsi" w:cstheme="minorHAnsi"/>
          <w:szCs w:val="20"/>
        </w:rPr>
        <w:t>€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IVA inclusa sui fondi del progetto</w:t>
      </w:r>
      <w:r>
        <w:rPr>
          <w:rFonts w:asciiTheme="minorHAnsi" w:eastAsia="Calibri" w:hAnsiTheme="minorHAnsi" w:cstheme="minorHAnsi"/>
          <w:szCs w:val="20"/>
        </w:rPr>
        <w:t xml:space="preserve"> </w:t>
      </w:r>
      <w:r w:rsidRPr="00CF1682">
        <w:rPr>
          <w:rFonts w:asciiTheme="minorHAnsi" w:eastAsia="Calibri" w:hAnsiTheme="minorHAnsi" w:cstheme="minorHAnsi"/>
          <w:bCs/>
          <w:szCs w:val="20"/>
        </w:rPr>
        <w:t>[</w:t>
      </w:r>
      <w:r w:rsidRPr="00CF1682">
        <w:rPr>
          <w:rFonts w:asciiTheme="minorHAnsi" w:eastAsia="Calibri" w:hAnsiTheme="minorHAnsi" w:cstheme="minorHAnsi"/>
          <w:bCs/>
          <w:szCs w:val="20"/>
          <w:highlight w:val="yellow"/>
        </w:rPr>
        <w:t>completare</w:t>
      </w:r>
      <w:r w:rsidRPr="00CF1682">
        <w:rPr>
          <w:rFonts w:asciiTheme="minorHAnsi" w:eastAsia="Calibri" w:hAnsiTheme="minorHAnsi" w:cstheme="minorHAnsi"/>
          <w:bCs/>
          <w:szCs w:val="20"/>
        </w:rPr>
        <w:t>]</w:t>
      </w:r>
      <w:r>
        <w:rPr>
          <w:rFonts w:asciiTheme="minorHAnsi" w:eastAsia="Calibri" w:hAnsiTheme="minorHAnsi" w:cstheme="minorHAnsi"/>
          <w:bCs/>
          <w:szCs w:val="20"/>
        </w:rPr>
        <w:t>, v</w:t>
      </w:r>
      <w:r w:rsidRPr="00A428B4">
        <w:rPr>
          <w:rFonts w:asciiTheme="minorHAnsi" w:eastAsia="Calibri" w:hAnsiTheme="minorHAnsi" w:cstheme="minorHAnsi"/>
          <w:szCs w:val="20"/>
        </w:rPr>
        <w:t>oce del piano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sul GAE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w:t>
      </w:r>
    </w:p>
    <w:p w14:paraId="79F22A21" w14:textId="77777777" w:rsidR="000A0787"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A428B4">
        <w:rPr>
          <w:rFonts w:asciiTheme="minorHAnsi" w:eastAsia="Calibri" w:hAnsiTheme="minorHAnsi" w:cstheme="minorHAnsi"/>
          <w:i/>
          <w:iCs/>
          <w:szCs w:val="20"/>
        </w:rPr>
        <w:t>(</w:t>
      </w:r>
      <w:r w:rsidRPr="005037AE">
        <w:rPr>
          <w:rFonts w:asciiTheme="minorHAnsi" w:eastAsia="Calibri" w:hAnsiTheme="minorHAnsi" w:cstheme="minorHAnsi"/>
          <w:i/>
          <w:iCs/>
          <w:szCs w:val="20"/>
          <w:highlight w:val="yellow"/>
        </w:rPr>
        <w:t>per affidamenti d’importo superiore a 40.000 euro</w:t>
      </w:r>
      <w:r w:rsidRPr="00A428B4">
        <w:rPr>
          <w:rFonts w:asciiTheme="minorHAnsi" w:eastAsia="Calibri" w:hAnsiTheme="minorHAnsi" w:cstheme="minorHAnsi"/>
          <w:i/>
          <w:iCs/>
          <w:szCs w:val="20"/>
        </w:rPr>
        <w:t>)</w:t>
      </w:r>
      <w:r w:rsidRPr="00A428B4">
        <w:rPr>
          <w:rFonts w:asciiTheme="minorHAnsi" w:eastAsia="Calibri" w:hAnsiTheme="minorHAnsi" w:cstheme="minorHAnsi"/>
          <w:szCs w:val="20"/>
        </w:rPr>
        <w:t xml:space="preserve"> € 35,00</w:t>
      </w:r>
      <w:r>
        <w:rPr>
          <w:rFonts w:asciiTheme="minorHAnsi" w:eastAsia="Calibri" w:hAnsiTheme="minorHAnsi" w:cstheme="minorHAnsi"/>
          <w:szCs w:val="20"/>
        </w:rPr>
        <w:t>,</w:t>
      </w:r>
      <w:r w:rsidRPr="00A428B4">
        <w:rPr>
          <w:rFonts w:asciiTheme="minorHAnsi" w:eastAsia="Calibri" w:hAnsiTheme="minorHAnsi" w:cstheme="minorHAnsi"/>
          <w:szCs w:val="20"/>
        </w:rPr>
        <w:t xml:space="preserve"> Voce del piano 13096 “Pubblicazione bandi di gara” sul GAE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per la quota stazione appaltante della contribuzione ANAC;</w:t>
      </w:r>
    </w:p>
    <w:p w14:paraId="5A4739A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972B55">
        <w:rPr>
          <w:rFonts w:asciiTheme="minorHAnsi" w:eastAsia="Calibri" w:hAnsiTheme="minorHAnsi" w:cstheme="minorHAnsi"/>
          <w:i/>
          <w:iCs/>
          <w:szCs w:val="20"/>
        </w:rPr>
        <w:t>(</w:t>
      </w:r>
      <w:r w:rsidRPr="005037AE">
        <w:rPr>
          <w:rFonts w:asciiTheme="minorHAnsi" w:eastAsia="Calibri" w:hAnsiTheme="minorHAnsi" w:cstheme="minorHAnsi"/>
          <w:i/>
          <w:iCs/>
          <w:szCs w:val="20"/>
          <w:highlight w:val="yellow"/>
        </w:rPr>
        <w:t>eventuale, solo nel caso di servizi diversi da quelli di natura intellettuale e di forniture con posa in opera</w:t>
      </w:r>
      <w:r w:rsidRPr="00972B55">
        <w:rPr>
          <w:rFonts w:asciiTheme="minorHAnsi" w:eastAsia="Calibri" w:hAnsiTheme="minorHAnsi" w:cstheme="minorHAnsi"/>
          <w:szCs w:val="20"/>
        </w:rPr>
        <w:t>)</w:t>
      </w:r>
      <w:r w:rsidRPr="00972B55">
        <w:rPr>
          <w:rFonts w:asciiTheme="minorHAnsi" w:eastAsia="Calibri" w:hAnsiTheme="minorHAnsi" w:cstheme="minorHAnsi"/>
          <w:b/>
          <w:bCs/>
          <w:szCs w:val="20"/>
        </w:rPr>
        <w:t xml:space="preserve"> </w:t>
      </w:r>
      <w:r>
        <w:rPr>
          <w:rFonts w:asciiTheme="minorHAnsi" w:eastAsia="Calibri" w:hAnsiTheme="minorHAnsi" w:cstheme="minorHAnsi"/>
          <w:b/>
          <w:bCs/>
          <w:szCs w:val="20"/>
        </w:rPr>
        <w:t xml:space="preserve">DI DARE </w:t>
      </w:r>
      <w:r w:rsidRPr="00972B55">
        <w:rPr>
          <w:rFonts w:asciiTheme="minorHAnsi" w:eastAsia="Calibri" w:hAnsiTheme="minorHAnsi" w:cstheme="minorHAnsi"/>
          <w:b/>
          <w:bCs/>
          <w:szCs w:val="20"/>
        </w:rPr>
        <w:t>ATTO che:</w:t>
      </w:r>
    </w:p>
    <w:p w14:paraId="797BE407" w14:textId="77777777" w:rsidR="000A0787" w:rsidRPr="00972B55"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972B55">
        <w:rPr>
          <w:rFonts w:asciiTheme="minorHAnsi" w:eastAsia="Calibri" w:hAnsiTheme="minorHAnsi" w:cstheme="minorHAnsi"/>
          <w:szCs w:val="20"/>
        </w:rPr>
        <w:t xml:space="preserve">ai sensi dell’art.11 del </w:t>
      </w:r>
      <w:proofErr w:type="spellStart"/>
      <w:r w:rsidRPr="00972B55">
        <w:rPr>
          <w:rFonts w:asciiTheme="minorHAnsi" w:eastAsia="Calibri" w:hAnsiTheme="minorHAnsi" w:cstheme="minorHAnsi"/>
          <w:szCs w:val="20"/>
        </w:rPr>
        <w:t>D.Lgs.</w:t>
      </w:r>
      <w:proofErr w:type="spellEnd"/>
      <w:r>
        <w:rPr>
          <w:rFonts w:asciiTheme="minorHAnsi" w:eastAsia="Calibri" w:hAnsiTheme="minorHAnsi" w:cstheme="minorHAnsi"/>
          <w:szCs w:val="20"/>
        </w:rPr>
        <w:t xml:space="preserve"> </w:t>
      </w:r>
      <w:r w:rsidRPr="00972B55">
        <w:rPr>
          <w:rFonts w:asciiTheme="minorHAnsi" w:eastAsia="Calibri" w:hAnsiTheme="minorHAnsi" w:cstheme="minorHAnsi"/>
          <w:szCs w:val="20"/>
        </w:rPr>
        <w:t xml:space="preserve">36/2023, ai dipendenti dell’O.E. affidatario dovrà essere applicato il CCNL </w:t>
      </w:r>
      <w:r w:rsidRPr="00972B55">
        <w:rPr>
          <w:rFonts w:asciiTheme="minorHAnsi" w:eastAsia="Calibri" w:hAnsiTheme="minorHAnsi" w:cstheme="minorHAnsi"/>
          <w:szCs w:val="20"/>
          <w:highlight w:val="yellow"/>
        </w:rPr>
        <w:t>[completare]</w:t>
      </w:r>
      <w:r w:rsidRPr="00972B55">
        <w:rPr>
          <w:rFonts w:asciiTheme="minorHAnsi" w:eastAsia="Calibri" w:hAnsiTheme="minorHAnsi" w:cstheme="minorHAnsi"/>
          <w:szCs w:val="20"/>
        </w:rPr>
        <w:t xml:space="preserve"> ovvero un diverso CCNL avente le medesime tutele;</w:t>
      </w:r>
    </w:p>
    <w:p w14:paraId="20E7E65E" w14:textId="77777777" w:rsidR="000A0787" w:rsidRPr="00972B55"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972B55">
        <w:rPr>
          <w:rFonts w:asciiTheme="minorHAnsi" w:eastAsia="Calibri" w:hAnsiTheme="minorHAnsi" w:cstheme="minorHAnsi"/>
          <w:szCs w:val="20"/>
        </w:rPr>
        <w:t xml:space="preserve">i costi della manodopera indicati nel quadro economico sopra riportato sono stati calcolati sulla base delle tariffe orarie previste per il CCNL </w:t>
      </w:r>
      <w:r w:rsidRPr="00972B55">
        <w:rPr>
          <w:rFonts w:asciiTheme="minorHAnsi" w:eastAsia="Calibri" w:hAnsiTheme="minorHAnsi" w:cstheme="minorHAnsi"/>
          <w:szCs w:val="20"/>
          <w:highlight w:val="yellow"/>
        </w:rPr>
        <w:t>[completare]</w:t>
      </w:r>
      <w:r w:rsidRPr="00972B55">
        <w:rPr>
          <w:rFonts w:asciiTheme="minorHAnsi" w:eastAsia="Calibri" w:hAnsiTheme="minorHAnsi" w:cstheme="minorHAnsi"/>
          <w:szCs w:val="20"/>
        </w:rPr>
        <w:t xml:space="preserve">; </w:t>
      </w:r>
    </w:p>
    <w:p w14:paraId="7B7D6781" w14:textId="77777777" w:rsidR="000A0787" w:rsidRPr="00FF2006"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FF2006">
        <w:rPr>
          <w:rFonts w:asciiTheme="minorHAnsi" w:eastAsia="Calibri" w:hAnsiTheme="minorHAnsi" w:cstheme="minorHAnsi"/>
          <w:i/>
          <w:iCs/>
          <w:szCs w:val="20"/>
        </w:rPr>
        <w:t>(eventuale)</w:t>
      </w:r>
      <w:r w:rsidRPr="00FF2006">
        <w:rPr>
          <w:rFonts w:asciiTheme="minorHAnsi" w:eastAsia="Calibri" w:hAnsiTheme="minorHAnsi" w:cstheme="minorHAnsi"/>
          <w:b/>
          <w:bCs/>
          <w:szCs w:val="20"/>
        </w:rPr>
        <w:t xml:space="preserve"> </w:t>
      </w:r>
      <w:r>
        <w:rPr>
          <w:rFonts w:asciiTheme="minorHAnsi" w:eastAsia="Calibri" w:hAnsiTheme="minorHAnsi" w:cstheme="minorHAnsi"/>
          <w:b/>
          <w:bCs/>
          <w:szCs w:val="20"/>
        </w:rPr>
        <w:t>DI</w:t>
      </w:r>
      <w:r w:rsidRPr="00FF2006">
        <w:rPr>
          <w:rFonts w:asciiTheme="minorHAnsi" w:eastAsia="Calibri" w:hAnsiTheme="minorHAnsi" w:cstheme="minorHAnsi"/>
          <w:b/>
          <w:bCs/>
          <w:szCs w:val="20"/>
        </w:rPr>
        <w:t xml:space="preserve"> DEROGARE </w:t>
      </w:r>
      <w:r w:rsidRPr="00FF2006">
        <w:rPr>
          <w:rFonts w:asciiTheme="minorHAnsi" w:eastAsia="Calibri" w:hAnsiTheme="minorHAnsi" w:cstheme="minorHAnsi"/>
          <w:szCs w:val="20"/>
        </w:rPr>
        <w:t>alla quota del 30% delle assunzioni necessarie di occupazione femminile e giovanile di cui all’art.</w:t>
      </w:r>
      <w:r>
        <w:rPr>
          <w:rFonts w:asciiTheme="minorHAnsi" w:eastAsia="Calibri" w:hAnsiTheme="minorHAnsi" w:cstheme="minorHAnsi"/>
          <w:szCs w:val="20"/>
        </w:rPr>
        <w:t xml:space="preserve"> </w:t>
      </w:r>
      <w:r w:rsidRPr="00FF2006">
        <w:rPr>
          <w:rFonts w:asciiTheme="minorHAnsi" w:eastAsia="Calibri" w:hAnsiTheme="minorHAnsi" w:cstheme="minorHAnsi"/>
          <w:szCs w:val="20"/>
        </w:rPr>
        <w:t>47 del decreto 77/2021 in quanto</w:t>
      </w:r>
      <w:r w:rsidRPr="00FF2006">
        <w:rPr>
          <w:rFonts w:asciiTheme="minorHAnsi" w:eastAsia="Calibri" w:hAnsiTheme="minorHAnsi" w:cstheme="minorHAnsi"/>
          <w:b/>
          <w:bCs/>
          <w:szCs w:val="20"/>
        </w:rPr>
        <w:t xml:space="preserve"> </w:t>
      </w:r>
      <w:r w:rsidRPr="00FF2006">
        <w:rPr>
          <w:rFonts w:asciiTheme="minorHAnsi" w:eastAsia="Calibri" w:hAnsiTheme="minorHAnsi" w:cstheme="minorHAnsi"/>
          <w:szCs w:val="20"/>
          <w:highlight w:val="yellow"/>
        </w:rPr>
        <w:t>[completare indicando le motivazioni dell’eventuale deroga];</w:t>
      </w:r>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richiesta d’acquisto prot. n. </w:t>
      </w:r>
      <w:r w:rsidRPr="00972B55">
        <w:rPr>
          <w:rFonts w:asciiTheme="minorHAnsi" w:eastAsia="Calibri" w:hAnsiTheme="minorHAnsi" w:cstheme="minorHAnsi"/>
          <w:szCs w:val="20"/>
          <w:highlight w:val="yellow"/>
        </w:rPr>
        <w:t>[completare]</w:t>
      </w:r>
      <w:r>
        <w:rPr>
          <w:rFonts w:asciiTheme="minorHAnsi" w:eastAsia="Calibri" w:hAnsiTheme="minorHAnsi" w:cstheme="minorHAnsi"/>
          <w:szCs w:val="20"/>
        </w:rPr>
        <w:t xml:space="preserve"> del </w:t>
      </w:r>
      <w:r w:rsidRPr="00972B55">
        <w:rPr>
          <w:rFonts w:asciiTheme="minorHAnsi" w:eastAsia="Calibri" w:hAnsiTheme="minorHAnsi" w:cstheme="minorHAnsi"/>
          <w:szCs w:val="20"/>
          <w:highlight w:val="yellow"/>
        </w:rPr>
        <w:t>[completare]</w:t>
      </w:r>
      <w:r>
        <w:rPr>
          <w:rFonts w:asciiTheme="minorHAnsi" w:eastAsia="Calibri" w:hAnsiTheme="minorHAnsi" w:cstheme="minorHAnsi"/>
          <w:szCs w:val="20"/>
        </w:rPr>
        <w:t>, sulla piattaforma telematica di negoziazione da parte dell’O.E. invitato a presentare offerta;</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77777777" w:rsidR="000A0787" w:rsidRPr="00CC177A"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CC177A">
        <w:rPr>
          <w:rFonts w:asciiTheme="minorHAnsi" w:eastAsia="Calibri" w:hAnsiTheme="minorHAnsi" w:cstheme="minorHAnsi"/>
          <w:b/>
          <w:bCs/>
          <w:szCs w:val="20"/>
        </w:rPr>
        <w:t xml:space="preserve">LA TRASMISSIONE </w:t>
      </w:r>
      <w:r w:rsidRPr="00CC177A">
        <w:rPr>
          <w:rFonts w:asciiTheme="minorHAnsi" w:eastAsia="Calibri" w:hAnsiTheme="minorHAnsi" w:cstheme="minorHAnsi"/>
          <w:szCs w:val="20"/>
        </w:rPr>
        <w:t>del presente atto ai dipendenti indicati ai precedenti punti da valere ai fini della notifica e accettazione.</w:t>
      </w:r>
    </w:p>
    <w:p w14:paraId="7DA96654" w14:textId="77777777" w:rsidR="000A0787" w:rsidRPr="00CC177A" w:rsidRDefault="000A0787" w:rsidP="000A0787">
      <w:pPr>
        <w:widowControl w:val="0"/>
        <w:spacing w:before="60"/>
        <w:ind w:right="-45"/>
        <w:rPr>
          <w:rFonts w:asciiTheme="minorHAnsi" w:eastAsia="Calibri" w:hAnsiTheme="minorHAnsi" w:cstheme="minorHAnsi"/>
          <w:b/>
          <w:bCs/>
          <w:szCs w:val="20"/>
        </w:rPr>
      </w:pPr>
    </w:p>
    <w:p w14:paraId="37D9A4CC" w14:textId="77777777" w:rsidR="000A0787" w:rsidRPr="000A0787" w:rsidRDefault="000A0787" w:rsidP="000A0787"/>
    <w:sectPr w:rsidR="000A0787" w:rsidRPr="000A0787"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CED46" w14:textId="77777777" w:rsidR="00BD5B24" w:rsidRDefault="00BD5B24" w:rsidP="00D74435">
      <w:r>
        <w:separator/>
      </w:r>
    </w:p>
  </w:endnote>
  <w:endnote w:type="continuationSeparator" w:id="0">
    <w:p w14:paraId="76A4F7E3" w14:textId="77777777" w:rsidR="00BD5B24" w:rsidRDefault="00BD5B24"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3" w:name="bookmark_footers"/>
          <w:r>
            <w:rPr>
              <w:noProof/>
            </w:rPr>
            <w:t>logo</w:t>
          </w:r>
          <w:bookmarkEnd w:id="3"/>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BD5B24"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BD5B24"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31A54" w14:textId="77777777" w:rsidR="00BD5B24" w:rsidRDefault="00BD5B24" w:rsidP="00D74435">
      <w:r>
        <w:separator/>
      </w:r>
    </w:p>
  </w:footnote>
  <w:footnote w:type="continuationSeparator" w:id="0">
    <w:p w14:paraId="341C9A1D" w14:textId="77777777" w:rsidR="00BD5B24" w:rsidRDefault="00BD5B24"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BD5B24"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617AF"/>
    <w:rsid w:val="00063044"/>
    <w:rsid w:val="000672A7"/>
    <w:rsid w:val="00071EC4"/>
    <w:rsid w:val="00073B9F"/>
    <w:rsid w:val="00082ED4"/>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6FE9"/>
    <w:rsid w:val="00237061"/>
    <w:rsid w:val="00243C20"/>
    <w:rsid w:val="0026109E"/>
    <w:rsid w:val="002628DF"/>
    <w:rsid w:val="00262D01"/>
    <w:rsid w:val="002678D3"/>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434DC"/>
    <w:rsid w:val="003504A6"/>
    <w:rsid w:val="003540C1"/>
    <w:rsid w:val="00357DBF"/>
    <w:rsid w:val="003614FA"/>
    <w:rsid w:val="003630F4"/>
    <w:rsid w:val="00371B5D"/>
    <w:rsid w:val="00371C46"/>
    <w:rsid w:val="00373EDB"/>
    <w:rsid w:val="00375CB8"/>
    <w:rsid w:val="0038037A"/>
    <w:rsid w:val="00380F49"/>
    <w:rsid w:val="003846EF"/>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40DC0"/>
    <w:rsid w:val="00551F6D"/>
    <w:rsid w:val="00561AAC"/>
    <w:rsid w:val="00563F00"/>
    <w:rsid w:val="00574731"/>
    <w:rsid w:val="0058258A"/>
    <w:rsid w:val="005B234E"/>
    <w:rsid w:val="005C3394"/>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5A05"/>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87C53"/>
    <w:rsid w:val="00B95006"/>
    <w:rsid w:val="00B972AB"/>
    <w:rsid w:val="00BA7D0C"/>
    <w:rsid w:val="00BB134D"/>
    <w:rsid w:val="00BD0034"/>
    <w:rsid w:val="00BD18EE"/>
    <w:rsid w:val="00BD228C"/>
    <w:rsid w:val="00BD5B24"/>
    <w:rsid w:val="00BF588D"/>
    <w:rsid w:val="00BF5E2A"/>
    <w:rsid w:val="00BF7AD5"/>
    <w:rsid w:val="00C00567"/>
    <w:rsid w:val="00C01B45"/>
    <w:rsid w:val="00C066B6"/>
    <w:rsid w:val="00C0783B"/>
    <w:rsid w:val="00C27411"/>
    <w:rsid w:val="00C31D42"/>
    <w:rsid w:val="00C46722"/>
    <w:rsid w:val="00C47B5B"/>
    <w:rsid w:val="00C54EE0"/>
    <w:rsid w:val="00C60436"/>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770E"/>
    <w:rsid w:val="00DD001D"/>
    <w:rsid w:val="00DD3BF0"/>
    <w:rsid w:val="00DD5BA8"/>
    <w:rsid w:val="00DF1A20"/>
    <w:rsid w:val="00DF5E5B"/>
    <w:rsid w:val="00DF6ED9"/>
    <w:rsid w:val="00E06946"/>
    <w:rsid w:val="00E17044"/>
    <w:rsid w:val="00E2674C"/>
    <w:rsid w:val="00E32BAA"/>
    <w:rsid w:val="00E54E3A"/>
    <w:rsid w:val="00E578CD"/>
    <w:rsid w:val="00E62AE1"/>
    <w:rsid w:val="00E73B35"/>
    <w:rsid w:val="00E8105E"/>
    <w:rsid w:val="00E81DED"/>
    <w:rsid w:val="00E83B30"/>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4</Pages>
  <Words>1744</Words>
  <Characters>9945</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98</cp:revision>
  <cp:lastPrinted>2024-09-05T08:40:00Z</cp:lastPrinted>
  <dcterms:created xsi:type="dcterms:W3CDTF">2023-08-01T07:26:00Z</dcterms:created>
  <dcterms:modified xsi:type="dcterms:W3CDTF">2024-11-11T13:49:00Z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