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2FB" w:rsidRPr="002222FB" w:rsidRDefault="002222FB" w:rsidP="002222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Lições Aprendidas – </w:t>
      </w:r>
      <w:proofErr w:type="spellStart"/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Lessons</w:t>
      </w:r>
      <w:proofErr w:type="spellEnd"/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</w:t>
      </w:r>
      <w:proofErr w:type="spellStart"/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Learned</w:t>
      </w:r>
      <w:proofErr w:type="spellEnd"/>
    </w:p>
    <w:p w:rsidR="002222FB" w:rsidRPr="002222FB" w:rsidRDefault="002222FB" w:rsidP="002222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Aplicação no Sistema da Agência Humanize</w:t>
      </w:r>
    </w:p>
    <w:p w:rsidR="002222FB" w:rsidRPr="002222FB" w:rsidRDefault="002222FB" w:rsidP="002222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Lições Aprendidas – Planejamento</w:t>
      </w:r>
    </w:p>
    <w:p w:rsidR="002222FB" w:rsidRPr="002222FB" w:rsidRDefault="002222FB" w:rsidP="002222F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Positivo:</w:t>
      </w:r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A realização de entrevistas detalhadas com a equipe da Humanize antes do início do desenvolvimento permitiu compreender claramente a missão, valores e expectativas, garantindo que o sistema refletisse a visão humanizada da agência.</w:t>
      </w:r>
    </w:p>
    <w:p w:rsidR="002222FB" w:rsidRPr="002222FB" w:rsidRDefault="002222FB" w:rsidP="002222F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Negativo:</w:t>
      </w:r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Inicialmente, não foi estimado tempo suficiente para mapear todas as integrações externas (Google </w:t>
      </w:r>
      <w:proofErr w:type="spellStart"/>
      <w:r w:rsidRPr="002222FB">
        <w:rPr>
          <w:rFonts w:ascii="Times New Roman" w:hAnsi="Times New Roman" w:cs="Times New Roman"/>
          <w:sz w:val="24"/>
          <w:szCs w:val="24"/>
          <w:lang w:eastAsia="pt-BR"/>
        </w:rPr>
        <w:t>Calendar</w:t>
      </w:r>
      <w:proofErr w:type="spellEnd"/>
      <w:r w:rsidRPr="002222FB">
        <w:rPr>
          <w:rFonts w:ascii="Times New Roman" w:hAnsi="Times New Roman" w:cs="Times New Roman"/>
          <w:sz w:val="24"/>
          <w:szCs w:val="24"/>
          <w:lang w:eastAsia="pt-BR"/>
        </w:rPr>
        <w:t>, WhatsApp e e-mail), o que gerou pequenas alterações no cronograma.</w:t>
      </w:r>
    </w:p>
    <w:p w:rsidR="002222FB" w:rsidRPr="002222FB" w:rsidRDefault="002222FB" w:rsidP="002222F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Lição:</w:t>
      </w:r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Dedicar mais tempo na fase de planejamento para identificar todas as integrações obrigatórias e potenciais desafios técnicos.</w:t>
      </w:r>
    </w:p>
    <w:p w:rsidR="002222FB" w:rsidRPr="002222FB" w:rsidRDefault="002222FB" w:rsidP="002222F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Melhoria:</w:t>
      </w:r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A criação de protótipos no </w:t>
      </w:r>
      <w:proofErr w:type="spellStart"/>
      <w:r w:rsidRPr="002222FB">
        <w:rPr>
          <w:rFonts w:ascii="Times New Roman" w:hAnsi="Times New Roman" w:cs="Times New Roman"/>
          <w:sz w:val="24"/>
          <w:szCs w:val="24"/>
          <w:lang w:eastAsia="pt-BR"/>
        </w:rPr>
        <w:t>Figma</w:t>
      </w:r>
      <w:proofErr w:type="spellEnd"/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para validar a experiência do usuário (simulador de orçamentos, agendamento e navegação no portfólio) antes do desenvolvimento ajudou a reduzir retrabalho e garantiu uma interface mais intuitiva.</w:t>
      </w:r>
    </w:p>
    <w:p w:rsidR="002222FB" w:rsidRPr="002222FB" w:rsidRDefault="002222FB" w:rsidP="002222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Lições Aprendidas – Execução</w:t>
      </w:r>
    </w:p>
    <w:p w:rsidR="002222FB" w:rsidRPr="002222FB" w:rsidRDefault="002222FB" w:rsidP="002222F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Positivo:</w:t>
      </w:r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A utilização de sprints curtos e reuniões semanais de alinhamento com a equipe humanize facilitou ajustes rápidos e permitiu que o feedback do usuário fosse incorporado continuamente.</w:t>
      </w:r>
    </w:p>
    <w:p w:rsidR="002222FB" w:rsidRPr="002222FB" w:rsidRDefault="002222FB" w:rsidP="002222F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Negativo:</w:t>
      </w:r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A comunicação inicial entre as equipes de front-</w:t>
      </w:r>
      <w:proofErr w:type="spellStart"/>
      <w:r w:rsidRPr="002222FB">
        <w:rPr>
          <w:rFonts w:ascii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2222FB">
        <w:rPr>
          <w:rFonts w:ascii="Times New Roman" w:hAnsi="Times New Roman" w:cs="Times New Roman"/>
          <w:sz w:val="24"/>
          <w:szCs w:val="24"/>
          <w:lang w:eastAsia="pt-BR"/>
        </w:rPr>
        <w:t>back-end</w:t>
      </w:r>
      <w:proofErr w:type="spellEnd"/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poderia ter sido mais detalhada, resultando em pequenas inconsistências na integração do simulador de orçamentos e no agendamento automático.</w:t>
      </w:r>
    </w:p>
    <w:p w:rsidR="002222FB" w:rsidRPr="002222FB" w:rsidRDefault="002222FB" w:rsidP="002222F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Lição:</w:t>
      </w:r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Implementar reuniões técnicas regulares e checkpoints detalhados entre as equipes para garantir entendimento completo das especificações.</w:t>
      </w:r>
    </w:p>
    <w:p w:rsidR="002222FB" w:rsidRPr="002222FB" w:rsidRDefault="002222FB" w:rsidP="002222F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Melhoria</w:t>
      </w:r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: Criar um ambiente de testes que simulasse o uso real pelos clientes (mobile </w:t>
      </w:r>
      <w:proofErr w:type="spellStart"/>
      <w:r w:rsidRPr="002222FB">
        <w:rPr>
          <w:rFonts w:ascii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2222FB">
        <w:rPr>
          <w:rFonts w:ascii="Times New Roman" w:hAnsi="Times New Roman" w:cs="Times New Roman"/>
          <w:sz w:val="24"/>
          <w:szCs w:val="24"/>
          <w:lang w:eastAsia="pt-BR"/>
        </w:rPr>
        <w:t>) permitiu identificar problemas de usabilidade e ajustes de responsividade antes do lançamento.</w:t>
      </w:r>
    </w:p>
    <w:p w:rsidR="002222FB" w:rsidRDefault="002222FB" w:rsidP="002222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2222FB" w:rsidRDefault="002222FB" w:rsidP="002222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6109F5" w:rsidRPr="002222FB" w:rsidRDefault="006109F5" w:rsidP="002222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2222FB" w:rsidRPr="002222FB" w:rsidRDefault="002222FB" w:rsidP="002222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lastRenderedPageBreak/>
        <w:t>Lições Aprendidas – Monitoramento e Controle</w:t>
      </w:r>
    </w:p>
    <w:p w:rsidR="002222FB" w:rsidRPr="002222FB" w:rsidRDefault="002222FB" w:rsidP="002222F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Positivo:</w:t>
      </w:r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O uso de quadro </w:t>
      </w:r>
      <w:proofErr w:type="spellStart"/>
      <w:r w:rsidRPr="002222FB">
        <w:rPr>
          <w:rFonts w:ascii="Times New Roman" w:hAnsi="Times New Roman" w:cs="Times New Roman"/>
          <w:sz w:val="24"/>
          <w:szCs w:val="24"/>
          <w:lang w:eastAsia="pt-BR"/>
        </w:rPr>
        <w:t>Trello</w:t>
      </w:r>
      <w:proofErr w:type="spellEnd"/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para acompanhar tarefas, prazos e responsabilidades aumentou a transparência e ajudou a equipe a manter o foco nos entregáveis prioritários.</w:t>
      </w:r>
    </w:p>
    <w:p w:rsidR="002222FB" w:rsidRPr="002222FB" w:rsidRDefault="002222FB" w:rsidP="002222F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Negativo:</w:t>
      </w:r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Inicialmente, não houve monitoramento detalhado do tempo médio de geração de orçamentos e agendamentos, dificultando a mensuração dos indicadores de sucesso definidos pela Humanize.</w:t>
      </w:r>
    </w:p>
    <w:p w:rsidR="002222FB" w:rsidRPr="002222FB" w:rsidRDefault="002222FB" w:rsidP="002222F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Lição:</w:t>
      </w:r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Estabelecer métricas de monitoramento desde o início, para medir tempo de resposta, número de reuniões agendadas e leads gerados.</w:t>
      </w:r>
    </w:p>
    <w:p w:rsidR="002222FB" w:rsidRPr="002222FB" w:rsidRDefault="002222FB" w:rsidP="002222F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Melhoria:</w:t>
      </w:r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Realizar retrospectivas ao final de cada sprint possibilitou ajustes contínuos no fluxo de trabalho e melhorias na comunicação entre a equipe e o cliente.</w:t>
      </w:r>
      <w:bookmarkStart w:id="0" w:name="_GoBack"/>
      <w:bookmarkEnd w:id="0"/>
    </w:p>
    <w:p w:rsidR="002222FB" w:rsidRPr="002222FB" w:rsidRDefault="002222FB" w:rsidP="002222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Lições Aprendidas – Encerramento</w:t>
      </w:r>
    </w:p>
    <w:p w:rsidR="002222FB" w:rsidRPr="002222FB" w:rsidRDefault="002222FB" w:rsidP="002222F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Positivo:</w:t>
      </w:r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A criação de manuais claros e sessões de treinamento prático com a equipe da Humanize facilitou a adoção do sistema, garantindo que todos pudessem operar o painel de clientes, agendamentos e orçamentos com autonomia.</w:t>
      </w:r>
    </w:p>
    <w:p w:rsidR="002222FB" w:rsidRPr="002222FB" w:rsidRDefault="002222FB" w:rsidP="002222F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Negativo:</w:t>
      </w:r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A documentação técnica poderia ter sido atualizada de forma mais contínua, o que poderia agilizar futuras manutenções ou expansões da plataforma.</w:t>
      </w:r>
    </w:p>
    <w:p w:rsidR="002222FB" w:rsidRPr="002222FB" w:rsidRDefault="002222FB" w:rsidP="002222F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Lição:</w:t>
      </w:r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Manter a documentação técnica completa e atualizada durante todo o ciclo de desenvolvimento, incluindo protótipos, fluxos de usuário e integrações externas.</w:t>
      </w:r>
    </w:p>
    <w:p w:rsidR="002222FB" w:rsidRPr="002222FB" w:rsidRDefault="002222FB" w:rsidP="002222F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222FB">
        <w:rPr>
          <w:rFonts w:ascii="Times New Roman" w:hAnsi="Times New Roman" w:cs="Times New Roman"/>
          <w:b/>
          <w:sz w:val="24"/>
          <w:szCs w:val="24"/>
          <w:lang w:eastAsia="pt-BR"/>
        </w:rPr>
        <w:t>Melhoria:</w:t>
      </w:r>
      <w:r w:rsidRPr="002222FB">
        <w:rPr>
          <w:rFonts w:ascii="Times New Roman" w:hAnsi="Times New Roman" w:cs="Times New Roman"/>
          <w:sz w:val="24"/>
          <w:szCs w:val="24"/>
          <w:lang w:eastAsia="pt-BR"/>
        </w:rPr>
        <w:t xml:space="preserve"> A reunião final de encerramento com todos os stakeholders, revisando entregáveis, indicadores de sucesso e planos futuros, consolidou o aprendizado organizacional e fortaleceu o alinhamento estratégico da agência.</w:t>
      </w:r>
    </w:p>
    <w:p w:rsidR="00223E7A" w:rsidRPr="002222FB" w:rsidRDefault="00223E7A" w:rsidP="002222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23E7A" w:rsidRPr="00222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2E0D"/>
    <w:multiLevelType w:val="multilevel"/>
    <w:tmpl w:val="E37A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72CF"/>
    <w:multiLevelType w:val="multilevel"/>
    <w:tmpl w:val="659E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54102"/>
    <w:multiLevelType w:val="hybridMultilevel"/>
    <w:tmpl w:val="377E6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F7239"/>
    <w:multiLevelType w:val="multilevel"/>
    <w:tmpl w:val="AE72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87BE8"/>
    <w:multiLevelType w:val="multilevel"/>
    <w:tmpl w:val="72B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92321"/>
    <w:multiLevelType w:val="hybridMultilevel"/>
    <w:tmpl w:val="C5443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A075B"/>
    <w:multiLevelType w:val="hybridMultilevel"/>
    <w:tmpl w:val="A61CE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F1034"/>
    <w:multiLevelType w:val="hybridMultilevel"/>
    <w:tmpl w:val="8D50C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FB"/>
    <w:rsid w:val="002222FB"/>
    <w:rsid w:val="00223E7A"/>
    <w:rsid w:val="0061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E2D9"/>
  <w15:chartTrackingRefBased/>
  <w15:docId w15:val="{80A57D27-22DB-4279-A837-EE3E9B77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22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222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222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222F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2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22FB"/>
    <w:rPr>
      <w:b/>
      <w:bCs/>
    </w:rPr>
  </w:style>
  <w:style w:type="paragraph" w:styleId="SemEspaamento">
    <w:name w:val="No Spacing"/>
    <w:uiPriority w:val="1"/>
    <w:qFormat/>
    <w:rsid w:val="002222F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2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8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DE ARAUJO PAROLEZI</dc:creator>
  <cp:keywords/>
  <dc:description/>
  <cp:lastModifiedBy>GIOVANA DE ARAUJO PAROLEZI</cp:lastModifiedBy>
  <cp:revision>2</cp:revision>
  <dcterms:created xsi:type="dcterms:W3CDTF">2025-09-11T17:08:00Z</dcterms:created>
  <dcterms:modified xsi:type="dcterms:W3CDTF">2025-09-11T17:11:00Z</dcterms:modified>
</cp:coreProperties>
</file>