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20D">
        <w:rPr>
          <w:rFonts w:ascii="Times New Roman" w:hAnsi="Times New Roman" w:cs="Times New Roman"/>
          <w:b/>
          <w:sz w:val="24"/>
          <w:szCs w:val="24"/>
        </w:rPr>
        <w:t>EAP – Projeto Humanize Online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20D">
        <w:rPr>
          <w:rFonts w:ascii="Times New Roman" w:hAnsi="Times New Roman" w:cs="Times New Roman"/>
          <w:b/>
          <w:sz w:val="24"/>
          <w:szCs w:val="24"/>
        </w:rPr>
        <w:t>1. Gestão do Projeto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1.1. Planejamento do Projeto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1.2. Reuniões de Alinhamento (com Júlia Ribeiro e equipe)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1.3. Acompanhamento e Controle de Prazo e Custos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1.4. Relatórios de Status e Comunicação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20D">
        <w:rPr>
          <w:rFonts w:ascii="Times New Roman" w:hAnsi="Times New Roman" w:cs="Times New Roman"/>
          <w:b/>
          <w:sz w:val="24"/>
          <w:szCs w:val="24"/>
        </w:rPr>
        <w:t>2. Levantamento de Requisitos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 xml:space="preserve">2.1. Entrevistas com Stakeholders (Júlia e </w:t>
      </w:r>
      <w:proofErr w:type="gramStart"/>
      <w:r w:rsidRPr="003B720D">
        <w:rPr>
          <w:rFonts w:ascii="Times New Roman" w:hAnsi="Times New Roman" w:cs="Times New Roman"/>
          <w:sz w:val="24"/>
          <w:szCs w:val="24"/>
        </w:rPr>
        <w:t>equipe Humanize</w:t>
      </w:r>
      <w:proofErr w:type="gramEnd"/>
      <w:r w:rsidRPr="003B720D">
        <w:rPr>
          <w:rFonts w:ascii="Times New Roman" w:hAnsi="Times New Roman" w:cs="Times New Roman"/>
          <w:sz w:val="24"/>
          <w:szCs w:val="24"/>
        </w:rPr>
        <w:t>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2.2. Análise de Necessidades do Cliente Final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2.3. Definição de Funcionalidades Prioritárias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2.4. Documentação de Requisitos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20D">
        <w:rPr>
          <w:rFonts w:ascii="Times New Roman" w:hAnsi="Times New Roman" w:cs="Times New Roman"/>
          <w:b/>
          <w:sz w:val="24"/>
          <w:szCs w:val="24"/>
        </w:rPr>
        <w:t>3. Design e UX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3B720D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3B720D">
        <w:rPr>
          <w:rFonts w:ascii="Times New Roman" w:hAnsi="Times New Roman" w:cs="Times New Roman"/>
          <w:sz w:val="24"/>
          <w:szCs w:val="24"/>
        </w:rPr>
        <w:t xml:space="preserve"> das Páginas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3.2. Protótipo Navegável (</w:t>
      </w:r>
      <w:proofErr w:type="spellStart"/>
      <w:r w:rsidRPr="003B720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3B720D">
        <w:rPr>
          <w:rFonts w:ascii="Times New Roman" w:hAnsi="Times New Roman" w:cs="Times New Roman"/>
          <w:sz w:val="24"/>
          <w:szCs w:val="24"/>
        </w:rPr>
        <w:t xml:space="preserve"> ou similar)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 xml:space="preserve">3.3. Design Visual (cores, tipografia, </w:t>
      </w:r>
      <w:proofErr w:type="gramStart"/>
      <w:r w:rsidRPr="003B720D">
        <w:rPr>
          <w:rFonts w:ascii="Times New Roman" w:hAnsi="Times New Roman" w:cs="Times New Roman"/>
          <w:sz w:val="24"/>
          <w:szCs w:val="24"/>
        </w:rPr>
        <w:t>identidade Humanize</w:t>
      </w:r>
      <w:proofErr w:type="gramEnd"/>
      <w:r w:rsidRPr="003B720D">
        <w:rPr>
          <w:rFonts w:ascii="Times New Roman" w:hAnsi="Times New Roman" w:cs="Times New Roman"/>
          <w:sz w:val="24"/>
          <w:szCs w:val="24"/>
        </w:rPr>
        <w:t>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3.4. Validação do Layout com Stakeholders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20D">
        <w:rPr>
          <w:rFonts w:ascii="Times New Roman" w:hAnsi="Times New Roman" w:cs="Times New Roman"/>
          <w:b/>
          <w:sz w:val="24"/>
          <w:szCs w:val="24"/>
        </w:rPr>
        <w:t>4. Desenvolvimento Front-</w:t>
      </w:r>
      <w:proofErr w:type="spellStart"/>
      <w:r w:rsidRPr="003B720D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4.1. Estruturação da Página Responsiva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4.2. Implementação do Cadastro de Clientes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4.3. Implementação do Simulador de Orçamentos (interface)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4.4. Implementação do Agendamento Online (interface)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4.5. Página Institucional (valores, portfólio, equipe, contato)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20D">
        <w:rPr>
          <w:rFonts w:ascii="Times New Roman" w:hAnsi="Times New Roman" w:cs="Times New Roman"/>
          <w:b/>
          <w:sz w:val="24"/>
          <w:szCs w:val="24"/>
        </w:rPr>
        <w:t>5. Desenvolvimento Back-</w:t>
      </w:r>
      <w:proofErr w:type="spellStart"/>
      <w:r w:rsidRPr="003B720D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5.1. Configuração do Banco de Dados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5.2. API para Cadastro de Clientes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lastRenderedPageBreak/>
        <w:t>5.3. API para Orçamentos (cálculos e parametrização)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5.4. API para Agendamento (calendário e notificações)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5.5. Painel Administrativo (CRUD de clientes, orçamentos e agendamentos)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5.6. Relatórios de Uso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20D">
        <w:rPr>
          <w:rFonts w:ascii="Times New Roman" w:hAnsi="Times New Roman" w:cs="Times New Roman"/>
          <w:b/>
          <w:sz w:val="24"/>
          <w:szCs w:val="24"/>
        </w:rPr>
        <w:t>6. Infraestrutura e Integrações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6.1. Configuração de Servidor (cloud)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 xml:space="preserve">6.2. </w:t>
      </w:r>
      <w:proofErr w:type="spellStart"/>
      <w:r w:rsidRPr="003B720D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Pr="003B720D">
        <w:rPr>
          <w:rFonts w:ascii="Times New Roman" w:hAnsi="Times New Roman" w:cs="Times New Roman"/>
          <w:sz w:val="24"/>
          <w:szCs w:val="24"/>
        </w:rPr>
        <w:t xml:space="preserve"> do Sistema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6.3. Integração com E-mail (confirmações)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6.4. Integração com WhatsApp (opcional, para notificações)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20D">
        <w:rPr>
          <w:rFonts w:ascii="Times New Roman" w:hAnsi="Times New Roman" w:cs="Times New Roman"/>
          <w:b/>
          <w:sz w:val="24"/>
          <w:szCs w:val="24"/>
        </w:rPr>
        <w:t>7. Testes e Qualidade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 xml:space="preserve">7.1. Testes Unitários (front e </w:t>
      </w:r>
      <w:proofErr w:type="spellStart"/>
      <w:r w:rsidRPr="003B720D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B720D">
        <w:rPr>
          <w:rFonts w:ascii="Times New Roman" w:hAnsi="Times New Roman" w:cs="Times New Roman"/>
          <w:sz w:val="24"/>
          <w:szCs w:val="24"/>
        </w:rPr>
        <w:t>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 xml:space="preserve">7.2. Testes de Usabilidade (com </w:t>
      </w:r>
      <w:proofErr w:type="gramStart"/>
      <w:r w:rsidRPr="003B720D">
        <w:rPr>
          <w:rFonts w:ascii="Times New Roman" w:hAnsi="Times New Roman" w:cs="Times New Roman"/>
          <w:sz w:val="24"/>
          <w:szCs w:val="24"/>
        </w:rPr>
        <w:t>equipe Humanize</w:t>
      </w:r>
      <w:proofErr w:type="gramEnd"/>
      <w:r w:rsidRPr="003B720D">
        <w:rPr>
          <w:rFonts w:ascii="Times New Roman" w:hAnsi="Times New Roman" w:cs="Times New Roman"/>
          <w:sz w:val="24"/>
          <w:szCs w:val="24"/>
        </w:rPr>
        <w:t>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7.3. Testes de Performance (tempo de resposta, carga)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7.4. Ajustes e Correções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20D">
        <w:rPr>
          <w:rFonts w:ascii="Times New Roman" w:hAnsi="Times New Roman" w:cs="Times New Roman"/>
          <w:b/>
          <w:sz w:val="24"/>
          <w:szCs w:val="24"/>
        </w:rPr>
        <w:t>8. Treinamento e Entrega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8.1. Manual de Uso (documento digital)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8.2. Treinamento da Equipe Humanize (presencial ou remoto)</w:t>
      </w:r>
    </w:p>
    <w:p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8.3. Go-Live (publicação oficial do sistema)</w:t>
      </w:r>
    </w:p>
    <w:p w:rsidR="004414F2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20D">
        <w:rPr>
          <w:rFonts w:ascii="Times New Roman" w:hAnsi="Times New Roman" w:cs="Times New Roman"/>
          <w:sz w:val="24"/>
          <w:szCs w:val="24"/>
        </w:rPr>
        <w:t>8.4. Suporte Inicial (período de</w:t>
      </w:r>
      <w:bookmarkStart w:id="0" w:name="_GoBack"/>
      <w:bookmarkEnd w:id="0"/>
      <w:r w:rsidRPr="003B720D">
        <w:rPr>
          <w:rFonts w:ascii="Times New Roman" w:hAnsi="Times New Roman" w:cs="Times New Roman"/>
          <w:sz w:val="24"/>
          <w:szCs w:val="24"/>
        </w:rPr>
        <w:t xml:space="preserve"> estabilização)</w:t>
      </w:r>
    </w:p>
    <w:sectPr w:rsidR="004414F2" w:rsidRPr="003B7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0D"/>
    <w:rsid w:val="003B720D"/>
    <w:rsid w:val="007A235A"/>
    <w:rsid w:val="00F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CE694-EFAD-42A6-8FBF-510C43D0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Terceiro DEV</dc:creator>
  <cp:keywords/>
  <dc:description/>
  <cp:lastModifiedBy>Terceiro DEV</cp:lastModifiedBy>
  <cp:revision>1</cp:revision>
  <dcterms:created xsi:type="dcterms:W3CDTF">2025-08-22T13:13:00Z</dcterms:created>
  <dcterms:modified xsi:type="dcterms:W3CDTF">2025-08-22T13:15:00Z</dcterms:modified>
</cp:coreProperties>
</file>