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AABA5" w14:textId="77777777" w:rsidR="007B6620" w:rsidRPr="007D2F5D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40"/>
          <w:szCs w:val="24"/>
        </w:rPr>
      </w:pPr>
      <w:r w:rsidRPr="007D2F5D">
        <w:rPr>
          <w:rFonts w:ascii="Times New Roman" w:hAnsi="Times New Roman" w:cs="Times New Roman"/>
          <w:sz w:val="40"/>
          <w:szCs w:val="24"/>
        </w:rPr>
        <w:t>Assignment 1 for ME4233</w:t>
      </w:r>
    </w:p>
    <w:p w14:paraId="5FF79974" w14:textId="77777777" w:rsidR="007A2800" w:rsidRPr="007D2F5D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Author: Giovani Hidalgo Ceotto</w:t>
      </w:r>
    </w:p>
    <w:p w14:paraId="38C6E00B" w14:textId="77777777" w:rsidR="007A2800" w:rsidRPr="007D2F5D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Professor: </w:t>
      </w:r>
      <w:proofErr w:type="spellStart"/>
      <w:r w:rsidRPr="007D2F5D">
        <w:rPr>
          <w:rFonts w:ascii="Times New Roman" w:hAnsi="Times New Roman" w:cs="Times New Roman"/>
          <w:sz w:val="24"/>
          <w:szCs w:val="24"/>
        </w:rPr>
        <w:t>Mengqi</w:t>
      </w:r>
      <w:proofErr w:type="spellEnd"/>
      <w:r w:rsidRPr="007D2F5D">
        <w:rPr>
          <w:rFonts w:ascii="Times New Roman" w:hAnsi="Times New Roman" w:cs="Times New Roman"/>
          <w:sz w:val="24"/>
          <w:szCs w:val="24"/>
        </w:rPr>
        <w:t xml:space="preserve"> Zhang</w:t>
      </w:r>
    </w:p>
    <w:p w14:paraId="27AB05BB" w14:textId="3924AE12" w:rsidR="0024183A" w:rsidRPr="007D2F5D" w:rsidRDefault="007A2800" w:rsidP="002418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Date: Nov. 5</w:t>
      </w:r>
      <w:r w:rsidR="001B7C7A" w:rsidRPr="007D2F5D">
        <w:rPr>
          <w:rFonts w:ascii="Times New Roman" w:hAnsi="Times New Roman" w:cs="Times New Roman"/>
          <w:sz w:val="24"/>
          <w:szCs w:val="24"/>
        </w:rPr>
        <w:t>t</w:t>
      </w:r>
      <w:r w:rsidRPr="007D2F5D">
        <w:rPr>
          <w:rFonts w:ascii="Times New Roman" w:hAnsi="Times New Roman" w:cs="Times New Roman"/>
          <w:sz w:val="24"/>
          <w:szCs w:val="24"/>
        </w:rPr>
        <w:t>h, 2018</w:t>
      </w:r>
    </w:p>
    <w:p w14:paraId="3070A25B" w14:textId="77777777" w:rsidR="0024183A" w:rsidRPr="007D2F5D" w:rsidRDefault="0024183A" w:rsidP="00241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7DE130" w14:textId="77777777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Introduction</w:t>
      </w:r>
    </w:p>
    <w:p w14:paraId="4734AA88" w14:textId="7BAAC2B9" w:rsidR="007A2800" w:rsidRPr="007D2F5D" w:rsidRDefault="0068076A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Consider the following Poisson equation:</w:t>
      </w:r>
    </w:p>
    <w:p w14:paraId="1CF5518C" w14:textId="499CC01A" w:rsidR="006A19D0" w:rsidRPr="007D2F5D" w:rsidRDefault="00EF27D4" w:rsidP="00425C1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 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-8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0F5B5858" w14:textId="1ECF6569" w:rsidR="00425C16" w:rsidRPr="007D2F5D" w:rsidRDefault="00731F0E" w:rsidP="00425C1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x,y ∈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0, 1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  ∂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12A3FD3C" w14:textId="31C9C5DF" w:rsidR="00710870" w:rsidRPr="007D2F5D" w:rsidRDefault="00710870" w:rsidP="00425C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objective of this assignment is to use a second order of accuracy with </w:t>
      </w:r>
      <w:r w:rsidR="00875774" w:rsidRPr="007D2F5D">
        <w:rPr>
          <w:rFonts w:ascii="Times New Roman" w:hAnsi="Times New Roman" w:cs="Times New Roman"/>
          <w:sz w:val="24"/>
          <w:szCs w:val="24"/>
        </w:rPr>
        <w:t>five</w:t>
      </w:r>
      <w:r w:rsidRPr="007D2F5D">
        <w:rPr>
          <w:rFonts w:ascii="Times New Roman" w:hAnsi="Times New Roman" w:cs="Times New Roman"/>
          <w:sz w:val="24"/>
          <w:szCs w:val="24"/>
        </w:rPr>
        <w:t xml:space="preserve"> point</w:t>
      </w:r>
      <w:r w:rsidR="00B62829" w:rsidRPr="007D2F5D">
        <w:rPr>
          <w:rFonts w:ascii="Times New Roman" w:hAnsi="Times New Roman" w:cs="Times New Roman"/>
          <w:sz w:val="24"/>
          <w:szCs w:val="24"/>
        </w:rPr>
        <w:t xml:space="preserve"> central</w:t>
      </w:r>
      <w:r w:rsidRPr="007D2F5D">
        <w:rPr>
          <w:rFonts w:ascii="Times New Roman" w:hAnsi="Times New Roman" w:cs="Times New Roman"/>
          <w:sz w:val="24"/>
          <w:szCs w:val="24"/>
        </w:rPr>
        <w:t xml:space="preserve"> finite difference scheme </w:t>
      </w:r>
      <w:r w:rsidR="00B54407" w:rsidRPr="007D2F5D">
        <w:rPr>
          <w:rFonts w:ascii="Times New Roman" w:hAnsi="Times New Roman" w:cs="Times New Roman"/>
          <w:sz w:val="24"/>
          <w:szCs w:val="24"/>
        </w:rPr>
        <w:t>to discretize the above equation and use direct and iterative methods to solve the problem.</w:t>
      </w:r>
    </w:p>
    <w:p w14:paraId="6C01B5D2" w14:textId="619663FA" w:rsidR="006C09F0" w:rsidRPr="007D2F5D" w:rsidRDefault="0013583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direct linear algebraic system solvers considered are LU decomposition and QR factorization</w:t>
      </w:r>
      <w:r w:rsidR="00BE310D" w:rsidRPr="007D2F5D">
        <w:rPr>
          <w:rFonts w:ascii="Times New Roman" w:hAnsi="Times New Roman" w:cs="Times New Roman"/>
          <w:sz w:val="24"/>
          <w:szCs w:val="24"/>
        </w:rPr>
        <w:t xml:space="preserve">, while the iterative solvers employed are Jacobi, Gauss-Seidel </w:t>
      </w:r>
      <w:r w:rsidR="00C521DC" w:rsidRPr="007D2F5D">
        <w:rPr>
          <w:rFonts w:ascii="Times New Roman" w:hAnsi="Times New Roman" w:cs="Times New Roman"/>
          <w:sz w:val="24"/>
          <w:szCs w:val="24"/>
        </w:rPr>
        <w:t>and</w:t>
      </w:r>
      <w:r w:rsidR="00BE310D" w:rsidRPr="007D2F5D">
        <w:rPr>
          <w:rFonts w:ascii="Times New Roman" w:hAnsi="Times New Roman" w:cs="Times New Roman"/>
          <w:sz w:val="24"/>
          <w:szCs w:val="24"/>
        </w:rPr>
        <w:t xml:space="preserve"> Successive Over Relaxation (SOR) based on Gauss-Seidel.</w:t>
      </w:r>
      <w:r w:rsidR="0035174F" w:rsidRPr="007D2F5D">
        <w:rPr>
          <w:rFonts w:ascii="Times New Roman" w:hAnsi="Times New Roman" w:cs="Times New Roman"/>
          <w:sz w:val="24"/>
          <w:szCs w:val="24"/>
        </w:rPr>
        <w:t xml:space="preserve"> The five methods were implemented </w:t>
      </w:r>
      <w:r w:rsidR="006C09F0" w:rsidRPr="007D2F5D">
        <w:rPr>
          <w:rFonts w:ascii="Times New Roman" w:hAnsi="Times New Roman" w:cs="Times New Roman"/>
          <w:sz w:val="24"/>
          <w:szCs w:val="24"/>
        </w:rPr>
        <w:t>with</w:t>
      </w:r>
      <w:r w:rsidR="0035174F" w:rsidRPr="007D2F5D">
        <w:rPr>
          <w:rFonts w:ascii="Times New Roman" w:hAnsi="Times New Roman" w:cs="Times New Roman"/>
          <w:sz w:val="24"/>
          <w:szCs w:val="24"/>
        </w:rPr>
        <w:t xml:space="preserve"> the Python language</w:t>
      </w:r>
      <w:r w:rsidR="00EC72DA" w:rsidRPr="007D2F5D">
        <w:rPr>
          <w:rFonts w:ascii="Times New Roman" w:hAnsi="Times New Roman" w:cs="Times New Roman"/>
          <w:sz w:val="24"/>
          <w:szCs w:val="24"/>
        </w:rPr>
        <w:t xml:space="preserve">, in combination with </w:t>
      </w:r>
      <w:proofErr w:type="spellStart"/>
      <w:r w:rsidR="00EC72DA" w:rsidRPr="007D2F5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EC72DA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C72DA" w:rsidRPr="007D2F5D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EC72DA" w:rsidRPr="007D2F5D">
        <w:rPr>
          <w:rFonts w:ascii="Times New Roman" w:hAnsi="Times New Roman" w:cs="Times New Roman"/>
          <w:sz w:val="24"/>
          <w:szCs w:val="24"/>
        </w:rPr>
        <w:t>, both used to manage matrices and vectors</w:t>
      </w:r>
      <w:r w:rsidR="005D6DEB" w:rsidRPr="007D2F5D">
        <w:rPr>
          <w:rFonts w:ascii="Times New Roman" w:hAnsi="Times New Roman" w:cs="Times New Roman"/>
          <w:sz w:val="24"/>
          <w:szCs w:val="24"/>
        </w:rPr>
        <w:t>, in dense and sparse format respectively.</w:t>
      </w:r>
      <w:r w:rsidR="00420FC6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3045F5"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045F5" w:rsidRPr="007D2F5D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3045F5" w:rsidRPr="007D2F5D">
        <w:rPr>
          <w:rFonts w:ascii="Times New Roman" w:hAnsi="Times New Roman" w:cs="Times New Roman"/>
          <w:sz w:val="24"/>
          <w:szCs w:val="24"/>
        </w:rPr>
        <w:t xml:space="preserve"> library </w:t>
      </w:r>
      <w:r w:rsidR="006C09F0" w:rsidRPr="007D2F5D">
        <w:rPr>
          <w:rFonts w:ascii="Times New Roman" w:hAnsi="Times New Roman" w:cs="Times New Roman"/>
          <w:sz w:val="24"/>
          <w:szCs w:val="24"/>
        </w:rPr>
        <w:t>was</w:t>
      </w:r>
      <w:r w:rsidR="003045F5" w:rsidRPr="007D2F5D">
        <w:rPr>
          <w:rFonts w:ascii="Times New Roman" w:hAnsi="Times New Roman" w:cs="Times New Roman"/>
          <w:sz w:val="24"/>
          <w:szCs w:val="24"/>
        </w:rPr>
        <w:t xml:space="preserve"> also used for just in time compilation with the objective of speeding up the implementation. </w:t>
      </w:r>
      <w:r w:rsidR="00420FC6" w:rsidRPr="007D2F5D">
        <w:rPr>
          <w:rFonts w:ascii="Times New Roman" w:hAnsi="Times New Roman" w:cs="Times New Roman"/>
          <w:sz w:val="24"/>
          <w:szCs w:val="24"/>
        </w:rPr>
        <w:t xml:space="preserve">Furthermore, corresponding implementations from standard libraries were also briefly </w:t>
      </w:r>
      <w:r w:rsidR="00237C12" w:rsidRPr="007D2F5D">
        <w:rPr>
          <w:rFonts w:ascii="Times New Roman" w:hAnsi="Times New Roman" w:cs="Times New Roman"/>
          <w:sz w:val="24"/>
          <w:szCs w:val="24"/>
        </w:rPr>
        <w:t>tested</w:t>
      </w:r>
      <w:r w:rsidR="00420FC6" w:rsidRPr="007D2F5D">
        <w:rPr>
          <w:rFonts w:ascii="Times New Roman" w:hAnsi="Times New Roman" w:cs="Times New Roman"/>
          <w:sz w:val="24"/>
          <w:szCs w:val="24"/>
        </w:rPr>
        <w:t xml:space="preserve"> to compare results and evaluation speed.</w:t>
      </w:r>
      <w:r w:rsidR="00C20607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6C09F0" w:rsidRPr="007D2F5D">
        <w:rPr>
          <w:rFonts w:ascii="Times New Roman" w:hAnsi="Times New Roman" w:cs="Times New Roman"/>
          <w:sz w:val="24"/>
          <w:szCs w:val="24"/>
        </w:rPr>
        <w:t xml:space="preserve">To execute the code, a Jupyter Notebook was </w:t>
      </w:r>
      <w:r w:rsidR="0068717A" w:rsidRPr="007D2F5D">
        <w:rPr>
          <w:rFonts w:ascii="Times New Roman" w:hAnsi="Times New Roman" w:cs="Times New Roman"/>
          <w:sz w:val="24"/>
          <w:szCs w:val="24"/>
        </w:rPr>
        <w:t>used,</w:t>
      </w:r>
      <w:r w:rsidR="006C09F0" w:rsidRPr="007D2F5D">
        <w:rPr>
          <w:rFonts w:ascii="Times New Roman" w:hAnsi="Times New Roman" w:cs="Times New Roman"/>
          <w:sz w:val="24"/>
          <w:szCs w:val="24"/>
        </w:rPr>
        <w:t xml:space="preserve"> keep</w:t>
      </w:r>
      <w:r w:rsidR="0068717A" w:rsidRPr="007D2F5D">
        <w:rPr>
          <w:rFonts w:ascii="Times New Roman" w:hAnsi="Times New Roman" w:cs="Times New Roman"/>
          <w:sz w:val="24"/>
          <w:szCs w:val="24"/>
        </w:rPr>
        <w:t xml:space="preserve">ing </w:t>
      </w:r>
      <w:r w:rsidR="006C09F0" w:rsidRPr="007D2F5D">
        <w:rPr>
          <w:rFonts w:ascii="Times New Roman" w:hAnsi="Times New Roman" w:cs="Times New Roman"/>
          <w:sz w:val="24"/>
          <w:szCs w:val="24"/>
        </w:rPr>
        <w:t>everything organized.</w:t>
      </w:r>
    </w:p>
    <w:p w14:paraId="1EEE1307" w14:textId="10C31BEA" w:rsidR="00495B4D" w:rsidRPr="007D2F5D" w:rsidRDefault="00495B4D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report starts </w:t>
      </w:r>
      <w:r w:rsidR="00EC4193" w:rsidRPr="007D2F5D">
        <w:rPr>
          <w:rFonts w:ascii="Times New Roman" w:hAnsi="Times New Roman" w:cs="Times New Roman"/>
          <w:sz w:val="24"/>
          <w:szCs w:val="24"/>
        </w:rPr>
        <w:t xml:space="preserve">by </w:t>
      </w:r>
      <w:r w:rsidRPr="007D2F5D">
        <w:rPr>
          <w:rFonts w:ascii="Times New Roman" w:hAnsi="Times New Roman" w:cs="Times New Roman"/>
          <w:sz w:val="24"/>
          <w:szCs w:val="24"/>
        </w:rPr>
        <w:t xml:space="preserve">briefly discussing the code structure implemented. </w:t>
      </w:r>
      <w:r w:rsidR="008F616B" w:rsidRPr="007D2F5D">
        <w:rPr>
          <w:rFonts w:ascii="Times New Roman" w:hAnsi="Times New Roman" w:cs="Times New Roman"/>
          <w:sz w:val="24"/>
          <w:szCs w:val="24"/>
        </w:rPr>
        <w:t>Subsequently,</w:t>
      </w:r>
      <w:r w:rsidR="00D236CD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8F616B"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="00D236CD" w:rsidRPr="007D2F5D">
        <w:rPr>
          <w:rFonts w:ascii="Times New Roman" w:hAnsi="Times New Roman" w:cs="Times New Roman"/>
          <w:sz w:val="24"/>
          <w:szCs w:val="24"/>
        </w:rPr>
        <w:t xml:space="preserve">resultant algebraic system obtained after the finite difference discretization </w:t>
      </w:r>
      <w:r w:rsidR="00EC4193" w:rsidRPr="007D2F5D">
        <w:rPr>
          <w:rFonts w:ascii="Times New Roman" w:hAnsi="Times New Roman" w:cs="Times New Roman"/>
          <w:sz w:val="24"/>
          <w:szCs w:val="24"/>
        </w:rPr>
        <w:t xml:space="preserve">is </w:t>
      </w:r>
      <w:r w:rsidR="005B554C" w:rsidRPr="007D2F5D">
        <w:rPr>
          <w:rFonts w:ascii="Times New Roman" w:hAnsi="Times New Roman" w:cs="Times New Roman"/>
          <w:sz w:val="24"/>
          <w:szCs w:val="24"/>
        </w:rPr>
        <w:t>presented.</w:t>
      </w:r>
      <w:r w:rsidR="00CC62E0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8F616B" w:rsidRPr="007D2F5D">
        <w:rPr>
          <w:rFonts w:ascii="Times New Roman" w:hAnsi="Times New Roman" w:cs="Times New Roman"/>
          <w:sz w:val="24"/>
          <w:szCs w:val="24"/>
        </w:rPr>
        <w:t>Then</w:t>
      </w:r>
      <w:r w:rsidR="00CC62E0" w:rsidRPr="007D2F5D">
        <w:rPr>
          <w:rFonts w:ascii="Times New Roman" w:hAnsi="Times New Roman" w:cs="Times New Roman"/>
          <w:sz w:val="24"/>
          <w:szCs w:val="24"/>
        </w:rPr>
        <w:t xml:space="preserve">, the solution output given </w:t>
      </w:r>
      <w:r w:rsidR="008F616B" w:rsidRPr="007D2F5D">
        <w:rPr>
          <w:rFonts w:ascii="Times New Roman" w:hAnsi="Times New Roman" w:cs="Times New Roman"/>
          <w:sz w:val="24"/>
          <w:szCs w:val="24"/>
        </w:rPr>
        <w:t xml:space="preserve">by the direct solvers is shown </w:t>
      </w:r>
      <w:r w:rsidR="001917C7" w:rsidRPr="007D2F5D">
        <w:rPr>
          <w:rFonts w:ascii="Times New Roman" w:hAnsi="Times New Roman" w:cs="Times New Roman"/>
          <w:sz w:val="24"/>
          <w:szCs w:val="24"/>
        </w:rPr>
        <w:t xml:space="preserve">followed by the solution output given by iterative methods. Finally, the effect of </w:t>
      </w:r>
      <w:r w:rsidR="00875774" w:rsidRPr="007D2F5D">
        <w:rPr>
          <w:rFonts w:ascii="Times New Roman" w:hAnsi="Times New Roman" w:cs="Times New Roman"/>
          <w:sz w:val="24"/>
          <w:szCs w:val="24"/>
        </w:rPr>
        <w:t xml:space="preserve">initial guesses on number of iterations needed for convergence of each iterative method is explored, along with the validation of the order of accuracy of the five point </w:t>
      </w:r>
      <w:r w:rsidR="0068717A" w:rsidRPr="007D2F5D">
        <w:rPr>
          <w:rFonts w:ascii="Times New Roman" w:hAnsi="Times New Roman" w:cs="Times New Roman"/>
          <w:sz w:val="24"/>
          <w:szCs w:val="24"/>
        </w:rPr>
        <w:t>central</w:t>
      </w:r>
      <w:r w:rsidR="00875774" w:rsidRPr="007D2F5D">
        <w:rPr>
          <w:rFonts w:ascii="Times New Roman" w:hAnsi="Times New Roman" w:cs="Times New Roman"/>
          <w:sz w:val="24"/>
          <w:szCs w:val="24"/>
        </w:rPr>
        <w:t xml:space="preserve"> difference scheme employed.</w:t>
      </w:r>
    </w:p>
    <w:p w14:paraId="4A7EF0CF" w14:textId="6C05B8C5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lastRenderedPageBreak/>
        <w:t>Code Structure</w:t>
      </w:r>
    </w:p>
    <w:p w14:paraId="43ABB4A7" w14:textId="053C8BF1" w:rsidR="006D4EE0" w:rsidRPr="007D2F5D" w:rsidRDefault="003045F5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code</w:t>
      </w:r>
      <w:r w:rsidR="0049751B" w:rsidRPr="007D2F5D">
        <w:rPr>
          <w:rFonts w:ascii="Times New Roman" w:hAnsi="Times New Roman" w:cs="Times New Roman"/>
          <w:sz w:val="24"/>
          <w:szCs w:val="24"/>
        </w:rPr>
        <w:t xml:space="preserve"> used to assemble the discretize</w:t>
      </w:r>
      <w:r w:rsidR="00C67F6D" w:rsidRPr="007D2F5D">
        <w:rPr>
          <w:rFonts w:ascii="Times New Roman" w:hAnsi="Times New Roman" w:cs="Times New Roman"/>
          <w:sz w:val="24"/>
          <w:szCs w:val="24"/>
        </w:rPr>
        <w:t>d</w:t>
      </w:r>
      <w:r w:rsidR="0049751B" w:rsidRPr="007D2F5D">
        <w:rPr>
          <w:rFonts w:ascii="Times New Roman" w:hAnsi="Times New Roman" w:cs="Times New Roman"/>
          <w:sz w:val="24"/>
          <w:szCs w:val="24"/>
        </w:rPr>
        <w:t xml:space="preserve"> equation into a</w:t>
      </w:r>
      <w:r w:rsidR="005E3D38" w:rsidRPr="007D2F5D">
        <w:rPr>
          <w:rFonts w:ascii="Times New Roman" w:hAnsi="Times New Roman" w:cs="Times New Roman"/>
          <w:sz w:val="24"/>
          <w:szCs w:val="24"/>
        </w:rPr>
        <w:t xml:space="preserve"> linear</w:t>
      </w:r>
      <w:r w:rsidR="0049751B" w:rsidRPr="007D2F5D">
        <w:rPr>
          <w:rFonts w:ascii="Times New Roman" w:hAnsi="Times New Roman" w:cs="Times New Roman"/>
          <w:sz w:val="24"/>
          <w:szCs w:val="24"/>
        </w:rPr>
        <w:t xml:space="preserve"> algebraic system, solve the system </w:t>
      </w:r>
      <w:r w:rsidR="0024183A" w:rsidRPr="007D2F5D">
        <w:rPr>
          <w:rFonts w:ascii="Times New Roman" w:hAnsi="Times New Roman" w:cs="Times New Roman"/>
          <w:sz w:val="24"/>
          <w:szCs w:val="24"/>
        </w:rPr>
        <w:t>and post process the solution was completely written in Python.</w:t>
      </w:r>
      <w:r w:rsidR="006D4EE0" w:rsidRPr="007D2F5D">
        <w:rPr>
          <w:rFonts w:ascii="Times New Roman" w:hAnsi="Times New Roman" w:cs="Times New Roman"/>
          <w:sz w:val="24"/>
          <w:szCs w:val="24"/>
        </w:rPr>
        <w:t xml:space="preserve"> Following Python conventions, the code is organized in modules, equivalent to libraries, which can be imported an</w:t>
      </w:r>
      <w:r w:rsidR="003D77F7" w:rsidRPr="007D2F5D">
        <w:rPr>
          <w:rFonts w:ascii="Times New Roman" w:hAnsi="Times New Roman" w:cs="Times New Roman"/>
          <w:sz w:val="24"/>
          <w:szCs w:val="24"/>
        </w:rPr>
        <w:t>d executed.</w:t>
      </w:r>
    </w:p>
    <w:p w14:paraId="1EFF527C" w14:textId="5B31F5FE" w:rsidR="003D77F7" w:rsidRPr="007D2F5D" w:rsidRDefault="003D77F7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two modules created are:</w:t>
      </w:r>
    </w:p>
    <w:p w14:paraId="26B6F7ED" w14:textId="3241B4F3" w:rsidR="003D77F7" w:rsidRPr="007D2F5D" w:rsidRDefault="003D77F7" w:rsidP="003D77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poisson_equation_prepost</w:t>
      </w:r>
    </w:p>
    <w:p w14:paraId="1DC7AF50" w14:textId="06882389" w:rsidR="003D77F7" w:rsidRPr="007D2F5D" w:rsidRDefault="00653448" w:rsidP="003D77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linear_system_solver</w:t>
      </w:r>
    </w:p>
    <w:p w14:paraId="2EB586F0" w14:textId="18A44C2B" w:rsidR="006F231A" w:rsidRPr="007D2F5D" w:rsidRDefault="00C67F6D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first one takes care of </w:t>
      </w:r>
      <w:r w:rsidR="00B66CCE" w:rsidRPr="007D2F5D">
        <w:rPr>
          <w:rFonts w:ascii="Times New Roman" w:hAnsi="Times New Roman" w:cs="Times New Roman"/>
          <w:sz w:val="24"/>
          <w:szCs w:val="24"/>
        </w:rPr>
        <w:t xml:space="preserve">pre and post-processing, </w:t>
      </w:r>
      <w:r w:rsidR="00A52753" w:rsidRPr="007D2F5D">
        <w:rPr>
          <w:rFonts w:ascii="Times New Roman" w:hAnsi="Times New Roman" w:cs="Times New Roman"/>
          <w:sz w:val="24"/>
          <w:szCs w:val="24"/>
        </w:rPr>
        <w:t xml:space="preserve">by </w:t>
      </w:r>
      <w:r w:rsidRPr="007D2F5D">
        <w:rPr>
          <w:rFonts w:ascii="Times New Roman" w:hAnsi="Times New Roman" w:cs="Times New Roman"/>
          <w:sz w:val="24"/>
          <w:szCs w:val="24"/>
        </w:rPr>
        <w:t>assembling the algebraic system of equation which results from the finite difference discretization of the Poisson equation</w:t>
      </w:r>
      <w:r w:rsidR="007D26F3" w:rsidRPr="007D2F5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(1)</m:t>
        </m:r>
      </m:oMath>
      <w:r w:rsidR="00A52753" w:rsidRPr="007D2F5D">
        <w:rPr>
          <w:rFonts w:ascii="Times New Roman" w:hAnsi="Times New Roman" w:cs="Times New Roman"/>
          <w:sz w:val="24"/>
          <w:szCs w:val="24"/>
        </w:rPr>
        <w:t xml:space="preserve"> while</w:t>
      </w:r>
      <w:r w:rsidR="00DA6D10" w:rsidRPr="007D2F5D">
        <w:rPr>
          <w:rFonts w:ascii="Times New Roman" w:hAnsi="Times New Roman" w:cs="Times New Roman"/>
          <w:sz w:val="24"/>
          <w:szCs w:val="24"/>
        </w:rPr>
        <w:t xml:space="preserve"> also </w:t>
      </w:r>
      <w:r w:rsidR="00A52753" w:rsidRPr="007D2F5D">
        <w:rPr>
          <w:rFonts w:ascii="Times New Roman" w:hAnsi="Times New Roman" w:cs="Times New Roman"/>
          <w:sz w:val="24"/>
          <w:szCs w:val="24"/>
        </w:rPr>
        <w:t>being</w:t>
      </w:r>
      <w:r w:rsidR="00DA6D10" w:rsidRPr="007D2F5D">
        <w:rPr>
          <w:rFonts w:ascii="Times New Roman" w:hAnsi="Times New Roman" w:cs="Times New Roman"/>
          <w:sz w:val="24"/>
          <w:szCs w:val="24"/>
        </w:rPr>
        <w:t xml:space="preserve"> in charge </w:t>
      </w:r>
      <w:r w:rsidR="00A52753" w:rsidRPr="007D2F5D">
        <w:rPr>
          <w:rFonts w:ascii="Times New Roman" w:hAnsi="Times New Roman" w:cs="Times New Roman"/>
          <w:sz w:val="24"/>
          <w:szCs w:val="24"/>
        </w:rPr>
        <w:t xml:space="preserve">of </w:t>
      </w:r>
      <w:r w:rsidR="006F231A" w:rsidRPr="007D2F5D">
        <w:rPr>
          <w:rFonts w:ascii="Times New Roman" w:hAnsi="Times New Roman" w:cs="Times New Roman"/>
          <w:sz w:val="24"/>
          <w:szCs w:val="24"/>
        </w:rPr>
        <w:t>reshaping the solution vector, combining it with the boundary conditions and plot</w:t>
      </w:r>
      <w:r w:rsidR="00A52753" w:rsidRPr="007D2F5D">
        <w:rPr>
          <w:rFonts w:ascii="Times New Roman" w:hAnsi="Times New Roman" w:cs="Times New Roman"/>
          <w:sz w:val="24"/>
          <w:szCs w:val="24"/>
        </w:rPr>
        <w:t>ting</w:t>
      </w:r>
      <w:r w:rsidR="006F231A" w:rsidRPr="007D2F5D">
        <w:rPr>
          <w:rFonts w:ascii="Times New Roman" w:hAnsi="Times New Roman" w:cs="Times New Roman"/>
          <w:sz w:val="24"/>
          <w:szCs w:val="24"/>
        </w:rPr>
        <w:t xml:space="preserve"> the overall solution.</w:t>
      </w:r>
    </w:p>
    <w:p w14:paraId="504C14CA" w14:textId="4698C92C" w:rsidR="00173F81" w:rsidRPr="007D2F5D" w:rsidRDefault="00173F81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This modules has </w:t>
      </w:r>
      <w:r w:rsidR="005F762F" w:rsidRPr="007D2F5D"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7D2F5D">
        <w:rPr>
          <w:rFonts w:ascii="Times New Roman" w:hAnsi="Times New Roman" w:cs="Times New Roman"/>
          <w:sz w:val="24"/>
          <w:szCs w:val="24"/>
        </w:rPr>
        <w:t>function</w:t>
      </w:r>
      <w:r w:rsidR="005F762F" w:rsidRPr="007D2F5D">
        <w:rPr>
          <w:rFonts w:ascii="Times New Roman" w:hAnsi="Times New Roman" w:cs="Times New Roman"/>
          <w:sz w:val="24"/>
          <w:szCs w:val="24"/>
        </w:rPr>
        <w:t>s</w:t>
      </w:r>
      <w:r w:rsidRPr="007D2F5D">
        <w:rPr>
          <w:rFonts w:ascii="Times New Roman" w:hAnsi="Times New Roman" w:cs="Times New Roman"/>
          <w:sz w:val="24"/>
          <w:szCs w:val="24"/>
        </w:rPr>
        <w:t>:</w:t>
      </w:r>
    </w:p>
    <w:p w14:paraId="52DABBB8" w14:textId="77777777" w:rsidR="005B27C7" w:rsidRPr="007D2F5D" w:rsidRDefault="005B27C7" w:rsidP="005B27C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poisson_equation_prepost</w:t>
      </w:r>
    </w:p>
    <w:p w14:paraId="136A0871" w14:textId="3BC93494" w:rsidR="00173F81" w:rsidRPr="007D2F5D" w:rsidRDefault="005B27C7" w:rsidP="005B27C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assemble_algebraic_system</w:t>
      </w:r>
    </w:p>
    <w:p w14:paraId="30F2D7C0" w14:textId="7D9E1C13" w:rsidR="005F762F" w:rsidRPr="007D2F5D" w:rsidRDefault="005F762F" w:rsidP="005F762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assemble_algebraic_system</w:t>
      </w:r>
      <w:r w:rsidRPr="007D2F5D">
        <w:rPr>
          <w:rFonts w:ascii="Times New Roman" w:hAnsi="Times New Roman" w:cs="Times New Roman"/>
          <w:i/>
          <w:sz w:val="24"/>
          <w:szCs w:val="24"/>
        </w:rPr>
        <w:t>_</w:t>
      </w:r>
      <w:r w:rsidR="006F353D" w:rsidRPr="007D2F5D">
        <w:rPr>
          <w:rFonts w:ascii="Times New Roman" w:hAnsi="Times New Roman" w:cs="Times New Roman"/>
          <w:i/>
          <w:sz w:val="24"/>
          <w:szCs w:val="24"/>
        </w:rPr>
        <w:t>slow</w:t>
      </w:r>
    </w:p>
    <w:p w14:paraId="2EFC1FAD" w14:textId="45B146C9" w:rsidR="005B27C7" w:rsidRPr="007D2F5D" w:rsidRDefault="00B450AA" w:rsidP="005B27C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post_process_solution</w:t>
      </w:r>
    </w:p>
    <w:p w14:paraId="3CF570D3" w14:textId="26BA0F46" w:rsidR="00B450AA" w:rsidRPr="007D2F5D" w:rsidRDefault="00B450AA" w:rsidP="00B450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Their names </w:t>
      </w:r>
      <w:r w:rsidR="00DC1072" w:rsidRPr="007D2F5D">
        <w:rPr>
          <w:rFonts w:ascii="Times New Roman" w:hAnsi="Times New Roman" w:cs="Times New Roman"/>
          <w:sz w:val="24"/>
          <w:szCs w:val="24"/>
        </w:rPr>
        <w:t>are</w:t>
      </w:r>
      <w:r w:rsidRPr="007D2F5D">
        <w:rPr>
          <w:rFonts w:ascii="Times New Roman" w:hAnsi="Times New Roman" w:cs="Times New Roman"/>
          <w:sz w:val="24"/>
          <w:szCs w:val="24"/>
        </w:rPr>
        <w:t xml:space="preserve"> self-explanatory, but detailed documentation about parameters and ou</w:t>
      </w:r>
      <w:r w:rsidR="00F2216D" w:rsidRPr="007D2F5D">
        <w:rPr>
          <w:rFonts w:ascii="Times New Roman" w:hAnsi="Times New Roman" w:cs="Times New Roman"/>
          <w:sz w:val="24"/>
          <w:szCs w:val="24"/>
        </w:rPr>
        <w:t>t</w:t>
      </w:r>
      <w:r w:rsidRPr="007D2F5D">
        <w:rPr>
          <w:rFonts w:ascii="Times New Roman" w:hAnsi="Times New Roman" w:cs="Times New Roman"/>
          <w:sz w:val="24"/>
          <w:szCs w:val="24"/>
        </w:rPr>
        <w:t>puts is available by means of docstring</w:t>
      </w:r>
      <w:r w:rsidR="00F2216D" w:rsidRPr="007D2F5D">
        <w:rPr>
          <w:rFonts w:ascii="Times New Roman" w:hAnsi="Times New Roman" w:cs="Times New Roman"/>
          <w:sz w:val="24"/>
          <w:szCs w:val="24"/>
        </w:rPr>
        <w:t>s embedded in the code.</w:t>
      </w:r>
    </w:p>
    <w:p w14:paraId="756FF05D" w14:textId="48784F38" w:rsidR="00A52753" w:rsidRPr="007D2F5D" w:rsidRDefault="00A52753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second module </w:t>
      </w:r>
      <w:r w:rsidR="00173F81" w:rsidRPr="007D2F5D">
        <w:rPr>
          <w:rFonts w:ascii="Times New Roman" w:hAnsi="Times New Roman" w:cs="Times New Roman"/>
          <w:sz w:val="24"/>
          <w:szCs w:val="24"/>
        </w:rPr>
        <w:t xml:space="preserve">is used to solve a generic linear system. </w:t>
      </w:r>
      <w:r w:rsidR="00F2216D" w:rsidRPr="007D2F5D">
        <w:rPr>
          <w:rFonts w:ascii="Times New Roman" w:hAnsi="Times New Roman" w:cs="Times New Roman"/>
          <w:sz w:val="24"/>
          <w:szCs w:val="24"/>
        </w:rPr>
        <w:t>It employs the following functions:</w:t>
      </w:r>
    </w:p>
    <w:p w14:paraId="1754A716" w14:textId="1CBA1081" w:rsidR="00A702B4" w:rsidRPr="007D2F5D" w:rsidRDefault="00F2216D" w:rsidP="00A702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linear_system_solver</w:t>
      </w:r>
    </w:p>
    <w:p w14:paraId="2917DB1D" w14:textId="223FDFD4" w:rsidR="00A702B4" w:rsidRPr="007D2F5D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Main wrapper</w:t>
      </w:r>
    </w:p>
    <w:p w14:paraId="64E7E73B" w14:textId="077A8AA1" w:rsidR="00F2216D" w:rsidRPr="007D2F5D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solve_algebraic_system</w:t>
      </w:r>
    </w:p>
    <w:p w14:paraId="03250853" w14:textId="5C9FBC06" w:rsidR="00A702B4" w:rsidRPr="007D2F5D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Auxiliary functions for direct methods</w:t>
      </w:r>
    </w:p>
    <w:p w14:paraId="6845C420" w14:textId="6ECADC08" w:rsidR="00A16B9F" w:rsidRPr="007D2F5D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solve_upper_triangular_system</w:t>
      </w:r>
    </w:p>
    <w:p w14:paraId="7768131E" w14:textId="76FD1203" w:rsidR="00A16B9F" w:rsidRPr="007D2F5D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solve_lower_triangular_system</w:t>
      </w:r>
    </w:p>
    <w:p w14:paraId="65A8E324" w14:textId="00913906" w:rsidR="00A702B4" w:rsidRPr="007D2F5D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Direct methods</w:t>
      </w:r>
    </w:p>
    <w:p w14:paraId="2FB05F89" w14:textId="391F4A63" w:rsidR="00A16B9F" w:rsidRPr="007D2F5D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LU_factorization</w:t>
      </w:r>
    </w:p>
    <w:p w14:paraId="00758FDC" w14:textId="1D86E989" w:rsidR="00A2434D" w:rsidRPr="007D2F5D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LU_factorization_sparse</w:t>
      </w:r>
    </w:p>
    <w:p w14:paraId="5BB9F167" w14:textId="280600C2" w:rsidR="00A2434D" w:rsidRPr="007D2F5D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LU_factorization_compiled</w:t>
      </w:r>
    </w:p>
    <w:p w14:paraId="0957E354" w14:textId="108FF72E" w:rsidR="00C463C7" w:rsidRPr="007D2F5D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QR_factorization</w:t>
      </w:r>
    </w:p>
    <w:p w14:paraId="7E0A6252" w14:textId="3155BBA3" w:rsidR="00C463C7" w:rsidRPr="007D2F5D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QR_factorization_compiled</w:t>
      </w:r>
    </w:p>
    <w:p w14:paraId="410C1F20" w14:textId="1E3D7115" w:rsidR="00A702B4" w:rsidRPr="007D2F5D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lastRenderedPageBreak/>
        <w:t>Iterative methods</w:t>
      </w:r>
    </w:p>
    <w:p w14:paraId="69FCF20D" w14:textId="343D6546" w:rsidR="00C463C7" w:rsidRPr="007D2F5D" w:rsidRDefault="00A702B4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j</w:t>
      </w:r>
      <w:r w:rsidR="00C463C7" w:rsidRPr="007D2F5D">
        <w:rPr>
          <w:rFonts w:ascii="Times New Roman" w:hAnsi="Times New Roman" w:cs="Times New Roman"/>
          <w:i/>
          <w:sz w:val="24"/>
          <w:szCs w:val="24"/>
        </w:rPr>
        <w:t>acobi</w:t>
      </w:r>
    </w:p>
    <w:p w14:paraId="28DFA6A1" w14:textId="5321EBAB" w:rsidR="00C463C7" w:rsidRPr="007D2F5D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jacobi_compiled</w:t>
      </w:r>
    </w:p>
    <w:p w14:paraId="575ADC68" w14:textId="14568E2F" w:rsidR="00C463C7" w:rsidRPr="007D2F5D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jacobi_sparse</w:t>
      </w:r>
    </w:p>
    <w:p w14:paraId="57995C91" w14:textId="366F0A22" w:rsidR="004A1512" w:rsidRPr="007D2F5D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gauss_seidel</w:t>
      </w:r>
    </w:p>
    <w:p w14:paraId="5CE4934A" w14:textId="73C9614B" w:rsidR="004A1512" w:rsidRPr="007D2F5D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gauss_seidel_compiled</w:t>
      </w:r>
    </w:p>
    <w:p w14:paraId="0FA66FE3" w14:textId="462113B3" w:rsidR="004A1512" w:rsidRPr="007D2F5D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gauss_seidel_sparse</w:t>
      </w:r>
    </w:p>
    <w:p w14:paraId="7DFD9A02" w14:textId="7EF95CF1" w:rsidR="004A1512" w:rsidRPr="007D2F5D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sor</w:t>
      </w:r>
    </w:p>
    <w:p w14:paraId="3F6F8D93" w14:textId="4A3C3212" w:rsidR="004A1512" w:rsidRPr="007D2F5D" w:rsidRDefault="009854A1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sor_compiled</w:t>
      </w:r>
    </w:p>
    <w:p w14:paraId="0259A8E5" w14:textId="669F6D49" w:rsidR="009854A1" w:rsidRPr="007D2F5D" w:rsidRDefault="00A702B4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sor_sparse</w:t>
      </w:r>
    </w:p>
    <w:p w14:paraId="4A83ED10" w14:textId="71FB2BCF" w:rsidR="00F2216D" w:rsidRPr="007D2F5D" w:rsidRDefault="00A702B4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Once again, the names are self-explanatory</w:t>
      </w:r>
      <w:r w:rsidR="002F23A5" w:rsidRPr="007D2F5D">
        <w:rPr>
          <w:rFonts w:ascii="Times New Roman" w:hAnsi="Times New Roman" w:cs="Times New Roman"/>
          <w:sz w:val="24"/>
          <w:szCs w:val="24"/>
        </w:rPr>
        <w:t xml:space="preserve"> but detailed documentation is available in the code as docstrings. It is important to note the suffixes used, such as </w:t>
      </w:r>
      <w:r w:rsidR="009D6EF3" w:rsidRPr="007D2F5D">
        <w:rPr>
          <w:rFonts w:ascii="Times New Roman" w:hAnsi="Times New Roman" w:cs="Times New Roman"/>
          <w:i/>
          <w:sz w:val="24"/>
          <w:szCs w:val="24"/>
        </w:rPr>
        <w:t>_compiled</w:t>
      </w:r>
      <w:r w:rsidR="009D6EF3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r w:rsidR="009D6EF3" w:rsidRPr="007D2F5D">
        <w:rPr>
          <w:rFonts w:ascii="Times New Roman" w:hAnsi="Times New Roman" w:cs="Times New Roman"/>
          <w:sz w:val="24"/>
          <w:szCs w:val="24"/>
        </w:rPr>
        <w:softHyphen/>
        <w:t>_</w:t>
      </w:r>
      <w:r w:rsidR="009D6EF3" w:rsidRPr="007D2F5D">
        <w:rPr>
          <w:rFonts w:ascii="Times New Roman" w:hAnsi="Times New Roman" w:cs="Times New Roman"/>
          <w:i/>
          <w:sz w:val="24"/>
          <w:szCs w:val="24"/>
        </w:rPr>
        <w:t>sparse</w:t>
      </w:r>
      <w:r w:rsidR="009D6EF3" w:rsidRPr="007D2F5D">
        <w:rPr>
          <w:rFonts w:ascii="Times New Roman" w:hAnsi="Times New Roman" w:cs="Times New Roman"/>
          <w:sz w:val="24"/>
          <w:szCs w:val="24"/>
        </w:rPr>
        <w:t xml:space="preserve">. All solvers, with the exception of QR, </w:t>
      </w:r>
      <w:r w:rsidR="00C406CB" w:rsidRPr="007D2F5D">
        <w:rPr>
          <w:rFonts w:ascii="Times New Roman" w:hAnsi="Times New Roman" w:cs="Times New Roman"/>
          <w:sz w:val="24"/>
          <w:szCs w:val="24"/>
        </w:rPr>
        <w:t xml:space="preserve">have three different implementations. The original one uses mainly dense matrices and for loops. The </w:t>
      </w:r>
      <w:r w:rsidR="00C406CB" w:rsidRPr="007D2F5D">
        <w:rPr>
          <w:rFonts w:ascii="Times New Roman" w:hAnsi="Times New Roman" w:cs="Times New Roman"/>
          <w:i/>
          <w:sz w:val="24"/>
          <w:szCs w:val="24"/>
        </w:rPr>
        <w:t>_compiled</w:t>
      </w:r>
      <w:r w:rsidR="00C406CB" w:rsidRPr="007D2F5D">
        <w:rPr>
          <w:rFonts w:ascii="Times New Roman" w:hAnsi="Times New Roman" w:cs="Times New Roman"/>
          <w:sz w:val="24"/>
          <w:szCs w:val="24"/>
        </w:rPr>
        <w:t xml:space="preserve"> implementation </w:t>
      </w:r>
      <w:r w:rsidR="00833D6D" w:rsidRPr="007D2F5D">
        <w:rPr>
          <w:rFonts w:ascii="Times New Roman" w:hAnsi="Times New Roman" w:cs="Times New Roman"/>
          <w:sz w:val="24"/>
          <w:szCs w:val="24"/>
        </w:rPr>
        <w:t xml:space="preserve">is a slightly modified version of the original implementations to allow for its just in time compilation. The </w:t>
      </w:r>
      <w:r w:rsidR="00833D6D" w:rsidRPr="007D2F5D">
        <w:rPr>
          <w:rFonts w:ascii="Times New Roman" w:hAnsi="Times New Roman" w:cs="Times New Roman"/>
          <w:i/>
          <w:sz w:val="24"/>
          <w:szCs w:val="24"/>
        </w:rPr>
        <w:t>_sparse</w:t>
      </w:r>
      <w:r w:rsidR="00833D6D" w:rsidRPr="007D2F5D">
        <w:rPr>
          <w:rFonts w:ascii="Times New Roman" w:hAnsi="Times New Roman" w:cs="Times New Roman"/>
          <w:i/>
          <w:sz w:val="24"/>
          <w:szCs w:val="24"/>
        </w:rPr>
        <w:softHyphen/>
      </w:r>
      <w:r w:rsidR="00833D6D" w:rsidRPr="007D2F5D">
        <w:rPr>
          <w:rFonts w:ascii="Times New Roman" w:hAnsi="Times New Roman" w:cs="Times New Roman"/>
          <w:sz w:val="24"/>
          <w:szCs w:val="24"/>
        </w:rPr>
        <w:t xml:space="preserve"> implementation </w:t>
      </w:r>
      <w:r w:rsidR="00D70097" w:rsidRPr="007D2F5D">
        <w:rPr>
          <w:rFonts w:ascii="Times New Roman" w:hAnsi="Times New Roman" w:cs="Times New Roman"/>
          <w:sz w:val="24"/>
          <w:szCs w:val="24"/>
        </w:rPr>
        <w:t>makes extensive use of the sparse properties of the input matrix to speed up evaluation.</w:t>
      </w:r>
      <w:r w:rsidR="00821F02" w:rsidRPr="007D2F5D">
        <w:rPr>
          <w:rFonts w:ascii="Times New Roman" w:hAnsi="Times New Roman" w:cs="Times New Roman"/>
          <w:sz w:val="24"/>
          <w:szCs w:val="24"/>
        </w:rPr>
        <w:t xml:space="preserve"> As predicted, </w:t>
      </w:r>
      <w:r w:rsidR="00821F02" w:rsidRPr="007D2F5D">
        <w:rPr>
          <w:rFonts w:ascii="Times New Roman" w:hAnsi="Times New Roman" w:cs="Times New Roman"/>
          <w:i/>
          <w:sz w:val="24"/>
          <w:szCs w:val="24"/>
        </w:rPr>
        <w:t>_compiled</w:t>
      </w:r>
      <w:r w:rsidR="00821F02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r w:rsidR="00821F02" w:rsidRPr="007D2F5D">
        <w:rPr>
          <w:rFonts w:ascii="Times New Roman" w:hAnsi="Times New Roman" w:cs="Times New Roman"/>
          <w:sz w:val="24"/>
          <w:szCs w:val="24"/>
        </w:rPr>
        <w:softHyphen/>
        <w:t>_</w:t>
      </w:r>
      <w:r w:rsidR="00821F02" w:rsidRPr="007D2F5D">
        <w:rPr>
          <w:rFonts w:ascii="Times New Roman" w:hAnsi="Times New Roman" w:cs="Times New Roman"/>
          <w:i/>
          <w:sz w:val="24"/>
          <w:szCs w:val="24"/>
        </w:rPr>
        <w:t>sparse</w:t>
      </w:r>
      <w:r w:rsidR="00821F02" w:rsidRPr="007D2F5D">
        <w:rPr>
          <w:rFonts w:ascii="Times New Roman" w:hAnsi="Times New Roman" w:cs="Times New Roman"/>
          <w:sz w:val="24"/>
          <w:szCs w:val="24"/>
        </w:rPr>
        <w:t xml:space="preserve"> methods are faster, even</w:t>
      </w:r>
      <w:r w:rsidR="00FA666C" w:rsidRPr="007D2F5D">
        <w:rPr>
          <w:rFonts w:ascii="Times New Roman" w:hAnsi="Times New Roman" w:cs="Times New Roman"/>
          <w:sz w:val="24"/>
          <w:szCs w:val="24"/>
        </w:rPr>
        <w:t xml:space="preserve"> though all three implementations of the same method give the same result, up to floating point errors.</w:t>
      </w:r>
    </w:p>
    <w:p w14:paraId="02E90108" w14:textId="6B300BAB" w:rsidR="007A2800" w:rsidRPr="007D2F5D" w:rsidRDefault="006C09F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Both modules are then </w:t>
      </w:r>
      <w:r w:rsidR="00C20607" w:rsidRPr="007D2F5D">
        <w:rPr>
          <w:rFonts w:ascii="Times New Roman" w:hAnsi="Times New Roman" w:cs="Times New Roman"/>
          <w:sz w:val="24"/>
          <w:szCs w:val="24"/>
        </w:rPr>
        <w:t xml:space="preserve">imported and </w:t>
      </w:r>
      <w:r w:rsidRPr="007D2F5D">
        <w:rPr>
          <w:rFonts w:ascii="Times New Roman" w:hAnsi="Times New Roman" w:cs="Times New Roman"/>
          <w:sz w:val="24"/>
          <w:szCs w:val="24"/>
        </w:rPr>
        <w:t>used in a Jupyter Notebook</w:t>
      </w:r>
      <w:r w:rsidR="00C20607" w:rsidRPr="007D2F5D">
        <w:rPr>
          <w:rFonts w:ascii="Times New Roman" w:hAnsi="Times New Roman" w:cs="Times New Roman"/>
          <w:sz w:val="24"/>
          <w:szCs w:val="24"/>
        </w:rPr>
        <w:t>, named ‘</w:t>
      </w:r>
      <w:r w:rsidR="00C20607" w:rsidRPr="007D2F5D">
        <w:rPr>
          <w:rFonts w:ascii="Times New Roman" w:hAnsi="Times New Roman" w:cs="Times New Roman"/>
          <w:i/>
          <w:sz w:val="24"/>
          <w:szCs w:val="24"/>
        </w:rPr>
        <w:t>assignment1.ipynb</w:t>
      </w:r>
      <w:r w:rsidR="00C20607" w:rsidRPr="007D2F5D">
        <w:rPr>
          <w:rFonts w:ascii="Times New Roman" w:hAnsi="Times New Roman" w:cs="Times New Roman"/>
          <w:sz w:val="24"/>
          <w:szCs w:val="24"/>
        </w:rPr>
        <w:t>’.</w:t>
      </w:r>
      <w:r w:rsidR="006D2252" w:rsidRPr="007D2F5D">
        <w:rPr>
          <w:rFonts w:ascii="Times New Roman" w:hAnsi="Times New Roman" w:cs="Times New Roman"/>
          <w:sz w:val="24"/>
          <w:szCs w:val="24"/>
        </w:rPr>
        <w:t xml:space="preserve"> The functions described above are used extensively throughout the notebook with the intent of </w:t>
      </w:r>
      <w:r w:rsidR="00051080" w:rsidRPr="007D2F5D">
        <w:rPr>
          <w:rFonts w:ascii="Times New Roman" w:hAnsi="Times New Roman" w:cs="Times New Roman"/>
          <w:sz w:val="24"/>
          <w:szCs w:val="24"/>
        </w:rPr>
        <w:t>generating the results which</w:t>
      </w:r>
      <w:r w:rsidR="002D1953" w:rsidRPr="007D2F5D">
        <w:rPr>
          <w:rFonts w:ascii="Times New Roman" w:hAnsi="Times New Roman" w:cs="Times New Roman"/>
          <w:sz w:val="24"/>
          <w:szCs w:val="24"/>
        </w:rPr>
        <w:t xml:space="preserve"> will</w:t>
      </w:r>
      <w:r w:rsidR="00051080" w:rsidRPr="007D2F5D">
        <w:rPr>
          <w:rFonts w:ascii="Times New Roman" w:hAnsi="Times New Roman" w:cs="Times New Roman"/>
          <w:sz w:val="24"/>
          <w:szCs w:val="24"/>
        </w:rPr>
        <w:t xml:space="preserve"> follow.</w:t>
      </w:r>
    </w:p>
    <w:p w14:paraId="71B4883B" w14:textId="1E8D9C4D" w:rsidR="00210836" w:rsidRPr="007D2F5D" w:rsidRDefault="0005108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notebook, and the source code for the modules, can be accessed via GitHub. Furthermore, the notebook can be </w:t>
      </w:r>
      <w:r w:rsidR="00C07562" w:rsidRPr="007D2F5D">
        <w:rPr>
          <w:rFonts w:ascii="Times New Roman" w:hAnsi="Times New Roman" w:cs="Times New Roman"/>
          <w:sz w:val="24"/>
          <w:szCs w:val="24"/>
        </w:rPr>
        <w:t xml:space="preserve">safely executed through a web browser, without any extra installations needed </w:t>
      </w:r>
      <w:r w:rsidR="00DB446A" w:rsidRPr="007D2F5D">
        <w:rPr>
          <w:rFonts w:ascii="Times New Roman" w:hAnsi="Times New Roman" w:cs="Times New Roman"/>
          <w:sz w:val="24"/>
          <w:szCs w:val="24"/>
        </w:rPr>
        <w:t>by accessing the Jupyter Hub Binder.</w:t>
      </w:r>
      <w:r w:rsidR="008E0858" w:rsidRPr="007D2F5D">
        <w:rPr>
          <w:rFonts w:ascii="Times New Roman" w:hAnsi="Times New Roman" w:cs="Times New Roman"/>
          <w:sz w:val="24"/>
          <w:szCs w:val="24"/>
        </w:rPr>
        <w:t xml:space="preserve"> This is the encouraged method to run the code for this report</w:t>
      </w:r>
      <w:r w:rsidR="00323B62" w:rsidRPr="007D2F5D">
        <w:rPr>
          <w:rFonts w:ascii="Times New Roman" w:hAnsi="Times New Roman" w:cs="Times New Roman"/>
          <w:sz w:val="24"/>
          <w:szCs w:val="24"/>
        </w:rPr>
        <w:t>, as its execution has been verified.</w:t>
      </w:r>
    </w:p>
    <w:p w14:paraId="3FD93C7D" w14:textId="3C30287A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Finite Difference Discretization</w:t>
      </w:r>
    </w:p>
    <w:p w14:paraId="1CFD8410" w14:textId="47F8C46A" w:rsidR="00AC7D2B" w:rsidRPr="007D2F5D" w:rsidRDefault="00C14504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finite difference discretization scheme used is the five point central difference method, represented by:</w:t>
      </w:r>
    </w:p>
    <w:p w14:paraId="31A6C556" w14:textId="2F9F80A0" w:rsidR="002170D2" w:rsidRPr="007D2F5D" w:rsidRDefault="00EF27D4" w:rsidP="002170D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 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Δy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2010B127" w14:textId="0EC86271" w:rsidR="00C14504" w:rsidRPr="007D2F5D" w:rsidRDefault="001635FC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Applying the scheme to the </w:t>
      </w:r>
      <w:r w:rsidR="00835A2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Poisson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(1)</m:t>
        </m:r>
      </m:oMath>
      <w:r w:rsidR="00455CA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35A22" w:rsidRPr="007D2F5D">
        <w:rPr>
          <w:rFonts w:ascii="Times New Roman" w:eastAsiaTheme="minorEastAsia" w:hAnsi="Times New Roman" w:cs="Times New Roman"/>
          <w:sz w:val="24"/>
          <w:szCs w:val="24"/>
        </w:rPr>
        <w:t>results in:</w:t>
      </w:r>
    </w:p>
    <w:p w14:paraId="0496CE50" w14:textId="4BCB296A" w:rsidR="00AF2DF1" w:rsidRPr="007D2F5D" w:rsidRDefault="00EF27D4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 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Δy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190ADE64" w14:textId="706C4569" w:rsidR="00835A22" w:rsidRPr="007D2F5D" w:rsidRDefault="00835A22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For the inner interior points, which are surrounded by other interior points, it is useful to express </w:t>
      </w:r>
      <w:r w:rsidR="006A19D0" w:rsidRPr="007D2F5D">
        <w:rPr>
          <w:rFonts w:ascii="Times New Roman" w:eastAsiaTheme="minorEastAsia" w:hAnsi="Times New Roman" w:cs="Times New Roman"/>
          <w:sz w:val="24"/>
          <w:szCs w:val="24"/>
        </w:rPr>
        <w:t>the difference equation</w:t>
      </w:r>
      <w:r w:rsidR="00275C60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(3)</m:t>
        </m:r>
      </m:oMath>
      <w:r w:rsidR="006A19D0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as:</w:t>
      </w:r>
    </w:p>
    <w:p w14:paraId="2875954D" w14:textId="23033E3D" w:rsidR="00AF2DF1" w:rsidRPr="007D2F5D" w:rsidRDefault="00EF27D4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74C7C060" w14:textId="509F5BE3" w:rsidR="006A19D0" w:rsidRPr="007D2F5D" w:rsidRDefault="001F7405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For the edge interior points, Dirichlet </w:t>
      </w:r>
      <w:r w:rsidR="00AB568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boundary conditions are applied. Combining all grid points in a column vector results in the following linear algebraic equation, </w:t>
      </w:r>
      <w:r w:rsidR="00CC31D2" w:rsidRPr="007D2F5D">
        <w:rPr>
          <w:rFonts w:ascii="Times New Roman" w:eastAsiaTheme="minorEastAsia" w:hAnsi="Times New Roman" w:cs="Times New Roman"/>
          <w:sz w:val="24"/>
          <w:szCs w:val="24"/>
        </w:rPr>
        <w:t>presented</w:t>
      </w:r>
      <w:r w:rsidR="00AB568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 an example for a grid discretised with</w:t>
      </w:r>
      <w:r w:rsidR="00CC31D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6×6</m:t>
        </m:r>
      </m:oMath>
      <w:r w:rsidR="00CC31D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grid points with </w:t>
      </w:r>
      <w:r w:rsidR="00AB568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</w:rPr>
          <m:t>x=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</w:rPr>
          <m:t>y=h</m:t>
        </m:r>
      </m:oMath>
      <w:r w:rsidR="00E9548E"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C94E990" w14:textId="571C0410" w:rsidR="00D40AB1" w:rsidRPr="007D2F5D" w:rsidRDefault="00B920A1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A⋅u=b#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7F994E6C" w14:textId="64A974B0" w:rsidR="00AF69A2" w:rsidRPr="007D2F5D" w:rsidRDefault="00AF69A2" w:rsidP="00B9308F">
      <w:pPr>
        <w:spacing w:line="360" w:lineRule="auto"/>
        <w:ind w:left="-851" w:right="-897"/>
        <w:jc w:val="both"/>
        <w:rPr>
          <w:rFonts w:ascii="Times New Roman" w:eastAsiaTheme="minorEastAsia" w:hAnsi="Times New Roman" w:cs="Times New Roman"/>
          <w:sz w:val="18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0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4"/>
                  </w:rPr>
                  <m:t>2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4,4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0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5,1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4,4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4,5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5,4</m:t>
                      </m:r>
                    </m:sub>
                  </m:sSub>
                </m:e>
              </m:mr>
            </m:m>
          </m:e>
        </m:d>
      </m:oMath>
      <w:r w:rsidR="000D30FF" w:rsidRPr="007D2F5D">
        <w:rPr>
          <w:rFonts w:ascii="Times New Roman" w:eastAsiaTheme="minorEastAsia" w:hAnsi="Times New Roman" w:cs="Times New Roman"/>
          <w:sz w:val="18"/>
          <w:szCs w:val="24"/>
        </w:rPr>
        <w:t xml:space="preserve"> </w:t>
      </w:r>
    </w:p>
    <w:p w14:paraId="4E3A93FB" w14:textId="4D1014A9" w:rsidR="00834625" w:rsidRPr="007D2F5D" w:rsidRDefault="00A21CB4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>The main block</w:t>
      </w:r>
      <w:r w:rsidR="000D435B" w:rsidRPr="007D2F5D">
        <w:rPr>
          <w:rFonts w:ascii="Times New Roman" w:eastAsiaTheme="minorEastAsia" w:hAnsi="Times New Roman" w:cs="Times New Roman"/>
          <w:sz w:val="24"/>
          <w:szCs w:val="24"/>
        </w:rPr>
        <w:t>s of the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matri</w:t>
      </w:r>
      <w:r w:rsidR="007947B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x 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are colour coded to facilitate visualization. </w:t>
      </w:r>
    </w:p>
    <w:p w14:paraId="412232B5" w14:textId="211A0A9C" w:rsidR="00834625" w:rsidRPr="007D2F5D" w:rsidRDefault="00834625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Two</w:t>
      </w:r>
      <w:r w:rsidR="00294CD7" w:rsidRPr="007D2F5D">
        <w:rPr>
          <w:rFonts w:ascii="Times New Roman" w:hAnsi="Times New Roman" w:cs="Times New Roman"/>
          <w:sz w:val="24"/>
          <w:szCs w:val="24"/>
        </w:rPr>
        <w:t xml:space="preserve"> approaches to construct the linear system in Python were implemented. The first one, </w:t>
      </w:r>
      <w:r w:rsidR="00EC0787" w:rsidRPr="007D2F5D">
        <w:rPr>
          <w:rFonts w:ascii="Times New Roman" w:hAnsi="Times New Roman" w:cs="Times New Roman"/>
          <w:sz w:val="24"/>
          <w:szCs w:val="24"/>
        </w:rPr>
        <w:t>perfo</w:t>
      </w:r>
      <w:r w:rsidR="000F2014" w:rsidRPr="007D2F5D">
        <w:rPr>
          <w:rFonts w:ascii="Times New Roman" w:hAnsi="Times New Roman" w:cs="Times New Roman"/>
          <w:sz w:val="24"/>
          <w:szCs w:val="24"/>
        </w:rPr>
        <w:t>r</w:t>
      </w:r>
      <w:r w:rsidR="00EC0787" w:rsidRPr="007D2F5D">
        <w:rPr>
          <w:rFonts w:ascii="Times New Roman" w:hAnsi="Times New Roman" w:cs="Times New Roman"/>
          <w:sz w:val="24"/>
          <w:szCs w:val="24"/>
        </w:rPr>
        <w:t>med</w:t>
      </w:r>
      <w:r w:rsidR="00D37C5E" w:rsidRPr="007D2F5D">
        <w:rPr>
          <w:rFonts w:ascii="Times New Roman" w:hAnsi="Times New Roman" w:cs="Times New Roman"/>
          <w:sz w:val="24"/>
          <w:szCs w:val="24"/>
        </w:rPr>
        <w:t xml:space="preserve"> by the </w:t>
      </w:r>
      <w:r w:rsidR="00D37C5E" w:rsidRPr="007D2F5D">
        <w:rPr>
          <w:rFonts w:ascii="Times New Roman" w:hAnsi="Times New Roman" w:cs="Times New Roman"/>
          <w:i/>
          <w:sz w:val="24"/>
          <w:szCs w:val="24"/>
        </w:rPr>
        <w:t>assemble_algebraic_system</w:t>
      </w:r>
      <w:r w:rsidR="0027497F" w:rsidRPr="007D2F5D">
        <w:rPr>
          <w:rFonts w:ascii="Times New Roman" w:hAnsi="Times New Roman" w:cs="Times New Roman"/>
          <w:sz w:val="24"/>
          <w:szCs w:val="24"/>
        </w:rPr>
        <w:t>,</w:t>
      </w:r>
      <w:r w:rsidR="00265E58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27497F" w:rsidRPr="007D2F5D">
        <w:rPr>
          <w:rFonts w:ascii="Times New Roman" w:hAnsi="Times New Roman" w:cs="Times New Roman"/>
          <w:sz w:val="24"/>
          <w:szCs w:val="24"/>
        </w:rPr>
        <w:t xml:space="preserve">works by </w:t>
      </w:r>
      <w:r w:rsidR="002902AA" w:rsidRPr="007D2F5D">
        <w:rPr>
          <w:rFonts w:ascii="Times New Roman" w:hAnsi="Times New Roman" w:cs="Times New Roman"/>
          <w:sz w:val="24"/>
          <w:szCs w:val="24"/>
        </w:rPr>
        <w:t>generat</w:t>
      </w:r>
      <w:r w:rsidR="0027497F" w:rsidRPr="007D2F5D">
        <w:rPr>
          <w:rFonts w:ascii="Times New Roman" w:hAnsi="Times New Roman" w:cs="Times New Roman"/>
          <w:sz w:val="24"/>
          <w:szCs w:val="24"/>
        </w:rPr>
        <w:t>ing</w:t>
      </w:r>
      <w:r w:rsidR="002902AA" w:rsidRPr="007D2F5D">
        <w:rPr>
          <w:rFonts w:ascii="Times New Roman" w:hAnsi="Times New Roman" w:cs="Times New Roman"/>
          <w:sz w:val="24"/>
          <w:szCs w:val="24"/>
        </w:rPr>
        <w:t xml:space="preserve"> the 5 non-zero diagonals as vectors</w:t>
      </w:r>
      <w:r w:rsidR="0027497F" w:rsidRPr="007D2F5D">
        <w:rPr>
          <w:rFonts w:ascii="Times New Roman" w:hAnsi="Times New Roman" w:cs="Times New Roman"/>
          <w:sz w:val="24"/>
          <w:szCs w:val="24"/>
        </w:rPr>
        <w:t xml:space="preserve"> and then constructing a diagona</w:t>
      </w:r>
      <w:r w:rsidR="005F762F" w:rsidRPr="007D2F5D">
        <w:rPr>
          <w:rFonts w:ascii="Times New Roman" w:hAnsi="Times New Roman" w:cs="Times New Roman"/>
          <w:sz w:val="24"/>
          <w:szCs w:val="24"/>
        </w:rPr>
        <w:t xml:space="preserve">l based sparse matrix. The second approach, </w:t>
      </w:r>
      <w:r w:rsidR="00EC0787" w:rsidRPr="007D2F5D">
        <w:rPr>
          <w:rFonts w:ascii="Times New Roman" w:hAnsi="Times New Roman" w:cs="Times New Roman"/>
          <w:sz w:val="24"/>
          <w:szCs w:val="24"/>
        </w:rPr>
        <w:t>performed</w:t>
      </w:r>
      <w:r w:rsidR="005F762F" w:rsidRPr="007D2F5D">
        <w:rPr>
          <w:rFonts w:ascii="Times New Roman" w:hAnsi="Times New Roman" w:cs="Times New Roman"/>
          <w:sz w:val="24"/>
          <w:szCs w:val="24"/>
        </w:rPr>
        <w:t xml:space="preserve"> by the </w:t>
      </w:r>
      <w:r w:rsidR="005F762F" w:rsidRPr="007D2F5D">
        <w:rPr>
          <w:rFonts w:ascii="Times New Roman" w:hAnsi="Times New Roman" w:cs="Times New Roman"/>
          <w:i/>
          <w:sz w:val="24"/>
          <w:szCs w:val="24"/>
        </w:rPr>
        <w:t>assemble_algebraic_system</w:t>
      </w:r>
      <w:r w:rsidR="005F762F" w:rsidRPr="007D2F5D">
        <w:rPr>
          <w:rFonts w:ascii="Times New Roman" w:hAnsi="Times New Roman" w:cs="Times New Roman"/>
          <w:i/>
          <w:sz w:val="24"/>
          <w:szCs w:val="24"/>
        </w:rPr>
        <w:t>_slow</w:t>
      </w:r>
      <w:r w:rsidR="005F762F" w:rsidRPr="007D2F5D">
        <w:rPr>
          <w:rFonts w:ascii="Times New Roman" w:hAnsi="Times New Roman" w:cs="Times New Roman"/>
          <w:sz w:val="24"/>
          <w:szCs w:val="24"/>
        </w:rPr>
        <w:t xml:space="preserve"> function</w:t>
      </w:r>
      <w:r w:rsidR="00EC0787" w:rsidRPr="007D2F5D">
        <w:rPr>
          <w:rFonts w:ascii="Times New Roman" w:hAnsi="Times New Roman" w:cs="Times New Roman"/>
          <w:sz w:val="24"/>
          <w:szCs w:val="24"/>
        </w:rPr>
        <w:t xml:space="preserve">, </w:t>
      </w:r>
      <w:r w:rsidR="000F2014" w:rsidRPr="007D2F5D">
        <w:rPr>
          <w:rFonts w:ascii="Times New Roman" w:hAnsi="Times New Roman" w:cs="Times New Roman"/>
          <w:sz w:val="24"/>
          <w:szCs w:val="24"/>
        </w:rPr>
        <w:t xml:space="preserve">works by looping over all inner interior grid points and populating </w:t>
      </w:r>
      <w:r w:rsidR="00F550F0" w:rsidRPr="007D2F5D">
        <w:rPr>
          <w:rFonts w:ascii="Times New Roman" w:hAnsi="Times New Roman" w:cs="Times New Roman"/>
          <w:sz w:val="24"/>
          <w:szCs w:val="24"/>
        </w:rPr>
        <w:t>the appropriate spaces in each line of the matrix</w:t>
      </w:r>
      <w:r w:rsidR="00186843" w:rsidRPr="007D2F5D">
        <w:rPr>
          <w:rFonts w:ascii="Times New Roman" w:hAnsi="Times New Roman" w:cs="Times New Roman"/>
          <w:sz w:val="24"/>
          <w:szCs w:val="24"/>
        </w:rPr>
        <w:t xml:space="preserve"> and then looping over the edge interior points to finish populating the matrix taking into account the boundary conditions.</w:t>
      </w:r>
      <w:r w:rsidR="00EF27D4" w:rsidRPr="007D2F5D">
        <w:rPr>
          <w:rFonts w:ascii="Times New Roman" w:hAnsi="Times New Roman" w:cs="Times New Roman"/>
          <w:sz w:val="24"/>
          <w:szCs w:val="24"/>
        </w:rPr>
        <w:t xml:space="preserve"> Both functions create the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EF27D4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vector </w:t>
      </w:r>
      <w:r w:rsidR="00E473C0" w:rsidRPr="007D2F5D">
        <w:rPr>
          <w:rFonts w:ascii="Times New Roman" w:eastAsiaTheme="minorEastAsia" w:hAnsi="Times New Roman" w:cs="Times New Roman"/>
          <w:sz w:val="24"/>
          <w:szCs w:val="24"/>
        </w:rPr>
        <w:t>equally by looping over the boundary points.</w:t>
      </w:r>
      <w:r w:rsidR="002119A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 the naming suggests, the first implementation is</w:t>
      </w:r>
      <w:r w:rsidR="000D4AE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up to</w:t>
      </w:r>
      <w:r w:rsidR="002119A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D4AE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ten times </w:t>
      </w:r>
      <w:r w:rsidR="002119A2" w:rsidRPr="007D2F5D">
        <w:rPr>
          <w:rFonts w:ascii="Times New Roman" w:eastAsiaTheme="minorEastAsia" w:hAnsi="Times New Roman" w:cs="Times New Roman"/>
          <w:sz w:val="24"/>
          <w:szCs w:val="24"/>
        </w:rPr>
        <w:t>faster</w:t>
      </w:r>
      <w:r w:rsidR="000D4AE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for the considered grid resolutions in this report.</w:t>
      </w:r>
    </w:p>
    <w:p w14:paraId="47740E60" w14:textId="04C9F67B" w:rsidR="00B920A1" w:rsidRPr="007D2F5D" w:rsidRDefault="00B920A1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The output of </w:t>
      </w:r>
      <w:r w:rsidR="00356F5A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both functions is the same and is presented </w:t>
      </w:r>
      <w:r w:rsidR="00F7057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in </w:t>
      </w:r>
      <w:r w:rsidR="00BF23EF" w:rsidRPr="007D2F5D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F7057E" w:rsidRPr="007D2F5D">
        <w:rPr>
          <w:rFonts w:ascii="Times New Roman" w:eastAsiaTheme="minorEastAsia" w:hAnsi="Times New Roman" w:cs="Times New Roman"/>
          <w:sz w:val="24"/>
          <w:szCs w:val="24"/>
        </w:rPr>
        <w:t>igure 1.</w:t>
      </w:r>
    </w:p>
    <w:p w14:paraId="5A7EAAD8" w14:textId="77777777" w:rsidR="005A4EAD" w:rsidRPr="007D2F5D" w:rsidRDefault="005A4EAD" w:rsidP="005A4EAD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63E9BEC3" wp14:editId="35AA612A">
            <wp:extent cx="4817229" cy="192881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576" cy="19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EA6E" w14:textId="2A35B2B4" w:rsidR="00F7057E" w:rsidRPr="007D2F5D" w:rsidRDefault="005A4EAD" w:rsidP="005A4EAD">
      <w:pPr>
        <w:pStyle w:val="Caption"/>
        <w:jc w:val="center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1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Output of the ‘assemble_algebraic_system’ function.</w:t>
      </w:r>
    </w:p>
    <w:p w14:paraId="6CF9D7E1" w14:textId="575C72FF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Direct Solvers</w:t>
      </w:r>
    </w:p>
    <w:p w14:paraId="603D7D18" w14:textId="5A44F19C" w:rsidR="00FE65F8" w:rsidRPr="007D2F5D" w:rsidRDefault="00FE65F8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linear algebraic system assembled in the previous section was initially solved using two direct methods based on LU and QR factorization.</w:t>
      </w:r>
    </w:p>
    <w:p w14:paraId="0FB58C40" w14:textId="77777777" w:rsidR="00123392" w:rsidRPr="007D2F5D" w:rsidRDefault="007F46DE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="00243DDA" w:rsidRPr="007D2F5D">
        <w:rPr>
          <w:rFonts w:ascii="Times New Roman" w:hAnsi="Times New Roman" w:cs="Times New Roman"/>
          <w:sz w:val="24"/>
          <w:szCs w:val="24"/>
        </w:rPr>
        <w:t>compiled implementation of both</w:t>
      </w:r>
      <w:r w:rsidR="008C794B" w:rsidRPr="007D2F5D">
        <w:rPr>
          <w:rFonts w:ascii="Times New Roman" w:hAnsi="Times New Roman" w:cs="Times New Roman"/>
          <w:sz w:val="24"/>
          <w:szCs w:val="24"/>
        </w:rPr>
        <w:t xml:space="preserve"> methods</w:t>
      </w:r>
      <w:r w:rsidR="00243DDA" w:rsidRPr="007D2F5D">
        <w:rPr>
          <w:rFonts w:ascii="Times New Roman" w:hAnsi="Times New Roman" w:cs="Times New Roman"/>
          <w:sz w:val="24"/>
          <w:szCs w:val="24"/>
        </w:rPr>
        <w:t xml:space="preserve"> were used</w:t>
      </w:r>
      <w:r w:rsidR="00532E90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2D42F3" w:rsidRPr="007D2F5D">
        <w:rPr>
          <w:rFonts w:ascii="Times New Roman" w:hAnsi="Times New Roman" w:cs="Times New Roman"/>
          <w:sz w:val="24"/>
          <w:szCs w:val="24"/>
        </w:rPr>
        <w:t>since they presented the fastest evaluation speed when compared to the other implementations</w:t>
      </w:r>
      <w:r w:rsidR="008C794B" w:rsidRPr="007D2F5D">
        <w:rPr>
          <w:rFonts w:ascii="Times New Roman" w:hAnsi="Times New Roman" w:cs="Times New Roman"/>
          <w:sz w:val="24"/>
          <w:szCs w:val="24"/>
        </w:rPr>
        <w:t>, namely sparse and non-compiled</w:t>
      </w:r>
      <w:r w:rsidR="002D42F3" w:rsidRPr="007D2F5D">
        <w:rPr>
          <w:rFonts w:ascii="Times New Roman" w:hAnsi="Times New Roman" w:cs="Times New Roman"/>
          <w:sz w:val="24"/>
          <w:szCs w:val="24"/>
        </w:rPr>
        <w:t>.</w:t>
      </w:r>
    </w:p>
    <w:p w14:paraId="493869D9" w14:textId="4E2F0B07" w:rsidR="000379A0" w:rsidRPr="007D2F5D" w:rsidRDefault="0058239D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After the factorization algorithms </w:t>
      </w:r>
      <w:r w:rsidR="00645A99" w:rsidRPr="007D2F5D">
        <w:rPr>
          <w:rFonts w:ascii="Times New Roman" w:hAnsi="Times New Roman" w:cs="Times New Roman"/>
          <w:sz w:val="24"/>
          <w:szCs w:val="24"/>
        </w:rPr>
        <w:t xml:space="preserve">were executed, the </w:t>
      </w:r>
      <w:r w:rsidR="00645A99" w:rsidRPr="007D2F5D">
        <w:rPr>
          <w:rFonts w:ascii="Times New Roman" w:hAnsi="Times New Roman" w:cs="Times New Roman"/>
          <w:i/>
          <w:sz w:val="24"/>
          <w:szCs w:val="24"/>
        </w:rPr>
        <w:t>solve_upper_triangular_system</w:t>
      </w:r>
      <w:r w:rsidR="00645A99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r w:rsidR="00645A99" w:rsidRPr="007D2F5D">
        <w:rPr>
          <w:rFonts w:ascii="Times New Roman" w:hAnsi="Times New Roman" w:cs="Times New Roman"/>
          <w:i/>
          <w:sz w:val="24"/>
          <w:szCs w:val="24"/>
        </w:rPr>
        <w:t>solve_lower_triangular_system</w:t>
      </w:r>
      <w:r w:rsidR="00645A99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1A7232" w:rsidRPr="007D2F5D">
        <w:rPr>
          <w:rFonts w:ascii="Times New Roman" w:hAnsi="Times New Roman" w:cs="Times New Roman"/>
          <w:sz w:val="24"/>
          <w:szCs w:val="24"/>
        </w:rPr>
        <w:t xml:space="preserve">functions </w:t>
      </w:r>
      <w:r w:rsidR="00B30102" w:rsidRPr="007D2F5D">
        <w:rPr>
          <w:rFonts w:ascii="Times New Roman" w:hAnsi="Times New Roman" w:cs="Times New Roman"/>
          <w:sz w:val="24"/>
          <w:szCs w:val="24"/>
        </w:rPr>
        <w:t xml:space="preserve">were used to find the solution vector for the LU method, while </w:t>
      </w:r>
      <w:r w:rsidR="00243DDA"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="00B30102" w:rsidRPr="007D2F5D">
        <w:rPr>
          <w:rFonts w:ascii="Times New Roman" w:hAnsi="Times New Roman" w:cs="Times New Roman"/>
          <w:sz w:val="24"/>
          <w:szCs w:val="24"/>
        </w:rPr>
        <w:t xml:space="preserve">QR </w:t>
      </w:r>
      <w:r w:rsidR="00243DDA" w:rsidRPr="007D2F5D">
        <w:rPr>
          <w:rFonts w:ascii="Times New Roman" w:hAnsi="Times New Roman" w:cs="Times New Roman"/>
          <w:sz w:val="24"/>
          <w:szCs w:val="24"/>
        </w:rPr>
        <w:t>method</w:t>
      </w:r>
      <w:r w:rsidR="00B30102" w:rsidRPr="007D2F5D">
        <w:rPr>
          <w:rFonts w:ascii="Times New Roman" w:hAnsi="Times New Roman" w:cs="Times New Roman"/>
          <w:sz w:val="24"/>
          <w:szCs w:val="24"/>
        </w:rPr>
        <w:t xml:space="preserve"> required</w:t>
      </w:r>
      <w:r w:rsidR="000379A0" w:rsidRPr="007D2F5D">
        <w:rPr>
          <w:rFonts w:ascii="Times New Roman" w:hAnsi="Times New Roman" w:cs="Times New Roman"/>
          <w:sz w:val="24"/>
          <w:szCs w:val="24"/>
        </w:rPr>
        <w:t xml:space="preserve"> only</w:t>
      </w:r>
      <w:r w:rsidR="00B30102" w:rsidRPr="007D2F5D">
        <w:rPr>
          <w:rFonts w:ascii="Times New Roman" w:hAnsi="Times New Roman" w:cs="Times New Roman"/>
          <w:sz w:val="24"/>
          <w:szCs w:val="24"/>
        </w:rPr>
        <w:t xml:space="preserve"> the use of </w:t>
      </w:r>
      <w:r w:rsidR="00B30102" w:rsidRPr="007D2F5D">
        <w:rPr>
          <w:rFonts w:ascii="Times New Roman" w:hAnsi="Times New Roman" w:cs="Times New Roman"/>
          <w:sz w:val="24"/>
          <w:szCs w:val="24"/>
        </w:rPr>
        <w:t>‘</w:t>
      </w:r>
      <w:r w:rsidR="00B30102" w:rsidRPr="007D2F5D">
        <w:rPr>
          <w:rFonts w:ascii="Times New Roman" w:hAnsi="Times New Roman" w:cs="Times New Roman"/>
          <w:i/>
          <w:sz w:val="24"/>
          <w:szCs w:val="24"/>
        </w:rPr>
        <w:t>solve_upper_triangular_system</w:t>
      </w:r>
      <w:r w:rsidR="00B30102" w:rsidRPr="007D2F5D">
        <w:rPr>
          <w:rFonts w:ascii="Times New Roman" w:hAnsi="Times New Roman" w:cs="Times New Roman"/>
          <w:sz w:val="24"/>
          <w:szCs w:val="24"/>
        </w:rPr>
        <w:t>’</w:t>
      </w:r>
      <w:r w:rsidR="000379A0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1A7232" w:rsidRPr="007D2F5D">
        <w:rPr>
          <w:rFonts w:ascii="Times New Roman" w:hAnsi="Times New Roman" w:cs="Times New Roman"/>
          <w:sz w:val="24"/>
          <w:szCs w:val="24"/>
        </w:rPr>
        <w:t>function</w:t>
      </w:r>
      <w:r w:rsidR="001E6D29" w:rsidRPr="007D2F5D">
        <w:rPr>
          <w:rFonts w:ascii="Times New Roman" w:hAnsi="Times New Roman" w:cs="Times New Roman"/>
          <w:sz w:val="24"/>
          <w:szCs w:val="24"/>
        </w:rPr>
        <w:t>.</w:t>
      </w:r>
    </w:p>
    <w:p w14:paraId="56031E1B" w14:textId="345C8B8E" w:rsidR="00645A99" w:rsidRPr="007D2F5D" w:rsidRDefault="00740693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calls </w:t>
      </w:r>
      <w:r w:rsidR="000379A0" w:rsidRPr="007D2F5D">
        <w:rPr>
          <w:rFonts w:ascii="Times New Roman" w:hAnsi="Times New Roman" w:cs="Times New Roman"/>
          <w:sz w:val="24"/>
          <w:szCs w:val="24"/>
        </w:rPr>
        <w:t>to all of these</w:t>
      </w:r>
      <w:r w:rsidRPr="007D2F5D">
        <w:rPr>
          <w:rFonts w:ascii="Times New Roman" w:hAnsi="Times New Roman" w:cs="Times New Roman"/>
          <w:sz w:val="24"/>
          <w:szCs w:val="24"/>
        </w:rPr>
        <w:t xml:space="preserve"> functions were wrapped by the general function </w:t>
      </w:r>
      <w:r w:rsidRPr="007D2F5D">
        <w:rPr>
          <w:rFonts w:ascii="Times New Roman" w:hAnsi="Times New Roman" w:cs="Times New Roman"/>
          <w:i/>
          <w:sz w:val="24"/>
          <w:szCs w:val="24"/>
        </w:rPr>
        <w:t>solve_algebraic_system</w:t>
      </w:r>
      <w:r w:rsidRPr="007D2F5D">
        <w:rPr>
          <w:rFonts w:ascii="Times New Roman" w:hAnsi="Times New Roman" w:cs="Times New Roman"/>
          <w:sz w:val="24"/>
          <w:szCs w:val="24"/>
        </w:rPr>
        <w:t xml:space="preserve"> of the </w:t>
      </w:r>
      <w:r w:rsidRPr="007D2F5D">
        <w:rPr>
          <w:rFonts w:ascii="Times New Roman" w:hAnsi="Times New Roman" w:cs="Times New Roman"/>
          <w:i/>
          <w:sz w:val="24"/>
          <w:szCs w:val="24"/>
        </w:rPr>
        <w:t>linear_system_solver</w:t>
      </w:r>
      <w:r w:rsidRPr="007D2F5D">
        <w:rPr>
          <w:rFonts w:ascii="Times New Roman" w:hAnsi="Times New Roman" w:cs="Times New Roman"/>
          <w:sz w:val="24"/>
          <w:szCs w:val="24"/>
        </w:rPr>
        <w:t xml:space="preserve"> module.</w:t>
      </w:r>
    </w:p>
    <w:p w14:paraId="04D67380" w14:textId="315A86FC" w:rsidR="001E6D29" w:rsidRPr="007D2F5D" w:rsidRDefault="00BF23EF" w:rsidP="00645A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As checked, t</w:t>
      </w:r>
      <w:r w:rsidR="00243DDA" w:rsidRPr="007D2F5D">
        <w:rPr>
          <w:rFonts w:ascii="Times New Roman" w:hAnsi="Times New Roman" w:cs="Times New Roman"/>
          <w:sz w:val="24"/>
          <w:szCs w:val="24"/>
        </w:rPr>
        <w:t xml:space="preserve">he solution output of both methods were </w:t>
      </w:r>
      <w:r w:rsidR="00795260" w:rsidRPr="007D2F5D">
        <w:rPr>
          <w:rFonts w:ascii="Times New Roman" w:hAnsi="Times New Roman" w:cs="Times New Roman"/>
          <w:sz w:val="24"/>
          <w:szCs w:val="24"/>
        </w:rPr>
        <w:t xml:space="preserve">equal to absolute tolerance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-13</m:t>
            </m:r>
          </m:sup>
        </m:sSup>
      </m:oMath>
      <w:r w:rsidR="00603DD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603DD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2</w:t>
      </w:r>
      <w:r w:rsidR="00800956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800956" w:rsidRPr="007D2F5D">
        <w:rPr>
          <w:rFonts w:ascii="Times New Roman" w:eastAsiaTheme="minorEastAsia" w:hAnsi="Times New Roman" w:cs="Times New Roman"/>
          <w:sz w:val="24"/>
          <w:szCs w:val="24"/>
        </w:rPr>
        <w:t>igure 3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present the solution obtained </w:t>
      </w:r>
      <w:r w:rsidR="00431280" w:rsidRPr="007D2F5D">
        <w:rPr>
          <w:rFonts w:ascii="Times New Roman" w:eastAsiaTheme="minorEastAsia" w:hAnsi="Times New Roman" w:cs="Times New Roman"/>
          <w:sz w:val="24"/>
          <w:szCs w:val="24"/>
        </w:rPr>
        <w:t>by using the LU method and the QR method, respectively.</w:t>
      </w:r>
    </w:p>
    <w:p w14:paraId="78F930A3" w14:textId="57B07E5D" w:rsidR="00431280" w:rsidRPr="007D2F5D" w:rsidRDefault="00431280" w:rsidP="00645A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>As can be observed, the solution respects the boundary condition</w:t>
      </w:r>
      <w:r w:rsidR="00584818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s imposed, zero in this case, while </w:t>
      </w:r>
      <w:r w:rsidR="009F6E0D" w:rsidRPr="007D2F5D">
        <w:rPr>
          <w:rFonts w:ascii="Times New Roman" w:eastAsiaTheme="minorEastAsia" w:hAnsi="Times New Roman" w:cs="Times New Roman"/>
          <w:sz w:val="24"/>
          <w:szCs w:val="24"/>
        </w:rPr>
        <w:t>presenting a</w:t>
      </w:r>
      <w:r w:rsidR="00F51FF0" w:rsidRPr="007D2F5D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9F6E0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oscillatory behaviour </w:t>
      </w:r>
      <w:r w:rsidR="003A41D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aligned to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3A41D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line</w:t>
      </w:r>
      <w:r w:rsidR="00EA695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A6959" w:rsidRPr="007D2F5D">
        <w:rPr>
          <w:rFonts w:ascii="Times New Roman" w:eastAsiaTheme="minorEastAsia" w:hAnsi="Times New Roman" w:cs="Times New Roman"/>
          <w:sz w:val="24"/>
          <w:szCs w:val="24"/>
        </w:rPr>
        <w:t>creating crests and trough</w:t>
      </w:r>
      <w:r w:rsidR="00F51FF0" w:rsidRPr="007D2F5D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EA6959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DA001D3" w14:textId="77777777" w:rsidR="00800956" w:rsidRPr="007D2F5D" w:rsidRDefault="002078B3" w:rsidP="0080095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</w:rPr>
        <w:drawing>
          <wp:inline distT="0" distB="0" distL="0" distR="0" wp14:anchorId="2735FF20" wp14:editId="325C0992">
            <wp:extent cx="5715000" cy="2339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32" t="4211" r="6016"/>
                    <a:stretch/>
                  </pic:blipFill>
                  <pic:spPr bwMode="auto">
                    <a:xfrm>
                      <a:off x="0" y="0"/>
                      <a:ext cx="5731991" cy="23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7C897" w14:textId="1545E49D" w:rsidR="00603DDE" w:rsidRPr="007D2F5D" w:rsidRDefault="00800956" w:rsidP="0080095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2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Solution to the Poisson equation (1) obtained by LU factorization.</w:t>
      </w:r>
    </w:p>
    <w:p w14:paraId="20AF6A74" w14:textId="77777777" w:rsidR="00800956" w:rsidRPr="007D2F5D" w:rsidRDefault="00143BF0" w:rsidP="00800956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</w:rPr>
        <w:drawing>
          <wp:inline distT="0" distB="0" distL="0" distR="0" wp14:anchorId="4FD29220" wp14:editId="3F2EF809">
            <wp:extent cx="5716800" cy="2464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81" r="6521"/>
                    <a:stretch/>
                  </pic:blipFill>
                  <pic:spPr bwMode="auto">
                    <a:xfrm>
                      <a:off x="0" y="0"/>
                      <a:ext cx="5716800" cy="246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DA6B" w14:textId="6DB72EFD" w:rsidR="00F54BAE" w:rsidRPr="00ED0541" w:rsidRDefault="00800956" w:rsidP="00ED0541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3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Solution to the Poisson equation (1) obtained by QR factorization.</w:t>
      </w:r>
    </w:p>
    <w:p w14:paraId="54B45644" w14:textId="7438FBFB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Indirect Solvers</w:t>
      </w:r>
    </w:p>
    <w:p w14:paraId="4927C677" w14:textId="2B263C46" w:rsidR="00F54BAE" w:rsidRPr="007D2F5D" w:rsidRDefault="00083ECD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="00644522" w:rsidRPr="007D2F5D">
        <w:rPr>
          <w:rFonts w:ascii="Times New Roman" w:hAnsi="Times New Roman" w:cs="Times New Roman"/>
          <w:sz w:val="24"/>
          <w:szCs w:val="24"/>
        </w:rPr>
        <w:t xml:space="preserve">linear algebraic system which results from the finite difference discretization of the Poisson equation </w:t>
      </w:r>
      <m:oMath>
        <m:r>
          <w:rPr>
            <w:rFonts w:ascii="Cambria Math" w:hAnsi="Cambria Math" w:cs="Times New Roman"/>
            <w:sz w:val="24"/>
            <w:szCs w:val="24"/>
          </w:rPr>
          <m:t>(1)</m:t>
        </m:r>
      </m:oMath>
      <w:r w:rsidR="0064452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can also be solved by making use of iterative solvers</w:t>
      </w:r>
      <w:r w:rsidR="00AE78B4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21043" w:rsidRPr="007D2F5D">
        <w:rPr>
          <w:rFonts w:ascii="Times New Roman" w:eastAsiaTheme="minorEastAsia" w:hAnsi="Times New Roman" w:cs="Times New Roman"/>
          <w:sz w:val="24"/>
          <w:szCs w:val="24"/>
        </w:rPr>
        <w:t>In this work, three iterative solvers were implemented and used: Jacobi, Gauss-Seidel and Successive Over Relaxation based on Gauss-Seidel.</w:t>
      </w:r>
    </w:p>
    <w:p w14:paraId="74E3243D" w14:textId="6393E3E6" w:rsidR="00721043" w:rsidRPr="007D2F5D" w:rsidRDefault="00ED383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Each of the three methods were implemented </w:t>
      </w:r>
      <w:r w:rsidR="0032663C" w:rsidRPr="007D2F5D">
        <w:rPr>
          <w:rFonts w:ascii="Times New Roman" w:hAnsi="Times New Roman" w:cs="Times New Roman"/>
          <w:sz w:val="24"/>
          <w:szCs w:val="24"/>
        </w:rPr>
        <w:t>in two formats, one making use of matrix operation</w:t>
      </w:r>
      <w:r w:rsidR="007D2F5D" w:rsidRPr="007D2F5D">
        <w:rPr>
          <w:rFonts w:ascii="Times New Roman" w:hAnsi="Times New Roman" w:cs="Times New Roman"/>
          <w:sz w:val="24"/>
          <w:szCs w:val="24"/>
        </w:rPr>
        <w:t>s</w:t>
      </w:r>
      <w:r w:rsidR="0032663C" w:rsidRPr="007D2F5D">
        <w:rPr>
          <w:rFonts w:ascii="Times New Roman" w:hAnsi="Times New Roman" w:cs="Times New Roman"/>
          <w:sz w:val="24"/>
          <w:szCs w:val="24"/>
        </w:rPr>
        <w:t xml:space="preserve"> while the other</w:t>
      </w:r>
      <w:r w:rsidR="00472A63" w:rsidRPr="007D2F5D">
        <w:rPr>
          <w:rFonts w:ascii="Times New Roman" w:hAnsi="Times New Roman" w:cs="Times New Roman"/>
          <w:sz w:val="24"/>
          <w:szCs w:val="24"/>
        </w:rPr>
        <w:t xml:space="preserve"> two</w:t>
      </w:r>
      <w:r w:rsidR="0032663C" w:rsidRPr="007D2F5D">
        <w:rPr>
          <w:rFonts w:ascii="Times New Roman" w:hAnsi="Times New Roman" w:cs="Times New Roman"/>
          <w:sz w:val="24"/>
          <w:szCs w:val="24"/>
        </w:rPr>
        <w:t xml:space="preserve"> looped over each item of the </w:t>
      </w:r>
      <w:r w:rsidR="00472A63" w:rsidRPr="007D2F5D">
        <w:rPr>
          <w:rFonts w:ascii="Times New Roman" w:hAnsi="Times New Roman" w:cs="Times New Roman"/>
          <w:sz w:val="24"/>
          <w:szCs w:val="24"/>
        </w:rPr>
        <w:t xml:space="preserve">solution vector iteratively, with one of them being compiled. </w:t>
      </w:r>
      <w:r w:rsidR="00D81F1E" w:rsidRPr="007D2F5D">
        <w:rPr>
          <w:rFonts w:ascii="Times New Roman" w:hAnsi="Times New Roman" w:cs="Times New Roman"/>
          <w:sz w:val="24"/>
          <w:szCs w:val="24"/>
        </w:rPr>
        <w:t>The matrix implementations were the fastest in terms of evaluation</w:t>
      </w:r>
      <w:r w:rsidR="007D2F5D" w:rsidRPr="007D2F5D">
        <w:rPr>
          <w:rFonts w:ascii="Times New Roman" w:hAnsi="Times New Roman" w:cs="Times New Roman"/>
          <w:sz w:val="24"/>
          <w:szCs w:val="24"/>
        </w:rPr>
        <w:t xml:space="preserve"> speed</w:t>
      </w:r>
      <w:r w:rsidR="00D81F1E" w:rsidRPr="007D2F5D">
        <w:rPr>
          <w:rFonts w:ascii="Times New Roman" w:hAnsi="Times New Roman" w:cs="Times New Roman"/>
          <w:sz w:val="24"/>
          <w:szCs w:val="24"/>
        </w:rPr>
        <w:t xml:space="preserve">, specially due to the sparsity </w:t>
      </w:r>
      <w:r w:rsidR="001D6BE4" w:rsidRPr="007D2F5D">
        <w:rPr>
          <w:rFonts w:ascii="Times New Roman" w:hAnsi="Times New Roman" w:cs="Times New Roman"/>
          <w:sz w:val="24"/>
          <w:szCs w:val="24"/>
        </w:rPr>
        <w:t xml:space="preserve">of the matrix considered. Therefore, the </w:t>
      </w:r>
      <w:r w:rsidR="001D6BE4" w:rsidRPr="007D2F5D">
        <w:rPr>
          <w:rFonts w:ascii="Times New Roman" w:hAnsi="Times New Roman" w:cs="Times New Roman"/>
          <w:i/>
          <w:sz w:val="24"/>
          <w:szCs w:val="24"/>
        </w:rPr>
        <w:t>jacobi_sparse</w:t>
      </w:r>
      <w:r w:rsidR="001D6BE4" w:rsidRPr="007D2F5D">
        <w:rPr>
          <w:rFonts w:ascii="Times New Roman" w:hAnsi="Times New Roman" w:cs="Times New Roman"/>
          <w:sz w:val="24"/>
          <w:szCs w:val="24"/>
        </w:rPr>
        <w:t xml:space="preserve">, </w:t>
      </w:r>
      <w:r w:rsidR="001D6BE4" w:rsidRPr="007D2F5D">
        <w:rPr>
          <w:rFonts w:ascii="Times New Roman" w:hAnsi="Times New Roman" w:cs="Times New Roman"/>
          <w:i/>
          <w:sz w:val="24"/>
          <w:szCs w:val="24"/>
        </w:rPr>
        <w:t>gauss_seidel</w:t>
      </w:r>
      <w:r w:rsidR="001D6BE4" w:rsidRPr="007D2F5D">
        <w:rPr>
          <w:rFonts w:ascii="Times New Roman" w:hAnsi="Times New Roman" w:cs="Times New Roman"/>
          <w:i/>
          <w:sz w:val="24"/>
          <w:szCs w:val="24"/>
        </w:rPr>
        <w:t>_sparse</w:t>
      </w:r>
      <w:r w:rsidR="001D6BE4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r w:rsidR="001D6BE4" w:rsidRPr="007D2F5D">
        <w:rPr>
          <w:rFonts w:ascii="Times New Roman" w:hAnsi="Times New Roman" w:cs="Times New Roman"/>
          <w:i/>
          <w:sz w:val="24"/>
          <w:szCs w:val="24"/>
        </w:rPr>
        <w:t>sor_sparse</w:t>
      </w:r>
      <w:r w:rsidR="001D6BE4" w:rsidRPr="007D2F5D">
        <w:rPr>
          <w:rFonts w:ascii="Times New Roman" w:hAnsi="Times New Roman" w:cs="Times New Roman"/>
          <w:sz w:val="24"/>
          <w:szCs w:val="24"/>
        </w:rPr>
        <w:t xml:space="preserve"> methods were the ones mainly used.</w:t>
      </w:r>
    </w:p>
    <w:p w14:paraId="5B2613BC" w14:textId="77777777" w:rsidR="008F34CE" w:rsidRPr="007D2F5D" w:rsidRDefault="008F34CE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convergence criteria used for these iterative solvers is presented in equation </w:t>
      </w:r>
      <m:oMath>
        <m:r>
          <w:rPr>
            <w:rFonts w:ascii="Cambria Math" w:hAnsi="Cambria Math" w:cs="Times New Roman"/>
            <w:sz w:val="24"/>
            <w:szCs w:val="24"/>
          </w:rPr>
          <m:t>(6)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15D1E0E" w14:textId="4F5F3338" w:rsidR="001D6BE4" w:rsidRPr="007D2F5D" w:rsidRDefault="00724C56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true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&lt;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635DBDD8" w14:textId="670F1C73" w:rsidR="00724C56" w:rsidRPr="007D2F5D" w:rsidRDefault="00724C56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repre</w:t>
      </w:r>
      <w:r w:rsidR="00A07EBC" w:rsidRPr="007D2F5D">
        <w:rPr>
          <w:rFonts w:ascii="Times New Roman" w:eastAsiaTheme="minorEastAsia" w:hAnsi="Times New Roman" w:cs="Times New Roman"/>
          <w:sz w:val="24"/>
          <w:szCs w:val="24"/>
        </w:rPr>
        <w:t>sents the vector which is being solved</w:t>
      </w:r>
      <w:r w:rsidR="007D2F5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for</w:t>
      </w:r>
      <w:r w:rsidR="00A07EB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, while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true</m:t>
            </m:r>
          </m:sub>
        </m:sSub>
      </m:oMath>
      <w:r w:rsidR="00A07EB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represents the solution obtained by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LU</m:t>
        </m:r>
      </m:oMath>
      <w:r w:rsidR="00A07EB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method. </w:t>
      </w:r>
    </w:p>
    <w:p w14:paraId="2EF144FD" w14:textId="28555ED7" w:rsidR="00C449F8" w:rsidRPr="007D2F5D" w:rsidRDefault="00C449F8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initial guess used was the same for all three methods</w:t>
      </w:r>
      <w:r w:rsidR="00F32B7D" w:rsidRPr="007D2F5D">
        <w:rPr>
          <w:rFonts w:ascii="Times New Roman" w:hAnsi="Times New Roman" w:cs="Times New Roman"/>
          <w:sz w:val="24"/>
          <w:szCs w:val="24"/>
        </w:rPr>
        <w:t xml:space="preserve"> and comprised of a random vector with values ranging from 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</m:oMath>
      <w:r w:rsidR="00F32B7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F32B7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7D2F5D">
        <w:rPr>
          <w:rFonts w:ascii="Times New Roman" w:hAnsi="Times New Roman" w:cs="Times New Roman"/>
          <w:sz w:val="24"/>
          <w:szCs w:val="24"/>
        </w:rPr>
        <w:t>The comparison of the number of iterations</w:t>
      </w:r>
      <w:r w:rsidR="00F32B7D" w:rsidRPr="007D2F5D">
        <w:rPr>
          <w:rFonts w:ascii="Times New Roman" w:hAnsi="Times New Roman" w:cs="Times New Roman"/>
          <w:sz w:val="24"/>
          <w:szCs w:val="24"/>
        </w:rPr>
        <w:t xml:space="preserve"> is shown in Figure 4.</w:t>
      </w:r>
    </w:p>
    <w:p w14:paraId="7AD91798" w14:textId="77777777" w:rsidR="005E1058" w:rsidRPr="007D2F5D" w:rsidRDefault="005E1058" w:rsidP="005E1058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3D11140A" wp14:editId="6FEAAF51">
            <wp:extent cx="5114116" cy="3976687"/>
            <wp:effectExtent l="0" t="0" r="0" b="5080"/>
            <wp:docPr id="4" name="Picture 4" descr="C:\Users\ghceo\AppData\Local\Microsoft\Windows\INetCache\Content.MSO\371830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ceo\AppData\Local\Microsoft\Windows\INetCache\Content.MSO\3718303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" t="5760" r="8847" b="1721"/>
                    <a:stretch/>
                  </pic:blipFill>
                  <pic:spPr bwMode="auto">
                    <a:xfrm>
                      <a:off x="0" y="0"/>
                      <a:ext cx="5114918" cy="39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280F" w14:textId="4CCBEF8E" w:rsidR="005E1058" w:rsidRPr="007D2F5D" w:rsidRDefault="005E1058" w:rsidP="005E1058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4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Comparison of number of iterations for the convergence of Jacobi, Gauss-Seidel and Successive Over Relaxation method (using </w:t>
      </w:r>
      <m:oMath>
        <m:r>
          <w:rPr>
            <w:rFonts w:ascii="Cambria Math" w:hAnsi="Cambria Math" w:cs="Times New Roman"/>
            <w:color w:val="auto"/>
          </w:rPr>
          <m:t>ω=1.5</m:t>
        </m:r>
      </m:oMath>
      <w:r w:rsidRPr="007D2F5D">
        <w:rPr>
          <w:rFonts w:ascii="Times New Roman" w:hAnsi="Times New Roman" w:cs="Times New Roman"/>
          <w:color w:val="auto"/>
        </w:rPr>
        <w:t>).</w:t>
      </w:r>
    </w:p>
    <w:p w14:paraId="4E517710" w14:textId="596FFFE2" w:rsidR="00301883" w:rsidRPr="007D2F5D" w:rsidRDefault="00551306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graph shows</w:t>
      </w:r>
      <w:r w:rsidR="00115FC5" w:rsidRPr="007D2F5D">
        <w:rPr>
          <w:rFonts w:ascii="Times New Roman" w:hAnsi="Times New Roman" w:cs="Times New Roman"/>
          <w:sz w:val="24"/>
          <w:szCs w:val="24"/>
        </w:rPr>
        <w:t xml:space="preserve"> that</w:t>
      </w:r>
      <w:r w:rsidR="00301883" w:rsidRPr="007D2F5D">
        <w:rPr>
          <w:rFonts w:ascii="Times New Roman" w:hAnsi="Times New Roman" w:cs="Times New Roman"/>
          <w:sz w:val="24"/>
          <w:szCs w:val="24"/>
        </w:rPr>
        <w:t xml:space="preserve"> the</w:t>
      </w:r>
      <w:r w:rsidRPr="007D2F5D">
        <w:rPr>
          <w:rFonts w:ascii="Times New Roman" w:hAnsi="Times New Roman" w:cs="Times New Roman"/>
          <w:sz w:val="24"/>
          <w:szCs w:val="24"/>
        </w:rPr>
        <w:t xml:space="preserve"> Gauss-Seidel </w:t>
      </w:r>
      <w:r w:rsidR="00115FC5" w:rsidRPr="007D2F5D">
        <w:rPr>
          <w:rFonts w:ascii="Times New Roman" w:hAnsi="Times New Roman" w:cs="Times New Roman"/>
          <w:sz w:val="24"/>
          <w:szCs w:val="24"/>
        </w:rPr>
        <w:t>converges</w:t>
      </w:r>
      <w:r w:rsidR="00301883" w:rsidRPr="007D2F5D">
        <w:rPr>
          <w:rFonts w:ascii="Times New Roman" w:hAnsi="Times New Roman" w:cs="Times New Roman"/>
          <w:sz w:val="24"/>
          <w:szCs w:val="24"/>
        </w:rPr>
        <w:t xml:space="preserve"> in</w:t>
      </w:r>
      <w:r w:rsidR="00115FC5" w:rsidRPr="007D2F5D">
        <w:rPr>
          <w:rFonts w:ascii="Times New Roman" w:hAnsi="Times New Roman" w:cs="Times New Roman"/>
          <w:sz w:val="24"/>
          <w:szCs w:val="24"/>
        </w:rPr>
        <w:t xml:space="preserve"> significantly less iterations </w:t>
      </w:r>
      <w:r w:rsidRPr="007D2F5D">
        <w:rPr>
          <w:rFonts w:ascii="Times New Roman" w:hAnsi="Times New Roman" w:cs="Times New Roman"/>
          <w:sz w:val="24"/>
          <w:szCs w:val="24"/>
        </w:rPr>
        <w:t xml:space="preserve">than </w:t>
      </w:r>
      <w:r w:rsidR="00115FC5"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Pr="007D2F5D">
        <w:rPr>
          <w:rFonts w:ascii="Times New Roman" w:hAnsi="Times New Roman" w:cs="Times New Roman"/>
          <w:sz w:val="24"/>
          <w:szCs w:val="24"/>
        </w:rPr>
        <w:t>Jacobi</w:t>
      </w:r>
      <w:r w:rsidR="00115FC5" w:rsidRPr="007D2F5D">
        <w:rPr>
          <w:rFonts w:ascii="Times New Roman" w:hAnsi="Times New Roman" w:cs="Times New Roman"/>
          <w:sz w:val="24"/>
          <w:szCs w:val="24"/>
        </w:rPr>
        <w:t xml:space="preserve"> method, in fact, using 66% less iterations</w:t>
      </w:r>
      <w:r w:rsidR="00301883" w:rsidRPr="007D2F5D">
        <w:rPr>
          <w:rFonts w:ascii="Times New Roman" w:hAnsi="Times New Roman" w:cs="Times New Roman"/>
          <w:sz w:val="24"/>
          <w:szCs w:val="24"/>
        </w:rPr>
        <w:t>. Furthermore, the Successive Over Relaxation method converges in even less iterations, just a little over 50% of the number o iterations needed for Gauss-Seidel.</w:t>
      </w:r>
    </w:p>
    <w:p w14:paraId="3D3386E2" w14:textId="77777777" w:rsidR="00ED0541" w:rsidRDefault="00AC2961" w:rsidP="00ED054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 xml:space="preserve">Optimum </w:t>
      </w:r>
      <m:oMath>
        <m:r>
          <w:rPr>
            <w:rFonts w:ascii="Cambria Math" w:hAnsi="Cambria Math" w:cs="Times New Roman"/>
            <w:sz w:val="28"/>
            <w:szCs w:val="24"/>
          </w:rPr>
          <m:t>ω</m:t>
        </m:r>
      </m:oMath>
      <w:r w:rsidRPr="007D2F5D">
        <w:rPr>
          <w:rFonts w:ascii="Times New Roman" w:eastAsiaTheme="minorEastAsia" w:hAnsi="Times New Roman" w:cs="Times New Roman"/>
          <w:sz w:val="28"/>
          <w:szCs w:val="24"/>
        </w:rPr>
        <w:t xml:space="preserve"> for Successive Over Relaxation</w:t>
      </w:r>
    </w:p>
    <w:p w14:paraId="483129E8" w14:textId="184BF437" w:rsidR="00AC2961" w:rsidRPr="00ED0541" w:rsidRDefault="00EE6AC3" w:rsidP="00ED054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It is widely known that Successive Over Relaxation converges for </w:t>
      </w:r>
      <m:oMath>
        <m:r>
          <w:rPr>
            <w:rFonts w:ascii="Cambria Math" w:hAnsi="Cambria Math" w:cs="Times New Roman"/>
            <w:sz w:val="24"/>
            <w:szCs w:val="24"/>
          </w:rPr>
          <m:t>0&lt;ω&lt;2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 long as </w:t>
      </w:r>
      <w:r w:rsidR="00CC473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CC473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matrix which defines the linear system is symmetric and positive definite</w:t>
      </w:r>
      <w:r w:rsidR="00BC20F7" w:rsidRPr="007D2F5D">
        <w:rPr>
          <w:rFonts w:ascii="Times New Roman" w:eastAsiaTheme="minorEastAsia" w:hAnsi="Times New Roman" w:cs="Times New Roman"/>
          <w:sz w:val="24"/>
          <w:szCs w:val="24"/>
        </w:rPr>
        <w:t>, as is the case. Furthermore, it is also known</w:t>
      </w:r>
      <w:r w:rsidR="00CC473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C20F7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that the optimum value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BC20F7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for the</w:t>
      </w:r>
      <w:r w:rsidR="008F197B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finite difference discretized Poisson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(1)</m:t>
        </m:r>
      </m:oMath>
      <w:r w:rsidR="001B4D8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in 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N×N</m:t>
        </m:r>
      </m:oMath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mesh with </w:t>
      </w:r>
      <w:r w:rsidR="001F64F2">
        <w:rPr>
          <w:rFonts w:ascii="Times New Roman" w:eastAsiaTheme="minorEastAsia" w:hAnsi="Times New Roman" w:cs="Times New Roman"/>
          <w:sz w:val="24"/>
          <w:szCs w:val="24"/>
        </w:rPr>
        <w:t xml:space="preserve">uniform </w:t>
      </w:r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grid spacing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N+1</m:t>
            </m:r>
          </m:den>
        </m:f>
      </m:oMath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B4D8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is given </w:t>
      </w:r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by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(7)</m:t>
        </m:r>
      </m:oMath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058AAC1" w14:textId="145D9932" w:rsidR="00961E45" w:rsidRPr="007D2F5D" w:rsidRDefault="00961E45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e>
              </m:d>
            </m:e>
          </m:eqArr>
        </m:oMath>
      </m:oMathPara>
    </w:p>
    <w:p w14:paraId="65CAD387" w14:textId="6FEF2BF9" w:rsidR="00961E45" w:rsidRPr="007D2F5D" w:rsidRDefault="00961E45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Considering the case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N=</m:t>
        </m:r>
        <m:r>
          <w:rPr>
            <w:rFonts w:ascii="Cambria Math" w:eastAsiaTheme="minorEastAsia" w:hAnsi="Cambria Math" w:cs="Times New Roman"/>
            <w:sz w:val="24"/>
            <w:szCs w:val="24"/>
          </w:rPr>
          <m:t>61</m:t>
        </m:r>
      </m:oMath>
      <w:r w:rsidR="00933307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, the optimum value of the relaxation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933307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evaluates to:</w:t>
      </w:r>
    </w:p>
    <w:p w14:paraId="4576D369" w14:textId="0038D0A8" w:rsidR="00933307" w:rsidRPr="007D2F5D" w:rsidRDefault="00653301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1+N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=1.9005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</m:e>
              </m:d>
            </m:e>
          </m:eqArr>
        </m:oMath>
      </m:oMathPara>
    </w:p>
    <w:p w14:paraId="5BB7054A" w14:textId="16BE192B" w:rsidR="00321054" w:rsidRDefault="00321054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This value can be </w:t>
      </w:r>
      <w:r w:rsidR="00333FF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verified by solving the linear system with different values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333FF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and finding the point of minimum iterations. This was carried out and the results are presented in Figure 5 and Figure 6.</w:t>
      </w:r>
    </w:p>
    <w:p w14:paraId="2502AE31" w14:textId="77777777" w:rsidR="00E1457B" w:rsidRPr="007D2F5D" w:rsidRDefault="00E1457B" w:rsidP="00E1457B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Figure 5 reveals that the number of iterations needed for convergence decreases significantly 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increases from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0.4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1.9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For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ω=1.999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>, the number of iterations raises once again.</w:t>
      </w:r>
    </w:p>
    <w:p w14:paraId="289B8EB0" w14:textId="77777777" w:rsidR="00B53FB9" w:rsidRPr="007D2F5D" w:rsidRDefault="00B53FB9" w:rsidP="00D64FA2">
      <w:pPr>
        <w:keepNext/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C79DB6F" wp14:editId="212BB5EB">
            <wp:extent cx="5731510" cy="3433763"/>
            <wp:effectExtent l="0" t="0" r="2540" b="0"/>
            <wp:docPr id="5" name="Picture 5" descr="C:\Users\ghceo\AppData\Local\Microsoft\Windows\INetCache\Content.MSO\472FE3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ceo\AppData\Local\Microsoft\Windows\INetCache\Content.MSO\472FE3A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7" b="48483"/>
                    <a:stretch/>
                  </pic:blipFill>
                  <pic:spPr bwMode="auto">
                    <a:xfrm>
                      <a:off x="0" y="0"/>
                      <a:ext cx="5731510" cy="34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795A9" w14:textId="6BA11BEC" w:rsidR="002748D9" w:rsidRPr="007D2F5D" w:rsidRDefault="00B53FB9" w:rsidP="00D64FA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5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</w:t>
      </w:r>
      <w:r w:rsidR="002748D9" w:rsidRPr="007D2F5D">
        <w:rPr>
          <w:rFonts w:ascii="Times New Roman" w:hAnsi="Times New Roman" w:cs="Times New Roman"/>
          <w:color w:val="auto"/>
        </w:rPr>
        <w:t xml:space="preserve">- Comparison of number of iterations for the convergence of Successive Over Relaxation </w:t>
      </w:r>
      <w:r w:rsidR="002748D9" w:rsidRPr="007D2F5D">
        <w:rPr>
          <w:rFonts w:ascii="Times New Roman" w:hAnsi="Times New Roman" w:cs="Times New Roman"/>
          <w:color w:val="auto"/>
        </w:rPr>
        <w:t xml:space="preserve">method using </w:t>
      </w:r>
      <w:r w:rsidR="003E599F" w:rsidRPr="007D2F5D">
        <w:rPr>
          <w:rFonts w:ascii="Times New Roman" w:hAnsi="Times New Roman" w:cs="Times New Roman"/>
          <w:color w:val="auto"/>
        </w:rPr>
        <w:t xml:space="preserve">different values of the relaxation parameter </w:t>
      </w:r>
      <m:oMath>
        <m:r>
          <w:rPr>
            <w:rFonts w:ascii="Cambria Math" w:hAnsi="Cambria Math" w:cs="Times New Roman"/>
            <w:color w:val="auto"/>
          </w:rPr>
          <m:t>ω</m:t>
        </m:r>
      </m:oMath>
      <w:r w:rsidR="002748D9" w:rsidRPr="007D2F5D">
        <w:rPr>
          <w:rFonts w:ascii="Times New Roman" w:hAnsi="Times New Roman" w:cs="Times New Roman"/>
          <w:color w:val="auto"/>
        </w:rPr>
        <w:t>.</w:t>
      </w:r>
    </w:p>
    <w:p w14:paraId="1F3CD41A" w14:textId="2C68B035" w:rsidR="00CD6601" w:rsidRPr="007D2F5D" w:rsidRDefault="00896228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Figure 6 shows this effect more clearly by </w:t>
      </w:r>
      <w:r w:rsidR="008B171A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plotting the number of iterations needed for convergence as a function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CD660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with a log scale in the vertical axis</w:t>
      </w:r>
      <w:r w:rsidR="008B171A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It </w:t>
      </w:r>
      <w:r w:rsidR="00CD660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confirms the optimum value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ω≈1.90</m:t>
        </m:r>
      </m:oMath>
      <w:r w:rsidR="00AC45D5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, in which case the number of iterations needed for convergence is </w:t>
      </w:r>
      <w:r w:rsidR="00A21DE3" w:rsidRPr="007D2F5D">
        <w:rPr>
          <w:rFonts w:ascii="Times New Roman" w:eastAsiaTheme="minorEastAsia" w:hAnsi="Times New Roman" w:cs="Times New Roman"/>
          <w:sz w:val="24"/>
          <w:szCs w:val="24"/>
        </w:rPr>
        <w:t>just 235</w:t>
      </w:r>
      <w:r w:rsidR="00B47461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624D5A6" w14:textId="75D5ADB4" w:rsidR="00D64FA2" w:rsidRPr="007D2F5D" w:rsidRDefault="00E0493A" w:rsidP="00D64FA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82EB4B5" wp14:editId="4C575710">
            <wp:simplePos x="0" y="0"/>
            <wp:positionH relativeFrom="column">
              <wp:posOffset>933450</wp:posOffset>
            </wp:positionH>
            <wp:positionV relativeFrom="paragraph">
              <wp:posOffset>1399858</wp:posOffset>
            </wp:positionV>
            <wp:extent cx="2519363" cy="1616728"/>
            <wp:effectExtent l="0" t="0" r="0" b="2540"/>
            <wp:wrapNone/>
            <wp:docPr id="9" name="Picture 9" descr="C:\Users\ghceo\AppData\Local\Microsoft\Windows\INetCache\Content.MSO\7AEE01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hceo\AppData\Local\Microsoft\Windows\INetCache\Content.MSO\7AEE019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53622" r="8764" b="8377"/>
                    <a:stretch/>
                  </pic:blipFill>
                  <pic:spPr bwMode="auto">
                    <a:xfrm>
                      <a:off x="0" y="0"/>
                      <a:ext cx="2519363" cy="16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12AB8" w:rsidRPr="007D2F5D">
        <w:rPr>
          <w:rFonts w:ascii="Times New Roman" w:hAnsi="Times New Roman" w:cs="Times New Roman"/>
          <w:noProof/>
        </w:rPr>
        <w:drawing>
          <wp:inline distT="0" distB="0" distL="0" distR="0" wp14:anchorId="678D2401" wp14:editId="63FE5EF4">
            <wp:extent cx="5085562" cy="3475990"/>
            <wp:effectExtent l="0" t="0" r="1270" b="0"/>
            <wp:docPr id="8" name="Picture 8" descr="C:\Users\ghceo\AppData\Local\Microsoft\Windows\INetCache\Content.MSO\2A49E1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hceo\AppData\Local\Microsoft\Windows\INetCache\Content.MSO\2A49E17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" t="53457" r="8838" b="6101"/>
                    <a:stretch/>
                  </pic:blipFill>
                  <pic:spPr bwMode="auto">
                    <a:xfrm>
                      <a:off x="0" y="0"/>
                      <a:ext cx="5086893" cy="34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192D8" w14:textId="227691A7" w:rsidR="008F197B" w:rsidRPr="007D2F5D" w:rsidRDefault="00D64FA2" w:rsidP="00D64FA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6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Comparison of number of iterations for the convergence of Successive Over Relaxation method using different values of the relaxation parameter ω.</w:t>
      </w:r>
    </w:p>
    <w:p w14:paraId="2E67DEC8" w14:textId="77777777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Initial Guess Effects</w:t>
      </w:r>
    </w:p>
    <w:p w14:paraId="61DA59FF" w14:textId="7E7678FA" w:rsidR="007A2800" w:rsidRPr="007D2F5D" w:rsidRDefault="00B47461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Another important consideration when using iterative methods such as the ones presented in the previous section</w:t>
      </w:r>
      <w:r w:rsidR="00AD1BD1" w:rsidRPr="007D2F5D">
        <w:rPr>
          <w:rFonts w:ascii="Times New Roman" w:hAnsi="Times New Roman" w:cs="Times New Roman"/>
          <w:sz w:val="24"/>
          <w:szCs w:val="24"/>
        </w:rPr>
        <w:t>s is the effect of the initial guess used on the number of iterations needed until convergence.</w:t>
      </w:r>
    </w:p>
    <w:p w14:paraId="220C0390" w14:textId="42DCC368" w:rsidR="008B51E5" w:rsidRPr="007D2F5D" w:rsidRDefault="008B51E5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To analyse this, th</w:t>
      </w:r>
      <w:r w:rsidR="00730AD5" w:rsidRPr="007D2F5D">
        <w:rPr>
          <w:rFonts w:ascii="Times New Roman" w:hAnsi="Times New Roman" w:cs="Times New Roman"/>
          <w:sz w:val="24"/>
          <w:szCs w:val="24"/>
        </w:rPr>
        <w:t xml:space="preserve">e Jacobi, Gauss-Seidel and Successive Over Relaxation </w:t>
      </w:r>
      <w:r w:rsidRPr="007D2F5D">
        <w:rPr>
          <w:rFonts w:ascii="Times New Roman" w:hAnsi="Times New Roman" w:cs="Times New Roman"/>
          <w:sz w:val="24"/>
          <w:szCs w:val="24"/>
        </w:rPr>
        <w:t xml:space="preserve">methods were initialized using </w:t>
      </w:r>
      <w:r w:rsidR="004C7903" w:rsidRPr="007D2F5D">
        <w:rPr>
          <w:rFonts w:ascii="Times New Roman" w:hAnsi="Times New Roman" w:cs="Times New Roman"/>
          <w:sz w:val="24"/>
          <w:szCs w:val="24"/>
        </w:rPr>
        <w:t xml:space="preserve">3 random guesses, one guess which corresponds to an analytical solution to the differential equation, but does not satisfy the boundary conditions, and one final guess </w:t>
      </w:r>
      <w:r w:rsidR="00D043A5" w:rsidRPr="007D2F5D">
        <w:rPr>
          <w:rFonts w:ascii="Times New Roman" w:hAnsi="Times New Roman" w:cs="Times New Roman"/>
          <w:sz w:val="24"/>
          <w:szCs w:val="24"/>
        </w:rPr>
        <w:t>where all grid values equal to zero, to satisfy the boundary condition</w:t>
      </w:r>
      <w:r w:rsidR="0049047E">
        <w:rPr>
          <w:rFonts w:ascii="Times New Roman" w:hAnsi="Times New Roman" w:cs="Times New Roman"/>
          <w:sz w:val="24"/>
          <w:szCs w:val="24"/>
        </w:rPr>
        <w:t xml:space="preserve"> but not the equation</w:t>
      </w:r>
      <w:r w:rsidR="00D043A5" w:rsidRPr="007D2F5D">
        <w:rPr>
          <w:rFonts w:ascii="Times New Roman" w:hAnsi="Times New Roman" w:cs="Times New Roman"/>
          <w:sz w:val="24"/>
          <w:szCs w:val="24"/>
        </w:rPr>
        <w:t>.</w:t>
      </w:r>
    </w:p>
    <w:p w14:paraId="77489DD9" w14:textId="61C6299F" w:rsidR="00020A6A" w:rsidRPr="007D2F5D" w:rsidRDefault="000510D6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Figures 7, 8 and 9 shows the convergence for</w:t>
      </w:r>
      <w:r w:rsidR="00730AD5" w:rsidRPr="007D2F5D">
        <w:rPr>
          <w:rFonts w:ascii="Times New Roman" w:hAnsi="Times New Roman" w:cs="Times New Roman"/>
          <w:sz w:val="24"/>
          <w:szCs w:val="24"/>
        </w:rPr>
        <w:t xml:space="preserve"> the </w:t>
      </w:r>
      <w:r w:rsidR="00730AD5" w:rsidRPr="007D2F5D">
        <w:rPr>
          <w:rFonts w:ascii="Times New Roman" w:hAnsi="Times New Roman" w:cs="Times New Roman"/>
          <w:sz w:val="24"/>
          <w:szCs w:val="24"/>
        </w:rPr>
        <w:t>Jacobi, Gauss-Seidel and Successive Over Relaxation methods</w:t>
      </w:r>
      <w:r w:rsidR="00730AD5" w:rsidRPr="007D2F5D">
        <w:rPr>
          <w:rFonts w:ascii="Times New Roman" w:hAnsi="Times New Roman" w:cs="Times New Roman"/>
          <w:sz w:val="24"/>
          <w:szCs w:val="24"/>
        </w:rPr>
        <w:t xml:space="preserve">, respectively. </w:t>
      </w:r>
      <w:r w:rsidR="00D34F8A" w:rsidRPr="007D2F5D">
        <w:rPr>
          <w:rFonts w:ascii="Times New Roman" w:hAnsi="Times New Roman" w:cs="Times New Roman"/>
          <w:sz w:val="24"/>
          <w:szCs w:val="24"/>
        </w:rPr>
        <w:t xml:space="preserve">As can be observe in Figure 7, </w:t>
      </w:r>
      <w:r w:rsidR="00020A6A" w:rsidRPr="007D2F5D">
        <w:rPr>
          <w:rFonts w:ascii="Times New Roman" w:hAnsi="Times New Roman" w:cs="Times New Roman"/>
          <w:sz w:val="24"/>
          <w:szCs w:val="24"/>
        </w:rPr>
        <w:t xml:space="preserve">in the case of the Jacobi solver, </w:t>
      </w:r>
      <w:r w:rsidR="00D34F8A" w:rsidRPr="007D2F5D">
        <w:rPr>
          <w:rFonts w:ascii="Times New Roman" w:hAnsi="Times New Roman" w:cs="Times New Roman"/>
          <w:sz w:val="24"/>
          <w:szCs w:val="24"/>
        </w:rPr>
        <w:t>random initial guesses take many more iterations</w:t>
      </w:r>
      <w:r w:rsidR="00020A6A" w:rsidRPr="007D2F5D">
        <w:rPr>
          <w:rFonts w:ascii="Times New Roman" w:hAnsi="Times New Roman" w:cs="Times New Roman"/>
          <w:sz w:val="24"/>
          <w:szCs w:val="24"/>
        </w:rPr>
        <w:t xml:space="preserve"> than using a zero initial guess. Using the analytical solution, even though it does not satisfy the boundary conditions, speeds up convergence even further.</w:t>
      </w:r>
      <w:r w:rsidR="003565C1" w:rsidRPr="007D2F5D">
        <w:rPr>
          <w:rFonts w:ascii="Times New Roman" w:hAnsi="Times New Roman" w:cs="Times New Roman"/>
          <w:sz w:val="24"/>
          <w:szCs w:val="24"/>
        </w:rPr>
        <w:t xml:space="preserve"> In fact, the analytical solution helped decrease </w:t>
      </w:r>
      <w:r w:rsidR="00523A36" w:rsidRPr="007D2F5D">
        <w:rPr>
          <w:rFonts w:ascii="Times New Roman" w:hAnsi="Times New Roman" w:cs="Times New Roman"/>
          <w:sz w:val="24"/>
          <w:szCs w:val="24"/>
        </w:rPr>
        <w:t xml:space="preserve">the number of iterations needed for convergence by about </w:t>
      </w:r>
      <m:oMath>
        <m:r>
          <w:rPr>
            <w:rFonts w:ascii="Cambria Math" w:hAnsi="Cambria Math" w:cs="Times New Roman"/>
            <w:sz w:val="24"/>
            <w:szCs w:val="24"/>
          </w:rPr>
          <m:t>50%</m:t>
        </m:r>
      </m:oMath>
      <w:r w:rsidR="00523A36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20A6A" w:rsidRPr="007D2F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FC740B" w14:textId="77777777" w:rsidR="0094449A" w:rsidRPr="007D2F5D" w:rsidRDefault="00511BFB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5947E6B2" wp14:editId="0C3FF322">
            <wp:extent cx="5128895" cy="3729038"/>
            <wp:effectExtent l="0" t="0" r="0" b="5080"/>
            <wp:docPr id="10" name="Picture 10" descr="C:\Users\ghceo\AppData\Local\Microsoft\Windows\INetCache\Content.MSO\2524E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hceo\AppData\Local\Microsoft\Windows\INetCache\Content.MSO\2524E2B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t="11189" r="9405" b="2041"/>
                    <a:stretch/>
                  </pic:blipFill>
                  <pic:spPr bwMode="auto">
                    <a:xfrm>
                      <a:off x="0" y="0"/>
                      <a:ext cx="5128895" cy="37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0DE1A" w14:textId="5B9FFC77" w:rsidR="00511BFB" w:rsidRPr="007D2F5D" w:rsidRDefault="0094449A" w:rsidP="0094449A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7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="00654370" w:rsidRPr="007D2F5D">
        <w:rPr>
          <w:rFonts w:ascii="Times New Roman" w:hAnsi="Times New Roman" w:cs="Times New Roman"/>
          <w:color w:val="auto"/>
        </w:rPr>
        <w:t xml:space="preserve"> </w:t>
      </w:r>
      <w:r w:rsidR="00654370" w:rsidRPr="007D2F5D">
        <w:rPr>
          <w:rFonts w:ascii="Times New Roman" w:hAnsi="Times New Roman" w:cs="Times New Roman"/>
          <w:color w:val="auto"/>
        </w:rPr>
        <w:t xml:space="preserve">- Iterations Comparison for Different Initial Guesses using </w:t>
      </w:r>
      <w:r w:rsidR="00654370" w:rsidRPr="007D2F5D">
        <w:rPr>
          <w:rFonts w:ascii="Times New Roman" w:hAnsi="Times New Roman" w:cs="Times New Roman"/>
          <w:color w:val="auto"/>
        </w:rPr>
        <w:t>Jacobi.</w:t>
      </w:r>
    </w:p>
    <w:p w14:paraId="55B0D6BB" w14:textId="77777777" w:rsidR="0094449A" w:rsidRPr="007D2F5D" w:rsidRDefault="00D11CA8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2290C841" wp14:editId="4D1E208E">
            <wp:extent cx="5048250" cy="3714750"/>
            <wp:effectExtent l="0" t="0" r="0" b="0"/>
            <wp:docPr id="11" name="Picture 11" descr="C:\Users\ghceo\AppData\Local\Microsoft\Windows\INetCache\Content.MSO\73136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hceo\AppData\Local\Microsoft\Windows\INetCache\Content.MSO\7313623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1631" r="9390" b="1921"/>
                    <a:stretch/>
                  </pic:blipFill>
                  <pic:spPr bwMode="auto">
                    <a:xfrm>
                      <a:off x="0" y="0"/>
                      <a:ext cx="5050358" cy="37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76572" w14:textId="53C46538" w:rsidR="00511BFB" w:rsidRPr="007D2F5D" w:rsidRDefault="0094449A" w:rsidP="0094449A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8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="00654370" w:rsidRPr="007D2F5D">
        <w:rPr>
          <w:rFonts w:ascii="Times New Roman" w:hAnsi="Times New Roman" w:cs="Times New Roman"/>
          <w:color w:val="auto"/>
        </w:rPr>
        <w:t xml:space="preserve"> </w:t>
      </w:r>
      <w:r w:rsidR="00654370" w:rsidRPr="007D2F5D">
        <w:rPr>
          <w:rFonts w:ascii="Times New Roman" w:hAnsi="Times New Roman" w:cs="Times New Roman"/>
          <w:color w:val="auto"/>
        </w:rPr>
        <w:t xml:space="preserve">- Iterations Comparison for Different Initial Guesses using </w:t>
      </w:r>
      <w:r w:rsidR="00654370" w:rsidRPr="007D2F5D">
        <w:rPr>
          <w:rFonts w:ascii="Times New Roman" w:hAnsi="Times New Roman" w:cs="Times New Roman"/>
          <w:color w:val="auto"/>
        </w:rPr>
        <w:t>Gauss-Seidel.</w:t>
      </w:r>
    </w:p>
    <w:p w14:paraId="41DCC4AF" w14:textId="77777777" w:rsidR="0094449A" w:rsidRPr="007D2F5D" w:rsidRDefault="0094449A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1FEF2AB4" wp14:editId="5650C90F">
            <wp:extent cx="5066983" cy="3718967"/>
            <wp:effectExtent l="0" t="0" r="635" b="0"/>
            <wp:docPr id="12" name="Picture 12" descr="C:\Users\ghceo\AppData\Local\Microsoft\Windows\INetCache\Content.MSO\8AA9B9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hceo\AppData\Local\Microsoft\Windows\INetCache\Content.MSO\8AA9B9A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" t="11632" r="9495" b="1839"/>
                    <a:stretch/>
                  </pic:blipFill>
                  <pic:spPr bwMode="auto">
                    <a:xfrm>
                      <a:off x="0" y="0"/>
                      <a:ext cx="5068150" cy="371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A286" w14:textId="3C11BBE3" w:rsidR="0094449A" w:rsidRPr="007D2F5D" w:rsidRDefault="0094449A" w:rsidP="0094449A">
      <w:pPr>
        <w:pStyle w:val="Caption"/>
        <w:jc w:val="center"/>
        <w:rPr>
          <w:rFonts w:ascii="Times New Roman" w:eastAsiaTheme="minorEastAsia" w:hAnsi="Times New Roman" w:cs="Times New Roman"/>
          <w:color w:val="auto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314FF8" w:rsidRPr="007D2F5D">
        <w:rPr>
          <w:rFonts w:ascii="Times New Roman" w:hAnsi="Times New Roman" w:cs="Times New Roman"/>
          <w:noProof/>
          <w:color w:val="auto"/>
        </w:rPr>
        <w:t>9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="00654370" w:rsidRPr="007D2F5D">
        <w:rPr>
          <w:rFonts w:ascii="Times New Roman" w:hAnsi="Times New Roman" w:cs="Times New Roman"/>
          <w:color w:val="auto"/>
        </w:rPr>
        <w:t xml:space="preserve"> - </w:t>
      </w:r>
      <w:r w:rsidR="00654370" w:rsidRPr="007D2F5D">
        <w:rPr>
          <w:rFonts w:ascii="Times New Roman" w:hAnsi="Times New Roman" w:cs="Times New Roman"/>
          <w:color w:val="auto"/>
        </w:rPr>
        <w:t xml:space="preserve">Iterations Comparison for Different Initial Guesses </w:t>
      </w:r>
      <w:r w:rsidR="00654370" w:rsidRPr="007D2F5D">
        <w:rPr>
          <w:rFonts w:ascii="Times New Roman" w:hAnsi="Times New Roman" w:cs="Times New Roman"/>
          <w:color w:val="auto"/>
        </w:rPr>
        <w:t>using Successive Over Relaxation with</w:t>
      </w:r>
      <w:r w:rsidR="00654370" w:rsidRPr="007D2F5D">
        <w:rPr>
          <w:rFonts w:ascii="Times New Roman" w:hAnsi="Times New Roman" w:cs="Times New Roman"/>
          <w:color w:val="auto"/>
        </w:rPr>
        <w:t xml:space="preserve"> </w:t>
      </w:r>
      <m:oMath>
        <m:r>
          <w:rPr>
            <w:rFonts w:ascii="Cambria Math" w:hAnsi="Cambria Math" w:cs="Times New Roman"/>
            <w:color w:val="auto"/>
          </w:rPr>
          <m:t>ω=1.9</m:t>
        </m:r>
        <m:r>
          <w:rPr>
            <w:rFonts w:ascii="Cambria Math" w:eastAsiaTheme="minorEastAsia" w:hAnsi="Cambria Math" w:cs="Times New Roman"/>
            <w:color w:val="auto"/>
          </w:rPr>
          <m:t>≈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ω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opt</m:t>
            </m:r>
          </m:sub>
        </m:sSub>
      </m:oMath>
      <w:r w:rsidR="00654370" w:rsidRPr="007D2F5D">
        <w:rPr>
          <w:rFonts w:ascii="Times New Roman" w:eastAsiaTheme="minorEastAsia" w:hAnsi="Times New Roman" w:cs="Times New Roman"/>
          <w:color w:val="auto"/>
        </w:rPr>
        <w:t>.</w:t>
      </w:r>
    </w:p>
    <w:p w14:paraId="64F0DFD0" w14:textId="47313AF0" w:rsidR="00D11CA8" w:rsidRPr="007D2F5D" w:rsidRDefault="00DE2B66" w:rsidP="00DE2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Figure 8 shows that this effect is also present in the case of Gauss-Seidel, however, it is not as significant. Using the analytical solution does help it converge in less iterations, but only by about 10%. Figure 9, however, shows that this is not the case for the optimum Successive Over Relaxation. In fact, all initial guesses took about the same number of iteration</w:t>
      </w:r>
      <w:r w:rsidR="003977D2">
        <w:rPr>
          <w:rFonts w:ascii="Times New Roman" w:hAnsi="Times New Roman" w:cs="Times New Roman"/>
          <w:sz w:val="24"/>
          <w:szCs w:val="24"/>
        </w:rPr>
        <w:t>s</w:t>
      </w:r>
      <w:r w:rsidRPr="007D2F5D">
        <w:rPr>
          <w:rFonts w:ascii="Times New Roman" w:hAnsi="Times New Roman" w:cs="Times New Roman"/>
          <w:sz w:val="24"/>
          <w:szCs w:val="24"/>
        </w:rPr>
        <w:t xml:space="preserve"> to converge, only deviating by 1 iteration between each </w:t>
      </w:r>
      <w:r w:rsidR="003977D2">
        <w:rPr>
          <w:rFonts w:ascii="Times New Roman" w:hAnsi="Times New Roman" w:cs="Times New Roman"/>
          <w:sz w:val="24"/>
          <w:szCs w:val="24"/>
        </w:rPr>
        <w:t>other</w:t>
      </w:r>
      <w:r w:rsidRPr="007D2F5D">
        <w:rPr>
          <w:rFonts w:ascii="Times New Roman" w:hAnsi="Times New Roman" w:cs="Times New Roman"/>
          <w:sz w:val="24"/>
          <w:szCs w:val="24"/>
        </w:rPr>
        <w:t>.</w:t>
      </w:r>
    </w:p>
    <w:p w14:paraId="10BB8673" w14:textId="308C5032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 xml:space="preserve">Order of Accuracy of </w:t>
      </w:r>
      <w:r w:rsidR="00351A16">
        <w:rPr>
          <w:rFonts w:ascii="Times New Roman" w:hAnsi="Times New Roman" w:cs="Times New Roman"/>
          <w:sz w:val="28"/>
          <w:szCs w:val="24"/>
        </w:rPr>
        <w:t xml:space="preserve">the </w:t>
      </w:r>
      <w:r w:rsidRPr="007D2F5D">
        <w:rPr>
          <w:rFonts w:ascii="Times New Roman" w:hAnsi="Times New Roman" w:cs="Times New Roman"/>
          <w:sz w:val="28"/>
          <w:szCs w:val="24"/>
        </w:rPr>
        <w:t>Finite Difference Scheme Used</w:t>
      </w:r>
    </w:p>
    <w:p w14:paraId="323F9CC0" w14:textId="77777777" w:rsidR="00653301" w:rsidRPr="007D2F5D" w:rsidRDefault="006A35DD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lastRenderedPageBreak/>
        <w:t>In order to verify the order of accuracy of the five point central finite difference scheme used for the second spatial derivatives</w:t>
      </w:r>
      <w:r w:rsidR="00653301" w:rsidRPr="007D2F5D">
        <w:rPr>
          <w:rFonts w:ascii="Times New Roman" w:hAnsi="Times New Roman" w:cs="Times New Roman"/>
          <w:sz w:val="24"/>
          <w:szCs w:val="24"/>
        </w:rPr>
        <w:t xml:space="preserve">, consider </w:t>
      </w:r>
      <w:r w:rsidRPr="007D2F5D">
        <w:rPr>
          <w:rFonts w:ascii="Times New Roman" w:hAnsi="Times New Roman" w:cs="Times New Roman"/>
          <w:sz w:val="24"/>
          <w:szCs w:val="24"/>
        </w:rPr>
        <w:t>equation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9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653301"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1C39683" w14:textId="2345BCF5" w:rsidR="00653301" w:rsidRPr="007D2F5D" w:rsidRDefault="00653301" w:rsidP="0065330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 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=-8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777214B3" w14:textId="7F8F0EDE" w:rsidR="00653301" w:rsidRPr="007D2F5D" w:rsidRDefault="00653301" w:rsidP="0065330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x,y ∈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0, 1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(x,y)∈∂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x+y</m:t>
                      </m:r>
                    </m:e>
                  </m:d>
                </m:e>
              </m:d>
            </m:e>
          </m:func>
        </m:oMath>
      </m:oMathPara>
    </w:p>
    <w:p w14:paraId="30635CDE" w14:textId="727F88E9" w:rsidR="006D6897" w:rsidRPr="007D2F5D" w:rsidRDefault="006D6897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Which has analytical solution given by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(10)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6C07E7C" w14:textId="30AA7642" w:rsidR="006D6897" w:rsidRPr="007D2F5D" w:rsidRDefault="006D6897" w:rsidP="006D689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</m:d>
            </m:e>
          </m:eqArr>
        </m:oMath>
      </m:oMathPara>
    </w:p>
    <w:p w14:paraId="05219218" w14:textId="2791CC13" w:rsidR="007A2800" w:rsidRPr="007D2F5D" w:rsidRDefault="00BA14E1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72E78" w:rsidRPr="007D2F5D">
        <w:rPr>
          <w:rFonts w:ascii="Times New Roman" w:eastAsiaTheme="minorEastAsia" w:hAnsi="Times New Roman" w:cs="Times New Roman"/>
          <w:sz w:val="24"/>
          <w:szCs w:val="24"/>
        </w:rPr>
        <w:t>T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he linear system </w:t>
      </w:r>
      <w:r w:rsidR="00872E78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which results from discretization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(9)</m:t>
        </m:r>
      </m:oMath>
      <w:r w:rsidR="00872E78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was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assembled and solved for different grid resolution</w:t>
      </w:r>
      <w:r w:rsidR="00EE083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s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 w:rsidR="00EE083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grid points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>. Then, the</w:t>
      </w:r>
      <w:r w:rsidR="00AB548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error norm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numercal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analitical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den>
            </m:f>
          </m:e>
        </m:rad>
      </m:oMath>
      <w:r w:rsidR="001F49F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was calculated and plotted as a function of grid spacing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N+1</m:t>
            </m:r>
          </m:den>
        </m:f>
      </m:oMath>
      <w:r w:rsidR="001F49F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=N</m:t>
        </m:r>
      </m:oMath>
      <w:r w:rsidR="001F49F2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F4EB305" w14:textId="432E80EF" w:rsidR="001F49F2" w:rsidRPr="007D2F5D" w:rsidRDefault="001F49F2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result is </w:t>
      </w:r>
      <w:r w:rsidR="00C6443B" w:rsidRPr="007D2F5D">
        <w:rPr>
          <w:rFonts w:ascii="Times New Roman" w:hAnsi="Times New Roman" w:cs="Times New Roman"/>
          <w:sz w:val="24"/>
          <w:szCs w:val="24"/>
        </w:rPr>
        <w:t>presented</w:t>
      </w:r>
      <w:r w:rsidRPr="007D2F5D">
        <w:rPr>
          <w:rFonts w:ascii="Times New Roman" w:hAnsi="Times New Roman" w:cs="Times New Roman"/>
          <w:sz w:val="24"/>
          <w:szCs w:val="24"/>
        </w:rPr>
        <w:t xml:space="preserve"> in Figure 10</w:t>
      </w:r>
      <w:r w:rsidR="00C6443B" w:rsidRPr="007D2F5D">
        <w:rPr>
          <w:rFonts w:ascii="Times New Roman" w:hAnsi="Times New Roman" w:cs="Times New Roman"/>
          <w:sz w:val="24"/>
          <w:szCs w:val="24"/>
        </w:rPr>
        <w:t xml:space="preserve">, which compares the behaviour of 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sub>
        </m:sSub>
      </m:oMath>
      <w:r w:rsidR="00C6443B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norm </w:t>
      </w:r>
      <w:r w:rsidR="008A3B4E" w:rsidRPr="007D2F5D">
        <w:rPr>
          <w:rFonts w:ascii="Times New Roman" w:eastAsiaTheme="minorEastAsia" w:hAnsi="Times New Roman" w:cs="Times New Roman"/>
          <w:sz w:val="24"/>
          <w:szCs w:val="24"/>
        </w:rPr>
        <w:t>obtained from the numerical scheme with the</w:t>
      </w:r>
      <w:r w:rsidR="00351A1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A3B4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351A16">
        <w:rPr>
          <w:rFonts w:ascii="Times New Roman" w:eastAsiaTheme="minorEastAsia" w:hAnsi="Times New Roman" w:cs="Times New Roman"/>
          <w:sz w:val="24"/>
          <w:szCs w:val="24"/>
        </w:rPr>
        <w:t xml:space="preserve"> behaviour</w:t>
      </w:r>
      <w:r w:rsidR="008A3B4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It leads to the conclusion that the five point central difference scheme </w:t>
      </w:r>
      <w:r w:rsidR="00E9685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used </w:t>
      </w:r>
      <w:r w:rsidR="008A3B4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is indeed </w:t>
      </w:r>
      <w:r w:rsidR="00E9685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of second order of </w:t>
      </w:r>
      <w:r w:rsidR="00351A16" w:rsidRPr="007D2F5D">
        <w:rPr>
          <w:rFonts w:ascii="Times New Roman" w:eastAsiaTheme="minorEastAsia" w:hAnsi="Times New Roman" w:cs="Times New Roman"/>
          <w:sz w:val="24"/>
          <w:szCs w:val="24"/>
        </w:rPr>
        <w:t>accuracy</w:t>
      </w:r>
      <w:r w:rsidR="00E96859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32553F3" w14:textId="77777777" w:rsidR="00314FF8" w:rsidRPr="007D2F5D" w:rsidRDefault="00314FF8" w:rsidP="00314FF8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1D25A1CE" wp14:editId="21EE8339">
            <wp:extent cx="5105052" cy="3816985"/>
            <wp:effectExtent l="0" t="0" r="635" b="0"/>
            <wp:docPr id="13" name="Picture 13" descr="C:\Users\ghceo\AppData\Local\Microsoft\Windows\INetCache\Content.MSO\E027D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hceo\AppData\Local\Microsoft\Windows\INetCache\Content.MSO\E027DE9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" t="11190" r="9164"/>
                    <a:stretch/>
                  </pic:blipFill>
                  <pic:spPr bwMode="auto">
                    <a:xfrm>
                      <a:off x="0" y="0"/>
                      <a:ext cx="5106257" cy="381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6322" w14:textId="6CBCC704" w:rsidR="00930E76" w:rsidRPr="007D2F5D" w:rsidRDefault="00314FF8" w:rsidP="00930E76">
      <w:pPr>
        <w:pStyle w:val="Caption"/>
        <w:jc w:val="center"/>
        <w:rPr>
          <w:rFonts w:ascii="Times New Roman" w:eastAsiaTheme="minorEastAsia" w:hAnsi="Times New Roman" w:cs="Times New Roman"/>
          <w:color w:val="auto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Pr="007D2F5D">
        <w:rPr>
          <w:rFonts w:ascii="Times New Roman" w:hAnsi="Times New Roman" w:cs="Times New Roman"/>
          <w:noProof/>
          <w:color w:val="auto"/>
        </w:rPr>
        <w:t>10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</w:t>
      </w: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2</m:t>
                </m:r>
              </m:sup>
            </m:sSup>
          </m:sub>
        </m:sSub>
      </m:oMath>
      <w:r w:rsidRPr="007D2F5D">
        <w:rPr>
          <w:rFonts w:ascii="Times New Roman" w:eastAsiaTheme="minorEastAsia" w:hAnsi="Times New Roman" w:cs="Times New Roman"/>
          <w:color w:val="auto"/>
        </w:rPr>
        <w:t xml:space="preserve"> norm as a function of grid spacing </w:t>
      </w:r>
      <m:oMath>
        <m:r>
          <w:rPr>
            <w:rFonts w:ascii="Cambria Math" w:eastAsiaTheme="minorEastAsia" w:hAnsi="Cambria Math" w:cs="Times New Roman"/>
            <w:color w:val="auto"/>
          </w:rPr>
          <m:t>h</m:t>
        </m:r>
      </m:oMath>
      <w:r w:rsidRPr="007D2F5D">
        <w:rPr>
          <w:rFonts w:ascii="Times New Roman" w:eastAsiaTheme="minorEastAsia" w:hAnsi="Times New Roman" w:cs="Times New Roman"/>
          <w:color w:val="auto"/>
        </w:rPr>
        <w:t xml:space="preserve"> for the five point central difference scheme used.</w:t>
      </w:r>
    </w:p>
    <w:p w14:paraId="2760C749" w14:textId="21B54BD8" w:rsidR="00930E76" w:rsidRPr="007D2F5D" w:rsidRDefault="00930E76" w:rsidP="007A280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D2F5D">
        <w:rPr>
          <w:rFonts w:ascii="Times New Roman" w:hAnsi="Times New Roman" w:cs="Times New Roman"/>
          <w:sz w:val="28"/>
        </w:rPr>
        <w:t>Conclusion</w:t>
      </w:r>
    </w:p>
    <w:p w14:paraId="432B5FDB" w14:textId="3D630FA5" w:rsidR="00930E76" w:rsidRPr="007D2F5D" w:rsidRDefault="00930E76" w:rsidP="007A280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D2F5D">
        <w:rPr>
          <w:rFonts w:ascii="Times New Roman" w:hAnsi="Times New Roman" w:cs="Times New Roman"/>
          <w:sz w:val="24"/>
        </w:rPr>
        <w:t xml:space="preserve">This report has reviewed the numerical solution of the Poisson equation using direct and </w:t>
      </w:r>
      <w:r w:rsidR="00ED6B73" w:rsidRPr="007D2F5D">
        <w:rPr>
          <w:rFonts w:ascii="Times New Roman" w:hAnsi="Times New Roman" w:cs="Times New Roman"/>
          <w:sz w:val="24"/>
        </w:rPr>
        <w:t xml:space="preserve">iterative solvers implemented in Python. It has been shown that Successive Over Relaxation can converge </w:t>
      </w:r>
      <w:r w:rsidR="002F5BB3" w:rsidRPr="007D2F5D">
        <w:rPr>
          <w:rFonts w:ascii="Times New Roman" w:hAnsi="Times New Roman" w:cs="Times New Roman"/>
          <w:sz w:val="24"/>
        </w:rPr>
        <w:t xml:space="preserve">in just 235 iterations when the optimum relaxation parameter is used, in comparison to the 12000 needed for Jacobi, depending on initial </w:t>
      </w:r>
      <w:r w:rsidR="00803B40" w:rsidRPr="007D2F5D">
        <w:rPr>
          <w:rFonts w:ascii="Times New Roman" w:hAnsi="Times New Roman" w:cs="Times New Roman"/>
          <w:sz w:val="24"/>
        </w:rPr>
        <w:t>guess</w:t>
      </w:r>
      <w:r w:rsidR="002F5BB3" w:rsidRPr="007D2F5D">
        <w:rPr>
          <w:rFonts w:ascii="Times New Roman" w:hAnsi="Times New Roman" w:cs="Times New Roman"/>
          <w:sz w:val="24"/>
        </w:rPr>
        <w:t>.</w:t>
      </w:r>
      <w:r w:rsidR="00803B40" w:rsidRPr="007D2F5D">
        <w:rPr>
          <w:rFonts w:ascii="Times New Roman" w:hAnsi="Times New Roman" w:cs="Times New Roman"/>
          <w:sz w:val="24"/>
        </w:rPr>
        <w:t xml:space="preserve"> The impact of the initial guess has also been studied, showing that Jacobi exhibits </w:t>
      </w:r>
      <w:r w:rsidR="00AC04A5" w:rsidRPr="007D2F5D">
        <w:rPr>
          <w:rFonts w:ascii="Times New Roman" w:hAnsi="Times New Roman" w:cs="Times New Roman"/>
          <w:sz w:val="24"/>
        </w:rPr>
        <w:t>up to 50% faster convergence when a good initial guess is used, while Gauss-Seidel and Successive Over Relaxation are not as sensitive</w:t>
      </w:r>
      <w:r w:rsidR="00351A16">
        <w:rPr>
          <w:rFonts w:ascii="Times New Roman" w:hAnsi="Times New Roman" w:cs="Times New Roman"/>
          <w:sz w:val="24"/>
        </w:rPr>
        <w:t xml:space="preserve"> to this effect</w:t>
      </w:r>
      <w:r w:rsidR="00AC04A5" w:rsidRPr="007D2F5D">
        <w:rPr>
          <w:rFonts w:ascii="Times New Roman" w:hAnsi="Times New Roman" w:cs="Times New Roman"/>
          <w:sz w:val="24"/>
        </w:rPr>
        <w:t>. Finally, the implementation was successfully used to verify the second order of accuracy of the five point central difference scheme employed in the discretization.</w:t>
      </w:r>
      <w:bookmarkStart w:id="0" w:name="_GoBack"/>
      <w:bookmarkEnd w:id="0"/>
    </w:p>
    <w:p w14:paraId="17D56034" w14:textId="77777777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</w:rPr>
      </w:pPr>
    </w:p>
    <w:sectPr w:rsidR="007A2800" w:rsidRPr="007D2F5D" w:rsidSect="003045F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E6BD1"/>
    <w:multiLevelType w:val="hybridMultilevel"/>
    <w:tmpl w:val="20C8F3D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15C17"/>
    <w:multiLevelType w:val="hybridMultilevel"/>
    <w:tmpl w:val="732282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00"/>
    <w:rsid w:val="00004CE1"/>
    <w:rsid w:val="00010471"/>
    <w:rsid w:val="00020A6A"/>
    <w:rsid w:val="000379A0"/>
    <w:rsid w:val="00051080"/>
    <w:rsid w:val="000510D6"/>
    <w:rsid w:val="00083ECD"/>
    <w:rsid w:val="000D30FF"/>
    <w:rsid w:val="000D435B"/>
    <w:rsid w:val="000D4AE9"/>
    <w:rsid w:val="000F2014"/>
    <w:rsid w:val="00115FC5"/>
    <w:rsid w:val="00123392"/>
    <w:rsid w:val="00135830"/>
    <w:rsid w:val="00143BF0"/>
    <w:rsid w:val="001635FC"/>
    <w:rsid w:val="00167835"/>
    <w:rsid w:val="00173F81"/>
    <w:rsid w:val="00186843"/>
    <w:rsid w:val="001917C7"/>
    <w:rsid w:val="001A7232"/>
    <w:rsid w:val="001B4D81"/>
    <w:rsid w:val="001B7C7A"/>
    <w:rsid w:val="001D6BE4"/>
    <w:rsid w:val="001E6D29"/>
    <w:rsid w:val="001F49F2"/>
    <w:rsid w:val="001F64F2"/>
    <w:rsid w:val="001F7405"/>
    <w:rsid w:val="002078B3"/>
    <w:rsid w:val="00210836"/>
    <w:rsid w:val="002119A2"/>
    <w:rsid w:val="002170D2"/>
    <w:rsid w:val="00237C12"/>
    <w:rsid w:val="0024183A"/>
    <w:rsid w:val="00243DDA"/>
    <w:rsid w:val="00265E58"/>
    <w:rsid w:val="002748D9"/>
    <w:rsid w:val="0027497F"/>
    <w:rsid w:val="00275C60"/>
    <w:rsid w:val="002902AA"/>
    <w:rsid w:val="00294CD7"/>
    <w:rsid w:val="002D06A5"/>
    <w:rsid w:val="002D1953"/>
    <w:rsid w:val="002D1DB4"/>
    <w:rsid w:val="002D42F3"/>
    <w:rsid w:val="002F23A5"/>
    <w:rsid w:val="002F5BB3"/>
    <w:rsid w:val="00301883"/>
    <w:rsid w:val="003045F5"/>
    <w:rsid w:val="00314FF8"/>
    <w:rsid w:val="00321054"/>
    <w:rsid w:val="00323B62"/>
    <w:rsid w:val="00324AB4"/>
    <w:rsid w:val="0032663C"/>
    <w:rsid w:val="00333FF9"/>
    <w:rsid w:val="0035174F"/>
    <w:rsid w:val="00351A16"/>
    <w:rsid w:val="003565C1"/>
    <w:rsid w:val="00356F5A"/>
    <w:rsid w:val="003977D2"/>
    <w:rsid w:val="003A41D1"/>
    <w:rsid w:val="003D77F7"/>
    <w:rsid w:val="003E599F"/>
    <w:rsid w:val="003E70DC"/>
    <w:rsid w:val="00402930"/>
    <w:rsid w:val="00420FC6"/>
    <w:rsid w:val="00425C16"/>
    <w:rsid w:val="00426305"/>
    <w:rsid w:val="00431280"/>
    <w:rsid w:val="00455CAF"/>
    <w:rsid w:val="00472A63"/>
    <w:rsid w:val="004856E6"/>
    <w:rsid w:val="0049047E"/>
    <w:rsid w:val="004956EB"/>
    <w:rsid w:val="00495B4D"/>
    <w:rsid w:val="0049751B"/>
    <w:rsid w:val="004A1512"/>
    <w:rsid w:val="004C7903"/>
    <w:rsid w:val="004E582C"/>
    <w:rsid w:val="004E675F"/>
    <w:rsid w:val="00511BFB"/>
    <w:rsid w:val="00523A36"/>
    <w:rsid w:val="00532E90"/>
    <w:rsid w:val="005341DC"/>
    <w:rsid w:val="00551306"/>
    <w:rsid w:val="00572D0A"/>
    <w:rsid w:val="0058239D"/>
    <w:rsid w:val="00584818"/>
    <w:rsid w:val="005A4EAD"/>
    <w:rsid w:val="005B27C7"/>
    <w:rsid w:val="005B554C"/>
    <w:rsid w:val="005C1508"/>
    <w:rsid w:val="005D6DEB"/>
    <w:rsid w:val="005E1058"/>
    <w:rsid w:val="005E3D38"/>
    <w:rsid w:val="005F762F"/>
    <w:rsid w:val="00603DDE"/>
    <w:rsid w:val="00642C68"/>
    <w:rsid w:val="00644522"/>
    <w:rsid w:val="00645A99"/>
    <w:rsid w:val="00653301"/>
    <w:rsid w:val="00653448"/>
    <w:rsid w:val="00654370"/>
    <w:rsid w:val="006716F9"/>
    <w:rsid w:val="0068076A"/>
    <w:rsid w:val="0068717A"/>
    <w:rsid w:val="006A19D0"/>
    <w:rsid w:val="006A35DD"/>
    <w:rsid w:val="006C09F0"/>
    <w:rsid w:val="006D2252"/>
    <w:rsid w:val="006D4EE0"/>
    <w:rsid w:val="006D6897"/>
    <w:rsid w:val="006F231A"/>
    <w:rsid w:val="006F353D"/>
    <w:rsid w:val="00710870"/>
    <w:rsid w:val="00721043"/>
    <w:rsid w:val="00724C56"/>
    <w:rsid w:val="00730AD5"/>
    <w:rsid w:val="00731F0E"/>
    <w:rsid w:val="00740693"/>
    <w:rsid w:val="007947BD"/>
    <w:rsid w:val="00795260"/>
    <w:rsid w:val="007A2800"/>
    <w:rsid w:val="007B6620"/>
    <w:rsid w:val="007D26F3"/>
    <w:rsid w:val="007D2F5D"/>
    <w:rsid w:val="007F46DE"/>
    <w:rsid w:val="00800956"/>
    <w:rsid w:val="00803B40"/>
    <w:rsid w:val="00821F02"/>
    <w:rsid w:val="00833D6D"/>
    <w:rsid w:val="00834625"/>
    <w:rsid w:val="00835A22"/>
    <w:rsid w:val="00872E78"/>
    <w:rsid w:val="00875774"/>
    <w:rsid w:val="00896228"/>
    <w:rsid w:val="008A3B4E"/>
    <w:rsid w:val="008B171A"/>
    <w:rsid w:val="008B4536"/>
    <w:rsid w:val="008B51E5"/>
    <w:rsid w:val="008B7407"/>
    <w:rsid w:val="008C794B"/>
    <w:rsid w:val="008E0858"/>
    <w:rsid w:val="008F197B"/>
    <w:rsid w:val="008F34CE"/>
    <w:rsid w:val="008F616B"/>
    <w:rsid w:val="00930E76"/>
    <w:rsid w:val="00933307"/>
    <w:rsid w:val="0094449A"/>
    <w:rsid w:val="00961E45"/>
    <w:rsid w:val="009854A1"/>
    <w:rsid w:val="009C1C0C"/>
    <w:rsid w:val="009D6EF3"/>
    <w:rsid w:val="009F6E0D"/>
    <w:rsid w:val="00A03902"/>
    <w:rsid w:val="00A07EBC"/>
    <w:rsid w:val="00A16B9F"/>
    <w:rsid w:val="00A21CB4"/>
    <w:rsid w:val="00A21DE3"/>
    <w:rsid w:val="00A2434D"/>
    <w:rsid w:val="00A52753"/>
    <w:rsid w:val="00A702B4"/>
    <w:rsid w:val="00A87A22"/>
    <w:rsid w:val="00AB5481"/>
    <w:rsid w:val="00AB568F"/>
    <w:rsid w:val="00AC04A5"/>
    <w:rsid w:val="00AC2961"/>
    <w:rsid w:val="00AC45D5"/>
    <w:rsid w:val="00AC7D2B"/>
    <w:rsid w:val="00AD1BD1"/>
    <w:rsid w:val="00AE78B4"/>
    <w:rsid w:val="00AF2DF1"/>
    <w:rsid w:val="00AF69A2"/>
    <w:rsid w:val="00B12AB8"/>
    <w:rsid w:val="00B30102"/>
    <w:rsid w:val="00B450AA"/>
    <w:rsid w:val="00B47461"/>
    <w:rsid w:val="00B53FB9"/>
    <w:rsid w:val="00B54407"/>
    <w:rsid w:val="00B62829"/>
    <w:rsid w:val="00B66CCE"/>
    <w:rsid w:val="00B920A1"/>
    <w:rsid w:val="00B9308F"/>
    <w:rsid w:val="00BA14E1"/>
    <w:rsid w:val="00BA7F63"/>
    <w:rsid w:val="00BC20F7"/>
    <w:rsid w:val="00BE310D"/>
    <w:rsid w:val="00BF23EF"/>
    <w:rsid w:val="00C0674B"/>
    <w:rsid w:val="00C07562"/>
    <w:rsid w:val="00C14504"/>
    <w:rsid w:val="00C20607"/>
    <w:rsid w:val="00C31CBF"/>
    <w:rsid w:val="00C406CB"/>
    <w:rsid w:val="00C449F8"/>
    <w:rsid w:val="00C463C7"/>
    <w:rsid w:val="00C521DC"/>
    <w:rsid w:val="00C6443B"/>
    <w:rsid w:val="00C67F6D"/>
    <w:rsid w:val="00CB181B"/>
    <w:rsid w:val="00CC31D2"/>
    <w:rsid w:val="00CC473C"/>
    <w:rsid w:val="00CC62E0"/>
    <w:rsid w:val="00CD6601"/>
    <w:rsid w:val="00D043A5"/>
    <w:rsid w:val="00D11CA8"/>
    <w:rsid w:val="00D236CD"/>
    <w:rsid w:val="00D26368"/>
    <w:rsid w:val="00D34F8A"/>
    <w:rsid w:val="00D37C5E"/>
    <w:rsid w:val="00D40AB1"/>
    <w:rsid w:val="00D64FA2"/>
    <w:rsid w:val="00D70097"/>
    <w:rsid w:val="00D81F1E"/>
    <w:rsid w:val="00DA6D10"/>
    <w:rsid w:val="00DB446A"/>
    <w:rsid w:val="00DC1072"/>
    <w:rsid w:val="00DE2B66"/>
    <w:rsid w:val="00E0493A"/>
    <w:rsid w:val="00E12337"/>
    <w:rsid w:val="00E1457B"/>
    <w:rsid w:val="00E473C0"/>
    <w:rsid w:val="00E83404"/>
    <w:rsid w:val="00E9548E"/>
    <w:rsid w:val="00E96859"/>
    <w:rsid w:val="00EA6959"/>
    <w:rsid w:val="00EC0787"/>
    <w:rsid w:val="00EC4193"/>
    <w:rsid w:val="00EC72DA"/>
    <w:rsid w:val="00ED0541"/>
    <w:rsid w:val="00ED3830"/>
    <w:rsid w:val="00ED6B73"/>
    <w:rsid w:val="00EE083F"/>
    <w:rsid w:val="00EE5CFC"/>
    <w:rsid w:val="00EE6AC3"/>
    <w:rsid w:val="00EF27D4"/>
    <w:rsid w:val="00F2216D"/>
    <w:rsid w:val="00F32B7D"/>
    <w:rsid w:val="00F50BD7"/>
    <w:rsid w:val="00F51FF0"/>
    <w:rsid w:val="00F534F2"/>
    <w:rsid w:val="00F54BAE"/>
    <w:rsid w:val="00F550F0"/>
    <w:rsid w:val="00F7057E"/>
    <w:rsid w:val="00FA666C"/>
    <w:rsid w:val="00FB013A"/>
    <w:rsid w:val="00FE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2D50B"/>
  <w15:chartTrackingRefBased/>
  <w15:docId w15:val="{8DA28EB7-F0EC-48F0-B8E1-A942C7948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076A"/>
    <w:rPr>
      <w:color w:val="808080"/>
    </w:rPr>
  </w:style>
  <w:style w:type="paragraph" w:styleId="ListParagraph">
    <w:name w:val="List Paragraph"/>
    <w:basedOn w:val="Normal"/>
    <w:uiPriority w:val="34"/>
    <w:qFormat/>
    <w:rsid w:val="003D77F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4E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3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.XSL" StyleName="ABNT NBR 6023:2002 - Numerical" Version="1"/>
</file>

<file path=customXml/itemProps1.xml><?xml version="1.0" encoding="utf-8"?>
<ds:datastoreItem xmlns:ds="http://schemas.openxmlformats.org/officeDocument/2006/customXml" ds:itemID="{5FADE3A6-0A53-46E7-9CD0-D1E40EA72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2440</Words>
  <Characters>13913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Giovani Ceotto</dc:creator>
  <cp:keywords/>
  <dc:description/>
  <cp:lastModifiedBy>Giovani Ceotto</cp:lastModifiedBy>
  <cp:revision>247</cp:revision>
  <dcterms:created xsi:type="dcterms:W3CDTF">2018-11-05T02:22:00Z</dcterms:created>
  <dcterms:modified xsi:type="dcterms:W3CDTF">2018-11-05T11:39:00Z</dcterms:modified>
</cp:coreProperties>
</file>