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63EAA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1ED399" w14:textId="613ECA7F" w:rsidR="005A0BBF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ind w:left="109"/>
        <w:rPr>
          <w:color w:val="231F20"/>
          <w:sz w:val="28"/>
          <w:szCs w:val="28"/>
        </w:rPr>
      </w:pPr>
      <w:r w:rsidRPr="004807C1">
        <w:rPr>
          <w:noProof/>
        </w:rPr>
        <w:drawing>
          <wp:anchor distT="0" distB="0" distL="114300" distR="114300" simplePos="0" relativeHeight="251663360" behindDoc="0" locked="0" layoutInCell="1" allowOverlap="1" wp14:anchorId="40EB4CF8" wp14:editId="128A23D8">
            <wp:simplePos x="0" y="0"/>
            <wp:positionH relativeFrom="margin">
              <wp:posOffset>2573866</wp:posOffset>
            </wp:positionH>
            <wp:positionV relativeFrom="margin">
              <wp:posOffset>162137</wp:posOffset>
            </wp:positionV>
            <wp:extent cx="1595120" cy="624205"/>
            <wp:effectExtent l="0" t="0" r="0" b="0"/>
            <wp:wrapSquare wrapText="bothSides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90F">
        <w:rPr>
          <w:color w:val="231F20"/>
          <w:sz w:val="28"/>
          <w:szCs w:val="28"/>
        </w:rPr>
        <w:t xml:space="preserve"> </w:t>
      </w:r>
    </w:p>
    <w:p w14:paraId="50CD6FD2" w14:textId="77777777" w:rsidR="00CA3B1C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rPr>
          <w:b/>
          <w:color w:val="AD1F2B"/>
          <w:sz w:val="28"/>
          <w:szCs w:val="28"/>
          <w:highlight w:val="yellow"/>
        </w:rPr>
      </w:pPr>
    </w:p>
    <w:p w14:paraId="7C5D0BBC" w14:textId="77777777" w:rsidR="00CA3B1C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rPr>
          <w:b/>
          <w:color w:val="AD1F2B"/>
          <w:sz w:val="28"/>
          <w:szCs w:val="28"/>
          <w:highlight w:val="yellow"/>
        </w:rPr>
      </w:pPr>
    </w:p>
    <w:p w14:paraId="1E5CBB2F" w14:textId="77777777" w:rsidR="00CA3B1C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rPr>
          <w:b/>
          <w:color w:val="AD1F2B"/>
          <w:sz w:val="28"/>
          <w:szCs w:val="28"/>
          <w:highlight w:val="yellow"/>
        </w:rPr>
      </w:pPr>
    </w:p>
    <w:p w14:paraId="68A89E99" w14:textId="5FA7F149" w:rsidR="005A0BBF" w:rsidRPr="00CA3B1C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rPr>
          <w:b/>
          <w:color w:val="AD1F2B"/>
        </w:rPr>
      </w:pPr>
      <w:r w:rsidRPr="00CA3B1C">
        <w:rPr>
          <w:b/>
          <w:color w:val="AD1F2B"/>
        </w:rPr>
        <w:t>APTC106</w:t>
      </w:r>
    </w:p>
    <w:p w14:paraId="27D943E7" w14:textId="48E0557C" w:rsidR="005A0BBF" w:rsidRPr="00CA3B1C" w:rsidRDefault="0039490F">
      <w:pPr>
        <w:spacing w:before="246"/>
        <w:rPr>
          <w:b/>
          <w:color w:val="AD1F2B"/>
        </w:rPr>
      </w:pPr>
      <w:r w:rsidRPr="00CA3B1C">
        <w:rPr>
          <w:b/>
          <w:color w:val="AD1F2B"/>
        </w:rPr>
        <w:t xml:space="preserve">Semana 6 </w:t>
      </w:r>
    </w:p>
    <w:p w14:paraId="54C13E29" w14:textId="3B31B2BF" w:rsidR="00CA3B1C" w:rsidRPr="00CA3B1C" w:rsidRDefault="0039490F">
      <w:pPr>
        <w:spacing w:before="246"/>
        <w:rPr>
          <w:b/>
          <w:color w:val="AD1F2B"/>
        </w:rPr>
      </w:pPr>
      <w:r w:rsidRPr="00CA3B1C">
        <w:rPr>
          <w:b/>
          <w:color w:val="AD1F2B"/>
        </w:rPr>
        <w:t>Sumativa 2:</w:t>
      </w:r>
      <w:r w:rsidR="00CA3B1C">
        <w:rPr>
          <w:b/>
          <w:color w:val="AD1F2B"/>
        </w:rPr>
        <w:br/>
      </w:r>
    </w:p>
    <w:p w14:paraId="2FFA09DF" w14:textId="77777777" w:rsidR="005A0BBF" w:rsidRPr="00CA3B1C" w:rsidRDefault="0039490F">
      <w:pPr>
        <w:widowControl/>
        <w:ind w:hanging="2"/>
        <w:jc w:val="both"/>
        <w:rPr>
          <w:b/>
          <w:color w:val="AD1F2B"/>
        </w:rPr>
      </w:pPr>
      <w:r w:rsidRPr="00CA3B1C">
        <w:rPr>
          <w:rFonts w:eastAsia="Calibri"/>
          <w:b/>
          <w:color w:val="AD1F2B"/>
        </w:rPr>
        <w:t xml:space="preserve">Propuesta de Aplicación </w:t>
      </w:r>
    </w:p>
    <w:p w14:paraId="26597B8B" w14:textId="77777777" w:rsidR="005A0BBF" w:rsidRPr="00CA3B1C" w:rsidRDefault="005A0BBF">
      <w:pPr>
        <w:spacing w:before="210"/>
        <w:rPr>
          <w:b/>
          <w:color w:val="000000"/>
        </w:rPr>
      </w:pPr>
    </w:p>
    <w:p w14:paraId="51E53A91" w14:textId="77777777" w:rsidR="005A0BBF" w:rsidRPr="00CA3B1C" w:rsidRDefault="005A0BBF">
      <w:pPr>
        <w:spacing w:before="210"/>
        <w:rPr>
          <w:b/>
          <w:color w:val="000000"/>
        </w:rPr>
      </w:pPr>
    </w:p>
    <w:p w14:paraId="6204B9EB" w14:textId="77777777" w:rsidR="005A0BBF" w:rsidRDefault="005A0BBF">
      <w:pPr>
        <w:spacing w:before="210"/>
        <w:rPr>
          <w:color w:val="000000"/>
        </w:rPr>
      </w:pPr>
    </w:p>
    <w:p w14:paraId="6A5D6621" w14:textId="77777777" w:rsidR="005A0BBF" w:rsidRDefault="0039490F">
      <w:pPr>
        <w:spacing w:before="246"/>
        <w:ind w:left="149"/>
        <w:rPr>
          <w:b/>
          <w:color w:val="AD1F2B"/>
          <w:highlight w:val="yellow"/>
        </w:rPr>
      </w:pPr>
      <w:r>
        <w:rPr>
          <w:noProof/>
        </w:rPr>
        <mc:AlternateContent>
          <mc:Choice Requires="wps">
            <w:drawing>
              <wp:anchor distT="4294967295" distB="4294967295" distL="0" distR="0" simplePos="0" relativeHeight="251658240" behindDoc="0" locked="0" layoutInCell="1" hidden="0" allowOverlap="1" wp14:anchorId="5B7D9280" wp14:editId="7B6A1ABA">
                <wp:simplePos x="0" y="0"/>
                <wp:positionH relativeFrom="column">
                  <wp:posOffset>63500</wp:posOffset>
                </wp:positionH>
                <wp:positionV relativeFrom="paragraph">
                  <wp:posOffset>157496</wp:posOffset>
                </wp:positionV>
                <wp:extent cx="0" cy="12700"/>
                <wp:effectExtent l="0" t="0" r="0" b="0"/>
                <wp:wrapTopAndBottom distT="4294967295" distB="4294967295"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56988" y="3780000"/>
                          <a:ext cx="19780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BCBE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5" distT="4294967295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157496</wp:posOffset>
                </wp:positionV>
                <wp:extent cx="0" cy="12700"/>
                <wp:effectExtent b="0" l="0" r="0" t="0"/>
                <wp:wrapTopAndBottom distB="4294967295" distT="4294967295"/>
                <wp:docPr id="2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23E033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75CC0B2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C594109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720BDF9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E24F324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A908552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5575B15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34DE244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DEDEF91" w14:textId="1452306A" w:rsidR="005A0BBF" w:rsidRDefault="0039490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0B165C0" wp14:editId="333DD8A4">
                <wp:simplePos x="0" y="0"/>
                <wp:positionH relativeFrom="column">
                  <wp:posOffset>-12699</wp:posOffset>
                </wp:positionH>
                <wp:positionV relativeFrom="paragraph">
                  <wp:posOffset>787400</wp:posOffset>
                </wp:positionV>
                <wp:extent cx="6377940" cy="247015"/>
                <wp:effectExtent l="0" t="0" r="0" b="0"/>
                <wp:wrapSquare wrapText="bothSides" distT="0" distB="0" distL="114300" distR="114300"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61793" y="3661255"/>
                          <a:ext cx="63684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C185AB" w14:textId="77777777" w:rsidR="005A0BBF" w:rsidRDefault="005A0BB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B165C0" id="Rectángulo 30" o:spid="_x0000_s1026" style="position:absolute;margin-left:-1pt;margin-top:62pt;width:502.2pt;height:1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" filled="f" stroked="f">
                <v:textbox inset="2.53958mm,1.2694mm,2.53958mm,1.2694mm">
                  <w:txbxContent>
                    <w:p w14:paraId="13C185AB" w14:textId="77777777" w:rsidR="005A0BBF" w:rsidRDefault="005A0BBF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57EB979" wp14:editId="299E42C8">
                <wp:simplePos x="0" y="0"/>
                <wp:positionH relativeFrom="column">
                  <wp:posOffset>-12699</wp:posOffset>
                </wp:positionH>
                <wp:positionV relativeFrom="paragraph">
                  <wp:posOffset>1130300</wp:posOffset>
                </wp:positionV>
                <wp:extent cx="6377940" cy="247015"/>
                <wp:effectExtent l="0" t="0" r="0" b="0"/>
                <wp:wrapSquare wrapText="bothSides" distT="0" distB="0" distL="114300" distR="114300"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61793" y="3661255"/>
                          <a:ext cx="63684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DD183A" w14:textId="77777777" w:rsidR="005A0BBF" w:rsidRDefault="005A0BB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EB979" id="Rectángulo 29" o:spid="_x0000_s1027" style="position:absolute;margin-left:-1pt;margin-top:89pt;width:502.2pt;height:1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" filled="f" stroked="f">
                <v:textbox inset="2.53958mm,1.2694mm,2.53958mm,1.2694mm">
                  <w:txbxContent>
                    <w:p w14:paraId="47DD183A" w14:textId="77777777" w:rsidR="005A0BBF" w:rsidRDefault="005A0BBF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C0C759B" w14:textId="30180A7B" w:rsidR="005A0BBF" w:rsidRDefault="003D2864">
      <w:pPr>
        <w:rPr>
          <w:b/>
          <w:sz w:val="20"/>
          <w:szCs w:val="20"/>
        </w:rPr>
        <w:sectPr w:rsidR="005A0BBF" w:rsidSect="00504527">
          <w:headerReference w:type="default" r:id="rId11"/>
          <w:footerReference w:type="default" r:id="rId12"/>
          <w:pgSz w:w="12240" w:h="15840"/>
          <w:pgMar w:top="420" w:right="1720" w:bottom="280" w:left="1020" w:header="720" w:footer="720" w:gutter="0"/>
          <w:pgNumType w:start="1"/>
          <w:cols w:space="720"/>
          <w:titlePg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09056CB" wp14:editId="6DA1BDD9">
                <wp:simplePos x="0" y="0"/>
                <wp:positionH relativeFrom="column">
                  <wp:posOffset>-15240</wp:posOffset>
                </wp:positionH>
                <wp:positionV relativeFrom="paragraph">
                  <wp:posOffset>272415</wp:posOffset>
                </wp:positionV>
                <wp:extent cx="6368415" cy="2019300"/>
                <wp:effectExtent l="0" t="0" r="0" b="0"/>
                <wp:wrapSquare wrapText="bothSides" distT="0" distB="0" distL="114300" distR="114300"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415" cy="201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99EE44" w14:textId="77777777" w:rsidR="003D2864" w:rsidRDefault="00BE6144" w:rsidP="003D2864">
                            <w:pPr>
                              <w:textDirection w:val="btLr"/>
                              <w:rPr>
                                <w:color w:val="231F20"/>
                                <w:szCs w:val="18"/>
                              </w:rPr>
                            </w:pPr>
                            <w:r w:rsidRPr="00CA3B1C">
                              <w:rPr>
                                <w:color w:val="231F20"/>
                                <w:szCs w:val="18"/>
                              </w:rPr>
                              <w:t>Nombres integrantes</w:t>
                            </w:r>
                            <w:r w:rsidR="0039490F" w:rsidRPr="00CA3B1C">
                              <w:rPr>
                                <w:color w:val="231F20"/>
                                <w:szCs w:val="18"/>
                              </w:rPr>
                              <w:t>:</w:t>
                            </w:r>
                            <w:r w:rsidR="003D2864">
                              <w:rPr>
                                <w:color w:val="231F20"/>
                                <w:szCs w:val="18"/>
                              </w:rPr>
                              <w:t xml:space="preserve"> </w:t>
                            </w:r>
                          </w:p>
                          <w:p w14:paraId="46A511D8" w14:textId="77777777" w:rsidR="003D2864" w:rsidRPr="003D2864" w:rsidRDefault="003D2864" w:rsidP="003D2864">
                            <w:pPr>
                              <w:textDirection w:val="btLr"/>
                              <w:rPr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0B911C8E" w14:textId="6873A550" w:rsidR="003D2864" w:rsidRPr="003D2864" w:rsidRDefault="003D2864" w:rsidP="003D2864">
                            <w:pPr>
                              <w:textDirection w:val="btLr"/>
                              <w:rPr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D2864">
                              <w:rPr>
                                <w:color w:val="231F20"/>
                                <w:sz w:val="20"/>
                                <w:szCs w:val="20"/>
                              </w:rPr>
                              <w:t>FELIPE NICOLAS IGNACIO ARGOMEDO EMPARANZA</w:t>
                            </w:r>
                          </w:p>
                          <w:p w14:paraId="21FD4D15" w14:textId="77777777" w:rsidR="003D2864" w:rsidRPr="003D2864" w:rsidRDefault="003D2864" w:rsidP="003D2864">
                            <w:pPr>
                              <w:textDirection w:val="btLr"/>
                              <w:rPr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D2864">
                              <w:rPr>
                                <w:color w:val="231F20"/>
                                <w:sz w:val="20"/>
                                <w:szCs w:val="20"/>
                              </w:rPr>
                              <w:t>ASTRID CORDERO ROJO</w:t>
                            </w:r>
                          </w:p>
                          <w:p w14:paraId="6FC5DBD7" w14:textId="77777777" w:rsidR="003D2864" w:rsidRPr="003D2864" w:rsidRDefault="003D2864" w:rsidP="003D2864">
                            <w:pPr>
                              <w:textDirection w:val="btLr"/>
                              <w:rPr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D2864">
                              <w:rPr>
                                <w:color w:val="231F20"/>
                                <w:sz w:val="20"/>
                                <w:szCs w:val="20"/>
                              </w:rPr>
                              <w:t>GIOVANI DÍAZ MANRÍQUEZ</w:t>
                            </w:r>
                          </w:p>
                          <w:p w14:paraId="326CF398" w14:textId="66F5A073" w:rsidR="005A0BBF" w:rsidRPr="003D2864" w:rsidRDefault="003D2864" w:rsidP="003D2864">
                            <w:pPr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3D2864">
                              <w:rPr>
                                <w:color w:val="231F20"/>
                                <w:sz w:val="20"/>
                                <w:szCs w:val="20"/>
                              </w:rPr>
                              <w:t>KEVIN PAOLO ALESSANDRO GUARDA ALTAMIRANO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056CB" id="Rectángulo 27" o:spid="_x0000_s1028" style="position:absolute;margin-left:-1.2pt;margin-top:21.45pt;width:501.45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" filled="f" stroked="f">
                <v:textbox inset="2.53958mm,1.2694mm,2.53958mm,1.2694mm">
                  <w:txbxContent>
                    <w:p w14:paraId="3799EE44" w14:textId="77777777" w:rsidR="003D2864" w:rsidRDefault="00BE6144" w:rsidP="003D2864">
                      <w:pPr>
                        <w:textDirection w:val="btLr"/>
                        <w:rPr>
                          <w:color w:val="231F20"/>
                          <w:szCs w:val="18"/>
                        </w:rPr>
                      </w:pPr>
                      <w:r w:rsidRPr="00CA3B1C">
                        <w:rPr>
                          <w:color w:val="231F20"/>
                          <w:szCs w:val="18"/>
                        </w:rPr>
                        <w:t>Nombres integrantes</w:t>
                      </w:r>
                      <w:r w:rsidR="0039490F" w:rsidRPr="00CA3B1C">
                        <w:rPr>
                          <w:color w:val="231F20"/>
                          <w:szCs w:val="18"/>
                        </w:rPr>
                        <w:t>:</w:t>
                      </w:r>
                      <w:r w:rsidR="003D2864">
                        <w:rPr>
                          <w:color w:val="231F20"/>
                          <w:szCs w:val="18"/>
                        </w:rPr>
                        <w:t xml:space="preserve"> </w:t>
                      </w:r>
                    </w:p>
                    <w:p w14:paraId="46A511D8" w14:textId="77777777" w:rsidR="003D2864" w:rsidRPr="003D2864" w:rsidRDefault="003D2864" w:rsidP="003D2864">
                      <w:pPr>
                        <w:textDirection w:val="btLr"/>
                        <w:rPr>
                          <w:color w:val="231F20"/>
                          <w:sz w:val="20"/>
                          <w:szCs w:val="20"/>
                        </w:rPr>
                      </w:pPr>
                    </w:p>
                    <w:p w14:paraId="0B911C8E" w14:textId="6873A550" w:rsidR="003D2864" w:rsidRPr="003D2864" w:rsidRDefault="003D2864" w:rsidP="003D2864">
                      <w:pPr>
                        <w:textDirection w:val="btLr"/>
                        <w:rPr>
                          <w:color w:val="231F20"/>
                          <w:sz w:val="20"/>
                          <w:szCs w:val="20"/>
                        </w:rPr>
                      </w:pPr>
                      <w:r w:rsidRPr="003D2864">
                        <w:rPr>
                          <w:color w:val="231F20"/>
                          <w:sz w:val="20"/>
                          <w:szCs w:val="20"/>
                        </w:rPr>
                        <w:t>FELIPE NICOLAS IGNACIO ARGOMEDO EMPARANZA</w:t>
                      </w:r>
                    </w:p>
                    <w:p w14:paraId="21FD4D15" w14:textId="77777777" w:rsidR="003D2864" w:rsidRPr="003D2864" w:rsidRDefault="003D2864" w:rsidP="003D2864">
                      <w:pPr>
                        <w:textDirection w:val="btLr"/>
                        <w:rPr>
                          <w:color w:val="231F20"/>
                          <w:sz w:val="20"/>
                          <w:szCs w:val="20"/>
                        </w:rPr>
                      </w:pPr>
                      <w:r w:rsidRPr="003D2864">
                        <w:rPr>
                          <w:color w:val="231F20"/>
                          <w:sz w:val="20"/>
                          <w:szCs w:val="20"/>
                        </w:rPr>
                        <w:t>ASTRID CORDERO ROJO</w:t>
                      </w:r>
                    </w:p>
                    <w:p w14:paraId="6FC5DBD7" w14:textId="77777777" w:rsidR="003D2864" w:rsidRPr="003D2864" w:rsidRDefault="003D2864" w:rsidP="003D2864">
                      <w:pPr>
                        <w:textDirection w:val="btLr"/>
                        <w:rPr>
                          <w:color w:val="231F20"/>
                          <w:sz w:val="20"/>
                          <w:szCs w:val="20"/>
                        </w:rPr>
                      </w:pPr>
                      <w:r w:rsidRPr="003D2864">
                        <w:rPr>
                          <w:color w:val="231F20"/>
                          <w:sz w:val="20"/>
                          <w:szCs w:val="20"/>
                        </w:rPr>
                        <w:t>GIOVANI DÍAZ MANRÍQUEZ</w:t>
                      </w:r>
                    </w:p>
                    <w:p w14:paraId="326CF398" w14:textId="66F5A073" w:rsidR="005A0BBF" w:rsidRPr="003D2864" w:rsidRDefault="003D2864" w:rsidP="003D2864">
                      <w:pPr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3D2864">
                        <w:rPr>
                          <w:color w:val="231F20"/>
                          <w:sz w:val="20"/>
                          <w:szCs w:val="20"/>
                        </w:rPr>
                        <w:t>KEVIN PAOLO ALESSANDRO GUARDA ALTAMIRANO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39490F">
        <w:br w:type="page"/>
      </w:r>
    </w:p>
    <w:sdt>
      <w:sdtPr>
        <w:rPr>
          <w:lang w:val="es-ES"/>
        </w:rPr>
        <w:id w:val="-188702003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eastAsia="es-ES" w:bidi="es-ES"/>
        </w:rPr>
      </w:sdtEndPr>
      <w:sdtContent>
        <w:p w14:paraId="76CCC80E" w14:textId="34C013C6" w:rsidR="00E6099B" w:rsidRDefault="00E6099B">
          <w:pPr>
            <w:pStyle w:val="TtuloTDC"/>
          </w:pPr>
          <w:r>
            <w:rPr>
              <w:lang w:val="es-ES"/>
            </w:rPr>
            <w:t>Contenido</w:t>
          </w:r>
        </w:p>
        <w:p w14:paraId="1D24825D" w14:textId="365A539C" w:rsidR="00E6099B" w:rsidRDefault="00E6099B">
          <w:pPr>
            <w:pStyle w:val="TDC1"/>
            <w:tabs>
              <w:tab w:val="right" w:leader="dot" w:pos="105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17665" w:history="1">
            <w:r w:rsidRPr="00BE69D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F70A" w14:textId="57D977C7" w:rsidR="00E6099B" w:rsidRDefault="00E6099B">
          <w:pPr>
            <w:pStyle w:val="TDC1"/>
            <w:tabs>
              <w:tab w:val="right" w:leader="dot" w:pos="10528"/>
            </w:tabs>
            <w:rPr>
              <w:noProof/>
            </w:rPr>
          </w:pPr>
          <w:hyperlink w:anchor="_Toc164617666" w:history="1">
            <w:r w:rsidRPr="00BE69D9">
              <w:rPr>
                <w:rStyle w:val="Hipervnculo"/>
                <w:noProof/>
              </w:rPr>
              <w:t>Análisis Crítico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6F886" w14:textId="2E8437C5" w:rsidR="00E6099B" w:rsidRDefault="00E6099B">
          <w:pPr>
            <w:pStyle w:val="TDC1"/>
            <w:tabs>
              <w:tab w:val="right" w:leader="dot" w:pos="10528"/>
            </w:tabs>
            <w:rPr>
              <w:noProof/>
            </w:rPr>
          </w:pPr>
          <w:hyperlink w:anchor="_Toc164617667" w:history="1">
            <w:r w:rsidRPr="00BE69D9">
              <w:rPr>
                <w:rStyle w:val="Hipervnculo"/>
                <w:noProof/>
              </w:rPr>
              <w:t>Implementación y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07DE" w14:textId="6B254F69" w:rsidR="00E6099B" w:rsidRDefault="00E6099B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64617668" w:history="1">
            <w:r w:rsidRPr="00BE69D9">
              <w:rPr>
                <w:rStyle w:val="Hipervnculo"/>
                <w:noProof/>
              </w:rPr>
              <w:t>PASO 1: EJECUTAR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FABAA" w14:textId="4533CFCF" w:rsidR="00E6099B" w:rsidRDefault="00E6099B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64617669" w:history="1">
            <w:r w:rsidRPr="00BE69D9">
              <w:rPr>
                <w:rStyle w:val="Hipervnculo"/>
                <w:noProof/>
              </w:rPr>
              <w:t>PASO 2: CONFIGURACIONES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94E55" w14:textId="45AD49A1" w:rsidR="00E6099B" w:rsidRDefault="00E6099B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64617670" w:history="1">
            <w:r w:rsidRPr="00BE69D9">
              <w:rPr>
                <w:rStyle w:val="Hipervnculo"/>
                <w:noProof/>
              </w:rPr>
              <w:t>PASO 3: PRUEBAS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EE7D9" w14:textId="691FA199" w:rsidR="00E6099B" w:rsidRDefault="00E6099B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64617671" w:history="1">
            <w:r w:rsidRPr="00BE69D9">
              <w:rPr>
                <w:rStyle w:val="Hipervnculo"/>
                <w:noProof/>
              </w:rPr>
              <w:t>PASO 4: OTRAS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148EC" w14:textId="3390E6ED" w:rsidR="00E6099B" w:rsidRDefault="00E6099B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64617672" w:history="1">
            <w:r w:rsidRPr="00BE69D9">
              <w:rPr>
                <w:rStyle w:val="Hipervnculo"/>
                <w:noProof/>
              </w:rPr>
              <w:t>PASO 5: REVISION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5E73" w14:textId="0D3740F5" w:rsidR="00E6099B" w:rsidRDefault="00E6099B">
          <w:pPr>
            <w:pStyle w:val="TDC1"/>
            <w:tabs>
              <w:tab w:val="right" w:leader="dot" w:pos="10528"/>
            </w:tabs>
            <w:rPr>
              <w:noProof/>
            </w:rPr>
          </w:pPr>
          <w:hyperlink w:anchor="_Toc164617673" w:history="1">
            <w:r w:rsidRPr="00BE69D9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3E04" w14:textId="74D8709B" w:rsidR="00E6099B" w:rsidRDefault="00E6099B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64617674" w:history="1">
            <w:r w:rsidRPr="00BE69D9">
              <w:rPr>
                <w:rStyle w:val="Hipervnculo"/>
                <w:noProof/>
              </w:rPr>
              <w:t>Aprendizaje esperado: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AE9EF" w14:textId="51466232" w:rsidR="00E6099B" w:rsidRDefault="00E6099B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64617675" w:history="1">
            <w:r w:rsidRPr="00BE69D9">
              <w:rPr>
                <w:rStyle w:val="Hipervnculo"/>
                <w:noProof/>
              </w:rPr>
              <w:t>Indicadores de logro: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3E6E" w14:textId="202B101B" w:rsidR="00E6099B" w:rsidRDefault="00E6099B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64617676" w:history="1">
            <w:r w:rsidRPr="00BE69D9">
              <w:rPr>
                <w:rStyle w:val="Hipervnculo"/>
                <w:noProof/>
              </w:rPr>
              <w:t>Desafío de la unidad: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0DC2C" w14:textId="2618DE58" w:rsidR="00E6099B" w:rsidRDefault="00E6099B">
          <w:pPr>
            <w:pStyle w:val="TDC2"/>
            <w:tabs>
              <w:tab w:val="right" w:leader="dot" w:pos="10528"/>
            </w:tabs>
            <w:rPr>
              <w:noProof/>
            </w:rPr>
          </w:pPr>
          <w:hyperlink w:anchor="_Toc164617677" w:history="1">
            <w:r w:rsidRPr="00BE69D9">
              <w:rPr>
                <w:rStyle w:val="Hipervnculo"/>
                <w:noProof/>
              </w:rPr>
              <w:t>Rúbrica de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_Toc164617677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3C93B" w14:textId="23169788" w:rsidR="00E6099B" w:rsidRDefault="00E6099B">
          <w:r>
            <w:rPr>
              <w:b/>
              <w:bCs/>
            </w:rPr>
            <w:fldChar w:fldCharType="end"/>
          </w:r>
        </w:p>
      </w:sdtContent>
    </w:sdt>
    <w:p w14:paraId="674015E2" w14:textId="77777777" w:rsidR="00E6099B" w:rsidRDefault="00E6099B">
      <w:pPr>
        <w:autoSpaceDE/>
        <w:autoSpaceDN/>
        <w:rPr>
          <w:rFonts w:eastAsia="Times New Roman"/>
          <w:b/>
          <w:bCs/>
          <w:sz w:val="56"/>
          <w:szCs w:val="56"/>
        </w:rPr>
      </w:pPr>
      <w:r>
        <w:br w:type="page"/>
      </w:r>
    </w:p>
    <w:p w14:paraId="571BCC68" w14:textId="37EF0282" w:rsidR="00CB6EB3" w:rsidRPr="00CB6EB3" w:rsidRDefault="00CB6EB3" w:rsidP="005C3911">
      <w:pPr>
        <w:pStyle w:val="Ttulo1"/>
      </w:pPr>
      <w:bookmarkStart w:id="0" w:name="_Toc164617665"/>
      <w:r w:rsidRPr="00CB6EB3">
        <w:lastRenderedPageBreak/>
        <w:t>Introducción</w:t>
      </w:r>
      <w:bookmarkEnd w:id="0"/>
    </w:p>
    <w:p w14:paraId="607D8327" w14:textId="0627AE83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4A1D530C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En el contexto actual, donde la salud mental ha cobrado una importancia creciente en la vida de muchas personas, la necesidad de facilitar el acceso a servicios terapéuticos es más crítica que nunca. La pandemia global de COVID-19 ha intensificado los problemas de salud mental en todo el mundo, haciendo evidente la falta de recursos accesibles y personalizados para el bienestar emocional y psicológico. Las soluciones digitales han demostrado ser herramientas valiosas en la superación de barreras geográficas y económicas que muchas veces impiden a las personas buscar ayuda. Este panorama ofrece una oportunidad única para desarrollar plataformas que no solo brinden apoyo terapéutico, sino que también creen comunidades de cuidado y soporte mutuo.</w:t>
      </w:r>
    </w:p>
    <w:p w14:paraId="6112C6CB" w14:textId="02570196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86133D0" w14:textId="5EE48FB0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 xml:space="preserve">El objetivo principal de este proyecto de desarrollo en Django es crear una aplicación de terapia online que sirva como plataforma segura y confiable para individuos que buscan apoyo psicológico. </w:t>
      </w:r>
    </w:p>
    <w:p w14:paraId="340D72C7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6E75E24" w14:textId="15A3A500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Buscando p</w:t>
      </w:r>
      <w:r w:rsidRPr="00CB6EB3">
        <w:rPr>
          <w:color w:val="000000"/>
          <w:sz w:val="24"/>
          <w:szCs w:val="24"/>
        </w:rPr>
        <w:t>roporcionar un espacio seguro y privado para la terapia</w:t>
      </w:r>
      <w:r>
        <w:rPr>
          <w:color w:val="000000"/>
          <w:sz w:val="24"/>
          <w:szCs w:val="24"/>
        </w:rPr>
        <w:t>, g</w:t>
      </w:r>
      <w:r w:rsidRPr="00CB6EB3">
        <w:rPr>
          <w:color w:val="000000"/>
          <w:sz w:val="24"/>
          <w:szCs w:val="24"/>
        </w:rPr>
        <w:t>arantizar que todos los intercambios y datos compartidos en la plataforma estén protegidos con los más altos estándares de seguridad para preservar la confidencialidad y la integridad de la información personal y de las sesiones.</w:t>
      </w:r>
      <w:r>
        <w:rPr>
          <w:color w:val="000000"/>
          <w:sz w:val="24"/>
          <w:szCs w:val="24"/>
        </w:rPr>
        <w:t xml:space="preserve"> </w:t>
      </w:r>
      <w:r w:rsidRPr="00CB6EB3">
        <w:rPr>
          <w:color w:val="000000"/>
          <w:sz w:val="24"/>
          <w:szCs w:val="24"/>
        </w:rPr>
        <w:t>Facilitar la accesibilidad a servicios terapéuticos</w:t>
      </w:r>
      <w:r>
        <w:rPr>
          <w:color w:val="000000"/>
          <w:sz w:val="24"/>
          <w:szCs w:val="24"/>
        </w:rPr>
        <w:t xml:space="preserve"> y d</w:t>
      </w:r>
      <w:r w:rsidRPr="00CB6EB3">
        <w:rPr>
          <w:color w:val="000000"/>
          <w:sz w:val="24"/>
          <w:szCs w:val="24"/>
        </w:rPr>
        <w:t>iseñar una interfaz amigable y fácil de usar que permita a los usuarios registrarse, agendar sesiones, y participar en foros de discusión sin barreras técnicas complicadas.</w:t>
      </w:r>
    </w:p>
    <w:p w14:paraId="15134C45" w14:textId="7A5B8FFB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Fomentar una comunidad de apoyo</w:t>
      </w:r>
      <w:r>
        <w:rPr>
          <w:color w:val="000000"/>
          <w:sz w:val="24"/>
          <w:szCs w:val="24"/>
        </w:rPr>
        <w:t xml:space="preserve"> para c</w:t>
      </w:r>
      <w:r w:rsidRPr="00CB6EB3">
        <w:rPr>
          <w:color w:val="000000"/>
          <w:sz w:val="24"/>
          <w:szCs w:val="24"/>
        </w:rPr>
        <w:t>rear espacios dentro de la aplicación donde los usuarios puedan compartir experiencias, recursos y obtener apoyo de pares, facilitando así un entorno de soporte continuo.</w:t>
      </w:r>
    </w:p>
    <w:p w14:paraId="60D9AAA7" w14:textId="1B03BF26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Integrar herramientas interactivas y recursos educativos</w:t>
      </w:r>
      <w:r>
        <w:rPr>
          <w:color w:val="000000"/>
          <w:sz w:val="24"/>
          <w:szCs w:val="24"/>
        </w:rPr>
        <w:t xml:space="preserve"> desarrollando</w:t>
      </w:r>
      <w:r w:rsidRPr="00CB6EB3">
        <w:rPr>
          <w:color w:val="000000"/>
          <w:sz w:val="24"/>
          <w:szCs w:val="24"/>
        </w:rPr>
        <w:t xml:space="preserve"> funcionalidades que incluyan la posibilidad de acceder a recursos multimedia y herramientas interactivas que pueden ser utilizadas de manera independiente o como complemento a las sesiones de terapia.</w:t>
      </w:r>
      <w:r>
        <w:rPr>
          <w:color w:val="000000"/>
          <w:sz w:val="24"/>
          <w:szCs w:val="24"/>
        </w:rPr>
        <w:t xml:space="preserve"> </w:t>
      </w:r>
      <w:r w:rsidRPr="00CB6EB3">
        <w:rPr>
          <w:color w:val="000000"/>
          <w:sz w:val="24"/>
          <w:szCs w:val="24"/>
        </w:rPr>
        <w:t>Ofrecer seguimiento y personalización en el tratamiento</w:t>
      </w:r>
      <w:r>
        <w:rPr>
          <w:color w:val="000000"/>
          <w:sz w:val="24"/>
          <w:szCs w:val="24"/>
        </w:rPr>
        <w:t xml:space="preserve"> para i</w:t>
      </w:r>
      <w:r w:rsidRPr="00CB6EB3">
        <w:rPr>
          <w:color w:val="000000"/>
          <w:sz w:val="24"/>
          <w:szCs w:val="24"/>
        </w:rPr>
        <w:t>mplementar un sistema que permita a los terapeutas y pacientes revisar el progreso, ajustar tratamientos y personalizar la experiencia de terapia basada en necesidades individuales.</w:t>
      </w:r>
    </w:p>
    <w:p w14:paraId="288CCEC0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DF7B288" w14:textId="1974B5EB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A través de estos objetivos, el proyecto busca no solo mitigar los efectos de la escasez de servicios de salud mental, sino también proporcionar una herramienta poderosa y transformadora que mejore el bienestar y la calidad de vida de los usuarios, haciendo uso de las capacidades que la tecnología digital ofrece.</w:t>
      </w:r>
    </w:p>
    <w:p w14:paraId="208355EE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4AB299E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C9830B0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52DBE3F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AD7F0F3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8A598C8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3C1EDC2" w14:textId="1E6E8E59" w:rsidR="00CB6EB3" w:rsidRPr="00CB6EB3" w:rsidRDefault="00CB6EB3" w:rsidP="005C3911">
      <w:pPr>
        <w:pStyle w:val="Ttulo1"/>
      </w:pPr>
      <w:bookmarkStart w:id="1" w:name="_Toc164617666"/>
      <w:r w:rsidRPr="00CB6EB3">
        <w:lastRenderedPageBreak/>
        <w:t>Análisis Crítico</w:t>
      </w:r>
      <w:bookmarkEnd w:id="1"/>
    </w:p>
    <w:p w14:paraId="4FDA82D5" w14:textId="295490AB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 xml:space="preserve">Dado el diseño y las configuraciones del proyecto Django para la aplicación de terapia </w:t>
      </w:r>
      <w:r>
        <w:rPr>
          <w:color w:val="000000"/>
          <w:sz w:val="24"/>
          <w:szCs w:val="24"/>
        </w:rPr>
        <w:t>diseñada</w:t>
      </w:r>
      <w:r w:rsidRPr="00CB6EB3">
        <w:rPr>
          <w:color w:val="000000"/>
          <w:sz w:val="24"/>
          <w:szCs w:val="24"/>
        </w:rPr>
        <w:t xml:space="preserve">, incluyendo la estructura de </w:t>
      </w:r>
      <w:proofErr w:type="spellStart"/>
      <w:r w:rsidRPr="00CB6EB3">
        <w:rPr>
          <w:color w:val="000000"/>
          <w:sz w:val="24"/>
          <w:szCs w:val="24"/>
        </w:rPr>
        <w:t>URLs</w:t>
      </w:r>
      <w:proofErr w:type="spellEnd"/>
      <w:r w:rsidRPr="00CB6EB3">
        <w:rPr>
          <w:color w:val="000000"/>
          <w:sz w:val="24"/>
          <w:szCs w:val="24"/>
        </w:rPr>
        <w:t xml:space="preserve">, la configuración del settings.py, y los fragmentos de código de las vistas, es posible </w:t>
      </w:r>
      <w:r>
        <w:rPr>
          <w:color w:val="000000"/>
          <w:sz w:val="24"/>
          <w:szCs w:val="24"/>
        </w:rPr>
        <w:t>indicar la justificación de</w:t>
      </w:r>
      <w:r w:rsidRPr="00CB6EB3">
        <w:rPr>
          <w:color w:val="000000"/>
          <w:sz w:val="24"/>
          <w:szCs w:val="24"/>
        </w:rPr>
        <w:t xml:space="preserve"> objetivos clave y justificar las decisiones de diseño que se han tomado en el desarrollo de esta aplicación. Aquí se abordan estos puntos:</w:t>
      </w:r>
    </w:p>
    <w:p w14:paraId="0CDA14BA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559D3E7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1. Seguridad y Privacidad</w:t>
      </w:r>
    </w:p>
    <w:p w14:paraId="0222FE78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 xml:space="preserve">Uso de </w:t>
      </w:r>
      <w:proofErr w:type="spellStart"/>
      <w:r w:rsidRPr="00CB6EB3">
        <w:rPr>
          <w:color w:val="000000"/>
          <w:sz w:val="24"/>
          <w:szCs w:val="24"/>
        </w:rPr>
        <w:t>login_required</w:t>
      </w:r>
      <w:proofErr w:type="spellEnd"/>
      <w:r w:rsidRPr="00CB6EB3">
        <w:rPr>
          <w:color w:val="000000"/>
          <w:sz w:val="24"/>
          <w:szCs w:val="24"/>
        </w:rPr>
        <w:t>: Dada la naturaleza sensible de una aplicación de terapia, es fundamental que el acceso a las vistas esté restringido a usuarios autenticados. Esto ayuda a proteger la privacidad y seguridad de los datos de los usuarios.</w:t>
      </w:r>
    </w:p>
    <w:p w14:paraId="1388E1E4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SECRET_KEY y DEBUG: La generación de una clave secreta y la indicación para mantenerla protegida en producción es esencial para la seguridad de la aplicación, evitando problemas de falsificación de sesiones y otros ataques.</w:t>
      </w:r>
    </w:p>
    <w:p w14:paraId="7A78B1DB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54EA653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2. Usabilidad</w:t>
      </w:r>
    </w:p>
    <w:p w14:paraId="354F7500" w14:textId="5CFAF4A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proofErr w:type="spellStart"/>
      <w:r w:rsidRPr="00CB6EB3">
        <w:rPr>
          <w:color w:val="000000"/>
          <w:sz w:val="24"/>
          <w:szCs w:val="24"/>
        </w:rPr>
        <w:t>URLs</w:t>
      </w:r>
      <w:proofErr w:type="spellEnd"/>
      <w:r w:rsidRPr="00CB6EB3">
        <w:rPr>
          <w:color w:val="000000"/>
          <w:sz w:val="24"/>
          <w:szCs w:val="24"/>
        </w:rPr>
        <w:t xml:space="preserve"> claras: Las </w:t>
      </w:r>
      <w:proofErr w:type="spellStart"/>
      <w:r w:rsidRPr="00CB6EB3">
        <w:rPr>
          <w:color w:val="000000"/>
          <w:sz w:val="24"/>
          <w:szCs w:val="24"/>
        </w:rPr>
        <w:t>URLs</w:t>
      </w:r>
      <w:proofErr w:type="spellEnd"/>
      <w:r w:rsidRPr="00CB6EB3">
        <w:rPr>
          <w:color w:val="000000"/>
          <w:sz w:val="24"/>
          <w:szCs w:val="24"/>
        </w:rPr>
        <w:t xml:space="preserve"> están diseñadas para ser intuitivas y fáciles de entender, utilizando patrones y nombres descriptivos que facilitan a los usuarios y desarrolladores identificar los recursos y acciones correspondientes.</w:t>
      </w:r>
    </w:p>
    <w:p w14:paraId="44485957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 xml:space="preserve">Estructura de </w:t>
      </w:r>
      <w:proofErr w:type="spellStart"/>
      <w:r w:rsidRPr="00CB6EB3">
        <w:rPr>
          <w:color w:val="000000"/>
          <w:sz w:val="24"/>
          <w:szCs w:val="24"/>
        </w:rPr>
        <w:t>templates</w:t>
      </w:r>
      <w:proofErr w:type="spellEnd"/>
      <w:r w:rsidRPr="00CB6EB3">
        <w:rPr>
          <w:color w:val="000000"/>
          <w:sz w:val="24"/>
          <w:szCs w:val="24"/>
        </w:rPr>
        <w:t xml:space="preserve"> y archivos estáticos: Organizar los archivos estáticos y los </w:t>
      </w:r>
      <w:proofErr w:type="spellStart"/>
      <w:r w:rsidRPr="00CB6EB3">
        <w:rPr>
          <w:color w:val="000000"/>
          <w:sz w:val="24"/>
          <w:szCs w:val="24"/>
        </w:rPr>
        <w:t>templates</w:t>
      </w:r>
      <w:proofErr w:type="spellEnd"/>
      <w:r w:rsidRPr="00CB6EB3">
        <w:rPr>
          <w:color w:val="000000"/>
          <w:sz w:val="24"/>
          <w:szCs w:val="24"/>
        </w:rPr>
        <w:t xml:space="preserve"> de manera clara y lógica ayuda a mantener el proyecto ordenado y mejora la eficiencia del desarrollo.</w:t>
      </w:r>
    </w:p>
    <w:p w14:paraId="17D36E73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3CDB5BE" w14:textId="72F0C194" w:rsidR="00CB6EB3" w:rsidRPr="00CB6EB3" w:rsidRDefault="00CA549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  <w:r w:rsidR="00CB6EB3" w:rsidRPr="00CB6EB3">
        <w:rPr>
          <w:color w:val="000000"/>
          <w:sz w:val="24"/>
          <w:szCs w:val="24"/>
        </w:rPr>
        <w:t>. Escalabilidad y Mantenimiento</w:t>
      </w:r>
    </w:p>
    <w:p w14:paraId="65C225D8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Estructura de la aplicación en módulos: La división del proyecto en aplicaciones Django separadas (</w:t>
      </w:r>
      <w:proofErr w:type="spellStart"/>
      <w:proofErr w:type="gramStart"/>
      <w:r w:rsidRPr="00CB6EB3">
        <w:rPr>
          <w:color w:val="000000"/>
          <w:sz w:val="24"/>
          <w:szCs w:val="24"/>
        </w:rPr>
        <w:t>apps.therapy</w:t>
      </w:r>
      <w:proofErr w:type="spellEnd"/>
      <w:proofErr w:type="gramEnd"/>
      <w:r w:rsidRPr="00CB6EB3">
        <w:rPr>
          <w:color w:val="000000"/>
          <w:sz w:val="24"/>
          <w:szCs w:val="24"/>
        </w:rPr>
        <w:t>) permite un mejor manejo del crecimiento del proyecto y facilita el mantenimiento al modularizar los componentes.</w:t>
      </w:r>
    </w:p>
    <w:p w14:paraId="0F349D6C" w14:textId="77777777" w:rsidR="005326A8" w:rsidRPr="00CB6EB3" w:rsidRDefault="005326A8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432B7EB" w14:textId="042EAEE6" w:rsidR="00CB6EB3" w:rsidRDefault="005326A8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 </w:t>
      </w:r>
      <w:r w:rsidR="00CB6EB3" w:rsidRPr="00CB6EB3">
        <w:rPr>
          <w:color w:val="000000"/>
          <w:sz w:val="24"/>
          <w:szCs w:val="24"/>
        </w:rPr>
        <w:t xml:space="preserve">INSTALLED_APPS y middlewares: La configuración cuidadosa de las aplicaciones instaladas y los </w:t>
      </w:r>
      <w:proofErr w:type="gramStart"/>
      <w:r w:rsidR="00CB6EB3" w:rsidRPr="00CB6EB3">
        <w:rPr>
          <w:color w:val="000000"/>
          <w:sz w:val="24"/>
          <w:szCs w:val="24"/>
        </w:rPr>
        <w:t>middleware habilitados</w:t>
      </w:r>
      <w:proofErr w:type="gramEnd"/>
      <w:r w:rsidR="00CB6EB3" w:rsidRPr="00CB6EB3">
        <w:rPr>
          <w:color w:val="000000"/>
          <w:sz w:val="24"/>
          <w:szCs w:val="24"/>
        </w:rPr>
        <w:t xml:space="preserve"> asegura que la aplicación pueda escalar de manera efectiva, proporcionando funciones como autenticación, manejo de sesiones, y más.</w:t>
      </w:r>
    </w:p>
    <w:p w14:paraId="23C493C0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8C69428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5. Manejo de Contenido Dinámico</w:t>
      </w:r>
    </w:p>
    <w:p w14:paraId="452E7795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Uso de formularios y validación en las vistas: Esto permite que la aplicación maneje entrada de datos de manera segura y eficiente, asegurando la integridad de los datos y proporcionando una interfaz de usuario robusta.</w:t>
      </w:r>
    </w:p>
    <w:p w14:paraId="22AE59AF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Manejo de archivos multimedia: Configuraciones para MEDIA_URL y MEDIA_ROOT permiten a los usuarios subir y gestionar archivos, lo cual es crucial en un entorno terapéutico donde los recursos como documentos, imágenes o vídeos pueden ser parte del proceso terapéutico.</w:t>
      </w:r>
    </w:p>
    <w:p w14:paraId="098F8279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5B35E27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6. Experiencia del Usuario</w:t>
      </w:r>
    </w:p>
    <w:p w14:paraId="1D2FADE6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 xml:space="preserve">Redirecciones inteligentes: Después de acciones como iniciar sesión o editar contenido, </w:t>
      </w:r>
      <w:r w:rsidRPr="00CB6EB3">
        <w:rPr>
          <w:color w:val="000000"/>
          <w:sz w:val="24"/>
          <w:szCs w:val="24"/>
        </w:rPr>
        <w:lastRenderedPageBreak/>
        <w:t>redireccionar a los usuarios a páginas relevantes mejora la fluidez y coherencia de la experiencia del usuario.</w:t>
      </w:r>
    </w:p>
    <w:p w14:paraId="492F1F14" w14:textId="26774450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0BAF297" w14:textId="2FC829E5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 xml:space="preserve">Todas estas decisiones reflejan un compromiso con la creación de una aplicación segura, usable y personalizable que pueda escalar y adaptarse a las necesidades de los usuarios y desarrolladores a lo largo del tiempo. Las decisiones tomadas apuntan a garantizar que la aplicación no solo cumpla con los requisitos </w:t>
      </w:r>
      <w:proofErr w:type="gramStart"/>
      <w:r w:rsidRPr="00CB6EB3">
        <w:rPr>
          <w:color w:val="000000"/>
          <w:sz w:val="24"/>
          <w:szCs w:val="24"/>
        </w:rPr>
        <w:t>funcionales</w:t>
      </w:r>
      <w:proofErr w:type="gramEnd"/>
      <w:r w:rsidRPr="00CB6EB3">
        <w:rPr>
          <w:color w:val="000000"/>
          <w:sz w:val="24"/>
          <w:szCs w:val="24"/>
        </w:rPr>
        <w:t xml:space="preserve"> sino que también ofrezca una experiencia de usuario coherente y agradable, al mismo tiempo que mantiene altos estándares de seguridad y privacidad.</w:t>
      </w:r>
    </w:p>
    <w:p w14:paraId="3A692265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743412C2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0C0F991" w14:textId="332A05DB" w:rsidR="00EE45AE" w:rsidRDefault="00EE45AE">
      <w:pPr>
        <w:autoSpaceDE/>
        <w:autoSpaceDN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56DD8382" w14:textId="572C2A3F" w:rsidR="004D1D35" w:rsidRPr="00CB6EB3" w:rsidRDefault="004D1D35" w:rsidP="005C3911">
      <w:pPr>
        <w:pStyle w:val="Ttulo1"/>
      </w:pPr>
      <w:bookmarkStart w:id="2" w:name="_Toc164617667"/>
      <w:r>
        <w:lastRenderedPageBreak/>
        <w:t>Implementación y Desarrollo</w:t>
      </w:r>
      <w:bookmarkEnd w:id="2"/>
    </w:p>
    <w:p w14:paraId="043390D7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795A315" w14:textId="15AEC441" w:rsidR="004D1D35" w:rsidRDefault="004D1D35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parte del proceso de implementación en el contexto del ramo, se </w:t>
      </w:r>
      <w:r w:rsidR="00CD3A8C">
        <w:rPr>
          <w:color w:val="000000"/>
          <w:sz w:val="24"/>
          <w:szCs w:val="24"/>
        </w:rPr>
        <w:t>nos entrega un CRUD basado en Django el que contiene un</w:t>
      </w:r>
      <w:r w:rsidR="00B84DDA">
        <w:rPr>
          <w:color w:val="000000"/>
          <w:sz w:val="24"/>
          <w:szCs w:val="24"/>
        </w:rPr>
        <w:t xml:space="preserve">a estructura MVC completa. Y como alcance esperado para esta semana, el objetivo es </w:t>
      </w:r>
      <w:r w:rsidR="00A92DE7">
        <w:rPr>
          <w:color w:val="000000"/>
          <w:sz w:val="24"/>
          <w:szCs w:val="24"/>
        </w:rPr>
        <w:t xml:space="preserve">poder presentar un CRUD adaptado a la realidad de nuestro proyecto. </w:t>
      </w:r>
    </w:p>
    <w:p w14:paraId="131C702C" w14:textId="6965FF02" w:rsidR="00A92DE7" w:rsidRDefault="00A92DE7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 lo anterior hemos decidido además incorporar algunos elementos adicionales al proyecto a fin de </w:t>
      </w:r>
      <w:r w:rsidR="006C0A8B">
        <w:rPr>
          <w:color w:val="000000"/>
          <w:sz w:val="24"/>
          <w:szCs w:val="24"/>
        </w:rPr>
        <w:t>complementar con aspectos formales como son:</w:t>
      </w:r>
    </w:p>
    <w:p w14:paraId="36FE96A2" w14:textId="384155D7" w:rsidR="006C0A8B" w:rsidRDefault="006C0A8B" w:rsidP="006C0A8B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Incorporación de GIT al proyecto: Dejando el repositorio disponible en GITHUB.</w:t>
      </w:r>
    </w:p>
    <w:p w14:paraId="7EB56D7A" w14:textId="12EE2C2D" w:rsidR="006C0A8B" w:rsidRDefault="006C0A8B" w:rsidP="006C0A8B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Habilitación de PORT FORWARD con soporte en GITHUB: Permitiendo acceder al interfaz </w:t>
      </w:r>
      <w:r w:rsidR="00973734">
        <w:rPr>
          <w:color w:val="000000"/>
        </w:rPr>
        <w:t>de manera externa vía URL.</w:t>
      </w:r>
    </w:p>
    <w:p w14:paraId="66C978A9" w14:textId="30FDA837" w:rsidR="00973734" w:rsidRDefault="00973734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115B9A4" w14:textId="0E33AF51" w:rsidR="00400D07" w:rsidRDefault="00835B74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3" w:name="_Toc164617668"/>
      <w:r w:rsidRPr="005C3911">
        <w:rPr>
          <w:rStyle w:val="Ttulo2Car"/>
          <w:rFonts w:eastAsia="Arial"/>
        </w:rPr>
        <w:t>PASO 1:</w:t>
      </w:r>
      <w:r w:rsidR="00400D07">
        <w:rPr>
          <w:rStyle w:val="Ttulo2Car"/>
          <w:rFonts w:eastAsia="Arial"/>
        </w:rPr>
        <w:t xml:space="preserve"> EJECUTAR PROYECTO</w:t>
      </w:r>
      <w:bookmarkEnd w:id="3"/>
    </w:p>
    <w:p w14:paraId="5E1E6D6D" w14:textId="597F92E8" w:rsidR="00287A0A" w:rsidRDefault="00835B74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H</w:t>
      </w:r>
      <w:r w:rsidR="00973734">
        <w:rPr>
          <w:color w:val="000000"/>
        </w:rPr>
        <w:t xml:space="preserve">emos tomado el CRUD entregado y lo hemos </w:t>
      </w:r>
      <w:r w:rsidR="00287A0A">
        <w:rPr>
          <w:color w:val="000000"/>
        </w:rPr>
        <w:t>ejecutado, siguiendo los elementos definidos en el README.</w:t>
      </w:r>
    </w:p>
    <w:p w14:paraId="7D639632" w14:textId="206D530E" w:rsidR="00EE45AE" w:rsidRDefault="00EE45AE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0716569" w14:textId="0BC2D31E" w:rsidR="00EE45AE" w:rsidRDefault="0065194F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29E49D" wp14:editId="6335774B">
                <wp:simplePos x="0" y="0"/>
                <wp:positionH relativeFrom="column">
                  <wp:posOffset>675005</wp:posOffset>
                </wp:positionH>
                <wp:positionV relativeFrom="paragraph">
                  <wp:posOffset>3722370</wp:posOffset>
                </wp:positionV>
                <wp:extent cx="5340985" cy="635"/>
                <wp:effectExtent l="0" t="0" r="0" b="0"/>
                <wp:wrapTopAndBottom/>
                <wp:docPr id="168029353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CF8B3" w14:textId="05DE36E6" w:rsidR="0065194F" w:rsidRPr="00517202" w:rsidRDefault="0065194F" w:rsidP="0065194F">
                            <w:pPr>
                              <w:pStyle w:val="Descripcin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3E04C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2B5852">
                              <w:t>La imagen anterior, muestra el proyecto corriendo localmente con las dependencias debidamente instaladas.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29E49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9" type="#_x0000_t202" style="position:absolute;margin-left:53.15pt;margin-top:293.1pt;width:420.5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ZYgGwIAAD8EAAAOAAAAZHJzL2Uyb0RvYy54bWysU8Fu2zAMvQ/YPwi6L06apei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04/jT3czziTFbqez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" stroked="f">
                <v:textbox style="mso-fit-shape-to-text:t" inset="0,0,0,0">
                  <w:txbxContent>
                    <w:p w14:paraId="422CF8B3" w14:textId="05DE36E6" w:rsidR="0065194F" w:rsidRPr="00517202" w:rsidRDefault="0065194F" w:rsidP="0065194F">
                      <w:pPr>
                        <w:pStyle w:val="Descripcin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E04C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2B5852">
                        <w:t>La imagen anterior, muestra el proyecto corriendo localmente con las dependencias debidamente instaladas.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45AE" w:rsidRPr="00EE45AE">
        <w:rPr>
          <w:color w:val="000000"/>
        </w:rPr>
        <w:drawing>
          <wp:anchor distT="0" distB="0" distL="114300" distR="114300" simplePos="0" relativeHeight="251664384" behindDoc="1" locked="0" layoutInCell="1" allowOverlap="1" wp14:anchorId="64EFC3B9" wp14:editId="17A235E0">
            <wp:simplePos x="0" y="0"/>
            <wp:positionH relativeFrom="margin">
              <wp:align>center</wp:align>
            </wp:positionH>
            <wp:positionV relativeFrom="paragraph">
              <wp:posOffset>10606</wp:posOffset>
            </wp:positionV>
            <wp:extent cx="5340985" cy="3655060"/>
            <wp:effectExtent l="0" t="0" r="0" b="2540"/>
            <wp:wrapTopAndBottom/>
            <wp:docPr id="18958652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65274" name="Imagen 1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8FEFE" w14:textId="45071A57" w:rsidR="0065194F" w:rsidRDefault="0065194F">
      <w:pPr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6F62308C" w14:textId="77777777" w:rsidR="0010428F" w:rsidRDefault="00362CAE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lastRenderedPageBreak/>
        <w:t xml:space="preserve">Se ha habilitado el puerto 8000 y se ha utilizado el recurso de </w:t>
      </w:r>
      <w:proofErr w:type="spellStart"/>
      <w:r>
        <w:rPr>
          <w:color w:val="000000"/>
        </w:rPr>
        <w:t>Forwarded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Address</w:t>
      </w:r>
      <w:proofErr w:type="spellEnd"/>
      <w:r w:rsidR="0010428F">
        <w:rPr>
          <w:color w:val="000000"/>
        </w:rPr>
        <w:t xml:space="preserve"> para disponibilidad del proyecto a internet, utilizando </w:t>
      </w:r>
      <w:proofErr w:type="spellStart"/>
      <w:r w:rsidR="0010428F">
        <w:rPr>
          <w:color w:val="000000"/>
        </w:rPr>
        <w:t>devtunnels</w:t>
      </w:r>
      <w:proofErr w:type="spellEnd"/>
      <w:r w:rsidR="0010428F">
        <w:rPr>
          <w:color w:val="000000"/>
        </w:rPr>
        <w:t xml:space="preserve"> de Microsoft.</w:t>
      </w:r>
    </w:p>
    <w:p w14:paraId="408AB515" w14:textId="77777777" w:rsidR="0010428F" w:rsidRDefault="0010428F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CC2E284" w14:textId="77777777" w:rsidR="00CE6C7A" w:rsidRDefault="00B76FA8" w:rsidP="00CE6C7A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B76FA8">
        <w:rPr>
          <w:color w:val="000000"/>
        </w:rPr>
        <w:drawing>
          <wp:inline distT="0" distB="0" distL="0" distR="0" wp14:anchorId="7CF4102A" wp14:editId="38A04155">
            <wp:extent cx="6691630" cy="1019175"/>
            <wp:effectExtent l="0" t="0" r="0" b="9525"/>
            <wp:docPr id="2112078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7849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CA1B" w14:textId="2C537B8B" w:rsidR="00CE6C7A" w:rsidRDefault="00CE6C7A" w:rsidP="00CE6C7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2</w:t>
      </w:r>
      <w:r>
        <w:fldChar w:fldCharType="end"/>
      </w:r>
      <w:r>
        <w:t>: Configuración en VSC</w:t>
      </w:r>
    </w:p>
    <w:p w14:paraId="1E57CA3A" w14:textId="668C82F2" w:rsidR="00973734" w:rsidRPr="00973734" w:rsidRDefault="0010428F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74F15FFA" w14:textId="6DBE08AA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DF03E4E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7A225188" w14:textId="128CA9A4" w:rsidR="003D2864" w:rsidRDefault="008521DA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 proyecto queda disponible y visible en </w:t>
      </w:r>
      <w:hyperlink r:id="rId15" w:history="1">
        <w:r w:rsidRPr="002743C2">
          <w:rPr>
            <w:rStyle w:val="Hipervnculo"/>
            <w:sz w:val="24"/>
            <w:szCs w:val="24"/>
          </w:rPr>
          <w:t>https://swd66pt3-8000.brs.devtunnels.ms/</w:t>
        </w:r>
      </w:hyperlink>
      <w:r>
        <w:rPr>
          <w:color w:val="000000"/>
          <w:sz w:val="24"/>
          <w:szCs w:val="24"/>
        </w:rPr>
        <w:t xml:space="preserve"> .</w:t>
      </w:r>
    </w:p>
    <w:p w14:paraId="1429CB44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7FFCAA13" w14:textId="4D05950A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F2C7EF0" w14:textId="77777777" w:rsidR="00AB3E6B" w:rsidRDefault="00AB3E6B" w:rsidP="00AB3E6B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AB3E6B">
        <w:rPr>
          <w:color w:val="000000"/>
          <w:sz w:val="24"/>
          <w:szCs w:val="24"/>
        </w:rPr>
        <w:drawing>
          <wp:inline distT="0" distB="0" distL="0" distR="0" wp14:anchorId="35016369" wp14:editId="6A5E93DF">
            <wp:extent cx="5368705" cy="3883115"/>
            <wp:effectExtent l="0" t="0" r="3810" b="3175"/>
            <wp:docPr id="47854953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49530" name="Imagen 1" descr="Interfaz de usuario gráfica, Aplicación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8705" cy="38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E301" w14:textId="407399CD" w:rsidR="003D2864" w:rsidRDefault="00AB3E6B" w:rsidP="00AB3E6B">
      <w:pPr>
        <w:pStyle w:val="Descripcin"/>
        <w:jc w:val="center"/>
        <w:rPr>
          <w:color w:val="000000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3</w:t>
      </w:r>
      <w:r>
        <w:fldChar w:fldCharType="end"/>
      </w:r>
      <w:r>
        <w:t>: Home desplegado en URL abierta, con modificaciones estéticas.</w:t>
      </w:r>
    </w:p>
    <w:p w14:paraId="7C01FBD4" w14:textId="7CAF38F6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5C4D8ED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AA7C01A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5A9066A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AB2CFBF" w14:textId="42F7545C" w:rsidR="00400D07" w:rsidRDefault="00400D07" w:rsidP="00400D0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4" w:name="_Toc164617669"/>
      <w:r w:rsidRPr="005C3911">
        <w:rPr>
          <w:rStyle w:val="Ttulo2Car"/>
          <w:rFonts w:eastAsia="Arial"/>
        </w:rPr>
        <w:lastRenderedPageBreak/>
        <w:t xml:space="preserve">PASO </w:t>
      </w:r>
      <w:r>
        <w:rPr>
          <w:rStyle w:val="Ttulo2Car"/>
          <w:rFonts w:eastAsia="Arial"/>
        </w:rPr>
        <w:t>2</w:t>
      </w:r>
      <w:r w:rsidRPr="005C3911">
        <w:rPr>
          <w:rStyle w:val="Ttulo2Car"/>
          <w:rFonts w:eastAsia="Arial"/>
        </w:rPr>
        <w:t>:</w:t>
      </w:r>
      <w:r>
        <w:rPr>
          <w:rStyle w:val="Ttulo2Car"/>
          <w:rFonts w:eastAsia="Arial"/>
        </w:rPr>
        <w:t xml:space="preserve"> </w:t>
      </w:r>
      <w:r>
        <w:rPr>
          <w:rStyle w:val="Ttulo2Car"/>
          <w:rFonts w:eastAsia="Arial"/>
        </w:rPr>
        <w:t>CONFIGURACIONES</w:t>
      </w:r>
      <w:bookmarkEnd w:id="4"/>
    </w:p>
    <w:p w14:paraId="0CE5A438" w14:textId="00811FF7" w:rsidR="00F75918" w:rsidRDefault="00F75918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Creamos un </w:t>
      </w:r>
      <w:proofErr w:type="spellStart"/>
      <w:r>
        <w:rPr>
          <w:color w:val="000000"/>
          <w:sz w:val="24"/>
          <w:szCs w:val="24"/>
        </w:rPr>
        <w:t>superuser</w:t>
      </w:r>
      <w:proofErr w:type="spellEnd"/>
      <w:r>
        <w:rPr>
          <w:color w:val="000000"/>
          <w:sz w:val="24"/>
          <w:szCs w:val="24"/>
        </w:rPr>
        <w:t xml:space="preserve"> a fin de poder acceder remotamente:</w:t>
      </w:r>
    </w:p>
    <w:p w14:paraId="39C5FB94" w14:textId="77777777" w:rsidR="00F75918" w:rsidRDefault="00F75918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A435049" w14:textId="4AD29D34" w:rsidR="003D2864" w:rsidRDefault="00F75918" w:rsidP="00F75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  <w:r w:rsidRPr="00F75918">
        <w:rPr>
          <w:color w:val="000000"/>
          <w:sz w:val="24"/>
          <w:szCs w:val="24"/>
        </w:rPr>
        <w:drawing>
          <wp:inline distT="0" distB="0" distL="0" distR="0" wp14:anchorId="3BF6C04B" wp14:editId="54B55033">
            <wp:extent cx="5432079" cy="3494875"/>
            <wp:effectExtent l="0" t="0" r="0" b="0"/>
            <wp:docPr id="17426914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147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531" cy="34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9A75" w14:textId="77777777" w:rsidR="00F75918" w:rsidRDefault="00F75918" w:rsidP="00F75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</w:p>
    <w:p w14:paraId="02F8BCC8" w14:textId="1E67BD60" w:rsidR="00F75918" w:rsidRPr="0092132C" w:rsidRDefault="0092132C" w:rsidP="00F75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  <w:lang w:val="en-US"/>
        </w:rPr>
      </w:pPr>
      <w:r w:rsidRPr="0092132C">
        <w:rPr>
          <w:color w:val="000000"/>
          <w:sz w:val="24"/>
          <w:szCs w:val="24"/>
          <w:lang w:val="en-US"/>
        </w:rPr>
        <w:t>email</w:t>
      </w:r>
      <w:r w:rsidR="00F75918" w:rsidRPr="0092132C">
        <w:rPr>
          <w:color w:val="000000"/>
          <w:sz w:val="24"/>
          <w:szCs w:val="24"/>
          <w:lang w:val="en-US"/>
        </w:rPr>
        <w:t xml:space="preserve">: </w:t>
      </w:r>
      <w:hyperlink r:id="rId18" w:history="1">
        <w:r w:rsidR="00F75918" w:rsidRPr="0092132C">
          <w:rPr>
            <w:rStyle w:val="Hipervnculo"/>
            <w:sz w:val="24"/>
            <w:szCs w:val="24"/>
            <w:lang w:val="en-US"/>
          </w:rPr>
          <w:t>admin@admin.com</w:t>
        </w:r>
      </w:hyperlink>
    </w:p>
    <w:p w14:paraId="2041DC3E" w14:textId="77777777" w:rsidR="0092132C" w:rsidRDefault="0092132C" w:rsidP="007A518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  <w:lang w:val="en-US"/>
        </w:rPr>
      </w:pPr>
    </w:p>
    <w:p w14:paraId="3CEA7740" w14:textId="7BD0D425" w:rsidR="007A5187" w:rsidRDefault="007A5187" w:rsidP="007A518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 w:rsidRPr="007A5187">
        <w:rPr>
          <w:color w:val="000000"/>
          <w:sz w:val="24"/>
          <w:szCs w:val="24"/>
        </w:rPr>
        <w:t>Con lo anterior ya t</w:t>
      </w:r>
      <w:r>
        <w:rPr>
          <w:color w:val="000000"/>
          <w:sz w:val="24"/>
          <w:szCs w:val="24"/>
        </w:rPr>
        <w:t>enemos acceso al panel de administración de a DJANGO:</w:t>
      </w:r>
    </w:p>
    <w:p w14:paraId="1A62728E" w14:textId="1E159464" w:rsidR="007A5187" w:rsidRPr="007A5187" w:rsidRDefault="007A5187" w:rsidP="007A518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 w:rsidRPr="007A5187">
        <w:rPr>
          <w:color w:val="000000"/>
          <w:sz w:val="24"/>
          <w:szCs w:val="24"/>
        </w:rPr>
        <w:drawing>
          <wp:inline distT="0" distB="0" distL="0" distR="0" wp14:anchorId="012F2368" wp14:editId="73B57433">
            <wp:extent cx="5284894" cy="2994005"/>
            <wp:effectExtent l="0" t="0" r="0" b="0"/>
            <wp:docPr id="73716523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523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210" cy="29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2F0D" w14:textId="77777777" w:rsidR="00F75918" w:rsidRPr="007A5187" w:rsidRDefault="00F75918" w:rsidP="00F75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</w:p>
    <w:p w14:paraId="7D0ECEDF" w14:textId="77777777" w:rsidR="001C112A" w:rsidRDefault="001C112A" w:rsidP="001C112A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Con lo anterior, creamos un paciente de prueba, a fin de desplegar nuestro portal con el CRUD definido:</w:t>
      </w:r>
      <w:r>
        <w:rPr>
          <w:color w:val="000000"/>
        </w:rPr>
        <w:br/>
      </w:r>
      <w:r>
        <w:rPr>
          <w:color w:val="000000"/>
        </w:rPr>
        <w:br/>
      </w:r>
      <w:r w:rsidRPr="001C112A">
        <w:rPr>
          <w:color w:val="000000"/>
        </w:rPr>
        <w:drawing>
          <wp:inline distT="0" distB="0" distL="0" distR="0" wp14:anchorId="2A8C7CDD" wp14:editId="009B6737">
            <wp:extent cx="6147303" cy="3960239"/>
            <wp:effectExtent l="0" t="0" r="6350" b="2540"/>
            <wp:docPr id="19435456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562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0"/>
                    <a:srcRect l="51818" t="5510" r="1360"/>
                    <a:stretch/>
                  </pic:blipFill>
                  <pic:spPr bwMode="auto">
                    <a:xfrm>
                      <a:off x="0" y="0"/>
                      <a:ext cx="6152167" cy="396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D89C3" w14:textId="5F99263A" w:rsidR="001C112A" w:rsidRDefault="001C112A" w:rsidP="001C112A">
      <w:pPr>
        <w:pStyle w:val="Descripcin"/>
        <w:rPr>
          <w:color w:val="000000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4</w:t>
      </w:r>
      <w:r>
        <w:fldChar w:fldCharType="end"/>
      </w:r>
      <w:r>
        <w:t xml:space="preserve">: Vista </w:t>
      </w:r>
      <w:proofErr w:type="spellStart"/>
      <w:r>
        <w:t>DJango</w:t>
      </w:r>
      <w:proofErr w:type="spellEnd"/>
      <w:r>
        <w:t xml:space="preserve"> para crear usuarios.</w:t>
      </w:r>
    </w:p>
    <w:p w14:paraId="5AF152DB" w14:textId="77777777" w:rsidR="001C112A" w:rsidRDefault="001C112A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6879BEA" w14:textId="77777777" w:rsidR="00AC1A73" w:rsidRDefault="00AC1A73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5955E40" w14:textId="56352DBB" w:rsidR="008E55E7" w:rsidRDefault="008E55E7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A fin de poder realizar las pruebas con </w:t>
      </w:r>
      <w:proofErr w:type="gramStart"/>
      <w:r>
        <w:rPr>
          <w:color w:val="000000"/>
        </w:rPr>
        <w:t>el porta</w:t>
      </w:r>
      <w:proofErr w:type="gramEnd"/>
      <w:r>
        <w:rPr>
          <w:color w:val="000000"/>
        </w:rPr>
        <w:t>, creamos una</w:t>
      </w:r>
      <w:r w:rsidR="00AD2BBF">
        <w:rPr>
          <w:color w:val="000000"/>
        </w:rPr>
        <w:t>s categorías de sesión online.</w:t>
      </w:r>
    </w:p>
    <w:p w14:paraId="11E29567" w14:textId="77777777" w:rsidR="00AD2BBF" w:rsidRDefault="00AD2BBF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0BD09F5" w14:textId="253E846D" w:rsidR="00AD2BBF" w:rsidRDefault="00CE754A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CE754A">
        <w:rPr>
          <w:color w:val="000000"/>
        </w:rPr>
        <w:drawing>
          <wp:inline distT="0" distB="0" distL="0" distR="0" wp14:anchorId="6A6B2322" wp14:editId="288AEFA9">
            <wp:extent cx="6691630" cy="2697480"/>
            <wp:effectExtent l="0" t="0" r="0" b="7620"/>
            <wp:docPr id="11947649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649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E01B" w14:textId="6410014C" w:rsidR="00FA0CFA" w:rsidRDefault="00FA0CFA" w:rsidP="00FA0CF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5" w:name="_Toc164617670"/>
      <w:r w:rsidRPr="005C3911">
        <w:rPr>
          <w:rStyle w:val="Ttulo2Car"/>
          <w:rFonts w:eastAsia="Arial"/>
        </w:rPr>
        <w:lastRenderedPageBreak/>
        <w:t xml:space="preserve">PASO </w:t>
      </w:r>
      <w:r>
        <w:rPr>
          <w:rStyle w:val="Ttulo2Car"/>
          <w:rFonts w:eastAsia="Arial"/>
        </w:rPr>
        <w:t>3</w:t>
      </w:r>
      <w:r w:rsidRPr="005C3911">
        <w:rPr>
          <w:rStyle w:val="Ttulo2Car"/>
          <w:rFonts w:eastAsia="Arial"/>
        </w:rPr>
        <w:t>:</w:t>
      </w:r>
      <w:r>
        <w:rPr>
          <w:rStyle w:val="Ttulo2Car"/>
          <w:rFonts w:eastAsia="Arial"/>
        </w:rPr>
        <w:t xml:space="preserve"> </w:t>
      </w:r>
      <w:r>
        <w:rPr>
          <w:rStyle w:val="Ttulo2Car"/>
          <w:rFonts w:eastAsia="Arial"/>
        </w:rPr>
        <w:t>PRUEBAS CRUD</w:t>
      </w:r>
      <w:bookmarkEnd w:id="5"/>
    </w:p>
    <w:p w14:paraId="51BE7250" w14:textId="77777777" w:rsidR="00CD5560" w:rsidRDefault="00CD5560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C81DD10" w14:textId="3A0A592F" w:rsidR="00CD5560" w:rsidRDefault="00CD5560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Con las configuraciones anteriores, el paciente puede solicitar una sesión online</w:t>
      </w:r>
      <w:r w:rsidR="00CE754A">
        <w:rPr>
          <w:color w:val="000000"/>
        </w:rPr>
        <w:t>, basado en las diferentes categorías</w:t>
      </w:r>
      <w:r w:rsidR="00E65517">
        <w:rPr>
          <w:color w:val="000000"/>
        </w:rPr>
        <w:t>, cumpliéndose entonces la parte del CREATE del CRUD.</w:t>
      </w:r>
    </w:p>
    <w:p w14:paraId="6233668C" w14:textId="77777777" w:rsidR="00CE754A" w:rsidRDefault="00CE754A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6E719F7" w14:textId="77777777" w:rsidR="00E65517" w:rsidRDefault="00CD5560" w:rsidP="00E65517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CD5560">
        <w:rPr>
          <w:color w:val="000000"/>
        </w:rPr>
        <w:drawing>
          <wp:inline distT="0" distB="0" distL="0" distR="0" wp14:anchorId="52E55194" wp14:editId="7CC52478">
            <wp:extent cx="6691630" cy="4499610"/>
            <wp:effectExtent l="0" t="0" r="0" b="0"/>
            <wp:docPr id="20514347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34747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3C51" w14:textId="6374FDBC" w:rsidR="00CD5560" w:rsidRDefault="00E65517" w:rsidP="00E65517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5</w:t>
      </w:r>
      <w:r>
        <w:fldChar w:fldCharType="end"/>
      </w:r>
      <w:r>
        <w:t>: Formulario para solicitar sesión Online.</w:t>
      </w:r>
    </w:p>
    <w:p w14:paraId="37FAC532" w14:textId="77777777" w:rsidR="00E65517" w:rsidRDefault="00E65517" w:rsidP="00E65517"/>
    <w:p w14:paraId="0766AD98" w14:textId="30754F57" w:rsidR="00FA0CFA" w:rsidRDefault="00FA0CFA">
      <w:pPr>
        <w:autoSpaceDE/>
        <w:autoSpaceDN/>
      </w:pPr>
      <w:r>
        <w:br w:type="page"/>
      </w:r>
    </w:p>
    <w:p w14:paraId="1F71977F" w14:textId="77777777" w:rsidR="00635E33" w:rsidRDefault="00635E33">
      <w:pPr>
        <w:autoSpaceDE/>
        <w:autoSpaceDN/>
      </w:pPr>
    </w:p>
    <w:p w14:paraId="2A205A5B" w14:textId="05C4F881" w:rsidR="00CE754A" w:rsidRDefault="00E65517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Luego de ingresada la solicitud, entonces tenemos un listado </w:t>
      </w:r>
      <w:r w:rsidR="00585670">
        <w:rPr>
          <w:color w:val="000000"/>
        </w:rPr>
        <w:t>de solicitudes presentadas en una tabla, es decir se cumple aquí el READ del CRUD.</w:t>
      </w:r>
    </w:p>
    <w:p w14:paraId="30B16688" w14:textId="77777777" w:rsidR="00585670" w:rsidRDefault="00585670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8CBEFF0" w14:textId="77777777" w:rsidR="006D5B97" w:rsidRDefault="00585670" w:rsidP="006D5B97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585670">
        <w:rPr>
          <w:color w:val="000000"/>
        </w:rPr>
        <w:drawing>
          <wp:inline distT="0" distB="0" distL="0" distR="0" wp14:anchorId="7976BDDF" wp14:editId="67476D6E">
            <wp:extent cx="5400000" cy="3206282"/>
            <wp:effectExtent l="0" t="0" r="0" b="0"/>
            <wp:docPr id="1605339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394" name="Imagen 1" descr="Interfaz de usuario gráfica, Aplicación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5CE4" w14:textId="308DA15E" w:rsidR="00585670" w:rsidRDefault="006D5B97" w:rsidP="006D5B97">
      <w:pPr>
        <w:pStyle w:val="Descripcin"/>
        <w:jc w:val="center"/>
        <w:rPr>
          <w:color w:val="000000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6</w:t>
      </w:r>
      <w:r>
        <w:fldChar w:fldCharType="end"/>
      </w:r>
      <w:r>
        <w:t>: Lista de sesiones online solicitadas por paciente.</w:t>
      </w:r>
    </w:p>
    <w:p w14:paraId="5663FA2A" w14:textId="77777777" w:rsidR="00635E33" w:rsidRDefault="00635E33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B6F885D" w14:textId="05B9DCAF" w:rsidR="0087564B" w:rsidRDefault="00635E33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Para efectos de las pruebas, vamos a “EDITAR” la solicitud, indicando</w:t>
      </w:r>
      <w:r w:rsidR="00363554">
        <w:rPr>
          <w:color w:val="000000"/>
        </w:rPr>
        <w:t xml:space="preserve"> otra descripción, cumpliéndose </w:t>
      </w:r>
      <w:r w:rsidR="0087564B">
        <w:rPr>
          <w:color w:val="000000"/>
        </w:rPr>
        <w:t>el EDIT (UPDATE) del CRUD.</w:t>
      </w:r>
    </w:p>
    <w:p w14:paraId="0B9ACBAA" w14:textId="77777777" w:rsidR="0087564B" w:rsidRDefault="0087564B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D056EDB" w14:textId="77777777" w:rsidR="000E1C33" w:rsidRDefault="00395D28" w:rsidP="000E1C33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395D28">
        <w:rPr>
          <w:color w:val="000000"/>
        </w:rPr>
        <w:drawing>
          <wp:inline distT="0" distB="0" distL="0" distR="0" wp14:anchorId="39233E31" wp14:editId="3DE70FCC">
            <wp:extent cx="5400000" cy="3008484"/>
            <wp:effectExtent l="0" t="0" r="0" b="1905"/>
            <wp:docPr id="16789506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506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568" w14:textId="1029C07D" w:rsidR="000E1C33" w:rsidRDefault="000E1C33" w:rsidP="000E1C3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7</w:t>
      </w:r>
      <w:r>
        <w:fldChar w:fldCharType="end"/>
      </w:r>
      <w:r>
        <w:t>: Formulario para editar solicitud de sesión online.</w:t>
      </w:r>
    </w:p>
    <w:p w14:paraId="74859561" w14:textId="30A86EAE" w:rsidR="00635E33" w:rsidRDefault="00363554" w:rsidP="00395D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  <w:r>
        <w:rPr>
          <w:color w:val="000000"/>
        </w:rPr>
        <w:br/>
      </w:r>
    </w:p>
    <w:p w14:paraId="5A2F30EF" w14:textId="54098649" w:rsidR="000E1C33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Para fines de prueba, creamos una sesión adicional a fin de poder probar el DELETE, del CRUD.</w:t>
      </w:r>
    </w:p>
    <w:p w14:paraId="79DDDF2D" w14:textId="77777777" w:rsidR="00A355E1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A435903" w14:textId="77777777" w:rsidR="00A355E1" w:rsidRDefault="00A355E1" w:rsidP="00A355E1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A355E1">
        <w:rPr>
          <w:color w:val="000000"/>
        </w:rPr>
        <w:drawing>
          <wp:inline distT="0" distB="0" distL="0" distR="0" wp14:anchorId="081B24DE" wp14:editId="32557904">
            <wp:extent cx="5400000" cy="2678990"/>
            <wp:effectExtent l="0" t="0" r="0" b="7620"/>
            <wp:docPr id="15384777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773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B4B3" w14:textId="0B65AEB4" w:rsidR="00A355E1" w:rsidRDefault="00A355E1" w:rsidP="00A355E1">
      <w:pPr>
        <w:pStyle w:val="Descripcin"/>
        <w:jc w:val="center"/>
        <w:rPr>
          <w:color w:val="000000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8</w:t>
      </w:r>
      <w:r>
        <w:fldChar w:fldCharType="end"/>
      </w:r>
      <w:r>
        <w:t>: Listado de sesiones previos al DELETE</w:t>
      </w:r>
    </w:p>
    <w:p w14:paraId="08104363" w14:textId="77777777" w:rsidR="00A355E1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DBBA034" w14:textId="77777777" w:rsidR="00A355E1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2ACE65D" w14:textId="77777777" w:rsidR="00A355E1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45A7C21" w14:textId="77777777" w:rsidR="00561724" w:rsidRDefault="00561724" w:rsidP="00561724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Al presionar el botón rojo de “eliminar” de la tabla, se elimina la solicitud.</w:t>
      </w:r>
    </w:p>
    <w:p w14:paraId="34B33E6C" w14:textId="6F3E4E9B" w:rsidR="00561724" w:rsidRDefault="00561724" w:rsidP="00561724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>
        <w:rPr>
          <w:color w:val="000000"/>
        </w:rPr>
        <w:br/>
      </w:r>
      <w:r>
        <w:rPr>
          <w:color w:val="000000"/>
        </w:rPr>
        <w:br/>
      </w:r>
      <w:r w:rsidRPr="00561724">
        <w:rPr>
          <w:color w:val="000000"/>
        </w:rPr>
        <w:drawing>
          <wp:inline distT="0" distB="0" distL="0" distR="0" wp14:anchorId="530F1F10" wp14:editId="52110255">
            <wp:extent cx="5400000" cy="2477092"/>
            <wp:effectExtent l="0" t="0" r="0" b="0"/>
            <wp:docPr id="1636206963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06963" name="Imagen 1" descr="Interfaz de usuario gráfica, 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73A6" w14:textId="16303093" w:rsidR="00561724" w:rsidRDefault="00561724" w:rsidP="0056172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9</w:t>
      </w:r>
      <w:r>
        <w:fldChar w:fldCharType="end"/>
      </w:r>
      <w:r>
        <w:t>: Tabla posterior al DELETE</w:t>
      </w:r>
    </w:p>
    <w:p w14:paraId="51111E5D" w14:textId="1A0298E6" w:rsidR="00561724" w:rsidRDefault="00561724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 </w:t>
      </w:r>
    </w:p>
    <w:p w14:paraId="70B07A7B" w14:textId="77777777" w:rsidR="00561724" w:rsidRDefault="00561724">
      <w:pPr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63CDA346" w14:textId="3A487488" w:rsidR="00FA0CFA" w:rsidRDefault="00FA0CFA" w:rsidP="00FA0CF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6" w:name="_Toc164617671"/>
      <w:r w:rsidRPr="005C3911">
        <w:rPr>
          <w:rStyle w:val="Ttulo2Car"/>
          <w:rFonts w:eastAsia="Arial"/>
        </w:rPr>
        <w:lastRenderedPageBreak/>
        <w:t xml:space="preserve">PASO </w:t>
      </w:r>
      <w:r>
        <w:rPr>
          <w:rStyle w:val="Ttulo2Car"/>
          <w:rFonts w:eastAsia="Arial"/>
        </w:rPr>
        <w:t>4</w:t>
      </w:r>
      <w:r w:rsidRPr="005C3911">
        <w:rPr>
          <w:rStyle w:val="Ttulo2Car"/>
          <w:rFonts w:eastAsia="Arial"/>
        </w:rPr>
        <w:t>:</w:t>
      </w:r>
      <w:r>
        <w:rPr>
          <w:rStyle w:val="Ttulo2Car"/>
          <w:rFonts w:eastAsia="Arial"/>
        </w:rPr>
        <w:t xml:space="preserve"> </w:t>
      </w:r>
      <w:r>
        <w:rPr>
          <w:rStyle w:val="Ttulo2Car"/>
          <w:rFonts w:eastAsia="Arial"/>
        </w:rPr>
        <w:t>OTRAS VISTAS</w:t>
      </w:r>
      <w:bookmarkEnd w:id="6"/>
    </w:p>
    <w:p w14:paraId="086B0C7F" w14:textId="77777777" w:rsidR="00A47C6F" w:rsidRDefault="00A47C6F" w:rsidP="00A47C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A47C6F">
        <w:rPr>
          <w:color w:val="000000"/>
        </w:rPr>
        <w:t>Todo lo anterior aplica de la misma manera para las otras secciones desarrolladas en el portal como son:</w:t>
      </w:r>
    </w:p>
    <w:p w14:paraId="445E27CF" w14:textId="77777777" w:rsidR="00A47C6F" w:rsidRDefault="00A47C6F" w:rsidP="00A47C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7887400" w14:textId="2F2890C1" w:rsidR="00AB3E6B" w:rsidRPr="00A47C6F" w:rsidRDefault="00A47C6F" w:rsidP="00A47C6F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A47C6F">
        <w:rPr>
          <w:color w:val="000000"/>
        </w:rPr>
        <w:t>Recursos</w:t>
      </w:r>
    </w:p>
    <w:p w14:paraId="7A689B51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C4D17A0" w14:textId="77777777" w:rsidR="0047733E" w:rsidRDefault="0047733E" w:rsidP="0047733E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47733E">
        <w:rPr>
          <w:color w:val="000000"/>
          <w:sz w:val="24"/>
          <w:szCs w:val="24"/>
        </w:rPr>
        <w:drawing>
          <wp:inline distT="0" distB="0" distL="0" distR="0" wp14:anchorId="09B3AD32" wp14:editId="248862A5">
            <wp:extent cx="5040000" cy="3637715"/>
            <wp:effectExtent l="0" t="0" r="8255" b="1270"/>
            <wp:docPr id="18443729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729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92B" w14:textId="72CE7F60" w:rsidR="003D2864" w:rsidRDefault="0047733E" w:rsidP="0047733E">
      <w:pPr>
        <w:pStyle w:val="Descripcin"/>
        <w:jc w:val="center"/>
        <w:rPr>
          <w:color w:val="000000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10</w:t>
      </w:r>
      <w:r>
        <w:fldChar w:fldCharType="end"/>
      </w:r>
      <w:r>
        <w:t>: Vista para CREAR recursos para el paciente.</w:t>
      </w:r>
    </w:p>
    <w:p w14:paraId="756E565B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A1004C8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9C5E82E" w14:textId="2639A549" w:rsidR="005830DC" w:rsidRPr="00FA0CFA" w:rsidRDefault="005830DC" w:rsidP="00FA0CFA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Comunidad:</w:t>
      </w:r>
    </w:p>
    <w:p w14:paraId="6B10A5E3" w14:textId="77777777" w:rsidR="005830DC" w:rsidRDefault="005830DC" w:rsidP="005830DC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</w:pPr>
      <w:r w:rsidRPr="005830DC">
        <w:rPr>
          <w:color w:val="000000"/>
        </w:rPr>
        <w:drawing>
          <wp:inline distT="0" distB="0" distL="0" distR="0" wp14:anchorId="3ECB9D67" wp14:editId="34555467">
            <wp:extent cx="5040000" cy="2684524"/>
            <wp:effectExtent l="0" t="0" r="8255" b="1905"/>
            <wp:docPr id="15016076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07691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E1D7" w14:textId="38628847" w:rsidR="005830DC" w:rsidRPr="0047733E" w:rsidRDefault="005830DC" w:rsidP="005830DC">
      <w:pPr>
        <w:pStyle w:val="Descripcin"/>
        <w:jc w:val="center"/>
        <w:rPr>
          <w:color w:val="000000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11</w:t>
      </w:r>
      <w:r>
        <w:fldChar w:fldCharType="end"/>
      </w:r>
      <w:r>
        <w:t>: Formulario para generar tópico en la comunidad.</w:t>
      </w:r>
    </w:p>
    <w:p w14:paraId="0EC0EB8D" w14:textId="3A6F83CA" w:rsidR="003D2864" w:rsidRDefault="00132316" w:rsidP="00132316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lastRenderedPageBreak/>
        <w:t>Seguimiento:</w:t>
      </w:r>
    </w:p>
    <w:p w14:paraId="2252A703" w14:textId="77777777" w:rsidR="00132316" w:rsidRDefault="00132316" w:rsidP="0013231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328AB2B8" w14:textId="77777777" w:rsidR="00132316" w:rsidRDefault="00132316" w:rsidP="00132316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</w:pPr>
      <w:r w:rsidRPr="00132316">
        <w:rPr>
          <w:color w:val="000000"/>
        </w:rPr>
        <w:drawing>
          <wp:inline distT="0" distB="0" distL="0" distR="0" wp14:anchorId="37D0CC39" wp14:editId="0333EEC4">
            <wp:extent cx="5040000" cy="3728108"/>
            <wp:effectExtent l="0" t="0" r="8255" b="5715"/>
            <wp:docPr id="1362580714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80714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8096" w14:textId="48C27399" w:rsidR="00132316" w:rsidRPr="00132316" w:rsidRDefault="00132316" w:rsidP="00132316">
      <w:pPr>
        <w:pStyle w:val="Descripcin"/>
        <w:jc w:val="center"/>
        <w:rPr>
          <w:color w:val="000000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12</w:t>
      </w:r>
      <w:r>
        <w:fldChar w:fldCharType="end"/>
      </w:r>
      <w:r>
        <w:t>: Formulario para editar valores de seguimiento a paciente.</w:t>
      </w:r>
    </w:p>
    <w:p w14:paraId="5262DCE6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2F26B21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231832B" w14:textId="4D694A42" w:rsidR="0056622B" w:rsidRDefault="0056622B">
      <w:pPr>
        <w:autoSpaceDE/>
        <w:autoSpaceDN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5BBD094B" w14:textId="08556235" w:rsidR="00FA0CFA" w:rsidRDefault="00FA0CFA" w:rsidP="00FA0CF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7" w:name="_Toc164617672"/>
      <w:r w:rsidRPr="005C3911">
        <w:rPr>
          <w:rStyle w:val="Ttulo2Car"/>
          <w:rFonts w:eastAsia="Arial"/>
        </w:rPr>
        <w:lastRenderedPageBreak/>
        <w:t xml:space="preserve">PASO </w:t>
      </w:r>
      <w:r>
        <w:rPr>
          <w:rStyle w:val="Ttulo2Car"/>
          <w:rFonts w:eastAsia="Arial"/>
        </w:rPr>
        <w:t>5</w:t>
      </w:r>
      <w:r w:rsidRPr="005C3911">
        <w:rPr>
          <w:rStyle w:val="Ttulo2Car"/>
          <w:rFonts w:eastAsia="Arial"/>
        </w:rPr>
        <w:t>:</w:t>
      </w:r>
      <w:r>
        <w:rPr>
          <w:rStyle w:val="Ttulo2Car"/>
          <w:rFonts w:eastAsia="Arial"/>
        </w:rPr>
        <w:t xml:space="preserve"> </w:t>
      </w:r>
      <w:r>
        <w:rPr>
          <w:rStyle w:val="Ttulo2Car"/>
          <w:rFonts w:eastAsia="Arial"/>
        </w:rPr>
        <w:t>REVISION DE CÓDIGO</w:t>
      </w:r>
      <w:bookmarkEnd w:id="7"/>
    </w:p>
    <w:p w14:paraId="12BA4CFE" w14:textId="77777777" w:rsidR="0056622B" w:rsidRDefault="0056622B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4A50D152" w14:textId="23BB6017" w:rsidR="003D2864" w:rsidRDefault="00BD2EF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el estado actual del proyecto se sustenta en el </w:t>
      </w:r>
      <w:r w:rsidR="007A4A1D">
        <w:rPr>
          <w:color w:val="000000"/>
          <w:sz w:val="24"/>
          <w:szCs w:val="24"/>
        </w:rPr>
        <w:t xml:space="preserve">proyecto base CRUD entregado en el ramo, las principales modificaciones se encuentran en la implementación personalizada de las vistas y los respectivos modelos necesarios para estas. </w:t>
      </w:r>
    </w:p>
    <w:p w14:paraId="5B977641" w14:textId="77777777" w:rsidR="007A4A1D" w:rsidRDefault="007A4A1D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BE239DA" w14:textId="77777777" w:rsidR="007A4A1D" w:rsidRDefault="007A4A1D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 ejemplo concreto se encuentra en el archivo models.py, en donde principalmente se incorporaron los diferentes atributos que requerían los modelos que se ajustan a nuestros formularios en las diferentes vistas:</w:t>
      </w:r>
    </w:p>
    <w:p w14:paraId="5C94AFE2" w14:textId="77777777" w:rsidR="006A1FE5" w:rsidRDefault="007A4A1D" w:rsidP="006A1FE5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 w:rsidRPr="007A4A1D">
        <w:rPr>
          <w:color w:val="000000"/>
          <w:sz w:val="24"/>
          <w:szCs w:val="24"/>
        </w:rPr>
        <w:drawing>
          <wp:inline distT="0" distB="0" distL="0" distR="0" wp14:anchorId="7C46B2BB" wp14:editId="56B66FD5">
            <wp:extent cx="6691630" cy="5347970"/>
            <wp:effectExtent l="0" t="0" r="0" b="5080"/>
            <wp:docPr id="6843016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01662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6613" w14:textId="669D4FE0" w:rsidR="007A4A1D" w:rsidRDefault="006A1FE5" w:rsidP="006A1FE5">
      <w:pPr>
        <w:pStyle w:val="Descripcin"/>
        <w:jc w:val="both"/>
        <w:rPr>
          <w:color w:val="000000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E04CC">
        <w:rPr>
          <w:noProof/>
        </w:rPr>
        <w:t>13</w:t>
      </w:r>
      <w:r>
        <w:fldChar w:fldCharType="end"/>
      </w:r>
      <w:r>
        <w:t>: Ajuste a models.py</w:t>
      </w:r>
    </w:p>
    <w:p w14:paraId="1F511826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A981447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7C6BDD8" w14:textId="77777777" w:rsidR="003E04CC" w:rsidRDefault="006A1FE5" w:rsidP="003E04CC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  <w:sz w:val="24"/>
          <w:szCs w:val="24"/>
        </w:rPr>
        <w:lastRenderedPageBreak/>
        <w:t xml:space="preserve">Adicionalmente, es parte de lo que se ha implementado, todas las configuraciones de rutas para las distintas </w:t>
      </w:r>
      <w:proofErr w:type="spellStart"/>
      <w:r>
        <w:rPr>
          <w:color w:val="000000"/>
          <w:sz w:val="24"/>
          <w:szCs w:val="24"/>
        </w:rPr>
        <w:t>urls</w:t>
      </w:r>
      <w:proofErr w:type="spellEnd"/>
      <w:r>
        <w:rPr>
          <w:color w:val="000000"/>
          <w:sz w:val="24"/>
          <w:szCs w:val="24"/>
        </w:rPr>
        <w:t xml:space="preserve"> del CRUD, </w:t>
      </w:r>
      <w:r w:rsidR="003E04CC">
        <w:rPr>
          <w:color w:val="000000"/>
          <w:sz w:val="24"/>
          <w:szCs w:val="24"/>
        </w:rPr>
        <w:t>las que se evidencian en la imagen siguiente y que pertenecen al archivo urls.py</w:t>
      </w:r>
      <w:r w:rsidR="003E04CC">
        <w:rPr>
          <w:color w:val="000000"/>
          <w:sz w:val="24"/>
          <w:szCs w:val="24"/>
        </w:rPr>
        <w:br/>
      </w:r>
      <w:r w:rsidR="003E04CC">
        <w:rPr>
          <w:color w:val="000000"/>
          <w:sz w:val="24"/>
          <w:szCs w:val="24"/>
        </w:rPr>
        <w:br/>
      </w:r>
      <w:r w:rsidR="003E04CC" w:rsidRPr="003E04CC">
        <w:rPr>
          <w:color w:val="000000"/>
          <w:sz w:val="24"/>
          <w:szCs w:val="24"/>
        </w:rPr>
        <w:drawing>
          <wp:inline distT="0" distB="0" distL="0" distR="0" wp14:anchorId="68C3F652" wp14:editId="481165CB">
            <wp:extent cx="6691630" cy="5951220"/>
            <wp:effectExtent l="0" t="0" r="0" b="0"/>
            <wp:docPr id="21183849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84909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70C4" w14:textId="2FE4B26A" w:rsidR="003E04CC" w:rsidRDefault="003E04CC" w:rsidP="003E04CC">
      <w:pPr>
        <w:pStyle w:val="Descripcin"/>
        <w:jc w:val="both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Archivo urls.py</w:t>
      </w:r>
    </w:p>
    <w:p w14:paraId="739D5988" w14:textId="77777777" w:rsidR="003E04CC" w:rsidRDefault="003E04CC">
      <w:pPr>
        <w:autoSpaceDE/>
        <w:autoSpaceDN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1AA040F" w14:textId="77777777" w:rsidR="003D2864" w:rsidRDefault="003D2864" w:rsidP="00FA0CFA">
      <w:pPr>
        <w:pStyle w:val="Ttulo1"/>
      </w:pPr>
      <w:bookmarkStart w:id="8" w:name="_Toc164617673"/>
      <w:r w:rsidRPr="003D2864">
        <w:lastRenderedPageBreak/>
        <w:t>Conclusión</w:t>
      </w:r>
      <w:bookmarkEnd w:id="8"/>
    </w:p>
    <w:p w14:paraId="25AFE9A4" w14:textId="77777777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color w:val="000000"/>
          <w:sz w:val="24"/>
          <w:szCs w:val="24"/>
        </w:rPr>
      </w:pPr>
    </w:p>
    <w:p w14:paraId="5D64B9EC" w14:textId="77777777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3D2864">
        <w:rPr>
          <w:color w:val="000000"/>
          <w:sz w:val="24"/>
          <w:szCs w:val="24"/>
        </w:rPr>
        <w:t>El desarrollo de esta aplicación de terapia online en Django ha demostrado ser un esfuerzo significativo hacia la mejora del acceso a servicios de salud mental. La implementación de una interfaz segura y amigable permite a los usuarios gestionar sus sesiones de terapia de manera eficiente, participar en comunidades de apoyo, y acceder a recursos educativos, todo desde la comodidad de su hogar. Al proporcionar un espacio digital donde los usuarios pueden interactuar de forma segura y confidencial, la aplicación ha logrado crear un entorno terapéutico accesible para una audiencia amplia.</w:t>
      </w:r>
    </w:p>
    <w:p w14:paraId="7C3D8585" w14:textId="77777777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F384A02" w14:textId="77777777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3D2864">
        <w:rPr>
          <w:color w:val="000000"/>
          <w:sz w:val="24"/>
          <w:szCs w:val="24"/>
        </w:rPr>
        <w:t>Sin embargo, a pesar de estos avances, la evaluación crítica de la aplicación revela áreas que necesitan mejora y expansión. Por ejemplo, la adaptabilidad y escalabilidad de la plataforma deben ser continuamente revisadas para asegurar que pueda manejar un número creciente de usuarios y tipos de interacciones más complejas que puedan requerirse en el futuro. Además, aunque se ha hecho un esfuerzo por asegurar la plataforma, siempre existe el desafío constante de mantener y mejorar las medidas de seguridad digital, especialmente en un campo tan sensible como la salud mental.</w:t>
      </w:r>
    </w:p>
    <w:p w14:paraId="6BA365DC" w14:textId="319C77B8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E0A6F43" w14:textId="6EDD4EE5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3D2864">
        <w:rPr>
          <w:color w:val="000000"/>
          <w:sz w:val="24"/>
          <w:szCs w:val="24"/>
        </w:rPr>
        <w:t>Mirando hacia el futuro, hay varios pasos que se pueden tomar para mejorar y expandir la aplicación</w:t>
      </w:r>
      <w:r>
        <w:rPr>
          <w:color w:val="000000"/>
          <w:sz w:val="24"/>
          <w:szCs w:val="24"/>
        </w:rPr>
        <w:t>, como m</w:t>
      </w:r>
      <w:r w:rsidRPr="003D2864">
        <w:rPr>
          <w:color w:val="000000"/>
          <w:sz w:val="24"/>
          <w:szCs w:val="24"/>
        </w:rPr>
        <w:t>ejorar la escalabilidad y rendimiento</w:t>
      </w:r>
      <w:r>
        <w:rPr>
          <w:color w:val="000000"/>
          <w:sz w:val="24"/>
          <w:szCs w:val="24"/>
        </w:rPr>
        <w:t>, a</w:t>
      </w:r>
      <w:r w:rsidRPr="003D2864">
        <w:rPr>
          <w:color w:val="000000"/>
          <w:sz w:val="24"/>
          <w:szCs w:val="24"/>
        </w:rPr>
        <w:t xml:space="preserve"> medida que la plataforma crece, será esencial implementar soluciones tecnológicas que puedan manejar una carga de usuarios más alta sin degradar la experiencia del usuario.</w:t>
      </w:r>
      <w:r>
        <w:rPr>
          <w:color w:val="000000"/>
          <w:sz w:val="24"/>
          <w:szCs w:val="24"/>
        </w:rPr>
        <w:t xml:space="preserve"> </w:t>
      </w:r>
      <w:r w:rsidRPr="003D2864">
        <w:rPr>
          <w:color w:val="000000"/>
          <w:sz w:val="24"/>
          <w:szCs w:val="24"/>
        </w:rPr>
        <w:t>Integración de tecnologías emergentes</w:t>
      </w:r>
      <w:r>
        <w:rPr>
          <w:color w:val="000000"/>
          <w:sz w:val="24"/>
          <w:szCs w:val="24"/>
        </w:rPr>
        <w:t>, c</w:t>
      </w:r>
      <w:r w:rsidRPr="003D2864">
        <w:rPr>
          <w:color w:val="000000"/>
          <w:sz w:val="24"/>
          <w:szCs w:val="24"/>
        </w:rPr>
        <w:t xml:space="preserve">onsiderar la integración de inteligencia artificial y aprendizaje automático para personalizar las experiencias de los usuarios y proporcionar </w:t>
      </w:r>
      <w:proofErr w:type="spellStart"/>
      <w:r w:rsidRPr="003D2864">
        <w:rPr>
          <w:color w:val="000000"/>
          <w:sz w:val="24"/>
          <w:szCs w:val="24"/>
        </w:rPr>
        <w:t>insights</w:t>
      </w:r>
      <w:proofErr w:type="spellEnd"/>
      <w:r w:rsidRPr="003D2864">
        <w:rPr>
          <w:color w:val="000000"/>
          <w:sz w:val="24"/>
          <w:szCs w:val="24"/>
        </w:rPr>
        <w:t xml:space="preserve"> más profundos a los terapeutas sobre el progreso de los pacientes.</w:t>
      </w:r>
      <w:r>
        <w:rPr>
          <w:color w:val="000000"/>
          <w:sz w:val="24"/>
          <w:szCs w:val="24"/>
        </w:rPr>
        <w:t xml:space="preserve"> </w:t>
      </w:r>
      <w:r w:rsidRPr="003D2864">
        <w:rPr>
          <w:color w:val="000000"/>
          <w:sz w:val="24"/>
          <w:szCs w:val="24"/>
        </w:rPr>
        <w:t>Expansión de recursos multilingües y culturales</w:t>
      </w:r>
      <w:r>
        <w:rPr>
          <w:color w:val="000000"/>
          <w:sz w:val="24"/>
          <w:szCs w:val="24"/>
        </w:rPr>
        <w:t>, para d</w:t>
      </w:r>
      <w:r w:rsidRPr="003D2864">
        <w:rPr>
          <w:color w:val="000000"/>
          <w:sz w:val="24"/>
          <w:szCs w:val="24"/>
        </w:rPr>
        <w:t>iversificar los recursos disponibles en diferentes idiomas y adaptados a diversas realidades culturales para hacer la plataforma verdaderamente global.</w:t>
      </w:r>
      <w:r>
        <w:rPr>
          <w:color w:val="000000"/>
          <w:sz w:val="24"/>
          <w:szCs w:val="24"/>
        </w:rPr>
        <w:t xml:space="preserve"> </w:t>
      </w:r>
      <w:r w:rsidRPr="003D2864">
        <w:rPr>
          <w:color w:val="000000"/>
          <w:sz w:val="24"/>
          <w:szCs w:val="24"/>
        </w:rPr>
        <w:t>Retroalimentación y adaptación continua</w:t>
      </w:r>
      <w:r>
        <w:rPr>
          <w:color w:val="000000"/>
          <w:sz w:val="24"/>
          <w:szCs w:val="24"/>
        </w:rPr>
        <w:t>, implementando</w:t>
      </w:r>
      <w:r w:rsidRPr="003D2864">
        <w:rPr>
          <w:color w:val="000000"/>
          <w:sz w:val="24"/>
          <w:szCs w:val="24"/>
        </w:rPr>
        <w:t xml:space="preserve"> un sistema robusto para recoger y analizar la retroalimentación de los usuarios y los profesionales de la salud mental para guiar las mejoras continuas en la funcionalidad y la interfaz de usuario.</w:t>
      </w:r>
    </w:p>
    <w:p w14:paraId="1DF60A1E" w14:textId="77777777" w:rsid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F6357AC" w14:textId="6EF698A6" w:rsidR="007A543F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3D2864">
        <w:rPr>
          <w:color w:val="000000"/>
          <w:sz w:val="24"/>
          <w:szCs w:val="24"/>
        </w:rPr>
        <w:t>En conclusión, el proyecto ha logrado establecer una base sólida para una plataforma de terapia online que es segura, accesible y útil. Sin embargo, el verdadero éxito de la aplicación se medirá por su capacidad para adaptarse y evolucionar con las necesidades de sus usuarios. La aceptación y el impacto continuo en la comunidad de salud mental servirán como el barómetro definitivo para su éxito. La dedicación continua a la mejora y expansión seguirá siendo crucial para cumplir y superar las expectativas iniciales y ayudar a más personas a gestionar su salud mental de manera efectiva.</w:t>
      </w:r>
    </w:p>
    <w:p w14:paraId="054B0FF8" w14:textId="77777777" w:rsidR="007A543F" w:rsidRDefault="007A543F">
      <w:pPr>
        <w:autoSpaceDE/>
        <w:autoSpaceDN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D6B7866" w14:textId="2BB053B8" w:rsidR="007A543F" w:rsidRDefault="007A543F">
      <w:pPr>
        <w:autoSpaceDE/>
        <w:autoSpaceDN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br w:type="page"/>
      </w:r>
    </w:p>
    <w:p w14:paraId="5D3AF8EA" w14:textId="77777777" w:rsidR="007A543F" w:rsidRPr="00CA3B1C" w:rsidRDefault="007A543F" w:rsidP="007A543F">
      <w:pPr>
        <w:pStyle w:val="Ttulo2"/>
        <w:spacing w:line="276" w:lineRule="auto"/>
        <w:jc w:val="both"/>
        <w:rPr>
          <w:sz w:val="22"/>
          <w:szCs w:val="22"/>
        </w:rPr>
      </w:pPr>
      <w:bookmarkStart w:id="9" w:name="_Toc164617674"/>
      <w:r w:rsidRPr="00CA3B1C">
        <w:rPr>
          <w:sz w:val="22"/>
          <w:szCs w:val="22"/>
        </w:rPr>
        <w:lastRenderedPageBreak/>
        <w:t>Aprendizaje esperado:</w:t>
      </w:r>
      <w:bookmarkEnd w:id="9"/>
    </w:p>
    <w:p w14:paraId="3A6C06F8" w14:textId="77777777" w:rsidR="007A543F" w:rsidRPr="00CA3B1C" w:rsidRDefault="007A543F" w:rsidP="007A543F">
      <w:pPr>
        <w:widowControl/>
        <w:numPr>
          <w:ilvl w:val="0"/>
          <w:numId w:val="2"/>
        </w:numPr>
        <w:spacing w:line="276" w:lineRule="auto"/>
        <w:jc w:val="both"/>
      </w:pPr>
      <w:r w:rsidRPr="00CA3B1C">
        <w:rPr>
          <w:rFonts w:eastAsia="Calibri"/>
        </w:rPr>
        <w:t xml:space="preserve"> Diseñar arquitecturas asociadas al software web o móvil, con la codificación correspondiente de sus respectivos componentes.</w:t>
      </w:r>
    </w:p>
    <w:p w14:paraId="5D542964" w14:textId="77777777" w:rsidR="007A543F" w:rsidRPr="00CA3B1C" w:rsidRDefault="007A543F" w:rsidP="007A543F">
      <w:pPr>
        <w:pStyle w:val="Ttulo2"/>
        <w:spacing w:line="276" w:lineRule="auto"/>
        <w:jc w:val="both"/>
        <w:rPr>
          <w:sz w:val="22"/>
          <w:szCs w:val="22"/>
        </w:rPr>
      </w:pPr>
      <w:bookmarkStart w:id="10" w:name="_Toc164617675"/>
      <w:r w:rsidRPr="00CA3B1C">
        <w:rPr>
          <w:sz w:val="22"/>
          <w:szCs w:val="22"/>
        </w:rPr>
        <w:t>Indicadores de logro:</w:t>
      </w:r>
      <w:bookmarkEnd w:id="10"/>
    </w:p>
    <w:p w14:paraId="00C4BE3E" w14:textId="77777777" w:rsidR="007A543F" w:rsidRPr="00CA3B1C" w:rsidRDefault="007A543F" w:rsidP="007A543F">
      <w:pPr>
        <w:widowControl/>
        <w:spacing w:line="276" w:lineRule="auto"/>
        <w:ind w:hanging="2"/>
        <w:jc w:val="both"/>
        <w:rPr>
          <w:rFonts w:eastAsia="Open Sans"/>
        </w:rPr>
      </w:pPr>
      <w:r w:rsidRPr="00CA3B1C">
        <w:rPr>
          <w:rFonts w:eastAsia="Open Sans"/>
        </w:rPr>
        <w:t>2.1 Distinguen la estructura general de patrones arquitectónicos en desarrollo móvil y web.</w:t>
      </w:r>
    </w:p>
    <w:p w14:paraId="16C30CFE" w14:textId="77777777" w:rsidR="007A543F" w:rsidRPr="00CA3B1C" w:rsidRDefault="007A543F" w:rsidP="007A543F">
      <w:pPr>
        <w:widowControl/>
        <w:spacing w:line="276" w:lineRule="auto"/>
        <w:ind w:hanging="2"/>
        <w:jc w:val="both"/>
        <w:rPr>
          <w:rFonts w:eastAsia="Open Sans"/>
        </w:rPr>
      </w:pPr>
    </w:p>
    <w:p w14:paraId="53D63627" w14:textId="77777777" w:rsidR="007A543F" w:rsidRPr="00CA3B1C" w:rsidRDefault="007A543F" w:rsidP="007A543F">
      <w:pPr>
        <w:widowControl/>
        <w:spacing w:line="276" w:lineRule="auto"/>
        <w:ind w:hanging="2"/>
        <w:jc w:val="both"/>
        <w:rPr>
          <w:rFonts w:eastAsia="Open Sans"/>
        </w:rPr>
      </w:pPr>
      <w:r w:rsidRPr="00CA3B1C">
        <w:rPr>
          <w:rFonts w:eastAsia="Open Sans"/>
        </w:rPr>
        <w:t>2.2 Utilizan patrones de diseño en la construcción de una solución de software web y móvil.</w:t>
      </w:r>
    </w:p>
    <w:p w14:paraId="5BE85F41" w14:textId="77777777" w:rsidR="007A543F" w:rsidRPr="00CA3B1C" w:rsidRDefault="007A543F" w:rsidP="007A543F">
      <w:pPr>
        <w:widowControl/>
        <w:spacing w:line="276" w:lineRule="auto"/>
        <w:ind w:hanging="2"/>
        <w:jc w:val="both"/>
        <w:rPr>
          <w:rFonts w:eastAsia="Open Sans"/>
        </w:rPr>
      </w:pPr>
    </w:p>
    <w:p w14:paraId="7C9B241D" w14:textId="77777777" w:rsidR="007A543F" w:rsidRPr="00CA3B1C" w:rsidRDefault="007A543F" w:rsidP="007A543F">
      <w:pPr>
        <w:widowControl/>
        <w:spacing w:line="276" w:lineRule="auto"/>
        <w:ind w:hanging="2"/>
        <w:jc w:val="both"/>
      </w:pPr>
      <w:r w:rsidRPr="00CA3B1C">
        <w:rPr>
          <w:rFonts w:eastAsia="Open Sans"/>
        </w:rPr>
        <w:t>2.3 Elaboran un aplicativo web considerando como alcance mínimo, un CRUD básico</w:t>
      </w:r>
    </w:p>
    <w:p w14:paraId="66C57521" w14:textId="77777777" w:rsidR="007A543F" w:rsidRPr="00CA3B1C" w:rsidRDefault="007A543F" w:rsidP="007A543F">
      <w:pPr>
        <w:pStyle w:val="Ttulo2"/>
        <w:spacing w:line="276" w:lineRule="auto"/>
        <w:jc w:val="both"/>
        <w:rPr>
          <w:sz w:val="22"/>
          <w:szCs w:val="22"/>
        </w:rPr>
      </w:pPr>
      <w:bookmarkStart w:id="11" w:name="_Toc164617676"/>
      <w:r w:rsidRPr="00CA3B1C">
        <w:rPr>
          <w:sz w:val="22"/>
          <w:szCs w:val="22"/>
        </w:rPr>
        <w:t>Desafío de la unidad:</w:t>
      </w:r>
      <w:bookmarkEnd w:id="11"/>
      <w:r w:rsidRPr="00CA3B1C">
        <w:rPr>
          <w:sz w:val="22"/>
          <w:szCs w:val="22"/>
        </w:rPr>
        <w:t xml:space="preserve"> </w:t>
      </w:r>
    </w:p>
    <w:p w14:paraId="402B51EC" w14:textId="77777777" w:rsidR="007A543F" w:rsidRPr="00CA3B1C" w:rsidRDefault="007A543F" w:rsidP="007A543F">
      <w:pPr>
        <w:widowControl/>
        <w:spacing w:line="276" w:lineRule="auto"/>
        <w:ind w:hanging="2"/>
        <w:jc w:val="both"/>
        <w:rPr>
          <w:rFonts w:eastAsia="Open Sans"/>
        </w:rPr>
      </w:pPr>
      <w:r w:rsidRPr="00CA3B1C">
        <w:rPr>
          <w:rFonts w:eastAsia="Open Sans"/>
        </w:rPr>
        <w:t xml:space="preserve">Construir un CRUD utilizando algún </w:t>
      </w:r>
      <w:proofErr w:type="spellStart"/>
      <w:r w:rsidRPr="00CA3B1C">
        <w:rPr>
          <w:rFonts w:eastAsia="Open Sans"/>
        </w:rPr>
        <w:t>framework</w:t>
      </w:r>
      <w:proofErr w:type="spellEnd"/>
      <w:r w:rsidRPr="00CA3B1C">
        <w:rPr>
          <w:rFonts w:eastAsia="Open Sans"/>
        </w:rPr>
        <w:t xml:space="preserve"> Web, haciendo buen uso de patrones de diseño de software.</w:t>
      </w:r>
    </w:p>
    <w:p w14:paraId="58F2A9E4" w14:textId="77777777" w:rsidR="007A543F" w:rsidRPr="00CA3B1C" w:rsidRDefault="007A543F" w:rsidP="007A54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</w:p>
    <w:p w14:paraId="706C83E4" w14:textId="77777777" w:rsidR="007A543F" w:rsidRPr="00CA3B1C" w:rsidRDefault="007A543F" w:rsidP="007A54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</w:p>
    <w:tbl>
      <w:tblPr>
        <w:tblW w:w="10508" w:type="dxa"/>
        <w:tblBorders>
          <w:top w:val="single" w:sz="18" w:space="0" w:color="AD1F2B"/>
          <w:left w:val="single" w:sz="18" w:space="0" w:color="AD1F2B"/>
          <w:bottom w:val="single" w:sz="18" w:space="0" w:color="AD1F2B"/>
          <w:right w:val="single" w:sz="18" w:space="0" w:color="AD1F2B"/>
        </w:tblBorders>
        <w:tblLayout w:type="fixed"/>
        <w:tblLook w:val="0400" w:firstRow="0" w:lastRow="0" w:firstColumn="0" w:lastColumn="0" w:noHBand="0" w:noVBand="1"/>
      </w:tblPr>
      <w:tblGrid>
        <w:gridCol w:w="10508"/>
      </w:tblGrid>
      <w:tr w:rsidR="007A543F" w:rsidRPr="00CA3B1C" w14:paraId="16D088DF" w14:textId="77777777" w:rsidTr="00FD30C5">
        <w:tc>
          <w:tcPr>
            <w:tcW w:w="10508" w:type="dxa"/>
            <w:shd w:val="clear" w:color="auto" w:fill="E2E2E2"/>
          </w:tcPr>
          <w:p w14:paraId="0E0CA988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227"/>
              <w:jc w:val="both"/>
              <w:rPr>
                <w:b/>
                <w:color w:val="000000"/>
              </w:rPr>
            </w:pPr>
            <w:r w:rsidRPr="00CA3B1C">
              <w:rPr>
                <w:b/>
                <w:color w:val="000000"/>
              </w:rPr>
              <w:t>Instrucciones generales</w:t>
            </w:r>
          </w:p>
        </w:tc>
      </w:tr>
      <w:tr w:rsidR="007A543F" w:rsidRPr="00CA3B1C" w14:paraId="5BD6AE35" w14:textId="77777777" w:rsidTr="00FD30C5">
        <w:tc>
          <w:tcPr>
            <w:tcW w:w="10508" w:type="dxa"/>
          </w:tcPr>
          <w:p w14:paraId="591F8AE8" w14:textId="77777777" w:rsidR="007A543F" w:rsidRDefault="007A543F" w:rsidP="007A543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20" w:line="276" w:lineRule="auto"/>
              <w:ind w:left="573" w:right="227" w:hanging="346"/>
              <w:jc w:val="both"/>
              <w:rPr>
                <w:b/>
                <w:color w:val="000000"/>
              </w:rPr>
            </w:pPr>
            <w:r w:rsidRPr="00CA3B1C">
              <w:rPr>
                <w:b/>
                <w:color w:val="000000"/>
              </w:rPr>
              <w:t>Lee con atención la experiencia de aprendizaje situado y la rúbrica correspondiente.</w:t>
            </w:r>
          </w:p>
          <w:p w14:paraId="2A20D374" w14:textId="77777777" w:rsidR="007A543F" w:rsidRPr="00CA3B1C" w:rsidRDefault="007A543F" w:rsidP="007A543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20" w:line="276" w:lineRule="auto"/>
              <w:ind w:left="573" w:right="227" w:hanging="346"/>
              <w:jc w:val="both"/>
              <w:rPr>
                <w:b/>
                <w:color w:val="000000"/>
              </w:rPr>
            </w:pPr>
            <w:r w:rsidRPr="00CA3B1C">
              <w:rPr>
                <w:color w:val="000000"/>
              </w:rPr>
              <w:t xml:space="preserve">Revisa los recursos de la semana y guíate en ellos para </w:t>
            </w:r>
            <w:r w:rsidRPr="00CA3B1C">
              <w:t>la propuesta.</w:t>
            </w:r>
          </w:p>
          <w:p w14:paraId="485CD591" w14:textId="77777777" w:rsidR="007A543F" w:rsidRPr="00CA3B1C" w:rsidRDefault="007A543F" w:rsidP="007A543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573" w:right="227" w:hanging="346"/>
              <w:jc w:val="both"/>
            </w:pPr>
            <w:r w:rsidRPr="00CA3B1C">
              <w:rPr>
                <w:color w:val="000000"/>
              </w:rPr>
              <w:t xml:space="preserve">De manera grupal deben desarrollar </w:t>
            </w:r>
            <w:r w:rsidRPr="00CA3B1C">
              <w:t>una propuesta</w:t>
            </w:r>
            <w:r w:rsidRPr="00CA3B1C">
              <w:rPr>
                <w:rFonts w:eastAsia="Calibri"/>
              </w:rPr>
              <w:t xml:space="preserve"> de aplicación.</w:t>
            </w:r>
          </w:p>
          <w:p w14:paraId="2C7A0002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573" w:right="227"/>
              <w:jc w:val="both"/>
              <w:rPr>
                <w:color w:val="000000"/>
              </w:rPr>
            </w:pPr>
          </w:p>
          <w:p w14:paraId="5F5F0885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227" w:right="227"/>
              <w:jc w:val="both"/>
              <w:rPr>
                <w:color w:val="000000"/>
              </w:rPr>
            </w:pPr>
            <w:r w:rsidRPr="00CA3B1C">
              <w:rPr>
                <w:color w:val="000000"/>
              </w:rPr>
              <w:t>Te recordamos que contarás con la posibilidad de plantear tus consultas respecto de los contenidos tratados en el foro “Consultas al docente”, que estará abierto durante toda la semana.</w:t>
            </w:r>
          </w:p>
        </w:tc>
      </w:tr>
    </w:tbl>
    <w:p w14:paraId="55E60391" w14:textId="77777777" w:rsidR="007A543F" w:rsidRPr="00CA3B1C" w:rsidRDefault="007A543F" w:rsidP="007A543F">
      <w:pPr>
        <w:spacing w:line="276" w:lineRule="auto"/>
        <w:jc w:val="both"/>
      </w:pPr>
    </w:p>
    <w:p w14:paraId="7423A31F" w14:textId="77777777" w:rsidR="007A543F" w:rsidRPr="00CA3B1C" w:rsidRDefault="007A543F" w:rsidP="007A543F">
      <w:pPr>
        <w:spacing w:line="276" w:lineRule="auto"/>
        <w:jc w:val="both"/>
      </w:pPr>
    </w:p>
    <w:tbl>
      <w:tblPr>
        <w:tblW w:w="10508" w:type="dxa"/>
        <w:tblBorders>
          <w:top w:val="single" w:sz="18" w:space="0" w:color="AD1F2B"/>
          <w:left w:val="single" w:sz="18" w:space="0" w:color="AD1F2B"/>
          <w:bottom w:val="single" w:sz="18" w:space="0" w:color="AD1F2B"/>
          <w:right w:val="single" w:sz="18" w:space="0" w:color="AD1F2B"/>
        </w:tblBorders>
        <w:tblLayout w:type="fixed"/>
        <w:tblLook w:val="0400" w:firstRow="0" w:lastRow="0" w:firstColumn="0" w:lastColumn="0" w:noHBand="0" w:noVBand="1"/>
      </w:tblPr>
      <w:tblGrid>
        <w:gridCol w:w="10508"/>
      </w:tblGrid>
      <w:tr w:rsidR="007A543F" w:rsidRPr="00CA3B1C" w14:paraId="282457E9" w14:textId="77777777" w:rsidTr="00FD30C5">
        <w:tc>
          <w:tcPr>
            <w:tcW w:w="10508" w:type="dxa"/>
          </w:tcPr>
          <w:p w14:paraId="1635C71D" w14:textId="77777777" w:rsidR="007A543F" w:rsidRPr="00CA3B1C" w:rsidRDefault="007A543F" w:rsidP="00FD30C5">
            <w:pPr>
              <w:spacing w:before="240" w:after="240" w:line="276" w:lineRule="auto"/>
              <w:ind w:left="227" w:right="227"/>
              <w:jc w:val="both"/>
              <w:rPr>
                <w:b/>
              </w:rPr>
            </w:pPr>
            <w:r w:rsidRPr="00CA3B1C">
              <w:t xml:space="preserve">Esta es una instancia de evaluación </w:t>
            </w:r>
            <w:r w:rsidRPr="00CA3B1C">
              <w:rPr>
                <w:b/>
              </w:rPr>
              <w:t>sumativa, con calificación, ponderando un 20% de tu nota de presentación.</w:t>
            </w:r>
          </w:p>
        </w:tc>
      </w:tr>
    </w:tbl>
    <w:p w14:paraId="154D5E36" w14:textId="77777777" w:rsidR="007A543F" w:rsidRPr="00CA3B1C" w:rsidRDefault="007A543F" w:rsidP="007A543F">
      <w:pPr>
        <w:tabs>
          <w:tab w:val="left" w:pos="1837"/>
        </w:tabs>
        <w:spacing w:line="276" w:lineRule="auto"/>
        <w:jc w:val="both"/>
      </w:pPr>
      <w:r w:rsidRPr="00CA3B1C">
        <w:tab/>
      </w:r>
    </w:p>
    <w:p w14:paraId="54240BEB" w14:textId="77777777" w:rsidR="007A543F" w:rsidRDefault="007A543F" w:rsidP="007A543F">
      <w:pPr>
        <w:tabs>
          <w:tab w:val="left" w:pos="1837"/>
        </w:tabs>
        <w:spacing w:line="276" w:lineRule="auto"/>
        <w:jc w:val="both"/>
      </w:pPr>
    </w:p>
    <w:p w14:paraId="05EA0919" w14:textId="77777777" w:rsidR="007A543F" w:rsidRDefault="007A543F" w:rsidP="007A543F">
      <w:pPr>
        <w:tabs>
          <w:tab w:val="left" w:pos="1837"/>
        </w:tabs>
        <w:spacing w:line="276" w:lineRule="auto"/>
        <w:jc w:val="both"/>
      </w:pPr>
    </w:p>
    <w:p w14:paraId="7E6BA592" w14:textId="77777777" w:rsidR="007A543F" w:rsidRDefault="007A543F" w:rsidP="007A543F">
      <w:pPr>
        <w:tabs>
          <w:tab w:val="left" w:pos="1837"/>
        </w:tabs>
        <w:spacing w:line="276" w:lineRule="auto"/>
        <w:jc w:val="both"/>
      </w:pPr>
    </w:p>
    <w:p w14:paraId="02BBD9AA" w14:textId="77777777" w:rsidR="007A543F" w:rsidRPr="00CA3B1C" w:rsidRDefault="007A543F" w:rsidP="007A543F">
      <w:pPr>
        <w:tabs>
          <w:tab w:val="left" w:pos="1837"/>
        </w:tabs>
        <w:spacing w:line="276" w:lineRule="auto"/>
        <w:jc w:val="both"/>
      </w:pPr>
    </w:p>
    <w:p w14:paraId="7B99F98A" w14:textId="77777777" w:rsidR="007A543F" w:rsidRPr="00CA3B1C" w:rsidRDefault="007A543F" w:rsidP="007A543F">
      <w:pPr>
        <w:tabs>
          <w:tab w:val="left" w:pos="1837"/>
        </w:tabs>
        <w:spacing w:line="276" w:lineRule="auto"/>
        <w:jc w:val="both"/>
      </w:pPr>
    </w:p>
    <w:p w14:paraId="5D071879" w14:textId="77777777" w:rsidR="007A543F" w:rsidRPr="00CA3B1C" w:rsidRDefault="007A543F" w:rsidP="007A543F">
      <w:pPr>
        <w:tabs>
          <w:tab w:val="left" w:pos="1837"/>
        </w:tabs>
        <w:spacing w:line="276" w:lineRule="auto"/>
        <w:jc w:val="both"/>
      </w:pPr>
    </w:p>
    <w:tbl>
      <w:tblPr>
        <w:tblW w:w="10508" w:type="dxa"/>
        <w:tblBorders>
          <w:top w:val="single" w:sz="18" w:space="0" w:color="AD1F2B"/>
          <w:left w:val="single" w:sz="18" w:space="0" w:color="AD1F2B"/>
          <w:bottom w:val="single" w:sz="18" w:space="0" w:color="AD1F2B"/>
          <w:right w:val="single" w:sz="18" w:space="0" w:color="AD1F2B"/>
        </w:tblBorders>
        <w:tblLayout w:type="fixed"/>
        <w:tblLook w:val="0400" w:firstRow="0" w:lastRow="0" w:firstColumn="0" w:lastColumn="0" w:noHBand="0" w:noVBand="1"/>
      </w:tblPr>
      <w:tblGrid>
        <w:gridCol w:w="10508"/>
      </w:tblGrid>
      <w:tr w:rsidR="007A543F" w:rsidRPr="00CA3B1C" w14:paraId="3E43276B" w14:textId="77777777" w:rsidTr="00FD30C5">
        <w:tc>
          <w:tcPr>
            <w:tcW w:w="10508" w:type="dxa"/>
            <w:shd w:val="clear" w:color="auto" w:fill="E2E2E2"/>
          </w:tcPr>
          <w:p w14:paraId="7442B5BE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227"/>
              <w:jc w:val="both"/>
              <w:rPr>
                <w:b/>
                <w:color w:val="000000"/>
              </w:rPr>
            </w:pPr>
            <w:r w:rsidRPr="00CA3B1C">
              <w:rPr>
                <w:b/>
                <w:color w:val="000000"/>
              </w:rPr>
              <w:t>Instrucciones específicas</w:t>
            </w:r>
          </w:p>
        </w:tc>
      </w:tr>
      <w:tr w:rsidR="007A543F" w:rsidRPr="00CA3B1C" w14:paraId="030D4E78" w14:textId="77777777" w:rsidTr="00FD30C5">
        <w:tc>
          <w:tcPr>
            <w:tcW w:w="10508" w:type="dxa"/>
          </w:tcPr>
          <w:p w14:paraId="314C1534" w14:textId="77777777" w:rsidR="007A543F" w:rsidRPr="00CA3B1C" w:rsidRDefault="007A543F" w:rsidP="007A543F">
            <w:pPr>
              <w:numPr>
                <w:ilvl w:val="0"/>
                <w:numId w:val="5"/>
              </w:numPr>
              <w:spacing w:before="120" w:after="120" w:line="276" w:lineRule="auto"/>
              <w:ind w:right="227"/>
              <w:jc w:val="both"/>
            </w:pPr>
            <w:r w:rsidRPr="00CA3B1C">
              <w:rPr>
                <w:rFonts w:eastAsia="Open Sans"/>
              </w:rPr>
              <w:lastRenderedPageBreak/>
              <w:t xml:space="preserve">Construir una </w:t>
            </w:r>
            <w:r w:rsidRPr="00CA3B1C">
              <w:rPr>
                <w:rFonts w:eastAsia="Calibri"/>
              </w:rPr>
              <w:t>propuesta de aplicación propia</w:t>
            </w:r>
          </w:p>
          <w:p w14:paraId="4ED643DB" w14:textId="77777777" w:rsidR="007A543F" w:rsidRPr="00CA3B1C" w:rsidRDefault="007A543F" w:rsidP="007A543F">
            <w:pPr>
              <w:widowControl/>
              <w:numPr>
                <w:ilvl w:val="0"/>
                <w:numId w:val="5"/>
              </w:numPr>
              <w:spacing w:line="276" w:lineRule="auto"/>
              <w:jc w:val="both"/>
              <w:rPr>
                <w:rFonts w:eastAsia="Open Sans"/>
              </w:rPr>
            </w:pPr>
            <w:r w:rsidRPr="00CA3B1C">
              <w:rPr>
                <w:rFonts w:eastAsia="Open Sans"/>
              </w:rPr>
              <w:t>Tomar como base el ejemplo entregado en clases anteriores como plataforma web de prueba (CRUD) y adaptarlo a la solución propuesta por el equipo.</w:t>
            </w:r>
          </w:p>
          <w:p w14:paraId="0CF60BD8" w14:textId="77777777" w:rsidR="007A543F" w:rsidRPr="00CA3B1C" w:rsidRDefault="007A543F" w:rsidP="007A543F">
            <w:pPr>
              <w:widowControl/>
              <w:numPr>
                <w:ilvl w:val="0"/>
                <w:numId w:val="5"/>
              </w:numPr>
              <w:spacing w:line="276" w:lineRule="auto"/>
              <w:jc w:val="both"/>
              <w:rPr>
                <w:rFonts w:eastAsia="Open Sans"/>
              </w:rPr>
            </w:pPr>
            <w:r w:rsidRPr="00CA3B1C">
              <w:rPr>
                <w:rFonts w:eastAsia="Open Sans"/>
              </w:rPr>
              <w:t xml:space="preserve">La solución para este punto debe contar con un análisis de un </w:t>
            </w:r>
            <w:proofErr w:type="spellStart"/>
            <w:r w:rsidRPr="00CA3B1C">
              <w:rPr>
                <w:rFonts w:eastAsia="Open Sans"/>
              </w:rPr>
              <w:t>Crud</w:t>
            </w:r>
            <w:proofErr w:type="spellEnd"/>
            <w:r w:rsidRPr="00CA3B1C">
              <w:rPr>
                <w:rFonts w:eastAsia="Open Sans"/>
              </w:rPr>
              <w:t xml:space="preserve"> mínimamente funcional en web con despliegue local y adaptaciones para su propia propuesta.</w:t>
            </w:r>
          </w:p>
          <w:p w14:paraId="5631046E" w14:textId="77777777" w:rsidR="007A543F" w:rsidRPr="00CA3B1C" w:rsidRDefault="007A543F" w:rsidP="007A543F">
            <w:pPr>
              <w:numPr>
                <w:ilvl w:val="0"/>
                <w:numId w:val="5"/>
              </w:numPr>
              <w:spacing w:before="120" w:after="120" w:line="276" w:lineRule="auto"/>
              <w:ind w:right="227"/>
              <w:jc w:val="both"/>
            </w:pPr>
            <w:r w:rsidRPr="00CA3B1C">
              <w:t>Luego de esto, desarrollar una conclusión grupal sobre la propuesta</w:t>
            </w:r>
          </w:p>
          <w:p w14:paraId="3183DB2F" w14:textId="77777777" w:rsidR="007A543F" w:rsidRPr="00CA3B1C" w:rsidRDefault="007A543F" w:rsidP="007A543F">
            <w:pPr>
              <w:numPr>
                <w:ilvl w:val="0"/>
                <w:numId w:val="5"/>
              </w:numPr>
              <w:spacing w:before="120" w:after="120" w:line="276" w:lineRule="auto"/>
              <w:ind w:right="227"/>
              <w:jc w:val="both"/>
            </w:pPr>
            <w:r w:rsidRPr="00CA3B1C">
              <w:t>Cuida tu ortografía y redacción.</w:t>
            </w:r>
          </w:p>
          <w:p w14:paraId="2A7C7124" w14:textId="77777777" w:rsidR="007A543F" w:rsidRPr="00CA3B1C" w:rsidRDefault="007A543F" w:rsidP="007A543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right="227"/>
              <w:jc w:val="both"/>
            </w:pPr>
            <w:r w:rsidRPr="00CA3B1C">
              <w:t>Respeta los aspectos formales solicitados.</w:t>
            </w:r>
          </w:p>
        </w:tc>
      </w:tr>
    </w:tbl>
    <w:p w14:paraId="308803A6" w14:textId="77777777" w:rsidR="007A543F" w:rsidRDefault="007A543F" w:rsidP="007A543F">
      <w:pPr>
        <w:spacing w:line="276" w:lineRule="auto"/>
        <w:jc w:val="both"/>
      </w:pPr>
    </w:p>
    <w:p w14:paraId="6D00B7AB" w14:textId="77777777" w:rsidR="007A543F" w:rsidRDefault="007A543F" w:rsidP="007A543F">
      <w:pPr>
        <w:spacing w:line="276" w:lineRule="auto"/>
        <w:jc w:val="both"/>
      </w:pPr>
    </w:p>
    <w:p w14:paraId="4F930D16" w14:textId="77777777" w:rsidR="007A543F" w:rsidRPr="00CA3B1C" w:rsidRDefault="007A543F" w:rsidP="007A543F">
      <w:pPr>
        <w:spacing w:line="276" w:lineRule="auto"/>
        <w:jc w:val="both"/>
      </w:pPr>
    </w:p>
    <w:tbl>
      <w:tblPr>
        <w:tblW w:w="10508" w:type="dxa"/>
        <w:tblBorders>
          <w:top w:val="single" w:sz="18" w:space="0" w:color="AD1F2B"/>
          <w:left w:val="single" w:sz="18" w:space="0" w:color="AD1F2B"/>
          <w:bottom w:val="single" w:sz="18" w:space="0" w:color="AD1F2B"/>
          <w:right w:val="single" w:sz="18" w:space="0" w:color="AD1F2B"/>
          <w:insideH w:val="single" w:sz="18" w:space="0" w:color="AD1F2B"/>
          <w:insideV w:val="single" w:sz="18" w:space="0" w:color="AD1F2B"/>
        </w:tblBorders>
        <w:tblLayout w:type="fixed"/>
        <w:tblLook w:val="0400" w:firstRow="0" w:lastRow="0" w:firstColumn="0" w:lastColumn="0" w:noHBand="0" w:noVBand="1"/>
      </w:tblPr>
      <w:tblGrid>
        <w:gridCol w:w="10508"/>
      </w:tblGrid>
      <w:tr w:rsidR="007A543F" w:rsidRPr="00CA3B1C" w14:paraId="152E90B0" w14:textId="77777777" w:rsidTr="00FD30C5">
        <w:tc>
          <w:tcPr>
            <w:tcW w:w="10508" w:type="dxa"/>
            <w:tcBorders>
              <w:bottom w:val="nil"/>
            </w:tcBorders>
            <w:shd w:val="clear" w:color="auto" w:fill="E2E2E2"/>
          </w:tcPr>
          <w:p w14:paraId="5769E978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227"/>
              <w:jc w:val="both"/>
              <w:rPr>
                <w:b/>
                <w:color w:val="000000"/>
              </w:rPr>
            </w:pPr>
            <w:r w:rsidRPr="00CA3B1C">
              <w:rPr>
                <w:b/>
                <w:color w:val="000000"/>
              </w:rPr>
              <w:t>Aspectos formales</w:t>
            </w:r>
          </w:p>
        </w:tc>
      </w:tr>
      <w:tr w:rsidR="007A543F" w:rsidRPr="00CA3B1C" w14:paraId="006270FC" w14:textId="77777777" w:rsidTr="00FD30C5">
        <w:tc>
          <w:tcPr>
            <w:tcW w:w="10508" w:type="dxa"/>
            <w:tcBorders>
              <w:top w:val="nil"/>
            </w:tcBorders>
          </w:tcPr>
          <w:p w14:paraId="36717F96" w14:textId="77777777" w:rsidR="007A543F" w:rsidRPr="00CA3B1C" w:rsidRDefault="007A543F" w:rsidP="00FD30C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20" w:line="276" w:lineRule="auto"/>
              <w:ind w:left="573" w:right="227" w:hanging="346"/>
              <w:jc w:val="both"/>
            </w:pPr>
            <w:r w:rsidRPr="00CA3B1C">
              <w:rPr>
                <w:color w:val="000000"/>
              </w:rPr>
              <w:t>Debes entregar un archivo en formato Word, este no debe superar las 8 páginas tamaño carta, incluida la portada y la bibliografía en formato APA.</w:t>
            </w:r>
          </w:p>
          <w:p w14:paraId="3B387A8E" w14:textId="77777777" w:rsidR="007A543F" w:rsidRPr="00CA3B1C" w:rsidRDefault="007A543F" w:rsidP="00FD30C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573" w:right="227" w:hanging="346"/>
              <w:jc w:val="both"/>
            </w:pPr>
            <w:r w:rsidRPr="00CA3B1C">
              <w:rPr>
                <w:color w:val="000000"/>
              </w:rPr>
              <w:t>Para textos utiliza Arial o Calibri, tamaño 11, interlineado 1,15 y márgenes justificados por defecto en ambos lados.</w:t>
            </w:r>
          </w:p>
          <w:p w14:paraId="00C263FE" w14:textId="77777777" w:rsidR="007A543F" w:rsidRPr="00CA3B1C" w:rsidRDefault="007A543F" w:rsidP="00FD30C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573" w:right="227" w:hanging="346"/>
              <w:jc w:val="both"/>
              <w:rPr>
                <w:b/>
                <w:color w:val="000000"/>
              </w:rPr>
            </w:pPr>
            <w:r w:rsidRPr="00CA3B1C">
              <w:rPr>
                <w:color w:val="000000"/>
              </w:rPr>
              <w:t xml:space="preserve">El nombre del archivo se debe ajustar al siguiente ejemplo: </w:t>
            </w:r>
            <w:r w:rsidRPr="00CA3B1C">
              <w:rPr>
                <w:b/>
                <w:color w:val="000000"/>
              </w:rPr>
              <w:t>itso001_s4grupo1 o itso001_s4jperez (elegir según corresponda grupal o individual</w:t>
            </w:r>
            <w:r w:rsidRPr="00CA3B1C">
              <w:rPr>
                <w:b/>
                <w:color w:val="000000" w:themeColor="text1"/>
              </w:rPr>
              <w:t>), y no debe incluir tildes, símbolos, letra “ñ”, un solo guion medio o bajo, y no superar los 20 caracteres.</w:t>
            </w:r>
          </w:p>
          <w:p w14:paraId="3C82C8E9" w14:textId="77777777" w:rsidR="007A543F" w:rsidRPr="00CA3B1C" w:rsidRDefault="007A543F" w:rsidP="00FD30C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573" w:right="227" w:hanging="346"/>
              <w:jc w:val="both"/>
              <w:rPr>
                <w:b/>
                <w:color w:val="000000"/>
              </w:rPr>
            </w:pPr>
            <w:r w:rsidRPr="00CA3B1C">
              <w:rPr>
                <w:color w:val="000000"/>
              </w:rPr>
              <w:t>Si se detecta plagio en tu trabajo será calificado, automáticamente, con nota mínima.</w:t>
            </w:r>
          </w:p>
        </w:tc>
      </w:tr>
      <w:tr w:rsidR="007A543F" w:rsidRPr="00CA3B1C" w14:paraId="5393E8CB" w14:textId="77777777" w:rsidTr="00FD30C5">
        <w:tc>
          <w:tcPr>
            <w:tcW w:w="10508" w:type="dxa"/>
          </w:tcPr>
          <w:p w14:paraId="5B95266C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276" w:lineRule="auto"/>
              <w:ind w:left="227" w:right="227"/>
              <w:jc w:val="both"/>
              <w:rPr>
                <w:b/>
                <w:color w:val="000000"/>
              </w:rPr>
            </w:pPr>
            <w:r w:rsidRPr="00CA3B1C">
              <w:rPr>
                <w:b/>
                <w:color w:val="000000"/>
              </w:rPr>
              <w:t>Esta evaluación es grupal</w:t>
            </w:r>
            <w:r w:rsidRPr="00CA3B1C">
              <w:rPr>
                <w:b/>
              </w:rPr>
              <w:t>.</w:t>
            </w:r>
            <w:r w:rsidRPr="00CA3B1C">
              <w:rPr>
                <w:b/>
                <w:color w:val="000000"/>
              </w:rPr>
              <w:t xml:space="preserve"> Complétenla y luego envíenla en formato Word en el buzón de entrega correspondiente.</w:t>
            </w:r>
          </w:p>
          <w:p w14:paraId="03EFE3E4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after="240" w:line="276" w:lineRule="auto"/>
              <w:ind w:left="227" w:right="227"/>
              <w:jc w:val="both"/>
              <w:rPr>
                <w:b/>
                <w:color w:val="000000"/>
              </w:rPr>
            </w:pPr>
            <w:r w:rsidRPr="00CA3B1C">
              <w:rPr>
                <w:b/>
                <w:color w:val="000000"/>
              </w:rPr>
              <w:t xml:space="preserve">Para esto: </w:t>
            </w:r>
          </w:p>
          <w:p w14:paraId="25065DD9" w14:textId="77777777" w:rsidR="007A543F" w:rsidRPr="00CA3B1C" w:rsidRDefault="007A543F" w:rsidP="007A543F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right="227" w:hanging="360"/>
              <w:jc w:val="both"/>
              <w:rPr>
                <w:color w:val="000000"/>
              </w:rPr>
            </w:pPr>
            <w:r w:rsidRPr="00CA3B1C">
              <w:rPr>
                <w:color w:val="000000"/>
              </w:rPr>
              <w:t>1 integrante del grupo deberá enviar el archivo final.</w:t>
            </w:r>
          </w:p>
          <w:p w14:paraId="004B1445" w14:textId="77777777" w:rsidR="007A543F" w:rsidRPr="00CA3B1C" w:rsidRDefault="007A543F" w:rsidP="007A543F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right="227" w:hanging="360"/>
              <w:jc w:val="both"/>
              <w:rPr>
                <w:color w:val="000000"/>
              </w:rPr>
            </w:pPr>
            <w:r w:rsidRPr="00CA3B1C">
              <w:rPr>
                <w:color w:val="000000"/>
              </w:rPr>
              <w:t>Diríjanse a la sección entrega de actividad.</w:t>
            </w:r>
          </w:p>
          <w:p w14:paraId="5B5544A6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454" w:right="227"/>
              <w:jc w:val="both"/>
              <w:rPr>
                <w:color w:val="000000"/>
              </w:rPr>
            </w:pPr>
            <w:r w:rsidRPr="00CA3B1C">
              <w:rPr>
                <w:color w:val="000000"/>
              </w:rPr>
              <w:t>c) Hagan clic en “Examinar mi equipo”.</w:t>
            </w:r>
          </w:p>
          <w:p w14:paraId="71378D3D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6" w:lineRule="auto"/>
              <w:ind w:left="454" w:right="227"/>
              <w:jc w:val="both"/>
              <w:rPr>
                <w:color w:val="000000"/>
              </w:rPr>
            </w:pPr>
            <w:r w:rsidRPr="00CA3B1C">
              <w:rPr>
                <w:color w:val="000000"/>
              </w:rPr>
              <w:t>d) Adjunten el archivo con la tarea del grupo.</w:t>
            </w:r>
          </w:p>
          <w:p w14:paraId="7B324BD3" w14:textId="77777777" w:rsidR="007A543F" w:rsidRPr="00CA3B1C" w:rsidRDefault="007A543F" w:rsidP="00FD30C5">
            <w:pPr>
              <w:spacing w:before="240" w:after="240" w:line="276" w:lineRule="auto"/>
              <w:ind w:left="227" w:right="227"/>
              <w:jc w:val="both"/>
              <w:rPr>
                <w:b/>
              </w:rPr>
            </w:pPr>
            <w:r w:rsidRPr="00CA3B1C">
              <w:rPr>
                <w:b/>
              </w:rPr>
              <w:t xml:space="preserve">El documento deberá ser entregado durante la semana en curso. </w:t>
            </w:r>
          </w:p>
        </w:tc>
      </w:tr>
    </w:tbl>
    <w:p w14:paraId="6C56996C" w14:textId="77777777" w:rsidR="007A543F" w:rsidRPr="00CA3B1C" w:rsidRDefault="007A543F" w:rsidP="007A54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</w:rPr>
      </w:pPr>
    </w:p>
    <w:p w14:paraId="5148B0BB" w14:textId="77777777" w:rsidR="007A543F" w:rsidRDefault="007A543F" w:rsidP="007A543F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  <w:rPr>
          <w:color w:val="000000"/>
        </w:rPr>
      </w:pPr>
    </w:p>
    <w:p w14:paraId="6CB0D05F" w14:textId="77777777" w:rsidR="007A543F" w:rsidRPr="00CA3B1C" w:rsidRDefault="007A543F" w:rsidP="007A543F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jc w:val="both"/>
      </w:pPr>
      <w:r w:rsidRPr="00CA3B1C">
        <w:rPr>
          <w:color w:val="000000"/>
        </w:rPr>
        <w:t>A continuación, revisa la rúbrica asociada a la evaluación.</w:t>
      </w:r>
    </w:p>
    <w:p w14:paraId="5636AF91" w14:textId="77777777" w:rsidR="007A543F" w:rsidRPr="00CA3B1C" w:rsidRDefault="007A543F" w:rsidP="007A543F">
      <w:pPr>
        <w:pStyle w:val="Ttulo2"/>
        <w:spacing w:before="600" w:line="276" w:lineRule="auto"/>
        <w:jc w:val="both"/>
        <w:rPr>
          <w:sz w:val="22"/>
          <w:szCs w:val="22"/>
        </w:rPr>
      </w:pPr>
      <w:bookmarkStart w:id="12" w:name="_Toc164617677"/>
      <w:r w:rsidRPr="00CA3B1C">
        <w:rPr>
          <w:sz w:val="22"/>
          <w:szCs w:val="22"/>
        </w:rPr>
        <w:lastRenderedPageBreak/>
        <w:t>Rúbrica de evaluación</w:t>
      </w:r>
      <w:bookmarkEnd w:id="12"/>
    </w:p>
    <w:tbl>
      <w:tblPr>
        <w:tblW w:w="10973" w:type="dxa"/>
        <w:tblInd w:w="84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00" w:firstRow="0" w:lastRow="0" w:firstColumn="0" w:lastColumn="0" w:noHBand="0" w:noVBand="1"/>
      </w:tblPr>
      <w:tblGrid>
        <w:gridCol w:w="1901"/>
        <w:gridCol w:w="1843"/>
        <w:gridCol w:w="1984"/>
        <w:gridCol w:w="1843"/>
        <w:gridCol w:w="1843"/>
        <w:gridCol w:w="1559"/>
      </w:tblGrid>
      <w:tr w:rsidR="007A543F" w:rsidRPr="00CA3B1C" w14:paraId="67732EA3" w14:textId="77777777" w:rsidTr="00FD30C5">
        <w:trPr>
          <w:trHeight w:val="300"/>
        </w:trPr>
        <w:tc>
          <w:tcPr>
            <w:tcW w:w="190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B10F1F"/>
          </w:tcPr>
          <w:p w14:paraId="0AFA2C9D" w14:textId="77777777" w:rsidR="007A543F" w:rsidRPr="00CA3B1C" w:rsidRDefault="007A543F" w:rsidP="00FD30C5">
            <w:pPr>
              <w:widowControl/>
              <w:spacing w:line="276" w:lineRule="auto"/>
              <w:jc w:val="center"/>
              <w:rPr>
                <w:rFonts w:eastAsia="Quattrocento Sans"/>
                <w:sz w:val="20"/>
                <w:szCs w:val="20"/>
              </w:rPr>
            </w:pPr>
            <w:bookmarkStart w:id="13" w:name="_heading=h.gjdgxs" w:colFirst="0" w:colLast="0"/>
            <w:bookmarkEnd w:id="13"/>
          </w:p>
          <w:p w14:paraId="3A8E3BD5" w14:textId="77777777" w:rsidR="007A543F" w:rsidRPr="00CA3B1C" w:rsidRDefault="007A543F" w:rsidP="00FD30C5">
            <w:pPr>
              <w:widowControl/>
              <w:spacing w:line="276" w:lineRule="auto"/>
              <w:ind w:left="240" w:right="252" w:hanging="204"/>
              <w:jc w:val="center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CRITERIOS DE CALIDAD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224962"/>
          </w:tcPr>
          <w:p w14:paraId="7D9A2813" w14:textId="77777777" w:rsidR="007A543F" w:rsidRPr="00CA3B1C" w:rsidRDefault="007A543F" w:rsidP="00FD30C5">
            <w:pPr>
              <w:widowControl/>
              <w:spacing w:line="276" w:lineRule="auto"/>
              <w:jc w:val="center"/>
              <w:rPr>
                <w:rFonts w:eastAsia="Quattrocento Sans"/>
                <w:sz w:val="20"/>
                <w:szCs w:val="20"/>
              </w:rPr>
            </w:pPr>
          </w:p>
        </w:tc>
        <w:tc>
          <w:tcPr>
            <w:tcW w:w="382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24962"/>
          </w:tcPr>
          <w:p w14:paraId="1E006EF8" w14:textId="77777777" w:rsidR="007A543F" w:rsidRPr="00CA3B1C" w:rsidRDefault="007A543F" w:rsidP="00FD30C5">
            <w:pPr>
              <w:widowControl/>
              <w:spacing w:line="276" w:lineRule="auto"/>
              <w:ind w:left="852"/>
              <w:jc w:val="center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NIVELES DE LOGRO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224962"/>
          </w:tcPr>
          <w:p w14:paraId="11ADE28F" w14:textId="77777777" w:rsidR="007A543F" w:rsidRPr="00CA3B1C" w:rsidRDefault="007A543F" w:rsidP="00FD30C5">
            <w:pPr>
              <w:widowControl/>
              <w:spacing w:line="276" w:lineRule="auto"/>
              <w:jc w:val="center"/>
              <w:rPr>
                <w:rFonts w:eastAsia="Quattrocento Sans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224962"/>
          </w:tcPr>
          <w:p w14:paraId="56D93FD8" w14:textId="77777777" w:rsidR="007A543F" w:rsidRPr="00CA3B1C" w:rsidRDefault="007A543F" w:rsidP="00FD30C5">
            <w:pPr>
              <w:widowControl/>
              <w:spacing w:line="276" w:lineRule="auto"/>
              <w:ind w:left="-276" w:firstLine="264"/>
              <w:jc w:val="center"/>
              <w:rPr>
                <w:rFonts w:eastAsia="Quattrocento Sans"/>
                <w:sz w:val="20"/>
                <w:szCs w:val="20"/>
              </w:rPr>
            </w:pPr>
          </w:p>
        </w:tc>
      </w:tr>
      <w:tr w:rsidR="007A543F" w:rsidRPr="00CA3B1C" w14:paraId="59DD25A2" w14:textId="77777777" w:rsidTr="00FD30C5">
        <w:trPr>
          <w:trHeight w:val="564"/>
        </w:trPr>
        <w:tc>
          <w:tcPr>
            <w:tcW w:w="190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B10F1F"/>
          </w:tcPr>
          <w:p w14:paraId="48D11601" w14:textId="77777777" w:rsidR="007A543F" w:rsidRPr="00CA3B1C" w:rsidRDefault="007A543F" w:rsidP="00FD30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Quattrocento Sans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224962"/>
          </w:tcPr>
          <w:p w14:paraId="184608B2" w14:textId="77777777" w:rsidR="007A543F" w:rsidRPr="00CA3B1C" w:rsidRDefault="007A543F" w:rsidP="00FD30C5">
            <w:pPr>
              <w:widowControl/>
              <w:spacing w:line="276" w:lineRule="auto"/>
              <w:ind w:left="216" w:right="300" w:hanging="252"/>
              <w:jc w:val="center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EXCELENTE</w:t>
            </w:r>
          </w:p>
          <w:p w14:paraId="51C85075" w14:textId="77777777" w:rsidR="007A543F" w:rsidRPr="00CA3B1C" w:rsidRDefault="007A543F" w:rsidP="00FD30C5">
            <w:pPr>
              <w:widowControl/>
              <w:spacing w:line="276" w:lineRule="auto"/>
              <w:ind w:left="216" w:right="300" w:hanging="252"/>
              <w:jc w:val="center"/>
              <w:rPr>
                <w:rFonts w:eastAsia="Quattrocento Sans"/>
                <w:b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 xml:space="preserve"> 100%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224962"/>
          </w:tcPr>
          <w:p w14:paraId="0CC37066" w14:textId="77777777" w:rsidR="007A543F" w:rsidRPr="00CA3B1C" w:rsidRDefault="007A543F" w:rsidP="00FD30C5">
            <w:pPr>
              <w:widowControl/>
              <w:spacing w:line="276" w:lineRule="auto"/>
              <w:ind w:left="216" w:right="552"/>
              <w:jc w:val="center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 xml:space="preserve">BUENO </w:t>
            </w:r>
          </w:p>
          <w:p w14:paraId="40BBAF01" w14:textId="77777777" w:rsidR="007A543F" w:rsidRPr="00CA3B1C" w:rsidRDefault="007A543F" w:rsidP="00FD30C5">
            <w:pPr>
              <w:widowControl/>
              <w:spacing w:line="276" w:lineRule="auto"/>
              <w:ind w:left="216" w:right="552"/>
              <w:jc w:val="center"/>
              <w:rPr>
                <w:rFonts w:eastAsia="Quattrocento Sans"/>
                <w:b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75%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224962"/>
          </w:tcPr>
          <w:p w14:paraId="7B358ACF" w14:textId="77777777" w:rsidR="007A543F" w:rsidRPr="00CA3B1C" w:rsidRDefault="007A543F" w:rsidP="00FD30C5">
            <w:pPr>
              <w:widowControl/>
              <w:spacing w:line="276" w:lineRule="auto"/>
              <w:ind w:left="216" w:right="300" w:hanging="288"/>
              <w:jc w:val="center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 xml:space="preserve">ACEPTABLE </w:t>
            </w:r>
          </w:p>
          <w:p w14:paraId="501B120C" w14:textId="77777777" w:rsidR="007A543F" w:rsidRPr="00CA3B1C" w:rsidRDefault="007A543F" w:rsidP="00FD30C5">
            <w:pPr>
              <w:widowControl/>
              <w:spacing w:line="276" w:lineRule="auto"/>
              <w:ind w:left="216" w:right="300" w:hanging="288"/>
              <w:jc w:val="center"/>
              <w:rPr>
                <w:rFonts w:eastAsia="Quattrocento Sans"/>
                <w:b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50%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224962"/>
          </w:tcPr>
          <w:p w14:paraId="39903119" w14:textId="77777777" w:rsidR="007A543F" w:rsidRPr="00CA3B1C" w:rsidRDefault="007A543F" w:rsidP="00FD30C5">
            <w:pPr>
              <w:widowControl/>
              <w:spacing w:line="276" w:lineRule="auto"/>
              <w:ind w:left="216" w:right="300" w:hanging="372"/>
              <w:jc w:val="center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 xml:space="preserve">INSUFICIENTE </w:t>
            </w:r>
          </w:p>
          <w:p w14:paraId="6BB864A5" w14:textId="77777777" w:rsidR="007A543F" w:rsidRPr="00CA3B1C" w:rsidRDefault="007A543F" w:rsidP="00FD30C5">
            <w:pPr>
              <w:widowControl/>
              <w:spacing w:line="276" w:lineRule="auto"/>
              <w:ind w:left="216" w:right="300" w:hanging="372"/>
              <w:jc w:val="center"/>
              <w:rPr>
                <w:rFonts w:eastAsia="Quattrocento Sans"/>
                <w:b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25%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224962"/>
          </w:tcPr>
          <w:p w14:paraId="1BFA029B" w14:textId="77777777" w:rsidR="007A543F" w:rsidRPr="00CA3B1C" w:rsidRDefault="007A543F" w:rsidP="00FD30C5">
            <w:pPr>
              <w:widowControl/>
              <w:spacing w:line="276" w:lineRule="auto"/>
              <w:ind w:left="216" w:right="300"/>
              <w:jc w:val="center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 xml:space="preserve">NO CUMPLE </w:t>
            </w:r>
          </w:p>
          <w:p w14:paraId="6142C71A" w14:textId="77777777" w:rsidR="007A543F" w:rsidRPr="00CA3B1C" w:rsidRDefault="007A543F" w:rsidP="00FD30C5">
            <w:pPr>
              <w:widowControl/>
              <w:spacing w:line="276" w:lineRule="auto"/>
              <w:ind w:left="216" w:right="300"/>
              <w:jc w:val="center"/>
              <w:rPr>
                <w:rFonts w:eastAsia="Quattrocento Sans"/>
                <w:b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0%</w:t>
            </w:r>
          </w:p>
        </w:tc>
      </w:tr>
      <w:tr w:rsidR="007A543F" w:rsidRPr="00CA3B1C" w14:paraId="38365BB5" w14:textId="77777777" w:rsidTr="00FD30C5">
        <w:trPr>
          <w:trHeight w:val="1399"/>
        </w:trPr>
        <w:tc>
          <w:tcPr>
            <w:tcW w:w="1901" w:type="dxa"/>
            <w:tcBorders>
              <w:top w:val="nil"/>
            </w:tcBorders>
            <w:shd w:val="clear" w:color="auto" w:fill="8098AD"/>
          </w:tcPr>
          <w:p w14:paraId="13F994FE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 xml:space="preserve"> (20%)</w:t>
            </w:r>
            <w:r w:rsidRPr="00CA3B1C">
              <w:rPr>
                <w:color w:val="FFFFFF"/>
                <w:sz w:val="20"/>
                <w:szCs w:val="20"/>
              </w:rPr>
              <w:t> </w:t>
            </w:r>
          </w:p>
          <w:p w14:paraId="68D57F48" w14:textId="77777777" w:rsidR="007A543F" w:rsidRPr="00CA3B1C" w:rsidRDefault="007A543F" w:rsidP="00FD30C5">
            <w:pPr>
              <w:widowControl/>
              <w:spacing w:line="276" w:lineRule="auto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sz w:val="20"/>
                <w:szCs w:val="20"/>
              </w:rPr>
              <w:t> </w:t>
            </w:r>
          </w:p>
          <w:p w14:paraId="6180D109" w14:textId="77777777" w:rsidR="007A543F" w:rsidRPr="00CA3B1C" w:rsidRDefault="007A543F" w:rsidP="00FD30C5">
            <w:pPr>
              <w:widowControl/>
              <w:spacing w:line="276" w:lineRule="auto"/>
              <w:ind w:left="264" w:right="108"/>
              <w:rPr>
                <w:rFonts w:eastAsia="Quattrocento Sans"/>
                <w:b/>
                <w:color w:val="FFFFFF"/>
                <w:sz w:val="20"/>
                <w:szCs w:val="20"/>
              </w:rPr>
            </w:pPr>
            <w:r w:rsidRPr="00CA3B1C">
              <w:rPr>
                <w:rFonts w:eastAsia="Quattrocento Sans"/>
                <w:b/>
                <w:color w:val="FFFFFF"/>
                <w:sz w:val="20"/>
                <w:szCs w:val="20"/>
              </w:rPr>
              <w:t xml:space="preserve">Análisis crítico </w:t>
            </w:r>
          </w:p>
          <w:p w14:paraId="25E024FB" w14:textId="77777777" w:rsidR="007A543F" w:rsidRPr="00CA3B1C" w:rsidRDefault="007A543F" w:rsidP="00FD30C5">
            <w:pPr>
              <w:widowControl/>
              <w:spacing w:line="276" w:lineRule="auto"/>
              <w:ind w:left="264" w:right="108"/>
              <w:rPr>
                <w:rFonts w:eastAsia="Quattrocento Sans"/>
                <w:b/>
                <w:color w:val="FFFFFF"/>
                <w:sz w:val="20"/>
                <w:szCs w:val="20"/>
              </w:rPr>
            </w:pPr>
          </w:p>
          <w:p w14:paraId="22F77B71" w14:textId="77777777" w:rsidR="007A543F" w:rsidRPr="00CA3B1C" w:rsidRDefault="007A543F" w:rsidP="00FD30C5">
            <w:pPr>
              <w:widowControl/>
              <w:spacing w:line="276" w:lineRule="auto"/>
              <w:ind w:left="264" w:right="108"/>
              <w:rPr>
                <w:rFonts w:eastAsia="Quattrocento Sans"/>
                <w:b/>
                <w:color w:val="FFFFFF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</w:tcBorders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4751C1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Argumenta el porqué de todas las decisiones tomadas en el diseño de las mejoras, considerando todos los elementos entregados.</w:t>
            </w:r>
          </w:p>
        </w:tc>
        <w:tc>
          <w:tcPr>
            <w:tcW w:w="1984" w:type="dxa"/>
            <w:tcBorders>
              <w:top w:val="nil"/>
            </w:tcBorders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181954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Argumenta el porqué de todas las decisiones tomadas en el diseño de las mejoras, considerando gran parte de los elementos entregados.</w:t>
            </w:r>
          </w:p>
        </w:tc>
        <w:tc>
          <w:tcPr>
            <w:tcW w:w="1843" w:type="dxa"/>
            <w:tcBorders>
              <w:top w:val="nil"/>
            </w:tcBorders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90788B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Argumenta el porqué de gran parte de las decisiones tomadas en el diseño de las mejoras, considerando sólo uno de los elementos entregados.</w:t>
            </w:r>
          </w:p>
        </w:tc>
        <w:tc>
          <w:tcPr>
            <w:tcW w:w="1843" w:type="dxa"/>
            <w:tcBorders>
              <w:top w:val="nil"/>
            </w:tcBorders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66D3BD8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Argumenta las decisiones tomadas en el diseño de las mejoras, sin considerar los elementos entregados.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79DB505" w14:textId="77777777" w:rsidR="007A543F" w:rsidRPr="00CA3B1C" w:rsidRDefault="007A543F" w:rsidP="00FD30C5">
            <w:pPr>
              <w:widowControl/>
              <w:spacing w:line="276" w:lineRule="auto"/>
              <w:ind w:left="133"/>
              <w:rPr>
                <w:rFonts w:eastAsia="Times New Roman"/>
                <w:sz w:val="20"/>
                <w:szCs w:val="20"/>
              </w:rPr>
            </w:pPr>
            <w:r w:rsidRPr="00CA3B1C">
              <w:rPr>
                <w:color w:val="3C3C3B"/>
                <w:sz w:val="20"/>
                <w:szCs w:val="20"/>
              </w:rPr>
              <w:t>No cumple, no entrega.  </w:t>
            </w:r>
          </w:p>
        </w:tc>
      </w:tr>
      <w:tr w:rsidR="007A543F" w:rsidRPr="00CA3B1C" w14:paraId="2C006088" w14:textId="77777777" w:rsidTr="00FD30C5">
        <w:trPr>
          <w:trHeight w:val="3707"/>
        </w:trPr>
        <w:tc>
          <w:tcPr>
            <w:tcW w:w="1901" w:type="dxa"/>
            <w:shd w:val="clear" w:color="auto" w:fill="A4B5C6"/>
          </w:tcPr>
          <w:p w14:paraId="1868EEE5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(10%) </w:t>
            </w:r>
          </w:p>
          <w:p w14:paraId="0CA18D41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  <w:p w14:paraId="2CB4A3B9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Portada, índice e introducción</w:t>
            </w:r>
          </w:p>
          <w:p w14:paraId="28F9B106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  <w:p w14:paraId="0E08EB3B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734E4D1" w14:textId="77777777" w:rsidR="007A543F" w:rsidRPr="00CA3B1C" w:rsidRDefault="007A543F" w:rsidP="00FD30C5">
            <w:pPr>
              <w:widowControl/>
              <w:spacing w:line="276" w:lineRule="auto"/>
              <w:ind w:left="128" w:right="-164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Entrega una introducción pertinente indicando:</w:t>
            </w:r>
          </w:p>
          <w:p w14:paraId="133AEA1D" w14:textId="77777777" w:rsidR="007A543F" w:rsidRPr="00CA3B1C" w:rsidRDefault="007A543F" w:rsidP="00FD30C5">
            <w:pPr>
              <w:widowControl/>
              <w:spacing w:line="276" w:lineRule="auto"/>
              <w:ind w:left="128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</w:t>
            </w:r>
            <w:r w:rsidRPr="00CA3B1C">
              <w:rPr>
                <w:rFonts w:eastAsia="Quattrocento Sans"/>
                <w:sz w:val="20"/>
                <w:szCs w:val="20"/>
              </w:rPr>
              <w:t>motivación (1), </w:t>
            </w:r>
          </w:p>
          <w:p w14:paraId="56341940" w14:textId="77777777" w:rsidR="007A543F" w:rsidRPr="00CA3B1C" w:rsidRDefault="007A543F" w:rsidP="00FD30C5">
            <w:pPr>
              <w:widowControl/>
              <w:spacing w:line="276" w:lineRule="auto"/>
              <w:ind w:left="128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>· </w:t>
            </w:r>
            <w:r w:rsidRPr="00CA3B1C">
              <w:rPr>
                <w:rFonts w:eastAsia="Quattrocento Sans"/>
                <w:sz w:val="20"/>
                <w:szCs w:val="20"/>
              </w:rPr>
              <w:t>objetivos del proyecto y de este informe (2)</w:t>
            </w:r>
          </w:p>
          <w:p w14:paraId="27B9875D" w14:textId="77777777" w:rsidR="007A543F" w:rsidRPr="00CA3B1C" w:rsidRDefault="007A543F" w:rsidP="00FD30C5">
            <w:pPr>
              <w:widowControl/>
              <w:spacing w:line="276" w:lineRule="auto"/>
              <w:ind w:left="128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</w:t>
            </w:r>
            <w:r w:rsidRPr="00CA3B1C">
              <w:rPr>
                <w:rFonts w:eastAsia="Quattrocento Sans"/>
                <w:sz w:val="20"/>
                <w:szCs w:val="20"/>
              </w:rPr>
              <w:t>estructura. (1). </w:t>
            </w:r>
          </w:p>
          <w:p w14:paraId="138ACFD5" w14:textId="77777777" w:rsidR="007A543F" w:rsidRPr="002D4095" w:rsidRDefault="007A543F" w:rsidP="00FD30C5">
            <w:pPr>
              <w:widowControl/>
              <w:spacing w:line="276" w:lineRule="auto"/>
              <w:ind w:left="128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>·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CA3B1C">
              <w:rPr>
                <w:rFonts w:eastAsia="Quattrocento Sans"/>
                <w:sz w:val="20"/>
                <w:szCs w:val="20"/>
              </w:rPr>
              <w:t>Incluye portada e índice.</w:t>
            </w:r>
          </w:p>
        </w:tc>
        <w:tc>
          <w:tcPr>
            <w:tcW w:w="1984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F53D813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Entrega una introducción pertinente indicando 3 de los siguientes 4 elementos:</w:t>
            </w:r>
          </w:p>
          <w:p w14:paraId="5E95257F" w14:textId="77777777" w:rsidR="007A543F" w:rsidRPr="00CA3B1C" w:rsidRDefault="007A543F" w:rsidP="00FD30C5">
            <w:pPr>
              <w:widowControl/>
              <w:spacing w:line="276" w:lineRule="auto"/>
              <w:ind w:left="125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>·</w:t>
            </w:r>
            <w:r>
              <w:rPr>
                <w:rFonts w:eastAsia="Times New Roman"/>
                <w:sz w:val="20"/>
                <w:szCs w:val="20"/>
              </w:rPr>
              <w:t xml:space="preserve"> </w:t>
            </w:r>
            <w:r w:rsidRPr="00CA3B1C">
              <w:rPr>
                <w:rFonts w:eastAsia="Quattrocento Sans"/>
                <w:sz w:val="20"/>
                <w:szCs w:val="20"/>
              </w:rPr>
              <w:t>motivación (1), </w:t>
            </w:r>
          </w:p>
          <w:p w14:paraId="1ACC55C0" w14:textId="77777777" w:rsidR="007A543F" w:rsidRPr="00CA3B1C" w:rsidRDefault="007A543F" w:rsidP="00FD30C5">
            <w:pPr>
              <w:widowControl/>
              <w:spacing w:line="276" w:lineRule="auto"/>
              <w:ind w:left="125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</w:t>
            </w:r>
            <w:r w:rsidRPr="00CA3B1C">
              <w:rPr>
                <w:rFonts w:eastAsia="Quattrocento Sans"/>
                <w:sz w:val="20"/>
                <w:szCs w:val="20"/>
              </w:rPr>
              <w:t>objetivos del proyecto y de este informe (2)</w:t>
            </w:r>
          </w:p>
          <w:p w14:paraId="2C026DB5" w14:textId="77777777" w:rsidR="007A543F" w:rsidRPr="00CA3B1C" w:rsidRDefault="007A543F" w:rsidP="00FD30C5">
            <w:pPr>
              <w:widowControl/>
              <w:spacing w:line="276" w:lineRule="auto"/>
              <w:ind w:left="125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</w:t>
            </w:r>
            <w:r w:rsidRPr="00CA3B1C">
              <w:rPr>
                <w:rFonts w:eastAsia="Quattrocento Sans"/>
                <w:sz w:val="20"/>
                <w:szCs w:val="20"/>
              </w:rPr>
              <w:t>estructura. (1). </w:t>
            </w:r>
          </w:p>
          <w:p w14:paraId="7437931D" w14:textId="77777777" w:rsidR="007A543F" w:rsidRPr="00CA3B1C" w:rsidRDefault="007A543F" w:rsidP="00FD30C5">
            <w:pPr>
              <w:widowControl/>
              <w:spacing w:line="276" w:lineRule="auto"/>
              <w:ind w:left="125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</w:t>
            </w:r>
            <w:r w:rsidRPr="00CA3B1C">
              <w:rPr>
                <w:rFonts w:eastAsia="Quattrocento Sans"/>
                <w:sz w:val="20"/>
                <w:szCs w:val="20"/>
              </w:rPr>
              <w:t>Incluye portada e índice.</w:t>
            </w:r>
          </w:p>
        </w:tc>
        <w:tc>
          <w:tcPr>
            <w:tcW w:w="1843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13C1FD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Entrega una introducción pertinente indicando 2 de los siguientes 4 elementos:</w:t>
            </w:r>
          </w:p>
          <w:p w14:paraId="7805C386" w14:textId="77777777" w:rsidR="007A543F" w:rsidRPr="00CA3B1C" w:rsidRDefault="007A543F" w:rsidP="00FD30C5">
            <w:pPr>
              <w:widowControl/>
              <w:spacing w:line="276" w:lineRule="auto"/>
              <w:ind w:left="123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</w:t>
            </w:r>
            <w:r w:rsidRPr="00CA3B1C">
              <w:rPr>
                <w:rFonts w:eastAsia="Quattrocento Sans"/>
                <w:sz w:val="20"/>
                <w:szCs w:val="20"/>
              </w:rPr>
              <w:t>motivación (1), </w:t>
            </w:r>
          </w:p>
          <w:p w14:paraId="102AE9DD" w14:textId="77777777" w:rsidR="007A543F" w:rsidRPr="00CA3B1C" w:rsidRDefault="007A543F" w:rsidP="00FD30C5">
            <w:pPr>
              <w:widowControl/>
              <w:spacing w:line="276" w:lineRule="auto"/>
              <w:ind w:left="123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</w:t>
            </w:r>
            <w:r w:rsidRPr="00CA3B1C">
              <w:rPr>
                <w:rFonts w:eastAsia="Quattrocento Sans"/>
                <w:sz w:val="20"/>
                <w:szCs w:val="20"/>
              </w:rPr>
              <w:t>objetivos del proyecto y de este informe (2)</w:t>
            </w:r>
          </w:p>
          <w:p w14:paraId="595A7244" w14:textId="77777777" w:rsidR="007A543F" w:rsidRPr="00CA3B1C" w:rsidRDefault="007A543F" w:rsidP="00FD30C5">
            <w:pPr>
              <w:widowControl/>
              <w:spacing w:line="276" w:lineRule="auto"/>
              <w:ind w:left="123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</w:t>
            </w:r>
            <w:r w:rsidRPr="00CA3B1C">
              <w:rPr>
                <w:rFonts w:eastAsia="Quattrocento Sans"/>
                <w:sz w:val="20"/>
                <w:szCs w:val="20"/>
              </w:rPr>
              <w:t>estructura. (1). </w:t>
            </w:r>
          </w:p>
          <w:p w14:paraId="7DDE7045" w14:textId="77777777" w:rsidR="007A543F" w:rsidRPr="002D4095" w:rsidRDefault="007A543F" w:rsidP="00FD30C5">
            <w:pPr>
              <w:widowControl/>
              <w:spacing w:line="276" w:lineRule="auto"/>
              <w:ind w:left="123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</w:t>
            </w:r>
            <w:r w:rsidRPr="00CA3B1C">
              <w:rPr>
                <w:rFonts w:eastAsia="Quattrocento Sans"/>
                <w:sz w:val="20"/>
                <w:szCs w:val="20"/>
              </w:rPr>
              <w:t>Incluye portada e índice.</w:t>
            </w:r>
          </w:p>
        </w:tc>
        <w:tc>
          <w:tcPr>
            <w:tcW w:w="1843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985F18A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Entrega una introducción pertinente indicando 1 de los siguientes 4 elementos:</w:t>
            </w:r>
          </w:p>
          <w:p w14:paraId="02901952" w14:textId="77777777" w:rsidR="007A543F" w:rsidRPr="00CA3B1C" w:rsidRDefault="007A543F" w:rsidP="00FD30C5">
            <w:pPr>
              <w:widowControl/>
              <w:spacing w:line="276" w:lineRule="auto"/>
              <w:ind w:left="125" w:right="140" w:hanging="36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  </w:t>
            </w:r>
            <w:r w:rsidRPr="00CA3B1C">
              <w:rPr>
                <w:rFonts w:eastAsia="Times New Roman"/>
                <w:sz w:val="20"/>
                <w:szCs w:val="20"/>
              </w:rPr>
              <w:tab/>
            </w:r>
            <w:r w:rsidRPr="00CA3B1C">
              <w:rPr>
                <w:rFonts w:eastAsia="Quattrocento Sans"/>
                <w:sz w:val="20"/>
                <w:szCs w:val="20"/>
              </w:rPr>
              <w:t>motivación (1), </w:t>
            </w:r>
          </w:p>
          <w:p w14:paraId="6D281EA0" w14:textId="77777777" w:rsidR="007A543F" w:rsidRPr="00CA3B1C" w:rsidRDefault="007A543F" w:rsidP="00FD30C5">
            <w:pPr>
              <w:widowControl/>
              <w:spacing w:line="276" w:lineRule="auto"/>
              <w:ind w:left="125" w:right="140" w:hanging="36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  </w:t>
            </w:r>
            <w:r w:rsidRPr="00CA3B1C">
              <w:rPr>
                <w:rFonts w:eastAsia="Times New Roman"/>
                <w:sz w:val="20"/>
                <w:szCs w:val="20"/>
              </w:rPr>
              <w:tab/>
            </w:r>
            <w:r w:rsidRPr="00CA3B1C">
              <w:rPr>
                <w:rFonts w:eastAsia="Quattrocento Sans"/>
                <w:sz w:val="20"/>
                <w:szCs w:val="20"/>
              </w:rPr>
              <w:t>objetivos del proyecto y de este informe (2)</w:t>
            </w:r>
          </w:p>
          <w:p w14:paraId="372BD70A" w14:textId="77777777" w:rsidR="007A543F" w:rsidRPr="00CA3B1C" w:rsidRDefault="007A543F" w:rsidP="00FD30C5">
            <w:pPr>
              <w:widowControl/>
              <w:spacing w:line="276" w:lineRule="auto"/>
              <w:ind w:left="125" w:right="140" w:hanging="36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  </w:t>
            </w:r>
            <w:r w:rsidRPr="00CA3B1C">
              <w:rPr>
                <w:rFonts w:eastAsia="Times New Roman"/>
                <w:sz w:val="20"/>
                <w:szCs w:val="20"/>
              </w:rPr>
              <w:tab/>
            </w:r>
            <w:r w:rsidRPr="00CA3B1C">
              <w:rPr>
                <w:rFonts w:eastAsia="Quattrocento Sans"/>
                <w:sz w:val="20"/>
                <w:szCs w:val="20"/>
              </w:rPr>
              <w:t>estructura. (1). </w:t>
            </w:r>
          </w:p>
          <w:p w14:paraId="27E56F3B" w14:textId="77777777" w:rsidR="007A543F" w:rsidRPr="00CA3B1C" w:rsidRDefault="007A543F" w:rsidP="00FD30C5">
            <w:pPr>
              <w:widowControl/>
              <w:spacing w:line="276" w:lineRule="auto"/>
              <w:ind w:left="125" w:right="140" w:hanging="36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Times New Roman"/>
                <w:sz w:val="20"/>
                <w:szCs w:val="20"/>
              </w:rPr>
              <w:t xml:space="preserve">·   </w:t>
            </w:r>
            <w:r w:rsidRPr="00CA3B1C">
              <w:rPr>
                <w:rFonts w:eastAsia="Times New Roman"/>
                <w:sz w:val="20"/>
                <w:szCs w:val="20"/>
              </w:rPr>
              <w:tab/>
            </w:r>
            <w:r w:rsidRPr="00CA3B1C">
              <w:rPr>
                <w:rFonts w:eastAsia="Quattrocento Sans"/>
                <w:sz w:val="20"/>
                <w:szCs w:val="20"/>
              </w:rPr>
              <w:t>Incluye portada e índice.</w:t>
            </w:r>
          </w:p>
        </w:tc>
        <w:tc>
          <w:tcPr>
            <w:tcW w:w="1559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E8E0AF" w14:textId="77777777" w:rsidR="007A543F" w:rsidRPr="00CA3B1C" w:rsidRDefault="007A543F" w:rsidP="00FD30C5">
            <w:pPr>
              <w:widowControl/>
              <w:spacing w:line="276" w:lineRule="auto"/>
              <w:ind w:left="133"/>
              <w:rPr>
                <w:rFonts w:eastAsia="Times New Roman"/>
                <w:sz w:val="20"/>
                <w:szCs w:val="20"/>
              </w:rPr>
            </w:pPr>
            <w:r w:rsidRPr="00CA3B1C">
              <w:rPr>
                <w:color w:val="3C3C3B"/>
                <w:sz w:val="20"/>
                <w:szCs w:val="20"/>
              </w:rPr>
              <w:t>No cumple, no entrega.  </w:t>
            </w:r>
          </w:p>
        </w:tc>
      </w:tr>
      <w:tr w:rsidR="007A543F" w:rsidRPr="00CA3B1C" w14:paraId="6A4E4D75" w14:textId="77777777" w:rsidTr="00FD30C5">
        <w:trPr>
          <w:trHeight w:val="1399"/>
        </w:trPr>
        <w:tc>
          <w:tcPr>
            <w:tcW w:w="1901" w:type="dxa"/>
            <w:shd w:val="clear" w:color="auto" w:fill="8098AD"/>
          </w:tcPr>
          <w:p w14:paraId="25841BC6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(20%) </w:t>
            </w:r>
          </w:p>
          <w:p w14:paraId="582A30A7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  <w:p w14:paraId="65995992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Conclusiones</w:t>
            </w:r>
          </w:p>
          <w:p w14:paraId="470E2D40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  <w:p w14:paraId="05EAC9B8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B4946AD" w14:textId="77777777" w:rsidR="007A543F" w:rsidRPr="00CA3B1C" w:rsidRDefault="007A543F" w:rsidP="00FD30C5">
            <w:pPr>
              <w:widowControl/>
              <w:spacing w:line="276" w:lineRule="auto"/>
              <w:ind w:left="128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Entrega una conclusión (1) pertinente de los resultados de su trabajo (1) con capacidad crítica (1) e indica marco de acción futura (1). Concluye además en base al nivel de logro de sus objetivos.</w:t>
            </w:r>
          </w:p>
          <w:p w14:paraId="6529227A" w14:textId="77777777" w:rsidR="007A543F" w:rsidRPr="00CA3B1C" w:rsidRDefault="007A543F" w:rsidP="00FD30C5">
            <w:pPr>
              <w:widowControl/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1C9508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Entrega una conclusión (1) pertinente de los resultados de su trabajo (1) con capacidad crítica (1) e indica marco de acción futura (1). </w:t>
            </w:r>
          </w:p>
        </w:tc>
        <w:tc>
          <w:tcPr>
            <w:tcW w:w="1843" w:type="dxa"/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18E57A1" w14:textId="77777777" w:rsidR="007A543F" w:rsidRPr="00CA3B1C" w:rsidRDefault="007A543F" w:rsidP="00FD30C5">
            <w:pPr>
              <w:widowControl/>
              <w:spacing w:line="276" w:lineRule="auto"/>
              <w:ind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Entrega una conclusión (1) pertinente de los resultados de su trabajo (1) sin capacidad crítica (1) </w:t>
            </w:r>
          </w:p>
        </w:tc>
        <w:tc>
          <w:tcPr>
            <w:tcW w:w="1843" w:type="dxa"/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C4A1EB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Entrega una conclusión parcial (1) de los resultados de su trabajo (1) sin capacidad crítica (1) </w:t>
            </w:r>
          </w:p>
        </w:tc>
        <w:tc>
          <w:tcPr>
            <w:tcW w:w="1559" w:type="dxa"/>
            <w:shd w:val="clear" w:color="auto" w:fill="D1D9E4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E847375" w14:textId="77777777" w:rsidR="007A543F" w:rsidRPr="00CA3B1C" w:rsidRDefault="007A543F" w:rsidP="00FD30C5">
            <w:pPr>
              <w:widowControl/>
              <w:spacing w:line="276" w:lineRule="auto"/>
              <w:ind w:left="133"/>
              <w:rPr>
                <w:rFonts w:eastAsia="Times New Roman"/>
                <w:sz w:val="20"/>
                <w:szCs w:val="20"/>
              </w:rPr>
            </w:pPr>
            <w:r w:rsidRPr="00CA3B1C">
              <w:rPr>
                <w:color w:val="3C3C3B"/>
                <w:sz w:val="20"/>
                <w:szCs w:val="20"/>
              </w:rPr>
              <w:t>No cumple, no entrega.  </w:t>
            </w:r>
          </w:p>
        </w:tc>
      </w:tr>
      <w:tr w:rsidR="007A543F" w:rsidRPr="00CA3B1C" w14:paraId="65D8E36C" w14:textId="77777777" w:rsidTr="00FD30C5">
        <w:trPr>
          <w:trHeight w:val="1399"/>
        </w:trPr>
        <w:tc>
          <w:tcPr>
            <w:tcW w:w="1901" w:type="dxa"/>
            <w:shd w:val="clear" w:color="auto" w:fill="A4B5C6"/>
          </w:tcPr>
          <w:p w14:paraId="58FE6861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lastRenderedPageBreak/>
              <w:t>(10%) </w:t>
            </w:r>
          </w:p>
          <w:p w14:paraId="32F73A24" w14:textId="77777777" w:rsidR="007A543F" w:rsidRPr="00CA3B1C" w:rsidRDefault="007A543F" w:rsidP="00FD30C5">
            <w:pPr>
              <w:widowControl/>
              <w:spacing w:line="276" w:lineRule="auto"/>
              <w:rPr>
                <w:b/>
                <w:color w:val="FFFFFF"/>
                <w:sz w:val="20"/>
                <w:szCs w:val="20"/>
              </w:rPr>
            </w:pPr>
          </w:p>
          <w:p w14:paraId="517E35F1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Buenas prácticas en el diseño – convenciones - claridad y legibilidad.</w:t>
            </w:r>
          </w:p>
          <w:p w14:paraId="71E84799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  <w:p w14:paraId="770FABBE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F3C9F45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Incluye todos los requerimientos solicitados y los presenta de manera organizada y coherente, ayudando a la compresión del texto.</w:t>
            </w:r>
          </w:p>
        </w:tc>
        <w:tc>
          <w:tcPr>
            <w:tcW w:w="1984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B6EEA9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Incluye gran parte de los requerimientos solicitados y los presenta de manera organizada y coherente, ayudando a la compresión del texto.</w:t>
            </w:r>
          </w:p>
        </w:tc>
        <w:tc>
          <w:tcPr>
            <w:tcW w:w="1843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EEA601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Incluye menos de la mitad de los requerimientos solicitados y los presenta de manera organizada y coherente.</w:t>
            </w:r>
          </w:p>
        </w:tc>
        <w:tc>
          <w:tcPr>
            <w:tcW w:w="1843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D6361AE" w14:textId="77777777" w:rsidR="007A543F" w:rsidRPr="00CA3B1C" w:rsidRDefault="007A543F" w:rsidP="00FD30C5">
            <w:pPr>
              <w:widowControl/>
              <w:spacing w:line="276" w:lineRule="auto"/>
              <w:ind w:left="140" w:right="140"/>
              <w:rPr>
                <w:rFonts w:eastAsia="Times New Roman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Incluye menos de la mitad de los requerimientos solicitados y los presenta de manera desorganizada.</w:t>
            </w:r>
          </w:p>
        </w:tc>
        <w:tc>
          <w:tcPr>
            <w:tcW w:w="1559" w:type="dxa"/>
            <w:shd w:val="clear" w:color="auto" w:fill="F2F2F2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8A750F1" w14:textId="77777777" w:rsidR="007A543F" w:rsidRPr="00CA3B1C" w:rsidRDefault="007A543F" w:rsidP="00FD30C5">
            <w:pPr>
              <w:widowControl/>
              <w:spacing w:line="276" w:lineRule="auto"/>
              <w:ind w:left="133"/>
              <w:rPr>
                <w:rFonts w:eastAsia="Times New Roman"/>
                <w:sz w:val="20"/>
                <w:szCs w:val="20"/>
              </w:rPr>
            </w:pPr>
            <w:r w:rsidRPr="00CA3B1C">
              <w:rPr>
                <w:color w:val="3C3C3B"/>
                <w:sz w:val="20"/>
                <w:szCs w:val="20"/>
              </w:rPr>
              <w:t>No cumple, no entrega.  </w:t>
            </w:r>
          </w:p>
        </w:tc>
      </w:tr>
      <w:tr w:rsidR="007A543F" w:rsidRPr="00CA3B1C" w14:paraId="00FECEC0" w14:textId="77777777" w:rsidTr="00FD30C5">
        <w:trPr>
          <w:trHeight w:val="1399"/>
        </w:trPr>
        <w:tc>
          <w:tcPr>
            <w:tcW w:w="1901" w:type="dxa"/>
            <w:shd w:val="clear" w:color="auto" w:fill="8098AD"/>
          </w:tcPr>
          <w:p w14:paraId="4C999713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(40%)</w:t>
            </w:r>
          </w:p>
          <w:p w14:paraId="3B45A2DF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  <w:p w14:paraId="79861F39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  <w:r w:rsidRPr="00CA3B1C">
              <w:rPr>
                <w:b/>
                <w:color w:val="FFFFFF"/>
                <w:sz w:val="20"/>
                <w:szCs w:val="20"/>
              </w:rPr>
              <w:t>Funcionamiento mínimo viable</w:t>
            </w:r>
          </w:p>
          <w:p w14:paraId="2968C239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  <w:p w14:paraId="32EFC991" w14:textId="77777777" w:rsidR="007A543F" w:rsidRPr="00CA3B1C" w:rsidRDefault="007A543F" w:rsidP="00FD30C5">
            <w:pPr>
              <w:widowControl/>
              <w:spacing w:line="276" w:lineRule="auto"/>
              <w:ind w:left="180"/>
              <w:rPr>
                <w:b/>
                <w:color w:val="FFFFFF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D1D9E4"/>
          </w:tcPr>
          <w:p w14:paraId="341496BE" w14:textId="77777777" w:rsidR="007A543F" w:rsidRPr="00CA3B1C" w:rsidRDefault="007A543F" w:rsidP="00FD30C5">
            <w:pPr>
              <w:widowControl/>
              <w:spacing w:line="276" w:lineRule="auto"/>
              <w:ind w:left="128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Se toma como base el ejemplo entregado como plataforma web de prueba (CRUD) y es adaptado a la solución propuesta por el equipo.</w:t>
            </w:r>
          </w:p>
          <w:p w14:paraId="14E7D36A" w14:textId="77777777" w:rsidR="007A543F" w:rsidRPr="00CA3B1C" w:rsidRDefault="007A543F" w:rsidP="00FD30C5">
            <w:pPr>
              <w:widowControl/>
              <w:spacing w:line="276" w:lineRule="auto"/>
              <w:ind w:left="128" w:right="132"/>
              <w:rPr>
                <w:rFonts w:eastAsia="Open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 xml:space="preserve">La solución cuenta con un análisis de un </w:t>
            </w:r>
            <w:proofErr w:type="spellStart"/>
            <w:r w:rsidRPr="00CA3B1C">
              <w:rPr>
                <w:rFonts w:eastAsia="Quattrocento Sans"/>
                <w:sz w:val="20"/>
                <w:szCs w:val="20"/>
              </w:rPr>
              <w:t>Crud</w:t>
            </w:r>
            <w:proofErr w:type="spellEnd"/>
            <w:r w:rsidRPr="00CA3B1C">
              <w:rPr>
                <w:rFonts w:eastAsia="Quattrocento Sans"/>
                <w:sz w:val="20"/>
                <w:szCs w:val="20"/>
              </w:rPr>
              <w:t xml:space="preserve"> mínimamente funcional en web con despliegue local y adaptaciones para su propia propuesta</w:t>
            </w:r>
            <w:r w:rsidRPr="00CA3B1C">
              <w:rPr>
                <w:rFonts w:eastAsia="Open Sans"/>
                <w:sz w:val="20"/>
                <w:szCs w:val="20"/>
              </w:rPr>
              <w:t>.</w:t>
            </w:r>
          </w:p>
          <w:p w14:paraId="1CA63B90" w14:textId="77777777" w:rsidR="007A543F" w:rsidRPr="00CA3B1C" w:rsidRDefault="007A543F" w:rsidP="00FD30C5">
            <w:pPr>
              <w:widowControl/>
              <w:spacing w:line="276" w:lineRule="auto"/>
              <w:ind w:left="128" w:right="132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Todos los componentes funcionan según lo detallado en la documentación</w:t>
            </w:r>
            <w:r>
              <w:rPr>
                <w:rFonts w:eastAsia="Quattrocento Sans"/>
                <w:sz w:val="20"/>
                <w:szCs w:val="20"/>
              </w:rPr>
              <w:t>.</w:t>
            </w:r>
          </w:p>
        </w:tc>
        <w:tc>
          <w:tcPr>
            <w:tcW w:w="1984" w:type="dxa"/>
            <w:shd w:val="clear" w:color="auto" w:fill="D1D9E4"/>
          </w:tcPr>
          <w:p w14:paraId="3047C3AD" w14:textId="77777777" w:rsidR="007A543F" w:rsidRPr="00CA3B1C" w:rsidRDefault="007A543F" w:rsidP="00FD30C5">
            <w:pPr>
              <w:widowControl/>
              <w:spacing w:line="276" w:lineRule="auto"/>
              <w:ind w:left="125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Se toma como base el ejemplo entregado como plataforma web de prueba (CRUD) y es adaptado a la solución propuesta por el equipo.</w:t>
            </w:r>
          </w:p>
          <w:p w14:paraId="4C2A9ECF" w14:textId="77777777" w:rsidR="007A543F" w:rsidRPr="00CA3B1C" w:rsidRDefault="007A543F" w:rsidP="00FD30C5">
            <w:pPr>
              <w:widowControl/>
              <w:spacing w:line="276" w:lineRule="auto"/>
              <w:ind w:left="125" w:right="132"/>
              <w:rPr>
                <w:rFonts w:eastAsia="Open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 xml:space="preserve">La solución cuenta con un análisis de un </w:t>
            </w:r>
            <w:proofErr w:type="spellStart"/>
            <w:r w:rsidRPr="00CA3B1C">
              <w:rPr>
                <w:rFonts w:eastAsia="Quattrocento Sans"/>
                <w:sz w:val="20"/>
                <w:szCs w:val="20"/>
              </w:rPr>
              <w:t>Crud</w:t>
            </w:r>
            <w:proofErr w:type="spellEnd"/>
            <w:r w:rsidRPr="00CA3B1C">
              <w:rPr>
                <w:rFonts w:eastAsia="Quattrocento Sans"/>
                <w:sz w:val="20"/>
                <w:szCs w:val="20"/>
              </w:rPr>
              <w:t xml:space="preserve"> mínimamente funcional en web con despliegue local y adaptaciones para su propia propuesta</w:t>
            </w:r>
            <w:r w:rsidRPr="00CA3B1C">
              <w:rPr>
                <w:rFonts w:eastAsia="Open Sans"/>
                <w:sz w:val="20"/>
                <w:szCs w:val="20"/>
              </w:rPr>
              <w:t>.</w:t>
            </w:r>
          </w:p>
          <w:p w14:paraId="1A1B58AC" w14:textId="77777777" w:rsidR="007A543F" w:rsidRPr="00CA3B1C" w:rsidRDefault="007A543F" w:rsidP="00FD30C5">
            <w:pPr>
              <w:widowControl/>
              <w:spacing w:line="276" w:lineRule="auto"/>
              <w:ind w:left="125" w:right="132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Gran parte de los componentes funcionan según lo detallado en la documentación</w:t>
            </w:r>
            <w:r>
              <w:rPr>
                <w:rFonts w:eastAsia="Quattrocento Sans"/>
                <w:sz w:val="20"/>
                <w:szCs w:val="20"/>
              </w:rPr>
              <w:t>.</w:t>
            </w:r>
          </w:p>
        </w:tc>
        <w:tc>
          <w:tcPr>
            <w:tcW w:w="1843" w:type="dxa"/>
            <w:shd w:val="clear" w:color="auto" w:fill="D1D9E4"/>
          </w:tcPr>
          <w:p w14:paraId="2625806C" w14:textId="77777777" w:rsidR="007A543F" w:rsidRPr="00CA3B1C" w:rsidRDefault="007A543F" w:rsidP="00FD30C5">
            <w:pPr>
              <w:widowControl/>
              <w:spacing w:line="276" w:lineRule="auto"/>
              <w:ind w:left="123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No se toma como base el ejemplo entregado como plataforma web de prueba (CRUD) y es adaptado a la solución propuesta por el equipo.</w:t>
            </w:r>
          </w:p>
          <w:p w14:paraId="07BC8315" w14:textId="77777777" w:rsidR="007A543F" w:rsidRPr="00CA3B1C" w:rsidRDefault="007A543F" w:rsidP="00FD30C5">
            <w:pPr>
              <w:widowControl/>
              <w:spacing w:line="276" w:lineRule="auto"/>
              <w:ind w:left="123" w:right="132"/>
              <w:rPr>
                <w:rFonts w:eastAsia="Open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 xml:space="preserve">La solución cuenta con un análisis de un </w:t>
            </w:r>
            <w:proofErr w:type="spellStart"/>
            <w:r w:rsidRPr="00CA3B1C">
              <w:rPr>
                <w:rFonts w:eastAsia="Quattrocento Sans"/>
                <w:sz w:val="20"/>
                <w:szCs w:val="20"/>
              </w:rPr>
              <w:t>Crud</w:t>
            </w:r>
            <w:proofErr w:type="spellEnd"/>
            <w:r w:rsidRPr="00CA3B1C">
              <w:rPr>
                <w:rFonts w:eastAsia="Quattrocento Sans"/>
                <w:sz w:val="20"/>
                <w:szCs w:val="20"/>
              </w:rPr>
              <w:t xml:space="preserve"> mínimamente funcional en web con despliegue local y adaptaciones para su propia propuesta</w:t>
            </w:r>
            <w:r w:rsidRPr="00CA3B1C">
              <w:rPr>
                <w:rFonts w:eastAsia="Open Sans"/>
                <w:sz w:val="20"/>
                <w:szCs w:val="20"/>
              </w:rPr>
              <w:t>.</w:t>
            </w:r>
          </w:p>
          <w:p w14:paraId="65FD79EB" w14:textId="77777777" w:rsidR="007A543F" w:rsidRPr="00CA3B1C" w:rsidRDefault="007A543F" w:rsidP="00FD30C5">
            <w:pPr>
              <w:widowControl/>
              <w:spacing w:line="276" w:lineRule="auto"/>
              <w:ind w:left="123" w:right="132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Los componentes no funcionan según lo detallado en la documentación</w:t>
            </w:r>
            <w:r>
              <w:rPr>
                <w:rFonts w:eastAsia="Quattrocento Sans"/>
                <w:sz w:val="20"/>
                <w:szCs w:val="20"/>
              </w:rPr>
              <w:t>.</w:t>
            </w:r>
          </w:p>
        </w:tc>
        <w:tc>
          <w:tcPr>
            <w:tcW w:w="1843" w:type="dxa"/>
            <w:shd w:val="clear" w:color="auto" w:fill="D1D9E4"/>
          </w:tcPr>
          <w:p w14:paraId="483B1C8A" w14:textId="77777777" w:rsidR="007A543F" w:rsidRPr="00CA3B1C" w:rsidRDefault="007A543F" w:rsidP="00FD30C5">
            <w:pPr>
              <w:widowControl/>
              <w:spacing w:line="276" w:lineRule="auto"/>
              <w:ind w:left="125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No se toma como base el ejemplo entregado como plataforma web de prueba (CRUD) y es adaptado a la solución propuesta por el equipo.</w:t>
            </w:r>
          </w:p>
          <w:p w14:paraId="1EC2B0C1" w14:textId="77777777" w:rsidR="007A543F" w:rsidRPr="00CA3B1C" w:rsidRDefault="007A543F" w:rsidP="00FD30C5">
            <w:pPr>
              <w:widowControl/>
              <w:spacing w:line="276" w:lineRule="auto"/>
              <w:ind w:left="125" w:right="132"/>
              <w:rPr>
                <w:rFonts w:eastAsia="Open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 xml:space="preserve">La solución no cuenta con un análisis de un </w:t>
            </w:r>
            <w:proofErr w:type="spellStart"/>
            <w:r w:rsidRPr="00CA3B1C">
              <w:rPr>
                <w:rFonts w:eastAsia="Quattrocento Sans"/>
                <w:sz w:val="20"/>
                <w:szCs w:val="20"/>
              </w:rPr>
              <w:t>Crud</w:t>
            </w:r>
            <w:proofErr w:type="spellEnd"/>
            <w:r w:rsidRPr="00CA3B1C">
              <w:rPr>
                <w:rFonts w:eastAsia="Quattrocento Sans"/>
                <w:sz w:val="20"/>
                <w:szCs w:val="20"/>
              </w:rPr>
              <w:t xml:space="preserve"> mínimamente funcional en web con despliegue local y adaptaciones para su propia propuesta</w:t>
            </w:r>
            <w:r w:rsidRPr="00CA3B1C">
              <w:rPr>
                <w:rFonts w:eastAsia="Open Sans"/>
                <w:sz w:val="20"/>
                <w:szCs w:val="20"/>
              </w:rPr>
              <w:t>.</w:t>
            </w:r>
          </w:p>
          <w:p w14:paraId="2E038EB1" w14:textId="77777777" w:rsidR="007A543F" w:rsidRPr="00CA3B1C" w:rsidRDefault="007A543F" w:rsidP="00FD30C5">
            <w:pPr>
              <w:widowControl/>
              <w:spacing w:line="276" w:lineRule="auto"/>
              <w:ind w:left="125" w:right="132"/>
              <w:rPr>
                <w:rFonts w:eastAsia="Quattrocento Sans"/>
                <w:sz w:val="20"/>
                <w:szCs w:val="20"/>
              </w:rPr>
            </w:pPr>
            <w:r w:rsidRPr="00CA3B1C">
              <w:rPr>
                <w:rFonts w:eastAsia="Quattrocento Sans"/>
                <w:sz w:val="20"/>
                <w:szCs w:val="20"/>
              </w:rPr>
              <w:t>Los componentes no funcionan según lo detallado en la documentación</w:t>
            </w:r>
            <w:r>
              <w:rPr>
                <w:rFonts w:eastAsia="Quattrocento Sans"/>
                <w:sz w:val="20"/>
                <w:szCs w:val="20"/>
              </w:rPr>
              <w:t>.</w:t>
            </w:r>
          </w:p>
        </w:tc>
        <w:tc>
          <w:tcPr>
            <w:tcW w:w="1559" w:type="dxa"/>
            <w:shd w:val="clear" w:color="auto" w:fill="D1D9E4"/>
          </w:tcPr>
          <w:p w14:paraId="5985E714" w14:textId="77777777" w:rsidR="007A543F" w:rsidRPr="00CA3B1C" w:rsidRDefault="007A543F" w:rsidP="00FD30C5">
            <w:pPr>
              <w:spacing w:line="276" w:lineRule="auto"/>
              <w:ind w:left="133"/>
              <w:rPr>
                <w:color w:val="3C3C3B"/>
                <w:sz w:val="20"/>
                <w:szCs w:val="20"/>
              </w:rPr>
            </w:pPr>
            <w:r w:rsidRPr="00CA3B1C">
              <w:rPr>
                <w:color w:val="3C3C3B"/>
                <w:sz w:val="20"/>
                <w:szCs w:val="20"/>
              </w:rPr>
              <w:t>No cumple no entrega</w:t>
            </w:r>
          </w:p>
        </w:tc>
      </w:tr>
    </w:tbl>
    <w:p w14:paraId="4A4E3F1E" w14:textId="77777777" w:rsidR="007A543F" w:rsidRDefault="007A543F" w:rsidP="007A54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6D8318D" w14:textId="77777777" w:rsidR="007A543F" w:rsidRDefault="007A543F" w:rsidP="007A54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EF1B063" w14:textId="77777777" w:rsidR="007A543F" w:rsidRDefault="007A543F" w:rsidP="007A543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6887D48" w14:textId="77777777" w:rsid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sectPr w:rsidR="003D2864">
      <w:type w:val="continuous"/>
      <w:pgSz w:w="12240" w:h="15840"/>
      <w:pgMar w:top="1418" w:right="851" w:bottom="1134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EB248B" w14:textId="77777777" w:rsidR="00504527" w:rsidRDefault="00504527">
      <w:r>
        <w:separator/>
      </w:r>
    </w:p>
  </w:endnote>
  <w:endnote w:type="continuationSeparator" w:id="0">
    <w:p w14:paraId="05F2A831" w14:textId="77777777" w:rsidR="00504527" w:rsidRDefault="00504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A80FB" w14:textId="77777777" w:rsidR="005A0BBF" w:rsidRDefault="0039490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0" distB="0" distL="0" distR="0" simplePos="0" relativeHeight="251659264" behindDoc="1" locked="0" layoutInCell="1" hidden="0" allowOverlap="1" wp14:anchorId="79A457E3" wp14:editId="30CC8DE9">
          <wp:simplePos x="0" y="0"/>
          <wp:positionH relativeFrom="column">
            <wp:posOffset>-568959</wp:posOffset>
          </wp:positionH>
          <wp:positionV relativeFrom="paragraph">
            <wp:posOffset>74295</wp:posOffset>
          </wp:positionV>
          <wp:extent cx="7791450" cy="536575"/>
          <wp:effectExtent l="0" t="0" r="0" b="0"/>
          <wp:wrapNone/>
          <wp:docPr id="3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536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74C1C" w14:textId="77777777" w:rsidR="00504527" w:rsidRDefault="00504527">
      <w:r>
        <w:separator/>
      </w:r>
    </w:p>
  </w:footnote>
  <w:footnote w:type="continuationSeparator" w:id="0">
    <w:p w14:paraId="1E959B82" w14:textId="77777777" w:rsidR="00504527" w:rsidRDefault="005045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8FA63" w14:textId="59508F5E" w:rsidR="005A0BBF" w:rsidRDefault="00CA3B1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 w:rsidRPr="00A07B42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298F161" wp14:editId="4070BCC0">
              <wp:simplePos x="0" y="0"/>
              <wp:positionH relativeFrom="column">
                <wp:posOffset>-85090</wp:posOffset>
              </wp:positionH>
              <wp:positionV relativeFrom="paragraph">
                <wp:posOffset>-265430</wp:posOffset>
              </wp:positionV>
              <wp:extent cx="5652135" cy="441960"/>
              <wp:effectExtent l="635" t="1270" r="0" b="4445"/>
              <wp:wrapSquare wrapText="bothSides"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2135" cy="441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CCB23F" w14:textId="782C4B1C" w:rsidR="00CA3B1C" w:rsidRDefault="00CA3B1C" w:rsidP="00CA3B1C">
                          <w:pPr>
                            <w:pStyle w:val="encab"/>
                          </w:pPr>
                          <w:r w:rsidRPr="0047601E">
                            <w:t xml:space="preserve">APTC106 – Semana </w:t>
                          </w:r>
                          <w:r>
                            <w:t>6</w:t>
                          </w:r>
                          <w:r w:rsidRPr="0047601E">
                            <w:t xml:space="preserve"> </w:t>
                          </w:r>
                          <w:r w:rsidRPr="0047601E">
                            <w:softHyphen/>
                            <w:t xml:space="preserve">– </w:t>
                          </w:r>
                          <w:r>
                            <w:t>Su</w:t>
                          </w:r>
                          <w:r w:rsidRPr="0047601E">
                            <w:t xml:space="preserve">mativa </w:t>
                          </w:r>
                          <w:r>
                            <w:t>2</w:t>
                          </w:r>
                          <w:r w:rsidRPr="0047601E">
                            <w:t xml:space="preserve">: </w:t>
                          </w:r>
                          <w:r>
                            <w:rPr>
                              <w:iCs/>
                            </w:rPr>
                            <w:t>Propuesta de aplicación</w:t>
                          </w:r>
                          <w:r w:rsidRPr="0047601E">
                            <w:rPr>
                              <w:iCs/>
                            </w:rPr>
                            <w:t xml:space="preserve"> </w:t>
                          </w:r>
                          <w:r w:rsidRPr="0047601E">
                            <w:t>– Evaluación grupal</w:t>
                          </w:r>
                        </w:p>
                        <w:p w14:paraId="08DEF9E6" w14:textId="77777777" w:rsidR="00CA3B1C" w:rsidRPr="006F48D0" w:rsidRDefault="00CA3B1C" w:rsidP="00CA3B1C">
                          <w:pPr>
                            <w:pStyle w:val="encab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298F1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-6.7pt;margin-top:-20.9pt;width:445.05pt;height:34.8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" filled="f" stroked="f">
              <v:textbox style="mso-fit-shape-to-text:t">
                <w:txbxContent>
                  <w:p w14:paraId="35CCB23F" w14:textId="782C4B1C" w:rsidR="00CA3B1C" w:rsidRDefault="00CA3B1C" w:rsidP="00CA3B1C">
                    <w:pPr>
                      <w:pStyle w:val="encab"/>
                    </w:pPr>
                    <w:r w:rsidRPr="0047601E">
                      <w:t xml:space="preserve">APTC106 – Semana </w:t>
                    </w:r>
                    <w:r>
                      <w:t>6</w:t>
                    </w:r>
                    <w:r w:rsidRPr="0047601E">
                      <w:t xml:space="preserve"> </w:t>
                    </w:r>
                    <w:r w:rsidRPr="0047601E">
                      <w:softHyphen/>
                      <w:t xml:space="preserve">– </w:t>
                    </w:r>
                    <w:r>
                      <w:t>Su</w:t>
                    </w:r>
                    <w:r w:rsidRPr="0047601E">
                      <w:t xml:space="preserve">mativa </w:t>
                    </w:r>
                    <w:r>
                      <w:t>2</w:t>
                    </w:r>
                    <w:r w:rsidRPr="0047601E">
                      <w:t xml:space="preserve">: </w:t>
                    </w:r>
                    <w:r>
                      <w:rPr>
                        <w:iCs/>
                      </w:rPr>
                      <w:t>Propuesta de aplicación</w:t>
                    </w:r>
                    <w:r w:rsidRPr="0047601E">
                      <w:rPr>
                        <w:iCs/>
                      </w:rPr>
                      <w:t xml:space="preserve"> </w:t>
                    </w:r>
                    <w:r w:rsidRPr="0047601E">
                      <w:t>– Evaluación grupal</w:t>
                    </w:r>
                  </w:p>
                  <w:p w14:paraId="08DEF9E6" w14:textId="77777777" w:rsidR="00CA3B1C" w:rsidRPr="006F48D0" w:rsidRDefault="00CA3B1C" w:rsidP="00CA3B1C">
                    <w:pPr>
                      <w:pStyle w:val="encab"/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39490F">
      <w:rPr>
        <w:noProof/>
      </w:rPr>
      <w:drawing>
        <wp:anchor distT="0" distB="0" distL="0" distR="0" simplePos="0" relativeHeight="251658240" behindDoc="1" locked="0" layoutInCell="1" hidden="0" allowOverlap="1" wp14:anchorId="66E35504" wp14:editId="3A4163F4">
          <wp:simplePos x="0" y="0"/>
          <wp:positionH relativeFrom="column">
            <wp:posOffset>-571499</wp:posOffset>
          </wp:positionH>
          <wp:positionV relativeFrom="paragraph">
            <wp:posOffset>-447674</wp:posOffset>
          </wp:positionV>
          <wp:extent cx="7791450" cy="485775"/>
          <wp:effectExtent l="0" t="0" r="0" b="0"/>
          <wp:wrapNone/>
          <wp:docPr id="3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485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C214C"/>
    <w:multiLevelType w:val="multilevel"/>
    <w:tmpl w:val="409CEEC4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468DD"/>
    <w:multiLevelType w:val="multilevel"/>
    <w:tmpl w:val="647C5664"/>
    <w:lvl w:ilvl="0">
      <w:start w:val="1"/>
      <w:numFmt w:val="bullet"/>
      <w:lvlText w:val="●"/>
      <w:lvlJc w:val="left"/>
      <w:pPr>
        <w:ind w:left="1080" w:hanging="72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925D3"/>
    <w:multiLevelType w:val="multilevel"/>
    <w:tmpl w:val="B00090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1538E"/>
    <w:multiLevelType w:val="hybridMultilevel"/>
    <w:tmpl w:val="4D402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8664F"/>
    <w:multiLevelType w:val="hybridMultilevel"/>
    <w:tmpl w:val="812023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F131761"/>
    <w:multiLevelType w:val="multilevel"/>
    <w:tmpl w:val="50A062F8"/>
    <w:lvl w:ilvl="0">
      <w:start w:val="1"/>
      <w:numFmt w:val="decimal"/>
      <w:lvlText w:val="%1."/>
      <w:lvlJc w:val="left"/>
      <w:pPr>
        <w:ind w:left="1080" w:hanging="72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55ED3"/>
    <w:multiLevelType w:val="multilevel"/>
    <w:tmpl w:val="08F2AE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70A12922"/>
    <w:multiLevelType w:val="hybridMultilevel"/>
    <w:tmpl w:val="54DE1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F649C0"/>
    <w:multiLevelType w:val="multilevel"/>
    <w:tmpl w:val="0194D1FE"/>
    <w:lvl w:ilvl="0">
      <w:start w:val="1"/>
      <w:numFmt w:val="decimal"/>
      <w:pStyle w:val="LI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5C42064"/>
    <w:multiLevelType w:val="multilevel"/>
    <w:tmpl w:val="0D9A3806"/>
    <w:lvl w:ilvl="0">
      <w:start w:val="1"/>
      <w:numFmt w:val="decimal"/>
      <w:lvlText w:val="%1."/>
      <w:lvlJc w:val="left"/>
      <w:pPr>
        <w:ind w:left="1080" w:hanging="72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141C2A"/>
    <w:multiLevelType w:val="hybridMultilevel"/>
    <w:tmpl w:val="76729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9239A7"/>
    <w:multiLevelType w:val="multilevel"/>
    <w:tmpl w:val="0DC24FA8"/>
    <w:lvl w:ilvl="0">
      <w:start w:val="1"/>
      <w:numFmt w:val="lowerLetter"/>
      <w:lvlText w:val="%1)"/>
      <w:lvlJc w:val="left"/>
      <w:pPr>
        <w:ind w:left="814" w:hanging="359"/>
      </w:pPr>
    </w:lvl>
    <w:lvl w:ilvl="1">
      <w:start w:val="1"/>
      <w:numFmt w:val="lowerLetter"/>
      <w:lvlText w:val="%2."/>
      <w:lvlJc w:val="left"/>
      <w:pPr>
        <w:ind w:left="1534" w:hanging="360"/>
      </w:pPr>
    </w:lvl>
    <w:lvl w:ilvl="2">
      <w:start w:val="1"/>
      <w:numFmt w:val="lowerRoman"/>
      <w:lvlText w:val="%3."/>
      <w:lvlJc w:val="right"/>
      <w:pPr>
        <w:ind w:left="2254" w:hanging="180"/>
      </w:pPr>
    </w:lvl>
    <w:lvl w:ilvl="3">
      <w:start w:val="1"/>
      <w:numFmt w:val="decimal"/>
      <w:lvlText w:val="%4."/>
      <w:lvlJc w:val="left"/>
      <w:pPr>
        <w:ind w:left="2974" w:hanging="360"/>
      </w:pPr>
    </w:lvl>
    <w:lvl w:ilvl="4">
      <w:start w:val="1"/>
      <w:numFmt w:val="lowerLetter"/>
      <w:lvlText w:val="%5."/>
      <w:lvlJc w:val="left"/>
      <w:pPr>
        <w:ind w:left="3694" w:hanging="360"/>
      </w:pPr>
    </w:lvl>
    <w:lvl w:ilvl="5">
      <w:start w:val="1"/>
      <w:numFmt w:val="lowerRoman"/>
      <w:lvlText w:val="%6."/>
      <w:lvlJc w:val="right"/>
      <w:pPr>
        <w:ind w:left="4414" w:hanging="180"/>
      </w:pPr>
    </w:lvl>
    <w:lvl w:ilvl="6">
      <w:start w:val="1"/>
      <w:numFmt w:val="decimal"/>
      <w:lvlText w:val="%7."/>
      <w:lvlJc w:val="left"/>
      <w:pPr>
        <w:ind w:left="5134" w:hanging="360"/>
      </w:pPr>
    </w:lvl>
    <w:lvl w:ilvl="7">
      <w:start w:val="1"/>
      <w:numFmt w:val="lowerLetter"/>
      <w:lvlText w:val="%8."/>
      <w:lvlJc w:val="left"/>
      <w:pPr>
        <w:ind w:left="5854" w:hanging="360"/>
      </w:pPr>
    </w:lvl>
    <w:lvl w:ilvl="8">
      <w:start w:val="1"/>
      <w:numFmt w:val="lowerRoman"/>
      <w:lvlText w:val="%9."/>
      <w:lvlJc w:val="right"/>
      <w:pPr>
        <w:ind w:left="6574" w:hanging="180"/>
      </w:pPr>
    </w:lvl>
  </w:abstractNum>
  <w:num w:numId="1" w16cid:durableId="1178620933">
    <w:abstractNumId w:val="1"/>
  </w:num>
  <w:num w:numId="2" w16cid:durableId="25373461">
    <w:abstractNumId w:val="6"/>
  </w:num>
  <w:num w:numId="3" w16cid:durableId="1983343145">
    <w:abstractNumId w:val="0"/>
  </w:num>
  <w:num w:numId="4" w16cid:durableId="488399704">
    <w:abstractNumId w:val="11"/>
  </w:num>
  <w:num w:numId="5" w16cid:durableId="1618871726">
    <w:abstractNumId w:val="2"/>
  </w:num>
  <w:num w:numId="6" w16cid:durableId="673993850">
    <w:abstractNumId w:val="5"/>
  </w:num>
  <w:num w:numId="7" w16cid:durableId="962464231">
    <w:abstractNumId w:val="8"/>
  </w:num>
  <w:num w:numId="8" w16cid:durableId="1465343726">
    <w:abstractNumId w:val="9"/>
  </w:num>
  <w:num w:numId="9" w16cid:durableId="149761942">
    <w:abstractNumId w:val="3"/>
  </w:num>
  <w:num w:numId="10" w16cid:durableId="1999070154">
    <w:abstractNumId w:val="10"/>
  </w:num>
  <w:num w:numId="11" w16cid:durableId="1278608598">
    <w:abstractNumId w:val="4"/>
  </w:num>
  <w:num w:numId="12" w16cid:durableId="6002649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BBF"/>
    <w:rsid w:val="000E1C33"/>
    <w:rsid w:val="0010428F"/>
    <w:rsid w:val="00132316"/>
    <w:rsid w:val="001C112A"/>
    <w:rsid w:val="00287A0A"/>
    <w:rsid w:val="002D4095"/>
    <w:rsid w:val="003170A4"/>
    <w:rsid w:val="003455B2"/>
    <w:rsid w:val="00362CAE"/>
    <w:rsid w:val="00363554"/>
    <w:rsid w:val="0039490F"/>
    <w:rsid w:val="00395D28"/>
    <w:rsid w:val="003D2864"/>
    <w:rsid w:val="003E04CC"/>
    <w:rsid w:val="00400D07"/>
    <w:rsid w:val="0047733E"/>
    <w:rsid w:val="004D1D35"/>
    <w:rsid w:val="004E0869"/>
    <w:rsid w:val="00504527"/>
    <w:rsid w:val="0051161C"/>
    <w:rsid w:val="005326A8"/>
    <w:rsid w:val="00561724"/>
    <w:rsid w:val="0056622B"/>
    <w:rsid w:val="005830DC"/>
    <w:rsid w:val="00585670"/>
    <w:rsid w:val="005A0BBF"/>
    <w:rsid w:val="005C3911"/>
    <w:rsid w:val="00635E33"/>
    <w:rsid w:val="006425FD"/>
    <w:rsid w:val="0065194F"/>
    <w:rsid w:val="006A1FE5"/>
    <w:rsid w:val="006C0A8B"/>
    <w:rsid w:val="006D5B97"/>
    <w:rsid w:val="007A4A1D"/>
    <w:rsid w:val="007A5187"/>
    <w:rsid w:val="007A543F"/>
    <w:rsid w:val="00835B74"/>
    <w:rsid w:val="008521DA"/>
    <w:rsid w:val="0087564B"/>
    <w:rsid w:val="008E55E7"/>
    <w:rsid w:val="0092132C"/>
    <w:rsid w:val="00942654"/>
    <w:rsid w:val="00973734"/>
    <w:rsid w:val="00A355E1"/>
    <w:rsid w:val="00A47C6F"/>
    <w:rsid w:val="00A92DE7"/>
    <w:rsid w:val="00AB3E6B"/>
    <w:rsid w:val="00AC1A73"/>
    <w:rsid w:val="00AD2BBF"/>
    <w:rsid w:val="00AD7FEF"/>
    <w:rsid w:val="00B76FA8"/>
    <w:rsid w:val="00B84DDA"/>
    <w:rsid w:val="00BD2EF3"/>
    <w:rsid w:val="00BE6144"/>
    <w:rsid w:val="00CA3B1C"/>
    <w:rsid w:val="00CA5494"/>
    <w:rsid w:val="00CB6EB3"/>
    <w:rsid w:val="00CD3A8C"/>
    <w:rsid w:val="00CD5560"/>
    <w:rsid w:val="00CE6C7A"/>
    <w:rsid w:val="00CE754A"/>
    <w:rsid w:val="00E6099B"/>
    <w:rsid w:val="00E65517"/>
    <w:rsid w:val="00ED1047"/>
    <w:rsid w:val="00EE45AE"/>
    <w:rsid w:val="00F75918"/>
    <w:rsid w:val="00FA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1D4E87"/>
  <w15:docId w15:val="{4CA84945-5911-4F41-BFAA-C70F102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D07"/>
    <w:pPr>
      <w:autoSpaceDE w:val="0"/>
      <w:autoSpaceDN w:val="0"/>
    </w:pPr>
    <w:rPr>
      <w:lang w:eastAsia="es-ES" w:bidi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649F5"/>
    <w:pPr>
      <w:keepNext/>
      <w:keepLines/>
      <w:spacing w:before="240"/>
      <w:outlineLvl w:val="0"/>
    </w:pPr>
    <w:rPr>
      <w:rFonts w:eastAsia="Times New Roman"/>
      <w:b/>
      <w:bCs/>
      <w:sz w:val="56"/>
      <w:szCs w:val="5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12C3"/>
    <w:pPr>
      <w:keepNext/>
      <w:keepLines/>
      <w:spacing w:before="480" w:after="240"/>
      <w:outlineLvl w:val="1"/>
    </w:pPr>
    <w:rPr>
      <w:rFonts w:eastAsia="Times New Roman"/>
      <w:b/>
      <w:bCs/>
      <w:sz w:val="32"/>
      <w:szCs w:val="32"/>
    </w:rPr>
  </w:style>
  <w:style w:type="paragraph" w:styleId="Ttulo3">
    <w:name w:val="heading 3"/>
    <w:basedOn w:val="Prrafodelista"/>
    <w:next w:val="Normal"/>
    <w:link w:val="Ttulo3Car"/>
    <w:uiPriority w:val="9"/>
    <w:semiHidden/>
    <w:unhideWhenUsed/>
    <w:qFormat/>
    <w:rsid w:val="00D65AC0"/>
    <w:pPr>
      <w:spacing w:before="360" w:after="120"/>
      <w:outlineLvl w:val="2"/>
    </w:pPr>
    <w:rPr>
      <w:b/>
      <w:b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NormalTable0">
    <w:name w:val="Normal Table0"/>
    <w:uiPriority w:val="2"/>
    <w:semiHidden/>
    <w:unhideWhenUsed/>
    <w:qFormat/>
    <w:rsid w:val="00A07B42"/>
    <w:pPr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A07B42"/>
    <w:rPr>
      <w:sz w:val="28"/>
      <w:szCs w:val="28"/>
    </w:rPr>
  </w:style>
  <w:style w:type="paragraph" w:styleId="Prrafodelista">
    <w:name w:val="List Paragraph"/>
    <w:basedOn w:val="Normal"/>
    <w:link w:val="PrrafodelistaCar"/>
    <w:uiPriority w:val="34"/>
    <w:qFormat/>
    <w:rsid w:val="00CB0982"/>
    <w:pPr>
      <w:spacing w:line="288" w:lineRule="auto"/>
      <w:jc w:val="both"/>
    </w:pPr>
    <w:rPr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A07B42"/>
  </w:style>
  <w:style w:type="character" w:customStyle="1" w:styleId="TextoindependienteCar">
    <w:name w:val="Texto independiente Car"/>
    <w:link w:val="Textoindependiente"/>
    <w:uiPriority w:val="1"/>
    <w:rsid w:val="002F1E2A"/>
    <w:rPr>
      <w:rFonts w:ascii="Arial" w:eastAsia="Arial" w:hAnsi="Arial" w:cs="Arial"/>
      <w:sz w:val="28"/>
      <w:szCs w:val="28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390DA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90DA2"/>
    <w:rPr>
      <w:rFonts w:ascii="Arial" w:eastAsia="Arial" w:hAnsi="Arial" w:cs="Arial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390DA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90DA2"/>
    <w:rPr>
      <w:rFonts w:ascii="Arial" w:eastAsia="Arial" w:hAnsi="Arial" w:cs="Arial"/>
      <w:lang w:val="es-ES" w:eastAsia="es-ES" w:bidi="es-ES"/>
    </w:rPr>
  </w:style>
  <w:style w:type="character" w:customStyle="1" w:styleId="Ttulo1Car">
    <w:name w:val="Título 1 Car"/>
    <w:link w:val="Ttulo1"/>
    <w:uiPriority w:val="9"/>
    <w:rsid w:val="009649F5"/>
    <w:rPr>
      <w:rFonts w:ascii="Arial" w:eastAsia="Times New Roman" w:hAnsi="Arial" w:cs="Arial"/>
      <w:b/>
      <w:bCs/>
      <w:sz w:val="56"/>
      <w:szCs w:val="56"/>
      <w:lang w:val="es-ES" w:eastAsia="es-ES" w:bidi="es-ES"/>
    </w:rPr>
  </w:style>
  <w:style w:type="character" w:customStyle="1" w:styleId="Ttulo2Car">
    <w:name w:val="Título 2 Car"/>
    <w:link w:val="Ttulo2"/>
    <w:uiPriority w:val="9"/>
    <w:rsid w:val="004B12C3"/>
    <w:rPr>
      <w:rFonts w:ascii="Arial" w:eastAsia="Times New Roman" w:hAnsi="Arial" w:cs="Arial"/>
      <w:b/>
      <w:bCs/>
      <w:sz w:val="32"/>
      <w:szCs w:val="32"/>
      <w:lang w:val="es-ES" w:eastAsia="es-ES" w:bidi="es-ES"/>
    </w:rPr>
  </w:style>
  <w:style w:type="paragraph" w:customStyle="1" w:styleId="encab">
    <w:name w:val="encab"/>
    <w:basedOn w:val="Normal"/>
    <w:link w:val="encabCar"/>
    <w:qFormat/>
    <w:rsid w:val="006F48D0"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6F48D0"/>
    <w:pPr>
      <w:widowControl/>
      <w:autoSpaceDE/>
      <w:autoSpaceDN/>
      <w:spacing w:before="100" w:beforeAutospacing="1" w:after="100" w:afterAutospacing="1"/>
    </w:pPr>
    <w:rPr>
      <w:rFonts w:ascii="Times" w:eastAsia="MS Mincho" w:hAnsi="Times" w:cs="Times New Roman"/>
      <w:sz w:val="20"/>
      <w:szCs w:val="20"/>
      <w:lang w:val="es-ES_tradnl" w:bidi="ar-SA"/>
    </w:rPr>
  </w:style>
  <w:style w:type="character" w:customStyle="1" w:styleId="encabCar">
    <w:name w:val="encab Car"/>
    <w:link w:val="encab"/>
    <w:rsid w:val="006F48D0"/>
    <w:rPr>
      <w:rFonts w:ascii="Arial" w:eastAsia="Arial" w:hAnsi="Arial" w:cs="Arial"/>
      <w:sz w:val="16"/>
      <w:szCs w:val="16"/>
      <w:lang w:val="es-ES" w:eastAsia="es-ES" w:bidi="es-ES"/>
    </w:rPr>
  </w:style>
  <w:style w:type="table" w:styleId="Tablaconcuadrcula">
    <w:name w:val="Table Grid"/>
    <w:basedOn w:val="Tablanormal"/>
    <w:uiPriority w:val="59"/>
    <w:rsid w:val="001A6E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link w:val="Ttulo3"/>
    <w:uiPriority w:val="9"/>
    <w:rsid w:val="00D65AC0"/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paragraph" w:customStyle="1" w:styleId="LI">
    <w:name w:val="LI"/>
    <w:basedOn w:val="Prrafodelista"/>
    <w:link w:val="LICar"/>
    <w:qFormat/>
    <w:rsid w:val="000312EF"/>
    <w:pPr>
      <w:numPr>
        <w:numId w:val="7"/>
      </w:numPr>
      <w:spacing w:before="120" w:after="120"/>
    </w:pPr>
  </w:style>
  <w:style w:type="character" w:customStyle="1" w:styleId="PrrafodelistaCar">
    <w:name w:val="Párrafo de lista Car"/>
    <w:link w:val="Prrafodelista"/>
    <w:uiPriority w:val="34"/>
    <w:rsid w:val="000312EF"/>
    <w:rPr>
      <w:rFonts w:ascii="Arial" w:eastAsia="Arial" w:hAnsi="Arial" w:cs="Arial"/>
      <w:sz w:val="24"/>
      <w:szCs w:val="24"/>
      <w:lang w:val="es-ES" w:eastAsia="es-ES" w:bidi="es-ES"/>
    </w:rPr>
  </w:style>
  <w:style w:type="character" w:customStyle="1" w:styleId="LICar">
    <w:name w:val="LI Car"/>
    <w:link w:val="LI"/>
    <w:rsid w:val="000312EF"/>
    <w:rPr>
      <w:rFonts w:ascii="Arial" w:eastAsia="Arial" w:hAnsi="Arial" w:cs="Arial"/>
      <w:sz w:val="24"/>
      <w:szCs w:val="24"/>
      <w:lang w:val="es-ES" w:eastAsia="es-ES" w:bidi="es-ES"/>
    </w:rPr>
  </w:style>
  <w:style w:type="character" w:styleId="Hipervnculo">
    <w:name w:val="Hyperlink"/>
    <w:uiPriority w:val="99"/>
    <w:unhideWhenUsed/>
    <w:rsid w:val="00B16332"/>
    <w:rPr>
      <w:color w:val="0000FF"/>
      <w:u w:val="single"/>
    </w:rPr>
  </w:style>
  <w:style w:type="character" w:customStyle="1" w:styleId="Mencinsinresolver1">
    <w:name w:val="Mención sin resolver1"/>
    <w:uiPriority w:val="99"/>
    <w:semiHidden/>
    <w:unhideWhenUsed/>
    <w:rsid w:val="00B16332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DD7AB3"/>
    <w:pPr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Normal"/>
    <w:rsid w:val="0005509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L" w:eastAsia="es-CL" w:bidi="ar-SA"/>
    </w:rPr>
  </w:style>
  <w:style w:type="character" w:customStyle="1" w:styleId="normaltextrun">
    <w:name w:val="normaltextrun"/>
    <w:basedOn w:val="Fuentedeprrafopredeter"/>
    <w:rsid w:val="00055091"/>
  </w:style>
  <w:style w:type="character" w:customStyle="1" w:styleId="eop">
    <w:name w:val="eop"/>
    <w:basedOn w:val="Fuentedeprrafopredeter"/>
    <w:rsid w:val="00055091"/>
  </w:style>
  <w:style w:type="character" w:customStyle="1" w:styleId="scxw26612813">
    <w:name w:val="scxw26612813"/>
    <w:basedOn w:val="Fuentedeprrafopredeter"/>
    <w:rsid w:val="00055091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paragraph" w:styleId="Revisin">
    <w:name w:val="Revision"/>
    <w:hidden/>
    <w:uiPriority w:val="99"/>
    <w:semiHidden/>
    <w:rsid w:val="0051161C"/>
    <w:pPr>
      <w:widowControl/>
    </w:pPr>
    <w:rPr>
      <w:lang w:eastAsia="es-ES" w:bidi="es-ES"/>
    </w:rPr>
  </w:style>
  <w:style w:type="paragraph" w:styleId="Descripcin">
    <w:name w:val="caption"/>
    <w:basedOn w:val="Normal"/>
    <w:next w:val="Normal"/>
    <w:uiPriority w:val="35"/>
    <w:unhideWhenUsed/>
    <w:qFormat/>
    <w:rsid w:val="0065194F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521D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6099B"/>
    <w:pPr>
      <w:widowControl/>
      <w:autoSpaceDE/>
      <w:autoSpaceDN/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en-US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E60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099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admin@admin.com" TargetMode="External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swd66pt3-8000.brs.devtunnels.ms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Ztn5RMkRXuye5WZtWG4hGcj31w==">AMUW2mWxVY9iUOZw2KKGp6C2JvMYnZ4pboeA4Sf4gDr/XtjmtfB8GCVXot/S6zGFJqgVJ0EZp2l0WwNC/R8b4KH8hed/AM0uIxQXEeSPDs37Zqp4u82/NKkCk4T0aOrSVNQMiSbghNE2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DD221A8-A0F5-4045-991D-C8F81F0D4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22</Pages>
  <Words>3085</Words>
  <Characters>17590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Unab Online</dc:creator>
  <cp:lastModifiedBy>Giovani Díaz</cp:lastModifiedBy>
  <cp:revision>60</cp:revision>
  <dcterms:created xsi:type="dcterms:W3CDTF">2022-04-19T16:11:00Z</dcterms:created>
  <dcterms:modified xsi:type="dcterms:W3CDTF">2024-04-21T22:49:00Z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2020-06-17T00:00:00Z</vt:filetime>
  </property>
  <property fmtid="{D5CDD505-2E9C-101B-9397-08002B2CF9AE}" pid="3" name="Creator">
    <vt:lpwstr>Adobe Illustrator CS6 (Macintosh)</vt:lpwstr>
  </property>
  <property fmtid="{D5CDD505-2E9C-101B-9397-08002B2CF9AE}" pid="4" name="LastSaved">
    <vt:filetime>2020-06-17T00:00:00Z</vt:filetime>
  </property>
  <property fmtid="{D5CDD505-2E9C-101B-9397-08002B2CF9AE}" pid="5" name="ContentTypeId">
    <vt:lpwstr>0x0101006A3CF0994A1E714A9B42E4DFD59DB391</vt:lpwstr>
  </property>
</Properties>
</file>