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uppressAutoHyphens w:val="true"/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Giovanna G. T. da Silva                                                   Nº 12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(S) 45 99811-4555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giovannagtenorio@gmail.com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 Desenvolvimento de sistemas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 2°C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projeto: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Descrever um resumo daquilo que pretende desenvolver.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Descrever os fatos que motivaram e os problemas que o mesmo irá sanar com a realização e desenvolvimento do trabalho.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das três disciplinas.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Derivam do objetivo geral e apresentam as distintas ações que devem ser necessariamente desenvolvidas para o atingimento do objetivo geral.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Bibliográfica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de campo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Entrevista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Levantamento das necessidades</w:t>
            </w:r>
          </w:p>
        </w:tc>
      </w:tr>
    </w:tbl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Listar os principais LIVROS a serem pesquisados. (Mínimo 03 Bibliografias para cada disciplina, preferencialmente da biblioteca do CEEP)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Usar artigos: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Google Acadêmico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Portal da CAPES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SciELO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Academia.Edu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BDTD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Science.gov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Eric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E-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Journals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Redalyc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5F5F5" w:val="clear"/>
              </w:rPr>
              <w:t xml:space="preserve"> 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CRONOGRAMA DE ATIVIDADES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08" w:dyaOrig="8004">
          <v:rect xmlns:o="urn:schemas-microsoft-com:office:office" xmlns:v="urn:schemas-microsoft-com:vml" id="rectole0000000000" style="width:435.400000pt;height:400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tbl>
      <w:tblPr/>
      <w:tblGrid>
        <w:gridCol w:w="4757"/>
        <w:gridCol w:w="2485"/>
        <w:gridCol w:w="1743"/>
      </w:tblGrid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Autorizado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Professor(a)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Aparecida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Célia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Reinaldo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nit.br/blog/melhores-sites-para-pesquisa-academica" Id="docRId3" Type="http://schemas.openxmlformats.org/officeDocument/2006/relationships/hyperlink" /><Relationship TargetMode="External" Target="https://www.unit.br/blog/melhores-sites-para-pesquisa-academica" Id="docRId7" Type="http://schemas.openxmlformats.org/officeDocument/2006/relationships/hyperlink" /><Relationship Target="media/image0.wmf" Id="docRId10" Type="http://schemas.openxmlformats.org/officeDocument/2006/relationships/image" /><Relationship TargetMode="External" Target="https://www.unit.br/blog/melhores-sites-para-pesquisa-academica" Id="docRId2" Type="http://schemas.openxmlformats.org/officeDocument/2006/relationships/hyperlink" /><Relationship TargetMode="External" Target="https://www.unit.br/blog/melhores-sites-para-pesquisa-academica" Id="docRId6" Type="http://schemas.openxmlformats.org/officeDocument/2006/relationships/hyperlink" /><Relationship TargetMode="External" Target="https://www.unit.br/blog/melhores-sites-para-pesquisa-academica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www.unit.br/blog/melhores-sites-para-pesquisa-academica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s://www.unit.br/blog/melhores-sites-para-pesquisa-academica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unit.br/blog/melhores-sites-para-pesquisa-academica" Id="docRId4" Type="http://schemas.openxmlformats.org/officeDocument/2006/relationships/hyperlink" /><Relationship TargetMode="External" Target="https://www.unit.br/blog/melhores-sites-para-pesquisa-academica" Id="docRId8" Type="http://schemas.openxmlformats.org/officeDocument/2006/relationships/hyperlink" /></Relationships>
</file>