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79A7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 xml:space="preserve">Software </w:t>
      </w:r>
      <w:proofErr w:type="spellStart"/>
      <w:r w:rsidRPr="00D644E9">
        <w:rPr>
          <w:lang w:val="pt-BR"/>
        </w:rPr>
        <w:t>house</w:t>
      </w:r>
      <w:proofErr w:type="spellEnd"/>
      <w:r w:rsidRPr="00D644E9">
        <w:rPr>
          <w:lang w:val="pt-BR"/>
        </w:rPr>
        <w:t xml:space="preserve"> de D:</w:t>
      </w:r>
    </w:p>
    <w:p w14:paraId="3DDCF161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 </w:t>
      </w:r>
    </w:p>
    <w:p w14:paraId="6024FDDD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-Missão: prover soluções que promovam a evolução e sustentação dos negócios de seus clientes.</w:t>
      </w:r>
    </w:p>
    <w:p w14:paraId="062BE925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 </w:t>
      </w:r>
    </w:p>
    <w:p w14:paraId="5D9BEC75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-Visão: atuar no mercado nacional de soluções de software e bancos de dados, aplicando a tecnologia a serviço dos negócios.</w:t>
      </w:r>
    </w:p>
    <w:p w14:paraId="41CB314D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 </w:t>
      </w:r>
    </w:p>
    <w:p w14:paraId="2B2F26EC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-Valores: excelência técnica na condução de projetos com agilidade, planejamento e controle precisos.</w:t>
      </w:r>
    </w:p>
    <w:p w14:paraId="4AF4FE4E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 </w:t>
      </w:r>
    </w:p>
    <w:p w14:paraId="33CCD69F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-Objetivos: destacar-se entre as 30 melhores empresas de tecnologia.</w:t>
      </w:r>
    </w:p>
    <w:p w14:paraId="545254E6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 </w:t>
      </w:r>
    </w:p>
    <w:p w14:paraId="758FCBCD" w14:textId="77777777" w:rsidR="00D644E9" w:rsidRPr="00D644E9" w:rsidRDefault="00D644E9" w:rsidP="00D644E9">
      <w:pPr>
        <w:pStyle w:val="NormalWeb"/>
        <w:rPr>
          <w:lang w:val="pt-BR"/>
        </w:rPr>
      </w:pPr>
      <w:r w:rsidRPr="00D644E9">
        <w:rPr>
          <w:lang w:val="pt-BR"/>
        </w:rPr>
        <w:t>-Metas: alcançar o objetivo de destaque em um prazo máximo de 13 anos.</w:t>
      </w:r>
    </w:p>
    <w:p w14:paraId="2AE48DBC" w14:textId="77777777" w:rsidR="00D644E9" w:rsidRPr="00D644E9" w:rsidRDefault="00D644E9">
      <w:pPr>
        <w:rPr>
          <w:lang w:val="pt-BR"/>
        </w:rPr>
      </w:pPr>
    </w:p>
    <w:sectPr w:rsidR="00D644E9" w:rsidRPr="00D6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E9"/>
    <w:rsid w:val="00D6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3CE7"/>
  <w15:chartTrackingRefBased/>
  <w15:docId w15:val="{1B818472-44B2-4C95-80A8-E6A70AE1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2023-04-24T14:56:00Z</dcterms:created>
  <dcterms:modified xsi:type="dcterms:W3CDTF">2023-04-24T14:56:00Z</dcterms:modified>
</cp:coreProperties>
</file>