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26EA" w14:textId="7B2A88F9" w:rsidR="00F513D9" w:rsidRDefault="00F513D9" w:rsidP="00F513D9">
      <w:pPr>
        <w:jc w:val="both"/>
        <w:rPr>
          <w:b/>
          <w:bCs/>
        </w:rPr>
      </w:pPr>
      <w:r>
        <w:t xml:space="preserve">1ª (peso 2,5): Escreva uma lista de tópicos que representa as operações sobre dados (como cadastramentos e consultas) que o sistema terá que executar depois de pronto, criando uma lista inicial de requerimentos – exemplo: Cadastrar as ruas da cidade com detalhes de Nome, CEP, Bairro, Cidade e Estado brasileiro associado. Crie um documento com o nome </w:t>
      </w:r>
      <w:r w:rsidRPr="0081343A">
        <w:rPr>
          <w:b/>
          <w:bCs/>
        </w:rPr>
        <w:t>Proposta-</w:t>
      </w:r>
      <w:proofErr w:type="spellStart"/>
      <w:r w:rsidRPr="0081343A">
        <w:rPr>
          <w:b/>
          <w:bCs/>
        </w:rPr>
        <w:t>SistemaBD</w:t>
      </w:r>
      <w:proofErr w:type="spellEnd"/>
      <w:r w:rsidRPr="0081343A">
        <w:rPr>
          <w:b/>
          <w:bCs/>
        </w:rPr>
        <w:t>-Coleta</w:t>
      </w:r>
      <w:r>
        <w:t>. Nesse mesmo arquivo, coloque o seu RM e nome.</w:t>
      </w:r>
      <w:r>
        <w:br/>
      </w:r>
      <w:r>
        <w:rPr>
          <w:b/>
          <w:bCs/>
        </w:rPr>
        <w:t>Resposta:</w:t>
      </w:r>
    </w:p>
    <w:p w14:paraId="4CA0F464" w14:textId="7DC1E4A8" w:rsidR="00F513D9" w:rsidRDefault="00F513D9">
      <w:r w:rsidRPr="00F513D9">
        <w:rPr>
          <w:b/>
          <w:bCs/>
        </w:rPr>
        <w:t>Nome:</w:t>
      </w:r>
      <w:r>
        <w:t xml:space="preserve"> Giovanna </w:t>
      </w:r>
      <w:proofErr w:type="spellStart"/>
      <w:r>
        <w:t>Shiguemori</w:t>
      </w:r>
      <w:proofErr w:type="spellEnd"/>
      <w:r>
        <w:t xml:space="preserve"> Barbosa </w:t>
      </w:r>
      <w:r>
        <w:br/>
      </w:r>
      <w:r w:rsidRPr="00F513D9">
        <w:rPr>
          <w:b/>
          <w:bCs/>
        </w:rPr>
        <w:t>RM</w:t>
      </w:r>
      <w:r>
        <w:t>: 99105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F513D9" w14:paraId="0BF7BAFC" w14:textId="77777777" w:rsidTr="00F513D9">
        <w:trPr>
          <w:trHeight w:val="299"/>
        </w:trPr>
        <w:tc>
          <w:tcPr>
            <w:tcW w:w="9625" w:type="dxa"/>
          </w:tcPr>
          <w:p w14:paraId="3B74D40D" w14:textId="5B7CCD36" w:rsidR="00F513D9" w:rsidRDefault="00F513D9">
            <w:r>
              <w:t>Mapear a área de coleta</w:t>
            </w:r>
          </w:p>
        </w:tc>
      </w:tr>
      <w:tr w:rsidR="00F513D9" w14:paraId="0C9A7D6E" w14:textId="77777777" w:rsidTr="00F513D9">
        <w:trPr>
          <w:trHeight w:val="282"/>
        </w:trPr>
        <w:tc>
          <w:tcPr>
            <w:tcW w:w="9625" w:type="dxa"/>
          </w:tcPr>
          <w:p w14:paraId="39CD1B3B" w14:textId="7EAEAA06" w:rsidR="00F513D9" w:rsidRDefault="00F513D9">
            <w:r>
              <w:t>Cadastrar a cidade</w:t>
            </w:r>
          </w:p>
        </w:tc>
      </w:tr>
      <w:tr w:rsidR="00F513D9" w14:paraId="7F9D39FC" w14:textId="77777777" w:rsidTr="00F513D9">
        <w:trPr>
          <w:trHeight w:val="299"/>
        </w:trPr>
        <w:tc>
          <w:tcPr>
            <w:tcW w:w="9625" w:type="dxa"/>
          </w:tcPr>
          <w:p w14:paraId="1DCA9405" w14:textId="535A43A0" w:rsidR="00F513D9" w:rsidRDefault="00F513D9">
            <w:r>
              <w:t>Cadastrar o bairro</w:t>
            </w:r>
          </w:p>
        </w:tc>
      </w:tr>
      <w:tr w:rsidR="00F513D9" w14:paraId="53F339F9" w14:textId="77777777" w:rsidTr="00F513D9">
        <w:trPr>
          <w:trHeight w:val="282"/>
        </w:trPr>
        <w:tc>
          <w:tcPr>
            <w:tcW w:w="9625" w:type="dxa"/>
          </w:tcPr>
          <w:p w14:paraId="4DC68543" w14:textId="67263498" w:rsidR="00F513D9" w:rsidRDefault="00F513D9">
            <w:r>
              <w:t xml:space="preserve">Cadastrar as ruas </w:t>
            </w:r>
          </w:p>
        </w:tc>
      </w:tr>
      <w:tr w:rsidR="00F513D9" w14:paraId="72F8BCFE" w14:textId="77777777" w:rsidTr="00F513D9">
        <w:trPr>
          <w:trHeight w:val="299"/>
        </w:trPr>
        <w:tc>
          <w:tcPr>
            <w:tcW w:w="9625" w:type="dxa"/>
          </w:tcPr>
          <w:p w14:paraId="3503EF1B" w14:textId="3AA5C44E" w:rsidR="00F513D9" w:rsidRDefault="00F513D9">
            <w:r>
              <w:t>Cadastrar o Cep</w:t>
            </w:r>
          </w:p>
        </w:tc>
      </w:tr>
      <w:tr w:rsidR="002C705F" w14:paraId="579F988F" w14:textId="77777777" w:rsidTr="00F513D9">
        <w:trPr>
          <w:trHeight w:val="299"/>
        </w:trPr>
        <w:tc>
          <w:tcPr>
            <w:tcW w:w="9625" w:type="dxa"/>
          </w:tcPr>
          <w:p w14:paraId="5C161E91" w14:textId="7957617C" w:rsidR="002C705F" w:rsidRDefault="002C705F">
            <w:r>
              <w:t>Estado brasileiro associado</w:t>
            </w:r>
          </w:p>
        </w:tc>
      </w:tr>
      <w:tr w:rsidR="00F513D9" w14:paraId="393E12DE" w14:textId="77777777" w:rsidTr="00F513D9">
        <w:trPr>
          <w:trHeight w:val="282"/>
        </w:trPr>
        <w:tc>
          <w:tcPr>
            <w:tcW w:w="9625" w:type="dxa"/>
          </w:tcPr>
          <w:p w14:paraId="4B77427A" w14:textId="01A8E961" w:rsidR="00F513D9" w:rsidRDefault="00F513D9">
            <w:r>
              <w:t xml:space="preserve">Cadastrar os caminhões </w:t>
            </w:r>
          </w:p>
        </w:tc>
      </w:tr>
      <w:tr w:rsidR="00F513D9" w14:paraId="07DEA3A0" w14:textId="77777777" w:rsidTr="00F513D9">
        <w:trPr>
          <w:trHeight w:val="299"/>
        </w:trPr>
        <w:tc>
          <w:tcPr>
            <w:tcW w:w="9625" w:type="dxa"/>
          </w:tcPr>
          <w:p w14:paraId="1D66B29B" w14:textId="5D703B2D" w:rsidR="00F513D9" w:rsidRDefault="00F513D9">
            <w:r>
              <w:t>Mapear o caminhão geograficamente</w:t>
            </w:r>
          </w:p>
        </w:tc>
      </w:tr>
      <w:tr w:rsidR="00F513D9" w14:paraId="1515796B" w14:textId="77777777" w:rsidTr="00F513D9">
        <w:trPr>
          <w:trHeight w:val="288"/>
        </w:trPr>
        <w:tc>
          <w:tcPr>
            <w:tcW w:w="9625" w:type="dxa"/>
          </w:tcPr>
          <w:p w14:paraId="0337F743" w14:textId="3B1ACAFD" w:rsidR="00F513D9" w:rsidRDefault="00F513D9">
            <w:r>
              <w:t>Verificar remotamente os caminhões</w:t>
            </w:r>
          </w:p>
        </w:tc>
      </w:tr>
      <w:tr w:rsidR="00F513D9" w14:paraId="02F12629" w14:textId="77777777" w:rsidTr="00F513D9">
        <w:trPr>
          <w:trHeight w:val="288"/>
        </w:trPr>
        <w:tc>
          <w:tcPr>
            <w:tcW w:w="9625" w:type="dxa"/>
          </w:tcPr>
          <w:p w14:paraId="6A8ECA3B" w14:textId="25AB6466" w:rsidR="00F513D9" w:rsidRDefault="00F513D9">
            <w:r>
              <w:t xml:space="preserve">Determinar as ruas em que os caminhões irão </w:t>
            </w:r>
            <w:r w:rsidRPr="00F513D9">
              <w:t xml:space="preserve">com base no histórico de geração de lixo </w:t>
            </w:r>
            <w:r>
              <w:t>de cada uma</w:t>
            </w:r>
          </w:p>
        </w:tc>
      </w:tr>
      <w:tr w:rsidR="00F513D9" w14:paraId="03A800AC" w14:textId="77777777" w:rsidTr="00F513D9">
        <w:trPr>
          <w:trHeight w:val="288"/>
        </w:trPr>
        <w:tc>
          <w:tcPr>
            <w:tcW w:w="9625" w:type="dxa"/>
          </w:tcPr>
          <w:p w14:paraId="4D4FA634" w14:textId="5821E87D" w:rsidR="00F513D9" w:rsidRDefault="00F513D9">
            <w:r>
              <w:t>Caso algum caminhão não consiga coletar todo o lixo da sua rua, outro terá que ir</w:t>
            </w:r>
          </w:p>
        </w:tc>
      </w:tr>
      <w:tr w:rsidR="00F513D9" w14:paraId="4FABD732" w14:textId="77777777" w:rsidTr="00F513D9">
        <w:trPr>
          <w:trHeight w:val="288"/>
        </w:trPr>
        <w:tc>
          <w:tcPr>
            <w:tcW w:w="9625" w:type="dxa"/>
          </w:tcPr>
          <w:p w14:paraId="232B5014" w14:textId="7EF5B57B" w:rsidR="00F513D9" w:rsidRDefault="00F513D9">
            <w:r>
              <w:t xml:space="preserve">Sempre manter os dados atualizados, no caso de um caminhão não conseguir coletar todo o </w:t>
            </w:r>
            <w:r w:rsidR="002C705F">
              <w:t>lixo,</w:t>
            </w:r>
            <w:r>
              <w:t xml:space="preserve"> da próxima vez </w:t>
            </w:r>
            <w:r w:rsidR="002C705F">
              <w:t>irá</w:t>
            </w:r>
            <w:r>
              <w:t xml:space="preserve"> a quantidade necessária </w:t>
            </w:r>
          </w:p>
        </w:tc>
      </w:tr>
      <w:tr w:rsidR="002C705F" w14:paraId="2F06C7AE" w14:textId="77777777" w:rsidTr="00F513D9">
        <w:trPr>
          <w:trHeight w:val="288"/>
        </w:trPr>
        <w:tc>
          <w:tcPr>
            <w:tcW w:w="9625" w:type="dxa"/>
          </w:tcPr>
          <w:p w14:paraId="19F6E047" w14:textId="2DF46F3A" w:rsidR="002C705F" w:rsidRDefault="002C705F" w:rsidP="002C705F">
            <w:pPr>
              <w:jc w:val="both"/>
            </w:pPr>
            <w:r w:rsidRPr="002C705F">
              <w:t>P</w:t>
            </w:r>
            <w:r w:rsidRPr="002C705F">
              <w:t>lanejar o desenvolvimento do software</w:t>
            </w:r>
          </w:p>
        </w:tc>
      </w:tr>
    </w:tbl>
    <w:p w14:paraId="126DFF5D" w14:textId="77777777" w:rsidR="00F513D9" w:rsidRDefault="00F513D9"/>
    <w:p w14:paraId="6BCC0189" w14:textId="53B40FCC" w:rsidR="00F513D9" w:rsidRDefault="002C705F">
      <w:r>
        <w:t xml:space="preserve">2ª (peso 2,5): Considerando as condições do projeto, o SCRUM (método ágil) poderia ser aplicado? Explique por que sim ou </w:t>
      </w:r>
      <w:proofErr w:type="gramStart"/>
      <w:r>
        <w:t>não,  complementando</w:t>
      </w:r>
      <w:proofErr w:type="gramEnd"/>
      <w:r>
        <w:t xml:space="preserve"> o documento Proposta-</w:t>
      </w:r>
      <w:proofErr w:type="spellStart"/>
      <w:r>
        <w:t>SistemaBD</w:t>
      </w:r>
      <w:proofErr w:type="spellEnd"/>
      <w:r>
        <w:t>-Coleta.</w:t>
      </w:r>
    </w:p>
    <w:p w14:paraId="3DCED668" w14:textId="4BB0C6FD" w:rsidR="002C705F" w:rsidRDefault="002C705F">
      <w:pPr>
        <w:rPr>
          <w:rFonts w:cstheme="minorHAnsi"/>
        </w:rPr>
      </w:pPr>
      <w:r w:rsidRPr="002C705F">
        <w:rPr>
          <w:b/>
          <w:bCs/>
        </w:rPr>
        <w:t>Resposta:</w:t>
      </w:r>
      <w:r>
        <w:rPr>
          <w:b/>
          <w:bCs/>
        </w:rPr>
        <w:t xml:space="preserve"> </w:t>
      </w:r>
      <w:r w:rsidRPr="002C705F">
        <w:t>Sim o método SCRUM poderia ser aplicado,</w:t>
      </w:r>
      <w:r>
        <w:t xml:space="preserve"> pois </w:t>
      </w:r>
      <w:r w:rsidRPr="002C705F">
        <w:t xml:space="preserve">ele </w:t>
      </w:r>
      <w:r w:rsidRPr="002C705F">
        <w:rPr>
          <w:rFonts w:cstheme="minorHAnsi"/>
        </w:rPr>
        <w:t>é um framework de gerenciamento que as equipes usam para se auto-organizar e trabalhar em direção a um objetivo em comum</w:t>
      </w:r>
      <w:r>
        <w:rPr>
          <w:rFonts w:cstheme="minorHAnsi"/>
        </w:rPr>
        <w:t xml:space="preserve"> A estrutura descreve o conjunto de reuniões ferramentas e funções para uma entrega eficiente de projetos.</w:t>
      </w:r>
      <w:r>
        <w:rPr>
          <w:rFonts w:cstheme="minorHAnsi"/>
        </w:rPr>
        <w:br/>
        <w:t xml:space="preserve">Podemos Criar BD cliente e produto, criar várias funções. Tem também a distribuições de </w:t>
      </w:r>
      <w:proofErr w:type="gramStart"/>
      <w:r>
        <w:rPr>
          <w:rFonts w:cstheme="minorHAnsi"/>
        </w:rPr>
        <w:t>papéis  e</w:t>
      </w:r>
      <w:proofErr w:type="gramEnd"/>
      <w:r>
        <w:rPr>
          <w:rFonts w:cstheme="minorHAnsi"/>
        </w:rPr>
        <w:t xml:space="preserve"> responsabilidades .</w:t>
      </w:r>
    </w:p>
    <w:p w14:paraId="3040BC04" w14:textId="4C9A7E12" w:rsidR="001E3D87" w:rsidRDefault="001E3D87" w:rsidP="001E3D87">
      <w:pPr>
        <w:jc w:val="both"/>
      </w:pPr>
      <w:r>
        <w:t xml:space="preserve">3ª (peso 2,5): Qual a estratégia de implantação que você usaria? Turn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Pilot-Roll</w:t>
      </w:r>
      <w:proofErr w:type="spellEnd"/>
      <w:r>
        <w:t xml:space="preserve"> out ou </w:t>
      </w:r>
      <w:proofErr w:type="spellStart"/>
      <w:r>
        <w:t>Parallel</w:t>
      </w:r>
      <w:proofErr w:type="spellEnd"/>
      <w:r>
        <w:t>? Complemente mais uma vez seu documento de resposta!</w:t>
      </w:r>
      <w:r>
        <w:br/>
      </w:r>
      <w:r w:rsidRPr="007B0606">
        <w:rPr>
          <w:b/>
          <w:bCs/>
        </w:rPr>
        <w:t>Resposta:</w:t>
      </w:r>
      <w:r>
        <w:rPr>
          <w:b/>
          <w:bCs/>
        </w:rPr>
        <w:t xml:space="preserve"> </w:t>
      </w:r>
      <w:r w:rsidRPr="001E3D87">
        <w:t>Eu usaria o Turn</w:t>
      </w:r>
      <w:r w:rsidRPr="001E3D87">
        <w:t xml:space="preserve"> </w:t>
      </w:r>
      <w:proofErr w:type="spellStart"/>
      <w:proofErr w:type="gramStart"/>
      <w:r w:rsidRPr="001E3D87">
        <w:t>key</w:t>
      </w:r>
      <w:proofErr w:type="spellEnd"/>
      <w:r>
        <w:t xml:space="preserve"> ,</w:t>
      </w:r>
      <w:proofErr w:type="gramEnd"/>
      <w:r>
        <w:t xml:space="preserve"> pois </w:t>
      </w:r>
      <w:r w:rsidRPr="001E3D87">
        <w:t xml:space="preserve">nele </w:t>
      </w:r>
      <w:r>
        <w:t xml:space="preserve"> as especificações , o preço e o prazo de entrega são definidos no processo de contratação.</w:t>
      </w:r>
    </w:p>
    <w:p w14:paraId="73EAAFC5" w14:textId="77777777" w:rsidR="001E3D87" w:rsidRDefault="001E3D87" w:rsidP="001E3D87">
      <w:pPr>
        <w:jc w:val="both"/>
      </w:pPr>
      <w:r>
        <w:t xml:space="preserve">4ª (peso 2,5): Crie um repositório do GITHUB.com para subir o seu documento de reposta de prova. O repositório deve se chamar </w:t>
      </w:r>
      <w:proofErr w:type="spellStart"/>
      <w:r>
        <w:t>Repositorio-SeuRM</w:t>
      </w:r>
      <w:proofErr w:type="spellEnd"/>
      <w:r>
        <w:t xml:space="preserve">. O arquivo de resposta da prova pode ter qualquer nome. Suba esse arquivo na </w:t>
      </w:r>
      <w:proofErr w:type="spellStart"/>
      <w:r>
        <w:t>Branch</w:t>
      </w:r>
      <w:proofErr w:type="spellEnd"/>
      <w:r>
        <w:t xml:space="preserve"> DEVELOP, deixando a MAIN (MASTER) só com o README original.</w:t>
      </w:r>
    </w:p>
    <w:p w14:paraId="5DE34C15" w14:textId="77777777" w:rsidR="001E3D87" w:rsidRDefault="001E3D87" w:rsidP="001E3D87">
      <w:pPr>
        <w:jc w:val="both"/>
      </w:pPr>
    </w:p>
    <w:p w14:paraId="57CEB69E" w14:textId="77777777" w:rsidR="001E3D87" w:rsidRPr="002C705F" w:rsidRDefault="001E3D87">
      <w:pPr>
        <w:rPr>
          <w:rFonts w:cstheme="minorHAnsi"/>
        </w:rPr>
      </w:pPr>
    </w:p>
    <w:p w14:paraId="031BA0AB" w14:textId="77777777" w:rsidR="002C705F" w:rsidRPr="002C705F" w:rsidRDefault="002C705F">
      <w:pPr>
        <w:rPr>
          <w:b/>
          <w:bCs/>
        </w:rPr>
      </w:pPr>
    </w:p>
    <w:sectPr w:rsidR="002C705F" w:rsidRPr="002C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D9"/>
    <w:rsid w:val="001E3D87"/>
    <w:rsid w:val="002C705F"/>
    <w:rsid w:val="00F14233"/>
    <w:rsid w:val="00F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4D83"/>
  <w15:chartTrackingRefBased/>
  <w15:docId w15:val="{1CD2F4D4-A868-4BC0-B3C7-69911788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D9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3131-B117-4F5A-AB87-9F327BBF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2023-03-27T14:17:00Z</dcterms:created>
  <dcterms:modified xsi:type="dcterms:W3CDTF">2023-03-27T14:57:00Z</dcterms:modified>
</cp:coreProperties>
</file>