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705C91" w:rsidRDefault="00705C91">
      <w:pPr>
        <w:rPr>
          <w:b/>
          <w:u w:val="single"/>
        </w:rPr>
      </w:pPr>
    </w:p>
    <w:p w:rsidR="00FA3AD6" w:rsidRDefault="00FA3AD6">
      <w:pPr>
        <w:rPr>
          <w:b/>
          <w:u w:val="single"/>
        </w:rPr>
      </w:pPr>
    </w:p>
    <w:p w:rsidR="00FA3AD6" w:rsidRDefault="00FA3AD6">
      <w:pPr>
        <w:rPr>
          <w:b/>
          <w:u w:val="single"/>
        </w:rPr>
      </w:pPr>
    </w:p>
    <w:p w:rsidR="00FA3AD6" w:rsidRDefault="00FA3AD6">
      <w:pPr>
        <w:rPr>
          <w:b/>
          <w:u w:val="single"/>
        </w:rPr>
      </w:pPr>
    </w:p>
    <w:p w:rsidR="00FA3AD6" w:rsidRDefault="00FA3AD6">
      <w:pPr>
        <w:rPr>
          <w:b/>
          <w:u w:val="single"/>
        </w:rPr>
      </w:pPr>
    </w:p>
    <w:p w:rsidR="00FA3AD6" w:rsidRDefault="00FA3AD6">
      <w:pPr>
        <w:rPr>
          <w:b/>
          <w:u w:val="single"/>
        </w:rPr>
      </w:pPr>
    </w:p>
    <w:p w:rsidR="00FA3AD6" w:rsidRDefault="00FA3AD6">
      <w:pPr>
        <w:rPr>
          <w:b/>
          <w:u w:val="single"/>
        </w:rPr>
      </w:pPr>
    </w:p>
    <w:p w:rsidR="00FA3AD6" w:rsidRDefault="00FA3AD6">
      <w:pPr>
        <w:rPr>
          <w:b/>
          <w:u w:val="single"/>
        </w:rPr>
      </w:pPr>
    </w:p>
    <w:p w:rsidR="00FA3AD6" w:rsidRDefault="00FA3AD6">
      <w:pPr>
        <w:rPr>
          <w:b/>
          <w:u w:val="single"/>
        </w:rPr>
      </w:pPr>
    </w:p>
    <w:p w:rsidR="00FA3AD6" w:rsidRDefault="00FA3AD6">
      <w:pPr>
        <w:rPr>
          <w:b/>
          <w:u w:val="single"/>
        </w:rPr>
      </w:pPr>
    </w:p>
    <w:p w:rsidR="00FA3AD6" w:rsidRDefault="00FA3AD6">
      <w:pPr>
        <w:rPr>
          <w:b/>
          <w:u w:val="single"/>
        </w:rPr>
      </w:pPr>
    </w:p>
    <w:p w:rsidR="00FA3AD6" w:rsidRDefault="00FA3AD6">
      <w:pPr>
        <w:rPr>
          <w:b/>
          <w:u w:val="single"/>
        </w:rPr>
      </w:pPr>
    </w:p>
    <w:p w:rsidR="00FA3AD6" w:rsidRDefault="00FA3AD6">
      <w:pPr>
        <w:rPr>
          <w:b/>
          <w:u w:val="single"/>
        </w:rPr>
      </w:pPr>
    </w:p>
    <w:p w:rsidR="00FA3AD6" w:rsidRDefault="00FA3AD6">
      <w:pPr>
        <w:rPr>
          <w:b/>
          <w:u w:val="single"/>
        </w:rPr>
      </w:pPr>
    </w:p>
    <w:p w:rsidR="00FA3AD6" w:rsidRPr="003D6270" w:rsidRDefault="00FA3AD6">
      <w:pPr>
        <w:rPr>
          <w:b/>
          <w:u w:val="single"/>
        </w:rPr>
      </w:pPr>
    </w:p>
    <w:p w:rsidR="00CD10FA" w:rsidRDefault="00152159">
      <w:r w:rsidRPr="00731BE9">
        <w:rPr>
          <w:b/>
        </w:rPr>
        <w:lastRenderedPageBreak/>
        <w:t>Cenário</w:t>
      </w:r>
      <w:r>
        <w:t>:</w:t>
      </w:r>
      <w:r w:rsidR="00731BE9">
        <w:t xml:space="preserve"> </w:t>
      </w:r>
      <w:r w:rsidR="00FA3AD6">
        <w:t>Agendamentos</w:t>
      </w:r>
    </w:p>
    <w:p w:rsidR="00152159" w:rsidRDefault="00152159">
      <w:r w:rsidRPr="00731BE9">
        <w:rPr>
          <w:b/>
        </w:rPr>
        <w:t>Nó operacional</w:t>
      </w:r>
      <w:r>
        <w:t>:</w:t>
      </w:r>
      <w:r w:rsidR="00731BE9">
        <w:t xml:space="preserve"> </w:t>
      </w:r>
      <w:r w:rsidR="00FA3AD6">
        <w:t>Dono do salão</w:t>
      </w:r>
    </w:p>
    <w:p w:rsidR="00731BE9" w:rsidRPr="00731BE9" w:rsidRDefault="00731BE9">
      <w:pPr>
        <w:rPr>
          <w:b/>
        </w:rPr>
      </w:pPr>
      <w:r w:rsidRPr="00731BE9">
        <w:rPr>
          <w:b/>
        </w:rPr>
        <w:t>Capacidade:</w:t>
      </w:r>
    </w:p>
    <w:p w:rsidR="00731BE9" w:rsidRDefault="00FA3AD6" w:rsidP="00731BE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Consulta de tabela de preços</w:t>
      </w:r>
      <w:r w:rsidR="00731BE9">
        <w:t>;</w:t>
      </w:r>
    </w:p>
    <w:p w:rsidR="00731BE9" w:rsidRDefault="00FA3AD6" w:rsidP="00731BE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Agendamento de horário</w:t>
      </w:r>
      <w:r w:rsidR="00731BE9">
        <w:t>;</w:t>
      </w:r>
    </w:p>
    <w:p w:rsidR="00152159" w:rsidRDefault="00731BE9">
      <w:r>
        <w:t>____________________________________________________________________</w:t>
      </w:r>
    </w:p>
    <w:p w:rsidR="00152159" w:rsidRDefault="00731BE9">
      <w:r w:rsidRPr="00731BE9">
        <w:rPr>
          <w:b/>
        </w:rPr>
        <w:t>Cenário</w:t>
      </w:r>
      <w:r>
        <w:t>:</w:t>
      </w:r>
      <w:r w:rsidR="00152159">
        <w:t xml:space="preserve"> Financeiro</w:t>
      </w:r>
    </w:p>
    <w:p w:rsidR="00152159" w:rsidRDefault="00152159">
      <w:r w:rsidRPr="00731BE9">
        <w:rPr>
          <w:b/>
        </w:rPr>
        <w:t xml:space="preserve">Nó </w:t>
      </w:r>
      <w:r w:rsidR="00731BE9" w:rsidRPr="00731BE9">
        <w:rPr>
          <w:b/>
        </w:rPr>
        <w:t>operacional</w:t>
      </w:r>
      <w:r w:rsidR="00731BE9">
        <w:t>:</w:t>
      </w:r>
      <w:r>
        <w:t xml:space="preserve"> Dono do salão</w:t>
      </w:r>
    </w:p>
    <w:p w:rsidR="00731BE9" w:rsidRDefault="00731BE9" w:rsidP="00731BE9">
      <w:pPr>
        <w:rPr>
          <w:b/>
        </w:rPr>
      </w:pPr>
      <w:r w:rsidRPr="00731BE9">
        <w:rPr>
          <w:b/>
        </w:rPr>
        <w:t xml:space="preserve">Capacidade: </w:t>
      </w:r>
    </w:p>
    <w:p w:rsidR="006F735B" w:rsidRPr="00FA3AD6" w:rsidRDefault="00FA3AD6" w:rsidP="00731BE9">
      <w:pPr>
        <w:pStyle w:val="PargrafodaLista"/>
        <w:numPr>
          <w:ilvl w:val="0"/>
          <w:numId w:val="3"/>
        </w:numPr>
        <w:rPr>
          <w:b/>
        </w:rPr>
      </w:pPr>
      <w:r>
        <w:t>Controlar receitas e despesas</w:t>
      </w:r>
    </w:p>
    <w:p w:rsidR="00FA3AD6" w:rsidRPr="003D6270" w:rsidRDefault="00FA3AD6" w:rsidP="00731BE9">
      <w:pPr>
        <w:pStyle w:val="PargrafodaLista"/>
        <w:numPr>
          <w:ilvl w:val="0"/>
          <w:numId w:val="3"/>
        </w:numPr>
        <w:rPr>
          <w:b/>
        </w:rPr>
      </w:pPr>
      <w:r>
        <w:t>Controlar fluxo de caixa mensalmente</w:t>
      </w:r>
    </w:p>
    <w:p w:rsidR="00FA3AD6" w:rsidRPr="00FA3AD6" w:rsidRDefault="00731BE9" w:rsidP="00C11696">
      <w:r>
        <w:t>____________________________________________________________________</w:t>
      </w:r>
    </w:p>
    <w:p w:rsidR="00C11696" w:rsidRPr="002A2039" w:rsidRDefault="00C11696" w:rsidP="00C11696">
      <w:pPr>
        <w:rPr>
          <w:u w:val="single"/>
        </w:rPr>
      </w:pPr>
      <w:r w:rsidRPr="00731BE9">
        <w:rPr>
          <w:b/>
        </w:rPr>
        <w:t>Cenário</w:t>
      </w:r>
      <w:r>
        <w:t>: Estoque</w:t>
      </w:r>
    </w:p>
    <w:p w:rsidR="00C11696" w:rsidRDefault="00C11696" w:rsidP="00C11696">
      <w:r w:rsidRPr="00731BE9">
        <w:rPr>
          <w:b/>
        </w:rPr>
        <w:t>Nó operacional</w:t>
      </w:r>
      <w:r>
        <w:t>: Dono do salão</w:t>
      </w:r>
    </w:p>
    <w:p w:rsidR="00C11696" w:rsidRPr="003D6270" w:rsidRDefault="00C11696" w:rsidP="00C11696">
      <w:pPr>
        <w:rPr>
          <w:b/>
          <w:u w:val="single"/>
        </w:rPr>
      </w:pPr>
      <w:r w:rsidRPr="00731BE9">
        <w:rPr>
          <w:b/>
        </w:rPr>
        <w:t xml:space="preserve">Capacidade: </w:t>
      </w:r>
    </w:p>
    <w:p w:rsidR="00C11696" w:rsidRDefault="00FA3AD6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Manter Estoque</w:t>
      </w:r>
      <w:bookmarkStart w:id="0" w:name="_GoBack"/>
      <w:bookmarkEnd w:id="0"/>
    </w:p>
    <w:p w:rsidR="003D6270" w:rsidRDefault="00FA3AD6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Inventariar Estoque</w:t>
      </w:r>
    </w:p>
    <w:p w:rsidR="00C11696" w:rsidRDefault="00C11696" w:rsidP="00C11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C11696" w:rsidRDefault="00C11696" w:rsidP="00C11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731BE9" w:rsidRPr="00731BE9" w:rsidRDefault="00731BE9" w:rsidP="00731BE9">
      <w:pPr>
        <w:rPr>
          <w:b/>
        </w:rPr>
      </w:pPr>
    </w:p>
    <w:sectPr w:rsidR="00731BE9" w:rsidRPr="00731BE9" w:rsidSect="00542323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46F2"/>
    <w:multiLevelType w:val="hybridMultilevel"/>
    <w:tmpl w:val="C66A5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8232B"/>
    <w:multiLevelType w:val="hybridMultilevel"/>
    <w:tmpl w:val="E6224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97D9E"/>
    <w:multiLevelType w:val="hybridMultilevel"/>
    <w:tmpl w:val="B628C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24"/>
    <w:rsid w:val="000B6D24"/>
    <w:rsid w:val="00152159"/>
    <w:rsid w:val="002A2039"/>
    <w:rsid w:val="003D6270"/>
    <w:rsid w:val="00542323"/>
    <w:rsid w:val="006F735B"/>
    <w:rsid w:val="00705C91"/>
    <w:rsid w:val="00731BE9"/>
    <w:rsid w:val="00B74C2F"/>
    <w:rsid w:val="00C11696"/>
    <w:rsid w:val="00CD10FA"/>
    <w:rsid w:val="00FA3AD6"/>
    <w:rsid w:val="00FC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BE9"/>
    <w:pPr>
      <w:spacing w:after="0"/>
      <w:ind w:left="720"/>
      <w:contextualSpacing/>
    </w:pPr>
    <w:rPr>
      <w:rFonts w:ascii="Arial" w:eastAsia="Arial" w:hAnsi="Arial" w:cs="Aria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BE9"/>
    <w:pPr>
      <w:spacing w:after="0"/>
      <w:ind w:left="720"/>
      <w:contextualSpacing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2020-03-02T00:15:00Z</dcterms:created>
  <dcterms:modified xsi:type="dcterms:W3CDTF">2020-04-16T01:04:00Z</dcterms:modified>
</cp:coreProperties>
</file>