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DBCF" w14:textId="77777777" w:rsidR="001C1E66" w:rsidRPr="009A70DE" w:rsidRDefault="00000000">
      <w:pPr>
        <w:spacing w:after="120"/>
        <w:rPr>
          <w:rFonts w:ascii="Arial" w:hAnsi="Arial" w:cs="Arial"/>
          <w:sz w:val="24"/>
          <w:szCs w:val="24"/>
        </w:rPr>
      </w:pPr>
      <w:r w:rsidRPr="009A70DE">
        <w:rPr>
          <w:rFonts w:ascii="Arial" w:hAnsi="Arial" w:cs="Arial"/>
          <w:b/>
          <w:bCs/>
          <w:sz w:val="24"/>
          <w:szCs w:val="24"/>
        </w:rPr>
        <w:t>Turma: 1CCPZ - 2026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26117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742514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Integrantes</w:t>
            </w:r>
          </w:p>
        </w:tc>
        <w:tc>
          <w:tcPr>
            <w:tcW w:w="7000" w:type="dxa"/>
          </w:tcPr>
          <w:p w14:paraId="063478F8" w14:textId="77777777" w:rsidR="001C1E66" w:rsidRPr="009A70DE" w:rsidRDefault="001C1E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70DE" w:rsidRPr="009A70DE" w14:paraId="0A12D0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836E3F0" w14:textId="77777777" w:rsidR="001C1E66" w:rsidRPr="009A70DE" w:rsidRDefault="001C1E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0" w:type="dxa"/>
          </w:tcPr>
          <w:p w14:paraId="3CD31D2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Arthur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Vettorazzo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Souza — RM: 569445</w:t>
            </w:r>
          </w:p>
        </w:tc>
      </w:tr>
      <w:tr w:rsidR="009A70DE" w:rsidRPr="009A70DE" w14:paraId="27CBB6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EC9ABEA" w14:textId="77777777" w:rsidR="001C1E66" w:rsidRPr="009A70DE" w:rsidRDefault="001C1E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0" w:type="dxa"/>
          </w:tcPr>
          <w:p w14:paraId="69D4E7C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Brayan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Barbosa Dos Santos — RM: 573682</w:t>
            </w:r>
          </w:p>
        </w:tc>
      </w:tr>
      <w:tr w:rsidR="009A70DE" w:rsidRPr="009A70DE" w14:paraId="75F8DE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D1F4900" w14:textId="77777777" w:rsidR="001C1E66" w:rsidRPr="009A70DE" w:rsidRDefault="001C1E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0" w:type="dxa"/>
          </w:tcPr>
          <w:p w14:paraId="4440689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Giovanne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Gomes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Petenuci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— RM: 574091</w:t>
            </w:r>
          </w:p>
        </w:tc>
      </w:tr>
      <w:tr w:rsidR="009A70DE" w:rsidRPr="009A70DE" w14:paraId="0B1A7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78E8477" w14:textId="77777777" w:rsidR="001C1E66" w:rsidRPr="009A70DE" w:rsidRDefault="001C1E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0" w:type="dxa"/>
          </w:tcPr>
          <w:p w14:paraId="617CC83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Manoel Da Silva Ferreira — RM: 572045</w:t>
            </w:r>
          </w:p>
        </w:tc>
      </w:tr>
    </w:tbl>
    <w:p w14:paraId="11F009C7" w14:textId="77777777" w:rsidR="001C1E66" w:rsidRPr="009A70DE" w:rsidRDefault="001C1E66">
      <w:pPr>
        <w:spacing w:after="160"/>
        <w:rPr>
          <w:rFonts w:ascii="Arial" w:hAnsi="Arial" w:cs="Arial"/>
          <w:sz w:val="24"/>
          <w:szCs w:val="24"/>
        </w:rPr>
      </w:pPr>
    </w:p>
    <w:p w14:paraId="40B3DF86" w14:textId="77777777" w:rsidR="001C1E66" w:rsidRPr="009A70DE" w:rsidRDefault="00000000">
      <w:pPr>
        <w:pStyle w:val="Ttulo1"/>
        <w:spacing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Sprint 2 — Dimensionamento de Sistema Fotovoltaico Residencial</w:t>
      </w:r>
    </w:p>
    <w:p w14:paraId="4F92F56A" w14:textId="77777777" w:rsidR="001C1E66" w:rsidRPr="009A70DE" w:rsidRDefault="00000000">
      <w:pPr>
        <w:spacing w:after="200"/>
        <w:rPr>
          <w:rFonts w:ascii="Arial" w:hAnsi="Arial" w:cs="Arial"/>
          <w:sz w:val="24"/>
          <w:szCs w:val="24"/>
        </w:rPr>
      </w:pPr>
      <w:r w:rsidRPr="009A70DE">
        <w:rPr>
          <w:rFonts w:ascii="Arial" w:hAnsi="Arial" w:cs="Arial"/>
          <w:sz w:val="24"/>
          <w:szCs w:val="24"/>
        </w:rPr>
        <w:t>Evolução do Sistema de Dimensionamento Energético Residencial para pré-dimensionamento fotovoltaico, seleção de equipamentos (módulos, inversores e baterias), verificação de compatibilidade técnica e estimativa de orçamento.</w:t>
      </w:r>
    </w:p>
    <w:p w14:paraId="53DDC643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PB21 / US18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7A43BE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E0BE19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28DB25B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informar a localização do imóvel e o recurso solar (HSP) para o dimensionamento fotovoltaico.</w:t>
            </w:r>
          </w:p>
        </w:tc>
      </w:tr>
      <w:tr w:rsidR="009A70DE" w:rsidRPr="009A70DE" w14:paraId="38FA63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3EED04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4BB8B66A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Registrar localização do imóvel vinculada a um valor de HSP (Horas de Sol Pleno).</w:t>
            </w:r>
          </w:p>
          <w:p w14:paraId="083AE810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Permitir informar HSP manualmente ou selecionar a partir de uma referência por região.</w:t>
            </w:r>
          </w:p>
          <w:p w14:paraId="56E5625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Impedir o cálculo fotovoltaico sem um valor de HSP definido.</w:t>
            </w:r>
          </w:p>
        </w:tc>
      </w:tr>
      <w:tr w:rsidR="009A70DE" w:rsidRPr="009A70DE" w14:paraId="76C949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8D15C7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12D454E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Interface / Dados</w:t>
            </w:r>
          </w:p>
        </w:tc>
      </w:tr>
      <w:tr w:rsidR="009A70DE" w:rsidRPr="009A70DE" w14:paraId="1B4393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312C6F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2266FE91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Criar campo de localização e HSP na tela de dimensionamento fotovoltaico</w:t>
            </w:r>
          </w:p>
          <w:p w14:paraId="6440D38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T02 Criar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referência de HSP por região</w:t>
            </w:r>
          </w:p>
          <w:p w14:paraId="260077A7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Implementar seleção automática de HSP a partir da localização informada</w:t>
            </w:r>
          </w:p>
          <w:p w14:paraId="7AFB1AAE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Implementar validação de HSP obrigatório antes do cálculo</w:t>
            </w:r>
          </w:p>
          <w:p w14:paraId="0E3B7D5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T05 Documentar a origem dos dados de HSP utilizados</w:t>
            </w:r>
          </w:p>
        </w:tc>
      </w:tr>
      <w:tr w:rsidR="009A70DE" w:rsidRPr="009A70DE" w14:paraId="3B4B54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A73C2C8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16043AA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PB01 (Cadastro de imóvel).</w:t>
            </w:r>
          </w:p>
        </w:tc>
      </w:tr>
      <w:tr w:rsidR="009A70DE" w:rsidRPr="009A70DE" w14:paraId="6275A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3F8ED9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0FC061D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5C3D6D8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PB22 / US19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3A136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5160BE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49D2E120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definir o percentual do consumo que desejo atender com energia solar.</w:t>
            </w:r>
          </w:p>
        </w:tc>
      </w:tr>
      <w:tr w:rsidR="009A70DE" w:rsidRPr="009A70DE" w14:paraId="5BE24C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4FFFD8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3BAE7877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Permitir input percentual entre 1% e 100%.</w:t>
            </w:r>
          </w:p>
          <w:p w14:paraId="2F50453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Impedir valores fora do intervalo válido.</w:t>
            </w:r>
          </w:p>
          <w:p w14:paraId="357B7272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Recalcular automaticamente a energia mensal desejada ao alterar o percentual.</w:t>
            </w:r>
          </w:p>
        </w:tc>
      </w:tr>
      <w:tr w:rsidR="009A70DE" w:rsidRPr="009A70DE" w14:paraId="6D1E7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3A6D9E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03018A2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Interface / Regra de negócio / Dados</w:t>
            </w:r>
          </w:p>
        </w:tc>
      </w:tr>
      <w:tr w:rsidR="009A70DE" w:rsidRPr="009A70DE" w14:paraId="45511B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3BBD52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Tasks</w:t>
            </w:r>
            <w:proofErr w:type="spellEnd"/>
          </w:p>
        </w:tc>
        <w:tc>
          <w:tcPr>
            <w:tcW w:w="7000" w:type="dxa"/>
          </w:tcPr>
          <w:p w14:paraId="17ECC3E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Criar campo de percentual de atendimento (f)</w:t>
            </w:r>
          </w:p>
          <w:p w14:paraId="71238DF7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validação de intervalo (1% a 100%)</w:t>
            </w:r>
          </w:p>
          <w:p w14:paraId="7C0A26E7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T03 Implementar cálculo de E_FV =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C_m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× f</w:t>
            </w:r>
          </w:p>
          <w:p w14:paraId="2C835498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Atualizar o resultado automaticamente ao alterar o percentual</w:t>
            </w:r>
          </w:p>
        </w:tc>
      </w:tr>
      <w:tr w:rsidR="009A70DE" w:rsidRPr="009A70DE" w14:paraId="35843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39D526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556F9A6D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PB05 (Cálculo automático de consumo mensal).</w:t>
            </w:r>
          </w:p>
        </w:tc>
      </w:tr>
      <w:tr w:rsidR="009A70DE" w:rsidRPr="009A70DE" w14:paraId="7F7043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BB2987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7D8F59AD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0D0BC67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PB23 / US20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314DA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2D88047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36BDFAD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que o sistema calcule a potência fotovoltaica necessária para atender o percentual definido.</w:t>
            </w:r>
          </w:p>
        </w:tc>
      </w:tr>
      <w:tr w:rsidR="009A70DE" w:rsidRPr="009A70DE" w14:paraId="759EB2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AF1FD1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00882844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Aplicar a fórmula P_FV = E_FV / (HSP × D × η).</w:t>
            </w:r>
          </w:p>
          <w:p w14:paraId="027D6D4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Permitir definir/ajustar o fator de desempenho (η), com valor padrão documentado.</w:t>
            </w:r>
          </w:p>
          <w:p w14:paraId="20D71072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3. Exibir a potência necessária em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kWp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A70DE" w:rsidRPr="009A70DE" w14:paraId="35FF59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44020A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0B32C6C0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Regra de negócio / Dados / Testes</w:t>
            </w:r>
          </w:p>
        </w:tc>
      </w:tr>
      <w:tr w:rsidR="009A70DE" w:rsidRPr="009A70DE" w14:paraId="3F42E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02564E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559C60FC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Implementar função de cálculo de P_FV</w:t>
            </w:r>
          </w:p>
          <w:p w14:paraId="6B417B6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Criar parametrização do fator de desempenho (η) com valor padrão documentado</w:t>
            </w:r>
          </w:p>
          <w:p w14:paraId="4A295400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Exibir o resultado da potência necessária na interface</w:t>
            </w:r>
          </w:p>
          <w:p w14:paraId="2E88557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Escrever testes unitários da fórmula de potência fotovoltaica</w:t>
            </w:r>
          </w:p>
        </w:tc>
      </w:tr>
      <w:tr w:rsidR="009A70DE" w:rsidRPr="009A70DE" w14:paraId="636C32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3C8A1E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42F8F217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PB21 (Recurso solar) e PB22 (Percentual de atendimento).</w:t>
            </w:r>
          </w:p>
        </w:tc>
      </w:tr>
      <w:tr w:rsidR="009A70DE" w:rsidRPr="009A70DE" w14:paraId="43B991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8E97387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3F01D0F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115A748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PB24 / US21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1AD85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6BF5968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25D5EC5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ter uma base de dados de módulos fotovoltaicos disponíveis para seleção.</w:t>
            </w:r>
          </w:p>
        </w:tc>
      </w:tr>
      <w:tr w:rsidR="009A70DE" w:rsidRPr="009A70DE" w14:paraId="6FB1EA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8406AA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5A47C010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Armazenar módulos com fabricante, modelo, potência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Wp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), eficiência e preço.</w:t>
            </w:r>
          </w:p>
          <w:p w14:paraId="0D9FFF5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2. Permitir cadastro/importação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módulos (paineis.csv).</w:t>
            </w:r>
          </w:p>
          <w:p w14:paraId="4E13FBD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Impedir a seleção de módulo sem potência ou preço cadastrados.</w:t>
            </w:r>
          </w:p>
        </w:tc>
      </w:tr>
      <w:tr w:rsidR="009A70DE" w:rsidRPr="009A70DE" w14:paraId="03233A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77B710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75ACD98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Dados / Integração / Testes</w:t>
            </w:r>
          </w:p>
        </w:tc>
      </w:tr>
      <w:tr w:rsidR="009A70DE" w:rsidRPr="009A70DE" w14:paraId="38DE7A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99AAF1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3E3BBB28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T01 Criar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schema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/tabela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módulos fotovoltaicos</w:t>
            </w:r>
          </w:p>
          <w:p w14:paraId="1487C81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importação/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seed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(paineis.csv)</w:t>
            </w:r>
          </w:p>
          <w:p w14:paraId="381517E4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Criar tela de listagem dos módulos disponíveis</w:t>
            </w:r>
          </w:p>
          <w:p w14:paraId="1C425C5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T04 Implementar validação dos campos obrigatórios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</w:tc>
      </w:tr>
      <w:tr w:rsidR="009A70DE" w:rsidRPr="009A70DE" w14:paraId="163D3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A0DB5F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0B09E90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Nenhuma (base para PB25).</w:t>
            </w:r>
          </w:p>
        </w:tc>
      </w:tr>
      <w:tr w:rsidR="009A70DE" w:rsidRPr="009A70DE" w14:paraId="78B612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4B69A6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Condição de conclusão</w:t>
            </w:r>
          </w:p>
        </w:tc>
        <w:tc>
          <w:tcPr>
            <w:tcW w:w="7000" w:type="dxa"/>
          </w:tcPr>
          <w:p w14:paraId="2C4F492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BFCB7DC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PB25 / US22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7B4BF7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9266E5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42636CA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que o sistema selecione o módulo fotovoltaico e calcule a quantidade necessária.</w:t>
            </w:r>
          </w:p>
        </w:tc>
      </w:tr>
      <w:tr w:rsidR="009A70DE" w:rsidRPr="009A70DE" w14:paraId="021462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C70D82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0020A47D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1. Calcular N = arredondamento para cima de (P_FV × 1000) /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P_módulo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F5306D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Calcular a potência efetivamente instalada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P_instalada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2F3AE949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3. Permitir ao usuário escolher entre módulos compatíveis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A70DE" w:rsidRPr="009A70DE" w14:paraId="4652BD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31E03D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11856A7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Interface / Regra de negócio / Dados / Testes</w:t>
            </w:r>
          </w:p>
        </w:tc>
      </w:tr>
      <w:tr w:rsidR="009A70DE" w:rsidRPr="009A70DE" w14:paraId="5016F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F365F1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13EBB15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Implementar cálculo da quantidade mínima de módulos (N)</w:t>
            </w:r>
          </w:p>
          <w:p w14:paraId="53FEBC9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cálculo da potência instalada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P_instalada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E965F0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T03 Criar tela de seleção do módulo entre as opções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  <w:p w14:paraId="19C8456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Exibir quantidade, potência instalada e custo estimado dos módulos</w:t>
            </w:r>
          </w:p>
          <w:p w14:paraId="331BE46D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T05 Escrever testes unitários dos cálculos de quantidade e potência instalada</w:t>
            </w:r>
          </w:p>
        </w:tc>
      </w:tr>
      <w:tr w:rsidR="009A70DE" w:rsidRPr="009A70DE" w14:paraId="32C8E1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C61E31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725144C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PB23 (Potência FV necessária) e PB24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módulos).</w:t>
            </w:r>
          </w:p>
        </w:tc>
      </w:tr>
      <w:tr w:rsidR="009A70DE" w:rsidRPr="009A70DE" w14:paraId="4A38F2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F6CEBA8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7099756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5CBCB69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PB26 / US23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2CBD72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6472AC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2341C208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ter uma base de dados de inversores disponíveis para seleção.</w:t>
            </w:r>
          </w:p>
        </w:tc>
      </w:tr>
      <w:tr w:rsidR="009A70DE" w:rsidRPr="009A70DE" w14:paraId="0E3A2B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AD9423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7BCED99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Armazenar inversores com fabricante, modelo, potência, tensão de entrada, MPPT e preço.</w:t>
            </w:r>
          </w:p>
          <w:p w14:paraId="497DDE41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2. Permitir cadastro/importação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inversores (inversores.csv).</w:t>
            </w:r>
          </w:p>
          <w:p w14:paraId="7CC4353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Impedir a seleção de inversor sem dados técnicos completos.</w:t>
            </w:r>
          </w:p>
        </w:tc>
      </w:tr>
      <w:tr w:rsidR="009A70DE" w:rsidRPr="009A70DE" w14:paraId="60A79B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891F0F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41D69890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Dados / Integração / Testes</w:t>
            </w:r>
          </w:p>
        </w:tc>
      </w:tr>
      <w:tr w:rsidR="009A70DE" w:rsidRPr="009A70DE" w14:paraId="60455C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91149B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4744B79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T01 Criar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schema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/tabela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inversores</w:t>
            </w:r>
          </w:p>
          <w:p w14:paraId="3243B662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importação/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seed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(inversores.csv)</w:t>
            </w:r>
          </w:p>
          <w:p w14:paraId="6AB88C9D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Criar tela de listagem dos inversores disponíveis</w:t>
            </w:r>
          </w:p>
          <w:p w14:paraId="44F75A0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T04 Implementar validação dos campos obrigatórios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</w:tc>
      </w:tr>
      <w:tr w:rsidR="009A70DE" w:rsidRPr="009A70DE" w14:paraId="06126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003A037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06264AD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Nenhuma (base para PB27).</w:t>
            </w:r>
          </w:p>
        </w:tc>
      </w:tr>
      <w:tr w:rsidR="009A70DE" w:rsidRPr="009A70DE" w14:paraId="2CD30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A977AFD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7055F63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7EE3CBB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PB27 / US24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10A76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99CA2D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19208BF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que o sistema selecione um inversor tecnicamente compatível com o sistema dimensionado.</w:t>
            </w:r>
          </w:p>
        </w:tc>
      </w:tr>
      <w:tr w:rsidR="009A70DE" w:rsidRPr="009A70DE" w14:paraId="73AA2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027FE58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19551870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Filtrar inversores compatíveis pela potência e tensão do arranjo de módulos.</w:t>
            </w:r>
          </w:p>
          <w:p w14:paraId="70974971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Impedir a seleção de inversor incompatível com a potência instalada.</w:t>
            </w:r>
          </w:p>
          <w:p w14:paraId="76E96A91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Exibir apenas os inversores tecnicamente válidos para escolha.</w:t>
            </w:r>
          </w:p>
        </w:tc>
      </w:tr>
      <w:tr w:rsidR="009A70DE" w:rsidRPr="009A70DE" w14:paraId="5D0650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26A727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28B5AEF9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Interface / Regra de negócio / Dados / Testes</w:t>
            </w:r>
          </w:p>
        </w:tc>
      </w:tr>
      <w:tr w:rsidR="009A70DE" w:rsidRPr="009A70DE" w14:paraId="512586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644D0D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290C29D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Definir regras de compatibilidade técnica (potência, tensão, MPPT)</w:t>
            </w:r>
          </w:p>
          <w:p w14:paraId="52ADC1E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filtro de inversores compatíveis com base na seleção de módulos</w:t>
            </w:r>
          </w:p>
          <w:p w14:paraId="6EF44F2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Criar tela de seleção do inversor entre as opções compatíveis</w:t>
            </w:r>
          </w:p>
          <w:p w14:paraId="2D8D404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Implementar bloqueio de seleção de inversor incompatível</w:t>
            </w:r>
          </w:p>
          <w:p w14:paraId="1EE84ED8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T05 Escrever testes unitários das regras de compatibilidade</w:t>
            </w:r>
          </w:p>
        </w:tc>
      </w:tr>
      <w:tr w:rsidR="009A70DE" w:rsidRPr="009A70DE" w14:paraId="7BB0B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7B4AB2D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5917A8B9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PB25 (Seleção de módulos) e PB26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inversores).</w:t>
            </w:r>
          </w:p>
        </w:tc>
      </w:tr>
      <w:tr w:rsidR="009A70DE" w:rsidRPr="009A70DE" w14:paraId="6622C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56BFCA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5AC8D867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05F5B7F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PB28 / US25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1A2C3A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5460E1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2B98A630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optar por incluir armazenamento por baterias e definir a autonomia desejada.</w:t>
            </w:r>
          </w:p>
        </w:tc>
      </w:tr>
      <w:tr w:rsidR="009A70DE" w:rsidRPr="009A70DE" w14:paraId="33DEBA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DD21F5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7109E35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Permitir habilitar/desabilitar o armazenamento por baterias.</w:t>
            </w:r>
          </w:p>
          <w:p w14:paraId="23634F0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Solicitar a autonomia desejada (em horas) somente quando o armazenamento estiver habilitado.</w:t>
            </w:r>
          </w:p>
          <w:p w14:paraId="33DCACD2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Impedir o cálculo de baterias sem autonomia definida.</w:t>
            </w:r>
          </w:p>
        </w:tc>
      </w:tr>
      <w:tr w:rsidR="009A70DE" w:rsidRPr="009A70DE" w14:paraId="0C278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2B3DAE7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48E173E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Interface / Regra de negócio / Dados</w:t>
            </w:r>
          </w:p>
        </w:tc>
      </w:tr>
      <w:tr w:rsidR="009A70DE" w:rsidRPr="009A70DE" w14:paraId="6C7188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351BFC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523852E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Criar opção de habilitar/desabilitar armazenamento por baterias</w:t>
            </w:r>
          </w:p>
          <w:p w14:paraId="55D10E3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Criar campo de autonomia desejada (horas)</w:t>
            </w:r>
          </w:p>
          <w:p w14:paraId="501ADA20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Implementar validação de autonomia obrigatória quando o armazenamento estiver habilitado</w:t>
            </w:r>
          </w:p>
          <w:p w14:paraId="312ED36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Ocultar/zerar os custos de bateria quando o armazenamento estiver desabilitado</w:t>
            </w:r>
          </w:p>
        </w:tc>
      </w:tr>
      <w:tr w:rsidR="009A70DE" w:rsidRPr="009A70DE" w14:paraId="0CB889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A9D3E3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5D687E0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PB05 (Cálculo automático de consumo mensal).</w:t>
            </w:r>
          </w:p>
        </w:tc>
      </w:tr>
      <w:tr w:rsidR="009A70DE" w:rsidRPr="009A70DE" w14:paraId="5317F0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E8B1F1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5A358AB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8797816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PB29 / US26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64249B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700D04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0542863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ter uma base de dados de baterias disponíveis para seleção.</w:t>
            </w:r>
          </w:p>
        </w:tc>
      </w:tr>
      <w:tr w:rsidR="009A70DE" w:rsidRPr="009A70DE" w14:paraId="7E6B0F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B636AA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5FFEF15D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1. Armazenar baterias com fabricante, modelo, tecnologia, capacidade (kWh),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, tensão e preço.</w:t>
            </w:r>
          </w:p>
          <w:p w14:paraId="527E6A41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2. Permitir cadastro/importação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baterias (baterias.csv).</w:t>
            </w:r>
          </w:p>
          <w:p w14:paraId="56BF27EA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3. Impedir a seleção de bateria sem capacidade ou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cadastrados.</w:t>
            </w:r>
          </w:p>
        </w:tc>
      </w:tr>
      <w:tr w:rsidR="009A70DE" w:rsidRPr="009A70DE" w14:paraId="1D5DE0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C4C01D9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3AEFD22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Dados / Integração / Testes</w:t>
            </w:r>
          </w:p>
        </w:tc>
      </w:tr>
      <w:tr w:rsidR="009A70DE" w:rsidRPr="009A70DE" w14:paraId="7DF80B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577D9F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51F2ACAE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T01 Criar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schema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/tabela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baterias</w:t>
            </w:r>
          </w:p>
          <w:p w14:paraId="65D76D0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importação/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seed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(baterias.csv)</w:t>
            </w:r>
          </w:p>
          <w:p w14:paraId="147E428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Criar tela de listagem das baterias disponíveis</w:t>
            </w:r>
          </w:p>
          <w:p w14:paraId="4ACB8D49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T04 Implementar validação dos campos obrigatórios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</w:tc>
      </w:tr>
      <w:tr w:rsidR="009A70DE" w:rsidRPr="009A70DE" w14:paraId="0E43A2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FE1E3D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07EF9C1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Nenhuma (base para PB30).</w:t>
            </w:r>
          </w:p>
        </w:tc>
      </w:tr>
      <w:tr w:rsidR="009A70DE" w:rsidRPr="009A70DE" w14:paraId="6D7CAD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3C59B6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5EE760E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30E257E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PB30 / US27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69CA12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0C13F3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00A234A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que o sistema calcule a capacidade de armazenamento necessária e selecione as baterias.</w:t>
            </w:r>
          </w:p>
        </w:tc>
      </w:tr>
      <w:tr w:rsidR="009A70DE" w:rsidRPr="009A70DE" w14:paraId="19D8B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82274F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2CED94DA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1. Aplicar as fórmulas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E_d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E_autonomia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C_bat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conforme o consumo e a autonomia definidos.</w:t>
            </w:r>
          </w:p>
          <w:p w14:paraId="31742B5D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Calcular a quantidade de baterias necessárias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N_bat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) a partir da capacidade útil.</w:t>
            </w:r>
          </w:p>
          <w:p w14:paraId="50B06327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3. Permitir a escolha entre baterias compatíveis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A70DE" w:rsidRPr="009A70DE" w14:paraId="7A94AF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AE0A07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067967ED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Regra de negócio / Dados / Testes</w:t>
            </w:r>
          </w:p>
        </w:tc>
      </w:tr>
      <w:tr w:rsidR="009A70DE" w:rsidRPr="009A70DE" w14:paraId="74F20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5193CF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244474AC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Implementar cálculo do consumo médio diário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E_d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) e da energia de autonomia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E_autonomia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713CB30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cálculo da capacidade necessária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C_bat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) considerando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DoD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e eficiência</w:t>
            </w:r>
          </w:p>
          <w:p w14:paraId="40AC73B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Implementar cálculo da quantidade de baterias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N_bat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2DF6C60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T04 Criar tela de seleção de baterias entre as opções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  <w:p w14:paraId="404D6A41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T05 Escrever testes unitários dos cálculos de capacidade e quantidade de baterias</w:t>
            </w:r>
          </w:p>
        </w:tc>
      </w:tr>
      <w:tr w:rsidR="009A70DE" w:rsidRPr="009A70DE" w14:paraId="66431E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53A9AA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344C180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PB28 (Opção de armazenamento) e PB29 (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baterias).</w:t>
            </w:r>
          </w:p>
        </w:tc>
      </w:tr>
      <w:tr w:rsidR="009A70DE" w:rsidRPr="009A70DE" w14:paraId="1C3A2F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804A97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25E6A44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F33D888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PB31 / US28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094DB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306C648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35F168C9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que o sistema verifique a compatibilidade técnica entre módulos, inversor e baterias selecionados.</w:t>
            </w:r>
          </w:p>
        </w:tc>
      </w:tr>
      <w:tr w:rsidR="009A70DE" w:rsidRPr="009A70DE" w14:paraId="48D1E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643083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Critérios de aceite</w:t>
            </w:r>
          </w:p>
        </w:tc>
        <w:tc>
          <w:tcPr>
            <w:tcW w:w="7000" w:type="dxa"/>
          </w:tcPr>
          <w:p w14:paraId="549F765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Validar que a configuração de baterias é compatível com o inversor selecionado.</w:t>
            </w:r>
          </w:p>
          <w:p w14:paraId="048C605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Impedir a finalização do dimensionamento com combinações tecnicamente inválidas.</w:t>
            </w:r>
          </w:p>
          <w:p w14:paraId="1859D1CA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Exibir mensagem clara indicando o motivo da incompatibilidade.</w:t>
            </w:r>
          </w:p>
        </w:tc>
      </w:tr>
      <w:tr w:rsidR="009A70DE" w:rsidRPr="009A70DE" w14:paraId="798A1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84390E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131A7869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Regra de negócio / Dados / Testes</w:t>
            </w:r>
          </w:p>
        </w:tc>
      </w:tr>
      <w:tr w:rsidR="009A70DE" w:rsidRPr="009A70DE" w14:paraId="2D30C7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1CB93F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39F8EBC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Definir regras de compatibilidade entre inversor e sistema de baterias</w:t>
            </w:r>
          </w:p>
          <w:p w14:paraId="1D7B460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Implementar verificação de compatibilidade ao alterar qualquer equipamento selecionado</w:t>
            </w:r>
          </w:p>
          <w:p w14:paraId="1D3B6978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Criar mensagens de erro específicas para cada tipo de incompatibilidade</w:t>
            </w:r>
          </w:p>
          <w:p w14:paraId="0B49E708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Escrever testes unitários das regras de compatibilidade geral</w:t>
            </w:r>
          </w:p>
        </w:tc>
      </w:tr>
      <w:tr w:rsidR="009A70DE" w:rsidRPr="009A70DE" w14:paraId="542287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361FF58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218DB34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PB25 (Seleção de módulos), PB27 (Seleção de inversor) e PB30 (Seleção de baterias).</w:t>
            </w:r>
          </w:p>
        </w:tc>
      </w:tr>
      <w:tr w:rsidR="009A70DE" w:rsidRPr="009A70DE" w14:paraId="28EE0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BBEA0FF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6B33451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E796EAB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PB32 / US29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696B9D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397859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06EDBCA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visualizar uma estimativa de orçamento da solução fotovoltaica dimensionada.</w:t>
            </w:r>
          </w:p>
        </w:tc>
      </w:tr>
      <w:tr w:rsidR="009A70DE" w:rsidRPr="009A70DE" w14:paraId="1E9B7D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083260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2255D22D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1. Calcular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C_equipamentos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somando módulos, inversor e baterias (quando houver).</w:t>
            </w:r>
          </w:p>
          <w:p w14:paraId="516CCBB5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Permitir incluir custos adicionais (estrutura, cabeamento, instalação).</w:t>
            </w:r>
          </w:p>
          <w:p w14:paraId="55CFC3E8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Exibir separadamente o custo dos equipamentos e o custo total estimado.</w:t>
            </w:r>
          </w:p>
        </w:tc>
      </w:tr>
      <w:tr w:rsidR="009A70DE" w:rsidRPr="009A70DE" w14:paraId="4A0E3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4E2529B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02BDE53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Regra de negócio / Interface / Dados / Testes</w:t>
            </w:r>
          </w:p>
        </w:tc>
      </w:tr>
      <w:tr w:rsidR="009A70DE" w:rsidRPr="009A70DE" w14:paraId="4D8C46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DDAF09A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734CFD6A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Implementar cálculo do custo dos equipamentos selecionados</w:t>
            </w:r>
          </w:p>
          <w:p w14:paraId="6BA2B18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Criar campos para custos adicionais (estrutura, cabeamento, instalação)</w:t>
            </w:r>
          </w:p>
          <w:p w14:paraId="5B82A412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Implementar cálculo do custo total estimado da solução</w:t>
            </w:r>
          </w:p>
          <w:p w14:paraId="3DDD40B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Exibir o orçamento detalhado (equipamentos x custo total) na interface</w:t>
            </w:r>
          </w:p>
          <w:p w14:paraId="6C09C30A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T05 Escrever testes unitários do cálculo de orçamento</w:t>
            </w:r>
          </w:p>
        </w:tc>
      </w:tr>
      <w:tr w:rsidR="009A70DE" w:rsidRPr="009A70DE" w14:paraId="449F7C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984FD2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1DF1142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PB25 (Seleção de módulos), PB27 (Seleção de inversor) e PB30 (Seleção de baterias).</w:t>
            </w:r>
          </w:p>
        </w:tc>
      </w:tr>
      <w:tr w:rsidR="009A70DE" w:rsidRPr="009A70DE" w14:paraId="4F5104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56F94A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14A66A8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2398991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lastRenderedPageBreak/>
        <w:t>PB33 / US30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49A52F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45F853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7F85C360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Como usuário, quero visualizar um resumo final da proposta de dimensionamento fotovoltaico.</w:t>
            </w:r>
          </w:p>
        </w:tc>
      </w:tr>
      <w:tr w:rsidR="009A70DE" w:rsidRPr="009A70DE" w14:paraId="1C803E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611C955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209957BD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1. Exibir consumo de referência, percentual de atendimento, energia mensal e HSP utilizados.</w:t>
            </w:r>
          </w:p>
          <w:p w14:paraId="35C7A52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Exibir potência calculada, potência instalada, módulos, inversor e baterias selecionados.</w:t>
            </w:r>
          </w:p>
          <w:p w14:paraId="4718C667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3. Exibir a estimativa de orçamento total da proposta.</w:t>
            </w:r>
          </w:p>
        </w:tc>
      </w:tr>
      <w:tr w:rsidR="009A70DE" w:rsidRPr="009A70DE" w14:paraId="6FDDF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7EE8A43B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3DF15F33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Interface / Dados / Testes</w:t>
            </w:r>
          </w:p>
        </w:tc>
      </w:tr>
      <w:tr w:rsidR="009A70DE" w:rsidRPr="009A70DE" w14:paraId="2A5FE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0D09CE0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4E1F1604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T01 Criar tela de resumo/proposta do dimensionamento fotovoltaico</w:t>
            </w:r>
          </w:p>
          <w:p w14:paraId="199C6CB9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Consolidar consumo, geração, equipamentos e orçamento na tela de resumo</w:t>
            </w:r>
          </w:p>
          <w:p w14:paraId="2103C3C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T03 Implementar exportação/impressão do resumo (reaproveitando a exportação PDF/CSV existente)</w:t>
            </w:r>
          </w:p>
          <w:p w14:paraId="287BA46F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Escrever testes de exibição e consistência dos dados apresentados no resumo</w:t>
            </w:r>
          </w:p>
        </w:tc>
      </w:tr>
      <w:tr w:rsidR="009A70DE" w:rsidRPr="009A70DE" w14:paraId="142C3F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D2EA86C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7000" w:type="dxa"/>
          </w:tcPr>
          <w:p w14:paraId="41FFFA25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PB23, PB25, PB27, PB30 e PB32.</w:t>
            </w:r>
          </w:p>
        </w:tc>
      </w:tr>
      <w:tr w:rsidR="009A70DE" w:rsidRPr="009A70DE" w14:paraId="10DF75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07F694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32F58AED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7A3C9B9" w14:textId="77777777" w:rsidR="001C1E66" w:rsidRPr="009A70DE" w:rsidRDefault="00000000">
      <w:pPr>
        <w:pStyle w:val="Ttulo2"/>
        <w:spacing w:before="240" w:after="80"/>
        <w:rPr>
          <w:rFonts w:ascii="Arial" w:hAnsi="Arial" w:cs="Arial"/>
          <w:color w:val="auto"/>
          <w:sz w:val="24"/>
          <w:szCs w:val="24"/>
        </w:rPr>
      </w:pPr>
      <w:r w:rsidRPr="009A70DE">
        <w:rPr>
          <w:rFonts w:ascii="Arial" w:hAnsi="Arial" w:cs="Arial"/>
          <w:color w:val="auto"/>
          <w:sz w:val="24"/>
          <w:szCs w:val="24"/>
        </w:rPr>
        <w:t>PB34 / US31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A70DE" w:rsidRPr="009A70DE" w14:paraId="565162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117EAFFD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User</w:t>
            </w:r>
            <w:proofErr w:type="spellEnd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7000" w:type="dxa"/>
          </w:tcPr>
          <w:p w14:paraId="44323CC0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Como equipe de desenvolvimento, quero construir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datasets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 equipamentos fotovoltaicos comercializados no Brasil, para que o sistema possa utilizá-los no dimensionamento e na elaboração do orçamento da solução.</w:t>
            </w:r>
          </w:p>
        </w:tc>
      </w:tr>
      <w:tr w:rsidR="009A70DE" w:rsidRPr="009A70DE" w14:paraId="77D90B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B34E191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Critérios de aceite</w:t>
            </w:r>
          </w:p>
        </w:tc>
        <w:tc>
          <w:tcPr>
            <w:tcW w:w="7000" w:type="dxa"/>
          </w:tcPr>
          <w:p w14:paraId="06BE36FE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1. Os três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datasets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(modulos.csv, inversores.csv, baterias.csv) devem estar no repositório com os campos mínimos definidos e as quantidades mínimas: 10 módulos, 8 inversores e 6 baterias.</w:t>
            </w:r>
          </w:p>
          <w:p w14:paraId="4A507468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2. Os dados devem conter produtos reais, com especificações obtidas preferencialmente na documentação do fabricante e preços de fornecedores que comercializam no Brasil, todos rastreáveis (fornecedor, data de coleta e URL da fonte).</w:t>
            </w:r>
          </w:p>
          <w:p w14:paraId="0B8E9439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3. Não serão aceitos dados técnicos ou preços fictícios; os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datasets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devem poder ser utilizados pelo sistema para dimensionar, verificar compatibilidade, selecionar equipamentos e calcular o orçamento.</w:t>
            </w:r>
          </w:p>
        </w:tc>
      </w:tr>
      <w:tr w:rsidR="009A70DE" w:rsidRPr="009A70DE" w14:paraId="4D8967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5C9726D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Componentes envolvidos</w:t>
            </w:r>
          </w:p>
        </w:tc>
        <w:tc>
          <w:tcPr>
            <w:tcW w:w="7000" w:type="dxa"/>
          </w:tcPr>
          <w:p w14:paraId="2DB9D767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Dados / Pesquisa / Integração / Testes</w:t>
            </w:r>
          </w:p>
        </w:tc>
      </w:tr>
      <w:tr w:rsidR="009A70DE" w:rsidRPr="009A70DE" w14:paraId="109151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2B4DE459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00" w:type="dxa"/>
          </w:tcPr>
          <w:p w14:paraId="663DF43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T01 Definir 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schema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final dos três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datasets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e o padrão de unidades</w:t>
            </w:r>
          </w:p>
          <w:p w14:paraId="71CE9933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T02 Pesquisar e coletar especificações de módulos fotovoltaicos em datasheets de fabricantes (mín. 10 modelos)</w:t>
            </w:r>
          </w:p>
          <w:p w14:paraId="1DD834B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lastRenderedPageBreak/>
              <w:t>T03 Pesquisar e coletar especificações de inversores em datasheets de fabricantes (mín. 8 modelos)</w:t>
            </w:r>
          </w:p>
          <w:p w14:paraId="0A6AF54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T04 Pesquisar e coletar especificações de baterias em datasheets de fabricantes (mín. 6 modelos)</w:t>
            </w:r>
          </w:p>
          <w:p w14:paraId="4450390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T05 Coletar preços em fornecedores brasileiros, registrando fornecedor e data da coleta</w:t>
            </w:r>
          </w:p>
          <w:p w14:paraId="54A876AB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T06 Validar os três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CSVs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(campos obrigatórios, unidades padronizadas, ausência de dados fictícios)</w:t>
            </w:r>
          </w:p>
          <w:p w14:paraId="5DDD4FA4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T07 Documentar as fontes (URLs de datasheets e fornecedores) em arquivo de referências do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  <w:p w14:paraId="0E453866" w14:textId="77777777" w:rsidR="001C1E66" w:rsidRPr="009A70DE" w:rsidRDefault="00000000">
            <w:pPr>
              <w:spacing w:after="40"/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T08 Escrever testes de carga/validação dos três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datasets</w:t>
            </w:r>
            <w:proofErr w:type="spellEnd"/>
          </w:p>
        </w:tc>
      </w:tr>
      <w:tr w:rsidR="009A70DE" w:rsidRPr="009A70DE" w14:paraId="2ABC0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31E35CE6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Dependências</w:t>
            </w:r>
          </w:p>
        </w:tc>
        <w:tc>
          <w:tcPr>
            <w:tcW w:w="7000" w:type="dxa"/>
          </w:tcPr>
          <w:p w14:paraId="7A6FB692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>Nenhuma (base para PB24, PB26 e PB29 do dimensionamento fotovoltaico).</w:t>
            </w:r>
          </w:p>
        </w:tc>
      </w:tr>
      <w:tr w:rsidR="009A70DE" w:rsidRPr="009A70DE" w14:paraId="74FB6C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8E8"/>
          </w:tcPr>
          <w:p w14:paraId="0AB72E34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b/>
                <w:bCs/>
                <w:sz w:val="24"/>
                <w:szCs w:val="24"/>
              </w:rPr>
              <w:t>Condição de conclusão</w:t>
            </w:r>
          </w:p>
        </w:tc>
        <w:tc>
          <w:tcPr>
            <w:tcW w:w="7000" w:type="dxa"/>
          </w:tcPr>
          <w:p w14:paraId="307433FE" w14:textId="77777777" w:rsidR="001C1E66" w:rsidRPr="009A70D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A70DE">
              <w:rPr>
                <w:rFonts w:ascii="Arial" w:hAnsi="Arial" w:cs="Arial"/>
                <w:sz w:val="24"/>
                <w:szCs w:val="24"/>
              </w:rPr>
              <w:t xml:space="preserve">Critérios de aceite +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Definition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A70DE">
              <w:rPr>
                <w:rFonts w:ascii="Arial" w:hAnsi="Arial" w:cs="Arial"/>
                <w:sz w:val="24"/>
                <w:szCs w:val="24"/>
              </w:rPr>
              <w:t>Done</w:t>
            </w:r>
            <w:proofErr w:type="spellEnd"/>
            <w:r w:rsidRPr="009A70D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C7CFF39" w14:textId="77777777" w:rsidR="009424C4" w:rsidRPr="009A70DE" w:rsidRDefault="009424C4">
      <w:pPr>
        <w:rPr>
          <w:rFonts w:ascii="Arial" w:hAnsi="Arial" w:cs="Arial"/>
          <w:sz w:val="24"/>
          <w:szCs w:val="24"/>
        </w:rPr>
      </w:pPr>
    </w:p>
    <w:sectPr w:rsidR="009424C4" w:rsidRPr="009A70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C6E03"/>
    <w:multiLevelType w:val="hybridMultilevel"/>
    <w:tmpl w:val="94E81734"/>
    <w:lvl w:ilvl="0" w:tplc="9B4083D8">
      <w:start w:val="1"/>
      <w:numFmt w:val="bullet"/>
      <w:lvlText w:val="●"/>
      <w:lvlJc w:val="left"/>
      <w:pPr>
        <w:ind w:left="720" w:hanging="360"/>
      </w:pPr>
    </w:lvl>
    <w:lvl w:ilvl="1" w:tplc="53E4E3AA">
      <w:start w:val="1"/>
      <w:numFmt w:val="bullet"/>
      <w:lvlText w:val="○"/>
      <w:lvlJc w:val="left"/>
      <w:pPr>
        <w:ind w:left="1440" w:hanging="360"/>
      </w:pPr>
    </w:lvl>
    <w:lvl w:ilvl="2" w:tplc="785CC8CE">
      <w:start w:val="1"/>
      <w:numFmt w:val="bullet"/>
      <w:lvlText w:val="■"/>
      <w:lvlJc w:val="left"/>
      <w:pPr>
        <w:ind w:left="2160" w:hanging="360"/>
      </w:pPr>
    </w:lvl>
    <w:lvl w:ilvl="3" w:tplc="0D3CFE64">
      <w:start w:val="1"/>
      <w:numFmt w:val="bullet"/>
      <w:lvlText w:val="●"/>
      <w:lvlJc w:val="left"/>
      <w:pPr>
        <w:ind w:left="2880" w:hanging="360"/>
      </w:pPr>
    </w:lvl>
    <w:lvl w:ilvl="4" w:tplc="CA163286">
      <w:start w:val="1"/>
      <w:numFmt w:val="bullet"/>
      <w:lvlText w:val="○"/>
      <w:lvlJc w:val="left"/>
      <w:pPr>
        <w:ind w:left="3600" w:hanging="360"/>
      </w:pPr>
    </w:lvl>
    <w:lvl w:ilvl="5" w:tplc="CABC0A62">
      <w:start w:val="1"/>
      <w:numFmt w:val="bullet"/>
      <w:lvlText w:val="■"/>
      <w:lvlJc w:val="left"/>
      <w:pPr>
        <w:ind w:left="4320" w:hanging="360"/>
      </w:pPr>
    </w:lvl>
    <w:lvl w:ilvl="6" w:tplc="C23C00C2">
      <w:start w:val="1"/>
      <w:numFmt w:val="bullet"/>
      <w:lvlText w:val="●"/>
      <w:lvlJc w:val="left"/>
      <w:pPr>
        <w:ind w:left="5040" w:hanging="360"/>
      </w:pPr>
    </w:lvl>
    <w:lvl w:ilvl="7" w:tplc="6C660040">
      <w:start w:val="1"/>
      <w:numFmt w:val="bullet"/>
      <w:lvlText w:val="●"/>
      <w:lvlJc w:val="left"/>
      <w:pPr>
        <w:ind w:left="5760" w:hanging="360"/>
      </w:pPr>
    </w:lvl>
    <w:lvl w:ilvl="8" w:tplc="19AEAAFA">
      <w:start w:val="1"/>
      <w:numFmt w:val="bullet"/>
      <w:lvlText w:val="●"/>
      <w:lvlJc w:val="left"/>
      <w:pPr>
        <w:ind w:left="6480" w:hanging="360"/>
      </w:pPr>
    </w:lvl>
  </w:abstractNum>
  <w:num w:numId="1" w16cid:durableId="1003435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E66"/>
    <w:rsid w:val="001C1E66"/>
    <w:rsid w:val="009424C4"/>
    <w:rsid w:val="009A70DE"/>
    <w:rsid w:val="00F7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095E"/>
  <w15:docId w15:val="{46BC9BF2-5B70-4ED7-B77A-76A40011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2073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Sweet home</cp:lastModifiedBy>
  <cp:revision>2</cp:revision>
  <dcterms:created xsi:type="dcterms:W3CDTF">2026-09-19T01:15:00Z</dcterms:created>
  <dcterms:modified xsi:type="dcterms:W3CDTF">2026-09-19T01:17:00Z</dcterms:modified>
</cp:coreProperties>
</file>