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77C1" w:rsidRDefault="001077C1">
      <w:bookmarkStart w:id="0" w:name="_GoBack"/>
      <w:bookmarkEnd w:id="0"/>
    </w:p>
    <w:p w:rsidR="001077C1" w:rsidRDefault="001077C1"/>
    <w:p w:rsidR="001077C1" w:rsidRDefault="001077C1"/>
    <w:tbl>
      <w:tblPr>
        <w:tblpPr w:leftFromText="141" w:rightFromText="141" w:vertAnchor="page" w:horzAnchor="margin" w:tblpY="289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6"/>
        <w:gridCol w:w="1192"/>
        <w:gridCol w:w="1159"/>
        <w:gridCol w:w="2231"/>
      </w:tblGrid>
      <w:tr w:rsidR="00E30FF7" w:rsidTr="001077C1">
        <w:tc>
          <w:tcPr>
            <w:tcW w:w="882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30FF7" w:rsidRDefault="00E30FF7" w:rsidP="00107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</w:tr>
      <w:tr w:rsidR="00E30FF7" w:rsidTr="001077C1">
        <w:tc>
          <w:tcPr>
            <w:tcW w:w="8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0FF7" w:rsidRPr="00AD3F97" w:rsidRDefault="00E30FF7" w:rsidP="00107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MX"/>
              </w:rPr>
            </w:pPr>
            <w:r w:rsidRPr="00AD3F97">
              <w:rPr>
                <w:rFonts w:ascii="Times New Roman" w:hAnsi="Times New Roman" w:cs="Times New Roman"/>
                <w:b/>
                <w:sz w:val="24"/>
                <w:szCs w:val="24"/>
                <w:lang w:val="es-MX"/>
              </w:rPr>
              <w:t xml:space="preserve">REPORTE DE SERVICIO NO CONFORME </w:t>
            </w:r>
          </w:p>
          <w:p w:rsidR="00E30FF7" w:rsidRPr="00AD3F97" w:rsidRDefault="00E30FF7" w:rsidP="001077C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MX"/>
              </w:rPr>
            </w:pPr>
            <w:r w:rsidRPr="00AD3F97">
              <w:rPr>
                <w:rFonts w:ascii="Times New Roman" w:hAnsi="Times New Roman" w:cs="Times New Roman"/>
                <w:b/>
                <w:sz w:val="24"/>
                <w:szCs w:val="24"/>
                <w:lang w:val="es-MX"/>
              </w:rPr>
              <w:t>REQUERIMIENTO DE ACTIVIDADES ACADÉMICAS ENTREGADOS FUERA DE TIEMPO</w:t>
            </w:r>
          </w:p>
        </w:tc>
      </w:tr>
      <w:tr w:rsidR="00E30FF7" w:rsidTr="001077C1">
        <w:tc>
          <w:tcPr>
            <w:tcW w:w="8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lang w:val="es-MX"/>
              </w:rPr>
            </w:pPr>
          </w:p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lang w:val="es-MX"/>
              </w:rPr>
            </w:pPr>
            <w:r w:rsidRPr="00AD3F97">
              <w:rPr>
                <w:rFonts w:ascii="Times New Roman" w:hAnsi="Times New Roman" w:cs="Times New Roman"/>
                <w:sz w:val="24"/>
                <w:lang w:val="es-MX"/>
              </w:rPr>
              <w:t>FECHA DE NO CONFORMIDAD:</w:t>
            </w:r>
            <w:r w:rsidRPr="00AD3F97">
              <w:rPr>
                <w:rFonts w:ascii="Times New Roman" w:hAnsi="Times New Roman" w:cs="Times New Roman"/>
                <w:color w:val="FF0000"/>
                <w:sz w:val="24"/>
                <w:lang w:val="es-MX"/>
              </w:rPr>
              <w:t xml:space="preserve"> </w:t>
            </w:r>
          </w:p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lang w:val="es-MX"/>
              </w:rPr>
            </w:pPr>
          </w:p>
        </w:tc>
      </w:tr>
      <w:tr w:rsidR="00E30FF7" w:rsidTr="001077C1">
        <w:tc>
          <w:tcPr>
            <w:tcW w:w="8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lang w:val="es-MX"/>
              </w:rPr>
            </w:pPr>
          </w:p>
          <w:p w:rsidR="00E30FF7" w:rsidRPr="00AD3F97" w:rsidRDefault="00E30FF7" w:rsidP="001077C1">
            <w:pPr>
              <w:rPr>
                <w:rFonts w:ascii="Times New Roman" w:hAnsi="Times New Roman" w:cs="Times New Roman"/>
                <w:color w:val="FF0000"/>
                <w:sz w:val="24"/>
                <w:lang w:val="es-MX"/>
              </w:rPr>
            </w:pPr>
            <w:r w:rsidRPr="00AD3F97">
              <w:rPr>
                <w:rFonts w:ascii="Times New Roman" w:hAnsi="Times New Roman" w:cs="Times New Roman"/>
                <w:sz w:val="24"/>
                <w:lang w:val="es-MX"/>
              </w:rPr>
              <w:t>PROCEDIMIENTO INVOLUCRADO:</w:t>
            </w:r>
            <w:r w:rsidRPr="00AD3F97">
              <w:rPr>
                <w:rFonts w:ascii="Times New Roman" w:hAnsi="Times New Roman" w:cs="Times New Roman"/>
                <w:color w:val="FF0000"/>
                <w:sz w:val="24"/>
                <w:lang w:val="es-MX"/>
              </w:rPr>
              <w:t xml:space="preserve"> </w:t>
            </w:r>
          </w:p>
          <w:p w:rsidR="00E30FF7" w:rsidRPr="00AD3F97" w:rsidRDefault="00E30FF7" w:rsidP="001077C1">
            <w:pPr>
              <w:ind w:left="720"/>
              <w:rPr>
                <w:rFonts w:ascii="Times New Roman" w:hAnsi="Times New Roman" w:cs="Times New Roman"/>
                <w:sz w:val="24"/>
                <w:lang w:val="es-MX"/>
              </w:rPr>
            </w:pPr>
          </w:p>
        </w:tc>
      </w:tr>
      <w:tr w:rsidR="00E30FF7" w:rsidTr="001077C1">
        <w:tc>
          <w:tcPr>
            <w:tcW w:w="8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lang w:val="es-MX"/>
              </w:rPr>
            </w:pPr>
          </w:p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lang w:val="es-MX"/>
              </w:rPr>
            </w:pPr>
            <w:r w:rsidRPr="00AD3F97">
              <w:rPr>
                <w:rFonts w:ascii="Times New Roman" w:hAnsi="Times New Roman" w:cs="Times New Roman"/>
                <w:sz w:val="24"/>
                <w:lang w:val="es-MX"/>
              </w:rPr>
              <w:t xml:space="preserve">PERSONA(S) INVOLUCRADA(S): </w:t>
            </w:r>
          </w:p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lang w:val="es-MX"/>
              </w:rPr>
            </w:pPr>
          </w:p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lang w:val="es-MX"/>
              </w:rPr>
            </w:pPr>
          </w:p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lang w:val="es-MX"/>
              </w:rPr>
            </w:pPr>
          </w:p>
        </w:tc>
      </w:tr>
      <w:tr w:rsidR="00E30FF7" w:rsidTr="001077C1">
        <w:tc>
          <w:tcPr>
            <w:tcW w:w="8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lang w:val="es-MX"/>
              </w:rPr>
            </w:pPr>
          </w:p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lang w:val="es-MX"/>
              </w:rPr>
            </w:pPr>
            <w:r w:rsidRPr="00AD3F97">
              <w:rPr>
                <w:rFonts w:ascii="Times New Roman" w:hAnsi="Times New Roman" w:cs="Times New Roman"/>
                <w:sz w:val="24"/>
                <w:lang w:val="es-MX"/>
              </w:rPr>
              <w:t xml:space="preserve">NOMBRE DE QUIEN REPORTA: </w:t>
            </w:r>
          </w:p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lang w:val="es-MX"/>
              </w:rPr>
            </w:pPr>
          </w:p>
        </w:tc>
      </w:tr>
      <w:tr w:rsidR="00E30FF7" w:rsidTr="001077C1">
        <w:tc>
          <w:tcPr>
            <w:tcW w:w="8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lang w:val="es-MX"/>
              </w:rPr>
            </w:pPr>
          </w:p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lang w:val="es-MX"/>
              </w:rPr>
            </w:pPr>
            <w:r w:rsidRPr="00AD3F97">
              <w:rPr>
                <w:rFonts w:ascii="Times New Roman" w:hAnsi="Times New Roman" w:cs="Times New Roman"/>
                <w:sz w:val="24"/>
                <w:lang w:val="es-MX"/>
              </w:rPr>
              <w:t>NÚMERO DE EXPEDIENTE:</w:t>
            </w:r>
          </w:p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lang w:val="es-MX"/>
              </w:rPr>
            </w:pPr>
          </w:p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lang w:val="es-MX"/>
              </w:rPr>
            </w:pPr>
          </w:p>
        </w:tc>
      </w:tr>
      <w:tr w:rsidR="00E30FF7" w:rsidTr="001077C1">
        <w:tc>
          <w:tcPr>
            <w:tcW w:w="8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FF7" w:rsidRPr="00AD3F97" w:rsidRDefault="00E30FF7" w:rsidP="001077C1">
            <w:pPr>
              <w:jc w:val="left"/>
              <w:rPr>
                <w:rFonts w:ascii="Times New Roman" w:hAnsi="Times New Roman" w:cs="Times New Roman"/>
                <w:sz w:val="24"/>
                <w:lang w:val="es-MX"/>
              </w:rPr>
            </w:pPr>
          </w:p>
          <w:p w:rsidR="00E30FF7" w:rsidRPr="00AD3F97" w:rsidRDefault="00E30FF7" w:rsidP="001077C1">
            <w:pPr>
              <w:jc w:val="left"/>
              <w:rPr>
                <w:rFonts w:ascii="Times New Roman" w:hAnsi="Times New Roman" w:cs="Times New Roman"/>
                <w:sz w:val="24"/>
                <w:lang w:val="es-MX"/>
              </w:rPr>
            </w:pPr>
            <w:r w:rsidRPr="00AD3F97">
              <w:rPr>
                <w:rFonts w:ascii="Times New Roman" w:hAnsi="Times New Roman" w:cs="Times New Roman"/>
                <w:sz w:val="24"/>
                <w:lang w:val="es-MX"/>
              </w:rPr>
              <w:t xml:space="preserve">CAUSA DE </w:t>
            </w:r>
            <w:smartTag w:uri="urn:schemas-microsoft-com:office:smarttags" w:element="PersonName">
              <w:smartTagPr>
                <w:attr w:name="ProductID" w:val="LA NO CONFORMIDAD"/>
              </w:smartTagPr>
              <w:r w:rsidRPr="00AD3F97">
                <w:rPr>
                  <w:rFonts w:ascii="Times New Roman" w:hAnsi="Times New Roman" w:cs="Times New Roman"/>
                  <w:sz w:val="24"/>
                  <w:lang w:val="es-MX"/>
                </w:rPr>
                <w:t>LA NO CONFORMIDAD</w:t>
              </w:r>
            </w:smartTag>
            <w:r w:rsidRPr="00AD3F97">
              <w:rPr>
                <w:rFonts w:ascii="Times New Roman" w:hAnsi="Times New Roman" w:cs="Times New Roman"/>
                <w:sz w:val="24"/>
                <w:lang w:val="es-MX"/>
              </w:rPr>
              <w:t xml:space="preserve">: </w:t>
            </w:r>
          </w:p>
          <w:p w:rsidR="00E30FF7" w:rsidRPr="00AD3F97" w:rsidRDefault="00E30FF7" w:rsidP="001077C1">
            <w:pPr>
              <w:jc w:val="left"/>
              <w:rPr>
                <w:rFonts w:ascii="Times New Roman" w:hAnsi="Times New Roman" w:cs="Times New Roman"/>
                <w:sz w:val="24"/>
                <w:lang w:val="es-MX"/>
              </w:rPr>
            </w:pPr>
          </w:p>
          <w:p w:rsidR="00E30FF7" w:rsidRPr="00AD3F97" w:rsidRDefault="00E30FF7" w:rsidP="001077C1">
            <w:pPr>
              <w:jc w:val="left"/>
              <w:rPr>
                <w:rFonts w:ascii="Times New Roman" w:hAnsi="Times New Roman" w:cs="Times New Roman"/>
                <w:sz w:val="24"/>
                <w:lang w:val="es-MX"/>
              </w:rPr>
            </w:pPr>
          </w:p>
        </w:tc>
      </w:tr>
      <w:tr w:rsidR="00E30FF7" w:rsidTr="001077C1"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szCs w:val="14"/>
                <w:lang w:val="es-MX"/>
              </w:rPr>
            </w:pPr>
          </w:p>
          <w:p w:rsidR="00E30FF7" w:rsidRPr="00AD3F97" w:rsidRDefault="00E30FF7" w:rsidP="001077C1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es-MX"/>
              </w:rPr>
            </w:pPr>
            <w:r w:rsidRPr="00AD3F97">
              <w:rPr>
                <w:rFonts w:ascii="Times New Roman" w:hAnsi="Times New Roman" w:cs="Times New Roman"/>
                <w:sz w:val="24"/>
                <w:szCs w:val="16"/>
                <w:lang w:val="es-MX"/>
              </w:rPr>
              <w:t>ACCIONES A REALIZAR</w:t>
            </w:r>
          </w:p>
        </w:tc>
        <w:tc>
          <w:tcPr>
            <w:tcW w:w="2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szCs w:val="16"/>
                <w:lang w:val="es-MX"/>
              </w:rPr>
            </w:pPr>
          </w:p>
          <w:p w:rsidR="00E30FF7" w:rsidRPr="00AD3F97" w:rsidRDefault="00E30FF7" w:rsidP="001077C1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es-MX"/>
              </w:rPr>
            </w:pPr>
            <w:r w:rsidRPr="00AD3F97">
              <w:rPr>
                <w:rFonts w:ascii="Times New Roman" w:hAnsi="Times New Roman" w:cs="Times New Roman"/>
                <w:sz w:val="24"/>
                <w:szCs w:val="16"/>
                <w:lang w:val="es-MX"/>
              </w:rPr>
              <w:t xml:space="preserve">FECHA 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FF7" w:rsidRPr="00AD3F97" w:rsidRDefault="00E30FF7" w:rsidP="001077C1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es-MX"/>
              </w:rPr>
            </w:pPr>
          </w:p>
          <w:p w:rsidR="00E30FF7" w:rsidRPr="00AD3F97" w:rsidRDefault="00E30FF7" w:rsidP="001077C1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es-MX"/>
              </w:rPr>
            </w:pPr>
            <w:r w:rsidRPr="00AD3F97">
              <w:rPr>
                <w:rFonts w:ascii="Times New Roman" w:hAnsi="Times New Roman" w:cs="Times New Roman"/>
                <w:sz w:val="24"/>
                <w:szCs w:val="16"/>
                <w:lang w:val="es-MX"/>
              </w:rPr>
              <w:t>FIRMA</w:t>
            </w:r>
          </w:p>
        </w:tc>
      </w:tr>
      <w:tr w:rsidR="00E30FF7" w:rsidTr="001077C1"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lang w:val="es-MX"/>
              </w:rPr>
            </w:pPr>
            <w:r w:rsidRPr="00AD3F97">
              <w:rPr>
                <w:rFonts w:ascii="Times New Roman" w:hAnsi="Times New Roman" w:cs="Times New Roman"/>
                <w:sz w:val="24"/>
                <w:lang w:val="es-MX"/>
              </w:rPr>
              <w:t xml:space="preserve">Informar motivo del rechazo: </w:t>
            </w:r>
          </w:p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lang w:val="es-MX"/>
              </w:rPr>
            </w:pPr>
          </w:p>
        </w:tc>
        <w:tc>
          <w:tcPr>
            <w:tcW w:w="2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lang w:val="es-MX"/>
              </w:rPr>
            </w:pP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lang w:val="es-MX"/>
              </w:rPr>
            </w:pPr>
          </w:p>
        </w:tc>
      </w:tr>
      <w:tr w:rsidR="00E30FF7" w:rsidTr="001077C1"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lang w:val="es-MX"/>
              </w:rPr>
            </w:pPr>
            <w:r w:rsidRPr="00AD3F97">
              <w:rPr>
                <w:rFonts w:ascii="Times New Roman" w:hAnsi="Times New Roman" w:cs="Times New Roman"/>
                <w:sz w:val="24"/>
                <w:lang w:val="es-MX"/>
              </w:rPr>
              <w:t>Correcciones realizadas:</w:t>
            </w:r>
            <w:r w:rsidRPr="00AD3F97">
              <w:rPr>
                <w:rFonts w:ascii="Times New Roman" w:hAnsi="Times New Roman" w:cs="Times New Roman"/>
                <w:color w:val="FF0000"/>
                <w:sz w:val="24"/>
                <w:lang w:val="es-MX"/>
              </w:rPr>
              <w:t xml:space="preserve"> </w:t>
            </w:r>
          </w:p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lang w:val="es-MX"/>
              </w:rPr>
            </w:pPr>
          </w:p>
        </w:tc>
        <w:tc>
          <w:tcPr>
            <w:tcW w:w="2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lang w:val="es-MX"/>
              </w:rPr>
            </w:pP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lang w:val="es-MX"/>
              </w:rPr>
            </w:pPr>
          </w:p>
        </w:tc>
      </w:tr>
      <w:tr w:rsidR="00E30FF7" w:rsidTr="001077C1">
        <w:trPr>
          <w:trHeight w:val="611"/>
        </w:trPr>
        <w:tc>
          <w:tcPr>
            <w:tcW w:w="5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szCs w:val="20"/>
                <w:lang w:val="es-MX"/>
              </w:rPr>
            </w:pPr>
            <w:r w:rsidRPr="00AD3F97">
              <w:rPr>
                <w:rFonts w:ascii="Times New Roman" w:hAnsi="Times New Roman" w:cs="Times New Roman"/>
                <w:sz w:val="24"/>
                <w:szCs w:val="20"/>
                <w:lang w:val="es-MX"/>
              </w:rPr>
              <w:t xml:space="preserve">NOMBRE DEL RESPONSABLE DEL PROCESO </w:t>
            </w:r>
          </w:p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szCs w:val="20"/>
                <w:lang w:val="es-MX"/>
              </w:rPr>
            </w:pPr>
          </w:p>
          <w:p w:rsidR="00E30FF7" w:rsidRPr="00AD3F97" w:rsidRDefault="00E30FF7" w:rsidP="001077C1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0"/>
                <w:lang w:val="es-MX"/>
              </w:rPr>
            </w:pPr>
          </w:p>
        </w:tc>
        <w:tc>
          <w:tcPr>
            <w:tcW w:w="3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szCs w:val="20"/>
                <w:lang w:val="es-MX"/>
              </w:rPr>
            </w:pPr>
            <w:r w:rsidRPr="00AD3F97">
              <w:rPr>
                <w:rFonts w:ascii="Times New Roman" w:hAnsi="Times New Roman" w:cs="Times New Roman"/>
                <w:sz w:val="24"/>
                <w:szCs w:val="20"/>
                <w:lang w:val="es-MX"/>
              </w:rPr>
              <w:t>FIRMA:</w:t>
            </w:r>
          </w:p>
          <w:p w:rsidR="00E30FF7" w:rsidRPr="00AD3F97" w:rsidRDefault="00E30FF7" w:rsidP="001077C1">
            <w:pPr>
              <w:rPr>
                <w:rFonts w:ascii="Times New Roman" w:hAnsi="Times New Roman" w:cs="Times New Roman"/>
                <w:sz w:val="24"/>
                <w:szCs w:val="20"/>
                <w:lang w:val="es-MX"/>
              </w:rPr>
            </w:pPr>
          </w:p>
        </w:tc>
      </w:tr>
    </w:tbl>
    <w:p w:rsidR="00E30FF7" w:rsidRPr="00E30FF7" w:rsidRDefault="00E30FF7" w:rsidP="00E30FF7"/>
    <w:sectPr w:rsidR="00E30FF7" w:rsidRPr="00E30FF7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5D9A" w:rsidRDefault="007E5D9A" w:rsidP="00E30FF7">
      <w:r>
        <w:separator/>
      </w:r>
    </w:p>
  </w:endnote>
  <w:endnote w:type="continuationSeparator" w:id="0">
    <w:p w:rsidR="007E5D9A" w:rsidRDefault="007E5D9A" w:rsidP="00E30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7A7B" w:rsidRDefault="00E57A7B" w:rsidP="00E57A7B">
    <w:pPr>
      <w:pStyle w:val="Piedepgina"/>
      <w:ind w:left="851" w:hanging="284"/>
      <w:jc w:val="center"/>
      <w:rPr>
        <w:rFonts w:ascii="Century Gothic" w:hAnsi="Century Gothic" w:cs="Times New Roman"/>
        <w:b/>
        <w:color w:val="000000"/>
        <w:sz w:val="24"/>
        <w:szCs w:val="24"/>
        <w:lang w:val="es-MX" w:eastAsia="es-GT"/>
      </w:rPr>
    </w:pPr>
    <w:r>
      <w:rPr>
        <w:rFonts w:ascii="Century Gothic" w:hAnsi="Century Gothic"/>
        <w:b/>
        <w:color w:val="000000"/>
        <w:sz w:val="24"/>
        <w:szCs w:val="24"/>
        <w:lang w:val="es-MX"/>
      </w:rPr>
      <w:t>Escuela de Estudios Judiciales</w:t>
    </w:r>
  </w:p>
  <w:p w:rsidR="00E57A7B" w:rsidRDefault="00E57A7B" w:rsidP="00E57A7B">
    <w:pPr>
      <w:pStyle w:val="Piedepgina"/>
      <w:tabs>
        <w:tab w:val="left" w:pos="5529"/>
      </w:tabs>
      <w:ind w:left="851" w:hanging="284"/>
      <w:jc w:val="center"/>
      <w:rPr>
        <w:rFonts w:ascii="Century Gothic" w:hAnsi="Century Gothic"/>
        <w:color w:val="000000"/>
        <w:lang w:val="es-MX"/>
      </w:rPr>
    </w:pPr>
    <w:r>
      <w:rPr>
        <w:rFonts w:ascii="Century Gothic" w:hAnsi="Century Gothic"/>
        <w:color w:val="000000"/>
        <w:lang w:val="es-MX"/>
      </w:rPr>
      <w:t>“Formación para la Justicia y la Paz”</w:t>
    </w:r>
  </w:p>
  <w:p w:rsidR="00E57A7B" w:rsidRDefault="00E57A7B" w:rsidP="00E57A7B">
    <w:pPr>
      <w:pStyle w:val="Piedepgina"/>
      <w:ind w:left="851" w:hanging="284"/>
      <w:jc w:val="center"/>
      <w:rPr>
        <w:rFonts w:ascii="Century Gothic" w:hAnsi="Century Gothic"/>
        <w:color w:val="000000"/>
        <w:sz w:val="18"/>
        <w:szCs w:val="18"/>
        <w:lang w:val="es-MX"/>
      </w:rPr>
    </w:pPr>
    <w:proofErr w:type="spellStart"/>
    <w:r>
      <w:rPr>
        <w:rFonts w:ascii="Century Gothic" w:hAnsi="Century Gothic"/>
        <w:color w:val="000000"/>
        <w:sz w:val="18"/>
        <w:szCs w:val="18"/>
        <w:lang w:val="es-MX"/>
      </w:rPr>
      <w:t>Reacreditación</w:t>
    </w:r>
    <w:proofErr w:type="spellEnd"/>
    <w:r>
      <w:rPr>
        <w:rFonts w:ascii="Century Gothic" w:hAnsi="Century Gothic"/>
        <w:color w:val="000000"/>
        <w:sz w:val="18"/>
        <w:szCs w:val="18"/>
        <w:lang w:val="es-MX"/>
      </w:rPr>
      <w:t xml:space="preserve"> Internacional Norma de Calidad RIAEJ 1000:2019</w:t>
    </w:r>
  </w:p>
  <w:p w:rsidR="007F22F5" w:rsidRPr="00E57A7B" w:rsidRDefault="00E57A7B" w:rsidP="00E57A7B">
    <w:pPr>
      <w:pStyle w:val="Piedepgina"/>
      <w:ind w:left="851" w:hanging="284"/>
      <w:jc w:val="center"/>
      <w:rPr>
        <w:rFonts w:ascii="Century Gothic" w:hAnsi="Century Gothic"/>
        <w:color w:val="000000"/>
        <w:sz w:val="16"/>
        <w:szCs w:val="16"/>
        <w:lang w:val="es-MX"/>
      </w:rPr>
    </w:pPr>
    <w:r>
      <w:rPr>
        <w:rFonts w:ascii="Century Gothic" w:hAnsi="Century Gothic"/>
        <w:color w:val="000000"/>
        <w:sz w:val="16"/>
        <w:szCs w:val="16"/>
        <w:lang w:val="es-MX"/>
      </w:rPr>
      <w:t>Lote 12, finca San Gaspar, aldea Santa Rosita, zona16, ciudad de Guatemala, C.A.  PBX</w:t>
    </w:r>
    <w:proofErr w:type="gramStart"/>
    <w:r>
      <w:rPr>
        <w:rFonts w:ascii="Century Gothic" w:hAnsi="Century Gothic"/>
        <w:color w:val="000000"/>
        <w:sz w:val="16"/>
        <w:szCs w:val="16"/>
        <w:lang w:val="es-MX"/>
      </w:rPr>
      <w:t>:2290</w:t>
    </w:r>
    <w:proofErr w:type="gramEnd"/>
    <w:r>
      <w:rPr>
        <w:rFonts w:ascii="Century Gothic" w:hAnsi="Century Gothic"/>
        <w:color w:val="000000"/>
        <w:sz w:val="16"/>
        <w:szCs w:val="16"/>
        <w:lang w:val="es-MX"/>
      </w:rPr>
      <w:t>-3939 www.oj.gob.gt/esej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5D9A" w:rsidRDefault="007E5D9A" w:rsidP="00E30FF7">
      <w:r>
        <w:separator/>
      </w:r>
    </w:p>
  </w:footnote>
  <w:footnote w:type="continuationSeparator" w:id="0">
    <w:p w:rsidR="007E5D9A" w:rsidRDefault="007E5D9A" w:rsidP="00E30F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77C1" w:rsidRDefault="007E28AC" w:rsidP="001077C1">
    <w:pPr>
      <w:tabs>
        <w:tab w:val="center" w:pos="4419"/>
        <w:tab w:val="right" w:pos="8838"/>
      </w:tabs>
      <w:jc w:val="center"/>
      <w:rPr>
        <w:rFonts w:ascii="Century Gothic" w:hAnsi="Century Gothic" w:cs="Times New Roman"/>
        <w:b/>
        <w:w w:val="90"/>
        <w:kern w:val="20"/>
        <w:szCs w:val="20"/>
        <w:lang w:val="es-ES" w:eastAsia="es-ES"/>
      </w:rPr>
    </w:pPr>
    <w:r w:rsidRPr="007E28AC">
      <w:rPr>
        <w:rFonts w:ascii="Century Gothic" w:hAnsi="Century Gothic" w:cs="Times New Roman"/>
        <w:b/>
        <w:noProof/>
        <w:w w:val="90"/>
        <w:kern w:val="20"/>
        <w:szCs w:val="20"/>
        <w:lang w:eastAsia="es-GT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-296883</wp:posOffset>
          </wp:positionH>
          <wp:positionV relativeFrom="paragraph">
            <wp:posOffset>-449580</wp:posOffset>
          </wp:positionV>
          <wp:extent cx="8027081" cy="10034270"/>
          <wp:effectExtent l="0" t="0" r="0" b="5080"/>
          <wp:wrapNone/>
          <wp:docPr id="1" name="Imagen 1" descr="C:\Users\HGarias\Desktop\ENCABEZADO INSTITUCIONAL VERTICAL 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Garias\Desktop\ENCABEZADO INSTITUCIONAL VERTICAL 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42364" cy="1005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77C1" w:rsidRPr="001077C1">
      <w:rPr>
        <w:rFonts w:cs="Times New Roman"/>
        <w:noProof/>
        <w:lang w:eastAsia="es-GT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-1990090</wp:posOffset>
          </wp:positionH>
          <wp:positionV relativeFrom="paragraph">
            <wp:posOffset>-445770</wp:posOffset>
          </wp:positionV>
          <wp:extent cx="495935" cy="10077450"/>
          <wp:effectExtent l="0" t="0" r="0" b="0"/>
          <wp:wrapNone/>
          <wp:docPr id="8" name="Imagen 8" descr="Descripción: bord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 descr="Descripción: borde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1323"/>
                  <a:stretch>
                    <a:fillRect/>
                  </a:stretch>
                </pic:blipFill>
                <pic:spPr bwMode="auto">
                  <a:xfrm>
                    <a:off x="0" y="0"/>
                    <a:ext cx="495935" cy="10077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077C1" w:rsidRPr="001077C1" w:rsidRDefault="001077C1" w:rsidP="001077C1">
    <w:pPr>
      <w:tabs>
        <w:tab w:val="center" w:pos="4419"/>
        <w:tab w:val="right" w:pos="8838"/>
      </w:tabs>
      <w:jc w:val="center"/>
      <w:rPr>
        <w:rFonts w:ascii="Century Gothic" w:hAnsi="Century Gothic" w:cs="Times New Roman"/>
        <w:b/>
        <w:w w:val="90"/>
        <w:kern w:val="20"/>
        <w:szCs w:val="20"/>
        <w:lang w:val="es-ES" w:eastAsia="es-ES"/>
      </w:rPr>
    </w:pPr>
  </w:p>
  <w:p w:rsidR="001077C1" w:rsidRDefault="001077C1" w:rsidP="001077C1">
    <w:pPr>
      <w:jc w:val="center"/>
      <w:rPr>
        <w:rFonts w:ascii="Century Gothic" w:hAnsi="Century Gothic" w:cs="Times New Roman"/>
        <w:b/>
        <w:w w:val="90"/>
        <w:kern w:val="20"/>
        <w:szCs w:val="20"/>
        <w:lang w:val="es-ES" w:eastAsia="es-ES"/>
      </w:rPr>
    </w:pPr>
  </w:p>
  <w:p w:rsidR="00AD3F97" w:rsidRDefault="00AD3F97" w:rsidP="001077C1">
    <w:pPr>
      <w:jc w:val="center"/>
      <w:rPr>
        <w:rFonts w:ascii="Century Gothic" w:hAnsi="Century Gothic" w:cs="Times New Roman"/>
        <w:b/>
        <w:w w:val="90"/>
        <w:kern w:val="20"/>
        <w:szCs w:val="20"/>
        <w:lang w:val="es-ES" w:eastAsia="es-ES"/>
      </w:rPr>
    </w:pPr>
  </w:p>
  <w:p w:rsidR="001077C1" w:rsidRDefault="001077C1" w:rsidP="001077C1">
    <w:pPr>
      <w:jc w:val="center"/>
      <w:rPr>
        <w:rFonts w:ascii="Century Gothic" w:hAnsi="Century Gothic" w:cs="Times New Roman"/>
        <w:b/>
        <w:szCs w:val="24"/>
        <w:lang w:val="es-ES" w:eastAsia="es-ES"/>
      </w:rPr>
    </w:pPr>
  </w:p>
  <w:p w:rsidR="007E28AC" w:rsidRDefault="007E28AC" w:rsidP="001077C1">
    <w:pPr>
      <w:jc w:val="center"/>
      <w:rPr>
        <w:rFonts w:ascii="Century Gothic" w:hAnsi="Century Gothic" w:cs="Times New Roman"/>
        <w:b/>
        <w:szCs w:val="24"/>
        <w:lang w:val="es-ES" w:eastAsia="es-ES"/>
      </w:rPr>
    </w:pPr>
  </w:p>
  <w:p w:rsidR="001077C1" w:rsidRPr="001077C1" w:rsidRDefault="00BF0218" w:rsidP="001077C1">
    <w:pPr>
      <w:jc w:val="center"/>
      <w:rPr>
        <w:rFonts w:ascii="Century Gothic" w:hAnsi="Century Gothic" w:cs="Times New Roman"/>
        <w:b/>
        <w:szCs w:val="24"/>
        <w:lang w:val="es-ES" w:eastAsia="es-ES"/>
      </w:rPr>
    </w:pPr>
    <w:r w:rsidRPr="00BF0218">
      <w:rPr>
        <w:rFonts w:ascii="Century Gothic" w:hAnsi="Century Gothic" w:cs="Times New Roman"/>
        <w:b/>
        <w:szCs w:val="24"/>
        <w:lang w:val="es-ES" w:eastAsia="es-ES"/>
      </w:rPr>
      <w:t>Escuela de Estudios Judiciales</w:t>
    </w:r>
  </w:p>
  <w:p w:rsidR="001077C1" w:rsidRPr="001077C1" w:rsidRDefault="00BF0218" w:rsidP="001077C1">
    <w:pPr>
      <w:jc w:val="center"/>
      <w:rPr>
        <w:rFonts w:ascii="Century Gothic" w:hAnsi="Century Gothic" w:cs="Times New Roman"/>
        <w:szCs w:val="24"/>
        <w:lang w:val="es-ES" w:eastAsia="es-ES"/>
      </w:rPr>
    </w:pPr>
    <w:r>
      <w:rPr>
        <w:rFonts w:ascii="Century Gothic" w:hAnsi="Century Gothic" w:cs="Times New Roman"/>
        <w:szCs w:val="24"/>
        <w:lang w:val="es-ES" w:eastAsia="es-ES"/>
      </w:rPr>
      <w:t>S</w:t>
    </w:r>
    <w:r w:rsidRPr="00BF0218">
      <w:rPr>
        <w:rFonts w:ascii="Century Gothic" w:hAnsi="Century Gothic" w:cs="Times New Roman"/>
        <w:szCs w:val="24"/>
        <w:lang w:val="es-ES" w:eastAsia="es-ES"/>
      </w:rPr>
      <w:t>istema de Gestió</w:t>
    </w:r>
    <w:r>
      <w:rPr>
        <w:rFonts w:ascii="Century Gothic" w:hAnsi="Century Gothic" w:cs="Times New Roman"/>
        <w:szCs w:val="24"/>
        <w:lang w:val="es-ES" w:eastAsia="es-ES"/>
      </w:rPr>
      <w:t>n de Calidad</w:t>
    </w:r>
  </w:p>
  <w:p w:rsidR="00E30FF7" w:rsidRDefault="001077C1" w:rsidP="001077C1">
    <w:pPr>
      <w:jc w:val="center"/>
    </w:pPr>
    <w:r w:rsidRPr="001077C1">
      <w:rPr>
        <w:rFonts w:ascii="Century Gothic" w:hAnsi="Century Gothic" w:cs="Times New Roman"/>
        <w:noProof/>
        <w:szCs w:val="24"/>
        <w:lang w:eastAsia="es-GT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4582531</wp:posOffset>
              </wp:positionH>
              <wp:positionV relativeFrom="paragraph">
                <wp:posOffset>4445</wp:posOffset>
              </wp:positionV>
              <wp:extent cx="1092835" cy="23749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92835" cy="2374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077C1" w:rsidRPr="001077C1" w:rsidRDefault="001077C1" w:rsidP="001077C1">
                          <w:pPr>
                            <w:jc w:val="right"/>
                            <w:rPr>
                              <w:rFonts w:ascii="Century Gothic" w:hAnsi="Century Gothic"/>
                              <w:sz w:val="20"/>
                            </w:rPr>
                          </w:pPr>
                          <w:r w:rsidRPr="001077C1">
                            <w:rPr>
                              <w:rFonts w:ascii="Century Gothic" w:hAnsi="Century Gothic"/>
                              <w:sz w:val="20"/>
                            </w:rPr>
                            <w:t>Versión: 0</w:t>
                          </w:r>
                          <w:r w:rsidR="00207F3F">
                            <w:rPr>
                              <w:rFonts w:ascii="Century Gothic" w:hAnsi="Century Gothic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left:0;text-align:left;margin-left:360.85pt;margin-top:.35pt;width:86.05pt;height:18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" filled="f" stroked="f">
              <v:textbox>
                <w:txbxContent>
                  <w:p w:rsidR="001077C1" w:rsidRPr="001077C1" w:rsidRDefault="001077C1" w:rsidP="001077C1">
                    <w:pPr>
                      <w:jc w:val="right"/>
                      <w:rPr>
                        <w:rFonts w:ascii="Century Gothic" w:hAnsi="Century Gothic"/>
                        <w:sz w:val="20"/>
                      </w:rPr>
                    </w:pPr>
                    <w:r w:rsidRPr="001077C1">
                      <w:rPr>
                        <w:rFonts w:ascii="Century Gothic" w:hAnsi="Century Gothic"/>
                        <w:sz w:val="20"/>
                      </w:rPr>
                      <w:t>Versión: 0</w:t>
                    </w:r>
                    <w:r w:rsidR="00207F3F">
                      <w:rPr>
                        <w:rFonts w:ascii="Century Gothic" w:hAnsi="Century Gothic"/>
                        <w:sz w:val="20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 w:rsidRPr="001077C1">
      <w:rPr>
        <w:rFonts w:ascii="Century Gothic" w:hAnsi="Century Gothic" w:cs="Times New Roman"/>
        <w:szCs w:val="24"/>
        <w:lang w:val="es-ES" w:eastAsia="es-ES"/>
      </w:rPr>
      <w:t>FO-EEJ</w:t>
    </w:r>
    <w:r>
      <w:rPr>
        <w:rFonts w:ascii="Century Gothic" w:hAnsi="Century Gothic" w:cs="Times New Roman"/>
        <w:szCs w:val="24"/>
        <w:lang w:val="es-ES" w:eastAsia="es-ES"/>
      </w:rPr>
      <w:t>-21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1C5EA6"/>
    <w:multiLevelType w:val="hybridMultilevel"/>
    <w:tmpl w:val="B612721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>
      <w:start w:val="1"/>
      <w:numFmt w:val="decimal"/>
      <w:lvlText w:val="%4."/>
      <w:lvlJc w:val="left"/>
      <w:pPr>
        <w:ind w:left="2880" w:hanging="360"/>
      </w:pPr>
    </w:lvl>
    <w:lvl w:ilvl="4" w:tplc="100A0019">
      <w:start w:val="1"/>
      <w:numFmt w:val="lowerLetter"/>
      <w:lvlText w:val="%5."/>
      <w:lvlJc w:val="left"/>
      <w:pPr>
        <w:ind w:left="3600" w:hanging="360"/>
      </w:pPr>
    </w:lvl>
    <w:lvl w:ilvl="5" w:tplc="100A001B">
      <w:start w:val="1"/>
      <w:numFmt w:val="lowerRoman"/>
      <w:lvlText w:val="%6."/>
      <w:lvlJc w:val="right"/>
      <w:pPr>
        <w:ind w:left="4320" w:hanging="180"/>
      </w:pPr>
    </w:lvl>
    <w:lvl w:ilvl="6" w:tplc="100A000F">
      <w:start w:val="1"/>
      <w:numFmt w:val="decimal"/>
      <w:lvlText w:val="%7."/>
      <w:lvlJc w:val="left"/>
      <w:pPr>
        <w:ind w:left="5040" w:hanging="360"/>
      </w:pPr>
    </w:lvl>
    <w:lvl w:ilvl="7" w:tplc="100A0019">
      <w:start w:val="1"/>
      <w:numFmt w:val="lowerLetter"/>
      <w:lvlText w:val="%8."/>
      <w:lvlJc w:val="left"/>
      <w:pPr>
        <w:ind w:left="5760" w:hanging="360"/>
      </w:pPr>
    </w:lvl>
    <w:lvl w:ilvl="8" w:tplc="10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97C00"/>
    <w:multiLevelType w:val="hybridMultilevel"/>
    <w:tmpl w:val="AA167BA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>
      <w:start w:val="1"/>
      <w:numFmt w:val="decimal"/>
      <w:lvlText w:val="%4."/>
      <w:lvlJc w:val="left"/>
      <w:pPr>
        <w:ind w:left="2880" w:hanging="360"/>
      </w:pPr>
    </w:lvl>
    <w:lvl w:ilvl="4" w:tplc="100A0019">
      <w:start w:val="1"/>
      <w:numFmt w:val="lowerLetter"/>
      <w:lvlText w:val="%5."/>
      <w:lvlJc w:val="left"/>
      <w:pPr>
        <w:ind w:left="3600" w:hanging="360"/>
      </w:pPr>
    </w:lvl>
    <w:lvl w:ilvl="5" w:tplc="100A001B">
      <w:start w:val="1"/>
      <w:numFmt w:val="lowerRoman"/>
      <w:lvlText w:val="%6."/>
      <w:lvlJc w:val="right"/>
      <w:pPr>
        <w:ind w:left="4320" w:hanging="180"/>
      </w:pPr>
    </w:lvl>
    <w:lvl w:ilvl="6" w:tplc="100A000F">
      <w:start w:val="1"/>
      <w:numFmt w:val="decimal"/>
      <w:lvlText w:val="%7."/>
      <w:lvlJc w:val="left"/>
      <w:pPr>
        <w:ind w:left="5040" w:hanging="360"/>
      </w:pPr>
    </w:lvl>
    <w:lvl w:ilvl="7" w:tplc="100A0019">
      <w:start w:val="1"/>
      <w:numFmt w:val="lowerLetter"/>
      <w:lvlText w:val="%8."/>
      <w:lvlJc w:val="left"/>
      <w:pPr>
        <w:ind w:left="5760" w:hanging="360"/>
      </w:pPr>
    </w:lvl>
    <w:lvl w:ilvl="8" w:tplc="10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637"/>
    <w:rsid w:val="001077C1"/>
    <w:rsid w:val="001659B2"/>
    <w:rsid w:val="00207F3F"/>
    <w:rsid w:val="003D0CFF"/>
    <w:rsid w:val="003D6422"/>
    <w:rsid w:val="0049336D"/>
    <w:rsid w:val="00542858"/>
    <w:rsid w:val="005D01A5"/>
    <w:rsid w:val="007E28AC"/>
    <w:rsid w:val="007E5D9A"/>
    <w:rsid w:val="007F22F5"/>
    <w:rsid w:val="00AC6706"/>
    <w:rsid w:val="00AD3F97"/>
    <w:rsid w:val="00B03637"/>
    <w:rsid w:val="00B34DDF"/>
    <w:rsid w:val="00BF0218"/>
    <w:rsid w:val="00CB31A1"/>
    <w:rsid w:val="00E30FF7"/>
    <w:rsid w:val="00E57A7B"/>
    <w:rsid w:val="00F6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EEBE0E9A-5B0D-4F18-9FFD-61B8B750B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0FF7"/>
    <w:pPr>
      <w:spacing w:after="0" w:line="240" w:lineRule="auto"/>
      <w:jc w:val="both"/>
    </w:pPr>
    <w:rPr>
      <w:rFonts w:ascii="Calibri" w:eastAsia="Times New Roman" w:hAnsi="Calibri" w:cs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30FF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0FF7"/>
    <w:rPr>
      <w:rFonts w:ascii="Calibri" w:eastAsia="Times New Roman" w:hAnsi="Calibri" w:cs="Calibri"/>
    </w:rPr>
  </w:style>
  <w:style w:type="paragraph" w:styleId="Piedepgina">
    <w:name w:val="footer"/>
    <w:aliases w:val="Car1"/>
    <w:basedOn w:val="Normal"/>
    <w:link w:val="PiedepginaCar"/>
    <w:uiPriority w:val="99"/>
    <w:unhideWhenUsed/>
    <w:rsid w:val="00E30FF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aliases w:val="Car1 Car"/>
    <w:basedOn w:val="Fuentedeprrafopredeter"/>
    <w:link w:val="Piedepgina"/>
    <w:uiPriority w:val="99"/>
    <w:rsid w:val="00E30FF7"/>
    <w:rPr>
      <w:rFonts w:ascii="Calibri" w:eastAsia="Times New Roman" w:hAnsi="Calibri" w:cs="Calibri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30FF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0FF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1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67</Words>
  <Characters>369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Arias Garcia, Herberth Giovanni</dc:creator>
  <cp:keywords/>
  <dc:description/>
  <cp:lastModifiedBy>Arias Garcia, Herberth Giovanni</cp:lastModifiedBy>
  <cp:revision>13</cp:revision>
  <cp:lastPrinted>2023-11-06T15:17:00Z</cp:lastPrinted>
  <dcterms:created xsi:type="dcterms:W3CDTF">2023-11-06T15:12:00Z</dcterms:created>
  <dcterms:modified xsi:type="dcterms:W3CDTF">2024-02-05T16:01:00Z</dcterms:modified>
</cp:coreProperties>
</file>