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pict>
          <v:group style="width:467.5pt;height:16.75pt;mso-position-horizontal-relative:char;mso-position-vertical-relative:line" coordorigin="0,0" coordsize="9350,335">
            <v:rect style="position:absolute;left:10;top:10;width:9330;height:315" filled="true" fillcolor="#404040" stroked="false">
              <v:fill type="solid"/>
            </v:rect>
            <v:rect style="position:absolute;left:10;top:10;width:9330;height:315" filled="false" stroked="true" strokeweight="1pt" strokecolor="#404040">
              <v:stroke dashstyle="solid"/>
            </v:rect>
          </v:group>
        </w:pict>
      </w:r>
      <w:r>
        <w:rPr>
          <w:rFonts w:ascii="Times New Roman"/>
        </w:rPr>
      </w:r>
    </w:p>
    <w:p>
      <w:pPr>
        <w:pStyle w:val="BodyText"/>
        <w:spacing w:before="8"/>
        <w:rPr>
          <w:rFonts w:ascii="Times New Roman"/>
          <w:sz w:val="10"/>
        </w:rPr>
      </w:pPr>
    </w:p>
    <w:p>
      <w:pPr>
        <w:tabs>
          <w:tab w:pos="6710" w:val="left" w:leader="none"/>
        </w:tabs>
        <w:spacing w:before="76"/>
        <w:ind w:left="146" w:right="0" w:firstLine="0"/>
        <w:jc w:val="left"/>
        <w:rPr>
          <w:rFonts w:ascii="Roboto"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0.5pt;margin-top:20.634747pt;width:66.150pt;height:10pt;mso-position-horizontal-relative:page;mso-position-vertical-relative:paragraph;z-index:-15819776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Roboto" w:hAnsi="Roboto"/>
                      <w:sz w:val="17"/>
                    </w:rPr>
                  </w:pPr>
                  <w:r>
                    <w:rPr>
                      <w:rFonts w:ascii="Roboto" w:hAnsi="Roboto"/>
                      <w:color w:val="2F2F2F"/>
                      <w:w w:val="95"/>
                      <w:sz w:val="17"/>
                    </w:rPr>
                    <w:t>São</w:t>
                  </w:r>
                  <w:r>
                    <w:rPr>
                      <w:rFonts w:ascii="Roboto" w:hAnsi="Roboto"/>
                      <w:color w:val="2F2F2F"/>
                      <w:spacing w:val="-1"/>
                      <w:w w:val="95"/>
                      <w:sz w:val="17"/>
                    </w:rPr>
                    <w:t> </w:t>
                  </w:r>
                  <w:r>
                    <w:rPr>
                      <w:rFonts w:ascii="Roboto" w:hAnsi="Roboto"/>
                      <w:color w:val="2F2F2F"/>
                      <w:w w:val="95"/>
                      <w:sz w:val="17"/>
                    </w:rPr>
                    <w:t>Paulo -</w:t>
                  </w:r>
                  <w:r>
                    <w:rPr>
                      <w:rFonts w:ascii="Roboto" w:hAnsi="Roboto"/>
                      <w:color w:val="2F2F2F"/>
                      <w:spacing w:val="2"/>
                      <w:w w:val="95"/>
                      <w:sz w:val="17"/>
                    </w:rPr>
                    <w:t> </w:t>
                  </w:r>
                  <w:r>
                    <w:rPr>
                      <w:rFonts w:ascii="Roboto" w:hAnsi="Roboto"/>
                      <w:color w:val="2F2F2F"/>
                      <w:w w:val="95"/>
                      <w:sz w:val="17"/>
                    </w:rPr>
                    <w:t>Brasil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2F2F2F"/>
          <w:spacing w:val="-2"/>
          <w:position w:val="-11"/>
          <w:sz w:val="44"/>
        </w:rPr>
        <w:t>LARISSA</w:t>
      </w:r>
      <w:r>
        <w:rPr>
          <w:rFonts w:ascii="Times New Roman"/>
          <w:color w:val="2F2F2F"/>
          <w:spacing w:val="-26"/>
          <w:position w:val="-11"/>
          <w:sz w:val="44"/>
        </w:rPr>
        <w:t> </w:t>
      </w:r>
      <w:r>
        <w:rPr>
          <w:rFonts w:ascii="Times New Roman"/>
          <w:color w:val="2F2F2F"/>
          <w:spacing w:val="-2"/>
          <w:position w:val="-11"/>
          <w:sz w:val="44"/>
        </w:rPr>
        <w:t>SANTOS</w:t>
      </w:r>
      <w:r>
        <w:rPr>
          <w:rFonts w:ascii="Times New Roman"/>
          <w:color w:val="2F2F2F"/>
          <w:spacing w:val="-20"/>
          <w:position w:val="-11"/>
          <w:sz w:val="44"/>
        </w:rPr>
        <w:t> </w:t>
      </w:r>
      <w:r>
        <w:rPr>
          <w:rFonts w:ascii="Times New Roman"/>
          <w:color w:val="2F2F2F"/>
          <w:spacing w:val="-2"/>
          <w:position w:val="-11"/>
          <w:sz w:val="44"/>
        </w:rPr>
        <w:t>MIGUEL</w:t>
        <w:tab/>
      </w:r>
      <w:hyperlink r:id="rId5">
        <w:r>
          <w:rPr>
            <w:rFonts w:ascii="Roboto"/>
            <w:color w:val="2F2F2F"/>
            <w:sz w:val="17"/>
          </w:rPr>
          <w:t>larissasantosmiguel@yahoo.com.br</w:t>
        </w:r>
      </w:hyperlink>
    </w:p>
    <w:p>
      <w:pPr>
        <w:spacing w:before="32"/>
        <w:ind w:left="0" w:right="372" w:firstLine="0"/>
        <w:jc w:val="right"/>
        <w:rPr>
          <w:rFonts w:ascii="Roboto"/>
          <w:sz w:val="17"/>
        </w:rPr>
      </w:pPr>
      <w:r>
        <w:rPr>
          <w:rFonts w:ascii="Roboto"/>
          <w:color w:val="2F2F2F"/>
          <w:w w:val="95"/>
          <w:sz w:val="17"/>
        </w:rPr>
        <w:t>(11)</w:t>
      </w:r>
      <w:r>
        <w:rPr>
          <w:rFonts w:ascii="Roboto"/>
          <w:color w:val="2F2F2F"/>
          <w:spacing w:val="32"/>
          <w:w w:val="95"/>
          <w:sz w:val="17"/>
        </w:rPr>
        <w:t> </w:t>
      </w:r>
      <w:r>
        <w:rPr>
          <w:rFonts w:ascii="Roboto"/>
          <w:color w:val="2F2F2F"/>
          <w:w w:val="95"/>
          <w:sz w:val="17"/>
        </w:rPr>
        <w:t>96348-8068</w:t>
      </w:r>
    </w:p>
    <w:p>
      <w:pPr>
        <w:spacing w:before="0"/>
        <w:ind w:left="0" w:right="373" w:firstLine="0"/>
        <w:jc w:val="right"/>
        <w:rPr>
          <w:rFonts w:ascii="Roboto"/>
          <w:sz w:val="17"/>
        </w:rPr>
      </w:pPr>
      <w:r>
        <w:rPr>
          <w:rFonts w:ascii="Roboto"/>
          <w:color w:val="2F2F2F"/>
          <w:sz w:val="17"/>
        </w:rPr>
        <w:t>1999</w:t>
      </w:r>
    </w:p>
    <w:p>
      <w:pPr>
        <w:pStyle w:val="BodyText"/>
        <w:rPr>
          <w:rFonts w:ascii="Roboto"/>
        </w:rPr>
      </w:pPr>
    </w:p>
    <w:p>
      <w:pPr>
        <w:pStyle w:val="BodyText"/>
        <w:spacing w:before="4"/>
        <w:rPr>
          <w:rFonts w:ascii="Roboto"/>
          <w:sz w:val="14"/>
        </w:rPr>
      </w:pPr>
      <w:r>
        <w:rPr/>
        <w:pict>
          <v:line style="position:absolute;mso-position-horizontal-relative:page;mso-position-vertical-relative:paragraph;z-index:-15728128;mso-wrap-distance-left:0;mso-wrap-distance-right:0" from="231.75pt,13.057364pt" to="529.5pt,10.807364pt" stroked="true" strokeweight=".5pt" strokecolor="#585858">
            <v:stroke dashstyle="solid"/>
            <w10:wrap type="topAndBottom"/>
          </v:line>
        </w:pict>
      </w:r>
    </w:p>
    <w:p>
      <w:pPr>
        <w:pStyle w:val="BodyText"/>
        <w:spacing w:before="10"/>
        <w:rPr>
          <w:rFonts w:ascii="Roboto"/>
          <w:sz w:val="5"/>
        </w:rPr>
      </w:pPr>
    </w:p>
    <w:p>
      <w:pPr>
        <w:spacing w:after="0"/>
        <w:rPr>
          <w:rFonts w:ascii="Roboto"/>
          <w:sz w:val="5"/>
        </w:rPr>
        <w:sectPr>
          <w:type w:val="continuous"/>
          <w:pgSz w:w="11910" w:h="16840"/>
          <w:pgMar w:top="0" w:bottom="280" w:left="1280" w:right="800"/>
        </w:sect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rPr>
          <w:rFonts w:ascii="Roboto"/>
        </w:rPr>
      </w:pPr>
    </w:p>
    <w:p>
      <w:pPr>
        <w:pStyle w:val="BodyText"/>
        <w:spacing w:before="2"/>
        <w:rPr>
          <w:rFonts w:ascii="Roboto"/>
          <w:sz w:val="29"/>
        </w:rPr>
      </w:pPr>
    </w:p>
    <w:p>
      <w:pPr>
        <w:pStyle w:val="BodyText"/>
        <w:spacing w:line="20" w:lineRule="exact"/>
        <w:ind w:left="416" w:right="-29"/>
        <w:rPr>
          <w:rFonts w:ascii="Roboto"/>
          <w:sz w:val="2"/>
        </w:rPr>
      </w:pPr>
      <w:r>
        <w:rPr>
          <w:rFonts w:ascii="Roboto"/>
          <w:sz w:val="2"/>
        </w:rPr>
        <w:pict>
          <v:group style="width:135pt;height:.5pt;mso-position-horizontal-relative:char;mso-position-vertical-relative:line" coordorigin="0,0" coordsize="2700,10">
            <v:line style="position:absolute" from="0,5" to="2700,5" stroked="true" strokeweight=".5pt" strokecolor="#585858">
              <v:stroke dashstyle="solid"/>
            </v:line>
          </v:group>
        </w:pict>
      </w:r>
      <w:r>
        <w:rPr>
          <w:rFonts w:ascii="Roboto"/>
          <w:sz w:val="2"/>
        </w:rPr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28" w:after="0"/>
        <w:ind w:left="858" w:right="0" w:hanging="212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1080135</wp:posOffset>
            </wp:positionH>
            <wp:positionV relativeFrom="paragraph">
              <wp:posOffset>-2495626</wp:posOffset>
            </wp:positionV>
            <wp:extent cx="1714500" cy="22479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2F"/>
          <w:sz w:val="16"/>
        </w:rPr>
        <w:t>OBJETIVO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0" w:lineRule="exact"/>
        <w:ind w:left="416" w:right="-29"/>
        <w:rPr>
          <w:sz w:val="2"/>
        </w:rPr>
      </w:pPr>
      <w:r>
        <w:rPr>
          <w:sz w:val="2"/>
        </w:rPr>
        <w:pict>
          <v:group style="width:135pt;height:.5pt;mso-position-horizontal-relative:char;mso-position-vertical-relative:line" coordorigin="0,0" coordsize="2700,10">
            <v:line style="position:absolute" from="0,5" to="2700,5" stroked="true" strokeweight=".5pt" strokecolor="#585858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tabs>
          <w:tab w:pos="2146" w:val="left" w:leader="none"/>
        </w:tabs>
        <w:spacing w:line="328" w:lineRule="auto"/>
        <w:ind w:left="549" w:right="176"/>
        <w:jc w:val="both"/>
      </w:pPr>
      <w:r>
        <w:rPr>
          <w:color w:val="808080"/>
        </w:rPr>
        <w:t>Bacharel</w:t>
      </w:r>
      <w:r>
        <w:rPr>
          <w:color w:val="808080"/>
          <w:spacing w:val="1"/>
        </w:rPr>
        <w:t> </w:t>
      </w:r>
      <w:r>
        <w:rPr>
          <w:color w:val="808080"/>
        </w:rPr>
        <w:t>em</w:t>
      </w:r>
      <w:r>
        <w:rPr>
          <w:color w:val="808080"/>
          <w:spacing w:val="1"/>
        </w:rPr>
        <w:t> </w:t>
      </w:r>
      <w:r>
        <w:rPr>
          <w:color w:val="808080"/>
        </w:rPr>
        <w:t>Ciências</w:t>
      </w:r>
      <w:r>
        <w:rPr>
          <w:color w:val="808080"/>
          <w:spacing w:val="-53"/>
        </w:rPr>
        <w:t> </w:t>
      </w:r>
      <w:r>
        <w:rPr>
          <w:color w:val="808080"/>
        </w:rPr>
        <w:t>Contábeis</w:t>
      </w:r>
      <w:r>
        <w:rPr>
          <w:color w:val="808080"/>
          <w:spacing w:val="1"/>
        </w:rPr>
        <w:t> </w:t>
      </w:r>
      <w:r>
        <w:rPr>
          <w:color w:val="808080"/>
        </w:rPr>
        <w:t>e</w:t>
      </w:r>
      <w:r>
        <w:rPr>
          <w:color w:val="808080"/>
          <w:spacing w:val="1"/>
        </w:rPr>
        <w:t> </w:t>
      </w:r>
      <w:r>
        <w:rPr>
          <w:color w:val="808080"/>
        </w:rPr>
        <w:t>técnico</w:t>
      </w:r>
      <w:r>
        <w:rPr>
          <w:color w:val="808080"/>
          <w:spacing w:val="1"/>
        </w:rPr>
        <w:t> </w:t>
      </w:r>
      <w:r>
        <w:rPr>
          <w:color w:val="808080"/>
        </w:rPr>
        <w:t>em</w:t>
      </w:r>
      <w:r>
        <w:rPr>
          <w:color w:val="808080"/>
          <w:spacing w:val="-53"/>
        </w:rPr>
        <w:t> </w:t>
      </w:r>
      <w:r>
        <w:rPr>
          <w:color w:val="808080"/>
        </w:rPr>
        <w:t>Administração.</w:t>
      </w:r>
      <w:r>
        <w:rPr>
          <w:color w:val="808080"/>
          <w:spacing w:val="1"/>
        </w:rPr>
        <w:t> </w:t>
      </w:r>
      <w:r>
        <w:rPr>
          <w:color w:val="808080"/>
        </w:rPr>
        <w:t>Estou</w:t>
      </w:r>
      <w:r>
        <w:rPr>
          <w:color w:val="808080"/>
          <w:spacing w:val="1"/>
        </w:rPr>
        <w:t> </w:t>
      </w:r>
      <w:r>
        <w:rPr>
          <w:color w:val="808080"/>
        </w:rPr>
        <w:t>à</w:t>
      </w:r>
      <w:r>
        <w:rPr>
          <w:color w:val="808080"/>
          <w:spacing w:val="-53"/>
        </w:rPr>
        <w:t> </w:t>
      </w:r>
      <w:r>
        <w:rPr>
          <w:color w:val="808080"/>
        </w:rPr>
        <w:t>procura de novos desafios</w:t>
      </w:r>
      <w:r>
        <w:rPr>
          <w:color w:val="808080"/>
          <w:spacing w:val="1"/>
        </w:rPr>
        <w:t> </w:t>
      </w:r>
      <w:r>
        <w:rPr>
          <w:color w:val="808080"/>
        </w:rPr>
        <w:t>profissionais</w:t>
      </w:r>
      <w:r>
        <w:rPr>
          <w:color w:val="808080"/>
          <w:spacing w:val="1"/>
        </w:rPr>
        <w:t> </w:t>
      </w:r>
      <w:r>
        <w:rPr>
          <w:color w:val="808080"/>
        </w:rPr>
        <w:t>no</w:t>
      </w:r>
      <w:r>
        <w:rPr>
          <w:color w:val="808080"/>
          <w:spacing w:val="1"/>
        </w:rPr>
        <w:t> </w:t>
      </w:r>
      <w:r>
        <w:rPr>
          <w:color w:val="808080"/>
        </w:rPr>
        <w:t>nível</w:t>
      </w:r>
      <w:r>
        <w:rPr>
          <w:color w:val="808080"/>
          <w:spacing w:val="-53"/>
        </w:rPr>
        <w:t> </w:t>
      </w:r>
      <w:r>
        <w:rPr>
          <w:color w:val="808080"/>
        </w:rPr>
        <w:t>Analista</w:t>
      </w:r>
      <w:r>
        <w:rPr>
          <w:color w:val="808080"/>
          <w:spacing w:val="1"/>
        </w:rPr>
        <w:t> </w:t>
      </w:r>
      <w:r>
        <w:rPr>
          <w:color w:val="808080"/>
        </w:rPr>
        <w:t>Jr</w:t>
      </w:r>
      <w:r>
        <w:rPr>
          <w:color w:val="808080"/>
          <w:spacing w:val="1"/>
        </w:rPr>
        <w:t> </w:t>
      </w:r>
      <w:r>
        <w:rPr>
          <w:color w:val="808080"/>
        </w:rPr>
        <w:t>e/ou</w:t>
      </w:r>
      <w:r>
        <w:rPr>
          <w:color w:val="808080"/>
          <w:spacing w:val="1"/>
        </w:rPr>
        <w:t> </w:t>
      </w:r>
      <w:r>
        <w:rPr>
          <w:color w:val="808080"/>
        </w:rPr>
        <w:t>Trainee</w:t>
      </w:r>
      <w:r>
        <w:rPr>
          <w:color w:val="808080"/>
          <w:spacing w:val="1"/>
        </w:rPr>
        <w:t> </w:t>
      </w:r>
      <w:r>
        <w:rPr>
          <w:color w:val="808080"/>
        </w:rPr>
        <w:t>nas</w:t>
      </w:r>
      <w:r>
        <w:rPr>
          <w:color w:val="808080"/>
          <w:spacing w:val="1"/>
        </w:rPr>
        <w:t> </w:t>
      </w:r>
      <w:r>
        <w:rPr>
          <w:color w:val="808080"/>
        </w:rPr>
        <w:t>áreas</w:t>
      </w:r>
      <w:r>
        <w:rPr>
          <w:color w:val="808080"/>
          <w:spacing w:val="1"/>
        </w:rPr>
        <w:t> </w:t>
      </w:r>
      <w:r>
        <w:rPr>
          <w:color w:val="808080"/>
        </w:rPr>
        <w:t>correlatadas</w:t>
      </w:r>
      <w:r>
        <w:rPr>
          <w:color w:val="808080"/>
          <w:spacing w:val="1"/>
        </w:rPr>
        <w:t> </w:t>
      </w:r>
      <w:r>
        <w:rPr>
          <w:color w:val="808080"/>
        </w:rPr>
        <w:t>a</w:t>
      </w:r>
      <w:r>
        <w:rPr>
          <w:color w:val="808080"/>
          <w:spacing w:val="1"/>
        </w:rPr>
        <w:t> </w:t>
      </w:r>
      <w:r>
        <w:rPr>
          <w:color w:val="808080"/>
        </w:rPr>
        <w:t>minha</w:t>
        <w:tab/>
      </w:r>
      <w:r>
        <w:rPr>
          <w:color w:val="808080"/>
          <w:spacing w:val="-1"/>
        </w:rPr>
        <w:t>formação</w:t>
      </w:r>
      <w:r>
        <w:rPr>
          <w:color w:val="808080"/>
          <w:spacing w:val="-54"/>
        </w:rPr>
        <w:t> </w:t>
      </w:r>
      <w:r>
        <w:rPr>
          <w:color w:val="808080"/>
        </w:rPr>
        <w:t>acadêmica.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85.050003pt;margin-top:9.572412pt;width:135pt;height:.1pt;mso-position-horizontal-relative:page;mso-position-vertical-relative:paragraph;z-index:-15726592;mso-wrap-distance-left:0;mso-wrap-distance-right:0" coordorigin="1701,191" coordsize="2700,0" path="m1701,191l4401,191e" filled="false" stroked="true" strokeweight=".5pt" strokecolor="#585858">
            <v:path arrowok="t"/>
            <v:stroke dashstyle="solid"/>
            <w10:wrap type="topAndBottom"/>
          </v:shape>
        </w:pict>
      </w:r>
    </w:p>
    <w:p>
      <w:pPr>
        <w:spacing w:before="90"/>
        <w:ind w:left="585" w:right="0" w:firstLine="0"/>
        <w:jc w:val="both"/>
        <w:rPr>
          <w:sz w:val="16"/>
        </w:rPr>
      </w:pPr>
      <w:r>
        <w:rPr>
          <w:rFonts w:ascii="Segoe UI Symbol" w:hAnsi="Segoe UI Symbol"/>
          <w:color w:val="2F2F2F"/>
          <w:sz w:val="16"/>
        </w:rPr>
        <w:t>☑</w:t>
      </w:r>
      <w:r>
        <w:rPr>
          <w:rFonts w:ascii="Segoe UI Symbol" w:hAnsi="Segoe UI Symbol"/>
          <w:color w:val="2F2F2F"/>
          <w:spacing w:val="42"/>
          <w:sz w:val="16"/>
        </w:rPr>
        <w:t> </w:t>
      </w:r>
      <w:r>
        <w:rPr>
          <w:color w:val="2F2F2F"/>
          <w:sz w:val="16"/>
        </w:rPr>
        <w:t>SKILLS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85.050003pt;margin-top:8.009375pt;width:135pt;height:.1pt;mso-position-horizontal-relative:page;mso-position-vertical-relative:paragraph;z-index:-15726080;mso-wrap-distance-left:0;mso-wrap-distance-right:0" coordorigin="1701,160" coordsize="2700,0" path="m1701,160l4401,160e" filled="false" stroked="true" strokeweight=".5pt" strokecolor="#585858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756" w:val="left" w:leader="none"/>
        </w:tabs>
        <w:spacing w:line="309" w:lineRule="auto" w:before="0" w:after="0"/>
        <w:ind w:left="570" w:right="157" w:firstLine="0"/>
        <w:jc w:val="left"/>
        <w:rPr>
          <w:sz w:val="20"/>
        </w:rPr>
      </w:pPr>
      <w:r>
        <w:rPr>
          <w:color w:val="808080"/>
          <w:sz w:val="20"/>
        </w:rPr>
        <w:t>Certificação</w:t>
      </w:r>
      <w:r>
        <w:rPr>
          <w:color w:val="808080"/>
          <w:spacing w:val="14"/>
          <w:sz w:val="20"/>
        </w:rPr>
        <w:t> </w:t>
      </w:r>
      <w:r>
        <w:rPr>
          <w:color w:val="808080"/>
          <w:sz w:val="20"/>
        </w:rPr>
        <w:t>Green</w:t>
      </w:r>
      <w:r>
        <w:rPr>
          <w:color w:val="808080"/>
          <w:spacing w:val="17"/>
          <w:sz w:val="20"/>
        </w:rPr>
        <w:t> </w:t>
      </w:r>
      <w:r>
        <w:rPr>
          <w:color w:val="808080"/>
          <w:sz w:val="20"/>
        </w:rPr>
        <w:t>Belt</w:t>
      </w:r>
      <w:r>
        <w:rPr>
          <w:color w:val="808080"/>
          <w:spacing w:val="19"/>
          <w:sz w:val="20"/>
        </w:rPr>
        <w:t> </w:t>
      </w:r>
      <w:r>
        <w:rPr>
          <w:color w:val="808080"/>
          <w:sz w:val="20"/>
        </w:rPr>
        <w:t>-</w:t>
      </w:r>
      <w:r>
        <w:rPr>
          <w:color w:val="808080"/>
          <w:spacing w:val="-53"/>
          <w:sz w:val="20"/>
        </w:rPr>
        <w:t> </w:t>
      </w:r>
      <w:r>
        <w:rPr>
          <w:color w:val="808080"/>
          <w:sz w:val="20"/>
        </w:rPr>
        <w:t>Six</w:t>
      </w:r>
      <w:r>
        <w:rPr>
          <w:color w:val="808080"/>
          <w:spacing w:val="1"/>
          <w:sz w:val="20"/>
        </w:rPr>
        <w:t> </w:t>
      </w:r>
      <w:r>
        <w:rPr>
          <w:color w:val="808080"/>
          <w:sz w:val="20"/>
        </w:rPr>
        <w:t>Sigma</w:t>
      </w:r>
    </w:p>
    <w:p>
      <w:pPr>
        <w:spacing w:before="35"/>
        <w:ind w:left="481" w:right="0" w:firstLine="0"/>
        <w:jc w:val="both"/>
        <w:rPr>
          <w:sz w:val="16"/>
        </w:rPr>
      </w:pPr>
      <w:r>
        <w:rPr/>
        <w:br w:type="column"/>
      </w:r>
      <w:r>
        <w:rPr>
          <w:rFonts w:ascii="Wingdings" w:hAnsi="Wingdings"/>
          <w:color w:val="2F2F2F"/>
          <w:sz w:val="18"/>
        </w:rPr>
        <w:t></w:t>
      </w:r>
      <w:r>
        <w:rPr>
          <w:rFonts w:ascii="Times New Roman" w:hAnsi="Times New Roman"/>
          <w:color w:val="2F2F2F"/>
          <w:sz w:val="18"/>
        </w:rPr>
        <w:t>  </w:t>
      </w:r>
      <w:r>
        <w:rPr>
          <w:rFonts w:ascii="Times New Roman" w:hAnsi="Times New Roman"/>
          <w:color w:val="2F2F2F"/>
          <w:spacing w:val="33"/>
          <w:sz w:val="18"/>
        </w:rPr>
        <w:t> </w:t>
      </w:r>
      <w:r>
        <w:rPr>
          <w:color w:val="2F2F2F"/>
          <w:sz w:val="16"/>
        </w:rPr>
        <w:t>EXPERIÊNCIA</w:t>
      </w:r>
    </w:p>
    <w:p>
      <w:pPr>
        <w:tabs>
          <w:tab w:pos="5738" w:val="right" w:leader="none"/>
        </w:tabs>
        <w:spacing w:before="478"/>
        <w:ind w:left="423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34272" from="233.550003pt,9.799905pt" to="531.300003pt,7.549905pt" stroked="true" strokeweight=".5pt" strokecolor="#585858">
            <v:stroke dashstyle="solid"/>
            <w10:wrap type="none"/>
          </v:line>
        </w:pict>
      </w:r>
      <w:r>
        <w:rPr>
          <w:rFonts w:ascii="Arial" w:hAnsi="Arial"/>
          <w:b/>
          <w:color w:val="2F2F2F"/>
          <w:sz w:val="20"/>
        </w:rPr>
        <w:t>Analista</w:t>
      </w:r>
      <w:r>
        <w:rPr>
          <w:rFonts w:ascii="Arial" w:hAnsi="Arial"/>
          <w:b/>
          <w:color w:val="2F2F2F"/>
          <w:spacing w:val="-4"/>
          <w:sz w:val="20"/>
        </w:rPr>
        <w:t> </w:t>
      </w:r>
      <w:r>
        <w:rPr>
          <w:rFonts w:ascii="Arial" w:hAnsi="Arial"/>
          <w:b/>
          <w:color w:val="2F2F2F"/>
          <w:sz w:val="20"/>
        </w:rPr>
        <w:t>de</w:t>
      </w:r>
      <w:r>
        <w:rPr>
          <w:rFonts w:ascii="Arial" w:hAnsi="Arial"/>
          <w:b/>
          <w:color w:val="2F2F2F"/>
          <w:spacing w:val="-3"/>
          <w:sz w:val="20"/>
        </w:rPr>
        <w:t> </w:t>
      </w:r>
      <w:r>
        <w:rPr>
          <w:rFonts w:ascii="Arial" w:hAnsi="Arial"/>
          <w:b/>
          <w:color w:val="2F2F2F"/>
          <w:sz w:val="20"/>
        </w:rPr>
        <w:t>Regulação</w:t>
        <w:tab/>
      </w:r>
      <w:r>
        <w:rPr>
          <w:color w:val="2F2F2F"/>
          <w:sz w:val="20"/>
        </w:rPr>
        <w:t>2021</w:t>
      </w:r>
      <w:r>
        <w:rPr>
          <w:color w:val="2F2F2F"/>
          <w:spacing w:val="-2"/>
          <w:sz w:val="20"/>
        </w:rPr>
        <w:t> </w:t>
      </w:r>
      <w:r>
        <w:rPr>
          <w:color w:val="2F2F2F"/>
          <w:sz w:val="20"/>
        </w:rPr>
        <w:t>-</w:t>
      </w:r>
      <w:r>
        <w:rPr>
          <w:color w:val="2F2F2F"/>
          <w:spacing w:val="-3"/>
          <w:sz w:val="20"/>
        </w:rPr>
        <w:t> </w:t>
      </w:r>
      <w:r>
        <w:rPr>
          <w:color w:val="2F2F2F"/>
          <w:sz w:val="20"/>
        </w:rPr>
        <w:t>2022</w:t>
      </w:r>
    </w:p>
    <w:p>
      <w:pPr>
        <w:pStyle w:val="Heading1"/>
        <w:spacing w:before="84"/>
        <w:ind w:left="423"/>
      </w:pPr>
      <w:r>
        <w:rPr>
          <w:color w:val="2F2F2F"/>
        </w:rPr>
        <w:t>Itaú</w:t>
      </w:r>
      <w:r>
        <w:rPr>
          <w:color w:val="2F2F2F"/>
          <w:spacing w:val="-3"/>
        </w:rPr>
        <w:t> </w:t>
      </w:r>
      <w:r>
        <w:rPr>
          <w:color w:val="2F2F2F"/>
        </w:rPr>
        <w:t>Seguros</w:t>
      </w:r>
    </w:p>
    <w:p>
      <w:pPr>
        <w:pStyle w:val="BodyText"/>
        <w:spacing w:line="328" w:lineRule="auto" w:before="90"/>
        <w:ind w:left="423" w:right="385"/>
        <w:jc w:val="both"/>
      </w:pPr>
      <w:r>
        <w:rPr>
          <w:color w:val="808080"/>
        </w:rPr>
        <w:t>Contratação</w:t>
      </w:r>
      <w:r>
        <w:rPr>
          <w:color w:val="808080"/>
          <w:spacing w:val="1"/>
        </w:rPr>
        <w:t> </w:t>
      </w:r>
      <w:r>
        <w:rPr>
          <w:color w:val="808080"/>
        </w:rPr>
        <w:t>Temporária</w:t>
      </w:r>
      <w:r>
        <w:rPr>
          <w:color w:val="808080"/>
          <w:spacing w:val="1"/>
        </w:rPr>
        <w:t> </w:t>
      </w:r>
      <w:r>
        <w:rPr>
          <w:color w:val="808080"/>
        </w:rPr>
        <w:t>-</w:t>
      </w:r>
      <w:r>
        <w:rPr>
          <w:color w:val="808080"/>
          <w:spacing w:val="1"/>
        </w:rPr>
        <w:t> </w:t>
      </w:r>
      <w:r>
        <w:rPr>
          <w:color w:val="808080"/>
        </w:rPr>
        <w:t>Análise</w:t>
      </w:r>
      <w:r>
        <w:rPr>
          <w:color w:val="808080"/>
          <w:spacing w:val="1"/>
        </w:rPr>
        <w:t> </w:t>
      </w:r>
      <w:r>
        <w:rPr>
          <w:color w:val="808080"/>
        </w:rPr>
        <w:t>de</w:t>
      </w:r>
      <w:r>
        <w:rPr>
          <w:color w:val="808080"/>
          <w:spacing w:val="1"/>
        </w:rPr>
        <w:t> </w:t>
      </w:r>
      <w:r>
        <w:rPr>
          <w:color w:val="808080"/>
        </w:rPr>
        <w:t>processos</w:t>
      </w:r>
      <w:r>
        <w:rPr>
          <w:color w:val="808080"/>
          <w:spacing w:val="1"/>
        </w:rPr>
        <w:t> </w:t>
      </w:r>
      <w:r>
        <w:rPr>
          <w:color w:val="808080"/>
        </w:rPr>
        <w:t>de</w:t>
      </w:r>
      <w:r>
        <w:rPr>
          <w:color w:val="808080"/>
          <w:spacing w:val="1"/>
        </w:rPr>
        <w:t> </w:t>
      </w:r>
      <w:r>
        <w:rPr>
          <w:color w:val="808080"/>
        </w:rPr>
        <w:t>sinistros,</w:t>
      </w:r>
      <w:r>
        <w:rPr>
          <w:color w:val="808080"/>
          <w:spacing w:val="-53"/>
        </w:rPr>
        <w:t> </w:t>
      </w:r>
      <w:r>
        <w:rPr>
          <w:color w:val="808080"/>
        </w:rPr>
        <w:t>verificação de dados cadastrais do segurado, comparação de</w:t>
      </w:r>
      <w:r>
        <w:rPr>
          <w:color w:val="808080"/>
          <w:spacing w:val="1"/>
        </w:rPr>
        <w:t> </w:t>
      </w:r>
      <w:r>
        <w:rPr>
          <w:color w:val="808080"/>
        </w:rPr>
        <w:t>cláusulas</w:t>
      </w:r>
      <w:r>
        <w:rPr>
          <w:color w:val="808080"/>
          <w:spacing w:val="1"/>
        </w:rPr>
        <w:t> </w:t>
      </w:r>
      <w:r>
        <w:rPr>
          <w:color w:val="808080"/>
        </w:rPr>
        <w:t>e</w:t>
      </w:r>
      <w:r>
        <w:rPr>
          <w:color w:val="808080"/>
          <w:spacing w:val="1"/>
        </w:rPr>
        <w:t> </w:t>
      </w:r>
      <w:r>
        <w:rPr>
          <w:color w:val="808080"/>
        </w:rPr>
        <w:t>taxas</w:t>
      </w:r>
      <w:r>
        <w:rPr>
          <w:color w:val="808080"/>
          <w:spacing w:val="1"/>
        </w:rPr>
        <w:t> </w:t>
      </w:r>
      <w:r>
        <w:rPr>
          <w:color w:val="808080"/>
        </w:rPr>
        <w:t>de</w:t>
      </w:r>
      <w:r>
        <w:rPr>
          <w:color w:val="808080"/>
          <w:spacing w:val="1"/>
        </w:rPr>
        <w:t> </w:t>
      </w:r>
      <w:r>
        <w:rPr>
          <w:color w:val="808080"/>
        </w:rPr>
        <w:t>apólices</w:t>
      </w:r>
      <w:r>
        <w:rPr>
          <w:color w:val="808080"/>
          <w:spacing w:val="1"/>
        </w:rPr>
        <w:t> </w:t>
      </w:r>
      <w:r>
        <w:rPr>
          <w:color w:val="808080"/>
        </w:rPr>
        <w:t>para</w:t>
      </w:r>
      <w:r>
        <w:rPr>
          <w:color w:val="808080"/>
          <w:spacing w:val="1"/>
        </w:rPr>
        <w:t> </w:t>
      </w:r>
      <w:r>
        <w:rPr>
          <w:color w:val="808080"/>
        </w:rPr>
        <w:t>cálculo</w:t>
      </w:r>
      <w:r>
        <w:rPr>
          <w:color w:val="808080"/>
          <w:spacing w:val="1"/>
        </w:rPr>
        <w:t> </w:t>
      </w:r>
      <w:r>
        <w:rPr>
          <w:color w:val="808080"/>
        </w:rPr>
        <w:t>dos</w:t>
      </w:r>
      <w:r>
        <w:rPr>
          <w:color w:val="808080"/>
          <w:spacing w:val="1"/>
        </w:rPr>
        <w:t> </w:t>
      </w:r>
      <w:r>
        <w:rPr>
          <w:color w:val="808080"/>
        </w:rPr>
        <w:t>valores</w:t>
      </w:r>
      <w:r>
        <w:rPr>
          <w:color w:val="808080"/>
          <w:spacing w:val="1"/>
        </w:rPr>
        <w:t> </w:t>
      </w:r>
      <w:r>
        <w:rPr>
          <w:color w:val="808080"/>
        </w:rPr>
        <w:t>de</w:t>
      </w:r>
      <w:r>
        <w:rPr>
          <w:color w:val="808080"/>
          <w:spacing w:val="1"/>
        </w:rPr>
        <w:t> </w:t>
      </w:r>
      <w:r>
        <w:rPr>
          <w:color w:val="808080"/>
        </w:rPr>
        <w:t>indenização.</w:t>
      </w:r>
      <w:r>
        <w:rPr>
          <w:color w:val="808080"/>
          <w:spacing w:val="-7"/>
        </w:rPr>
        <w:t> </w:t>
      </w:r>
      <w:r>
        <w:rPr>
          <w:color w:val="808080"/>
        </w:rPr>
        <w:t>Controle</w:t>
      </w:r>
      <w:r>
        <w:rPr>
          <w:color w:val="808080"/>
          <w:spacing w:val="-7"/>
        </w:rPr>
        <w:t> </w:t>
      </w:r>
      <w:r>
        <w:rPr>
          <w:color w:val="808080"/>
        </w:rPr>
        <w:t>de</w:t>
      </w:r>
      <w:r>
        <w:rPr>
          <w:color w:val="808080"/>
          <w:spacing w:val="-6"/>
        </w:rPr>
        <w:t> </w:t>
      </w:r>
      <w:r>
        <w:rPr>
          <w:color w:val="808080"/>
        </w:rPr>
        <w:t>sinistros</w:t>
      </w:r>
      <w:r>
        <w:rPr>
          <w:color w:val="808080"/>
          <w:spacing w:val="-6"/>
        </w:rPr>
        <w:t> </w:t>
      </w:r>
      <w:r>
        <w:rPr>
          <w:color w:val="808080"/>
        </w:rPr>
        <w:t>pendentes</w:t>
      </w:r>
      <w:r>
        <w:rPr>
          <w:color w:val="808080"/>
          <w:spacing w:val="-5"/>
        </w:rPr>
        <w:t> </w:t>
      </w:r>
      <w:r>
        <w:rPr>
          <w:color w:val="808080"/>
        </w:rPr>
        <w:t>e</w:t>
      </w:r>
      <w:r>
        <w:rPr>
          <w:color w:val="808080"/>
          <w:spacing w:val="-3"/>
        </w:rPr>
        <w:t> </w:t>
      </w:r>
      <w:r>
        <w:rPr>
          <w:color w:val="808080"/>
        </w:rPr>
        <w:t>encerramento</w:t>
      </w:r>
      <w:r>
        <w:rPr>
          <w:color w:val="808080"/>
          <w:spacing w:val="-7"/>
        </w:rPr>
        <w:t> </w:t>
      </w:r>
      <w:r>
        <w:rPr>
          <w:color w:val="808080"/>
        </w:rPr>
        <w:t>dos</w:t>
      </w:r>
      <w:r>
        <w:rPr>
          <w:color w:val="808080"/>
          <w:spacing w:val="-53"/>
        </w:rPr>
        <w:t> </w:t>
      </w:r>
      <w:r>
        <w:rPr>
          <w:color w:val="808080"/>
        </w:rPr>
        <w:t>já</w:t>
      </w:r>
      <w:r>
        <w:rPr>
          <w:color w:val="808080"/>
          <w:spacing w:val="1"/>
        </w:rPr>
        <w:t> </w:t>
      </w:r>
      <w:r>
        <w:rPr>
          <w:color w:val="808080"/>
        </w:rPr>
        <w:t>quitados</w:t>
      </w:r>
      <w:r>
        <w:rPr>
          <w:color w:val="808080"/>
          <w:spacing w:val="1"/>
        </w:rPr>
        <w:t> </w:t>
      </w:r>
      <w:r>
        <w:rPr>
          <w:color w:val="808080"/>
        </w:rPr>
        <w:t>de</w:t>
      </w:r>
      <w:r>
        <w:rPr>
          <w:color w:val="808080"/>
          <w:spacing w:val="1"/>
        </w:rPr>
        <w:t> </w:t>
      </w:r>
      <w:r>
        <w:rPr>
          <w:color w:val="808080"/>
        </w:rPr>
        <w:t>acordo</w:t>
      </w:r>
      <w:r>
        <w:rPr>
          <w:color w:val="808080"/>
          <w:spacing w:val="1"/>
        </w:rPr>
        <w:t> </w:t>
      </w:r>
      <w:r>
        <w:rPr>
          <w:color w:val="808080"/>
        </w:rPr>
        <w:t>com</w:t>
      </w:r>
      <w:r>
        <w:rPr>
          <w:color w:val="808080"/>
          <w:spacing w:val="1"/>
        </w:rPr>
        <w:t> </w:t>
      </w:r>
      <w:r>
        <w:rPr>
          <w:color w:val="808080"/>
        </w:rPr>
        <w:t>as</w:t>
      </w:r>
      <w:r>
        <w:rPr>
          <w:color w:val="808080"/>
          <w:spacing w:val="1"/>
        </w:rPr>
        <w:t> </w:t>
      </w:r>
      <w:r>
        <w:rPr>
          <w:color w:val="808080"/>
        </w:rPr>
        <w:t>diretrizes</w:t>
      </w:r>
      <w:r>
        <w:rPr>
          <w:color w:val="808080"/>
          <w:spacing w:val="1"/>
        </w:rPr>
        <w:t> </w:t>
      </w:r>
      <w:r>
        <w:rPr>
          <w:color w:val="808080"/>
        </w:rPr>
        <w:t>do</w:t>
      </w:r>
      <w:r>
        <w:rPr>
          <w:color w:val="808080"/>
          <w:spacing w:val="1"/>
        </w:rPr>
        <w:t> </w:t>
      </w:r>
      <w:r>
        <w:rPr>
          <w:color w:val="808080"/>
        </w:rPr>
        <w:t>órgão</w:t>
      </w:r>
      <w:r>
        <w:rPr>
          <w:color w:val="808080"/>
          <w:spacing w:val="1"/>
        </w:rPr>
        <w:t> </w:t>
      </w:r>
      <w:r>
        <w:rPr>
          <w:color w:val="808080"/>
        </w:rPr>
        <w:t>regulador</w:t>
      </w:r>
      <w:r>
        <w:rPr>
          <w:color w:val="808080"/>
          <w:spacing w:val="1"/>
        </w:rPr>
        <w:t> </w:t>
      </w:r>
      <w:r>
        <w:rPr>
          <w:color w:val="808080"/>
        </w:rPr>
        <w:t>SUSESP.</w:t>
      </w:r>
    </w:p>
    <w:p>
      <w:pPr>
        <w:tabs>
          <w:tab w:pos="5735" w:val="right" w:leader="none"/>
        </w:tabs>
        <w:spacing w:before="464"/>
        <w:ind w:left="421" w:right="0" w:firstLine="0"/>
        <w:jc w:val="left"/>
        <w:rPr>
          <w:sz w:val="20"/>
        </w:rPr>
      </w:pPr>
      <w:r>
        <w:rPr>
          <w:rFonts w:ascii="Arial" w:hAnsi="Arial"/>
          <w:b/>
          <w:color w:val="2F2F2F"/>
          <w:sz w:val="20"/>
        </w:rPr>
        <w:t>Estágio</w:t>
      </w:r>
      <w:r>
        <w:rPr>
          <w:rFonts w:ascii="Arial" w:hAnsi="Arial"/>
          <w:b/>
          <w:color w:val="2F2F2F"/>
          <w:spacing w:val="-1"/>
          <w:sz w:val="20"/>
        </w:rPr>
        <w:t> </w:t>
      </w:r>
      <w:r>
        <w:rPr>
          <w:rFonts w:ascii="Arial" w:hAnsi="Arial"/>
          <w:b/>
          <w:color w:val="2F2F2F"/>
          <w:sz w:val="20"/>
        </w:rPr>
        <w:t>Superior</w:t>
        <w:tab/>
      </w:r>
      <w:r>
        <w:rPr>
          <w:color w:val="2F2F2F"/>
          <w:sz w:val="20"/>
        </w:rPr>
        <w:t>2020</w:t>
      </w:r>
      <w:r>
        <w:rPr>
          <w:color w:val="2F2F2F"/>
          <w:spacing w:val="-2"/>
          <w:sz w:val="20"/>
        </w:rPr>
        <w:t> </w:t>
      </w:r>
      <w:r>
        <w:rPr>
          <w:color w:val="2F2F2F"/>
          <w:sz w:val="20"/>
        </w:rPr>
        <w:t>-</w:t>
      </w:r>
      <w:r>
        <w:rPr>
          <w:color w:val="2F2F2F"/>
          <w:spacing w:val="-3"/>
          <w:sz w:val="20"/>
        </w:rPr>
        <w:t> </w:t>
      </w:r>
      <w:r>
        <w:rPr>
          <w:color w:val="2F2F2F"/>
          <w:sz w:val="20"/>
        </w:rPr>
        <w:t>2021</w:t>
      </w:r>
    </w:p>
    <w:p>
      <w:pPr>
        <w:pStyle w:val="Heading1"/>
      </w:pPr>
      <w:r>
        <w:rPr>
          <w:color w:val="2F2F2F"/>
        </w:rPr>
        <w:t>Siemens</w:t>
      </w:r>
      <w:r>
        <w:rPr>
          <w:color w:val="2F2F2F"/>
          <w:spacing w:val="-4"/>
        </w:rPr>
        <w:t> </w:t>
      </w:r>
      <w:r>
        <w:rPr>
          <w:color w:val="2F2F2F"/>
        </w:rPr>
        <w:t>Healthcare</w:t>
      </w:r>
    </w:p>
    <w:p>
      <w:pPr>
        <w:pStyle w:val="BodyText"/>
        <w:spacing w:line="328" w:lineRule="auto" w:before="86"/>
        <w:ind w:left="421" w:right="392"/>
        <w:jc w:val="both"/>
      </w:pPr>
      <w:r>
        <w:rPr>
          <w:color w:val="808080"/>
        </w:rPr>
        <w:t>Funções</w:t>
      </w:r>
      <w:r>
        <w:rPr>
          <w:color w:val="808080"/>
          <w:spacing w:val="1"/>
        </w:rPr>
        <w:t> </w:t>
      </w:r>
      <w:r>
        <w:rPr>
          <w:color w:val="808080"/>
        </w:rPr>
        <w:t>de</w:t>
      </w:r>
      <w:r>
        <w:rPr>
          <w:color w:val="808080"/>
          <w:spacing w:val="1"/>
        </w:rPr>
        <w:t> </w:t>
      </w:r>
      <w:r>
        <w:rPr>
          <w:color w:val="808080"/>
        </w:rPr>
        <w:t>Closing</w:t>
      </w:r>
      <w:r>
        <w:rPr>
          <w:color w:val="808080"/>
          <w:spacing w:val="1"/>
        </w:rPr>
        <w:t> </w:t>
      </w:r>
      <w:r>
        <w:rPr>
          <w:color w:val="808080"/>
        </w:rPr>
        <w:t>e</w:t>
      </w:r>
      <w:r>
        <w:rPr>
          <w:color w:val="808080"/>
          <w:spacing w:val="1"/>
        </w:rPr>
        <w:t> </w:t>
      </w:r>
      <w:r>
        <w:rPr>
          <w:color w:val="808080"/>
        </w:rPr>
        <w:t>Reporting</w:t>
      </w:r>
      <w:r>
        <w:rPr>
          <w:color w:val="808080"/>
          <w:spacing w:val="1"/>
        </w:rPr>
        <w:t> </w:t>
      </w:r>
      <w:r>
        <w:rPr>
          <w:color w:val="808080"/>
        </w:rPr>
        <w:t>para</w:t>
      </w:r>
      <w:r>
        <w:rPr>
          <w:color w:val="808080"/>
          <w:spacing w:val="1"/>
        </w:rPr>
        <w:t> </w:t>
      </w:r>
      <w:r>
        <w:rPr>
          <w:color w:val="808080"/>
        </w:rPr>
        <w:t>o</w:t>
      </w:r>
      <w:r>
        <w:rPr>
          <w:color w:val="808080"/>
          <w:spacing w:val="1"/>
        </w:rPr>
        <w:t> </w:t>
      </w:r>
      <w:r>
        <w:rPr>
          <w:color w:val="808080"/>
        </w:rPr>
        <w:t>Headquarter</w:t>
      </w:r>
      <w:r>
        <w:rPr>
          <w:color w:val="808080"/>
          <w:spacing w:val="1"/>
        </w:rPr>
        <w:t> </w:t>
      </w:r>
      <w:r>
        <w:rPr>
          <w:color w:val="808080"/>
        </w:rPr>
        <w:t>na</w:t>
      </w:r>
      <w:r>
        <w:rPr>
          <w:color w:val="808080"/>
          <w:spacing w:val="-53"/>
        </w:rPr>
        <w:t> </w:t>
      </w:r>
      <w:r>
        <w:rPr>
          <w:color w:val="808080"/>
        </w:rPr>
        <w:t>Alemanha, processos de conciliação, elaboração e revisão das</w:t>
      </w:r>
      <w:r>
        <w:rPr>
          <w:color w:val="808080"/>
          <w:spacing w:val="1"/>
        </w:rPr>
        <w:t> </w:t>
      </w:r>
      <w:r>
        <w:rPr>
          <w:color w:val="808080"/>
        </w:rPr>
        <w:t>demonstrações financeiras</w:t>
      </w:r>
      <w:r>
        <w:rPr>
          <w:color w:val="808080"/>
          <w:spacing w:val="1"/>
        </w:rPr>
        <w:t> </w:t>
      </w:r>
      <w:r>
        <w:rPr>
          <w:color w:val="808080"/>
        </w:rPr>
        <w:t>e</w:t>
      </w:r>
      <w:r>
        <w:rPr>
          <w:color w:val="808080"/>
          <w:spacing w:val="-3"/>
        </w:rPr>
        <w:t> </w:t>
      </w:r>
      <w:r>
        <w:rPr>
          <w:color w:val="808080"/>
        </w:rPr>
        <w:t>documentações</w:t>
      </w:r>
      <w:r>
        <w:rPr>
          <w:color w:val="808080"/>
          <w:spacing w:val="-1"/>
        </w:rPr>
        <w:t> </w:t>
      </w:r>
      <w:r>
        <w:rPr>
          <w:color w:val="808080"/>
        </w:rPr>
        <w:t>relacionadas.</w:t>
      </w:r>
    </w:p>
    <w:p>
      <w:pPr>
        <w:pStyle w:val="BodyText"/>
        <w:spacing w:line="326" w:lineRule="auto" w:before="121"/>
        <w:ind w:left="421" w:right="390"/>
        <w:jc w:val="both"/>
      </w:pPr>
      <w:r>
        <w:rPr>
          <w:color w:val="808080"/>
        </w:rPr>
        <w:t>Interpretação e suporte de Guidelines/IFRS, suporte técnico ao</w:t>
      </w:r>
      <w:r>
        <w:rPr>
          <w:color w:val="808080"/>
          <w:spacing w:val="1"/>
        </w:rPr>
        <w:t> </w:t>
      </w:r>
      <w:r>
        <w:rPr>
          <w:color w:val="808080"/>
        </w:rPr>
        <w:t>Business,</w:t>
      </w:r>
      <w:r>
        <w:rPr>
          <w:color w:val="808080"/>
          <w:spacing w:val="-2"/>
        </w:rPr>
        <w:t> </w:t>
      </w:r>
      <w:r>
        <w:rPr>
          <w:color w:val="808080"/>
        </w:rPr>
        <w:t>assistência</w:t>
      </w:r>
      <w:r>
        <w:rPr>
          <w:color w:val="808080"/>
          <w:spacing w:val="-1"/>
        </w:rPr>
        <w:t> </w:t>
      </w:r>
      <w:r>
        <w:rPr>
          <w:color w:val="808080"/>
        </w:rPr>
        <w:t>a auditoria</w:t>
      </w:r>
      <w:r>
        <w:rPr>
          <w:color w:val="808080"/>
          <w:spacing w:val="-3"/>
        </w:rPr>
        <w:t> </w:t>
      </w:r>
      <w:r>
        <w:rPr>
          <w:color w:val="808080"/>
        </w:rPr>
        <w:t>externa e</w:t>
      </w:r>
      <w:r>
        <w:rPr>
          <w:color w:val="808080"/>
          <w:spacing w:val="-2"/>
        </w:rPr>
        <w:t> </w:t>
      </w:r>
      <w:r>
        <w:rPr>
          <w:color w:val="808080"/>
        </w:rPr>
        <w:t>controles internos.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4681" w:val="left" w:leader="none"/>
        </w:tabs>
        <w:spacing w:before="0"/>
        <w:ind w:left="433" w:right="0" w:firstLine="0"/>
        <w:jc w:val="left"/>
        <w:rPr>
          <w:sz w:val="20"/>
        </w:rPr>
      </w:pPr>
      <w:r>
        <w:rPr>
          <w:rFonts w:ascii="Arial"/>
          <w:b/>
          <w:color w:val="2F2F2F"/>
          <w:sz w:val="20"/>
        </w:rPr>
        <w:t>Auxiliar</w:t>
      </w:r>
      <w:r>
        <w:rPr>
          <w:rFonts w:ascii="Arial"/>
          <w:b/>
          <w:color w:val="2F2F2F"/>
          <w:spacing w:val="-4"/>
          <w:sz w:val="20"/>
        </w:rPr>
        <w:t> </w:t>
      </w:r>
      <w:r>
        <w:rPr>
          <w:rFonts w:ascii="Arial"/>
          <w:b/>
          <w:color w:val="2F2F2F"/>
          <w:sz w:val="20"/>
        </w:rPr>
        <w:t>Financeiro</w:t>
        <w:tab/>
      </w:r>
      <w:r>
        <w:rPr>
          <w:color w:val="2F2F2F"/>
          <w:sz w:val="20"/>
        </w:rPr>
        <w:t>2016 -</w:t>
      </w:r>
      <w:r>
        <w:rPr>
          <w:color w:val="2F2F2F"/>
          <w:spacing w:val="-1"/>
          <w:sz w:val="20"/>
        </w:rPr>
        <w:t> </w:t>
      </w:r>
      <w:r>
        <w:rPr>
          <w:color w:val="2F2F2F"/>
          <w:sz w:val="20"/>
        </w:rPr>
        <w:t>2019</w:t>
      </w:r>
    </w:p>
    <w:p>
      <w:pPr>
        <w:pStyle w:val="Heading1"/>
        <w:ind w:left="433"/>
      </w:pPr>
      <w:r>
        <w:rPr>
          <w:color w:val="2F2F2F"/>
        </w:rPr>
        <w:t>Tennant</w:t>
      </w:r>
      <w:r>
        <w:rPr>
          <w:color w:val="2F2F2F"/>
          <w:spacing w:val="-2"/>
        </w:rPr>
        <w:t> </w:t>
      </w:r>
      <w:r>
        <w:rPr>
          <w:color w:val="2F2F2F"/>
        </w:rPr>
        <w:t>Company</w:t>
      </w:r>
    </w:p>
    <w:p>
      <w:pPr>
        <w:pStyle w:val="BodyText"/>
        <w:spacing w:line="328" w:lineRule="auto" w:before="89"/>
        <w:ind w:left="433" w:right="374"/>
        <w:jc w:val="both"/>
      </w:pPr>
      <w:r>
        <w:rPr>
          <w:color w:val="808080"/>
        </w:rPr>
        <w:t>Recebimento e conferência de documentos quanto a legislação</w:t>
      </w:r>
      <w:r>
        <w:rPr>
          <w:color w:val="808080"/>
          <w:spacing w:val="1"/>
        </w:rPr>
        <w:t> </w:t>
      </w:r>
      <w:r>
        <w:rPr>
          <w:color w:val="808080"/>
        </w:rPr>
        <w:t>fiscal,</w:t>
      </w:r>
      <w:r>
        <w:rPr>
          <w:color w:val="808080"/>
          <w:spacing w:val="1"/>
        </w:rPr>
        <w:t> </w:t>
      </w:r>
      <w:r>
        <w:rPr>
          <w:color w:val="808080"/>
        </w:rPr>
        <w:t>tributária.</w:t>
      </w:r>
      <w:r>
        <w:rPr>
          <w:color w:val="808080"/>
          <w:spacing w:val="1"/>
        </w:rPr>
        <w:t> </w:t>
      </w:r>
      <w:r>
        <w:rPr>
          <w:color w:val="808080"/>
        </w:rPr>
        <w:t>Análise</w:t>
      </w:r>
      <w:r>
        <w:rPr>
          <w:color w:val="808080"/>
          <w:spacing w:val="1"/>
        </w:rPr>
        <w:t> </w:t>
      </w:r>
      <w:r>
        <w:rPr>
          <w:color w:val="808080"/>
        </w:rPr>
        <w:t>de</w:t>
      </w:r>
      <w:r>
        <w:rPr>
          <w:color w:val="808080"/>
          <w:spacing w:val="1"/>
        </w:rPr>
        <w:t> </w:t>
      </w:r>
      <w:r>
        <w:rPr>
          <w:color w:val="808080"/>
        </w:rPr>
        <w:t>retenção</w:t>
      </w:r>
      <w:r>
        <w:rPr>
          <w:color w:val="808080"/>
          <w:spacing w:val="1"/>
        </w:rPr>
        <w:t> </w:t>
      </w:r>
      <w:r>
        <w:rPr>
          <w:color w:val="808080"/>
        </w:rPr>
        <w:t>de</w:t>
      </w:r>
      <w:r>
        <w:rPr>
          <w:color w:val="808080"/>
          <w:spacing w:val="1"/>
        </w:rPr>
        <w:t> </w:t>
      </w:r>
      <w:r>
        <w:rPr>
          <w:color w:val="808080"/>
        </w:rPr>
        <w:t>impostos</w:t>
      </w:r>
      <w:r>
        <w:rPr>
          <w:color w:val="808080"/>
          <w:spacing w:val="1"/>
        </w:rPr>
        <w:t> </w:t>
      </w:r>
      <w:r>
        <w:rPr>
          <w:color w:val="808080"/>
        </w:rPr>
        <w:t>(IR,</w:t>
      </w:r>
      <w:r>
        <w:rPr>
          <w:color w:val="808080"/>
          <w:spacing w:val="1"/>
        </w:rPr>
        <w:t> </w:t>
      </w:r>
      <w:r>
        <w:rPr>
          <w:color w:val="808080"/>
        </w:rPr>
        <w:t>PIS,</w:t>
      </w:r>
      <w:r>
        <w:rPr>
          <w:color w:val="808080"/>
          <w:spacing w:val="1"/>
        </w:rPr>
        <w:t> </w:t>
      </w:r>
      <w:r>
        <w:rPr>
          <w:color w:val="808080"/>
        </w:rPr>
        <w:t>COFINS, INSS e ISS), lançamento, revisão e baixa de títulos a</w:t>
      </w:r>
      <w:r>
        <w:rPr>
          <w:color w:val="808080"/>
          <w:spacing w:val="1"/>
        </w:rPr>
        <w:t> </w:t>
      </w:r>
      <w:r>
        <w:rPr>
          <w:color w:val="808080"/>
        </w:rPr>
        <w:t>pagar</w:t>
      </w:r>
      <w:r>
        <w:rPr>
          <w:color w:val="808080"/>
          <w:spacing w:val="1"/>
        </w:rPr>
        <w:t> </w:t>
      </w:r>
      <w:r>
        <w:rPr>
          <w:color w:val="808080"/>
        </w:rPr>
        <w:t>e</w:t>
      </w:r>
      <w:r>
        <w:rPr>
          <w:color w:val="808080"/>
          <w:spacing w:val="1"/>
        </w:rPr>
        <w:t> </w:t>
      </w:r>
      <w:r>
        <w:rPr>
          <w:color w:val="808080"/>
        </w:rPr>
        <w:t>a</w:t>
      </w:r>
      <w:r>
        <w:rPr>
          <w:color w:val="808080"/>
          <w:spacing w:val="1"/>
        </w:rPr>
        <w:t> </w:t>
      </w:r>
      <w:r>
        <w:rPr>
          <w:color w:val="808080"/>
        </w:rPr>
        <w:t>receber.</w:t>
      </w:r>
      <w:r>
        <w:rPr>
          <w:color w:val="808080"/>
          <w:spacing w:val="1"/>
        </w:rPr>
        <w:t> </w:t>
      </w:r>
      <w:r>
        <w:rPr>
          <w:color w:val="808080"/>
        </w:rPr>
        <w:t>Conciliação</w:t>
      </w:r>
      <w:r>
        <w:rPr>
          <w:color w:val="808080"/>
          <w:spacing w:val="1"/>
        </w:rPr>
        <w:t> </w:t>
      </w:r>
      <w:r>
        <w:rPr>
          <w:color w:val="808080"/>
        </w:rPr>
        <w:t>de</w:t>
      </w:r>
      <w:r>
        <w:rPr>
          <w:color w:val="808080"/>
          <w:spacing w:val="1"/>
        </w:rPr>
        <w:t> </w:t>
      </w:r>
      <w:r>
        <w:rPr>
          <w:color w:val="808080"/>
        </w:rPr>
        <w:t>retornos</w:t>
      </w:r>
      <w:r>
        <w:rPr>
          <w:color w:val="808080"/>
          <w:spacing w:val="1"/>
        </w:rPr>
        <w:t> </w:t>
      </w:r>
      <w:r>
        <w:rPr>
          <w:color w:val="808080"/>
        </w:rPr>
        <w:t>e</w:t>
      </w:r>
      <w:r>
        <w:rPr>
          <w:color w:val="808080"/>
          <w:spacing w:val="1"/>
        </w:rPr>
        <w:t> </w:t>
      </w:r>
      <w:r>
        <w:rPr>
          <w:color w:val="808080"/>
        </w:rPr>
        <w:t>pagamentos,</w:t>
      </w:r>
      <w:r>
        <w:rPr>
          <w:color w:val="808080"/>
          <w:spacing w:val="1"/>
        </w:rPr>
        <w:t> </w:t>
      </w:r>
      <w:r>
        <w:rPr>
          <w:color w:val="808080"/>
        </w:rPr>
        <w:t>elaboração de borderôs, emissão de documentos bancários e</w:t>
      </w:r>
      <w:r>
        <w:rPr>
          <w:color w:val="808080"/>
          <w:spacing w:val="1"/>
        </w:rPr>
        <w:t> </w:t>
      </w:r>
      <w:r>
        <w:rPr>
          <w:color w:val="808080"/>
        </w:rPr>
        <w:t>renegociação</w:t>
      </w:r>
      <w:r>
        <w:rPr>
          <w:color w:val="808080"/>
          <w:spacing w:val="-2"/>
        </w:rPr>
        <w:t> </w:t>
      </w:r>
      <w:r>
        <w:rPr>
          <w:color w:val="808080"/>
        </w:rPr>
        <w:t>e</w:t>
      </w:r>
      <w:r>
        <w:rPr>
          <w:color w:val="808080"/>
          <w:spacing w:val="-3"/>
        </w:rPr>
        <w:t> </w:t>
      </w:r>
      <w:r>
        <w:rPr>
          <w:color w:val="808080"/>
        </w:rPr>
        <w:t>recuperação</w:t>
      </w:r>
      <w:r>
        <w:rPr>
          <w:color w:val="808080"/>
          <w:spacing w:val="-3"/>
        </w:rPr>
        <w:t> </w:t>
      </w:r>
      <w:r>
        <w:rPr>
          <w:color w:val="808080"/>
        </w:rPr>
        <w:t>de</w:t>
      </w:r>
      <w:r>
        <w:rPr>
          <w:color w:val="808080"/>
          <w:spacing w:val="-4"/>
        </w:rPr>
        <w:t> </w:t>
      </w:r>
      <w:r>
        <w:rPr>
          <w:color w:val="808080"/>
        </w:rPr>
        <w:t>crédito</w:t>
      </w:r>
      <w:r>
        <w:rPr>
          <w:color w:val="808080"/>
          <w:spacing w:val="-1"/>
        </w:rPr>
        <w:t> </w:t>
      </w:r>
      <w:r>
        <w:rPr>
          <w:color w:val="808080"/>
        </w:rPr>
        <w:t>junto</w:t>
      </w:r>
      <w:r>
        <w:rPr>
          <w:color w:val="808080"/>
          <w:spacing w:val="-1"/>
        </w:rPr>
        <w:t> </w:t>
      </w:r>
      <w:r>
        <w:rPr>
          <w:color w:val="808080"/>
        </w:rPr>
        <w:t>aos</w:t>
      </w:r>
      <w:r>
        <w:rPr>
          <w:color w:val="808080"/>
          <w:spacing w:val="-1"/>
        </w:rPr>
        <w:t> </w:t>
      </w:r>
      <w:r>
        <w:rPr>
          <w:color w:val="808080"/>
        </w:rPr>
        <w:t>inadimplentes.</w:t>
      </w:r>
    </w:p>
    <w:p>
      <w:pPr>
        <w:pStyle w:val="BodyText"/>
        <w:spacing w:before="7"/>
        <w:rPr>
          <w:sz w:val="9"/>
        </w:rPr>
      </w:pPr>
      <w:r>
        <w:rPr/>
        <w:pict>
          <v:line style="position:absolute;mso-position-horizontal-relative:page;mso-position-vertical-relative:paragraph;z-index:-15725568;mso-wrap-distance-left:0;mso-wrap-distance-right:0" from="246.699997pt,9.996475pt" to="544.449997pt,7.746475pt" stroked="true" strokeweight=".5pt" strokecolor="#585858">
            <v:stroke dashstyle="solid"/>
            <w10:wrap type="topAndBottom"/>
          </v:line>
        </w:pict>
      </w:r>
    </w:p>
    <w:p>
      <w:pPr>
        <w:spacing w:before="157"/>
        <w:ind w:left="557" w:right="0" w:firstLine="0"/>
        <w:jc w:val="left"/>
        <w:rPr>
          <w:sz w:val="16"/>
        </w:rPr>
      </w:pPr>
      <w:r>
        <w:rPr>
          <w:rFonts w:ascii="Wingdings" w:hAnsi="Wingdings"/>
          <w:sz w:val="22"/>
        </w:rPr>
        <w:t></w:t>
      </w:r>
      <w:r>
        <w:rPr>
          <w:rFonts w:ascii="Times New Roman" w:hAnsi="Times New Roman"/>
          <w:spacing w:val="22"/>
          <w:sz w:val="22"/>
        </w:rPr>
        <w:t> </w:t>
      </w:r>
      <w:r>
        <w:rPr>
          <w:color w:val="2F2F2F"/>
          <w:sz w:val="16"/>
        </w:rPr>
        <w:t>EDUCAÇÃO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0" w:bottom="280" w:left="1280" w:right="800"/>
          <w:cols w:num="2" w:equalWidth="0">
            <w:col w:w="3161" w:space="49"/>
            <w:col w:w="6620"/>
          </w:cols>
        </w:sectPr>
      </w:pPr>
    </w:p>
    <w:tbl>
      <w:tblPr>
        <w:tblW w:w="0" w:type="auto"/>
        <w:jc w:val="left"/>
        <w:tblInd w:w="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8"/>
        <w:gridCol w:w="4175"/>
        <w:gridCol w:w="2207"/>
      </w:tblGrid>
      <w:tr>
        <w:trPr>
          <w:trHeight w:val="328" w:hRule="atLeast"/>
        </w:trPr>
        <w:tc>
          <w:tcPr>
            <w:tcW w:w="288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91" w:val="left" w:leader="none"/>
              </w:tabs>
              <w:spacing w:line="216" w:lineRule="exact" w:before="0" w:after="0"/>
              <w:ind w:left="290" w:right="0" w:hanging="167"/>
              <w:jc w:val="left"/>
              <w:rPr>
                <w:sz w:val="20"/>
              </w:rPr>
            </w:pPr>
            <w:r>
              <w:rPr>
                <w:color w:val="808080"/>
                <w:sz w:val="20"/>
              </w:rPr>
              <w:t>Pacote</w:t>
            </w:r>
            <w:r>
              <w:rPr>
                <w:color w:val="808080"/>
                <w:spacing w:val="-4"/>
                <w:sz w:val="20"/>
              </w:rPr>
              <w:t> </w:t>
            </w:r>
            <w:r>
              <w:rPr>
                <w:color w:val="808080"/>
                <w:sz w:val="20"/>
              </w:rPr>
              <w:t>Office</w:t>
            </w:r>
            <w:r>
              <w:rPr>
                <w:color w:val="808080"/>
                <w:spacing w:val="-3"/>
                <w:sz w:val="20"/>
              </w:rPr>
              <w:t> </w:t>
            </w:r>
            <w:r>
              <w:rPr>
                <w:color w:val="808080"/>
                <w:sz w:val="20"/>
              </w:rPr>
              <w:t>Avançado</w:t>
            </w:r>
          </w:p>
        </w:tc>
        <w:tc>
          <w:tcPr>
            <w:tcW w:w="6382" w:type="dxa"/>
            <w:gridSpan w:val="2"/>
          </w:tcPr>
          <w:p>
            <w:pPr>
              <w:pStyle w:val="TableParagraph"/>
              <w:spacing w:before="1"/>
              <w:rPr>
                <w:sz w:val="7"/>
              </w:rPr>
            </w:pPr>
          </w:p>
          <w:p>
            <w:pPr>
              <w:pStyle w:val="TableParagraph"/>
              <w:spacing w:line="55" w:lineRule="exact"/>
              <w:ind w:left="311"/>
              <w:rPr>
                <w:sz w:val="5"/>
              </w:rPr>
            </w:pPr>
            <w:r>
              <w:rPr>
                <w:position w:val="0"/>
                <w:sz w:val="5"/>
              </w:rPr>
              <w:pict>
                <v:group style="width:298.25pt;height:2.75pt;mso-position-horizontal-relative:char;mso-position-vertical-relative:line" coordorigin="0,0" coordsize="5965,55">
                  <v:line style="position:absolute" from="5,50" to="5960,5" stroked="true" strokeweight=".5pt" strokecolor="#585858">
                    <v:stroke dashstyle="solid"/>
                  </v:line>
                </v:group>
              </w:pict>
            </w:r>
            <w:r>
              <w:rPr>
                <w:position w:val="0"/>
                <w:sz w:val="5"/>
              </w:rPr>
            </w:r>
          </w:p>
        </w:tc>
      </w:tr>
      <w:tr>
        <w:trPr>
          <w:trHeight w:val="387" w:hRule="atLeast"/>
        </w:trPr>
        <w:tc>
          <w:tcPr>
            <w:tcW w:w="2888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37" w:val="left" w:leader="none"/>
              </w:tabs>
              <w:spacing w:line="240" w:lineRule="auto" w:before="55" w:after="0"/>
              <w:ind w:left="236" w:right="0" w:hanging="113"/>
              <w:jc w:val="left"/>
              <w:rPr>
                <w:sz w:val="20"/>
              </w:rPr>
            </w:pPr>
            <w:r>
              <w:rPr>
                <w:color w:val="808080"/>
                <w:sz w:val="20"/>
              </w:rPr>
              <w:t>Experiência</w:t>
            </w:r>
            <w:r>
              <w:rPr>
                <w:color w:val="808080"/>
                <w:spacing w:val="-3"/>
                <w:sz w:val="20"/>
              </w:rPr>
              <w:t> </w:t>
            </w:r>
            <w:r>
              <w:rPr>
                <w:color w:val="808080"/>
                <w:sz w:val="20"/>
              </w:rPr>
              <w:t>com sistemas</w:t>
            </w:r>
          </w:p>
        </w:tc>
        <w:tc>
          <w:tcPr>
            <w:tcW w:w="4175" w:type="dxa"/>
          </w:tcPr>
          <w:p>
            <w:pPr>
              <w:pStyle w:val="TableParagraph"/>
              <w:spacing w:before="110"/>
              <w:ind w:left="33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Ciências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Contábeis</w:t>
            </w:r>
          </w:p>
        </w:tc>
        <w:tc>
          <w:tcPr>
            <w:tcW w:w="2207" w:type="dxa"/>
          </w:tcPr>
          <w:p>
            <w:pPr>
              <w:pStyle w:val="TableParagraph"/>
              <w:spacing w:before="110"/>
              <w:ind w:left="378"/>
              <w:rPr>
                <w:sz w:val="20"/>
              </w:rPr>
            </w:pPr>
            <w:r>
              <w:rPr>
                <w:color w:val="2F2F2F"/>
                <w:sz w:val="20"/>
              </w:rPr>
              <w:t>2018</w:t>
            </w:r>
            <w:r>
              <w:rPr>
                <w:color w:val="2F2F2F"/>
                <w:spacing w:val="-2"/>
                <w:sz w:val="20"/>
              </w:rPr>
              <w:t> </w:t>
            </w:r>
            <w:r>
              <w:rPr>
                <w:color w:val="2F2F2F"/>
                <w:sz w:val="20"/>
              </w:rPr>
              <w:t>-</w:t>
            </w:r>
            <w:r>
              <w:rPr>
                <w:color w:val="2F2F2F"/>
                <w:spacing w:val="-1"/>
                <w:sz w:val="20"/>
              </w:rPr>
              <w:t> </w:t>
            </w:r>
            <w:r>
              <w:rPr>
                <w:color w:val="2F2F2F"/>
                <w:sz w:val="20"/>
              </w:rPr>
              <w:t>2021</w:t>
            </w:r>
          </w:p>
        </w:tc>
      </w:tr>
      <w:tr>
        <w:trPr>
          <w:trHeight w:val="642" w:hRule="atLeast"/>
        </w:trPr>
        <w:tc>
          <w:tcPr>
            <w:tcW w:w="2888" w:type="dxa"/>
          </w:tcPr>
          <w:p>
            <w:pPr>
              <w:pStyle w:val="TableParagraph"/>
              <w:spacing w:before="11"/>
              <w:ind w:left="124"/>
              <w:rPr>
                <w:sz w:val="20"/>
              </w:rPr>
            </w:pPr>
            <w:r>
              <w:rPr>
                <w:color w:val="808080"/>
                <w:sz w:val="20"/>
              </w:rPr>
              <w:t>integrados</w:t>
            </w:r>
            <w:r>
              <w:rPr>
                <w:color w:val="808080"/>
                <w:spacing w:val="4"/>
                <w:sz w:val="20"/>
              </w:rPr>
              <w:t> </w:t>
            </w:r>
            <w:r>
              <w:rPr>
                <w:color w:val="808080"/>
                <w:sz w:val="20"/>
              </w:rPr>
              <w:t>Protheus</w:t>
            </w:r>
            <w:r>
              <w:rPr>
                <w:color w:val="808080"/>
                <w:spacing w:val="5"/>
                <w:sz w:val="20"/>
              </w:rPr>
              <w:t> </w:t>
            </w:r>
            <w:r>
              <w:rPr>
                <w:color w:val="808080"/>
                <w:sz w:val="20"/>
              </w:rPr>
              <w:t>e</w:t>
            </w:r>
            <w:r>
              <w:rPr>
                <w:color w:val="808080"/>
                <w:spacing w:val="4"/>
                <w:sz w:val="20"/>
              </w:rPr>
              <w:t> </w:t>
            </w:r>
            <w:r>
              <w:rPr>
                <w:color w:val="808080"/>
                <w:sz w:val="20"/>
              </w:rPr>
              <w:t>SAP</w:t>
            </w:r>
          </w:p>
          <w:p>
            <w:pPr>
              <w:pStyle w:val="TableParagraph"/>
              <w:spacing w:before="84"/>
              <w:ind w:left="124"/>
              <w:rPr>
                <w:sz w:val="20"/>
              </w:rPr>
            </w:pPr>
            <w:r>
              <w:rPr>
                <w:color w:val="808080"/>
                <w:sz w:val="20"/>
              </w:rPr>
              <w:t>Spiridon.</w:t>
            </w:r>
          </w:p>
        </w:tc>
        <w:tc>
          <w:tcPr>
            <w:tcW w:w="4175" w:type="dxa"/>
          </w:tcPr>
          <w:p>
            <w:pPr>
              <w:pStyle w:val="TableParagraph"/>
              <w:spacing w:before="39"/>
              <w:ind w:left="331"/>
              <w:rPr>
                <w:sz w:val="20"/>
              </w:rPr>
            </w:pPr>
            <w:r>
              <w:rPr>
                <w:color w:val="808080"/>
                <w:sz w:val="20"/>
              </w:rPr>
              <w:t>UAM</w:t>
            </w:r>
            <w:r>
              <w:rPr>
                <w:color w:val="808080"/>
                <w:spacing w:val="-3"/>
                <w:sz w:val="20"/>
              </w:rPr>
              <w:t> </w:t>
            </w:r>
            <w:r>
              <w:rPr>
                <w:color w:val="808080"/>
                <w:sz w:val="20"/>
              </w:rPr>
              <w:t>-</w:t>
            </w:r>
            <w:r>
              <w:rPr>
                <w:color w:val="808080"/>
                <w:spacing w:val="-1"/>
                <w:sz w:val="20"/>
              </w:rPr>
              <w:t> </w:t>
            </w:r>
            <w:r>
              <w:rPr>
                <w:color w:val="808080"/>
                <w:sz w:val="20"/>
              </w:rPr>
              <w:t>Universidade</w:t>
            </w:r>
            <w:r>
              <w:rPr>
                <w:color w:val="808080"/>
                <w:spacing w:val="-2"/>
                <w:sz w:val="20"/>
              </w:rPr>
              <w:t> </w:t>
            </w:r>
            <w:r>
              <w:rPr>
                <w:color w:val="808080"/>
                <w:sz w:val="20"/>
              </w:rPr>
              <w:t>Anhembi</w:t>
            </w:r>
            <w:r>
              <w:rPr>
                <w:color w:val="808080"/>
                <w:spacing w:val="-4"/>
                <w:sz w:val="20"/>
              </w:rPr>
              <w:t> </w:t>
            </w:r>
            <w:r>
              <w:rPr>
                <w:color w:val="808080"/>
                <w:sz w:val="20"/>
              </w:rPr>
              <w:t>Morumbi</w:t>
            </w:r>
          </w:p>
          <w:p>
            <w:pPr>
              <w:pStyle w:val="TableParagraph"/>
              <w:spacing w:before="82"/>
              <w:ind w:left="33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Técnico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Administração</w:t>
            </w:r>
          </w:p>
        </w:tc>
        <w:tc>
          <w:tcPr>
            <w:tcW w:w="2207" w:type="dxa"/>
          </w:tcPr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ind w:left="405"/>
              <w:rPr>
                <w:sz w:val="20"/>
              </w:rPr>
            </w:pPr>
            <w:r>
              <w:rPr>
                <w:color w:val="2F2F2F"/>
                <w:sz w:val="20"/>
              </w:rPr>
              <w:t>2016</w:t>
            </w:r>
            <w:r>
              <w:rPr>
                <w:color w:val="2F2F2F"/>
                <w:spacing w:val="-1"/>
                <w:sz w:val="20"/>
              </w:rPr>
              <w:t> </w:t>
            </w:r>
            <w:r>
              <w:rPr>
                <w:color w:val="2F2F2F"/>
                <w:sz w:val="20"/>
              </w:rPr>
              <w:t>-</w:t>
            </w:r>
            <w:r>
              <w:rPr>
                <w:color w:val="2F2F2F"/>
                <w:spacing w:val="-1"/>
                <w:sz w:val="20"/>
              </w:rPr>
              <w:t> </w:t>
            </w:r>
            <w:r>
              <w:rPr>
                <w:color w:val="2F2F2F"/>
                <w:sz w:val="20"/>
              </w:rPr>
              <w:t>2017</w:t>
            </w:r>
          </w:p>
        </w:tc>
      </w:tr>
      <w:tr>
        <w:trPr>
          <w:trHeight w:val="467" w:hRule="atLeast"/>
        </w:trPr>
        <w:tc>
          <w:tcPr>
            <w:tcW w:w="288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line="20" w:lineRule="exact"/>
              <w:ind w:left="-30"/>
              <w:rPr>
                <w:sz w:val="2"/>
              </w:rPr>
            </w:pPr>
            <w:r>
              <w:rPr>
                <w:sz w:val="2"/>
              </w:rPr>
              <w:pict>
                <v:group style="width:135pt;height:.5pt;mso-position-horizontal-relative:char;mso-position-vertical-relative:line" coordorigin="0,0" coordsize="2700,10">
                  <v:line style="position:absolute" from="0,5" to="2700,5" stroked="true" strokeweight=".5pt" strokecolor="#585858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4175" w:type="dxa"/>
            <w:tcBorders>
              <w:bottom w:val="single" w:sz="24" w:space="0" w:color="585858"/>
            </w:tcBorders>
          </w:tcPr>
          <w:p>
            <w:pPr>
              <w:pStyle w:val="TableParagraph"/>
              <w:spacing w:before="23"/>
              <w:ind w:left="331"/>
              <w:rPr>
                <w:sz w:val="20"/>
              </w:rPr>
            </w:pPr>
            <w:r>
              <w:rPr>
                <w:color w:val="808080"/>
                <w:sz w:val="20"/>
              </w:rPr>
              <w:t>Senac</w:t>
            </w:r>
          </w:p>
        </w:tc>
        <w:tc>
          <w:tcPr>
            <w:tcW w:w="2207" w:type="dxa"/>
            <w:tcBorders>
              <w:bottom w:val="single" w:sz="24" w:space="0" w:color="585858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top="0" w:bottom="280" w:left="1280" w:right="800"/>
        </w:sectPr>
      </w:pPr>
    </w:p>
    <w:p>
      <w:pPr>
        <w:spacing w:line="180" w:lineRule="exact" w:before="0"/>
        <w:ind w:left="580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34784" from="85.050003pt,16.37998pt" to="220.050003pt,16.37998pt" stroked="true" strokeweight=".5pt" strokecolor="#585858">
            <v:stroke dashstyle="solid"/>
            <w10:wrap type="none"/>
          </v:line>
        </w:pict>
      </w:r>
      <w:r>
        <w:rPr>
          <w:rFonts w:ascii="Webdings" w:hAnsi="Webdings"/>
          <w:color w:val="2F2F2F"/>
          <w:sz w:val="18"/>
        </w:rPr>
        <w:t></w:t>
      </w:r>
      <w:r>
        <w:rPr>
          <w:rFonts w:ascii="Times New Roman" w:hAnsi="Times New Roman"/>
          <w:color w:val="2F2F2F"/>
          <w:spacing w:val="60"/>
          <w:sz w:val="18"/>
        </w:rPr>
        <w:t> </w:t>
      </w:r>
      <w:r>
        <w:rPr>
          <w:color w:val="2F2F2F"/>
          <w:sz w:val="16"/>
        </w:rPr>
        <w:t>IDIOMAS</w:t>
      </w:r>
    </w:p>
    <w:p>
      <w:pPr>
        <w:pStyle w:val="BodyText"/>
        <w:tabs>
          <w:tab w:pos="2814" w:val="right" w:leader="none"/>
        </w:tabs>
        <w:spacing w:before="494"/>
        <w:ind w:left="496"/>
      </w:pPr>
      <w:r>
        <w:rPr/>
        <w:pict>
          <v:shape style="position:absolute;margin-left:244.869995pt;margin-top:29.623358pt;width:245.45pt;height:42.7pt;mso-position-horizontal-relative:page;mso-position-vertical-relative:paragraph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139"/>
                    <w:gridCol w:w="1770"/>
                  </w:tblGrid>
                  <w:tr>
                    <w:trPr>
                      <w:trHeight w:val="268" w:hRule="atLeast"/>
                    </w:trPr>
                    <w:tc>
                      <w:tcPr>
                        <w:tcW w:w="3139" w:type="dxa"/>
                      </w:tcPr>
                      <w:p>
                        <w:pPr>
                          <w:pStyle w:val="TableParagraph"/>
                          <w:spacing w:line="223" w:lineRule="exact"/>
                          <w:ind w:left="50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Escrituração</w:t>
                        </w:r>
                        <w:r>
                          <w:rPr>
                            <w:rFonts w:ascii="Arial" w:hAnsi="Arial"/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Fiscal</w:t>
                        </w:r>
                      </w:p>
                    </w:tc>
                    <w:tc>
                      <w:tcPr>
                        <w:tcW w:w="1770" w:type="dxa"/>
                      </w:tcPr>
                      <w:p>
                        <w:pPr>
                          <w:pStyle w:val="TableParagraph"/>
                          <w:spacing w:line="223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F2F2F"/>
                            <w:sz w:val="20"/>
                          </w:rPr>
                          <w:t>2018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3139" w:type="dxa"/>
                      </w:tcPr>
                      <w:p>
                        <w:pPr>
                          <w:pStyle w:val="TableParagraph"/>
                          <w:spacing w:before="38"/>
                          <w:ind w:left="5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Assistente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Fiscal</w:t>
                        </w:r>
                      </w:p>
                    </w:tc>
                    <w:tc>
                      <w:tcPr>
                        <w:tcW w:w="1770" w:type="dxa"/>
                      </w:tcPr>
                      <w:p>
                        <w:pPr>
                          <w:pStyle w:val="TableParagraph"/>
                          <w:spacing w:before="38"/>
                          <w:ind w:right="6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F2F2F"/>
                            <w:sz w:val="20"/>
                          </w:rPr>
                          <w:t>2023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3139" w:type="dxa"/>
                      </w:tcPr>
                      <w:p>
                        <w:pPr>
                          <w:pStyle w:val="TableParagraph"/>
                          <w:spacing w:line="210" w:lineRule="exact" w:before="40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808080"/>
                            <w:sz w:val="20"/>
                          </w:rPr>
                          <w:t>Senac</w:t>
                        </w:r>
                      </w:p>
                    </w:tc>
                    <w:tc>
                      <w:tcPr>
                        <w:tcW w:w="177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808080"/>
        </w:rPr>
        <w:t>Wizard</w:t>
        <w:tab/>
        <w:t>2019</w:t>
      </w:r>
      <w:r>
        <w:rPr>
          <w:color w:val="808080"/>
          <w:spacing w:val="-4"/>
        </w:rPr>
        <w:t> </w:t>
      </w:r>
      <w:r>
        <w:rPr>
          <w:color w:val="808080"/>
        </w:rPr>
        <w:t>–</w:t>
      </w:r>
      <w:r>
        <w:rPr>
          <w:color w:val="808080"/>
          <w:spacing w:val="-1"/>
        </w:rPr>
        <w:t> </w:t>
      </w:r>
      <w:r>
        <w:rPr>
          <w:color w:val="808080"/>
        </w:rPr>
        <w:t>2022</w:t>
      </w:r>
    </w:p>
    <w:p>
      <w:pPr>
        <w:pStyle w:val="BodyText"/>
        <w:spacing w:before="228"/>
        <w:ind w:left="496"/>
      </w:pPr>
      <w:r>
        <w:rPr>
          <w:color w:val="808080"/>
        </w:rPr>
        <w:t>Inglês</w:t>
      </w:r>
      <w:r>
        <w:rPr>
          <w:color w:val="808080"/>
          <w:spacing w:val="-2"/>
        </w:rPr>
        <w:t> </w:t>
      </w:r>
      <w:r>
        <w:rPr>
          <w:color w:val="808080"/>
        </w:rPr>
        <w:t>Intermediário</w:t>
      </w:r>
    </w:p>
    <w:p>
      <w:pPr>
        <w:spacing w:before="157"/>
        <w:ind w:left="496" w:right="0" w:firstLine="0"/>
        <w:jc w:val="left"/>
        <w:rPr>
          <w:sz w:val="16"/>
        </w:rPr>
      </w:pPr>
      <w:r>
        <w:rPr/>
        <w:br w:type="column"/>
      </w:r>
      <w:r>
        <w:rPr>
          <w:rFonts w:ascii="Wingdings" w:hAnsi="Wingdings"/>
          <w:sz w:val="22"/>
        </w:rPr>
        <w:t></w:t>
      </w:r>
      <w:r>
        <w:rPr>
          <w:rFonts w:ascii="Times New Roman" w:hAnsi="Times New Roman"/>
          <w:spacing w:val="70"/>
          <w:sz w:val="22"/>
        </w:rPr>
        <w:t> </w:t>
      </w:r>
      <w:r>
        <w:rPr>
          <w:color w:val="2F2F2F"/>
          <w:sz w:val="16"/>
        </w:rPr>
        <w:t>EDUCAÇÃO    COMPLEMENTAR</w:t>
      </w:r>
    </w:p>
    <w:p>
      <w:pPr>
        <w:pStyle w:val="BodyText"/>
        <w:spacing w:before="10"/>
        <w:rPr>
          <w:sz w:val="3"/>
        </w:rPr>
      </w:pPr>
    </w:p>
    <w:p>
      <w:pPr>
        <w:pStyle w:val="BodyText"/>
        <w:spacing w:line="55" w:lineRule="exact"/>
        <w:ind w:left="456"/>
        <w:rPr>
          <w:sz w:val="5"/>
        </w:rPr>
      </w:pPr>
      <w:r>
        <w:rPr>
          <w:position w:val="0"/>
          <w:sz w:val="5"/>
        </w:rPr>
        <w:pict>
          <v:group style="width:298.25pt;height:2.75pt;mso-position-horizontal-relative:char;mso-position-vertical-relative:line" coordorigin="0,0" coordsize="5965,55">
            <v:line style="position:absolute" from="5,50" to="5960,5" stroked="true" strokeweight=".5pt" strokecolor="#585858">
              <v:stroke dashstyle="solid"/>
            </v:line>
          </v:group>
        </w:pict>
      </w:r>
      <w:r>
        <w:rPr>
          <w:position w:val="0"/>
          <w:sz w:val="5"/>
        </w:rPr>
      </w:r>
    </w:p>
    <w:sectPr>
      <w:type w:val="continuous"/>
      <w:pgSz w:w="11910" w:h="16840"/>
      <w:pgMar w:top="0" w:bottom="280" w:left="1280" w:right="800"/>
      <w:cols w:num="2" w:equalWidth="0">
        <w:col w:w="2855" w:space="448"/>
        <w:col w:w="652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Roboto">
    <w:altName w:val="Roboto"/>
    <w:charset w:val="1"/>
    <w:family w:val="auto"/>
    <w:pitch w:val="variable"/>
  </w:font>
  <w:font w:name="Segoe UI Symbol">
    <w:altName w:val="Segoe UI Symbol"/>
    <w:charset w:val="1"/>
    <w:family w:val="swiss"/>
    <w:pitch w:val="variable"/>
  </w:font>
  <w:font w:name="Webdings">
    <w:altName w:val="Web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⚫"/>
      <w:lvlJc w:val="left"/>
      <w:pPr>
        <w:ind w:left="236" w:hanging="112"/>
      </w:pPr>
      <w:rPr>
        <w:rFonts w:hint="default" w:ascii="Segoe UI Symbol" w:hAnsi="Segoe UI Symbol" w:eastAsia="Segoe UI Symbol" w:cs="Segoe UI Symbol"/>
        <w:color w:val="808080"/>
        <w:w w:val="55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04" w:hanging="11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69" w:hanging="11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34" w:hanging="11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99" w:hanging="11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64" w:hanging="11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28" w:hanging="11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093" w:hanging="11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358" w:hanging="112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⚫"/>
      <w:lvlJc w:val="left"/>
      <w:pPr>
        <w:ind w:left="290" w:hanging="166"/>
      </w:pPr>
      <w:rPr>
        <w:rFonts w:hint="default" w:ascii="Segoe UI Symbol" w:hAnsi="Segoe UI Symbol" w:eastAsia="Segoe UI Symbol" w:cs="Segoe UI Symbol"/>
        <w:color w:val="808080"/>
        <w:w w:val="55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58" w:hanging="16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17" w:hanging="16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76" w:hanging="16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35" w:hanging="16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94" w:hanging="16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852" w:hanging="16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111" w:hanging="16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370" w:hanging="166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⚫"/>
      <w:lvlJc w:val="left"/>
      <w:pPr>
        <w:ind w:left="570" w:hanging="185"/>
      </w:pPr>
      <w:rPr>
        <w:rFonts w:hint="default" w:ascii="Segoe UI Symbol" w:hAnsi="Segoe UI Symbol" w:eastAsia="Segoe UI Symbol" w:cs="Segoe UI Symbol"/>
        <w:color w:val="808080"/>
        <w:w w:val="55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38" w:hanging="18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96" w:hanging="18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54" w:hanging="18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12" w:hanging="1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870" w:hanging="1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128" w:hanging="1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86" w:hanging="1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44" w:hanging="185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"/>
      <w:lvlJc w:val="left"/>
      <w:pPr>
        <w:ind w:left="858" w:hanging="212"/>
      </w:pPr>
      <w:rPr>
        <w:rFonts w:hint="default" w:ascii="Wingdings" w:hAnsi="Wingdings" w:eastAsia="Wingdings" w:cs="Wingdings"/>
        <w:color w:val="2F2F2F"/>
        <w:w w:val="100"/>
        <w:sz w:val="16"/>
        <w:szCs w:val="1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90" w:hanging="21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20" w:hanging="21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550" w:hanging="21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0" w:hanging="21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10" w:hanging="21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240" w:hanging="21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470" w:hanging="21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700" w:hanging="212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421"/>
      <w:outlineLvl w:val="1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570" w:hanging="212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arissasantosmiguel@yahoo.com.br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dcterms:created xsi:type="dcterms:W3CDTF">2023-07-26T21:04:19Z</dcterms:created>
  <dcterms:modified xsi:type="dcterms:W3CDTF">2023-07-26T21:04:19Z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2023-07-26T00:00:00Z</vt:filetime>
  </property>
</Properties>
</file>