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F78" w:rsidRPr="00866676" w:rsidRDefault="00FD1F78" w:rsidP="00FD1F78">
      <w:pPr>
        <w:pStyle w:val="Textoindependiente"/>
        <w:spacing w:line="23" w:lineRule="atLeast"/>
        <w:ind w:right="120"/>
        <w:jc w:val="both"/>
      </w:pPr>
      <w:r w:rsidRPr="00866676">
        <w:rPr>
          <w:b/>
        </w:rPr>
        <w:t xml:space="preserve">Artículo 10. </w:t>
      </w:r>
      <w:r w:rsidRPr="00866676">
        <w:t>La persona titular de la Dirección General para el despacho de los asuntos del Colegio, además de las facultades y obligaciones que establece el artículo 30 de la Ley de las Entidades Paraestatales del Estado de Tlaxcala, tendrá las siguientes:</w:t>
      </w:r>
    </w:p>
    <w:p w:rsidR="00FD1F78" w:rsidRPr="00866676" w:rsidRDefault="00FD1F78" w:rsidP="00FD1F78">
      <w:pPr>
        <w:pStyle w:val="Textoindependiente"/>
        <w:spacing w:line="23" w:lineRule="atLeast"/>
        <w:ind w:right="120"/>
        <w:jc w:val="both"/>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Coordinar y supervisar las actividades generales, académicas y administrativas, del Subsistema Colegio de Bachilleres del Estado de</w:t>
      </w:r>
      <w:r w:rsidRPr="00866676">
        <w:rPr>
          <w:spacing w:val="-3"/>
        </w:rPr>
        <w:t xml:space="preserve"> </w:t>
      </w:r>
      <w:r w:rsidRPr="00866676">
        <w:t>Tlaxcala;</w:t>
      </w:r>
    </w:p>
    <w:p w:rsidR="00FD1F78" w:rsidRPr="00866676" w:rsidRDefault="00FD1F78" w:rsidP="00FD1F78">
      <w:pPr>
        <w:pStyle w:val="Prrafodelista"/>
        <w:tabs>
          <w:tab w:val="left" w:pos="1134"/>
        </w:tabs>
        <w:spacing w:line="23" w:lineRule="atLeast"/>
        <w:ind w:left="1134" w:right="118" w:firstLine="0"/>
        <w:jc w:val="both"/>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Fomentar en el ámbito de su competencia, la participación social en aquellos asuntos de interés público, que tengan relación con las actividades del</w:t>
      </w:r>
      <w:r w:rsidRPr="00866676">
        <w:rPr>
          <w:spacing w:val="-9"/>
        </w:rPr>
        <w:t xml:space="preserve"> </w:t>
      </w:r>
      <w:r w:rsidRPr="00866676">
        <w:t>Colegio;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Promover el desarrollo integral en los aspectos académico, técnico, cultural, social y deportivo del personal docente, administrativo y de confianza del</w:t>
      </w:r>
      <w:r w:rsidRPr="00866676">
        <w:rPr>
          <w:spacing w:val="-9"/>
        </w:rPr>
        <w:t xml:space="preserve"> </w:t>
      </w:r>
      <w:r w:rsidRPr="00866676">
        <w:t>Colegio;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Designar a la persona servidora pública del Colegio, que lo supla en sus ausencias</w:t>
      </w:r>
      <w:r w:rsidRPr="00866676">
        <w:rPr>
          <w:spacing w:val="-16"/>
        </w:rPr>
        <w:t xml:space="preserve"> </w:t>
      </w:r>
      <w:r w:rsidRPr="00866676">
        <w:t>temporales;</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Representar legalmente al Colegio con las facultades otorgadas en términos del mandato otorgado por la Junta</w:t>
      </w:r>
      <w:r w:rsidRPr="00866676">
        <w:rPr>
          <w:spacing w:val="-2"/>
        </w:rPr>
        <w:t xml:space="preserve"> </w:t>
      </w:r>
      <w:r w:rsidRPr="00866676">
        <w:t>Directiva;</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Presentar ante la Junta Directiva para su autorización y trámite correspondiente los p</w:t>
      </w:r>
      <w:r w:rsidRPr="00866676">
        <w:rPr>
          <w:spacing w:val="1"/>
        </w:rPr>
        <w:t>r</w:t>
      </w:r>
      <w:r w:rsidRPr="00866676">
        <w:t>o</w:t>
      </w:r>
      <w:r w:rsidRPr="00866676">
        <w:rPr>
          <w:spacing w:val="-2"/>
        </w:rPr>
        <w:t>y</w:t>
      </w:r>
      <w:r w:rsidRPr="00866676">
        <w:t>ec</w:t>
      </w:r>
      <w:r w:rsidRPr="00866676">
        <w:rPr>
          <w:spacing w:val="1"/>
        </w:rPr>
        <w:t>t</w:t>
      </w:r>
      <w:r w:rsidRPr="00866676">
        <w:t xml:space="preserve">os de </w:t>
      </w:r>
      <w:r w:rsidRPr="00866676">
        <w:rPr>
          <w:spacing w:val="1"/>
        </w:rPr>
        <w:t>r</w:t>
      </w:r>
      <w:r w:rsidRPr="00866676">
        <w:t>e</w:t>
      </w:r>
      <w:r w:rsidRPr="00866676">
        <w:rPr>
          <w:spacing w:val="2"/>
        </w:rPr>
        <w:t>g</w:t>
      </w:r>
      <w:r w:rsidRPr="00866676">
        <w:rPr>
          <w:spacing w:val="-1"/>
        </w:rPr>
        <w:t>l</w:t>
      </w:r>
      <w:r w:rsidRPr="00866676">
        <w:rPr>
          <w:spacing w:val="-3"/>
        </w:rPr>
        <w:t>a</w:t>
      </w:r>
      <w:r w:rsidRPr="00866676">
        <w:rPr>
          <w:spacing w:val="1"/>
        </w:rPr>
        <w:t>m</w:t>
      </w:r>
      <w:r w:rsidRPr="00866676">
        <w:t>en</w:t>
      </w:r>
      <w:r w:rsidRPr="00866676">
        <w:rPr>
          <w:spacing w:val="1"/>
        </w:rPr>
        <w:t>t</w:t>
      </w:r>
      <w:r w:rsidRPr="00866676">
        <w:t>o</w:t>
      </w:r>
      <w:r w:rsidRPr="00866676">
        <w:rPr>
          <w:spacing w:val="-2"/>
        </w:rPr>
        <w:t>s</w:t>
      </w:r>
      <w:r w:rsidRPr="00866676">
        <w:t>,</w:t>
      </w:r>
      <w:r w:rsidRPr="00866676">
        <w:rPr>
          <w:spacing w:val="1"/>
        </w:rPr>
        <w:t xml:space="preserve"> m</w:t>
      </w:r>
      <w:r w:rsidRPr="00866676">
        <w:t>anua</w:t>
      </w:r>
      <w:r w:rsidRPr="00866676">
        <w:rPr>
          <w:spacing w:val="-1"/>
        </w:rPr>
        <w:t>l</w:t>
      </w:r>
      <w:r w:rsidRPr="00866676">
        <w:rPr>
          <w:spacing w:val="-3"/>
        </w:rPr>
        <w:t>e</w:t>
      </w:r>
      <w:r w:rsidRPr="00866676">
        <w:t>s de o</w:t>
      </w:r>
      <w:r w:rsidRPr="00866676">
        <w:rPr>
          <w:spacing w:val="1"/>
        </w:rPr>
        <w:t>r</w:t>
      </w:r>
      <w:r w:rsidRPr="00866676">
        <w:rPr>
          <w:spacing w:val="2"/>
        </w:rPr>
        <w:t>g</w:t>
      </w:r>
      <w:r w:rsidRPr="00866676">
        <w:t>an</w:t>
      </w:r>
      <w:r w:rsidRPr="00866676">
        <w:rPr>
          <w:spacing w:val="-1"/>
        </w:rPr>
        <w:t>i</w:t>
      </w:r>
      <w:r w:rsidRPr="00866676">
        <w:rPr>
          <w:spacing w:val="-2"/>
        </w:rPr>
        <w:t>z</w:t>
      </w:r>
      <w:r w:rsidRPr="00866676">
        <w:t>ac</w:t>
      </w:r>
      <w:r w:rsidRPr="00866676">
        <w:rPr>
          <w:spacing w:val="-1"/>
        </w:rPr>
        <w:t>i</w:t>
      </w:r>
      <w:r w:rsidRPr="00866676">
        <w:t>ón,</w:t>
      </w:r>
      <w:r w:rsidRPr="00866676">
        <w:rPr>
          <w:spacing w:val="1"/>
        </w:rPr>
        <w:t xml:space="preserve"> </w:t>
      </w:r>
      <w:r w:rsidRPr="00866676">
        <w:t>de p</w:t>
      </w:r>
      <w:r w:rsidRPr="00866676">
        <w:rPr>
          <w:spacing w:val="-1"/>
        </w:rPr>
        <w:t>r</w:t>
      </w:r>
      <w:r w:rsidRPr="00866676">
        <w:t>oced</w:t>
      </w:r>
      <w:r w:rsidRPr="00866676">
        <w:rPr>
          <w:spacing w:val="-1"/>
        </w:rPr>
        <w:t>i</w:t>
      </w:r>
      <w:r w:rsidRPr="00866676">
        <w:rPr>
          <w:spacing w:val="1"/>
        </w:rPr>
        <w:t>m</w:t>
      </w:r>
      <w:r w:rsidRPr="00866676">
        <w:rPr>
          <w:spacing w:val="-1"/>
        </w:rPr>
        <w:t>i</w:t>
      </w:r>
      <w:r w:rsidRPr="00866676">
        <w:t>en</w:t>
      </w:r>
      <w:r w:rsidRPr="00866676">
        <w:rPr>
          <w:spacing w:val="1"/>
        </w:rPr>
        <w:t>t</w:t>
      </w:r>
      <w:r w:rsidRPr="00866676">
        <w:t>os,</w:t>
      </w:r>
      <w:r w:rsidRPr="00866676">
        <w:rPr>
          <w:spacing w:val="1"/>
        </w:rPr>
        <w:t xml:space="preserve"> </w:t>
      </w:r>
      <w:r w:rsidRPr="00866676">
        <w:rPr>
          <w:spacing w:val="-3"/>
        </w:rPr>
        <w:t>d</w:t>
      </w:r>
      <w:r w:rsidRPr="00866676">
        <w:t>e se</w:t>
      </w:r>
      <w:r w:rsidRPr="00866676">
        <w:rPr>
          <w:spacing w:val="1"/>
        </w:rPr>
        <w:t>r</w:t>
      </w:r>
      <w:r w:rsidRPr="00866676">
        <w:rPr>
          <w:spacing w:val="-2"/>
        </w:rPr>
        <w:t>v</w:t>
      </w:r>
      <w:r w:rsidRPr="00866676">
        <w:rPr>
          <w:spacing w:val="-1"/>
        </w:rPr>
        <w:t>i</w:t>
      </w:r>
      <w:r w:rsidRPr="00866676">
        <w:t>c</w:t>
      </w:r>
      <w:r w:rsidRPr="00866676">
        <w:rPr>
          <w:spacing w:val="-1"/>
        </w:rPr>
        <w:t>i</w:t>
      </w:r>
      <w:r w:rsidRPr="00866676">
        <w:t>os</w:t>
      </w:r>
      <w:r w:rsidRPr="00866676">
        <w:rPr>
          <w:spacing w:val="4"/>
        </w:rPr>
        <w:t xml:space="preserve"> </w:t>
      </w:r>
      <w:r w:rsidRPr="00866676">
        <w:t>al</w:t>
      </w:r>
      <w:r w:rsidRPr="00866676">
        <w:rPr>
          <w:spacing w:val="3"/>
        </w:rPr>
        <w:t xml:space="preserve"> </w:t>
      </w:r>
      <w:r w:rsidRPr="00866676">
        <w:t>púb</w:t>
      </w:r>
      <w:r w:rsidRPr="00866676">
        <w:rPr>
          <w:spacing w:val="-1"/>
        </w:rPr>
        <w:t>li</w:t>
      </w:r>
      <w:r w:rsidRPr="00866676">
        <w:t>co,</w:t>
      </w:r>
      <w:r w:rsidRPr="00866676">
        <w:rPr>
          <w:spacing w:val="5"/>
        </w:rPr>
        <w:t xml:space="preserve"> </w:t>
      </w:r>
      <w:r w:rsidRPr="00866676">
        <w:t>acue</w:t>
      </w:r>
      <w:r w:rsidRPr="00866676">
        <w:rPr>
          <w:spacing w:val="1"/>
        </w:rPr>
        <w:t>r</w:t>
      </w:r>
      <w:r w:rsidRPr="00866676">
        <w:t>dos,</w:t>
      </w:r>
      <w:r w:rsidRPr="00866676">
        <w:rPr>
          <w:spacing w:val="3"/>
        </w:rPr>
        <w:t xml:space="preserve"> </w:t>
      </w:r>
      <w:r w:rsidRPr="00866676">
        <w:t>así co</w:t>
      </w:r>
      <w:r w:rsidRPr="00866676">
        <w:rPr>
          <w:spacing w:val="1"/>
        </w:rPr>
        <w:t>m</w:t>
      </w:r>
      <w:r w:rsidRPr="00866676">
        <w:t>o</w:t>
      </w:r>
      <w:r w:rsidRPr="00866676">
        <w:rPr>
          <w:spacing w:val="4"/>
        </w:rPr>
        <w:t xml:space="preserve"> </w:t>
      </w:r>
      <w:r w:rsidRPr="00866676">
        <w:t>del</w:t>
      </w:r>
      <w:r w:rsidRPr="00866676">
        <w:rPr>
          <w:spacing w:val="3"/>
        </w:rPr>
        <w:t xml:space="preserve"> </w:t>
      </w:r>
      <w:r w:rsidRPr="00866676">
        <w:t>co</w:t>
      </w:r>
      <w:r w:rsidRPr="00866676">
        <w:rPr>
          <w:spacing w:val="-3"/>
        </w:rPr>
        <w:t>n</w:t>
      </w:r>
      <w:r w:rsidRPr="00866676">
        <w:rPr>
          <w:spacing w:val="1"/>
        </w:rPr>
        <w:t>tr</w:t>
      </w:r>
      <w:r w:rsidRPr="00866676">
        <w:rPr>
          <w:spacing w:val="-2"/>
        </w:rPr>
        <w:t>a</w:t>
      </w:r>
      <w:r w:rsidRPr="00866676">
        <w:rPr>
          <w:spacing w:val="1"/>
        </w:rPr>
        <w:t>t</w:t>
      </w:r>
      <w:r w:rsidRPr="00866676">
        <w:t>o</w:t>
      </w:r>
      <w:r w:rsidRPr="00866676">
        <w:rPr>
          <w:spacing w:val="4"/>
        </w:rPr>
        <w:t xml:space="preserve"> </w:t>
      </w:r>
      <w:r w:rsidRPr="00866676">
        <w:t>co</w:t>
      </w:r>
      <w:r w:rsidRPr="00866676">
        <w:rPr>
          <w:spacing w:val="-1"/>
        </w:rPr>
        <w:t>l</w:t>
      </w:r>
      <w:r w:rsidRPr="00866676">
        <w:t>ec</w:t>
      </w:r>
      <w:r w:rsidRPr="00866676">
        <w:rPr>
          <w:spacing w:val="1"/>
        </w:rPr>
        <w:t>t</w:t>
      </w:r>
      <w:r w:rsidRPr="00866676">
        <w:rPr>
          <w:spacing w:val="-1"/>
        </w:rPr>
        <w:t>i</w:t>
      </w:r>
      <w:r w:rsidRPr="00866676">
        <w:rPr>
          <w:spacing w:val="-2"/>
        </w:rPr>
        <w:t>v</w:t>
      </w:r>
      <w:r w:rsidRPr="00866676">
        <w:t>o,</w:t>
      </w:r>
      <w:r w:rsidRPr="00866676">
        <w:rPr>
          <w:spacing w:val="5"/>
        </w:rPr>
        <w:t xml:space="preserve"> c</w:t>
      </w:r>
      <w:r w:rsidRPr="00866676">
        <w:t>ond</w:t>
      </w:r>
      <w:r w:rsidRPr="00866676">
        <w:rPr>
          <w:spacing w:val="-1"/>
        </w:rPr>
        <w:t>i</w:t>
      </w:r>
      <w:r w:rsidRPr="00866676">
        <w:t>c</w:t>
      </w:r>
      <w:r w:rsidRPr="00866676">
        <w:rPr>
          <w:spacing w:val="-1"/>
        </w:rPr>
        <w:t>i</w:t>
      </w:r>
      <w:r w:rsidRPr="00866676">
        <w:rPr>
          <w:spacing w:val="-3"/>
        </w:rPr>
        <w:t>o</w:t>
      </w:r>
      <w:r w:rsidRPr="00866676">
        <w:t>nes</w:t>
      </w:r>
      <w:r w:rsidRPr="00866676">
        <w:rPr>
          <w:spacing w:val="2"/>
        </w:rPr>
        <w:t xml:space="preserve"> g</w:t>
      </w:r>
      <w:r w:rsidRPr="00866676">
        <w:t>ene</w:t>
      </w:r>
      <w:r w:rsidRPr="00866676">
        <w:rPr>
          <w:spacing w:val="1"/>
        </w:rPr>
        <w:t>r</w:t>
      </w:r>
      <w:r w:rsidRPr="00866676">
        <w:t>a</w:t>
      </w:r>
      <w:r w:rsidRPr="00866676">
        <w:rPr>
          <w:spacing w:val="-1"/>
        </w:rPr>
        <w:t>l</w:t>
      </w:r>
      <w:r w:rsidRPr="00866676">
        <w:t>es</w:t>
      </w:r>
      <w:r w:rsidRPr="00866676">
        <w:rPr>
          <w:spacing w:val="4"/>
        </w:rPr>
        <w:t xml:space="preserve"> </w:t>
      </w:r>
      <w:r w:rsidRPr="00866676">
        <w:rPr>
          <w:spacing w:val="-3"/>
        </w:rPr>
        <w:t>d</w:t>
      </w:r>
      <w:r w:rsidRPr="00866676">
        <w:t xml:space="preserve">e </w:t>
      </w:r>
      <w:r w:rsidRPr="00866676">
        <w:rPr>
          <w:spacing w:val="1"/>
        </w:rPr>
        <w:t>tr</w:t>
      </w:r>
      <w:r w:rsidRPr="00866676">
        <w:t>ab</w:t>
      </w:r>
      <w:r w:rsidRPr="00866676">
        <w:rPr>
          <w:spacing w:val="-3"/>
        </w:rPr>
        <w:t>a</w:t>
      </w:r>
      <w:r w:rsidRPr="00866676">
        <w:rPr>
          <w:spacing w:val="2"/>
        </w:rPr>
        <w:t>j</w:t>
      </w:r>
      <w:r w:rsidRPr="00866676">
        <w:t>o</w:t>
      </w:r>
      <w:r w:rsidRPr="00866676">
        <w:rPr>
          <w:spacing w:val="2"/>
        </w:rPr>
        <w:t xml:space="preserve"> </w:t>
      </w:r>
      <w:r w:rsidRPr="00866676">
        <w:t>y de</w:t>
      </w:r>
      <w:r w:rsidRPr="00866676">
        <w:rPr>
          <w:spacing w:val="1"/>
        </w:rPr>
        <w:t>m</w:t>
      </w:r>
      <w:r w:rsidRPr="00866676">
        <w:t>ás</w:t>
      </w:r>
      <w:r w:rsidRPr="00866676">
        <w:rPr>
          <w:spacing w:val="2"/>
        </w:rPr>
        <w:t xml:space="preserve"> </w:t>
      </w:r>
      <w:r w:rsidRPr="00866676">
        <w:t>d</w:t>
      </w:r>
      <w:r w:rsidRPr="00866676">
        <w:rPr>
          <w:spacing w:val="-1"/>
        </w:rPr>
        <w:t>i</w:t>
      </w:r>
      <w:r w:rsidRPr="00866676">
        <w:t>spos</w:t>
      </w:r>
      <w:r w:rsidRPr="00866676">
        <w:rPr>
          <w:spacing w:val="1"/>
        </w:rPr>
        <w:t>i</w:t>
      </w:r>
      <w:r w:rsidRPr="00866676">
        <w:t>c</w:t>
      </w:r>
      <w:r w:rsidRPr="00866676">
        <w:rPr>
          <w:spacing w:val="-1"/>
        </w:rPr>
        <w:t>i</w:t>
      </w:r>
      <w:r w:rsidRPr="00866676">
        <w:t>ones</w:t>
      </w:r>
      <w:r w:rsidRPr="00866676">
        <w:rPr>
          <w:spacing w:val="2"/>
        </w:rPr>
        <w:t xml:space="preserve"> q</w:t>
      </w:r>
      <w:r w:rsidRPr="00866676">
        <w:t>ue</w:t>
      </w:r>
      <w:r w:rsidRPr="00866676">
        <w:rPr>
          <w:spacing w:val="2"/>
        </w:rPr>
        <w:t xml:space="preserve"> </w:t>
      </w:r>
      <w:r w:rsidRPr="00866676">
        <w:t>se</w:t>
      </w:r>
      <w:r w:rsidRPr="00866676">
        <w:rPr>
          <w:spacing w:val="2"/>
        </w:rPr>
        <w:t xml:space="preserve"> </w:t>
      </w:r>
      <w:r w:rsidRPr="00866676">
        <w:rPr>
          <w:spacing w:val="1"/>
        </w:rPr>
        <w:t>r</w:t>
      </w:r>
      <w:r w:rsidRPr="00866676">
        <w:rPr>
          <w:spacing w:val="-3"/>
        </w:rPr>
        <w:t>e</w:t>
      </w:r>
      <w:r w:rsidRPr="00866676">
        <w:rPr>
          <w:spacing w:val="2"/>
        </w:rPr>
        <w:t>q</w:t>
      </w:r>
      <w:r w:rsidRPr="00866676">
        <w:t>u</w:t>
      </w:r>
      <w:r w:rsidRPr="00866676">
        <w:rPr>
          <w:spacing w:val="-1"/>
        </w:rPr>
        <w:t>i</w:t>
      </w:r>
      <w:r w:rsidRPr="00866676">
        <w:t>e</w:t>
      </w:r>
      <w:r w:rsidRPr="00866676">
        <w:rPr>
          <w:spacing w:val="1"/>
        </w:rPr>
        <w:t>r</w:t>
      </w:r>
      <w:r w:rsidRPr="00866676">
        <w:t>an pa</w:t>
      </w:r>
      <w:r w:rsidRPr="00866676">
        <w:rPr>
          <w:spacing w:val="1"/>
        </w:rPr>
        <w:t>r</w:t>
      </w:r>
      <w:r w:rsidRPr="00866676">
        <w:t>a</w:t>
      </w:r>
      <w:r w:rsidRPr="00866676">
        <w:rPr>
          <w:spacing w:val="2"/>
        </w:rPr>
        <w:t xml:space="preserve"> </w:t>
      </w:r>
      <w:r w:rsidRPr="00866676">
        <w:t>el</w:t>
      </w:r>
      <w:r w:rsidRPr="00866676">
        <w:rPr>
          <w:spacing w:val="1"/>
        </w:rPr>
        <w:t xml:space="preserve"> </w:t>
      </w:r>
      <w:r w:rsidRPr="00866676">
        <w:t>cu</w:t>
      </w:r>
      <w:r w:rsidRPr="00866676">
        <w:rPr>
          <w:spacing w:val="1"/>
        </w:rPr>
        <w:t>m</w:t>
      </w:r>
      <w:r w:rsidRPr="00866676">
        <w:t>p</w:t>
      </w:r>
      <w:r w:rsidRPr="00866676">
        <w:rPr>
          <w:spacing w:val="-1"/>
        </w:rPr>
        <w:t>li</w:t>
      </w:r>
      <w:r w:rsidRPr="00866676">
        <w:rPr>
          <w:spacing w:val="1"/>
        </w:rPr>
        <w:t>m</w:t>
      </w:r>
      <w:r w:rsidRPr="00866676">
        <w:rPr>
          <w:spacing w:val="-1"/>
        </w:rPr>
        <w:t>i</w:t>
      </w:r>
      <w:r w:rsidRPr="00866676">
        <w:t>en</w:t>
      </w:r>
      <w:r w:rsidRPr="00866676">
        <w:rPr>
          <w:spacing w:val="1"/>
        </w:rPr>
        <w:t>t</w:t>
      </w:r>
      <w:r w:rsidRPr="00866676">
        <w:t>o</w:t>
      </w:r>
      <w:r w:rsidRPr="00866676">
        <w:rPr>
          <w:spacing w:val="2"/>
        </w:rPr>
        <w:t xml:space="preserve"> </w:t>
      </w:r>
      <w:r w:rsidRPr="00866676">
        <w:t>de</w:t>
      </w:r>
      <w:r w:rsidRPr="00866676">
        <w:rPr>
          <w:spacing w:val="2"/>
        </w:rPr>
        <w:t xml:space="preserve"> </w:t>
      </w:r>
      <w:r w:rsidRPr="00866676">
        <w:rPr>
          <w:spacing w:val="-1"/>
        </w:rPr>
        <w:t>l</w:t>
      </w:r>
      <w:r w:rsidRPr="00866676">
        <w:t>os</w:t>
      </w:r>
      <w:r w:rsidRPr="00866676">
        <w:rPr>
          <w:spacing w:val="2"/>
        </w:rPr>
        <w:t xml:space="preserve"> </w:t>
      </w:r>
      <w:r w:rsidRPr="00866676">
        <w:t>ob</w:t>
      </w:r>
      <w:r w:rsidRPr="00866676">
        <w:rPr>
          <w:spacing w:val="2"/>
        </w:rPr>
        <w:t>j</w:t>
      </w:r>
      <w:r w:rsidRPr="00866676">
        <w:t>e</w:t>
      </w:r>
      <w:r w:rsidRPr="00866676">
        <w:rPr>
          <w:spacing w:val="1"/>
        </w:rPr>
        <w:t>t</w:t>
      </w:r>
      <w:r w:rsidRPr="00866676">
        <w:rPr>
          <w:spacing w:val="-1"/>
        </w:rPr>
        <w:t>i</w:t>
      </w:r>
      <w:r w:rsidRPr="00866676">
        <w:rPr>
          <w:spacing w:val="-2"/>
        </w:rPr>
        <w:t>v</w:t>
      </w:r>
      <w:r w:rsidRPr="00866676">
        <w:t>os</w:t>
      </w:r>
      <w:r w:rsidRPr="00866676">
        <w:rPr>
          <w:spacing w:val="2"/>
        </w:rPr>
        <w:t xml:space="preserve"> </w:t>
      </w:r>
      <w:r w:rsidRPr="00866676">
        <w:t>d</w:t>
      </w:r>
      <w:r w:rsidRPr="00866676">
        <w:rPr>
          <w:spacing w:val="2"/>
        </w:rPr>
        <w:t>e</w:t>
      </w:r>
      <w:r w:rsidRPr="00866676">
        <w:t xml:space="preserve">l </w:t>
      </w:r>
      <w:r w:rsidRPr="00866676">
        <w:rPr>
          <w:spacing w:val="-1"/>
        </w:rPr>
        <w:t>C</w:t>
      </w:r>
      <w:r w:rsidRPr="00866676">
        <w:t>o</w:t>
      </w:r>
      <w:r w:rsidRPr="00866676">
        <w:rPr>
          <w:spacing w:val="-1"/>
        </w:rPr>
        <w:t>l</w:t>
      </w:r>
      <w:r w:rsidRPr="00866676">
        <w:t>e</w:t>
      </w:r>
      <w:r w:rsidRPr="00866676">
        <w:rPr>
          <w:spacing w:val="2"/>
        </w:rPr>
        <w:t>g</w:t>
      </w:r>
      <w:r w:rsidRPr="00866676">
        <w:rPr>
          <w:spacing w:val="-1"/>
        </w:rPr>
        <w:t>i</w:t>
      </w:r>
      <w:r w:rsidRPr="00866676">
        <w:t>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Establecer relaciones de comunicación, difusión y gestión del Colegio con dependencias y entidades de la administración pública federal y estatal e instituciones y colegios privados, nacionales e internacionales, así como ante los sindicatos de las y los trabajadores administrativos y académicos que sostengan una relación contractual con el</w:t>
      </w:r>
      <w:r w:rsidRPr="00866676">
        <w:rPr>
          <w:spacing w:val="-14"/>
        </w:rPr>
        <w:t xml:space="preserve"> </w:t>
      </w:r>
      <w:r w:rsidRPr="00866676">
        <w:t>Colegio;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Proponer a la Junta Directiva las candidaturas para ocupar las Direcciones de las unidades administrativas y de los</w:t>
      </w:r>
      <w:r w:rsidRPr="00866676">
        <w:rPr>
          <w:spacing w:val="-7"/>
        </w:rPr>
        <w:t xml:space="preserve"> </w:t>
      </w:r>
      <w:r w:rsidRPr="00866676">
        <w:t>planteles;</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Concurrir a las sesiones de la Junta</w:t>
      </w:r>
      <w:r w:rsidRPr="00866676">
        <w:rPr>
          <w:spacing w:val="-4"/>
        </w:rPr>
        <w:t xml:space="preserve"> </w:t>
      </w:r>
      <w:r w:rsidRPr="00866676">
        <w:t>Directiva;</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Solicitar se lleven a cabo sesiones extraordinarias a la Presidenta o Presidente de la Junta Directiva, cuando por razones justificadas lo considere necesario;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Cumplir y hacer cumplir las disposiciones generales y acuerdos de la Junta</w:t>
      </w:r>
      <w:r w:rsidRPr="00866676">
        <w:rPr>
          <w:spacing w:val="-17"/>
        </w:rPr>
        <w:t xml:space="preserve"> </w:t>
      </w:r>
      <w:r w:rsidRPr="00866676">
        <w:t>Directiva;</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Informar a la autoridad competente, los actos, omisiones o conductas irregulares, del personal servidor público del</w:t>
      </w:r>
      <w:r w:rsidRPr="00866676">
        <w:rPr>
          <w:spacing w:val="-4"/>
        </w:rPr>
        <w:t xml:space="preserve"> </w:t>
      </w:r>
      <w:r w:rsidRPr="00866676">
        <w:t>Colegio;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Ejecutar las sanciones administrativas que la autoridad competente, imponga al personal del Colegio, conforme a la normatividad en materia de responsabilidades administrativas vigente;</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 xml:space="preserve">Autorizar </w:t>
      </w:r>
      <w:r w:rsidRPr="00866676">
        <w:rPr>
          <w:spacing w:val="-1"/>
        </w:rPr>
        <w:t>l</w:t>
      </w:r>
      <w:r w:rsidRPr="00866676">
        <w:t>a</w:t>
      </w:r>
      <w:r w:rsidRPr="00866676">
        <w:rPr>
          <w:spacing w:val="3"/>
        </w:rPr>
        <w:t xml:space="preserve"> </w:t>
      </w:r>
      <w:r w:rsidRPr="00866676">
        <w:t>a</w:t>
      </w:r>
      <w:r w:rsidRPr="00866676">
        <w:rPr>
          <w:spacing w:val="-3"/>
        </w:rPr>
        <w:t>d</w:t>
      </w:r>
      <w:r w:rsidRPr="00866676">
        <w:rPr>
          <w:spacing w:val="1"/>
        </w:rPr>
        <w:t>m</w:t>
      </w:r>
      <w:r w:rsidRPr="00866676">
        <w:rPr>
          <w:spacing w:val="-1"/>
        </w:rPr>
        <w:t>i</w:t>
      </w:r>
      <w:r w:rsidRPr="00866676">
        <w:t>s</w:t>
      </w:r>
      <w:r w:rsidRPr="00866676">
        <w:rPr>
          <w:spacing w:val="-1"/>
        </w:rPr>
        <w:t>i</w:t>
      </w:r>
      <w:r w:rsidRPr="00866676">
        <w:t>ón,</w:t>
      </w:r>
      <w:r w:rsidRPr="00866676">
        <w:rPr>
          <w:spacing w:val="4"/>
        </w:rPr>
        <w:t xml:space="preserve"> </w:t>
      </w:r>
      <w:r w:rsidRPr="00866676">
        <w:t>b</w:t>
      </w:r>
      <w:r w:rsidRPr="00866676">
        <w:rPr>
          <w:spacing w:val="-3"/>
        </w:rPr>
        <w:t>a</w:t>
      </w:r>
      <w:r w:rsidRPr="00866676">
        <w:rPr>
          <w:spacing w:val="2"/>
        </w:rPr>
        <w:t>j</w:t>
      </w:r>
      <w:r w:rsidRPr="00866676">
        <w:t>a,</w:t>
      </w:r>
      <w:r w:rsidRPr="00866676">
        <w:rPr>
          <w:spacing w:val="2"/>
        </w:rPr>
        <w:t xml:space="preserve"> </w:t>
      </w:r>
      <w:r w:rsidRPr="00866676">
        <w:rPr>
          <w:spacing w:val="-1"/>
        </w:rPr>
        <w:t>li</w:t>
      </w:r>
      <w:r w:rsidRPr="00866676">
        <w:t>cenc</w:t>
      </w:r>
      <w:r w:rsidRPr="00866676">
        <w:rPr>
          <w:spacing w:val="-1"/>
        </w:rPr>
        <w:t>i</w:t>
      </w:r>
      <w:r w:rsidRPr="00866676">
        <w:t>as,</w:t>
      </w:r>
      <w:r w:rsidRPr="00866676">
        <w:rPr>
          <w:spacing w:val="4"/>
        </w:rPr>
        <w:t xml:space="preserve"> </w:t>
      </w:r>
      <w:r w:rsidRPr="00866676">
        <w:rPr>
          <w:spacing w:val="-3"/>
        </w:rPr>
        <w:t>p</w:t>
      </w:r>
      <w:r w:rsidRPr="00866676">
        <w:t>e</w:t>
      </w:r>
      <w:r w:rsidRPr="00866676">
        <w:rPr>
          <w:spacing w:val="1"/>
        </w:rPr>
        <w:t>rm</w:t>
      </w:r>
      <w:r w:rsidRPr="00866676">
        <w:rPr>
          <w:spacing w:val="-1"/>
        </w:rPr>
        <w:t>i</w:t>
      </w:r>
      <w:r w:rsidRPr="00866676">
        <w:t>sos</w:t>
      </w:r>
      <w:r w:rsidRPr="00866676">
        <w:rPr>
          <w:spacing w:val="3"/>
        </w:rPr>
        <w:t xml:space="preserve"> </w:t>
      </w:r>
      <w:r w:rsidRPr="00866676">
        <w:t>y</w:t>
      </w:r>
      <w:r w:rsidRPr="00866676">
        <w:rPr>
          <w:spacing w:val="1"/>
        </w:rPr>
        <w:t xml:space="preserve"> </w:t>
      </w:r>
      <w:r w:rsidRPr="00866676">
        <w:t>d</w:t>
      </w:r>
      <w:r w:rsidRPr="00866676">
        <w:rPr>
          <w:spacing w:val="-3"/>
        </w:rPr>
        <w:t>e</w:t>
      </w:r>
      <w:r w:rsidRPr="00866676">
        <w:rPr>
          <w:spacing w:val="1"/>
        </w:rPr>
        <w:t>m</w:t>
      </w:r>
      <w:r w:rsidRPr="00866676">
        <w:rPr>
          <w:spacing w:val="-3"/>
        </w:rPr>
        <w:t>á</w:t>
      </w:r>
      <w:r w:rsidRPr="00866676">
        <w:t xml:space="preserve">s </w:t>
      </w:r>
      <w:r w:rsidRPr="00866676">
        <w:rPr>
          <w:spacing w:val="1"/>
        </w:rPr>
        <w:t>m</w:t>
      </w:r>
      <w:r w:rsidRPr="00866676">
        <w:t>o</w:t>
      </w:r>
      <w:r w:rsidRPr="00866676">
        <w:rPr>
          <w:spacing w:val="-2"/>
        </w:rPr>
        <w:t>v</w:t>
      </w:r>
      <w:r w:rsidRPr="00866676">
        <w:rPr>
          <w:spacing w:val="-1"/>
        </w:rPr>
        <w:t>i</w:t>
      </w:r>
      <w:r w:rsidRPr="00866676">
        <w:rPr>
          <w:spacing w:val="1"/>
        </w:rPr>
        <w:t>m</w:t>
      </w:r>
      <w:r w:rsidRPr="00866676">
        <w:rPr>
          <w:spacing w:val="-1"/>
        </w:rPr>
        <w:t>i</w:t>
      </w:r>
      <w:r w:rsidRPr="00866676">
        <w:t>en</w:t>
      </w:r>
      <w:r w:rsidRPr="00866676">
        <w:rPr>
          <w:spacing w:val="1"/>
        </w:rPr>
        <w:t>t</w:t>
      </w:r>
      <w:r w:rsidRPr="00866676">
        <w:t>os</w:t>
      </w:r>
      <w:r w:rsidRPr="00866676">
        <w:rPr>
          <w:spacing w:val="8"/>
        </w:rPr>
        <w:t xml:space="preserve"> </w:t>
      </w:r>
      <w:r w:rsidRPr="00866676">
        <w:t>de</w:t>
      </w:r>
      <w:r w:rsidRPr="00866676">
        <w:rPr>
          <w:spacing w:val="5"/>
        </w:rPr>
        <w:t xml:space="preserve"> </w:t>
      </w:r>
      <w:r w:rsidRPr="00866676">
        <w:lastRenderedPageBreak/>
        <w:t>pe</w:t>
      </w:r>
      <w:r w:rsidRPr="00866676">
        <w:rPr>
          <w:spacing w:val="1"/>
        </w:rPr>
        <w:t>r</w:t>
      </w:r>
      <w:r w:rsidRPr="00866676">
        <w:t>sonal</w:t>
      </w:r>
      <w:r w:rsidRPr="00866676">
        <w:rPr>
          <w:spacing w:val="2"/>
        </w:rPr>
        <w:t xml:space="preserve"> q</w:t>
      </w:r>
      <w:r w:rsidRPr="00866676">
        <w:t>ue</w:t>
      </w:r>
      <w:r w:rsidRPr="00866676">
        <w:rPr>
          <w:spacing w:val="7"/>
        </w:rPr>
        <w:t xml:space="preserve"> </w:t>
      </w:r>
      <w:r w:rsidRPr="00866676">
        <w:rPr>
          <w:spacing w:val="-3"/>
        </w:rPr>
        <w:t>p</w:t>
      </w:r>
      <w:r w:rsidRPr="00866676">
        <w:rPr>
          <w:spacing w:val="1"/>
        </w:rPr>
        <w:t>r</w:t>
      </w:r>
      <w:r w:rsidRPr="00866676">
        <w:t>es</w:t>
      </w:r>
      <w:r w:rsidRPr="00866676">
        <w:rPr>
          <w:spacing w:val="1"/>
        </w:rPr>
        <w:t>t</w:t>
      </w:r>
      <w:r w:rsidRPr="00866676">
        <w:t>e</w:t>
      </w:r>
      <w:r w:rsidRPr="00866676">
        <w:rPr>
          <w:spacing w:val="5"/>
        </w:rPr>
        <w:t xml:space="preserve"> </w:t>
      </w:r>
      <w:r w:rsidRPr="00866676">
        <w:t>sus</w:t>
      </w:r>
      <w:r w:rsidRPr="00866676">
        <w:rPr>
          <w:spacing w:val="5"/>
        </w:rPr>
        <w:t xml:space="preserve"> </w:t>
      </w:r>
      <w:r w:rsidRPr="00866676">
        <w:t>se</w:t>
      </w:r>
      <w:r w:rsidRPr="00866676">
        <w:rPr>
          <w:spacing w:val="1"/>
        </w:rPr>
        <w:t>r</w:t>
      </w:r>
      <w:r w:rsidRPr="00866676">
        <w:rPr>
          <w:spacing w:val="-2"/>
        </w:rPr>
        <w:t>v</w:t>
      </w:r>
      <w:r w:rsidRPr="00866676">
        <w:rPr>
          <w:spacing w:val="-1"/>
        </w:rPr>
        <w:t>i</w:t>
      </w:r>
      <w:r w:rsidRPr="00866676">
        <w:t>c</w:t>
      </w:r>
      <w:r w:rsidRPr="00866676">
        <w:rPr>
          <w:spacing w:val="-1"/>
        </w:rPr>
        <w:t>i</w:t>
      </w:r>
      <w:r w:rsidRPr="00866676">
        <w:t>os</w:t>
      </w:r>
      <w:r w:rsidRPr="00866676">
        <w:rPr>
          <w:spacing w:val="8"/>
        </w:rPr>
        <w:t xml:space="preserve"> </w:t>
      </w:r>
      <w:r w:rsidRPr="00866676">
        <w:t>al</w:t>
      </w:r>
      <w:r w:rsidRPr="00866676">
        <w:rPr>
          <w:spacing w:val="7"/>
        </w:rPr>
        <w:t xml:space="preserve"> </w:t>
      </w:r>
      <w:r w:rsidRPr="00866676">
        <w:rPr>
          <w:spacing w:val="-1"/>
        </w:rPr>
        <w:t>C</w:t>
      </w:r>
      <w:r w:rsidRPr="00866676">
        <w:t>o</w:t>
      </w:r>
      <w:r w:rsidRPr="00866676">
        <w:rPr>
          <w:spacing w:val="-1"/>
        </w:rPr>
        <w:t>l</w:t>
      </w:r>
      <w:r w:rsidRPr="00866676">
        <w:t>e</w:t>
      </w:r>
      <w:r w:rsidRPr="00866676">
        <w:rPr>
          <w:spacing w:val="2"/>
        </w:rPr>
        <w:t>g</w:t>
      </w:r>
      <w:r w:rsidRPr="00866676">
        <w:rPr>
          <w:spacing w:val="-1"/>
        </w:rPr>
        <w:t>i</w:t>
      </w:r>
      <w:r w:rsidRPr="00866676">
        <w:t xml:space="preserve">o; </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Celebrar convenios, contratos, acuerdos y demás actos jurídicos que se requieran para el cumplimiento de los objetivos del Colegio, con observancia de las disposiciones legales aplicables;</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Llevar a cabo los actos necesarios para la correcta administración, conservación y óptimo aprovechamiento de los bienes que formen parte del patrimonio del Colegio o se encuentren en su poder, mismos que estarán bajo su responsabilidad y cuidado, o al del personal servidor público que autorice la Junta</w:t>
      </w:r>
      <w:r w:rsidRPr="00866676">
        <w:rPr>
          <w:spacing w:val="1"/>
        </w:rPr>
        <w:t xml:space="preserve"> </w:t>
      </w:r>
      <w:r w:rsidRPr="00866676">
        <w:t>Directiva;</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Solicitar la desincorporación de los bienes muebles e inmuebles patrimonio del Colegio, ante la Junta Directiva para su aprobación, en aquellos casos cuya desincorporación pudiera solicitarse, de conformidad con lo que señala la Ley del Patrimonio Público del Estado de</w:t>
      </w:r>
      <w:r w:rsidRPr="00866676">
        <w:rPr>
          <w:spacing w:val="-4"/>
        </w:rPr>
        <w:t xml:space="preserve"> </w:t>
      </w:r>
      <w:r w:rsidRPr="00866676">
        <w:t>Tlaxcala;</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Certificar los documentos del Colegio, a petición de parte;</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Determinar la situación laboral de los trabajadores del Colegio por incumplimiento a las disposiciones legales previo procedimiento;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Gestionar, ante las autoridades federales y estatales los recursos financieros necesarios para el buen funcionamiento del Colegio;</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1134"/>
        </w:tabs>
        <w:spacing w:line="23" w:lineRule="atLeast"/>
        <w:ind w:left="1134" w:right="118" w:hanging="567"/>
        <w:jc w:val="both"/>
      </w:pPr>
      <w:r w:rsidRPr="00866676">
        <w:t>Presentar a la Junta Directiva, la propuesta inicial del presupuesto de egresos del Colegio, en los términos establecidos en la normatividad aplicable; y</w:t>
      </w:r>
    </w:p>
    <w:p w:rsidR="00FD1F78" w:rsidRPr="00866676" w:rsidRDefault="00FD1F78" w:rsidP="00FD1F78">
      <w:pPr>
        <w:pStyle w:val="Prrafodelista"/>
      </w:pPr>
    </w:p>
    <w:p w:rsidR="00FD1F78" w:rsidRPr="00866676" w:rsidRDefault="00FD1F78" w:rsidP="00FD1F78">
      <w:pPr>
        <w:pStyle w:val="Prrafodelista"/>
        <w:numPr>
          <w:ilvl w:val="0"/>
          <w:numId w:val="1"/>
        </w:numPr>
        <w:tabs>
          <w:tab w:val="left" w:pos="709"/>
          <w:tab w:val="left" w:pos="1134"/>
        </w:tabs>
        <w:spacing w:line="23" w:lineRule="atLeast"/>
        <w:ind w:left="1134" w:right="118" w:hanging="567"/>
        <w:jc w:val="both"/>
      </w:pPr>
      <w:r w:rsidRPr="00866676">
        <w:t>Las demás que le señalen las leyes de la materia, este Reglamento y la Junta Directiva.</w:t>
      </w:r>
    </w:p>
    <w:p w:rsidR="00FD1F78" w:rsidRPr="00866676" w:rsidRDefault="00FD1F78" w:rsidP="00FD1F78">
      <w:pPr>
        <w:tabs>
          <w:tab w:val="left" w:pos="567"/>
        </w:tabs>
        <w:spacing w:line="23" w:lineRule="atLeast"/>
        <w:ind w:right="118"/>
        <w:jc w:val="both"/>
      </w:pPr>
    </w:p>
    <w:p w:rsidR="00DB7C21" w:rsidRDefault="00FD1F78">
      <w:bookmarkStart w:id="0" w:name="_GoBack"/>
      <w:bookmarkEnd w:id="0"/>
    </w:p>
    <w:sectPr w:rsidR="00DB7C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3F6C4D"/>
    <w:multiLevelType w:val="hybridMultilevel"/>
    <w:tmpl w:val="978691C0"/>
    <w:lvl w:ilvl="0" w:tplc="362A48D4">
      <w:start w:val="1"/>
      <w:numFmt w:val="upperRoman"/>
      <w:lvlText w:val="%1."/>
      <w:lvlJc w:val="left"/>
      <w:pPr>
        <w:ind w:left="968" w:hanging="569"/>
      </w:pPr>
      <w:rPr>
        <w:rFonts w:ascii="Arial" w:eastAsia="Arial" w:hAnsi="Arial" w:cs="Arial" w:hint="default"/>
        <w:b/>
        <w:bCs/>
        <w:spacing w:val="0"/>
        <w:w w:val="100"/>
        <w:sz w:val="22"/>
        <w:szCs w:val="22"/>
        <w:lang w:val="es-ES" w:eastAsia="es-ES" w:bidi="es-ES"/>
      </w:rPr>
    </w:lvl>
    <w:lvl w:ilvl="1" w:tplc="080A0015">
      <w:start w:val="1"/>
      <w:numFmt w:val="upperLetter"/>
      <w:lvlText w:val="%2."/>
      <w:lvlJc w:val="left"/>
      <w:pPr>
        <w:ind w:left="1398" w:hanging="291"/>
      </w:pPr>
      <w:rPr>
        <w:b/>
        <w:bCs/>
        <w:spacing w:val="-6"/>
        <w:w w:val="100"/>
        <w:sz w:val="22"/>
        <w:szCs w:val="22"/>
        <w:lang w:val="es-ES" w:eastAsia="es-ES" w:bidi="es-ES"/>
      </w:rPr>
    </w:lvl>
    <w:lvl w:ilvl="2" w:tplc="4A760F90">
      <w:start w:val="1"/>
      <w:numFmt w:val="decimal"/>
      <w:lvlText w:val="%3."/>
      <w:lvlJc w:val="left"/>
      <w:pPr>
        <w:ind w:left="1808" w:hanging="248"/>
      </w:pPr>
      <w:rPr>
        <w:rFonts w:ascii="Arial" w:eastAsia="Arial" w:hAnsi="Arial" w:cs="Arial" w:hint="default"/>
        <w:b/>
        <w:bCs/>
        <w:spacing w:val="-1"/>
        <w:w w:val="100"/>
        <w:sz w:val="22"/>
        <w:szCs w:val="22"/>
        <w:lang w:val="es-ES" w:eastAsia="es-ES" w:bidi="es-ES"/>
      </w:rPr>
    </w:lvl>
    <w:lvl w:ilvl="3" w:tplc="66C861DE">
      <w:numFmt w:val="bullet"/>
      <w:lvlText w:val="•"/>
      <w:lvlJc w:val="left"/>
      <w:pPr>
        <w:ind w:left="2932" w:hanging="248"/>
      </w:pPr>
      <w:rPr>
        <w:rFonts w:hint="default"/>
        <w:lang w:val="es-ES" w:eastAsia="es-ES" w:bidi="es-ES"/>
      </w:rPr>
    </w:lvl>
    <w:lvl w:ilvl="4" w:tplc="0510B1A4">
      <w:numFmt w:val="bullet"/>
      <w:lvlText w:val="•"/>
      <w:lvlJc w:val="left"/>
      <w:pPr>
        <w:ind w:left="3945" w:hanging="248"/>
      </w:pPr>
      <w:rPr>
        <w:rFonts w:hint="default"/>
        <w:lang w:val="es-ES" w:eastAsia="es-ES" w:bidi="es-ES"/>
      </w:rPr>
    </w:lvl>
    <w:lvl w:ilvl="5" w:tplc="4F9C9696">
      <w:numFmt w:val="bullet"/>
      <w:lvlText w:val="•"/>
      <w:lvlJc w:val="left"/>
      <w:pPr>
        <w:ind w:left="4957" w:hanging="248"/>
      </w:pPr>
      <w:rPr>
        <w:rFonts w:hint="default"/>
        <w:lang w:val="es-ES" w:eastAsia="es-ES" w:bidi="es-ES"/>
      </w:rPr>
    </w:lvl>
    <w:lvl w:ilvl="6" w:tplc="A356CD0E">
      <w:numFmt w:val="bullet"/>
      <w:lvlText w:val="•"/>
      <w:lvlJc w:val="left"/>
      <w:pPr>
        <w:ind w:left="5970" w:hanging="248"/>
      </w:pPr>
      <w:rPr>
        <w:rFonts w:hint="default"/>
        <w:lang w:val="es-ES" w:eastAsia="es-ES" w:bidi="es-ES"/>
      </w:rPr>
    </w:lvl>
    <w:lvl w:ilvl="7" w:tplc="15A0DF3A">
      <w:numFmt w:val="bullet"/>
      <w:lvlText w:val="•"/>
      <w:lvlJc w:val="left"/>
      <w:pPr>
        <w:ind w:left="6982" w:hanging="248"/>
      </w:pPr>
      <w:rPr>
        <w:rFonts w:hint="default"/>
        <w:lang w:val="es-ES" w:eastAsia="es-ES" w:bidi="es-ES"/>
      </w:rPr>
    </w:lvl>
    <w:lvl w:ilvl="8" w:tplc="6F102996">
      <w:numFmt w:val="bullet"/>
      <w:lvlText w:val="•"/>
      <w:lvlJc w:val="left"/>
      <w:pPr>
        <w:ind w:left="7995" w:hanging="248"/>
      </w:pPr>
      <w:rPr>
        <w:rFonts w:hint="default"/>
        <w:lang w:val="es-ES" w:eastAsia="es-ES" w:bidi="es-E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F78"/>
    <w:rsid w:val="00150CC8"/>
    <w:rsid w:val="00CE6C6C"/>
    <w:rsid w:val="00FD1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6B5BEE-7C07-4419-8ADA-DE8E9BD7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D1F78"/>
    <w:pPr>
      <w:widowControl w:val="0"/>
      <w:autoSpaceDE w:val="0"/>
      <w:autoSpaceDN w:val="0"/>
      <w:spacing w:after="0" w:line="240" w:lineRule="auto"/>
    </w:pPr>
    <w:rPr>
      <w:rFonts w:ascii="Arial" w:hAnsi="Arial" w:cs="Arial"/>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FD1F78"/>
  </w:style>
  <w:style w:type="character" w:customStyle="1" w:styleId="TextoindependienteCar">
    <w:name w:val="Texto independiente Car"/>
    <w:basedOn w:val="Fuentedeprrafopredeter"/>
    <w:link w:val="Textoindependiente"/>
    <w:uiPriority w:val="1"/>
    <w:rsid w:val="00FD1F78"/>
    <w:rPr>
      <w:rFonts w:ascii="Arial" w:hAnsi="Arial" w:cs="Arial"/>
      <w:lang w:val="es-MX"/>
    </w:rPr>
  </w:style>
  <w:style w:type="paragraph" w:styleId="Prrafodelista">
    <w:name w:val="List Paragraph"/>
    <w:basedOn w:val="Normal"/>
    <w:uiPriority w:val="34"/>
    <w:qFormat/>
    <w:rsid w:val="00FD1F78"/>
    <w:pPr>
      <w:ind w:left="968" w:hanging="5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575</Words>
  <Characters>3283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VERA</dc:creator>
  <cp:keywords/>
  <dc:description/>
  <cp:lastModifiedBy>DORIS VERA</cp:lastModifiedBy>
  <cp:revision>1</cp:revision>
  <dcterms:created xsi:type="dcterms:W3CDTF">2021-07-14T01:04:00Z</dcterms:created>
  <dcterms:modified xsi:type="dcterms:W3CDTF">2021-07-14T01:09:00Z</dcterms:modified>
</cp:coreProperties>
</file>