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160" w:rsidRPr="00866676" w:rsidRDefault="00367160" w:rsidP="00367160">
      <w:pPr>
        <w:ind w:left="3552" w:firstLine="48"/>
      </w:pPr>
      <w:bookmarkStart w:id="0" w:name="_GoBack"/>
      <w:bookmarkEnd w:id="0"/>
      <w:r w:rsidRPr="00866676">
        <w:rPr>
          <w:b/>
        </w:rPr>
        <w:t>Sección Primera</w:t>
      </w:r>
    </w:p>
    <w:p w:rsidR="00367160" w:rsidRPr="00866676" w:rsidRDefault="00367160" w:rsidP="00367160">
      <w:pPr>
        <w:jc w:val="center"/>
      </w:pPr>
      <w:r w:rsidRPr="00866676">
        <w:rPr>
          <w:b/>
        </w:rPr>
        <w:t>De la Subdirección de Seguimiento Académico</w:t>
      </w:r>
    </w:p>
    <w:p w:rsidR="00367160" w:rsidRPr="00866676" w:rsidRDefault="00367160" w:rsidP="00367160">
      <w:pPr>
        <w:pStyle w:val="Textoindependiente"/>
        <w:spacing w:line="23" w:lineRule="atLeast"/>
        <w:jc w:val="right"/>
        <w:rPr>
          <w:i/>
          <w:color w:val="FF0000"/>
        </w:rPr>
      </w:pPr>
    </w:p>
    <w:p w:rsidR="00367160" w:rsidRPr="00866676" w:rsidRDefault="00367160" w:rsidP="00367160">
      <w:pPr>
        <w:pStyle w:val="Textoindependiente"/>
        <w:spacing w:line="23" w:lineRule="atLeast"/>
        <w:ind w:right="183"/>
        <w:jc w:val="both"/>
      </w:pPr>
      <w:r w:rsidRPr="00866676">
        <w:rPr>
          <w:b/>
        </w:rPr>
        <w:t xml:space="preserve">Artículo 21. </w:t>
      </w:r>
      <w:r w:rsidRPr="00866676">
        <w:t>La Subdirección de Seguimiento Académico, dependiente de la Dirección Académica, tendrá a su cargo las facultades y obligaciones</w:t>
      </w:r>
      <w:r w:rsidRPr="00866676">
        <w:rPr>
          <w:spacing w:val="-4"/>
        </w:rPr>
        <w:t xml:space="preserve"> </w:t>
      </w:r>
      <w:r w:rsidRPr="00866676">
        <w:t>siguientes:</w:t>
      </w:r>
    </w:p>
    <w:p w:rsidR="00367160" w:rsidRPr="00866676" w:rsidRDefault="00367160" w:rsidP="00367160">
      <w:pPr>
        <w:pStyle w:val="Textoindependiente"/>
        <w:spacing w:line="23" w:lineRule="atLeast"/>
      </w:pPr>
    </w:p>
    <w:p w:rsidR="00367160" w:rsidRPr="00866676" w:rsidRDefault="00367160" w:rsidP="00367160">
      <w:pPr>
        <w:pStyle w:val="Prrafodelista"/>
        <w:numPr>
          <w:ilvl w:val="1"/>
          <w:numId w:val="1"/>
        </w:numPr>
        <w:tabs>
          <w:tab w:val="left" w:pos="968"/>
          <w:tab w:val="left" w:pos="969"/>
        </w:tabs>
        <w:spacing w:line="23" w:lineRule="atLeast"/>
        <w:ind w:left="851" w:right="117" w:hanging="284"/>
        <w:jc w:val="both"/>
      </w:pPr>
      <w:r w:rsidRPr="00866676">
        <w:t>Proponer actividades de apoyo al proceso de enseñanza-aprendizaje que faciliten el cumplimiento de los objetivos</w:t>
      </w:r>
      <w:r w:rsidRPr="00866676">
        <w:rPr>
          <w:spacing w:val="-1"/>
        </w:rPr>
        <w:t xml:space="preserve"> </w:t>
      </w:r>
      <w:r w:rsidRPr="00866676">
        <w:t>institucionales;</w:t>
      </w:r>
    </w:p>
    <w:p w:rsidR="00367160" w:rsidRPr="00866676" w:rsidRDefault="00367160" w:rsidP="00367160">
      <w:pPr>
        <w:pStyle w:val="Prrafodelista"/>
        <w:tabs>
          <w:tab w:val="left" w:pos="968"/>
          <w:tab w:val="left" w:pos="969"/>
        </w:tabs>
        <w:spacing w:line="23" w:lineRule="atLeast"/>
        <w:ind w:left="851" w:right="117" w:firstLine="0"/>
        <w:jc w:val="right"/>
      </w:pPr>
    </w:p>
    <w:p w:rsidR="00367160" w:rsidRPr="00866676" w:rsidRDefault="00367160" w:rsidP="00367160">
      <w:pPr>
        <w:pStyle w:val="Prrafodelista"/>
        <w:numPr>
          <w:ilvl w:val="1"/>
          <w:numId w:val="1"/>
        </w:numPr>
        <w:tabs>
          <w:tab w:val="left" w:pos="968"/>
          <w:tab w:val="left" w:pos="969"/>
        </w:tabs>
        <w:spacing w:line="23" w:lineRule="atLeast"/>
        <w:ind w:left="851" w:right="117" w:hanging="284"/>
        <w:jc w:val="both"/>
      </w:pPr>
      <w:r w:rsidRPr="00866676">
        <w:t xml:space="preserve">Coordinar la implementación de las estrategias que permitan </w:t>
      </w:r>
      <w:r w:rsidRPr="00866676">
        <w:rPr>
          <w:spacing w:val="-1"/>
        </w:rPr>
        <w:t xml:space="preserve">proporcionar </w:t>
      </w:r>
      <w:r w:rsidRPr="00866676">
        <w:t>oportunamente los servicios técnico-académicos que requieran los</w:t>
      </w:r>
      <w:r w:rsidRPr="00866676">
        <w:rPr>
          <w:spacing w:val="-13"/>
        </w:rPr>
        <w:t xml:space="preserve"> </w:t>
      </w:r>
      <w:r w:rsidRPr="00866676">
        <w:t xml:space="preserve">planteles; </w:t>
      </w:r>
    </w:p>
    <w:p w:rsidR="00367160" w:rsidRPr="00866676" w:rsidRDefault="00367160" w:rsidP="00367160">
      <w:pPr>
        <w:pStyle w:val="Prrafodelista"/>
        <w:rPr>
          <w:spacing w:val="-1"/>
        </w:rPr>
      </w:pPr>
    </w:p>
    <w:p w:rsidR="00367160" w:rsidRPr="00866676" w:rsidRDefault="00367160" w:rsidP="00367160">
      <w:pPr>
        <w:pStyle w:val="Prrafodelista"/>
        <w:numPr>
          <w:ilvl w:val="1"/>
          <w:numId w:val="1"/>
        </w:numPr>
        <w:tabs>
          <w:tab w:val="left" w:pos="968"/>
          <w:tab w:val="left" w:pos="969"/>
        </w:tabs>
        <w:spacing w:line="23" w:lineRule="atLeast"/>
        <w:ind w:left="851" w:right="117" w:hanging="284"/>
        <w:jc w:val="both"/>
      </w:pPr>
      <w:r w:rsidRPr="00866676">
        <w:rPr>
          <w:spacing w:val="-1"/>
        </w:rPr>
        <w:t>S</w:t>
      </w:r>
      <w:r w:rsidRPr="00866676">
        <w:t>o</w:t>
      </w:r>
      <w:r w:rsidRPr="00866676">
        <w:rPr>
          <w:spacing w:val="1"/>
        </w:rPr>
        <w:t>m</w:t>
      </w:r>
      <w:r w:rsidRPr="00866676">
        <w:t>e</w:t>
      </w:r>
      <w:r w:rsidRPr="00866676">
        <w:rPr>
          <w:spacing w:val="1"/>
        </w:rPr>
        <w:t>t</w:t>
      </w:r>
      <w:r w:rsidRPr="00866676">
        <w:rPr>
          <w:spacing w:val="-3"/>
        </w:rPr>
        <w:t>e</w:t>
      </w:r>
      <w:r w:rsidRPr="00866676">
        <w:t>r</w:t>
      </w:r>
      <w:r w:rsidRPr="00866676">
        <w:rPr>
          <w:spacing w:val="30"/>
        </w:rPr>
        <w:t xml:space="preserve"> </w:t>
      </w:r>
      <w:r w:rsidRPr="00866676">
        <w:t>a</w:t>
      </w:r>
      <w:r w:rsidRPr="00866676">
        <w:rPr>
          <w:spacing w:val="29"/>
        </w:rPr>
        <w:t xml:space="preserve"> </w:t>
      </w:r>
      <w:r w:rsidRPr="00866676">
        <w:t>cons</w:t>
      </w:r>
      <w:r w:rsidRPr="00866676">
        <w:rPr>
          <w:spacing w:val="-1"/>
        </w:rPr>
        <w:t>i</w:t>
      </w:r>
      <w:r w:rsidRPr="00866676">
        <w:t>de</w:t>
      </w:r>
      <w:r w:rsidRPr="00866676">
        <w:rPr>
          <w:spacing w:val="1"/>
        </w:rPr>
        <w:t>r</w:t>
      </w:r>
      <w:r w:rsidRPr="00866676">
        <w:t>ac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29"/>
        </w:rPr>
        <w:t xml:space="preserve"> </w:t>
      </w:r>
      <w:r w:rsidRPr="00866676">
        <w:t>de</w:t>
      </w:r>
      <w:r w:rsidRPr="00866676">
        <w:rPr>
          <w:spacing w:val="29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31"/>
        </w:rPr>
        <w:t xml:space="preserve"> </w:t>
      </w:r>
      <w:r w:rsidRPr="00866676">
        <w:rPr>
          <w:spacing w:val="-1"/>
        </w:rPr>
        <w:t>Di</w:t>
      </w:r>
      <w:r w:rsidRPr="00866676">
        <w:rPr>
          <w:spacing w:val="1"/>
        </w:rPr>
        <w:t>r</w:t>
      </w:r>
      <w:r w:rsidRPr="00866676">
        <w:t>ecc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29"/>
        </w:rPr>
        <w:t xml:space="preserve"> </w:t>
      </w:r>
      <w:r w:rsidRPr="00866676">
        <w:t>Acad</w:t>
      </w:r>
      <w:r w:rsidRPr="00866676">
        <w:rPr>
          <w:spacing w:val="2"/>
        </w:rPr>
        <w:t>é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ca,</w:t>
      </w:r>
      <w:r w:rsidRPr="00866676">
        <w:rPr>
          <w:spacing w:val="30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29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o</w:t>
      </w:r>
      <w:r w:rsidRPr="00866676">
        <w:rPr>
          <w:spacing w:val="-2"/>
        </w:rPr>
        <w:t>y</w:t>
      </w:r>
      <w:r w:rsidRPr="00866676">
        <w:t>ec</w:t>
      </w:r>
      <w:r w:rsidRPr="00866676">
        <w:rPr>
          <w:spacing w:val="1"/>
        </w:rPr>
        <w:t>t</w:t>
      </w:r>
      <w:r w:rsidRPr="00866676">
        <w:t>os</w:t>
      </w:r>
      <w:r w:rsidRPr="00866676">
        <w:rPr>
          <w:spacing w:val="29"/>
        </w:rPr>
        <w:t xml:space="preserve"> </w:t>
      </w:r>
      <w:r w:rsidRPr="00866676">
        <w:rPr>
          <w:spacing w:val="2"/>
        </w:rPr>
        <w:t>q</w:t>
      </w:r>
      <w:r w:rsidRPr="00866676">
        <w:t>ue</w:t>
      </w:r>
      <w:r w:rsidRPr="00866676">
        <w:rPr>
          <w:spacing w:val="26"/>
        </w:rPr>
        <w:t xml:space="preserve"> </w:t>
      </w:r>
      <w:r w:rsidRPr="00866676">
        <w:t>pe</w:t>
      </w:r>
      <w:r w:rsidRPr="00866676">
        <w:rPr>
          <w:spacing w:val="1"/>
        </w:rPr>
        <w:t>rm</w:t>
      </w:r>
      <w:r w:rsidRPr="00866676">
        <w:rPr>
          <w:spacing w:val="-1"/>
        </w:rPr>
        <w:t>i</w:t>
      </w:r>
      <w:r w:rsidRPr="00866676">
        <w:rPr>
          <w:spacing w:val="1"/>
        </w:rPr>
        <w:t>t</w:t>
      </w:r>
      <w:r w:rsidRPr="00866676">
        <w:t>an</w:t>
      </w:r>
      <w:r w:rsidRPr="00866676">
        <w:rPr>
          <w:spacing w:val="29"/>
        </w:rPr>
        <w:t xml:space="preserve"> </w:t>
      </w:r>
      <w:r w:rsidRPr="00866676">
        <w:rPr>
          <w:spacing w:val="1"/>
        </w:rPr>
        <w:t>m</w:t>
      </w:r>
      <w:r w:rsidRPr="00866676">
        <w:rPr>
          <w:spacing w:val="-3"/>
        </w:rPr>
        <w:t>e</w:t>
      </w:r>
      <w:r w:rsidRPr="00866676">
        <w:rPr>
          <w:spacing w:val="2"/>
        </w:rPr>
        <w:t>j</w:t>
      </w:r>
      <w:r w:rsidRPr="00866676">
        <w:rPr>
          <w:spacing w:val="-3"/>
        </w:rPr>
        <w:t>o</w:t>
      </w:r>
      <w:r w:rsidRPr="00866676">
        <w:rPr>
          <w:spacing w:val="-1"/>
        </w:rPr>
        <w:t>r</w:t>
      </w:r>
      <w:r w:rsidRPr="00866676">
        <w:rPr>
          <w:spacing w:val="-3"/>
        </w:rPr>
        <w:t>a</w:t>
      </w:r>
      <w:r w:rsidRPr="00866676">
        <w:t xml:space="preserve">r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t>ac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dades</w:t>
      </w:r>
      <w:r w:rsidRPr="00866676">
        <w:rPr>
          <w:spacing w:val="8"/>
        </w:rPr>
        <w:t xml:space="preserve"> </w:t>
      </w:r>
      <w:r w:rsidRPr="00866676">
        <w:t>de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S</w:t>
      </w:r>
      <w:r w:rsidRPr="00866676">
        <w:t>u</w:t>
      </w:r>
      <w:r w:rsidRPr="00866676">
        <w:rPr>
          <w:spacing w:val="-3"/>
        </w:rPr>
        <w:t>b</w:t>
      </w:r>
      <w:r w:rsidRPr="00866676">
        <w:t>d</w:t>
      </w:r>
      <w:r w:rsidRPr="00866676">
        <w:rPr>
          <w:spacing w:val="-1"/>
        </w:rPr>
        <w:t>i</w:t>
      </w:r>
      <w:r w:rsidRPr="00866676">
        <w:rPr>
          <w:spacing w:val="1"/>
        </w:rPr>
        <w:t>r</w:t>
      </w:r>
      <w:r w:rsidRPr="00866676">
        <w:t>ecc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7"/>
        </w:rPr>
        <w:t xml:space="preserve"> 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t>su</w:t>
      </w:r>
      <w:r w:rsidRPr="00866676">
        <w:rPr>
          <w:spacing w:val="5"/>
        </w:rPr>
        <w:t xml:space="preserve"> </w:t>
      </w:r>
      <w:r w:rsidRPr="00866676">
        <w:t>c</w:t>
      </w:r>
      <w:r w:rsidRPr="00866676">
        <w:rPr>
          <w:spacing w:val="-3"/>
        </w:rPr>
        <w:t>a</w:t>
      </w:r>
      <w:r w:rsidRPr="00866676">
        <w:rPr>
          <w:spacing w:val="-1"/>
        </w:rPr>
        <w:t>r</w:t>
      </w:r>
      <w:r w:rsidRPr="00866676">
        <w:rPr>
          <w:spacing w:val="2"/>
        </w:rPr>
        <w:t>g</w:t>
      </w:r>
      <w:r w:rsidRPr="00866676">
        <w:t>o;</w:t>
      </w:r>
    </w:p>
    <w:p w:rsidR="00367160" w:rsidRPr="00866676" w:rsidRDefault="00367160" w:rsidP="00367160">
      <w:pPr>
        <w:pStyle w:val="Prrafodelista"/>
        <w:rPr>
          <w:spacing w:val="-1"/>
        </w:rPr>
      </w:pPr>
    </w:p>
    <w:p w:rsidR="00367160" w:rsidRPr="00866676" w:rsidRDefault="00367160" w:rsidP="00367160">
      <w:pPr>
        <w:pStyle w:val="Prrafodelista"/>
        <w:numPr>
          <w:ilvl w:val="1"/>
          <w:numId w:val="1"/>
        </w:numPr>
        <w:tabs>
          <w:tab w:val="left" w:pos="968"/>
          <w:tab w:val="left" w:pos="969"/>
        </w:tabs>
        <w:spacing w:line="23" w:lineRule="atLeast"/>
        <w:ind w:left="851" w:right="117" w:hanging="284"/>
        <w:jc w:val="both"/>
      </w:pPr>
      <w:r w:rsidRPr="00866676">
        <w:rPr>
          <w:spacing w:val="-1"/>
        </w:rPr>
        <w:t>Pl</w:t>
      </w:r>
      <w:r w:rsidRPr="00866676">
        <w:t>anear</w:t>
      </w:r>
      <w:r w:rsidRPr="00866676">
        <w:rPr>
          <w:spacing w:val="40"/>
        </w:rPr>
        <w:t xml:space="preserve"> </w:t>
      </w:r>
      <w:r w:rsidRPr="00866676">
        <w:t>y</w:t>
      </w:r>
      <w:r w:rsidRPr="00866676">
        <w:rPr>
          <w:spacing w:val="36"/>
        </w:rPr>
        <w:t xml:space="preserve"> </w:t>
      </w:r>
      <w:r w:rsidRPr="00866676">
        <w:t>coo</w:t>
      </w:r>
      <w:r w:rsidRPr="00866676">
        <w:rPr>
          <w:spacing w:val="1"/>
        </w:rPr>
        <w:t>r</w:t>
      </w:r>
      <w:r w:rsidRPr="00866676">
        <w:t>d</w:t>
      </w:r>
      <w:r w:rsidRPr="00866676">
        <w:rPr>
          <w:spacing w:val="-1"/>
        </w:rPr>
        <w:t>i</w:t>
      </w:r>
      <w:r w:rsidRPr="00866676">
        <w:t>nar</w:t>
      </w:r>
      <w:r w:rsidRPr="00866676">
        <w:rPr>
          <w:spacing w:val="40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34"/>
        </w:rPr>
        <w:t xml:space="preserve"> </w:t>
      </w:r>
      <w:r w:rsidRPr="00866676">
        <w:t>ac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dades</w:t>
      </w:r>
      <w:r w:rsidRPr="00866676">
        <w:rPr>
          <w:spacing w:val="39"/>
        </w:rPr>
        <w:t xml:space="preserve"> </w:t>
      </w:r>
      <w:r w:rsidRPr="00866676">
        <w:rPr>
          <w:spacing w:val="2"/>
        </w:rPr>
        <w:t>q</w:t>
      </w:r>
      <w:r w:rsidRPr="00866676">
        <w:t>ue</w:t>
      </w:r>
      <w:r w:rsidRPr="00866676">
        <w:rPr>
          <w:spacing w:val="38"/>
        </w:rPr>
        <w:t xml:space="preserve"> </w:t>
      </w:r>
      <w:r w:rsidRPr="00866676">
        <w:t>p</w:t>
      </w:r>
      <w:r w:rsidRPr="00866676">
        <w:rPr>
          <w:spacing w:val="-3"/>
        </w:rPr>
        <w:t>e</w:t>
      </w:r>
      <w:r w:rsidRPr="00866676">
        <w:rPr>
          <w:spacing w:val="1"/>
        </w:rPr>
        <w:t>rm</w:t>
      </w:r>
      <w:r w:rsidRPr="00866676">
        <w:rPr>
          <w:spacing w:val="-3"/>
        </w:rPr>
        <w:t>i</w:t>
      </w:r>
      <w:r w:rsidRPr="00866676">
        <w:rPr>
          <w:spacing w:val="1"/>
        </w:rPr>
        <w:t>t</w:t>
      </w:r>
      <w:r w:rsidRPr="00866676">
        <w:rPr>
          <w:spacing w:val="-3"/>
        </w:rPr>
        <w:t>a</w:t>
      </w:r>
      <w:r w:rsidRPr="00866676">
        <w:t>n</w:t>
      </w:r>
      <w:r w:rsidRPr="00866676">
        <w:rPr>
          <w:spacing w:val="38"/>
        </w:rPr>
        <w:t xml:space="preserve"> </w:t>
      </w:r>
      <w:r w:rsidRPr="00866676">
        <w:t>o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-1"/>
        </w:rPr>
        <w:t>r</w:t>
      </w:r>
      <w:r w:rsidRPr="00866676">
        <w:t>gar</w:t>
      </w:r>
      <w:r w:rsidRPr="00866676">
        <w:rPr>
          <w:spacing w:val="37"/>
        </w:rPr>
        <w:t xml:space="preserve"> </w:t>
      </w:r>
      <w:r w:rsidRPr="00866676">
        <w:rPr>
          <w:spacing w:val="1"/>
        </w:rPr>
        <w:t>r</w:t>
      </w:r>
      <w:r w:rsidRPr="00866676">
        <w:t>econoc</w:t>
      </w:r>
      <w:r w:rsidRPr="00866676">
        <w:rPr>
          <w:spacing w:val="-3"/>
        </w:rPr>
        <w:t>i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en</w:t>
      </w:r>
      <w:r w:rsidRPr="00866676">
        <w:rPr>
          <w:spacing w:val="-1"/>
        </w:rPr>
        <w:t>t</w:t>
      </w:r>
      <w:r w:rsidRPr="00866676">
        <w:t>os</w:t>
      </w:r>
      <w:r w:rsidRPr="00866676">
        <w:rPr>
          <w:spacing w:val="39"/>
        </w:rPr>
        <w:t xml:space="preserve"> </w:t>
      </w:r>
      <w:r w:rsidRPr="00866676">
        <w:t>y</w:t>
      </w:r>
      <w:r w:rsidRPr="00866676">
        <w:rPr>
          <w:spacing w:val="36"/>
        </w:rPr>
        <w:t xml:space="preserve"> </w:t>
      </w:r>
      <w:r w:rsidRPr="00866676">
        <w:t>es</w:t>
      </w:r>
      <w:r w:rsidRPr="00866676">
        <w:rPr>
          <w:spacing w:val="1"/>
        </w:rPr>
        <w:t>t</w:t>
      </w:r>
      <w:r w:rsidRPr="00866676">
        <w:rPr>
          <w:spacing w:val="-4"/>
        </w:rPr>
        <w:t>í</w:t>
      </w:r>
      <w:r w:rsidRPr="00866676">
        <w:rPr>
          <w:spacing w:val="1"/>
        </w:rPr>
        <w:t>m</w:t>
      </w:r>
      <w:r w:rsidRPr="00866676">
        <w:t>u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39"/>
        </w:rPr>
        <w:t xml:space="preserve"> </w:t>
      </w:r>
      <w:r w:rsidRPr="00866676">
        <w:t>al pe</w:t>
      </w:r>
      <w:r w:rsidRPr="00866676">
        <w:rPr>
          <w:spacing w:val="1"/>
        </w:rPr>
        <w:t>r</w:t>
      </w:r>
      <w:r w:rsidRPr="00866676">
        <w:t>sonal</w:t>
      </w:r>
      <w:r w:rsidRPr="00866676">
        <w:rPr>
          <w:spacing w:val="6"/>
        </w:rPr>
        <w:t xml:space="preserve"> </w:t>
      </w:r>
      <w:r w:rsidRPr="00866676">
        <w:t>doce</w:t>
      </w:r>
      <w:r w:rsidRPr="00866676">
        <w:rPr>
          <w:spacing w:val="-3"/>
        </w:rPr>
        <w:t>n</w:t>
      </w:r>
      <w:r w:rsidRPr="00866676">
        <w:rPr>
          <w:spacing w:val="1"/>
        </w:rPr>
        <w:t>t</w:t>
      </w:r>
      <w:r w:rsidRPr="00866676">
        <w:t>e, de conformidad a la normatividad aplicable en la materia;</w:t>
      </w:r>
    </w:p>
    <w:p w:rsidR="00367160" w:rsidRPr="00866676" w:rsidRDefault="00367160" w:rsidP="00367160">
      <w:pPr>
        <w:pStyle w:val="Prrafodelista"/>
      </w:pPr>
    </w:p>
    <w:p w:rsidR="00367160" w:rsidRPr="00866676" w:rsidRDefault="00367160" w:rsidP="00367160">
      <w:pPr>
        <w:pStyle w:val="Prrafodelista"/>
        <w:numPr>
          <w:ilvl w:val="1"/>
          <w:numId w:val="1"/>
        </w:numPr>
        <w:tabs>
          <w:tab w:val="left" w:pos="968"/>
          <w:tab w:val="left" w:pos="969"/>
        </w:tabs>
        <w:spacing w:line="23" w:lineRule="atLeast"/>
        <w:ind w:left="851" w:right="117" w:hanging="284"/>
        <w:jc w:val="both"/>
      </w:pPr>
      <w:r w:rsidRPr="00866676">
        <w:t>Coordinar y supervisar la elaboración de prácticas de laboratorio multidisciplinario, informática e inglés;</w:t>
      </w:r>
    </w:p>
    <w:p w:rsidR="00367160" w:rsidRPr="00866676" w:rsidRDefault="00367160" w:rsidP="00367160">
      <w:pPr>
        <w:pStyle w:val="Prrafodelista"/>
      </w:pPr>
    </w:p>
    <w:p w:rsidR="00367160" w:rsidRPr="00866676" w:rsidRDefault="00367160" w:rsidP="00367160">
      <w:pPr>
        <w:pStyle w:val="Prrafodelista"/>
        <w:numPr>
          <w:ilvl w:val="1"/>
          <w:numId w:val="1"/>
        </w:numPr>
        <w:tabs>
          <w:tab w:val="left" w:pos="968"/>
          <w:tab w:val="left" w:pos="969"/>
        </w:tabs>
        <w:spacing w:line="23" w:lineRule="atLeast"/>
        <w:ind w:left="851" w:right="117" w:hanging="284"/>
        <w:jc w:val="both"/>
      </w:pPr>
      <w:r w:rsidRPr="00866676">
        <w:t xml:space="preserve">Supervisar el cumplimiento del mapa curricular y los programas emitidos por la Dirección General de Bachillerato en los planteles;  </w:t>
      </w:r>
    </w:p>
    <w:p w:rsidR="00367160" w:rsidRPr="00866676" w:rsidRDefault="00367160" w:rsidP="00367160">
      <w:pPr>
        <w:pStyle w:val="Prrafodelista"/>
      </w:pPr>
    </w:p>
    <w:p w:rsidR="00367160" w:rsidRPr="00866676" w:rsidRDefault="00367160" w:rsidP="00367160">
      <w:pPr>
        <w:pStyle w:val="Prrafodelista"/>
        <w:numPr>
          <w:ilvl w:val="1"/>
          <w:numId w:val="1"/>
        </w:numPr>
        <w:tabs>
          <w:tab w:val="left" w:pos="968"/>
          <w:tab w:val="left" w:pos="969"/>
        </w:tabs>
        <w:spacing w:line="23" w:lineRule="atLeast"/>
        <w:ind w:left="851" w:right="117" w:hanging="284"/>
        <w:jc w:val="both"/>
      </w:pPr>
      <w:r w:rsidRPr="00866676">
        <w:t>Ac</w:t>
      </w:r>
      <w:r w:rsidRPr="00866676">
        <w:rPr>
          <w:spacing w:val="1"/>
        </w:rPr>
        <w:t>t</w:t>
      </w:r>
      <w:r w:rsidRPr="00866676">
        <w:t>ua</w:t>
      </w:r>
      <w:r w:rsidRPr="00866676">
        <w:rPr>
          <w:spacing w:val="-1"/>
        </w:rPr>
        <w:t>li</w:t>
      </w:r>
      <w:r w:rsidRPr="00866676">
        <w:rPr>
          <w:spacing w:val="-2"/>
        </w:rPr>
        <w:t>z</w:t>
      </w:r>
      <w:r w:rsidRPr="00866676">
        <w:t>a</w:t>
      </w:r>
      <w:r w:rsidRPr="00866676">
        <w:rPr>
          <w:spacing w:val="1"/>
        </w:rPr>
        <w:t>r</w:t>
      </w:r>
      <w:r w:rsidRPr="00866676">
        <w:t>,</w:t>
      </w:r>
      <w:r w:rsidRPr="00866676">
        <w:rPr>
          <w:spacing w:val="30"/>
        </w:rPr>
        <w:t xml:space="preserve"> </w:t>
      </w:r>
      <w:r w:rsidRPr="00866676">
        <w:t>coo</w:t>
      </w:r>
      <w:r w:rsidRPr="00866676">
        <w:rPr>
          <w:spacing w:val="1"/>
        </w:rPr>
        <w:t>r</w:t>
      </w:r>
      <w:r w:rsidRPr="00866676">
        <w:t>d</w:t>
      </w:r>
      <w:r w:rsidRPr="00866676">
        <w:rPr>
          <w:spacing w:val="-1"/>
        </w:rPr>
        <w:t>i</w:t>
      </w:r>
      <w:r w:rsidRPr="00866676">
        <w:t>nar</w:t>
      </w:r>
      <w:r w:rsidRPr="00866676">
        <w:rPr>
          <w:spacing w:val="30"/>
        </w:rPr>
        <w:t xml:space="preserve"> </w:t>
      </w:r>
      <w:r w:rsidRPr="00866676">
        <w:t>y</w:t>
      </w:r>
      <w:r w:rsidRPr="00866676">
        <w:rPr>
          <w:spacing w:val="27"/>
        </w:rPr>
        <w:t xml:space="preserve"> </w:t>
      </w:r>
      <w:r w:rsidRPr="00866676">
        <w:rPr>
          <w:spacing w:val="3"/>
        </w:rPr>
        <w:t>s</w:t>
      </w:r>
      <w:r w:rsidRPr="00866676">
        <w:t>upe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sar</w:t>
      </w:r>
      <w:r w:rsidRPr="00866676">
        <w:rPr>
          <w:spacing w:val="30"/>
        </w:rPr>
        <w:t xml:space="preserve"> </w:t>
      </w:r>
      <w:r w:rsidRPr="00866676">
        <w:t>el</w:t>
      </w:r>
      <w:r w:rsidRPr="00866676">
        <w:rPr>
          <w:spacing w:val="28"/>
        </w:rPr>
        <w:t xml:space="preserve"> </w:t>
      </w:r>
      <w:r w:rsidRPr="00866676">
        <w:t>desa</w:t>
      </w:r>
      <w:r w:rsidRPr="00866676">
        <w:rPr>
          <w:spacing w:val="1"/>
        </w:rPr>
        <w:t>rr</w:t>
      </w:r>
      <w:r w:rsidRPr="00866676">
        <w:t>o</w:t>
      </w:r>
      <w:r w:rsidRPr="00866676">
        <w:rPr>
          <w:spacing w:val="-1"/>
        </w:rPr>
        <w:t>ll</w:t>
      </w:r>
      <w:r w:rsidRPr="00866676">
        <w:t>o</w:t>
      </w:r>
      <w:r w:rsidRPr="00866676">
        <w:rPr>
          <w:spacing w:val="29"/>
        </w:rPr>
        <w:t xml:space="preserve"> </w:t>
      </w:r>
      <w:r w:rsidRPr="00866676">
        <w:rPr>
          <w:spacing w:val="2"/>
        </w:rPr>
        <w:t>d</w:t>
      </w:r>
      <w:r w:rsidRPr="00866676">
        <w:t>e</w:t>
      </w:r>
      <w:r w:rsidRPr="00866676">
        <w:rPr>
          <w:spacing w:val="29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29"/>
        </w:rPr>
        <w:t xml:space="preserve"> </w:t>
      </w:r>
      <w:r w:rsidRPr="00866676">
        <w:t>ac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t>v</w:t>
      </w:r>
      <w:r w:rsidRPr="00866676">
        <w:rPr>
          <w:spacing w:val="-1"/>
        </w:rPr>
        <w:t>i</w:t>
      </w:r>
      <w:r w:rsidRPr="00866676">
        <w:t>dades</w:t>
      </w:r>
      <w:r w:rsidRPr="00866676">
        <w:rPr>
          <w:spacing w:val="29"/>
        </w:rPr>
        <w:t xml:space="preserve"> </w:t>
      </w:r>
      <w:r w:rsidRPr="00866676">
        <w:t>de</w:t>
      </w:r>
      <w:r w:rsidRPr="00866676">
        <w:rPr>
          <w:spacing w:val="29"/>
        </w:rPr>
        <w:t xml:space="preserve"> </w:t>
      </w:r>
      <w:r w:rsidRPr="00866676">
        <w:t>ca</w:t>
      </w:r>
      <w:r w:rsidRPr="00866676">
        <w:rPr>
          <w:spacing w:val="2"/>
        </w:rPr>
        <w:t>p</w:t>
      </w:r>
      <w:r w:rsidRPr="00866676">
        <w:t>ac</w:t>
      </w:r>
      <w:r w:rsidRPr="00866676">
        <w:rPr>
          <w:spacing w:val="-1"/>
        </w:rPr>
        <w:t>i</w:t>
      </w:r>
      <w:r w:rsidRPr="00866676">
        <w:rPr>
          <w:spacing w:val="1"/>
        </w:rPr>
        <w:t>t</w:t>
      </w:r>
      <w:r w:rsidRPr="00866676">
        <w:t>ac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29"/>
        </w:rPr>
        <w:t xml:space="preserve"> </w:t>
      </w:r>
      <w:r w:rsidRPr="00866676">
        <w:t>pa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29"/>
        </w:rPr>
        <w:t xml:space="preserve"> </w:t>
      </w:r>
      <w:r w:rsidRPr="00866676">
        <w:t xml:space="preserve">el </w:t>
      </w:r>
      <w:r w:rsidRPr="00866676">
        <w:rPr>
          <w:spacing w:val="1"/>
        </w:rPr>
        <w:t>tr</w:t>
      </w:r>
      <w:r w:rsidRPr="00866676">
        <w:t>ab</w:t>
      </w:r>
      <w:r w:rsidRPr="00866676">
        <w:rPr>
          <w:spacing w:val="-3"/>
        </w:rPr>
        <w:t>a</w:t>
      </w:r>
      <w:r w:rsidRPr="00866676">
        <w:rPr>
          <w:spacing w:val="2"/>
        </w:rPr>
        <w:t>j</w:t>
      </w:r>
      <w:r w:rsidRPr="00866676">
        <w:t>o;</w:t>
      </w:r>
    </w:p>
    <w:p w:rsidR="00367160" w:rsidRPr="00866676" w:rsidRDefault="00367160" w:rsidP="00367160">
      <w:pPr>
        <w:pStyle w:val="Prrafodelista"/>
      </w:pPr>
    </w:p>
    <w:p w:rsidR="00367160" w:rsidRPr="00866676" w:rsidRDefault="00367160" w:rsidP="00367160">
      <w:pPr>
        <w:pStyle w:val="Prrafodelista"/>
        <w:numPr>
          <w:ilvl w:val="1"/>
          <w:numId w:val="1"/>
        </w:numPr>
        <w:tabs>
          <w:tab w:val="left" w:pos="968"/>
          <w:tab w:val="left" w:pos="969"/>
        </w:tabs>
        <w:spacing w:line="23" w:lineRule="atLeast"/>
        <w:ind w:left="851" w:right="117" w:hanging="284"/>
        <w:jc w:val="both"/>
      </w:pPr>
      <w:r w:rsidRPr="00866676">
        <w:t>Garantizar el cumplimento de los planes y programas de trabajo de los departamentos que integran la Subdirección, para el logro de los objetivos y políticas institucionales; y</w:t>
      </w:r>
    </w:p>
    <w:p w:rsidR="00367160" w:rsidRPr="00866676" w:rsidRDefault="00367160" w:rsidP="00367160">
      <w:pPr>
        <w:pStyle w:val="Prrafodelista"/>
      </w:pPr>
    </w:p>
    <w:p w:rsidR="00367160" w:rsidRPr="00866676" w:rsidRDefault="00367160" w:rsidP="00367160">
      <w:pPr>
        <w:pStyle w:val="Prrafodelista"/>
        <w:numPr>
          <w:ilvl w:val="1"/>
          <w:numId w:val="1"/>
        </w:numPr>
        <w:tabs>
          <w:tab w:val="left" w:pos="968"/>
          <w:tab w:val="left" w:pos="969"/>
        </w:tabs>
        <w:spacing w:line="23" w:lineRule="atLeast"/>
        <w:ind w:left="851" w:right="117" w:hanging="284"/>
        <w:jc w:val="both"/>
      </w:pPr>
      <w:r w:rsidRPr="00866676">
        <w:t>Las demás que le confieran las disposiciones legales o que le encomiende su autoridad superior jerárquica.</w:t>
      </w:r>
    </w:p>
    <w:p w:rsidR="00DB7C21" w:rsidRDefault="00367160"/>
    <w:sectPr w:rsidR="00DB7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213F66"/>
    <w:multiLevelType w:val="hybridMultilevel"/>
    <w:tmpl w:val="F940B82E"/>
    <w:lvl w:ilvl="0" w:tplc="5A68B348">
      <w:start w:val="1"/>
      <w:numFmt w:val="upperRoman"/>
      <w:lvlText w:val="%1."/>
      <w:lvlJc w:val="left"/>
      <w:pPr>
        <w:ind w:left="968" w:hanging="569"/>
        <w:jc w:val="righ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3E02485C">
      <w:start w:val="1"/>
      <w:numFmt w:val="upperRoman"/>
      <w:lvlText w:val="%2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2" w:tplc="80640E16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D9A0493E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3A1A6A50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ED928A76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38708820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B67C50C4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D57807F4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160"/>
    <w:rsid w:val="00150CC8"/>
    <w:rsid w:val="00367160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085DD"/>
  <w15:chartTrackingRefBased/>
  <w15:docId w15:val="{DCDF11A5-4FE7-4D8D-B7E9-46CE6D51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67160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367160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67160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367160"/>
    <w:pPr>
      <w:ind w:left="968" w:hanging="5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1215</Characters>
  <Application>Microsoft Office Word</Application>
  <DocSecurity>0</DocSecurity>
  <Lines>10</Lines>
  <Paragraphs>2</Paragraphs>
  <ScaleCrop>false</ScaleCrop>
  <Company>InKulpado666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2021-07-14T01:18:00Z</dcterms:created>
  <dcterms:modified xsi:type="dcterms:W3CDTF">2021-07-14T01:19:00Z</dcterms:modified>
</cp:coreProperties>
</file>