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87AC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RELAZIONE TECNICA: SISTEMA GESTIONALE "MAGAZZINO SMART"</w:t>
      </w:r>
    </w:p>
    <w:p w14:paraId="231273A7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1. OBIETTIVO DEL PROGETTO</w:t>
      </w:r>
    </w:p>
    <w:p w14:paraId="15EBA0EB" w14:textId="77777777" w:rsidR="0071001D" w:rsidRPr="0071001D" w:rsidRDefault="0071001D" w:rsidP="0071001D">
      <w:r w:rsidRPr="0071001D">
        <w:t xml:space="preserve">L’obiettivo principale del software è la digitalizzazione e l’automazione dei processi di logistica interna. Il sistema implementa una logica di </w:t>
      </w:r>
      <w:r w:rsidRPr="0071001D">
        <w:rPr>
          <w:b/>
          <w:bCs/>
        </w:rPr>
        <w:t>tracciabilità totale</w:t>
      </w:r>
      <w:r w:rsidRPr="0071001D">
        <w:t>, permettendo di monitorare in tempo reale il flusso delle merci, le scadenze critiche e la disponibilità economica dei prodotti.</w:t>
      </w:r>
    </w:p>
    <w:p w14:paraId="0B890348" w14:textId="77777777" w:rsidR="0071001D" w:rsidRPr="0071001D" w:rsidRDefault="0071001D" w:rsidP="0071001D">
      <w:r w:rsidRPr="0071001D">
        <w:t>Nello specifico, la piattaforma consente di:</w:t>
      </w:r>
    </w:p>
    <w:p w14:paraId="224FA591" w14:textId="77777777" w:rsidR="0071001D" w:rsidRPr="0071001D" w:rsidRDefault="0071001D" w:rsidP="0071001D">
      <w:pPr>
        <w:numPr>
          <w:ilvl w:val="0"/>
          <w:numId w:val="7"/>
        </w:numPr>
      </w:pPr>
      <w:r w:rsidRPr="0071001D">
        <w:rPr>
          <w:b/>
          <w:bCs/>
        </w:rPr>
        <w:t>Gestione Inventario:</w:t>
      </w:r>
      <w:r w:rsidRPr="0071001D">
        <w:t xml:space="preserve"> Visualizzare una lista completa dei prodotti, ordinata sia per nome (alfabetico) sia per scadenza (priorità logistica).</w:t>
      </w:r>
    </w:p>
    <w:p w14:paraId="648F7F4B" w14:textId="77777777" w:rsidR="0071001D" w:rsidRPr="0071001D" w:rsidRDefault="0071001D" w:rsidP="0071001D">
      <w:pPr>
        <w:numPr>
          <w:ilvl w:val="0"/>
          <w:numId w:val="7"/>
        </w:numPr>
      </w:pPr>
      <w:r w:rsidRPr="0071001D">
        <w:rPr>
          <w:b/>
          <w:bCs/>
        </w:rPr>
        <w:t>Movimentazione Dinamica:</w:t>
      </w:r>
      <w:r w:rsidRPr="0071001D">
        <w:t xml:space="preserve"> Aggiungere o rimuovere articoli tramite identificativi univoci (ID), garantendo un aggiornamento istantaneo delle giacenze.</w:t>
      </w:r>
    </w:p>
    <w:p w14:paraId="7013555B" w14:textId="77777777" w:rsidR="0071001D" w:rsidRPr="0071001D" w:rsidRDefault="0071001D" w:rsidP="0071001D">
      <w:pPr>
        <w:numPr>
          <w:ilvl w:val="0"/>
          <w:numId w:val="7"/>
        </w:numPr>
      </w:pPr>
      <w:r w:rsidRPr="0071001D">
        <w:rPr>
          <w:b/>
          <w:bCs/>
        </w:rPr>
        <w:t>Monitoraggio Quantitativo:</w:t>
      </w:r>
      <w:r w:rsidRPr="0071001D">
        <w:t xml:space="preserve"> Visualizzare in ogni momento il numero totale di articoli presenti a magazzino per un controllo rapido degli asset.</w:t>
      </w:r>
    </w:p>
    <w:p w14:paraId="30BE8097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2. ARCHITETTURA E STRUTTURA DEL CODICE</w:t>
      </w:r>
    </w:p>
    <w:p w14:paraId="1757F680" w14:textId="77777777" w:rsidR="0071001D" w:rsidRPr="0071001D" w:rsidRDefault="0071001D" w:rsidP="0071001D">
      <w:r w:rsidRPr="0071001D">
        <w:t xml:space="preserve">Il programma è stato sviluppato seguendo gli standard industriali </w:t>
      </w:r>
      <w:r w:rsidRPr="0071001D">
        <w:rPr>
          <w:b/>
          <w:bCs/>
        </w:rPr>
        <w:t>Spring Boot</w:t>
      </w:r>
      <w:r w:rsidRPr="0071001D">
        <w:t>, adottando un'architettura a livelli (Layered Architecture) che garantisce scalabilità e sicurezza dei dati.</w:t>
      </w:r>
    </w:p>
    <w:p w14:paraId="24985795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2.1 Il Modello dei Dati (Entities)</w:t>
      </w:r>
    </w:p>
    <w:p w14:paraId="0364A2C2" w14:textId="77777777" w:rsidR="0071001D" w:rsidRPr="0071001D" w:rsidRDefault="0071001D" w:rsidP="0071001D">
      <w:r w:rsidRPr="0071001D">
        <w:t>Il database è strutturato su due pilastri fondamentali:</w:t>
      </w:r>
    </w:p>
    <w:p w14:paraId="46C4A5B9" w14:textId="77777777" w:rsidR="0071001D" w:rsidRPr="0071001D" w:rsidRDefault="0071001D" w:rsidP="0071001D">
      <w:pPr>
        <w:numPr>
          <w:ilvl w:val="0"/>
          <w:numId w:val="8"/>
        </w:numPr>
      </w:pPr>
      <w:r w:rsidRPr="0071001D">
        <w:rPr>
          <w:b/>
          <w:bCs/>
        </w:rPr>
        <w:t>Anagrafica Prodotti (Prodotto):</w:t>
      </w:r>
      <w:r w:rsidRPr="0071001D">
        <w:t xml:space="preserve"> Gestisce il nome, la quantità attuale, il prezzo di listino e la data di scadenza.</w:t>
      </w:r>
    </w:p>
    <w:p w14:paraId="01167B5C" w14:textId="77777777" w:rsidR="0071001D" w:rsidRPr="0071001D" w:rsidRDefault="0071001D" w:rsidP="0071001D">
      <w:pPr>
        <w:numPr>
          <w:ilvl w:val="0"/>
          <w:numId w:val="8"/>
        </w:numPr>
      </w:pPr>
      <w:r w:rsidRPr="0071001D">
        <w:rPr>
          <w:b/>
          <w:bCs/>
        </w:rPr>
        <w:t>Storico Movimenti (Movimento):</w:t>
      </w:r>
      <w:r w:rsidRPr="0071001D">
        <w:t xml:space="preserve"> Una tabella dedicata che registra ogni operazione (Carico, Scarico, Reso Cliente, Reso Fornitore), assicurando che ogni variazione di giacenza sia giustificata e tracciabile.</w:t>
      </w:r>
    </w:p>
    <w:p w14:paraId="56872108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2.2 Logica di Business (Service Layer)</w:t>
      </w:r>
    </w:p>
    <w:p w14:paraId="190B1AFC" w14:textId="77777777" w:rsidR="0071001D" w:rsidRPr="0071001D" w:rsidRDefault="0071001D" w:rsidP="0071001D">
      <w:r w:rsidRPr="0071001D">
        <w:t>Il "cuore" operativo del sistema è il MagazzinoService, dove risiedono le regole di controllo:</w:t>
      </w:r>
    </w:p>
    <w:p w14:paraId="5A16E3C7" w14:textId="77777777" w:rsidR="0071001D" w:rsidRPr="0071001D" w:rsidRDefault="0071001D" w:rsidP="0071001D">
      <w:pPr>
        <w:numPr>
          <w:ilvl w:val="0"/>
          <w:numId w:val="9"/>
        </w:numPr>
      </w:pPr>
      <w:r w:rsidRPr="0071001D">
        <w:rPr>
          <w:b/>
          <w:bCs/>
        </w:rPr>
        <w:t>Integrità della Giacenza:</w:t>
      </w:r>
      <w:r w:rsidRPr="0071001D">
        <w:t xml:space="preserve"> Il sistema impedisce lo scarico di merce se la quantità richiesta non è disponibile, evitando errori di "magazzino in negativo".</w:t>
      </w:r>
    </w:p>
    <w:p w14:paraId="3B2D25E8" w14:textId="77777777" w:rsidR="0071001D" w:rsidRPr="0071001D" w:rsidRDefault="0071001D" w:rsidP="0071001D">
      <w:pPr>
        <w:numPr>
          <w:ilvl w:val="0"/>
          <w:numId w:val="9"/>
        </w:numPr>
      </w:pPr>
      <w:r w:rsidRPr="0071001D">
        <w:rPr>
          <w:b/>
          <w:bCs/>
        </w:rPr>
        <w:lastRenderedPageBreak/>
        <w:t>Transazionalità:</w:t>
      </w:r>
      <w:r w:rsidRPr="0071001D">
        <w:t xml:space="preserve"> Ogni operazione è protetta; se la registrazione di un movimento fallisce, il sistema annulla l'aggiornamento, garantendo dati sempre coerenti.</w:t>
      </w:r>
    </w:p>
    <w:p w14:paraId="4E13FC3D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3. FUNZIONALITÀ E REPORTISTICA AVANZATA</w:t>
      </w:r>
    </w:p>
    <w:p w14:paraId="6FC08A85" w14:textId="77777777" w:rsidR="0071001D" w:rsidRPr="0071001D" w:rsidRDefault="0071001D" w:rsidP="0071001D">
      <w:r w:rsidRPr="0071001D">
        <w:t>Per supportare il processo decisionale della direzione, il software genera un report automatico dettagliato:</w:t>
      </w:r>
    </w:p>
    <w:p w14:paraId="488F12C4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3.1 Analisi delle Operazioni e Tracciabilità</w:t>
      </w:r>
    </w:p>
    <w:p w14:paraId="33CFCC2F" w14:textId="77777777" w:rsidR="0071001D" w:rsidRPr="0071001D" w:rsidRDefault="0071001D" w:rsidP="0071001D">
      <w:r w:rsidRPr="0071001D">
        <w:t>Il sistema distingue con precisione tra i flussi in entrata e in uscita:</w:t>
      </w:r>
    </w:p>
    <w:p w14:paraId="45D8FEE4" w14:textId="77777777" w:rsidR="0071001D" w:rsidRPr="0071001D" w:rsidRDefault="0071001D" w:rsidP="0071001D">
      <w:pPr>
        <w:numPr>
          <w:ilvl w:val="0"/>
          <w:numId w:val="10"/>
        </w:numPr>
      </w:pPr>
      <w:r w:rsidRPr="0071001D">
        <w:rPr>
          <w:b/>
          <w:bCs/>
        </w:rPr>
        <w:t>Articoli Rimossi:</w:t>
      </w:r>
      <w:r w:rsidRPr="0071001D">
        <w:t xml:space="preserve"> Il report mostra il </w:t>
      </w:r>
      <w:r w:rsidRPr="0071001D">
        <w:rPr>
          <w:b/>
          <w:bCs/>
        </w:rPr>
        <w:t>numero totale di operazioni di scarico</w:t>
      </w:r>
      <w:r w:rsidRPr="0071001D">
        <w:t xml:space="preserve"> effettuate e l'elenco dei </w:t>
      </w:r>
      <w:r w:rsidRPr="0071001D">
        <w:rPr>
          <w:b/>
          <w:bCs/>
        </w:rPr>
        <w:t>nomi dei prodotti rimossi</w:t>
      </w:r>
      <w:r w:rsidRPr="0071001D">
        <w:t xml:space="preserve"> con le relative quantità.</w:t>
      </w:r>
    </w:p>
    <w:p w14:paraId="30B7462C" w14:textId="77777777" w:rsidR="0071001D" w:rsidRPr="0071001D" w:rsidRDefault="0071001D" w:rsidP="0071001D">
      <w:pPr>
        <w:numPr>
          <w:ilvl w:val="0"/>
          <w:numId w:val="10"/>
        </w:numPr>
      </w:pPr>
      <w:r w:rsidRPr="0071001D">
        <w:rPr>
          <w:b/>
          <w:bCs/>
        </w:rPr>
        <w:t>Articoli Aggiunti:</w:t>
      </w:r>
      <w:r w:rsidRPr="0071001D">
        <w:t xml:space="preserve"> Traccia il </w:t>
      </w:r>
      <w:r w:rsidRPr="0071001D">
        <w:rPr>
          <w:b/>
          <w:bCs/>
        </w:rPr>
        <w:t>numero di operazioni di carico</w:t>
      </w:r>
      <w:r w:rsidRPr="0071001D">
        <w:t xml:space="preserve"> e i </w:t>
      </w:r>
      <w:r w:rsidRPr="0071001D">
        <w:rPr>
          <w:b/>
          <w:bCs/>
        </w:rPr>
        <w:t>nomi dei prodotti aggiunti</w:t>
      </w:r>
      <w:r w:rsidRPr="0071001D">
        <w:t>, aggiornando immediatamente il bilancio della disponibilità.</w:t>
      </w:r>
    </w:p>
    <w:p w14:paraId="020BDB8E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3.2 Gestione Scadenze e Ottimizzazione Consumi</w:t>
      </w:r>
    </w:p>
    <w:p w14:paraId="1BF29AB3" w14:textId="77777777" w:rsidR="0071001D" w:rsidRPr="0071001D" w:rsidRDefault="0071001D" w:rsidP="0071001D">
      <w:r w:rsidRPr="0071001D">
        <w:t>Il software implementa una logica di monitoraggio intelligente per ridurre gli sprechi:</w:t>
      </w:r>
    </w:p>
    <w:p w14:paraId="45257CC7" w14:textId="77777777" w:rsidR="0071001D" w:rsidRPr="0071001D" w:rsidRDefault="0071001D" w:rsidP="0071001D">
      <w:pPr>
        <w:numPr>
          <w:ilvl w:val="0"/>
          <w:numId w:val="11"/>
        </w:numPr>
      </w:pPr>
      <w:r w:rsidRPr="0071001D">
        <w:rPr>
          <w:b/>
          <w:bCs/>
        </w:rPr>
        <w:t>Identificazione Prodotto Critico:</w:t>
      </w:r>
      <w:r w:rsidRPr="0071001D">
        <w:t xml:space="preserve"> Il sistema individua automaticamente il </w:t>
      </w:r>
      <w:r w:rsidRPr="0071001D">
        <w:rPr>
          <w:b/>
          <w:bCs/>
        </w:rPr>
        <w:t>prodotto che scadrà prima di tutti gli altri</w:t>
      </w:r>
      <w:r w:rsidRPr="0071001D">
        <w:t>, segnalandolo chiaramente nel report affinché venga consumato o venduto nel minor tempo possibile.</w:t>
      </w:r>
    </w:p>
    <w:p w14:paraId="4A30AE2B" w14:textId="77777777" w:rsidR="0071001D" w:rsidRPr="0071001D" w:rsidRDefault="0071001D" w:rsidP="0071001D">
      <w:pPr>
        <w:numPr>
          <w:ilvl w:val="0"/>
          <w:numId w:val="11"/>
        </w:numPr>
      </w:pPr>
      <w:r w:rsidRPr="0071001D">
        <w:rPr>
          <w:b/>
          <w:bCs/>
        </w:rPr>
        <w:t>Ordinamento Strategico:</w:t>
      </w:r>
      <w:r w:rsidRPr="0071001D">
        <w:t xml:space="preserve"> L’elenco viene presentato in doppia modalità:</w:t>
      </w:r>
    </w:p>
    <w:p w14:paraId="48967339" w14:textId="77777777" w:rsidR="0071001D" w:rsidRPr="0071001D" w:rsidRDefault="0071001D" w:rsidP="0071001D">
      <w:pPr>
        <w:numPr>
          <w:ilvl w:val="1"/>
          <w:numId w:val="11"/>
        </w:numPr>
      </w:pPr>
      <w:r w:rsidRPr="0071001D">
        <w:rPr>
          <w:i/>
          <w:iCs/>
        </w:rPr>
        <w:t>Ordine Alfabetico:</w:t>
      </w:r>
      <w:r w:rsidRPr="0071001D">
        <w:t xml:space="preserve"> Per la gestione amministrativa ordinaria.</w:t>
      </w:r>
    </w:p>
    <w:p w14:paraId="4ECF361C" w14:textId="77777777" w:rsidR="0071001D" w:rsidRPr="0071001D" w:rsidRDefault="0071001D" w:rsidP="0071001D">
      <w:pPr>
        <w:numPr>
          <w:ilvl w:val="1"/>
          <w:numId w:val="11"/>
        </w:numPr>
      </w:pPr>
      <w:r w:rsidRPr="0071001D">
        <w:rPr>
          <w:i/>
          <w:iCs/>
        </w:rPr>
        <w:t>Ordine di Scadenza Decrescente:</w:t>
      </w:r>
      <w:r w:rsidRPr="0071001D">
        <w:t xml:space="preserve"> Per permettere agli operatori di dare priorità ai prodotti con vita residua più breve.</w:t>
      </w:r>
    </w:p>
    <w:p w14:paraId="7E5BB94B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4. TECNOLOGIE UTILIZZATE</w:t>
      </w:r>
    </w:p>
    <w:p w14:paraId="1FE06C62" w14:textId="77777777" w:rsidR="0071001D" w:rsidRPr="0071001D" w:rsidRDefault="0071001D" w:rsidP="0071001D">
      <w:pPr>
        <w:numPr>
          <w:ilvl w:val="0"/>
          <w:numId w:val="12"/>
        </w:numPr>
      </w:pPr>
      <w:r w:rsidRPr="0071001D">
        <w:rPr>
          <w:b/>
          <w:bCs/>
        </w:rPr>
        <w:t>Linguaggio:</w:t>
      </w:r>
      <w:r w:rsidRPr="0071001D">
        <w:t xml:space="preserve"> Java 17/21</w:t>
      </w:r>
    </w:p>
    <w:p w14:paraId="7FAAA212" w14:textId="77777777" w:rsidR="0071001D" w:rsidRPr="0071001D" w:rsidRDefault="0071001D" w:rsidP="0071001D">
      <w:pPr>
        <w:numPr>
          <w:ilvl w:val="0"/>
          <w:numId w:val="12"/>
        </w:numPr>
      </w:pPr>
      <w:r w:rsidRPr="0071001D">
        <w:rPr>
          <w:b/>
          <w:bCs/>
        </w:rPr>
        <w:t>Framework:</w:t>
      </w:r>
      <w:r w:rsidRPr="0071001D">
        <w:t xml:space="preserve"> Spring Boot 3.x (Web, Data JPA)</w:t>
      </w:r>
    </w:p>
    <w:p w14:paraId="50188EC4" w14:textId="77777777" w:rsidR="0071001D" w:rsidRPr="0071001D" w:rsidRDefault="0071001D" w:rsidP="0071001D">
      <w:pPr>
        <w:numPr>
          <w:ilvl w:val="0"/>
          <w:numId w:val="12"/>
        </w:numPr>
      </w:pPr>
      <w:r w:rsidRPr="0071001D">
        <w:rPr>
          <w:b/>
          <w:bCs/>
        </w:rPr>
        <w:t>Database:</w:t>
      </w:r>
      <w:r w:rsidRPr="0071001D">
        <w:t xml:space="preserve"> H2 (In-memory) per performance elevate e setup immediato.</w:t>
      </w:r>
    </w:p>
    <w:p w14:paraId="5929C35A" w14:textId="77777777" w:rsidR="0071001D" w:rsidRPr="0071001D" w:rsidRDefault="0071001D" w:rsidP="0071001D">
      <w:pPr>
        <w:numPr>
          <w:ilvl w:val="0"/>
          <w:numId w:val="12"/>
        </w:numPr>
      </w:pPr>
      <w:r w:rsidRPr="0071001D">
        <w:rPr>
          <w:b/>
          <w:bCs/>
        </w:rPr>
        <w:t>Data Handling:</w:t>
      </w:r>
      <w:r w:rsidRPr="0071001D">
        <w:t xml:space="preserve"> Utilizzo avanzato di </w:t>
      </w:r>
      <w:r w:rsidRPr="0071001D">
        <w:rPr>
          <w:i/>
          <w:iCs/>
        </w:rPr>
        <w:t>Java Streams API</w:t>
      </w:r>
      <w:r w:rsidRPr="0071001D">
        <w:t xml:space="preserve"> per l'elaborazione rapida di statistiche e ordinamenti complessi.</w:t>
      </w:r>
    </w:p>
    <w:p w14:paraId="32383ED8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5. CONCLUSIONI E SVILUPPI FUTURI</w:t>
      </w:r>
    </w:p>
    <w:p w14:paraId="32CFB491" w14:textId="77777777" w:rsidR="0071001D" w:rsidRPr="0071001D" w:rsidRDefault="0071001D" w:rsidP="0071001D">
      <w:r w:rsidRPr="0071001D">
        <w:lastRenderedPageBreak/>
        <w:t>L’attuale versione rappresenta una solida base per un ecosistema gestionale professionale. La struttura modulare consentirà, in futuro, l'integrazione di nuove funzionalità come la generazione di fatture e l'interfacciamento con scanner laser per codici a barre.</w:t>
      </w:r>
    </w:p>
    <w:p w14:paraId="654EFF2E" w14:textId="77777777" w:rsidR="0071001D" w:rsidRPr="0071001D" w:rsidRDefault="0071001D" w:rsidP="0071001D">
      <w:r w:rsidRPr="0071001D">
        <w:pict w14:anchorId="239A3D01">
          <v:rect id="_x0000_i1097" style="width:0;height:1.5pt" o:hralign="center" o:hrstd="t" o:hrnoshade="t" o:hr="t" fillcolor="gray" stroked="f"/>
        </w:pict>
      </w:r>
    </w:p>
    <w:p w14:paraId="22A0861E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ALLEGATO: GUIDA UTENTE PER LA DIREZIONE</w:t>
      </w:r>
    </w:p>
    <w:p w14:paraId="0345F0CA" w14:textId="77777777" w:rsidR="0071001D" w:rsidRPr="0071001D" w:rsidRDefault="0071001D" w:rsidP="0071001D">
      <w:r w:rsidRPr="0071001D">
        <w:t>Per consultare lo stato aggiornato del magazzino, utilizzare il seguente link (mentre il programma è in esecuzione):</w:t>
      </w:r>
    </w:p>
    <w:p w14:paraId="2D33183A" w14:textId="77777777" w:rsidR="0071001D" w:rsidRPr="0071001D" w:rsidRDefault="0071001D" w:rsidP="0071001D">
      <w:pPr>
        <w:numPr>
          <w:ilvl w:val="0"/>
          <w:numId w:val="13"/>
        </w:numPr>
      </w:pPr>
      <w:r w:rsidRPr="0071001D">
        <w:t>Report Completo (Testuale): http://localhost:8080/prodotti</w:t>
      </w:r>
    </w:p>
    <w:p w14:paraId="1C352E4F" w14:textId="77777777" w:rsidR="0071001D" w:rsidRPr="0071001D" w:rsidRDefault="0071001D" w:rsidP="0071001D">
      <w:r w:rsidRPr="0071001D">
        <w:t>Qui troverà il totale articoli, il dettaglio di cosa è stato aggiunto/rimosso, l'indicazione del prodotto in scadenza imminente e le liste ordinate.</w:t>
      </w:r>
    </w:p>
    <w:p w14:paraId="3F3E50E2" w14:textId="77777777" w:rsidR="0071001D" w:rsidRPr="0071001D" w:rsidRDefault="0071001D" w:rsidP="0071001D">
      <w:r w:rsidRPr="0071001D">
        <w:pict w14:anchorId="6F23132C">
          <v:rect id="_x0000_i1098" style="width:0;height:1.5pt" o:hralign="center" o:hrstd="t" o:hrnoshade="t" o:hr="t" fillcolor="gray" stroked="f"/>
        </w:pict>
      </w:r>
    </w:p>
    <w:p w14:paraId="54B1D32E" w14:textId="77777777" w:rsidR="0071001D" w:rsidRPr="0071001D" w:rsidRDefault="0071001D" w:rsidP="0071001D">
      <w:pPr>
        <w:rPr>
          <w:b/>
          <w:bCs/>
        </w:rPr>
      </w:pPr>
      <w:r w:rsidRPr="0071001D">
        <w:rPr>
          <w:b/>
          <w:bCs/>
        </w:rPr>
        <w:t>Prossimo passo consigliato:</w:t>
      </w:r>
    </w:p>
    <w:p w14:paraId="44FF66D3" w14:textId="77777777" w:rsidR="0071001D" w:rsidRPr="0071001D" w:rsidRDefault="0071001D" w:rsidP="0071001D">
      <w:r w:rsidRPr="0071001D">
        <w:t xml:space="preserve">Hai tutto pronto! Una volta consegnata la relazione, </w:t>
      </w:r>
      <w:r w:rsidRPr="0071001D">
        <w:rPr>
          <w:b/>
          <w:bCs/>
        </w:rPr>
        <w:t>vuoi che ti aiuti a creare una funzione di "Ricerca"</w:t>
      </w:r>
      <w:r w:rsidRPr="0071001D">
        <w:t xml:space="preserve"> così il tuo capo potrà trovare un prodotto specifico semplicemente scrivendo il nome nell'URL?</w:t>
      </w:r>
    </w:p>
    <w:p w14:paraId="6C05C981" w14:textId="77777777" w:rsidR="002E0FE4" w:rsidRPr="0071001D" w:rsidRDefault="002E0FE4" w:rsidP="0071001D"/>
    <w:sectPr w:rsidR="002E0FE4" w:rsidRPr="007100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3DC"/>
    <w:multiLevelType w:val="multilevel"/>
    <w:tmpl w:val="9DB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0664"/>
    <w:multiLevelType w:val="multilevel"/>
    <w:tmpl w:val="9F08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03FB"/>
    <w:multiLevelType w:val="multilevel"/>
    <w:tmpl w:val="B47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2366"/>
    <w:multiLevelType w:val="multilevel"/>
    <w:tmpl w:val="6B3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5C9F"/>
    <w:multiLevelType w:val="multilevel"/>
    <w:tmpl w:val="0FF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82AC5"/>
    <w:multiLevelType w:val="multilevel"/>
    <w:tmpl w:val="1BD6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F3FC0"/>
    <w:multiLevelType w:val="multilevel"/>
    <w:tmpl w:val="B516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642DC"/>
    <w:multiLevelType w:val="multilevel"/>
    <w:tmpl w:val="657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971D6"/>
    <w:multiLevelType w:val="multilevel"/>
    <w:tmpl w:val="C7A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3F67"/>
    <w:multiLevelType w:val="multilevel"/>
    <w:tmpl w:val="4A0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8148E"/>
    <w:multiLevelType w:val="multilevel"/>
    <w:tmpl w:val="689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025D"/>
    <w:multiLevelType w:val="multilevel"/>
    <w:tmpl w:val="9A4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D3B35"/>
    <w:multiLevelType w:val="multilevel"/>
    <w:tmpl w:val="1DC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9885">
    <w:abstractNumId w:val="1"/>
  </w:num>
  <w:num w:numId="2" w16cid:durableId="1961498317">
    <w:abstractNumId w:val="11"/>
  </w:num>
  <w:num w:numId="3" w16cid:durableId="70204898">
    <w:abstractNumId w:val="12"/>
  </w:num>
  <w:num w:numId="4" w16cid:durableId="598879299">
    <w:abstractNumId w:val="5"/>
  </w:num>
  <w:num w:numId="5" w16cid:durableId="154339549">
    <w:abstractNumId w:val="7"/>
  </w:num>
  <w:num w:numId="6" w16cid:durableId="1865829435">
    <w:abstractNumId w:val="6"/>
  </w:num>
  <w:num w:numId="7" w16cid:durableId="1092703179">
    <w:abstractNumId w:val="4"/>
  </w:num>
  <w:num w:numId="8" w16cid:durableId="1771973261">
    <w:abstractNumId w:val="9"/>
  </w:num>
  <w:num w:numId="9" w16cid:durableId="490953502">
    <w:abstractNumId w:val="3"/>
  </w:num>
  <w:num w:numId="10" w16cid:durableId="1841700529">
    <w:abstractNumId w:val="8"/>
  </w:num>
  <w:num w:numId="11" w16cid:durableId="1354376366">
    <w:abstractNumId w:val="2"/>
  </w:num>
  <w:num w:numId="12" w16cid:durableId="1252003947">
    <w:abstractNumId w:val="10"/>
  </w:num>
  <w:num w:numId="13" w16cid:durableId="124846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F4"/>
    <w:rsid w:val="00071190"/>
    <w:rsid w:val="000D28DB"/>
    <w:rsid w:val="000F4DF4"/>
    <w:rsid w:val="002E0FE4"/>
    <w:rsid w:val="003F1727"/>
    <w:rsid w:val="005047D2"/>
    <w:rsid w:val="00576A90"/>
    <w:rsid w:val="00663EC4"/>
    <w:rsid w:val="0071001D"/>
    <w:rsid w:val="007C6E28"/>
    <w:rsid w:val="00A431F0"/>
    <w:rsid w:val="00ED788D"/>
    <w:rsid w:val="00FD5128"/>
    <w:rsid w:val="00FE18B7"/>
    <w:rsid w:val="00FE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03860"/>
  <w15:chartTrackingRefBased/>
  <w15:docId w15:val="{F53184A5-8EFC-4DC2-8BFA-50AEC429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4DF4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F4DF4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4DF4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4DF4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4DF4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4DF4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4DF4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4DF4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4DF4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4DF4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F4DF4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4DF4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4DF4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4DF4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4DF4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4DF4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4DF4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4DF4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4DF4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4DF4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4DF4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4DF4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4D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4D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4D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4D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18</cp:revision>
  <dcterms:created xsi:type="dcterms:W3CDTF">2026-01-15T16:54:00Z</dcterms:created>
  <dcterms:modified xsi:type="dcterms:W3CDTF">2026-01-15T17:08:00Z</dcterms:modified>
</cp:coreProperties>
</file>