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11A2" w:rsidRDefault="004611A2" w:rsidP="004611A2">
      <w:pPr>
        <w:tabs>
          <w:tab w:val="right" w:pos="8460"/>
        </w:tabs>
        <w:spacing w:after="0" w:line="240" w:lineRule="auto"/>
        <w:rPr>
          <w:rFonts w:cs="Calibri"/>
          <w:b/>
          <w:bCs/>
          <w:noProof/>
          <w:lang w:val="es-CR"/>
        </w:rPr>
      </w:pPr>
      <w:r>
        <w:rPr>
          <w:rFonts w:cs="Calibri"/>
          <w:b/>
          <w:bCs/>
          <w:noProof/>
          <w:lang w:val="es-CR"/>
        </w:rPr>
        <w:t>INSTITUTO TECNOLÓGICO DE COSTA RICA</w:t>
      </w:r>
      <w:r>
        <w:rPr>
          <w:rFonts w:cs="Calibri"/>
          <w:b/>
          <w:bCs/>
          <w:noProof/>
          <w:lang w:val="es-CR"/>
        </w:rPr>
        <w:tab/>
        <w:t>II SEMESTRE 2017</w:t>
      </w:r>
    </w:p>
    <w:p w:rsidR="004611A2" w:rsidRDefault="004611A2" w:rsidP="004611A2">
      <w:pPr>
        <w:tabs>
          <w:tab w:val="right" w:pos="8460"/>
        </w:tabs>
        <w:spacing w:after="0" w:line="240" w:lineRule="auto"/>
        <w:rPr>
          <w:rFonts w:cs="Calibri"/>
          <w:b/>
          <w:bCs/>
          <w:noProof/>
          <w:lang w:val="es-CR"/>
        </w:rPr>
      </w:pPr>
      <w:r>
        <w:rPr>
          <w:rFonts w:cs="Calibri"/>
          <w:b/>
          <w:bCs/>
          <w:noProof/>
          <w:lang w:val="es-CR"/>
        </w:rPr>
        <w:t>INGENIERÍA EN COMPUTACIÓN</w:t>
      </w:r>
    </w:p>
    <w:p w:rsidR="004611A2" w:rsidRDefault="004611A2" w:rsidP="004611A2">
      <w:pPr>
        <w:tabs>
          <w:tab w:val="right" w:pos="8460"/>
        </w:tabs>
        <w:spacing w:after="0" w:line="240" w:lineRule="auto"/>
        <w:rPr>
          <w:rFonts w:cs="Calibri"/>
          <w:b/>
          <w:bCs/>
          <w:noProof/>
          <w:lang w:val="es-CR"/>
        </w:rPr>
      </w:pPr>
      <w:r>
        <w:rPr>
          <w:rFonts w:cs="Calibri"/>
          <w:b/>
          <w:bCs/>
          <w:noProof/>
          <w:lang w:val="es-CR"/>
        </w:rPr>
        <w:t>IC-8020 ELECTIVA TEXTO</w:t>
      </w:r>
    </w:p>
    <w:p w:rsidR="004611A2" w:rsidRDefault="004611A2" w:rsidP="004611A2">
      <w:pPr>
        <w:tabs>
          <w:tab w:val="right" w:pos="8460"/>
        </w:tabs>
        <w:spacing w:after="0" w:line="240" w:lineRule="auto"/>
        <w:jc w:val="center"/>
        <w:rPr>
          <w:rFonts w:cs="Calibri"/>
          <w:b/>
          <w:bCs/>
          <w:noProof/>
          <w:lang w:val="es-CR"/>
        </w:rPr>
      </w:pPr>
      <w:r>
        <w:rPr>
          <w:rFonts w:cs="Calibri"/>
          <w:b/>
          <w:bCs/>
          <w:noProof/>
          <w:lang w:val="es-CR"/>
        </w:rPr>
        <w:t>TAREA PROGRAMADA 2</w:t>
      </w:r>
    </w:p>
    <w:p w:rsidR="004611A2" w:rsidRDefault="004611A2" w:rsidP="004611A2">
      <w:pPr>
        <w:tabs>
          <w:tab w:val="right" w:pos="8460"/>
        </w:tabs>
        <w:spacing w:after="0" w:line="240" w:lineRule="auto"/>
        <w:jc w:val="center"/>
        <w:rPr>
          <w:rFonts w:cs="Calibri"/>
          <w:b/>
          <w:bCs/>
          <w:noProof/>
          <w:lang w:val="es-CR"/>
        </w:rPr>
      </w:pPr>
      <w:r>
        <w:rPr>
          <w:rFonts w:cs="Calibri"/>
          <w:b/>
          <w:bCs/>
          <w:noProof/>
          <w:lang w:val="es-CR"/>
        </w:rPr>
        <w:t>GUÍA DE DOCUMENTACIÓN</w:t>
      </w:r>
    </w:p>
    <w:p w:rsidR="004611A2" w:rsidRDefault="004611A2" w:rsidP="004611A2">
      <w:pPr>
        <w:numPr>
          <w:ilvl w:val="0"/>
          <w:numId w:val="5"/>
        </w:numPr>
        <w:spacing w:after="0" w:line="240" w:lineRule="auto"/>
        <w:rPr>
          <w:rFonts w:cs="Calibri"/>
          <w:noProof/>
          <w:lang w:val="es-CR"/>
        </w:rPr>
      </w:pPr>
      <w:r>
        <w:rPr>
          <w:rFonts w:cs="Calibri"/>
          <w:noProof/>
          <w:lang w:val="es-CR"/>
        </w:rPr>
        <w:t>Introducción</w:t>
      </w:r>
    </w:p>
    <w:p w:rsidR="004611A2" w:rsidRDefault="004611A2" w:rsidP="004611A2">
      <w:pPr>
        <w:spacing w:line="240" w:lineRule="auto"/>
        <w:ind w:left="360"/>
        <w:rPr>
          <w:noProof/>
          <w:lang w:val="es-CR"/>
        </w:rPr>
      </w:pPr>
      <w:r>
        <w:rPr>
          <w:lang w:val="es-CR"/>
        </w:rPr>
        <w:t xml:space="preserve">La tarea consiste en programar una aplicación que permita indexar una colección de páginas web </w:t>
      </w:r>
      <w:proofErr w:type="gramStart"/>
      <w:r>
        <w:rPr>
          <w:lang w:val="es-CR"/>
        </w:rPr>
        <w:t>geográficas</w:t>
      </w:r>
      <w:proofErr w:type="gramEnd"/>
      <w:r>
        <w:rPr>
          <w:lang w:val="es-CR"/>
        </w:rPr>
        <w:t xml:space="preserve"> así como hacer consultas a dicha colección. Se usará la biblioteca </w:t>
      </w:r>
      <w:hyperlink r:id="rId5" w:history="1">
        <w:proofErr w:type="spellStart"/>
        <w:r>
          <w:rPr>
            <w:rStyle w:val="Hipervnculo"/>
            <w:lang w:val="es-CR"/>
          </w:rPr>
          <w:t>Lucene</w:t>
        </w:r>
        <w:proofErr w:type="spellEnd"/>
        <w:r>
          <w:rPr>
            <w:rStyle w:val="Hipervnculo"/>
            <w:lang w:val="es-CR"/>
          </w:rPr>
          <w:t xml:space="preserve"> de Apache</w:t>
        </w:r>
      </w:hyperlink>
      <w:r>
        <w:rPr>
          <w:lang w:val="es-CR"/>
        </w:rPr>
        <w:t xml:space="preserve"> tanto para crear el índice de la colección como para realizar las </w:t>
      </w:r>
      <w:proofErr w:type="spellStart"/>
      <w:r>
        <w:rPr>
          <w:lang w:val="es-CR"/>
        </w:rPr>
        <w:t>búsquedas</w:t>
      </w:r>
      <w:r>
        <w:rPr>
          <w:noProof/>
          <w:lang w:val="es-CR"/>
        </w:rPr>
        <w:t>Completar</w:t>
      </w:r>
      <w:proofErr w:type="spellEnd"/>
      <w:r>
        <w:rPr>
          <w:noProof/>
          <w:lang w:val="es-CR"/>
        </w:rPr>
        <w:t xml:space="preserve"> la siguiente tabla para describir el estado en que quedó la indización de la colección.</w:t>
      </w:r>
    </w:p>
    <w:p w:rsidR="004611A2" w:rsidRDefault="004611A2" w:rsidP="004611A2">
      <w:pPr>
        <w:spacing w:line="240" w:lineRule="auto"/>
        <w:ind w:left="360"/>
        <w:rPr>
          <w:rFonts w:cs="Calibri"/>
          <w:noProof/>
          <w:lang w:val="es-CR"/>
        </w:rPr>
      </w:pPr>
      <w:r>
        <w:rPr>
          <w:rFonts w:cs="Calibri"/>
          <w:noProof/>
          <w:lang w:val="es-CR"/>
        </w:rPr>
        <w:t>Para la solución se implementará el indexado con python y lucene.</w:t>
      </w:r>
    </w:p>
    <w:p w:rsidR="004611A2" w:rsidRDefault="004611A2" w:rsidP="004611A2">
      <w:pPr>
        <w:numPr>
          <w:ilvl w:val="0"/>
          <w:numId w:val="5"/>
        </w:numPr>
        <w:spacing w:line="240" w:lineRule="auto"/>
        <w:rPr>
          <w:rFonts w:cs="Calibri"/>
          <w:noProof/>
          <w:lang w:val="es-CR"/>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40"/>
        <w:gridCol w:w="992"/>
        <w:gridCol w:w="4052"/>
      </w:tblGrid>
      <w:tr w:rsidR="004611A2" w:rsidTr="004611A2">
        <w:tc>
          <w:tcPr>
            <w:tcW w:w="4140" w:type="dxa"/>
            <w:tcBorders>
              <w:top w:val="single" w:sz="4" w:space="0" w:color="auto"/>
              <w:left w:val="single" w:sz="4" w:space="0" w:color="auto"/>
              <w:bottom w:val="single" w:sz="4" w:space="0" w:color="auto"/>
              <w:right w:val="single" w:sz="4" w:space="0" w:color="auto"/>
            </w:tcBorders>
            <w:hideMark/>
          </w:tcPr>
          <w:p w:rsidR="004611A2" w:rsidRDefault="004611A2">
            <w:pPr>
              <w:spacing w:after="0" w:line="240" w:lineRule="auto"/>
              <w:rPr>
                <w:b/>
                <w:noProof/>
                <w:sz w:val="18"/>
              </w:rPr>
            </w:pPr>
            <w:r>
              <w:rPr>
                <w:b/>
                <w:noProof/>
                <w:sz w:val="18"/>
              </w:rPr>
              <w:t>Etapa</w:t>
            </w:r>
          </w:p>
        </w:tc>
        <w:tc>
          <w:tcPr>
            <w:tcW w:w="992" w:type="dxa"/>
            <w:tcBorders>
              <w:top w:val="single" w:sz="4" w:space="0" w:color="auto"/>
              <w:left w:val="single" w:sz="4" w:space="0" w:color="auto"/>
              <w:bottom w:val="single" w:sz="4" w:space="0" w:color="auto"/>
              <w:right w:val="single" w:sz="4" w:space="0" w:color="auto"/>
            </w:tcBorders>
            <w:hideMark/>
          </w:tcPr>
          <w:p w:rsidR="004611A2" w:rsidRDefault="004611A2">
            <w:pPr>
              <w:spacing w:after="0" w:line="240" w:lineRule="auto"/>
              <w:jc w:val="center"/>
              <w:rPr>
                <w:b/>
                <w:noProof/>
                <w:sz w:val="18"/>
                <w:lang w:val="es-CR"/>
              </w:rPr>
            </w:pPr>
            <w:r>
              <w:rPr>
                <w:b/>
                <w:noProof/>
                <w:sz w:val="18"/>
              </w:rPr>
              <w:t>% de complet.</w:t>
            </w:r>
          </w:p>
        </w:tc>
        <w:tc>
          <w:tcPr>
            <w:tcW w:w="4052" w:type="dxa"/>
            <w:tcBorders>
              <w:top w:val="single" w:sz="4" w:space="0" w:color="auto"/>
              <w:left w:val="single" w:sz="4" w:space="0" w:color="auto"/>
              <w:bottom w:val="single" w:sz="4" w:space="0" w:color="auto"/>
              <w:right w:val="single" w:sz="4" w:space="0" w:color="auto"/>
            </w:tcBorders>
            <w:hideMark/>
          </w:tcPr>
          <w:p w:rsidR="004611A2" w:rsidRDefault="004611A2">
            <w:pPr>
              <w:spacing w:after="0" w:line="240" w:lineRule="auto"/>
              <w:rPr>
                <w:b/>
                <w:noProof/>
                <w:sz w:val="18"/>
              </w:rPr>
            </w:pPr>
            <w:r>
              <w:rPr>
                <w:b/>
                <w:noProof/>
                <w:sz w:val="18"/>
              </w:rPr>
              <w:t>Comentario o aclaración</w:t>
            </w:r>
          </w:p>
        </w:tc>
      </w:tr>
      <w:tr w:rsidR="004611A2" w:rsidTr="004611A2">
        <w:tc>
          <w:tcPr>
            <w:tcW w:w="4140" w:type="dxa"/>
            <w:tcBorders>
              <w:top w:val="single" w:sz="4" w:space="0" w:color="auto"/>
              <w:left w:val="single" w:sz="4" w:space="0" w:color="auto"/>
              <w:bottom w:val="single" w:sz="4" w:space="0" w:color="auto"/>
              <w:right w:val="single" w:sz="4" w:space="0" w:color="auto"/>
            </w:tcBorders>
            <w:hideMark/>
          </w:tcPr>
          <w:p w:rsidR="004611A2" w:rsidRDefault="004611A2">
            <w:pPr>
              <w:spacing w:after="0" w:line="240" w:lineRule="auto"/>
              <w:rPr>
                <w:b/>
                <w:noProof/>
                <w:sz w:val="18"/>
              </w:rPr>
            </w:pPr>
            <w:r>
              <w:rPr>
                <w:b/>
                <w:noProof/>
                <w:sz w:val="18"/>
              </w:rPr>
              <w:t>INDIZACIÓN</w:t>
            </w:r>
          </w:p>
        </w:tc>
        <w:tc>
          <w:tcPr>
            <w:tcW w:w="992" w:type="dxa"/>
            <w:tcBorders>
              <w:top w:val="single" w:sz="4" w:space="0" w:color="auto"/>
              <w:left w:val="single" w:sz="4" w:space="0" w:color="auto"/>
              <w:bottom w:val="single" w:sz="4" w:space="0" w:color="auto"/>
              <w:right w:val="single" w:sz="4" w:space="0" w:color="auto"/>
            </w:tcBorders>
          </w:tcPr>
          <w:p w:rsidR="004611A2" w:rsidRDefault="004611A2">
            <w:pPr>
              <w:spacing w:after="0" w:line="240" w:lineRule="auto"/>
              <w:jc w:val="center"/>
              <w:rPr>
                <w:b/>
                <w:noProof/>
                <w:sz w:val="18"/>
              </w:rPr>
            </w:pPr>
          </w:p>
        </w:tc>
        <w:tc>
          <w:tcPr>
            <w:tcW w:w="4052" w:type="dxa"/>
            <w:tcBorders>
              <w:top w:val="single" w:sz="4" w:space="0" w:color="auto"/>
              <w:left w:val="single" w:sz="4" w:space="0" w:color="auto"/>
              <w:bottom w:val="single" w:sz="4" w:space="0" w:color="auto"/>
              <w:right w:val="single" w:sz="4" w:space="0" w:color="auto"/>
            </w:tcBorders>
          </w:tcPr>
          <w:p w:rsidR="004611A2" w:rsidRDefault="004611A2">
            <w:pPr>
              <w:spacing w:after="0" w:line="240" w:lineRule="auto"/>
              <w:rPr>
                <w:b/>
                <w:noProof/>
                <w:sz w:val="18"/>
              </w:rPr>
            </w:pPr>
          </w:p>
        </w:tc>
      </w:tr>
      <w:tr w:rsidR="004611A2" w:rsidTr="004611A2">
        <w:tc>
          <w:tcPr>
            <w:tcW w:w="4140" w:type="dxa"/>
            <w:tcBorders>
              <w:top w:val="single" w:sz="4" w:space="0" w:color="auto"/>
              <w:left w:val="single" w:sz="4" w:space="0" w:color="auto"/>
              <w:bottom w:val="single" w:sz="4" w:space="0" w:color="auto"/>
              <w:right w:val="single" w:sz="4" w:space="0" w:color="auto"/>
            </w:tcBorders>
            <w:hideMark/>
          </w:tcPr>
          <w:p w:rsidR="004611A2" w:rsidRDefault="004611A2">
            <w:pPr>
              <w:spacing w:after="0" w:line="240" w:lineRule="auto"/>
              <w:rPr>
                <w:b/>
                <w:noProof/>
                <w:sz w:val="18"/>
              </w:rPr>
            </w:pPr>
            <w:r>
              <w:rPr>
                <w:b/>
                <w:noProof/>
                <w:sz w:val="18"/>
              </w:rPr>
              <w:t>Campo "texto"</w:t>
            </w:r>
          </w:p>
        </w:tc>
        <w:tc>
          <w:tcPr>
            <w:tcW w:w="992" w:type="dxa"/>
            <w:tcBorders>
              <w:top w:val="single" w:sz="4" w:space="0" w:color="auto"/>
              <w:left w:val="single" w:sz="4" w:space="0" w:color="auto"/>
              <w:bottom w:val="single" w:sz="4" w:space="0" w:color="auto"/>
              <w:right w:val="single" w:sz="4" w:space="0" w:color="auto"/>
            </w:tcBorders>
          </w:tcPr>
          <w:p w:rsidR="004611A2" w:rsidRDefault="004611A2">
            <w:pPr>
              <w:spacing w:after="0" w:line="240" w:lineRule="auto"/>
              <w:jc w:val="center"/>
              <w:rPr>
                <w:noProof/>
                <w:sz w:val="18"/>
              </w:rPr>
            </w:pPr>
          </w:p>
        </w:tc>
        <w:tc>
          <w:tcPr>
            <w:tcW w:w="4052" w:type="dxa"/>
            <w:tcBorders>
              <w:top w:val="single" w:sz="4" w:space="0" w:color="auto"/>
              <w:left w:val="single" w:sz="4" w:space="0" w:color="auto"/>
              <w:bottom w:val="single" w:sz="4" w:space="0" w:color="auto"/>
              <w:right w:val="single" w:sz="4" w:space="0" w:color="auto"/>
            </w:tcBorders>
          </w:tcPr>
          <w:p w:rsidR="004611A2" w:rsidRDefault="004611A2">
            <w:pPr>
              <w:spacing w:after="0" w:line="240" w:lineRule="auto"/>
              <w:rPr>
                <w:noProof/>
                <w:sz w:val="18"/>
              </w:rPr>
            </w:pPr>
          </w:p>
        </w:tc>
      </w:tr>
      <w:tr w:rsidR="004611A2" w:rsidTr="004611A2">
        <w:tc>
          <w:tcPr>
            <w:tcW w:w="4140" w:type="dxa"/>
            <w:tcBorders>
              <w:top w:val="single" w:sz="4" w:space="0" w:color="auto"/>
              <w:left w:val="single" w:sz="4" w:space="0" w:color="auto"/>
              <w:bottom w:val="single" w:sz="4" w:space="0" w:color="auto"/>
              <w:right w:val="single" w:sz="4" w:space="0" w:color="auto"/>
            </w:tcBorders>
            <w:hideMark/>
          </w:tcPr>
          <w:p w:rsidR="004611A2" w:rsidRDefault="004611A2">
            <w:pPr>
              <w:spacing w:after="0" w:line="240" w:lineRule="auto"/>
              <w:ind w:left="318"/>
              <w:rPr>
                <w:noProof/>
                <w:sz w:val="18"/>
                <w:lang w:val="es-CR"/>
              </w:rPr>
            </w:pPr>
            <w:r>
              <w:rPr>
                <w:noProof/>
                <w:sz w:val="18"/>
                <w:lang w:val="es-CR"/>
              </w:rPr>
              <w:t>Extrae adecuadamente del elemento &lt;p&gt;</w:t>
            </w:r>
          </w:p>
        </w:tc>
        <w:tc>
          <w:tcPr>
            <w:tcW w:w="992" w:type="dxa"/>
            <w:tcBorders>
              <w:top w:val="single" w:sz="4" w:space="0" w:color="auto"/>
              <w:left w:val="single" w:sz="4" w:space="0" w:color="auto"/>
              <w:bottom w:val="single" w:sz="4" w:space="0" w:color="auto"/>
              <w:right w:val="single" w:sz="4" w:space="0" w:color="auto"/>
            </w:tcBorders>
            <w:hideMark/>
          </w:tcPr>
          <w:p w:rsidR="004611A2" w:rsidRDefault="004611A2">
            <w:pPr>
              <w:spacing w:after="0" w:line="240" w:lineRule="auto"/>
              <w:jc w:val="center"/>
              <w:rPr>
                <w:noProof/>
                <w:sz w:val="18"/>
              </w:rPr>
            </w:pPr>
            <w:r>
              <w:rPr>
                <w:noProof/>
                <w:sz w:val="18"/>
              </w:rPr>
              <w:t>100</w:t>
            </w:r>
          </w:p>
        </w:tc>
        <w:tc>
          <w:tcPr>
            <w:tcW w:w="4052" w:type="dxa"/>
            <w:tcBorders>
              <w:top w:val="single" w:sz="4" w:space="0" w:color="auto"/>
              <w:left w:val="single" w:sz="4" w:space="0" w:color="auto"/>
              <w:bottom w:val="single" w:sz="4" w:space="0" w:color="auto"/>
              <w:right w:val="single" w:sz="4" w:space="0" w:color="auto"/>
            </w:tcBorders>
          </w:tcPr>
          <w:p w:rsidR="004611A2" w:rsidRDefault="004611A2">
            <w:pPr>
              <w:spacing w:after="0" w:line="240" w:lineRule="auto"/>
              <w:rPr>
                <w:noProof/>
                <w:sz w:val="18"/>
              </w:rPr>
            </w:pPr>
          </w:p>
        </w:tc>
      </w:tr>
      <w:tr w:rsidR="004611A2" w:rsidTr="004611A2">
        <w:tc>
          <w:tcPr>
            <w:tcW w:w="4140" w:type="dxa"/>
            <w:tcBorders>
              <w:top w:val="single" w:sz="4" w:space="0" w:color="auto"/>
              <w:left w:val="single" w:sz="4" w:space="0" w:color="auto"/>
              <w:bottom w:val="single" w:sz="4" w:space="0" w:color="auto"/>
              <w:right w:val="single" w:sz="4" w:space="0" w:color="auto"/>
            </w:tcBorders>
            <w:hideMark/>
          </w:tcPr>
          <w:p w:rsidR="004611A2" w:rsidRDefault="004611A2">
            <w:pPr>
              <w:spacing w:after="0" w:line="240" w:lineRule="auto"/>
              <w:ind w:left="318"/>
              <w:rPr>
                <w:noProof/>
                <w:sz w:val="18"/>
                <w:lang w:val="es-CR"/>
              </w:rPr>
            </w:pPr>
            <w:r>
              <w:rPr>
                <w:noProof/>
                <w:sz w:val="18"/>
                <w:lang w:val="es-CR"/>
              </w:rPr>
              <w:t>Extrae adecuadamente del elemento &lt;a&gt;</w:t>
            </w:r>
          </w:p>
        </w:tc>
        <w:tc>
          <w:tcPr>
            <w:tcW w:w="992" w:type="dxa"/>
            <w:tcBorders>
              <w:top w:val="single" w:sz="4" w:space="0" w:color="auto"/>
              <w:left w:val="single" w:sz="4" w:space="0" w:color="auto"/>
              <w:bottom w:val="single" w:sz="4" w:space="0" w:color="auto"/>
              <w:right w:val="single" w:sz="4" w:space="0" w:color="auto"/>
            </w:tcBorders>
            <w:hideMark/>
          </w:tcPr>
          <w:p w:rsidR="004611A2" w:rsidRDefault="004611A2">
            <w:pPr>
              <w:spacing w:after="0" w:line="240" w:lineRule="auto"/>
              <w:jc w:val="center"/>
              <w:rPr>
                <w:noProof/>
                <w:sz w:val="18"/>
              </w:rPr>
            </w:pPr>
            <w:r>
              <w:rPr>
                <w:noProof/>
                <w:sz w:val="18"/>
              </w:rPr>
              <w:t>100</w:t>
            </w:r>
          </w:p>
        </w:tc>
        <w:tc>
          <w:tcPr>
            <w:tcW w:w="4052" w:type="dxa"/>
            <w:tcBorders>
              <w:top w:val="single" w:sz="4" w:space="0" w:color="auto"/>
              <w:left w:val="single" w:sz="4" w:space="0" w:color="auto"/>
              <w:bottom w:val="single" w:sz="4" w:space="0" w:color="auto"/>
              <w:right w:val="single" w:sz="4" w:space="0" w:color="auto"/>
            </w:tcBorders>
          </w:tcPr>
          <w:p w:rsidR="004611A2" w:rsidRDefault="004611A2">
            <w:pPr>
              <w:spacing w:after="0" w:line="240" w:lineRule="auto"/>
              <w:rPr>
                <w:noProof/>
                <w:sz w:val="18"/>
              </w:rPr>
            </w:pPr>
          </w:p>
        </w:tc>
      </w:tr>
      <w:tr w:rsidR="004611A2" w:rsidTr="004611A2">
        <w:tc>
          <w:tcPr>
            <w:tcW w:w="4140" w:type="dxa"/>
            <w:tcBorders>
              <w:top w:val="single" w:sz="4" w:space="0" w:color="auto"/>
              <w:left w:val="single" w:sz="4" w:space="0" w:color="auto"/>
              <w:bottom w:val="single" w:sz="4" w:space="0" w:color="auto"/>
              <w:right w:val="single" w:sz="4" w:space="0" w:color="auto"/>
            </w:tcBorders>
            <w:hideMark/>
          </w:tcPr>
          <w:p w:rsidR="004611A2" w:rsidRDefault="004611A2">
            <w:pPr>
              <w:spacing w:after="0" w:line="240" w:lineRule="auto"/>
              <w:ind w:left="318"/>
              <w:rPr>
                <w:noProof/>
                <w:sz w:val="18"/>
                <w:lang w:val="es-CR"/>
              </w:rPr>
            </w:pPr>
            <w:r>
              <w:rPr>
                <w:noProof/>
                <w:sz w:val="18"/>
                <w:lang w:val="es-CR"/>
              </w:rPr>
              <w:t>Separación en palabras (letras incluyendo eñe)</w:t>
            </w:r>
          </w:p>
        </w:tc>
        <w:tc>
          <w:tcPr>
            <w:tcW w:w="992" w:type="dxa"/>
            <w:tcBorders>
              <w:top w:val="single" w:sz="4" w:space="0" w:color="auto"/>
              <w:left w:val="single" w:sz="4" w:space="0" w:color="auto"/>
              <w:bottom w:val="single" w:sz="4" w:space="0" w:color="auto"/>
              <w:right w:val="single" w:sz="4" w:space="0" w:color="auto"/>
            </w:tcBorders>
            <w:hideMark/>
          </w:tcPr>
          <w:p w:rsidR="004611A2" w:rsidRDefault="004611A2">
            <w:pPr>
              <w:spacing w:after="0" w:line="240" w:lineRule="auto"/>
              <w:jc w:val="center"/>
              <w:rPr>
                <w:noProof/>
                <w:sz w:val="18"/>
              </w:rPr>
            </w:pPr>
            <w:r>
              <w:rPr>
                <w:noProof/>
                <w:sz w:val="18"/>
              </w:rPr>
              <w:t>100</w:t>
            </w:r>
          </w:p>
        </w:tc>
        <w:tc>
          <w:tcPr>
            <w:tcW w:w="4052" w:type="dxa"/>
            <w:tcBorders>
              <w:top w:val="single" w:sz="4" w:space="0" w:color="auto"/>
              <w:left w:val="single" w:sz="4" w:space="0" w:color="auto"/>
              <w:bottom w:val="single" w:sz="4" w:space="0" w:color="auto"/>
              <w:right w:val="single" w:sz="4" w:space="0" w:color="auto"/>
            </w:tcBorders>
          </w:tcPr>
          <w:p w:rsidR="004611A2" w:rsidRDefault="004611A2">
            <w:pPr>
              <w:spacing w:after="0" w:line="240" w:lineRule="auto"/>
              <w:rPr>
                <w:noProof/>
                <w:sz w:val="18"/>
              </w:rPr>
            </w:pPr>
          </w:p>
        </w:tc>
      </w:tr>
      <w:tr w:rsidR="004611A2" w:rsidTr="004611A2">
        <w:tc>
          <w:tcPr>
            <w:tcW w:w="4140" w:type="dxa"/>
            <w:tcBorders>
              <w:top w:val="single" w:sz="4" w:space="0" w:color="auto"/>
              <w:left w:val="single" w:sz="4" w:space="0" w:color="auto"/>
              <w:bottom w:val="single" w:sz="4" w:space="0" w:color="auto"/>
              <w:right w:val="single" w:sz="4" w:space="0" w:color="auto"/>
            </w:tcBorders>
            <w:hideMark/>
          </w:tcPr>
          <w:p w:rsidR="004611A2" w:rsidRDefault="004611A2">
            <w:pPr>
              <w:spacing w:after="0" w:line="240" w:lineRule="auto"/>
              <w:ind w:left="318"/>
              <w:rPr>
                <w:noProof/>
                <w:sz w:val="18"/>
              </w:rPr>
            </w:pPr>
            <w:r>
              <w:rPr>
                <w:noProof/>
                <w:sz w:val="18"/>
              </w:rPr>
              <w:t>Eliminación de stopwords</w:t>
            </w:r>
          </w:p>
        </w:tc>
        <w:tc>
          <w:tcPr>
            <w:tcW w:w="992" w:type="dxa"/>
            <w:tcBorders>
              <w:top w:val="single" w:sz="4" w:space="0" w:color="auto"/>
              <w:left w:val="single" w:sz="4" w:space="0" w:color="auto"/>
              <w:bottom w:val="single" w:sz="4" w:space="0" w:color="auto"/>
              <w:right w:val="single" w:sz="4" w:space="0" w:color="auto"/>
            </w:tcBorders>
            <w:hideMark/>
          </w:tcPr>
          <w:p w:rsidR="004611A2" w:rsidRDefault="004611A2">
            <w:pPr>
              <w:spacing w:after="0" w:line="240" w:lineRule="auto"/>
              <w:jc w:val="center"/>
              <w:rPr>
                <w:noProof/>
                <w:sz w:val="18"/>
              </w:rPr>
            </w:pPr>
            <w:r>
              <w:rPr>
                <w:noProof/>
                <w:sz w:val="18"/>
              </w:rPr>
              <w:t>100</w:t>
            </w:r>
          </w:p>
        </w:tc>
        <w:tc>
          <w:tcPr>
            <w:tcW w:w="4052" w:type="dxa"/>
            <w:tcBorders>
              <w:top w:val="single" w:sz="4" w:space="0" w:color="auto"/>
              <w:left w:val="single" w:sz="4" w:space="0" w:color="auto"/>
              <w:bottom w:val="single" w:sz="4" w:space="0" w:color="auto"/>
              <w:right w:val="single" w:sz="4" w:space="0" w:color="auto"/>
            </w:tcBorders>
          </w:tcPr>
          <w:p w:rsidR="004611A2" w:rsidRDefault="004611A2">
            <w:pPr>
              <w:spacing w:after="0" w:line="240" w:lineRule="auto"/>
              <w:rPr>
                <w:noProof/>
                <w:sz w:val="18"/>
              </w:rPr>
            </w:pPr>
          </w:p>
        </w:tc>
      </w:tr>
      <w:tr w:rsidR="004611A2" w:rsidTr="004611A2">
        <w:tc>
          <w:tcPr>
            <w:tcW w:w="4140" w:type="dxa"/>
            <w:tcBorders>
              <w:top w:val="single" w:sz="4" w:space="0" w:color="auto"/>
              <w:left w:val="single" w:sz="4" w:space="0" w:color="auto"/>
              <w:bottom w:val="single" w:sz="4" w:space="0" w:color="auto"/>
              <w:right w:val="single" w:sz="4" w:space="0" w:color="auto"/>
            </w:tcBorders>
            <w:hideMark/>
          </w:tcPr>
          <w:p w:rsidR="004611A2" w:rsidRDefault="004611A2">
            <w:pPr>
              <w:spacing w:after="0" w:line="240" w:lineRule="auto"/>
              <w:ind w:left="318"/>
              <w:rPr>
                <w:noProof/>
                <w:sz w:val="18"/>
              </w:rPr>
            </w:pPr>
            <w:r>
              <w:rPr>
                <w:noProof/>
                <w:sz w:val="18"/>
              </w:rPr>
              <w:t>Extracción de raíces (stemming)</w:t>
            </w:r>
          </w:p>
        </w:tc>
        <w:tc>
          <w:tcPr>
            <w:tcW w:w="992" w:type="dxa"/>
            <w:tcBorders>
              <w:top w:val="single" w:sz="4" w:space="0" w:color="auto"/>
              <w:left w:val="single" w:sz="4" w:space="0" w:color="auto"/>
              <w:bottom w:val="single" w:sz="4" w:space="0" w:color="auto"/>
              <w:right w:val="single" w:sz="4" w:space="0" w:color="auto"/>
            </w:tcBorders>
            <w:hideMark/>
          </w:tcPr>
          <w:p w:rsidR="004611A2" w:rsidRDefault="004611A2">
            <w:pPr>
              <w:spacing w:after="0" w:line="240" w:lineRule="auto"/>
              <w:jc w:val="center"/>
              <w:rPr>
                <w:noProof/>
                <w:sz w:val="18"/>
              </w:rPr>
            </w:pPr>
            <w:r>
              <w:rPr>
                <w:noProof/>
                <w:sz w:val="18"/>
              </w:rPr>
              <w:t>100</w:t>
            </w:r>
          </w:p>
        </w:tc>
        <w:tc>
          <w:tcPr>
            <w:tcW w:w="4052" w:type="dxa"/>
            <w:tcBorders>
              <w:top w:val="single" w:sz="4" w:space="0" w:color="auto"/>
              <w:left w:val="single" w:sz="4" w:space="0" w:color="auto"/>
              <w:bottom w:val="single" w:sz="4" w:space="0" w:color="auto"/>
              <w:right w:val="single" w:sz="4" w:space="0" w:color="auto"/>
            </w:tcBorders>
          </w:tcPr>
          <w:p w:rsidR="004611A2" w:rsidRDefault="004611A2">
            <w:pPr>
              <w:spacing w:after="0" w:line="240" w:lineRule="auto"/>
              <w:rPr>
                <w:noProof/>
                <w:sz w:val="18"/>
              </w:rPr>
            </w:pPr>
          </w:p>
        </w:tc>
      </w:tr>
      <w:tr w:rsidR="004611A2" w:rsidTr="004611A2">
        <w:tc>
          <w:tcPr>
            <w:tcW w:w="4140" w:type="dxa"/>
            <w:tcBorders>
              <w:top w:val="single" w:sz="4" w:space="0" w:color="auto"/>
              <w:left w:val="single" w:sz="4" w:space="0" w:color="auto"/>
              <w:bottom w:val="single" w:sz="4" w:space="0" w:color="auto"/>
              <w:right w:val="single" w:sz="4" w:space="0" w:color="auto"/>
            </w:tcBorders>
            <w:hideMark/>
          </w:tcPr>
          <w:p w:rsidR="004611A2" w:rsidRDefault="004611A2">
            <w:pPr>
              <w:spacing w:after="0" w:line="240" w:lineRule="auto"/>
              <w:ind w:left="318"/>
              <w:rPr>
                <w:noProof/>
                <w:sz w:val="18"/>
                <w:lang w:val="es-CR"/>
              </w:rPr>
            </w:pPr>
            <w:r>
              <w:rPr>
                <w:noProof/>
                <w:sz w:val="18"/>
                <w:lang w:val="es-CR"/>
              </w:rPr>
              <w:t>Eliminación de acentos, preservación eñe</w:t>
            </w:r>
          </w:p>
        </w:tc>
        <w:tc>
          <w:tcPr>
            <w:tcW w:w="992" w:type="dxa"/>
            <w:tcBorders>
              <w:top w:val="single" w:sz="4" w:space="0" w:color="auto"/>
              <w:left w:val="single" w:sz="4" w:space="0" w:color="auto"/>
              <w:bottom w:val="single" w:sz="4" w:space="0" w:color="auto"/>
              <w:right w:val="single" w:sz="4" w:space="0" w:color="auto"/>
            </w:tcBorders>
            <w:hideMark/>
          </w:tcPr>
          <w:p w:rsidR="004611A2" w:rsidRDefault="004611A2">
            <w:pPr>
              <w:spacing w:after="0" w:line="240" w:lineRule="auto"/>
              <w:jc w:val="center"/>
              <w:rPr>
                <w:noProof/>
                <w:sz w:val="18"/>
              </w:rPr>
            </w:pPr>
            <w:r>
              <w:rPr>
                <w:noProof/>
                <w:sz w:val="18"/>
              </w:rPr>
              <w:t>100</w:t>
            </w:r>
          </w:p>
        </w:tc>
        <w:tc>
          <w:tcPr>
            <w:tcW w:w="4052" w:type="dxa"/>
            <w:tcBorders>
              <w:top w:val="single" w:sz="4" w:space="0" w:color="auto"/>
              <w:left w:val="single" w:sz="4" w:space="0" w:color="auto"/>
              <w:bottom w:val="single" w:sz="4" w:space="0" w:color="auto"/>
              <w:right w:val="single" w:sz="4" w:space="0" w:color="auto"/>
            </w:tcBorders>
          </w:tcPr>
          <w:p w:rsidR="004611A2" w:rsidRDefault="004611A2">
            <w:pPr>
              <w:spacing w:after="0" w:line="240" w:lineRule="auto"/>
              <w:rPr>
                <w:noProof/>
                <w:sz w:val="18"/>
              </w:rPr>
            </w:pPr>
          </w:p>
        </w:tc>
      </w:tr>
      <w:tr w:rsidR="004611A2" w:rsidTr="004611A2">
        <w:tc>
          <w:tcPr>
            <w:tcW w:w="4140" w:type="dxa"/>
            <w:tcBorders>
              <w:top w:val="single" w:sz="4" w:space="0" w:color="auto"/>
              <w:left w:val="single" w:sz="4" w:space="0" w:color="auto"/>
              <w:bottom w:val="single" w:sz="4" w:space="0" w:color="auto"/>
              <w:right w:val="single" w:sz="4" w:space="0" w:color="auto"/>
            </w:tcBorders>
            <w:hideMark/>
          </w:tcPr>
          <w:p w:rsidR="004611A2" w:rsidRDefault="004611A2">
            <w:pPr>
              <w:spacing w:after="0" w:line="240" w:lineRule="auto"/>
              <w:rPr>
                <w:b/>
                <w:noProof/>
                <w:sz w:val="18"/>
              </w:rPr>
            </w:pPr>
            <w:r>
              <w:rPr>
                <w:b/>
                <w:noProof/>
                <w:sz w:val="18"/>
              </w:rPr>
              <w:t>Campo "ref"</w:t>
            </w:r>
          </w:p>
        </w:tc>
        <w:tc>
          <w:tcPr>
            <w:tcW w:w="992" w:type="dxa"/>
            <w:tcBorders>
              <w:top w:val="single" w:sz="4" w:space="0" w:color="auto"/>
              <w:left w:val="single" w:sz="4" w:space="0" w:color="auto"/>
              <w:bottom w:val="single" w:sz="4" w:space="0" w:color="auto"/>
              <w:right w:val="single" w:sz="4" w:space="0" w:color="auto"/>
            </w:tcBorders>
          </w:tcPr>
          <w:p w:rsidR="004611A2" w:rsidRDefault="004611A2">
            <w:pPr>
              <w:spacing w:after="0" w:line="240" w:lineRule="auto"/>
              <w:jc w:val="center"/>
              <w:rPr>
                <w:noProof/>
                <w:sz w:val="18"/>
              </w:rPr>
            </w:pPr>
          </w:p>
        </w:tc>
        <w:tc>
          <w:tcPr>
            <w:tcW w:w="4052" w:type="dxa"/>
            <w:tcBorders>
              <w:top w:val="single" w:sz="4" w:space="0" w:color="auto"/>
              <w:left w:val="single" w:sz="4" w:space="0" w:color="auto"/>
              <w:bottom w:val="single" w:sz="4" w:space="0" w:color="auto"/>
              <w:right w:val="single" w:sz="4" w:space="0" w:color="auto"/>
            </w:tcBorders>
          </w:tcPr>
          <w:p w:rsidR="004611A2" w:rsidRDefault="004611A2">
            <w:pPr>
              <w:spacing w:after="0" w:line="240" w:lineRule="auto"/>
              <w:rPr>
                <w:noProof/>
                <w:sz w:val="18"/>
              </w:rPr>
            </w:pPr>
          </w:p>
        </w:tc>
      </w:tr>
      <w:tr w:rsidR="004611A2" w:rsidTr="004611A2">
        <w:tc>
          <w:tcPr>
            <w:tcW w:w="4140" w:type="dxa"/>
            <w:tcBorders>
              <w:top w:val="single" w:sz="4" w:space="0" w:color="auto"/>
              <w:left w:val="single" w:sz="4" w:space="0" w:color="auto"/>
              <w:bottom w:val="single" w:sz="4" w:space="0" w:color="auto"/>
              <w:right w:val="single" w:sz="4" w:space="0" w:color="auto"/>
            </w:tcBorders>
            <w:hideMark/>
          </w:tcPr>
          <w:p w:rsidR="004611A2" w:rsidRDefault="004611A2">
            <w:pPr>
              <w:spacing w:after="0" w:line="240" w:lineRule="auto"/>
              <w:ind w:left="318"/>
              <w:rPr>
                <w:noProof/>
                <w:sz w:val="18"/>
                <w:lang w:val="es-CR"/>
              </w:rPr>
            </w:pPr>
            <w:r>
              <w:rPr>
                <w:noProof/>
                <w:sz w:val="18"/>
                <w:lang w:val="es-CR"/>
              </w:rPr>
              <w:t>Extrae adecuadamente del elemento &lt;a&gt;</w:t>
            </w:r>
          </w:p>
        </w:tc>
        <w:tc>
          <w:tcPr>
            <w:tcW w:w="992" w:type="dxa"/>
            <w:tcBorders>
              <w:top w:val="single" w:sz="4" w:space="0" w:color="auto"/>
              <w:left w:val="single" w:sz="4" w:space="0" w:color="auto"/>
              <w:bottom w:val="single" w:sz="4" w:space="0" w:color="auto"/>
              <w:right w:val="single" w:sz="4" w:space="0" w:color="auto"/>
            </w:tcBorders>
            <w:hideMark/>
          </w:tcPr>
          <w:p w:rsidR="004611A2" w:rsidRDefault="004611A2">
            <w:pPr>
              <w:spacing w:after="0" w:line="240" w:lineRule="auto"/>
              <w:jc w:val="center"/>
              <w:rPr>
                <w:noProof/>
                <w:sz w:val="18"/>
              </w:rPr>
            </w:pPr>
            <w:r>
              <w:rPr>
                <w:noProof/>
                <w:sz w:val="18"/>
              </w:rPr>
              <w:t>100</w:t>
            </w:r>
          </w:p>
        </w:tc>
        <w:tc>
          <w:tcPr>
            <w:tcW w:w="4052" w:type="dxa"/>
            <w:tcBorders>
              <w:top w:val="single" w:sz="4" w:space="0" w:color="auto"/>
              <w:left w:val="single" w:sz="4" w:space="0" w:color="auto"/>
              <w:bottom w:val="single" w:sz="4" w:space="0" w:color="auto"/>
              <w:right w:val="single" w:sz="4" w:space="0" w:color="auto"/>
            </w:tcBorders>
          </w:tcPr>
          <w:p w:rsidR="004611A2" w:rsidRDefault="004611A2">
            <w:pPr>
              <w:spacing w:after="0" w:line="240" w:lineRule="auto"/>
              <w:rPr>
                <w:noProof/>
                <w:sz w:val="18"/>
              </w:rPr>
            </w:pPr>
          </w:p>
        </w:tc>
      </w:tr>
      <w:tr w:rsidR="004611A2" w:rsidTr="004611A2">
        <w:tc>
          <w:tcPr>
            <w:tcW w:w="4140" w:type="dxa"/>
            <w:tcBorders>
              <w:top w:val="single" w:sz="4" w:space="0" w:color="auto"/>
              <w:left w:val="single" w:sz="4" w:space="0" w:color="auto"/>
              <w:bottom w:val="single" w:sz="4" w:space="0" w:color="auto"/>
              <w:right w:val="single" w:sz="4" w:space="0" w:color="auto"/>
            </w:tcBorders>
            <w:hideMark/>
          </w:tcPr>
          <w:p w:rsidR="004611A2" w:rsidRDefault="004611A2">
            <w:pPr>
              <w:spacing w:after="0" w:line="240" w:lineRule="auto"/>
              <w:ind w:left="318"/>
              <w:rPr>
                <w:noProof/>
                <w:sz w:val="18"/>
                <w:lang w:val="es-CR"/>
              </w:rPr>
            </w:pPr>
            <w:r>
              <w:rPr>
                <w:noProof/>
                <w:sz w:val="18"/>
                <w:lang w:val="es-CR"/>
              </w:rPr>
              <w:t>Separación en palabras (letras incluyendo eñe)</w:t>
            </w:r>
          </w:p>
        </w:tc>
        <w:tc>
          <w:tcPr>
            <w:tcW w:w="992" w:type="dxa"/>
            <w:tcBorders>
              <w:top w:val="single" w:sz="4" w:space="0" w:color="auto"/>
              <w:left w:val="single" w:sz="4" w:space="0" w:color="auto"/>
              <w:bottom w:val="single" w:sz="4" w:space="0" w:color="auto"/>
              <w:right w:val="single" w:sz="4" w:space="0" w:color="auto"/>
            </w:tcBorders>
            <w:hideMark/>
          </w:tcPr>
          <w:p w:rsidR="004611A2" w:rsidRDefault="004611A2">
            <w:pPr>
              <w:spacing w:after="0" w:line="240" w:lineRule="auto"/>
              <w:jc w:val="center"/>
              <w:rPr>
                <w:noProof/>
                <w:sz w:val="18"/>
              </w:rPr>
            </w:pPr>
            <w:r>
              <w:rPr>
                <w:noProof/>
                <w:sz w:val="18"/>
              </w:rPr>
              <w:t>100</w:t>
            </w:r>
          </w:p>
        </w:tc>
        <w:tc>
          <w:tcPr>
            <w:tcW w:w="4052" w:type="dxa"/>
            <w:tcBorders>
              <w:top w:val="single" w:sz="4" w:space="0" w:color="auto"/>
              <w:left w:val="single" w:sz="4" w:space="0" w:color="auto"/>
              <w:bottom w:val="single" w:sz="4" w:space="0" w:color="auto"/>
              <w:right w:val="single" w:sz="4" w:space="0" w:color="auto"/>
            </w:tcBorders>
          </w:tcPr>
          <w:p w:rsidR="004611A2" w:rsidRDefault="004611A2">
            <w:pPr>
              <w:spacing w:after="0" w:line="240" w:lineRule="auto"/>
              <w:rPr>
                <w:noProof/>
                <w:sz w:val="18"/>
              </w:rPr>
            </w:pPr>
          </w:p>
        </w:tc>
      </w:tr>
      <w:tr w:rsidR="004611A2" w:rsidTr="004611A2">
        <w:tc>
          <w:tcPr>
            <w:tcW w:w="4140" w:type="dxa"/>
            <w:tcBorders>
              <w:top w:val="single" w:sz="4" w:space="0" w:color="auto"/>
              <w:left w:val="single" w:sz="4" w:space="0" w:color="auto"/>
              <w:bottom w:val="single" w:sz="4" w:space="0" w:color="auto"/>
              <w:right w:val="single" w:sz="4" w:space="0" w:color="auto"/>
            </w:tcBorders>
            <w:hideMark/>
          </w:tcPr>
          <w:p w:rsidR="004611A2" w:rsidRDefault="004611A2">
            <w:pPr>
              <w:spacing w:after="0" w:line="240" w:lineRule="auto"/>
              <w:ind w:left="318"/>
              <w:rPr>
                <w:noProof/>
                <w:sz w:val="18"/>
              </w:rPr>
            </w:pPr>
            <w:r>
              <w:rPr>
                <w:noProof/>
                <w:sz w:val="18"/>
              </w:rPr>
              <w:t>Conversión a minúsculas</w:t>
            </w:r>
          </w:p>
        </w:tc>
        <w:tc>
          <w:tcPr>
            <w:tcW w:w="992" w:type="dxa"/>
            <w:tcBorders>
              <w:top w:val="single" w:sz="4" w:space="0" w:color="auto"/>
              <w:left w:val="single" w:sz="4" w:space="0" w:color="auto"/>
              <w:bottom w:val="single" w:sz="4" w:space="0" w:color="auto"/>
              <w:right w:val="single" w:sz="4" w:space="0" w:color="auto"/>
            </w:tcBorders>
            <w:hideMark/>
          </w:tcPr>
          <w:p w:rsidR="004611A2" w:rsidRDefault="004611A2">
            <w:pPr>
              <w:spacing w:after="0" w:line="240" w:lineRule="auto"/>
              <w:jc w:val="center"/>
              <w:rPr>
                <w:noProof/>
                <w:sz w:val="18"/>
              </w:rPr>
            </w:pPr>
            <w:r>
              <w:rPr>
                <w:noProof/>
                <w:sz w:val="18"/>
              </w:rPr>
              <w:t>100</w:t>
            </w:r>
          </w:p>
        </w:tc>
        <w:tc>
          <w:tcPr>
            <w:tcW w:w="4052" w:type="dxa"/>
            <w:tcBorders>
              <w:top w:val="single" w:sz="4" w:space="0" w:color="auto"/>
              <w:left w:val="single" w:sz="4" w:space="0" w:color="auto"/>
              <w:bottom w:val="single" w:sz="4" w:space="0" w:color="auto"/>
              <w:right w:val="single" w:sz="4" w:space="0" w:color="auto"/>
            </w:tcBorders>
          </w:tcPr>
          <w:p w:rsidR="004611A2" w:rsidRDefault="004611A2">
            <w:pPr>
              <w:spacing w:after="0" w:line="240" w:lineRule="auto"/>
              <w:rPr>
                <w:noProof/>
                <w:sz w:val="18"/>
              </w:rPr>
            </w:pPr>
          </w:p>
        </w:tc>
      </w:tr>
      <w:tr w:rsidR="004611A2" w:rsidTr="004611A2">
        <w:tc>
          <w:tcPr>
            <w:tcW w:w="4140" w:type="dxa"/>
            <w:tcBorders>
              <w:top w:val="single" w:sz="4" w:space="0" w:color="auto"/>
              <w:left w:val="single" w:sz="4" w:space="0" w:color="auto"/>
              <w:bottom w:val="single" w:sz="4" w:space="0" w:color="auto"/>
              <w:right w:val="single" w:sz="4" w:space="0" w:color="auto"/>
            </w:tcBorders>
            <w:hideMark/>
          </w:tcPr>
          <w:p w:rsidR="004611A2" w:rsidRDefault="004611A2">
            <w:pPr>
              <w:spacing w:after="0" w:line="240" w:lineRule="auto"/>
              <w:ind w:left="318"/>
              <w:rPr>
                <w:noProof/>
                <w:sz w:val="18"/>
                <w:lang w:val="es-CR"/>
              </w:rPr>
            </w:pPr>
            <w:r>
              <w:rPr>
                <w:noProof/>
                <w:sz w:val="18"/>
                <w:lang w:val="es-CR"/>
              </w:rPr>
              <w:t>Eliminación de acentos (menos eñe=</w:t>
            </w:r>
          </w:p>
        </w:tc>
        <w:tc>
          <w:tcPr>
            <w:tcW w:w="992" w:type="dxa"/>
            <w:tcBorders>
              <w:top w:val="single" w:sz="4" w:space="0" w:color="auto"/>
              <w:left w:val="single" w:sz="4" w:space="0" w:color="auto"/>
              <w:bottom w:val="single" w:sz="4" w:space="0" w:color="auto"/>
              <w:right w:val="single" w:sz="4" w:space="0" w:color="auto"/>
            </w:tcBorders>
            <w:hideMark/>
          </w:tcPr>
          <w:p w:rsidR="004611A2" w:rsidRDefault="004611A2">
            <w:pPr>
              <w:spacing w:after="0" w:line="240" w:lineRule="auto"/>
              <w:jc w:val="center"/>
              <w:rPr>
                <w:noProof/>
                <w:sz w:val="18"/>
              </w:rPr>
            </w:pPr>
            <w:r>
              <w:rPr>
                <w:noProof/>
                <w:sz w:val="18"/>
              </w:rPr>
              <w:t>100</w:t>
            </w:r>
          </w:p>
        </w:tc>
        <w:tc>
          <w:tcPr>
            <w:tcW w:w="4052" w:type="dxa"/>
            <w:tcBorders>
              <w:top w:val="single" w:sz="4" w:space="0" w:color="auto"/>
              <w:left w:val="single" w:sz="4" w:space="0" w:color="auto"/>
              <w:bottom w:val="single" w:sz="4" w:space="0" w:color="auto"/>
              <w:right w:val="single" w:sz="4" w:space="0" w:color="auto"/>
            </w:tcBorders>
          </w:tcPr>
          <w:p w:rsidR="004611A2" w:rsidRDefault="004611A2">
            <w:pPr>
              <w:spacing w:after="0" w:line="240" w:lineRule="auto"/>
              <w:rPr>
                <w:noProof/>
                <w:sz w:val="18"/>
              </w:rPr>
            </w:pPr>
          </w:p>
        </w:tc>
      </w:tr>
      <w:tr w:rsidR="004611A2" w:rsidTr="004611A2">
        <w:tc>
          <w:tcPr>
            <w:tcW w:w="4140" w:type="dxa"/>
            <w:tcBorders>
              <w:top w:val="single" w:sz="4" w:space="0" w:color="auto"/>
              <w:left w:val="single" w:sz="4" w:space="0" w:color="auto"/>
              <w:bottom w:val="single" w:sz="4" w:space="0" w:color="auto"/>
              <w:right w:val="single" w:sz="4" w:space="0" w:color="auto"/>
            </w:tcBorders>
          </w:tcPr>
          <w:p w:rsidR="004611A2" w:rsidRDefault="004611A2">
            <w:pPr>
              <w:tabs>
                <w:tab w:val="left" w:pos="318"/>
              </w:tabs>
              <w:spacing w:after="0" w:line="240" w:lineRule="auto"/>
              <w:rPr>
                <w:noProof/>
                <w:sz w:val="18"/>
              </w:rPr>
            </w:pPr>
          </w:p>
        </w:tc>
        <w:tc>
          <w:tcPr>
            <w:tcW w:w="992" w:type="dxa"/>
            <w:tcBorders>
              <w:top w:val="single" w:sz="4" w:space="0" w:color="auto"/>
              <w:left w:val="single" w:sz="4" w:space="0" w:color="auto"/>
              <w:bottom w:val="single" w:sz="4" w:space="0" w:color="auto"/>
              <w:right w:val="single" w:sz="4" w:space="0" w:color="auto"/>
            </w:tcBorders>
          </w:tcPr>
          <w:p w:rsidR="004611A2" w:rsidRDefault="004611A2">
            <w:pPr>
              <w:spacing w:after="0" w:line="240" w:lineRule="auto"/>
              <w:jc w:val="center"/>
              <w:rPr>
                <w:noProof/>
                <w:sz w:val="18"/>
              </w:rPr>
            </w:pPr>
          </w:p>
        </w:tc>
        <w:tc>
          <w:tcPr>
            <w:tcW w:w="4052" w:type="dxa"/>
            <w:tcBorders>
              <w:top w:val="single" w:sz="4" w:space="0" w:color="auto"/>
              <w:left w:val="single" w:sz="4" w:space="0" w:color="auto"/>
              <w:bottom w:val="single" w:sz="4" w:space="0" w:color="auto"/>
              <w:right w:val="single" w:sz="4" w:space="0" w:color="auto"/>
            </w:tcBorders>
          </w:tcPr>
          <w:p w:rsidR="004611A2" w:rsidRDefault="004611A2">
            <w:pPr>
              <w:spacing w:after="0" w:line="240" w:lineRule="auto"/>
              <w:rPr>
                <w:noProof/>
                <w:sz w:val="18"/>
              </w:rPr>
            </w:pPr>
          </w:p>
        </w:tc>
      </w:tr>
      <w:tr w:rsidR="004611A2" w:rsidTr="004611A2">
        <w:tc>
          <w:tcPr>
            <w:tcW w:w="4140" w:type="dxa"/>
            <w:tcBorders>
              <w:top w:val="single" w:sz="4" w:space="0" w:color="auto"/>
              <w:left w:val="single" w:sz="4" w:space="0" w:color="auto"/>
              <w:bottom w:val="single" w:sz="4" w:space="0" w:color="auto"/>
              <w:right w:val="single" w:sz="4" w:space="0" w:color="auto"/>
            </w:tcBorders>
            <w:hideMark/>
          </w:tcPr>
          <w:p w:rsidR="004611A2" w:rsidRDefault="004611A2">
            <w:pPr>
              <w:spacing w:after="0" w:line="240" w:lineRule="auto"/>
              <w:rPr>
                <w:b/>
                <w:noProof/>
                <w:sz w:val="18"/>
              </w:rPr>
            </w:pPr>
            <w:r>
              <w:rPr>
                <w:b/>
                <w:noProof/>
                <w:sz w:val="18"/>
              </w:rPr>
              <w:t>Indexado de la colección</w:t>
            </w:r>
          </w:p>
        </w:tc>
        <w:tc>
          <w:tcPr>
            <w:tcW w:w="992" w:type="dxa"/>
            <w:tcBorders>
              <w:top w:val="single" w:sz="4" w:space="0" w:color="auto"/>
              <w:left w:val="single" w:sz="4" w:space="0" w:color="auto"/>
              <w:bottom w:val="single" w:sz="4" w:space="0" w:color="auto"/>
              <w:right w:val="single" w:sz="4" w:space="0" w:color="auto"/>
            </w:tcBorders>
          </w:tcPr>
          <w:p w:rsidR="004611A2" w:rsidRDefault="004611A2">
            <w:pPr>
              <w:spacing w:after="0" w:line="240" w:lineRule="auto"/>
              <w:jc w:val="center"/>
              <w:rPr>
                <w:noProof/>
                <w:sz w:val="18"/>
              </w:rPr>
            </w:pPr>
          </w:p>
        </w:tc>
        <w:tc>
          <w:tcPr>
            <w:tcW w:w="4052" w:type="dxa"/>
            <w:tcBorders>
              <w:top w:val="single" w:sz="4" w:space="0" w:color="auto"/>
              <w:left w:val="single" w:sz="4" w:space="0" w:color="auto"/>
              <w:bottom w:val="single" w:sz="4" w:space="0" w:color="auto"/>
              <w:right w:val="single" w:sz="4" w:space="0" w:color="auto"/>
            </w:tcBorders>
          </w:tcPr>
          <w:p w:rsidR="004611A2" w:rsidRDefault="004611A2">
            <w:pPr>
              <w:spacing w:after="0" w:line="240" w:lineRule="auto"/>
              <w:rPr>
                <w:noProof/>
                <w:sz w:val="18"/>
              </w:rPr>
            </w:pPr>
          </w:p>
        </w:tc>
      </w:tr>
      <w:tr w:rsidR="004611A2" w:rsidTr="004611A2">
        <w:tc>
          <w:tcPr>
            <w:tcW w:w="4140" w:type="dxa"/>
            <w:tcBorders>
              <w:top w:val="single" w:sz="4" w:space="0" w:color="auto"/>
              <w:left w:val="single" w:sz="4" w:space="0" w:color="auto"/>
              <w:bottom w:val="single" w:sz="4" w:space="0" w:color="auto"/>
              <w:right w:val="single" w:sz="4" w:space="0" w:color="auto"/>
            </w:tcBorders>
            <w:hideMark/>
          </w:tcPr>
          <w:p w:rsidR="004611A2" w:rsidRDefault="004611A2">
            <w:pPr>
              <w:spacing w:after="0" w:line="240" w:lineRule="auto"/>
              <w:ind w:left="318"/>
              <w:rPr>
                <w:noProof/>
                <w:sz w:val="18"/>
                <w:lang w:val="es-CR"/>
              </w:rPr>
            </w:pPr>
            <w:r>
              <w:rPr>
                <w:noProof/>
                <w:sz w:val="18"/>
                <w:lang w:val="es-CR"/>
              </w:rPr>
              <w:t>Indexa correctamente América y Asia</w:t>
            </w:r>
          </w:p>
        </w:tc>
        <w:tc>
          <w:tcPr>
            <w:tcW w:w="992" w:type="dxa"/>
            <w:tcBorders>
              <w:top w:val="single" w:sz="4" w:space="0" w:color="auto"/>
              <w:left w:val="single" w:sz="4" w:space="0" w:color="auto"/>
              <w:bottom w:val="single" w:sz="4" w:space="0" w:color="auto"/>
              <w:right w:val="single" w:sz="4" w:space="0" w:color="auto"/>
            </w:tcBorders>
            <w:hideMark/>
          </w:tcPr>
          <w:p w:rsidR="004611A2" w:rsidRDefault="004611A2">
            <w:pPr>
              <w:spacing w:after="0" w:line="240" w:lineRule="auto"/>
              <w:jc w:val="center"/>
              <w:rPr>
                <w:noProof/>
                <w:sz w:val="18"/>
              </w:rPr>
            </w:pPr>
            <w:r>
              <w:rPr>
                <w:noProof/>
                <w:sz w:val="18"/>
              </w:rPr>
              <w:t>100</w:t>
            </w:r>
          </w:p>
        </w:tc>
        <w:tc>
          <w:tcPr>
            <w:tcW w:w="4052" w:type="dxa"/>
            <w:tcBorders>
              <w:top w:val="single" w:sz="4" w:space="0" w:color="auto"/>
              <w:left w:val="single" w:sz="4" w:space="0" w:color="auto"/>
              <w:bottom w:val="single" w:sz="4" w:space="0" w:color="auto"/>
              <w:right w:val="single" w:sz="4" w:space="0" w:color="auto"/>
            </w:tcBorders>
          </w:tcPr>
          <w:p w:rsidR="004611A2" w:rsidRDefault="004611A2">
            <w:pPr>
              <w:spacing w:after="0" w:line="240" w:lineRule="auto"/>
              <w:rPr>
                <w:noProof/>
                <w:sz w:val="18"/>
              </w:rPr>
            </w:pPr>
          </w:p>
        </w:tc>
      </w:tr>
      <w:tr w:rsidR="004611A2" w:rsidTr="004611A2">
        <w:tc>
          <w:tcPr>
            <w:tcW w:w="4140" w:type="dxa"/>
            <w:tcBorders>
              <w:top w:val="single" w:sz="4" w:space="0" w:color="auto"/>
              <w:left w:val="single" w:sz="4" w:space="0" w:color="auto"/>
              <w:bottom w:val="single" w:sz="4" w:space="0" w:color="auto"/>
              <w:right w:val="single" w:sz="4" w:space="0" w:color="auto"/>
            </w:tcBorders>
            <w:hideMark/>
          </w:tcPr>
          <w:p w:rsidR="004611A2" w:rsidRDefault="004611A2">
            <w:pPr>
              <w:spacing w:after="0" w:line="240" w:lineRule="auto"/>
              <w:ind w:left="318"/>
              <w:rPr>
                <w:noProof/>
                <w:sz w:val="18"/>
                <w:lang w:val="es-CR"/>
              </w:rPr>
            </w:pPr>
            <w:r>
              <w:rPr>
                <w:noProof/>
                <w:sz w:val="18"/>
                <w:lang w:val="es-CR"/>
              </w:rPr>
              <w:t>Agrega correctamente África, Europa y Oceanía</w:t>
            </w:r>
          </w:p>
        </w:tc>
        <w:tc>
          <w:tcPr>
            <w:tcW w:w="992" w:type="dxa"/>
            <w:tcBorders>
              <w:top w:val="single" w:sz="4" w:space="0" w:color="auto"/>
              <w:left w:val="single" w:sz="4" w:space="0" w:color="auto"/>
              <w:bottom w:val="single" w:sz="4" w:space="0" w:color="auto"/>
              <w:right w:val="single" w:sz="4" w:space="0" w:color="auto"/>
            </w:tcBorders>
            <w:hideMark/>
          </w:tcPr>
          <w:p w:rsidR="004611A2" w:rsidRDefault="004611A2">
            <w:pPr>
              <w:spacing w:after="0" w:line="240" w:lineRule="auto"/>
              <w:jc w:val="center"/>
              <w:rPr>
                <w:noProof/>
                <w:sz w:val="18"/>
                <w:lang w:val="es-CR"/>
              </w:rPr>
            </w:pPr>
            <w:r>
              <w:rPr>
                <w:noProof/>
                <w:sz w:val="18"/>
                <w:lang w:val="es-CR"/>
              </w:rPr>
              <w:t>100</w:t>
            </w:r>
          </w:p>
        </w:tc>
        <w:tc>
          <w:tcPr>
            <w:tcW w:w="4052" w:type="dxa"/>
            <w:tcBorders>
              <w:top w:val="single" w:sz="4" w:space="0" w:color="auto"/>
              <w:left w:val="single" w:sz="4" w:space="0" w:color="auto"/>
              <w:bottom w:val="single" w:sz="4" w:space="0" w:color="auto"/>
              <w:right w:val="single" w:sz="4" w:space="0" w:color="auto"/>
            </w:tcBorders>
          </w:tcPr>
          <w:p w:rsidR="004611A2" w:rsidRDefault="004611A2">
            <w:pPr>
              <w:spacing w:after="0" w:line="240" w:lineRule="auto"/>
              <w:rPr>
                <w:noProof/>
                <w:sz w:val="18"/>
                <w:lang w:val="es-CR"/>
              </w:rPr>
            </w:pPr>
          </w:p>
        </w:tc>
      </w:tr>
      <w:tr w:rsidR="004611A2" w:rsidTr="004611A2">
        <w:tc>
          <w:tcPr>
            <w:tcW w:w="4140" w:type="dxa"/>
            <w:tcBorders>
              <w:top w:val="single" w:sz="4" w:space="0" w:color="auto"/>
              <w:left w:val="single" w:sz="4" w:space="0" w:color="auto"/>
              <w:bottom w:val="single" w:sz="4" w:space="0" w:color="auto"/>
              <w:right w:val="single" w:sz="4" w:space="0" w:color="auto"/>
            </w:tcBorders>
          </w:tcPr>
          <w:p w:rsidR="004611A2" w:rsidRDefault="004611A2">
            <w:pPr>
              <w:tabs>
                <w:tab w:val="left" w:pos="318"/>
              </w:tabs>
              <w:spacing w:after="0" w:line="240" w:lineRule="auto"/>
              <w:rPr>
                <w:noProof/>
                <w:sz w:val="18"/>
                <w:lang w:val="es-CR"/>
              </w:rPr>
            </w:pPr>
          </w:p>
        </w:tc>
        <w:tc>
          <w:tcPr>
            <w:tcW w:w="992" w:type="dxa"/>
            <w:tcBorders>
              <w:top w:val="single" w:sz="4" w:space="0" w:color="auto"/>
              <w:left w:val="single" w:sz="4" w:space="0" w:color="auto"/>
              <w:bottom w:val="single" w:sz="4" w:space="0" w:color="auto"/>
              <w:right w:val="single" w:sz="4" w:space="0" w:color="auto"/>
            </w:tcBorders>
          </w:tcPr>
          <w:p w:rsidR="004611A2" w:rsidRDefault="004611A2">
            <w:pPr>
              <w:spacing w:after="0" w:line="240" w:lineRule="auto"/>
              <w:jc w:val="center"/>
              <w:rPr>
                <w:noProof/>
                <w:sz w:val="18"/>
                <w:lang w:val="es-CR"/>
              </w:rPr>
            </w:pPr>
          </w:p>
        </w:tc>
        <w:tc>
          <w:tcPr>
            <w:tcW w:w="4052" w:type="dxa"/>
            <w:tcBorders>
              <w:top w:val="single" w:sz="4" w:space="0" w:color="auto"/>
              <w:left w:val="single" w:sz="4" w:space="0" w:color="auto"/>
              <w:bottom w:val="single" w:sz="4" w:space="0" w:color="auto"/>
              <w:right w:val="single" w:sz="4" w:space="0" w:color="auto"/>
            </w:tcBorders>
          </w:tcPr>
          <w:p w:rsidR="004611A2" w:rsidRDefault="004611A2">
            <w:pPr>
              <w:spacing w:after="0" w:line="240" w:lineRule="auto"/>
              <w:rPr>
                <w:noProof/>
                <w:sz w:val="18"/>
                <w:lang w:val="es-CR"/>
              </w:rPr>
            </w:pPr>
          </w:p>
        </w:tc>
      </w:tr>
      <w:tr w:rsidR="004611A2" w:rsidTr="004611A2">
        <w:tc>
          <w:tcPr>
            <w:tcW w:w="4140" w:type="dxa"/>
            <w:tcBorders>
              <w:top w:val="single" w:sz="4" w:space="0" w:color="auto"/>
              <w:left w:val="single" w:sz="4" w:space="0" w:color="auto"/>
              <w:bottom w:val="single" w:sz="4" w:space="0" w:color="auto"/>
              <w:right w:val="single" w:sz="4" w:space="0" w:color="auto"/>
            </w:tcBorders>
            <w:hideMark/>
          </w:tcPr>
          <w:p w:rsidR="004611A2" w:rsidRDefault="004611A2">
            <w:pPr>
              <w:spacing w:after="0" w:line="240" w:lineRule="auto"/>
              <w:rPr>
                <w:b/>
                <w:noProof/>
                <w:sz w:val="18"/>
              </w:rPr>
            </w:pPr>
            <w:r>
              <w:rPr>
                <w:b/>
                <w:noProof/>
                <w:sz w:val="18"/>
              </w:rPr>
              <w:t>Consultas</w:t>
            </w:r>
          </w:p>
        </w:tc>
        <w:tc>
          <w:tcPr>
            <w:tcW w:w="992" w:type="dxa"/>
            <w:tcBorders>
              <w:top w:val="single" w:sz="4" w:space="0" w:color="auto"/>
              <w:left w:val="single" w:sz="4" w:space="0" w:color="auto"/>
              <w:bottom w:val="single" w:sz="4" w:space="0" w:color="auto"/>
              <w:right w:val="single" w:sz="4" w:space="0" w:color="auto"/>
            </w:tcBorders>
          </w:tcPr>
          <w:p w:rsidR="004611A2" w:rsidRDefault="004611A2">
            <w:pPr>
              <w:spacing w:after="0" w:line="240" w:lineRule="auto"/>
              <w:jc w:val="center"/>
              <w:rPr>
                <w:noProof/>
                <w:sz w:val="18"/>
              </w:rPr>
            </w:pPr>
          </w:p>
        </w:tc>
        <w:tc>
          <w:tcPr>
            <w:tcW w:w="4052" w:type="dxa"/>
            <w:tcBorders>
              <w:top w:val="single" w:sz="4" w:space="0" w:color="auto"/>
              <w:left w:val="single" w:sz="4" w:space="0" w:color="auto"/>
              <w:bottom w:val="single" w:sz="4" w:space="0" w:color="auto"/>
              <w:right w:val="single" w:sz="4" w:space="0" w:color="auto"/>
            </w:tcBorders>
          </w:tcPr>
          <w:p w:rsidR="004611A2" w:rsidRDefault="004611A2">
            <w:pPr>
              <w:spacing w:after="0" w:line="240" w:lineRule="auto"/>
              <w:rPr>
                <w:noProof/>
                <w:sz w:val="18"/>
              </w:rPr>
            </w:pPr>
          </w:p>
        </w:tc>
      </w:tr>
      <w:tr w:rsidR="004611A2" w:rsidTr="004611A2">
        <w:tc>
          <w:tcPr>
            <w:tcW w:w="4140" w:type="dxa"/>
            <w:tcBorders>
              <w:top w:val="single" w:sz="4" w:space="0" w:color="auto"/>
              <w:left w:val="single" w:sz="4" w:space="0" w:color="auto"/>
              <w:bottom w:val="single" w:sz="4" w:space="0" w:color="auto"/>
              <w:right w:val="single" w:sz="4" w:space="0" w:color="auto"/>
            </w:tcBorders>
            <w:hideMark/>
          </w:tcPr>
          <w:p w:rsidR="004611A2" w:rsidRDefault="004611A2">
            <w:pPr>
              <w:spacing w:after="0" w:line="240" w:lineRule="auto"/>
              <w:ind w:left="318"/>
              <w:rPr>
                <w:noProof/>
                <w:sz w:val="18"/>
                <w:lang w:val="es-CR"/>
              </w:rPr>
            </w:pPr>
            <w:r>
              <w:rPr>
                <w:noProof/>
                <w:sz w:val="18"/>
                <w:lang w:val="es-CR"/>
              </w:rPr>
              <w:t>Permite usar lenguaje de consultas de Lucene</w:t>
            </w:r>
          </w:p>
        </w:tc>
        <w:tc>
          <w:tcPr>
            <w:tcW w:w="992" w:type="dxa"/>
            <w:tcBorders>
              <w:top w:val="single" w:sz="4" w:space="0" w:color="auto"/>
              <w:left w:val="single" w:sz="4" w:space="0" w:color="auto"/>
              <w:bottom w:val="single" w:sz="4" w:space="0" w:color="auto"/>
              <w:right w:val="single" w:sz="4" w:space="0" w:color="auto"/>
            </w:tcBorders>
            <w:hideMark/>
          </w:tcPr>
          <w:p w:rsidR="004611A2" w:rsidRDefault="004611A2">
            <w:pPr>
              <w:spacing w:after="0" w:line="240" w:lineRule="auto"/>
              <w:jc w:val="center"/>
              <w:rPr>
                <w:noProof/>
                <w:sz w:val="18"/>
                <w:lang w:val="es-CR"/>
              </w:rPr>
            </w:pPr>
            <w:r>
              <w:rPr>
                <w:noProof/>
                <w:sz w:val="18"/>
                <w:lang w:val="es-CR"/>
              </w:rPr>
              <w:t>100</w:t>
            </w:r>
          </w:p>
        </w:tc>
        <w:tc>
          <w:tcPr>
            <w:tcW w:w="4052" w:type="dxa"/>
            <w:tcBorders>
              <w:top w:val="single" w:sz="4" w:space="0" w:color="auto"/>
              <w:left w:val="single" w:sz="4" w:space="0" w:color="auto"/>
              <w:bottom w:val="single" w:sz="4" w:space="0" w:color="auto"/>
              <w:right w:val="single" w:sz="4" w:space="0" w:color="auto"/>
            </w:tcBorders>
          </w:tcPr>
          <w:p w:rsidR="004611A2" w:rsidRDefault="004611A2">
            <w:pPr>
              <w:spacing w:after="0" w:line="240" w:lineRule="auto"/>
              <w:rPr>
                <w:noProof/>
                <w:sz w:val="18"/>
                <w:lang w:val="es-CR"/>
              </w:rPr>
            </w:pPr>
          </w:p>
        </w:tc>
      </w:tr>
    </w:tbl>
    <w:p w:rsidR="004611A2" w:rsidRDefault="004611A2" w:rsidP="004611A2">
      <w:pPr>
        <w:spacing w:before="240" w:line="240" w:lineRule="auto"/>
        <w:rPr>
          <w:rFonts w:cs="Calibri"/>
          <w:noProof/>
          <w:lang w:val="es-CR"/>
        </w:rPr>
      </w:pPr>
    </w:p>
    <w:p w:rsidR="004611A2" w:rsidRDefault="004611A2" w:rsidP="004611A2">
      <w:pPr>
        <w:numPr>
          <w:ilvl w:val="0"/>
          <w:numId w:val="5"/>
        </w:numPr>
        <w:spacing w:before="240" w:line="240" w:lineRule="auto"/>
        <w:rPr>
          <w:rFonts w:cs="Calibri"/>
          <w:noProof/>
          <w:lang w:val="es-CR"/>
        </w:rPr>
      </w:pPr>
      <w:r>
        <w:rPr>
          <w:noProof/>
          <w:lang w:val="es-CR"/>
        </w:rPr>
        <w:t>Completar la siguiente tabla para describir el resultado obtenido para algunas consultas de prueba. Los casos subrayados son de la segunda fase de indización (África, Asia y Oceanía) y no deben aparecer cuando se corren las consultas en la primera fase de indización (América y Asia).</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8"/>
        <w:gridCol w:w="3083"/>
        <w:gridCol w:w="236"/>
        <w:gridCol w:w="4224"/>
      </w:tblGrid>
      <w:tr w:rsidR="00C12EB1" w:rsidTr="004611A2">
        <w:trPr>
          <w:tblHeader/>
        </w:trPr>
        <w:tc>
          <w:tcPr>
            <w:tcW w:w="1808" w:type="dxa"/>
            <w:tcBorders>
              <w:top w:val="single" w:sz="4" w:space="0" w:color="auto"/>
              <w:left w:val="single" w:sz="4" w:space="0" w:color="auto"/>
              <w:bottom w:val="single" w:sz="4" w:space="0" w:color="auto"/>
              <w:right w:val="single" w:sz="4" w:space="0" w:color="auto"/>
            </w:tcBorders>
            <w:hideMark/>
          </w:tcPr>
          <w:p w:rsidR="004611A2" w:rsidRDefault="004611A2">
            <w:pPr>
              <w:spacing w:after="0" w:line="240" w:lineRule="auto"/>
              <w:rPr>
                <w:rFonts w:cs="Calibri"/>
                <w:noProof/>
                <w:sz w:val="18"/>
                <w:szCs w:val="18"/>
                <w:lang w:val="es-CR"/>
              </w:rPr>
            </w:pPr>
            <w:r>
              <w:rPr>
                <w:rFonts w:cs="Calibri"/>
                <w:b/>
                <w:noProof/>
                <w:sz w:val="18"/>
                <w:szCs w:val="18"/>
                <w:lang w:val="es-CR"/>
              </w:rPr>
              <w:t>Consulta</w:t>
            </w:r>
          </w:p>
        </w:tc>
        <w:tc>
          <w:tcPr>
            <w:tcW w:w="3083" w:type="dxa"/>
            <w:tcBorders>
              <w:top w:val="single" w:sz="4" w:space="0" w:color="auto"/>
              <w:left w:val="single" w:sz="4" w:space="0" w:color="auto"/>
              <w:bottom w:val="single" w:sz="4" w:space="0" w:color="auto"/>
              <w:right w:val="nil"/>
            </w:tcBorders>
            <w:hideMark/>
          </w:tcPr>
          <w:p w:rsidR="004611A2" w:rsidRDefault="004611A2">
            <w:pPr>
              <w:spacing w:after="0" w:line="240" w:lineRule="auto"/>
              <w:rPr>
                <w:rFonts w:cs="Calibri"/>
                <w:noProof/>
                <w:sz w:val="18"/>
                <w:szCs w:val="18"/>
                <w:lang w:val="es-CR"/>
              </w:rPr>
            </w:pPr>
            <w:r>
              <w:rPr>
                <w:rFonts w:cs="Calibri"/>
                <w:b/>
                <w:noProof/>
                <w:sz w:val="18"/>
                <w:szCs w:val="18"/>
                <w:lang w:val="es-CR"/>
              </w:rPr>
              <w:t>Resultado esperado</w:t>
            </w:r>
          </w:p>
        </w:tc>
        <w:tc>
          <w:tcPr>
            <w:tcW w:w="236" w:type="dxa"/>
            <w:tcBorders>
              <w:top w:val="single" w:sz="4" w:space="0" w:color="auto"/>
              <w:left w:val="nil"/>
              <w:bottom w:val="single" w:sz="4" w:space="0" w:color="auto"/>
              <w:right w:val="single" w:sz="4" w:space="0" w:color="auto"/>
            </w:tcBorders>
          </w:tcPr>
          <w:p w:rsidR="004611A2" w:rsidRDefault="004611A2">
            <w:pPr>
              <w:spacing w:after="0" w:line="240" w:lineRule="auto"/>
              <w:jc w:val="center"/>
              <w:rPr>
                <w:rFonts w:cs="Calibri"/>
                <w:noProof/>
                <w:sz w:val="18"/>
                <w:szCs w:val="18"/>
                <w:lang w:val="es-CR"/>
              </w:rPr>
            </w:pPr>
          </w:p>
        </w:tc>
        <w:tc>
          <w:tcPr>
            <w:tcW w:w="4224" w:type="dxa"/>
            <w:tcBorders>
              <w:top w:val="single" w:sz="4" w:space="0" w:color="auto"/>
              <w:left w:val="single" w:sz="4" w:space="0" w:color="auto"/>
              <w:bottom w:val="single" w:sz="4" w:space="0" w:color="auto"/>
              <w:right w:val="single" w:sz="4" w:space="0" w:color="auto"/>
            </w:tcBorders>
            <w:hideMark/>
          </w:tcPr>
          <w:p w:rsidR="004611A2" w:rsidRDefault="004611A2">
            <w:pPr>
              <w:spacing w:after="0" w:line="240" w:lineRule="auto"/>
              <w:jc w:val="center"/>
              <w:rPr>
                <w:rFonts w:cs="Calibri"/>
                <w:noProof/>
                <w:sz w:val="18"/>
                <w:szCs w:val="18"/>
                <w:lang w:val="es-CR"/>
              </w:rPr>
            </w:pPr>
            <w:r>
              <w:rPr>
                <w:rFonts w:cs="Calibri"/>
                <w:b/>
                <w:noProof/>
                <w:sz w:val="18"/>
                <w:szCs w:val="18"/>
                <w:lang w:val="es-CR"/>
              </w:rPr>
              <w:t>Comentarios sobre resultado obtenido</w:t>
            </w:r>
          </w:p>
        </w:tc>
      </w:tr>
      <w:tr w:rsidR="00C12EB1" w:rsidTr="004611A2">
        <w:tc>
          <w:tcPr>
            <w:tcW w:w="1808" w:type="dxa"/>
            <w:tcBorders>
              <w:top w:val="single" w:sz="4" w:space="0" w:color="auto"/>
              <w:left w:val="single" w:sz="4" w:space="0" w:color="auto"/>
              <w:bottom w:val="single" w:sz="4" w:space="0" w:color="auto"/>
              <w:right w:val="single" w:sz="4" w:space="0" w:color="auto"/>
            </w:tcBorders>
            <w:hideMark/>
          </w:tcPr>
          <w:p w:rsidR="004611A2" w:rsidRDefault="004611A2">
            <w:pPr>
              <w:spacing w:after="0" w:line="240" w:lineRule="auto"/>
              <w:rPr>
                <w:rFonts w:cs="Calibri"/>
                <w:noProof/>
                <w:sz w:val="18"/>
                <w:szCs w:val="18"/>
                <w:lang w:val="es-CR"/>
              </w:rPr>
            </w:pPr>
            <w:r>
              <w:rPr>
                <w:rFonts w:cs="Calibri"/>
                <w:noProof/>
                <w:sz w:val="18"/>
                <w:szCs w:val="18"/>
                <w:lang w:val="es-CR"/>
              </w:rPr>
              <w:t>texto:esfinge</w:t>
            </w:r>
          </w:p>
        </w:tc>
        <w:tc>
          <w:tcPr>
            <w:tcW w:w="3083" w:type="dxa"/>
            <w:tcBorders>
              <w:top w:val="single" w:sz="4" w:space="0" w:color="auto"/>
              <w:left w:val="single" w:sz="4" w:space="0" w:color="auto"/>
              <w:bottom w:val="single" w:sz="4" w:space="0" w:color="auto"/>
              <w:right w:val="nil"/>
            </w:tcBorders>
            <w:hideMark/>
          </w:tcPr>
          <w:p w:rsidR="004611A2" w:rsidRDefault="004611A2">
            <w:pPr>
              <w:spacing w:after="0" w:line="240" w:lineRule="auto"/>
              <w:rPr>
                <w:rFonts w:cs="Calibri"/>
                <w:noProof/>
                <w:sz w:val="18"/>
                <w:szCs w:val="18"/>
                <w:lang w:val="es-CR"/>
              </w:rPr>
            </w:pPr>
            <w:r>
              <w:rPr>
                <w:rFonts w:cs="Calibri"/>
                <w:noProof/>
                <w:sz w:val="18"/>
                <w:szCs w:val="18"/>
                <w:lang w:val="es-CR"/>
              </w:rPr>
              <w:t xml:space="preserve">Omán    </w:t>
            </w:r>
            <w:r>
              <w:rPr>
                <w:rFonts w:cs="Calibri"/>
                <w:noProof/>
                <w:sz w:val="18"/>
                <w:szCs w:val="18"/>
                <w:u w:val="single"/>
                <w:lang w:val="es-CR"/>
              </w:rPr>
              <w:t>Egipto</w:t>
            </w:r>
            <w:r>
              <w:rPr>
                <w:rFonts w:cs="Calibri"/>
                <w:noProof/>
                <w:sz w:val="18"/>
                <w:szCs w:val="18"/>
                <w:lang w:val="es-CR"/>
              </w:rPr>
              <w:t xml:space="preserve">    </w:t>
            </w:r>
            <w:r>
              <w:rPr>
                <w:rFonts w:cs="Calibri"/>
                <w:noProof/>
                <w:sz w:val="18"/>
                <w:szCs w:val="18"/>
                <w:u w:val="single"/>
                <w:lang w:val="es-CR"/>
              </w:rPr>
              <w:t>Estonia</w:t>
            </w:r>
          </w:p>
        </w:tc>
        <w:tc>
          <w:tcPr>
            <w:tcW w:w="236" w:type="dxa"/>
            <w:tcBorders>
              <w:top w:val="single" w:sz="4" w:space="0" w:color="auto"/>
              <w:left w:val="nil"/>
              <w:bottom w:val="single" w:sz="4" w:space="0" w:color="auto"/>
              <w:right w:val="single" w:sz="4" w:space="0" w:color="auto"/>
            </w:tcBorders>
          </w:tcPr>
          <w:p w:rsidR="004611A2" w:rsidRDefault="004611A2">
            <w:pPr>
              <w:spacing w:after="0" w:line="240" w:lineRule="auto"/>
              <w:jc w:val="center"/>
              <w:rPr>
                <w:rFonts w:cs="Calibri"/>
                <w:noProof/>
                <w:sz w:val="18"/>
                <w:szCs w:val="18"/>
                <w:lang w:val="es-CR"/>
              </w:rPr>
            </w:pPr>
          </w:p>
        </w:tc>
        <w:tc>
          <w:tcPr>
            <w:tcW w:w="4224" w:type="dxa"/>
            <w:tcBorders>
              <w:top w:val="single" w:sz="4" w:space="0" w:color="auto"/>
              <w:left w:val="single" w:sz="4" w:space="0" w:color="auto"/>
              <w:bottom w:val="single" w:sz="4" w:space="0" w:color="auto"/>
              <w:right w:val="single" w:sz="4" w:space="0" w:color="auto"/>
            </w:tcBorders>
          </w:tcPr>
          <w:p w:rsidR="004611A2" w:rsidRDefault="00AE597E">
            <w:pPr>
              <w:spacing w:after="0" w:line="240" w:lineRule="auto"/>
              <w:jc w:val="center"/>
              <w:rPr>
                <w:rFonts w:cs="Calibri"/>
                <w:noProof/>
                <w:sz w:val="18"/>
                <w:szCs w:val="18"/>
                <w:lang w:val="es-CR"/>
              </w:rPr>
            </w:pPr>
            <w:r>
              <w:rPr>
                <w:noProof/>
              </w:rPr>
              <w:drawing>
                <wp:inline distT="0" distB="0" distL="0" distR="0" wp14:anchorId="624BEF1F" wp14:editId="75047B0B">
                  <wp:extent cx="1573616" cy="1043184"/>
                  <wp:effectExtent l="0" t="0" r="7620" b="508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90827" cy="1054594"/>
                          </a:xfrm>
                          <a:prstGeom prst="rect">
                            <a:avLst/>
                          </a:prstGeom>
                        </pic:spPr>
                      </pic:pic>
                    </a:graphicData>
                  </a:graphic>
                </wp:inline>
              </w:drawing>
            </w:r>
          </w:p>
          <w:p w:rsidR="00AE597E" w:rsidRDefault="00AE597E">
            <w:pPr>
              <w:spacing w:after="0" w:line="240" w:lineRule="auto"/>
              <w:jc w:val="center"/>
              <w:rPr>
                <w:rFonts w:cs="Calibri"/>
                <w:noProof/>
                <w:sz w:val="18"/>
                <w:szCs w:val="18"/>
                <w:lang w:val="es-CR"/>
              </w:rPr>
            </w:pPr>
            <w:r>
              <w:rPr>
                <w:rFonts w:cs="Calibri"/>
                <w:noProof/>
                <w:sz w:val="18"/>
                <w:szCs w:val="18"/>
                <w:lang w:val="es-CR"/>
              </w:rPr>
              <w:lastRenderedPageBreak/>
              <w:t>Primera consulta</w:t>
            </w:r>
            <w:r w:rsidR="00490B0E">
              <w:rPr>
                <w:rFonts w:cs="Calibri"/>
                <w:noProof/>
                <w:sz w:val="18"/>
                <w:szCs w:val="18"/>
                <w:lang w:val="es-CR"/>
              </w:rPr>
              <w:t xml:space="preserve"> exitosa</w:t>
            </w:r>
            <w:r>
              <w:rPr>
                <w:rFonts w:cs="Calibri"/>
                <w:noProof/>
                <w:sz w:val="18"/>
                <w:szCs w:val="18"/>
                <w:lang w:val="es-CR"/>
              </w:rPr>
              <w:t xml:space="preserve"> con america y asia indexados</w:t>
            </w:r>
            <w:r w:rsidR="00490B0E">
              <w:rPr>
                <w:rFonts w:cs="Calibri"/>
                <w:noProof/>
                <w:sz w:val="18"/>
                <w:szCs w:val="18"/>
                <w:lang w:val="es-CR"/>
              </w:rPr>
              <w:t xml:space="preserve"> al solo mostrar omán</w:t>
            </w:r>
          </w:p>
          <w:p w:rsidR="00490B0E" w:rsidRDefault="00490B0E">
            <w:pPr>
              <w:spacing w:after="0" w:line="240" w:lineRule="auto"/>
              <w:jc w:val="center"/>
              <w:rPr>
                <w:rFonts w:cs="Calibri"/>
                <w:noProof/>
                <w:sz w:val="18"/>
                <w:szCs w:val="18"/>
                <w:lang w:val="es-CR"/>
              </w:rPr>
            </w:pPr>
            <w:r>
              <w:rPr>
                <w:noProof/>
              </w:rPr>
              <w:drawing>
                <wp:inline distT="0" distB="0" distL="0" distR="0" wp14:anchorId="5B7F1598" wp14:editId="735CC5B2">
                  <wp:extent cx="1812177" cy="1201331"/>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36796" cy="1217651"/>
                          </a:xfrm>
                          <a:prstGeom prst="rect">
                            <a:avLst/>
                          </a:prstGeom>
                        </pic:spPr>
                      </pic:pic>
                    </a:graphicData>
                  </a:graphic>
                </wp:inline>
              </w:drawing>
            </w:r>
          </w:p>
          <w:p w:rsidR="00490B0E" w:rsidRDefault="00490B0E">
            <w:pPr>
              <w:spacing w:after="0" w:line="240" w:lineRule="auto"/>
              <w:jc w:val="center"/>
              <w:rPr>
                <w:rFonts w:cs="Calibri"/>
                <w:noProof/>
                <w:sz w:val="18"/>
                <w:szCs w:val="18"/>
                <w:lang w:val="es-CR"/>
              </w:rPr>
            </w:pPr>
            <w:r>
              <w:rPr>
                <w:rFonts w:cs="Calibri"/>
                <w:noProof/>
                <w:sz w:val="18"/>
                <w:szCs w:val="18"/>
                <w:lang w:val="es-CR"/>
              </w:rPr>
              <w:t>La segunda consulta devuelve los nuevos paises en el escalafón.</w:t>
            </w:r>
          </w:p>
          <w:p w:rsidR="00E22B4D" w:rsidRDefault="00E22B4D">
            <w:pPr>
              <w:spacing w:after="0" w:line="240" w:lineRule="auto"/>
              <w:jc w:val="center"/>
              <w:rPr>
                <w:rFonts w:cs="Calibri"/>
                <w:noProof/>
                <w:sz w:val="18"/>
                <w:szCs w:val="18"/>
                <w:lang w:val="es-CR"/>
              </w:rPr>
            </w:pPr>
          </w:p>
        </w:tc>
      </w:tr>
      <w:tr w:rsidR="00C12EB1" w:rsidTr="004611A2">
        <w:tc>
          <w:tcPr>
            <w:tcW w:w="1808" w:type="dxa"/>
            <w:tcBorders>
              <w:top w:val="single" w:sz="4" w:space="0" w:color="auto"/>
              <w:left w:val="single" w:sz="4" w:space="0" w:color="auto"/>
              <w:bottom w:val="single" w:sz="4" w:space="0" w:color="auto"/>
              <w:right w:val="single" w:sz="4" w:space="0" w:color="auto"/>
            </w:tcBorders>
            <w:hideMark/>
          </w:tcPr>
          <w:p w:rsidR="004611A2" w:rsidRDefault="004611A2">
            <w:pPr>
              <w:spacing w:after="0" w:line="240" w:lineRule="auto"/>
              <w:rPr>
                <w:rFonts w:cs="Calibri"/>
                <w:noProof/>
                <w:sz w:val="18"/>
                <w:szCs w:val="18"/>
                <w:lang w:val="es-CR"/>
              </w:rPr>
            </w:pPr>
            <w:r>
              <w:rPr>
                <w:rFonts w:cs="Calibri"/>
                <w:noProof/>
                <w:sz w:val="18"/>
                <w:szCs w:val="18"/>
                <w:lang w:val="es-CR"/>
              </w:rPr>
              <w:lastRenderedPageBreak/>
              <w:t>ref:esfinge</w:t>
            </w:r>
          </w:p>
        </w:tc>
        <w:tc>
          <w:tcPr>
            <w:tcW w:w="3083" w:type="dxa"/>
            <w:tcBorders>
              <w:top w:val="single" w:sz="4" w:space="0" w:color="auto"/>
              <w:left w:val="single" w:sz="4" w:space="0" w:color="auto"/>
              <w:bottom w:val="single" w:sz="4" w:space="0" w:color="auto"/>
              <w:right w:val="nil"/>
            </w:tcBorders>
            <w:hideMark/>
          </w:tcPr>
          <w:p w:rsidR="004611A2" w:rsidRDefault="004611A2">
            <w:pPr>
              <w:spacing w:after="0" w:line="240" w:lineRule="auto"/>
              <w:rPr>
                <w:rFonts w:cs="Calibri"/>
                <w:noProof/>
                <w:sz w:val="18"/>
                <w:szCs w:val="18"/>
                <w:lang w:val="es-CR"/>
              </w:rPr>
            </w:pPr>
            <w:r>
              <w:rPr>
                <w:rFonts w:cs="Calibri"/>
                <w:noProof/>
                <w:sz w:val="18"/>
                <w:szCs w:val="18"/>
                <w:u w:val="single"/>
                <w:lang w:val="es-CR"/>
              </w:rPr>
              <w:t>Egipto</w:t>
            </w:r>
            <w:r>
              <w:rPr>
                <w:rFonts w:cs="Calibri"/>
                <w:noProof/>
                <w:sz w:val="18"/>
                <w:szCs w:val="18"/>
                <w:lang w:val="es-CR"/>
              </w:rPr>
              <w:t xml:space="preserve">    </w:t>
            </w:r>
            <w:r>
              <w:rPr>
                <w:rFonts w:cs="Calibri"/>
                <w:noProof/>
                <w:sz w:val="18"/>
                <w:szCs w:val="18"/>
                <w:u w:val="single"/>
                <w:lang w:val="es-CR"/>
              </w:rPr>
              <w:t>Estonia</w:t>
            </w:r>
          </w:p>
        </w:tc>
        <w:tc>
          <w:tcPr>
            <w:tcW w:w="236" w:type="dxa"/>
            <w:tcBorders>
              <w:top w:val="single" w:sz="4" w:space="0" w:color="auto"/>
              <w:left w:val="nil"/>
              <w:bottom w:val="single" w:sz="4" w:space="0" w:color="auto"/>
              <w:right w:val="single" w:sz="4" w:space="0" w:color="auto"/>
            </w:tcBorders>
          </w:tcPr>
          <w:p w:rsidR="004611A2" w:rsidRDefault="004611A2">
            <w:pPr>
              <w:spacing w:after="0" w:line="240" w:lineRule="auto"/>
              <w:jc w:val="center"/>
              <w:rPr>
                <w:rFonts w:cs="Calibri"/>
                <w:noProof/>
                <w:sz w:val="18"/>
                <w:szCs w:val="18"/>
                <w:lang w:val="es-CR"/>
              </w:rPr>
            </w:pPr>
          </w:p>
        </w:tc>
        <w:tc>
          <w:tcPr>
            <w:tcW w:w="4224" w:type="dxa"/>
            <w:tcBorders>
              <w:top w:val="single" w:sz="4" w:space="0" w:color="auto"/>
              <w:left w:val="single" w:sz="4" w:space="0" w:color="auto"/>
              <w:bottom w:val="single" w:sz="4" w:space="0" w:color="auto"/>
              <w:right w:val="single" w:sz="4" w:space="0" w:color="auto"/>
            </w:tcBorders>
          </w:tcPr>
          <w:p w:rsidR="004611A2" w:rsidRDefault="00AE597E">
            <w:pPr>
              <w:spacing w:after="0" w:line="240" w:lineRule="auto"/>
              <w:jc w:val="center"/>
              <w:rPr>
                <w:rFonts w:cs="Calibri"/>
                <w:noProof/>
                <w:sz w:val="18"/>
                <w:szCs w:val="18"/>
                <w:lang w:val="es-CR"/>
              </w:rPr>
            </w:pPr>
            <w:r>
              <w:rPr>
                <w:noProof/>
              </w:rPr>
              <w:drawing>
                <wp:inline distT="0" distB="0" distL="0" distR="0" wp14:anchorId="7D6410B0" wp14:editId="09A74605">
                  <wp:extent cx="1797730" cy="1191754"/>
                  <wp:effectExtent l="0" t="0" r="0"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09350" cy="1199457"/>
                          </a:xfrm>
                          <a:prstGeom prst="rect">
                            <a:avLst/>
                          </a:prstGeom>
                        </pic:spPr>
                      </pic:pic>
                    </a:graphicData>
                  </a:graphic>
                </wp:inline>
              </w:drawing>
            </w:r>
          </w:p>
          <w:p w:rsidR="00AE597E" w:rsidRDefault="00AE597E">
            <w:pPr>
              <w:spacing w:after="0" w:line="240" w:lineRule="auto"/>
              <w:jc w:val="center"/>
              <w:rPr>
                <w:rFonts w:cs="Calibri"/>
                <w:noProof/>
                <w:sz w:val="18"/>
                <w:szCs w:val="18"/>
                <w:lang w:val="es-CR"/>
              </w:rPr>
            </w:pPr>
            <w:r>
              <w:rPr>
                <w:rFonts w:cs="Calibri"/>
                <w:noProof/>
                <w:sz w:val="18"/>
                <w:szCs w:val="18"/>
                <w:lang w:val="es-CR"/>
              </w:rPr>
              <w:t>Resultado esperado en la primera consulta, sin elementos en el escalafón.</w:t>
            </w:r>
          </w:p>
        </w:tc>
      </w:tr>
      <w:tr w:rsidR="00C12EB1" w:rsidTr="004611A2">
        <w:tc>
          <w:tcPr>
            <w:tcW w:w="1808" w:type="dxa"/>
            <w:tcBorders>
              <w:top w:val="single" w:sz="4" w:space="0" w:color="auto"/>
              <w:left w:val="single" w:sz="4" w:space="0" w:color="auto"/>
              <w:bottom w:val="single" w:sz="4" w:space="0" w:color="auto"/>
              <w:right w:val="single" w:sz="4" w:space="0" w:color="auto"/>
            </w:tcBorders>
            <w:hideMark/>
          </w:tcPr>
          <w:p w:rsidR="004611A2" w:rsidRDefault="004611A2">
            <w:pPr>
              <w:spacing w:after="0" w:line="240" w:lineRule="auto"/>
              <w:rPr>
                <w:rFonts w:cs="Calibri"/>
                <w:noProof/>
                <w:sz w:val="18"/>
                <w:szCs w:val="18"/>
                <w:lang w:val="es-CR"/>
              </w:rPr>
            </w:pPr>
            <w:r>
              <w:rPr>
                <w:rFonts w:cs="Calibri"/>
                <w:noProof/>
                <w:sz w:val="18"/>
                <w:szCs w:val="18"/>
                <w:lang w:val="es-CR"/>
              </w:rPr>
              <w:t>ref:guiza</w:t>
            </w:r>
          </w:p>
        </w:tc>
        <w:tc>
          <w:tcPr>
            <w:tcW w:w="3083" w:type="dxa"/>
            <w:tcBorders>
              <w:top w:val="single" w:sz="4" w:space="0" w:color="auto"/>
              <w:left w:val="single" w:sz="4" w:space="0" w:color="auto"/>
              <w:bottom w:val="single" w:sz="4" w:space="0" w:color="auto"/>
              <w:right w:val="nil"/>
            </w:tcBorders>
            <w:hideMark/>
          </w:tcPr>
          <w:p w:rsidR="004611A2" w:rsidRDefault="004611A2">
            <w:pPr>
              <w:spacing w:after="0" w:line="240" w:lineRule="auto"/>
              <w:rPr>
                <w:rFonts w:cs="Calibri"/>
                <w:noProof/>
                <w:sz w:val="18"/>
                <w:szCs w:val="18"/>
                <w:lang w:val="es-CR"/>
              </w:rPr>
            </w:pPr>
            <w:r>
              <w:rPr>
                <w:rFonts w:cs="Calibri"/>
                <w:noProof/>
                <w:sz w:val="18"/>
                <w:szCs w:val="18"/>
                <w:u w:val="single"/>
                <w:lang w:val="es-CR"/>
              </w:rPr>
              <w:t>Egipto</w:t>
            </w:r>
          </w:p>
        </w:tc>
        <w:tc>
          <w:tcPr>
            <w:tcW w:w="236" w:type="dxa"/>
            <w:tcBorders>
              <w:top w:val="single" w:sz="4" w:space="0" w:color="auto"/>
              <w:left w:val="nil"/>
              <w:bottom w:val="single" w:sz="4" w:space="0" w:color="auto"/>
              <w:right w:val="single" w:sz="4" w:space="0" w:color="auto"/>
            </w:tcBorders>
          </w:tcPr>
          <w:p w:rsidR="004611A2" w:rsidRDefault="004611A2">
            <w:pPr>
              <w:spacing w:after="0" w:line="240" w:lineRule="auto"/>
              <w:jc w:val="center"/>
              <w:rPr>
                <w:rFonts w:cs="Calibri"/>
                <w:noProof/>
                <w:sz w:val="18"/>
                <w:szCs w:val="18"/>
                <w:lang w:val="es-CR"/>
              </w:rPr>
            </w:pPr>
          </w:p>
        </w:tc>
        <w:tc>
          <w:tcPr>
            <w:tcW w:w="4224" w:type="dxa"/>
            <w:tcBorders>
              <w:top w:val="single" w:sz="4" w:space="0" w:color="auto"/>
              <w:left w:val="single" w:sz="4" w:space="0" w:color="auto"/>
              <w:bottom w:val="single" w:sz="4" w:space="0" w:color="auto"/>
              <w:right w:val="single" w:sz="4" w:space="0" w:color="auto"/>
            </w:tcBorders>
          </w:tcPr>
          <w:p w:rsidR="004611A2" w:rsidRDefault="00AE597E">
            <w:pPr>
              <w:spacing w:after="0" w:line="240" w:lineRule="auto"/>
              <w:jc w:val="center"/>
              <w:rPr>
                <w:rFonts w:cs="Calibri"/>
                <w:noProof/>
                <w:sz w:val="18"/>
                <w:szCs w:val="18"/>
                <w:lang w:val="es-CR"/>
              </w:rPr>
            </w:pPr>
            <w:r>
              <w:rPr>
                <w:noProof/>
              </w:rPr>
              <w:drawing>
                <wp:inline distT="0" distB="0" distL="0" distR="0" wp14:anchorId="33B12387" wp14:editId="1BE112A8">
                  <wp:extent cx="1887514" cy="1251273"/>
                  <wp:effectExtent l="0" t="0" r="0" b="63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22601" cy="1274533"/>
                          </a:xfrm>
                          <a:prstGeom prst="rect">
                            <a:avLst/>
                          </a:prstGeom>
                        </pic:spPr>
                      </pic:pic>
                    </a:graphicData>
                  </a:graphic>
                </wp:inline>
              </w:drawing>
            </w:r>
          </w:p>
          <w:p w:rsidR="00AE597E" w:rsidRDefault="00AE597E">
            <w:pPr>
              <w:spacing w:after="0" w:line="240" w:lineRule="auto"/>
              <w:jc w:val="center"/>
              <w:rPr>
                <w:rFonts w:cs="Calibri"/>
                <w:noProof/>
                <w:sz w:val="18"/>
                <w:szCs w:val="18"/>
                <w:lang w:val="es-CR"/>
              </w:rPr>
            </w:pPr>
            <w:r>
              <w:rPr>
                <w:rFonts w:cs="Calibri"/>
                <w:noProof/>
                <w:sz w:val="18"/>
                <w:szCs w:val="18"/>
                <w:lang w:val="es-CR"/>
              </w:rPr>
              <w:t>Resultado esperado en la primera consulta, sin elementos en el escalafón.</w:t>
            </w:r>
          </w:p>
          <w:p w:rsidR="00AA72CD" w:rsidRDefault="00AA72CD">
            <w:pPr>
              <w:spacing w:after="0" w:line="240" w:lineRule="auto"/>
              <w:jc w:val="center"/>
              <w:rPr>
                <w:rFonts w:cs="Calibri"/>
                <w:noProof/>
                <w:sz w:val="18"/>
                <w:szCs w:val="18"/>
                <w:lang w:val="es-CR"/>
              </w:rPr>
            </w:pPr>
            <w:r>
              <w:rPr>
                <w:rFonts w:cs="Calibri"/>
                <w:noProof/>
                <w:sz w:val="18"/>
                <w:szCs w:val="18"/>
                <w:lang w:val="es-CR"/>
              </w:rPr>
              <w:t>Segunda consulta exitosa</w:t>
            </w:r>
          </w:p>
        </w:tc>
      </w:tr>
      <w:tr w:rsidR="00C12EB1" w:rsidTr="004611A2">
        <w:tc>
          <w:tcPr>
            <w:tcW w:w="1808" w:type="dxa"/>
            <w:tcBorders>
              <w:top w:val="single" w:sz="4" w:space="0" w:color="auto"/>
              <w:left w:val="single" w:sz="4" w:space="0" w:color="auto"/>
              <w:bottom w:val="single" w:sz="4" w:space="0" w:color="auto"/>
              <w:right w:val="single" w:sz="4" w:space="0" w:color="auto"/>
            </w:tcBorders>
            <w:hideMark/>
          </w:tcPr>
          <w:p w:rsidR="004611A2" w:rsidRDefault="004611A2">
            <w:pPr>
              <w:spacing w:after="0" w:line="240" w:lineRule="auto"/>
              <w:rPr>
                <w:rFonts w:cs="Calibri"/>
                <w:noProof/>
                <w:sz w:val="18"/>
                <w:szCs w:val="18"/>
                <w:lang w:val="es-CR"/>
              </w:rPr>
            </w:pPr>
            <w:r>
              <w:rPr>
                <w:rFonts w:cs="Calibri"/>
                <w:noProof/>
                <w:sz w:val="18"/>
                <w:szCs w:val="18"/>
                <w:lang w:val="es-CR"/>
              </w:rPr>
              <w:t>texto:tikal</w:t>
            </w:r>
          </w:p>
        </w:tc>
        <w:tc>
          <w:tcPr>
            <w:tcW w:w="3083" w:type="dxa"/>
            <w:tcBorders>
              <w:top w:val="single" w:sz="4" w:space="0" w:color="auto"/>
              <w:left w:val="single" w:sz="4" w:space="0" w:color="auto"/>
              <w:bottom w:val="single" w:sz="4" w:space="0" w:color="auto"/>
              <w:right w:val="nil"/>
            </w:tcBorders>
            <w:hideMark/>
          </w:tcPr>
          <w:p w:rsidR="004611A2" w:rsidRDefault="004611A2">
            <w:pPr>
              <w:spacing w:after="0" w:line="240" w:lineRule="auto"/>
              <w:rPr>
                <w:rFonts w:cs="Calibri"/>
                <w:noProof/>
                <w:sz w:val="18"/>
                <w:szCs w:val="18"/>
                <w:lang w:val="es-CR"/>
              </w:rPr>
            </w:pPr>
            <w:r>
              <w:rPr>
                <w:rFonts w:cs="Calibri"/>
                <w:noProof/>
                <w:sz w:val="18"/>
                <w:szCs w:val="18"/>
                <w:lang w:val="es-CR"/>
              </w:rPr>
              <w:t>Guatemala    Nicaragua</w:t>
            </w:r>
          </w:p>
        </w:tc>
        <w:tc>
          <w:tcPr>
            <w:tcW w:w="236" w:type="dxa"/>
            <w:tcBorders>
              <w:top w:val="single" w:sz="4" w:space="0" w:color="auto"/>
              <w:left w:val="nil"/>
              <w:bottom w:val="single" w:sz="4" w:space="0" w:color="auto"/>
              <w:right w:val="single" w:sz="4" w:space="0" w:color="auto"/>
            </w:tcBorders>
          </w:tcPr>
          <w:p w:rsidR="004611A2" w:rsidRDefault="004611A2">
            <w:pPr>
              <w:spacing w:after="0" w:line="240" w:lineRule="auto"/>
              <w:jc w:val="center"/>
              <w:rPr>
                <w:rFonts w:cs="Calibri"/>
                <w:noProof/>
                <w:sz w:val="18"/>
                <w:szCs w:val="18"/>
                <w:lang w:val="es-CR"/>
              </w:rPr>
            </w:pPr>
          </w:p>
        </w:tc>
        <w:tc>
          <w:tcPr>
            <w:tcW w:w="4224" w:type="dxa"/>
            <w:tcBorders>
              <w:top w:val="single" w:sz="4" w:space="0" w:color="auto"/>
              <w:left w:val="single" w:sz="4" w:space="0" w:color="auto"/>
              <w:bottom w:val="single" w:sz="4" w:space="0" w:color="auto"/>
              <w:right w:val="single" w:sz="4" w:space="0" w:color="auto"/>
            </w:tcBorders>
          </w:tcPr>
          <w:p w:rsidR="004611A2" w:rsidRDefault="00AE597E">
            <w:pPr>
              <w:spacing w:after="0" w:line="240" w:lineRule="auto"/>
              <w:jc w:val="center"/>
              <w:rPr>
                <w:rFonts w:cs="Calibri"/>
                <w:noProof/>
                <w:sz w:val="18"/>
                <w:szCs w:val="18"/>
                <w:lang w:val="es-CR"/>
              </w:rPr>
            </w:pPr>
            <w:r>
              <w:rPr>
                <w:noProof/>
              </w:rPr>
              <w:drawing>
                <wp:inline distT="0" distB="0" distL="0" distR="0" wp14:anchorId="788DCA60" wp14:editId="5E7330FE">
                  <wp:extent cx="1942105" cy="1287463"/>
                  <wp:effectExtent l="0" t="0" r="1270" b="825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67396" cy="1304229"/>
                          </a:xfrm>
                          <a:prstGeom prst="rect">
                            <a:avLst/>
                          </a:prstGeom>
                        </pic:spPr>
                      </pic:pic>
                    </a:graphicData>
                  </a:graphic>
                </wp:inline>
              </w:drawing>
            </w:r>
          </w:p>
          <w:p w:rsidR="00AE597E" w:rsidRDefault="00AE597E">
            <w:pPr>
              <w:spacing w:after="0" w:line="240" w:lineRule="auto"/>
              <w:jc w:val="center"/>
              <w:rPr>
                <w:rFonts w:cs="Calibri"/>
                <w:noProof/>
                <w:sz w:val="18"/>
                <w:szCs w:val="18"/>
                <w:lang w:val="es-CR"/>
              </w:rPr>
            </w:pPr>
            <w:r>
              <w:rPr>
                <w:rFonts w:cs="Calibri"/>
                <w:noProof/>
                <w:sz w:val="18"/>
                <w:szCs w:val="18"/>
                <w:lang w:val="es-CR"/>
              </w:rPr>
              <w:t>Los documentos esperados aparecen en los primeros puestos del escalafón.</w:t>
            </w:r>
          </w:p>
        </w:tc>
      </w:tr>
      <w:tr w:rsidR="00C12EB1" w:rsidTr="004611A2">
        <w:tc>
          <w:tcPr>
            <w:tcW w:w="1808" w:type="dxa"/>
            <w:tcBorders>
              <w:top w:val="single" w:sz="4" w:space="0" w:color="auto"/>
              <w:left w:val="single" w:sz="4" w:space="0" w:color="auto"/>
              <w:bottom w:val="single" w:sz="4" w:space="0" w:color="auto"/>
              <w:right w:val="single" w:sz="4" w:space="0" w:color="auto"/>
            </w:tcBorders>
            <w:hideMark/>
          </w:tcPr>
          <w:p w:rsidR="004611A2" w:rsidRDefault="004611A2">
            <w:pPr>
              <w:spacing w:after="0" w:line="240" w:lineRule="auto"/>
              <w:rPr>
                <w:rFonts w:cs="Calibri"/>
                <w:noProof/>
                <w:sz w:val="18"/>
                <w:szCs w:val="18"/>
                <w:lang w:val="es-CR"/>
              </w:rPr>
            </w:pPr>
            <w:r>
              <w:rPr>
                <w:rFonts w:cs="Calibri"/>
                <w:noProof/>
                <w:sz w:val="18"/>
                <w:szCs w:val="18"/>
                <w:lang w:val="es-CR"/>
              </w:rPr>
              <w:t>ref:Uaxactún</w:t>
            </w:r>
          </w:p>
        </w:tc>
        <w:tc>
          <w:tcPr>
            <w:tcW w:w="3083" w:type="dxa"/>
            <w:tcBorders>
              <w:top w:val="single" w:sz="4" w:space="0" w:color="auto"/>
              <w:left w:val="single" w:sz="4" w:space="0" w:color="auto"/>
              <w:bottom w:val="single" w:sz="4" w:space="0" w:color="auto"/>
              <w:right w:val="nil"/>
            </w:tcBorders>
            <w:hideMark/>
          </w:tcPr>
          <w:p w:rsidR="004611A2" w:rsidRDefault="004611A2">
            <w:pPr>
              <w:spacing w:after="0" w:line="240" w:lineRule="auto"/>
              <w:rPr>
                <w:rFonts w:cs="Calibri"/>
                <w:noProof/>
                <w:sz w:val="18"/>
                <w:szCs w:val="18"/>
                <w:lang w:val="es-CR"/>
              </w:rPr>
            </w:pPr>
            <w:r>
              <w:rPr>
                <w:rFonts w:cs="Calibri"/>
                <w:noProof/>
                <w:sz w:val="18"/>
                <w:szCs w:val="18"/>
                <w:lang w:val="es-CR"/>
              </w:rPr>
              <w:t>Guatemala.htm</w:t>
            </w:r>
          </w:p>
        </w:tc>
        <w:tc>
          <w:tcPr>
            <w:tcW w:w="236" w:type="dxa"/>
            <w:tcBorders>
              <w:top w:val="single" w:sz="4" w:space="0" w:color="auto"/>
              <w:left w:val="nil"/>
              <w:bottom w:val="single" w:sz="4" w:space="0" w:color="auto"/>
              <w:right w:val="single" w:sz="4" w:space="0" w:color="auto"/>
            </w:tcBorders>
          </w:tcPr>
          <w:p w:rsidR="004611A2" w:rsidRDefault="004611A2">
            <w:pPr>
              <w:spacing w:after="0" w:line="240" w:lineRule="auto"/>
              <w:jc w:val="center"/>
              <w:rPr>
                <w:rFonts w:cs="Calibri"/>
                <w:noProof/>
                <w:sz w:val="18"/>
                <w:szCs w:val="18"/>
                <w:lang w:val="es-CR"/>
              </w:rPr>
            </w:pPr>
          </w:p>
        </w:tc>
        <w:tc>
          <w:tcPr>
            <w:tcW w:w="4224" w:type="dxa"/>
            <w:tcBorders>
              <w:top w:val="single" w:sz="4" w:space="0" w:color="auto"/>
              <w:left w:val="single" w:sz="4" w:space="0" w:color="auto"/>
              <w:bottom w:val="single" w:sz="4" w:space="0" w:color="auto"/>
              <w:right w:val="single" w:sz="4" w:space="0" w:color="auto"/>
            </w:tcBorders>
          </w:tcPr>
          <w:p w:rsidR="004611A2" w:rsidRDefault="00AE597E">
            <w:pPr>
              <w:spacing w:after="0" w:line="240" w:lineRule="auto"/>
              <w:jc w:val="center"/>
              <w:rPr>
                <w:rFonts w:cs="Calibri"/>
                <w:noProof/>
                <w:sz w:val="18"/>
                <w:szCs w:val="18"/>
                <w:lang w:val="es-CR"/>
              </w:rPr>
            </w:pPr>
            <w:r>
              <w:rPr>
                <w:noProof/>
              </w:rPr>
              <w:drawing>
                <wp:inline distT="0" distB="0" distL="0" distR="0" wp14:anchorId="575B09D9" wp14:editId="17F4210F">
                  <wp:extent cx="1728518" cy="1057701"/>
                  <wp:effectExtent l="0" t="0" r="508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rot="10800000" flipH="1" flipV="1">
                            <a:off x="0" y="0"/>
                            <a:ext cx="1777868" cy="1087899"/>
                          </a:xfrm>
                          <a:prstGeom prst="rect">
                            <a:avLst/>
                          </a:prstGeom>
                        </pic:spPr>
                      </pic:pic>
                    </a:graphicData>
                  </a:graphic>
                </wp:inline>
              </w:drawing>
            </w:r>
          </w:p>
          <w:p w:rsidR="00AE597E" w:rsidRDefault="00AE597E">
            <w:pPr>
              <w:spacing w:after="0" w:line="240" w:lineRule="auto"/>
              <w:jc w:val="center"/>
              <w:rPr>
                <w:rFonts w:cs="Calibri"/>
                <w:noProof/>
                <w:sz w:val="18"/>
                <w:szCs w:val="18"/>
                <w:lang w:val="es-CR"/>
              </w:rPr>
            </w:pPr>
            <w:r>
              <w:rPr>
                <w:rFonts w:cs="Calibri"/>
                <w:noProof/>
                <w:sz w:val="18"/>
                <w:szCs w:val="18"/>
                <w:lang w:val="es-CR"/>
              </w:rPr>
              <w:t>Falla la consulta</w:t>
            </w:r>
          </w:p>
        </w:tc>
      </w:tr>
      <w:tr w:rsidR="00C12EB1" w:rsidTr="004611A2">
        <w:tc>
          <w:tcPr>
            <w:tcW w:w="1808" w:type="dxa"/>
            <w:tcBorders>
              <w:top w:val="single" w:sz="4" w:space="0" w:color="auto"/>
              <w:left w:val="single" w:sz="4" w:space="0" w:color="auto"/>
              <w:bottom w:val="single" w:sz="4" w:space="0" w:color="auto"/>
              <w:right w:val="single" w:sz="4" w:space="0" w:color="auto"/>
            </w:tcBorders>
            <w:hideMark/>
          </w:tcPr>
          <w:p w:rsidR="004611A2" w:rsidRDefault="004611A2">
            <w:pPr>
              <w:spacing w:after="0" w:line="240" w:lineRule="auto"/>
              <w:rPr>
                <w:rFonts w:cs="Calibri"/>
                <w:noProof/>
                <w:sz w:val="18"/>
                <w:szCs w:val="18"/>
                <w:lang w:val="es-CR"/>
              </w:rPr>
            </w:pPr>
            <w:r>
              <w:rPr>
                <w:rFonts w:cs="Calibri"/>
                <w:noProof/>
                <w:sz w:val="18"/>
                <w:szCs w:val="18"/>
                <w:lang w:val="es-CR"/>
              </w:rPr>
              <w:lastRenderedPageBreak/>
              <w:t>texto:Alajuela</w:t>
            </w:r>
          </w:p>
        </w:tc>
        <w:tc>
          <w:tcPr>
            <w:tcW w:w="3083" w:type="dxa"/>
            <w:tcBorders>
              <w:top w:val="single" w:sz="4" w:space="0" w:color="auto"/>
              <w:left w:val="single" w:sz="4" w:space="0" w:color="auto"/>
              <w:bottom w:val="single" w:sz="4" w:space="0" w:color="auto"/>
              <w:right w:val="nil"/>
            </w:tcBorders>
            <w:hideMark/>
          </w:tcPr>
          <w:p w:rsidR="004611A2" w:rsidRDefault="004611A2">
            <w:pPr>
              <w:spacing w:after="0" w:line="240" w:lineRule="auto"/>
              <w:rPr>
                <w:rFonts w:cs="Calibri"/>
                <w:noProof/>
                <w:sz w:val="18"/>
                <w:szCs w:val="18"/>
                <w:lang w:val="es-CR"/>
              </w:rPr>
            </w:pPr>
            <w:r>
              <w:rPr>
                <w:rFonts w:cs="Calibri"/>
                <w:noProof/>
                <w:sz w:val="18"/>
                <w:szCs w:val="18"/>
                <w:lang w:val="es-CR"/>
              </w:rPr>
              <w:t>Costa_Rica    Panama</w:t>
            </w:r>
          </w:p>
        </w:tc>
        <w:tc>
          <w:tcPr>
            <w:tcW w:w="236" w:type="dxa"/>
            <w:tcBorders>
              <w:top w:val="single" w:sz="4" w:space="0" w:color="auto"/>
              <w:left w:val="nil"/>
              <w:bottom w:val="single" w:sz="4" w:space="0" w:color="auto"/>
              <w:right w:val="single" w:sz="4" w:space="0" w:color="auto"/>
            </w:tcBorders>
          </w:tcPr>
          <w:p w:rsidR="004611A2" w:rsidRDefault="004611A2">
            <w:pPr>
              <w:spacing w:after="0" w:line="240" w:lineRule="auto"/>
              <w:jc w:val="center"/>
              <w:rPr>
                <w:rFonts w:cs="Calibri"/>
                <w:noProof/>
                <w:sz w:val="18"/>
                <w:szCs w:val="18"/>
                <w:lang w:val="es-CR"/>
              </w:rPr>
            </w:pPr>
          </w:p>
        </w:tc>
        <w:tc>
          <w:tcPr>
            <w:tcW w:w="4224" w:type="dxa"/>
            <w:tcBorders>
              <w:top w:val="single" w:sz="4" w:space="0" w:color="auto"/>
              <w:left w:val="single" w:sz="4" w:space="0" w:color="auto"/>
              <w:bottom w:val="single" w:sz="4" w:space="0" w:color="auto"/>
              <w:right w:val="single" w:sz="4" w:space="0" w:color="auto"/>
            </w:tcBorders>
          </w:tcPr>
          <w:p w:rsidR="004611A2" w:rsidRDefault="00AE597E">
            <w:pPr>
              <w:spacing w:after="0" w:line="240" w:lineRule="auto"/>
              <w:jc w:val="center"/>
              <w:rPr>
                <w:rFonts w:cs="Calibri"/>
                <w:noProof/>
                <w:sz w:val="18"/>
                <w:szCs w:val="18"/>
                <w:lang w:val="es-CR"/>
              </w:rPr>
            </w:pPr>
            <w:r>
              <w:rPr>
                <w:noProof/>
              </w:rPr>
              <w:drawing>
                <wp:inline distT="0" distB="0" distL="0" distR="0" wp14:anchorId="45AF853A" wp14:editId="2BECF3A9">
                  <wp:extent cx="1777623" cy="1178424"/>
                  <wp:effectExtent l="0" t="0" r="0" b="317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10970" cy="1200530"/>
                          </a:xfrm>
                          <a:prstGeom prst="rect">
                            <a:avLst/>
                          </a:prstGeom>
                        </pic:spPr>
                      </pic:pic>
                    </a:graphicData>
                  </a:graphic>
                </wp:inline>
              </w:drawing>
            </w:r>
          </w:p>
          <w:p w:rsidR="00AE597E" w:rsidRDefault="00AE597E">
            <w:pPr>
              <w:spacing w:after="0" w:line="240" w:lineRule="auto"/>
              <w:jc w:val="center"/>
              <w:rPr>
                <w:rFonts w:cs="Calibri"/>
                <w:noProof/>
                <w:sz w:val="18"/>
                <w:szCs w:val="18"/>
                <w:lang w:val="es-CR"/>
              </w:rPr>
            </w:pPr>
            <w:r>
              <w:rPr>
                <w:rFonts w:cs="Calibri"/>
                <w:noProof/>
                <w:sz w:val="18"/>
                <w:szCs w:val="18"/>
                <w:lang w:val="es-CR"/>
              </w:rPr>
              <w:t xml:space="preserve">La </w:t>
            </w:r>
            <w:r w:rsidR="00F060FD">
              <w:rPr>
                <w:rFonts w:cs="Calibri"/>
                <w:noProof/>
                <w:sz w:val="18"/>
                <w:szCs w:val="18"/>
                <w:lang w:val="es-CR"/>
              </w:rPr>
              <w:t>consulta sólo incluye a Costa Rica dentro del escalafón</w:t>
            </w:r>
          </w:p>
        </w:tc>
      </w:tr>
      <w:tr w:rsidR="00C12EB1" w:rsidTr="004611A2">
        <w:tc>
          <w:tcPr>
            <w:tcW w:w="1808" w:type="dxa"/>
            <w:tcBorders>
              <w:top w:val="single" w:sz="4" w:space="0" w:color="auto"/>
              <w:left w:val="single" w:sz="4" w:space="0" w:color="auto"/>
              <w:bottom w:val="single" w:sz="4" w:space="0" w:color="auto"/>
              <w:right w:val="single" w:sz="4" w:space="0" w:color="auto"/>
            </w:tcBorders>
            <w:hideMark/>
          </w:tcPr>
          <w:p w:rsidR="004611A2" w:rsidRDefault="004611A2">
            <w:pPr>
              <w:spacing w:after="0" w:line="240" w:lineRule="auto"/>
              <w:rPr>
                <w:rFonts w:cs="Calibri"/>
                <w:noProof/>
                <w:sz w:val="18"/>
                <w:szCs w:val="18"/>
                <w:lang w:val="es-CR"/>
              </w:rPr>
            </w:pPr>
            <w:proofErr w:type="spellStart"/>
            <w:r>
              <w:rPr>
                <w:rFonts w:asciiTheme="minorHAnsi" w:hAnsiTheme="minorHAnsi" w:cstheme="minorHAnsi"/>
                <w:b/>
                <w:sz w:val="18"/>
                <w:szCs w:val="18"/>
              </w:rPr>
              <w:t>nilo</w:t>
            </w:r>
            <w:proofErr w:type="spellEnd"/>
          </w:p>
        </w:tc>
        <w:tc>
          <w:tcPr>
            <w:tcW w:w="3083" w:type="dxa"/>
            <w:tcBorders>
              <w:top w:val="single" w:sz="4" w:space="0" w:color="auto"/>
              <w:left w:val="single" w:sz="4" w:space="0" w:color="auto"/>
              <w:bottom w:val="single" w:sz="4" w:space="0" w:color="auto"/>
              <w:right w:val="nil"/>
            </w:tcBorders>
            <w:hideMark/>
          </w:tcPr>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
              <w:gridCol w:w="1314"/>
            </w:tblGrid>
            <w:tr w:rsidR="004611A2">
              <w:tc>
                <w:tcPr>
                  <w:tcW w:w="0" w:type="auto"/>
                </w:tcPr>
                <w:p w:rsidR="004611A2" w:rsidRDefault="004611A2">
                  <w:pPr>
                    <w:spacing w:after="0"/>
                    <w:rPr>
                      <w:rFonts w:asciiTheme="minorHAnsi" w:hAnsiTheme="minorHAnsi" w:cstheme="minorHAnsi"/>
                      <w:sz w:val="18"/>
                      <w:szCs w:val="18"/>
                      <w:lang w:val="es-CR"/>
                    </w:rPr>
                  </w:pPr>
                  <w:r>
                    <w:rPr>
                      <w:rFonts w:asciiTheme="minorHAnsi" w:hAnsiTheme="minorHAnsi" w:cstheme="minorHAnsi"/>
                      <w:sz w:val="18"/>
                      <w:szCs w:val="18"/>
                      <w:lang w:val="es-CR"/>
                    </w:rPr>
                    <w:t>Bolivia</w:t>
                  </w:r>
                </w:p>
                <w:p w:rsidR="004611A2" w:rsidRDefault="004611A2">
                  <w:pPr>
                    <w:spacing w:after="0"/>
                    <w:rPr>
                      <w:rFonts w:asciiTheme="minorHAnsi" w:hAnsiTheme="minorHAnsi" w:cstheme="minorHAnsi"/>
                      <w:sz w:val="18"/>
                      <w:szCs w:val="18"/>
                      <w:lang w:val="es-CR"/>
                    </w:rPr>
                  </w:pPr>
                  <w:r>
                    <w:rPr>
                      <w:rFonts w:asciiTheme="minorHAnsi" w:hAnsiTheme="minorHAnsi" w:cstheme="minorHAnsi"/>
                      <w:sz w:val="18"/>
                      <w:szCs w:val="18"/>
                      <w:lang w:val="es-CR"/>
                    </w:rPr>
                    <w:t>Israel</w:t>
                  </w:r>
                </w:p>
                <w:p w:rsidR="004611A2" w:rsidRDefault="004611A2">
                  <w:pPr>
                    <w:spacing w:after="0"/>
                    <w:rPr>
                      <w:rFonts w:asciiTheme="minorHAnsi" w:hAnsiTheme="minorHAnsi" w:cstheme="minorHAnsi"/>
                      <w:sz w:val="18"/>
                      <w:szCs w:val="18"/>
                      <w:lang w:val="es-CR"/>
                    </w:rPr>
                  </w:pPr>
                  <w:r>
                    <w:rPr>
                      <w:rFonts w:asciiTheme="minorHAnsi" w:hAnsiTheme="minorHAnsi" w:cstheme="minorHAnsi"/>
                      <w:sz w:val="18"/>
                      <w:szCs w:val="18"/>
                      <w:lang w:val="es-CR"/>
                    </w:rPr>
                    <w:t>Jordania</w:t>
                  </w:r>
                </w:p>
                <w:p w:rsidR="004611A2" w:rsidRDefault="004611A2">
                  <w:pPr>
                    <w:spacing w:after="0"/>
                    <w:rPr>
                      <w:rFonts w:cs="Calibri"/>
                      <w:noProof/>
                      <w:sz w:val="18"/>
                      <w:szCs w:val="18"/>
                      <w:u w:val="single"/>
                      <w:lang w:val="es-CR"/>
                    </w:rPr>
                  </w:pPr>
                  <w:r>
                    <w:rPr>
                      <w:rFonts w:cs="Calibri"/>
                      <w:noProof/>
                      <w:sz w:val="18"/>
                      <w:szCs w:val="18"/>
                      <w:u w:val="single"/>
                      <w:lang w:val="es-CR"/>
                    </w:rPr>
                    <w:t>Burundi</w:t>
                  </w:r>
                </w:p>
                <w:p w:rsidR="004611A2" w:rsidRDefault="004611A2">
                  <w:pPr>
                    <w:spacing w:after="0"/>
                    <w:rPr>
                      <w:rFonts w:cs="Calibri"/>
                      <w:noProof/>
                      <w:sz w:val="18"/>
                      <w:szCs w:val="18"/>
                      <w:u w:val="single"/>
                      <w:lang w:val="es-CR"/>
                    </w:rPr>
                  </w:pPr>
                  <w:r>
                    <w:rPr>
                      <w:rFonts w:cs="Calibri"/>
                      <w:noProof/>
                      <w:sz w:val="18"/>
                      <w:szCs w:val="18"/>
                      <w:u w:val="single"/>
                      <w:lang w:val="es-CR"/>
                    </w:rPr>
                    <w:t>Egipto</w:t>
                  </w:r>
                </w:p>
                <w:p w:rsidR="004611A2" w:rsidRDefault="004611A2">
                  <w:pPr>
                    <w:spacing w:after="0"/>
                    <w:rPr>
                      <w:rFonts w:cs="Calibri"/>
                      <w:noProof/>
                      <w:sz w:val="18"/>
                      <w:szCs w:val="18"/>
                      <w:u w:val="single"/>
                      <w:lang w:val="es-CR"/>
                    </w:rPr>
                  </w:pPr>
                  <w:r>
                    <w:rPr>
                      <w:rFonts w:cs="Calibri"/>
                      <w:noProof/>
                      <w:sz w:val="18"/>
                      <w:szCs w:val="18"/>
                      <w:u w:val="single"/>
                      <w:lang w:val="es-CR"/>
                    </w:rPr>
                    <w:t>Etiopía</w:t>
                  </w:r>
                </w:p>
                <w:p w:rsidR="004611A2" w:rsidRDefault="004611A2">
                  <w:pPr>
                    <w:spacing w:after="0"/>
                    <w:rPr>
                      <w:rFonts w:asciiTheme="minorHAnsi" w:hAnsiTheme="minorHAnsi" w:cstheme="minorHAnsi"/>
                      <w:sz w:val="18"/>
                      <w:szCs w:val="18"/>
                      <w:lang w:val="es-CR"/>
                    </w:rPr>
                  </w:pPr>
                </w:p>
              </w:tc>
              <w:tc>
                <w:tcPr>
                  <w:tcW w:w="0" w:type="auto"/>
                  <w:hideMark/>
                </w:tcPr>
                <w:p w:rsidR="004611A2" w:rsidRDefault="004611A2">
                  <w:pPr>
                    <w:spacing w:after="0"/>
                    <w:rPr>
                      <w:rFonts w:cs="Calibri"/>
                      <w:noProof/>
                      <w:sz w:val="18"/>
                      <w:szCs w:val="18"/>
                      <w:u w:val="single"/>
                      <w:lang w:val="es-CR"/>
                    </w:rPr>
                  </w:pPr>
                  <w:r>
                    <w:rPr>
                      <w:rFonts w:cs="Calibri"/>
                      <w:noProof/>
                      <w:sz w:val="18"/>
                      <w:szCs w:val="18"/>
                      <w:u w:val="single"/>
                      <w:lang w:val="es-CR"/>
                    </w:rPr>
                    <w:t>Kenia</w:t>
                  </w:r>
                </w:p>
                <w:p w:rsidR="004611A2" w:rsidRDefault="004611A2">
                  <w:pPr>
                    <w:spacing w:after="0"/>
                    <w:rPr>
                      <w:rFonts w:asciiTheme="minorHAnsi" w:hAnsiTheme="minorHAnsi" w:cstheme="minorHAnsi"/>
                      <w:sz w:val="18"/>
                      <w:szCs w:val="18"/>
                      <w:lang w:val="es-CR"/>
                    </w:rPr>
                  </w:pPr>
                  <w:r>
                    <w:rPr>
                      <w:rFonts w:cs="Calibri"/>
                      <w:noProof/>
                      <w:sz w:val="18"/>
                      <w:szCs w:val="18"/>
                      <w:u w:val="single"/>
                      <w:lang w:val="es-CR"/>
                    </w:rPr>
                    <w:t>Nigeria</w:t>
                  </w:r>
                </w:p>
                <w:p w:rsidR="004611A2" w:rsidRDefault="004611A2">
                  <w:pPr>
                    <w:spacing w:after="0"/>
                    <w:rPr>
                      <w:rFonts w:asciiTheme="minorHAnsi" w:hAnsiTheme="minorHAnsi" w:cstheme="minorHAnsi"/>
                      <w:sz w:val="18"/>
                      <w:szCs w:val="18"/>
                      <w:lang w:val="es-CR"/>
                    </w:rPr>
                  </w:pPr>
                  <w:r>
                    <w:rPr>
                      <w:rFonts w:cs="Calibri"/>
                      <w:noProof/>
                      <w:sz w:val="18"/>
                      <w:szCs w:val="18"/>
                      <w:u w:val="single"/>
                      <w:lang w:val="es-CR"/>
                    </w:rPr>
                    <w:t>Níger</w:t>
                  </w:r>
                </w:p>
                <w:p w:rsidR="004611A2" w:rsidRDefault="004611A2">
                  <w:pPr>
                    <w:spacing w:after="0"/>
                    <w:rPr>
                      <w:rFonts w:cs="Calibri"/>
                      <w:noProof/>
                      <w:sz w:val="18"/>
                      <w:szCs w:val="18"/>
                      <w:u w:val="single"/>
                      <w:lang w:val="es-CR"/>
                    </w:rPr>
                  </w:pPr>
                  <w:r>
                    <w:rPr>
                      <w:rFonts w:cs="Calibri"/>
                      <w:noProof/>
                      <w:sz w:val="18"/>
                      <w:szCs w:val="18"/>
                      <w:u w:val="single"/>
                      <w:lang w:val="es-CR"/>
                    </w:rPr>
                    <w:t>Sudán</w:t>
                  </w:r>
                </w:p>
                <w:p w:rsidR="004611A2" w:rsidRDefault="004611A2">
                  <w:pPr>
                    <w:spacing w:after="0"/>
                    <w:rPr>
                      <w:rFonts w:asciiTheme="minorHAnsi" w:hAnsiTheme="minorHAnsi" w:cstheme="minorHAnsi"/>
                      <w:sz w:val="18"/>
                      <w:szCs w:val="18"/>
                      <w:lang w:val="es-CR"/>
                    </w:rPr>
                  </w:pPr>
                  <w:r>
                    <w:rPr>
                      <w:rFonts w:cs="Calibri"/>
                      <w:noProof/>
                      <w:sz w:val="18"/>
                      <w:szCs w:val="18"/>
                      <w:u w:val="single"/>
                      <w:lang w:val="es-CR"/>
                    </w:rPr>
                    <w:t>Sudán_del_Sur</w:t>
                  </w:r>
                </w:p>
              </w:tc>
            </w:tr>
          </w:tbl>
          <w:p w:rsidR="004611A2" w:rsidRDefault="004611A2">
            <w:pPr>
              <w:spacing w:after="0"/>
              <w:rPr>
                <w:rFonts w:asciiTheme="minorHAnsi" w:hAnsiTheme="minorHAnsi" w:cstheme="minorHAnsi"/>
                <w:sz w:val="18"/>
                <w:szCs w:val="18"/>
                <w:lang w:val="es-CR"/>
              </w:rPr>
            </w:pPr>
          </w:p>
        </w:tc>
        <w:tc>
          <w:tcPr>
            <w:tcW w:w="236" w:type="dxa"/>
            <w:tcBorders>
              <w:top w:val="single" w:sz="4" w:space="0" w:color="auto"/>
              <w:left w:val="nil"/>
              <w:bottom w:val="single" w:sz="4" w:space="0" w:color="auto"/>
              <w:right w:val="single" w:sz="4" w:space="0" w:color="auto"/>
            </w:tcBorders>
          </w:tcPr>
          <w:p w:rsidR="004611A2" w:rsidRDefault="004611A2">
            <w:pPr>
              <w:spacing w:after="0" w:line="240" w:lineRule="auto"/>
              <w:jc w:val="center"/>
              <w:rPr>
                <w:rFonts w:cs="Calibri"/>
                <w:noProof/>
                <w:sz w:val="18"/>
                <w:szCs w:val="18"/>
                <w:lang w:val="es-CR"/>
              </w:rPr>
            </w:pPr>
          </w:p>
        </w:tc>
        <w:tc>
          <w:tcPr>
            <w:tcW w:w="4224" w:type="dxa"/>
            <w:tcBorders>
              <w:top w:val="single" w:sz="4" w:space="0" w:color="auto"/>
              <w:left w:val="single" w:sz="4" w:space="0" w:color="auto"/>
              <w:bottom w:val="single" w:sz="4" w:space="0" w:color="auto"/>
              <w:right w:val="single" w:sz="4" w:space="0" w:color="auto"/>
            </w:tcBorders>
          </w:tcPr>
          <w:p w:rsidR="004611A2" w:rsidRDefault="00F060FD">
            <w:pPr>
              <w:spacing w:after="0" w:line="240" w:lineRule="auto"/>
              <w:jc w:val="center"/>
              <w:rPr>
                <w:rFonts w:cs="Calibri"/>
                <w:noProof/>
                <w:sz w:val="18"/>
                <w:szCs w:val="18"/>
                <w:lang w:val="es-CR"/>
              </w:rPr>
            </w:pPr>
            <w:r>
              <w:rPr>
                <w:noProof/>
              </w:rPr>
              <w:drawing>
                <wp:inline distT="0" distB="0" distL="0" distR="0" wp14:anchorId="37252321" wp14:editId="5D7AC6FC">
                  <wp:extent cx="1785156" cy="1183418"/>
                  <wp:effectExtent l="0" t="0" r="571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20325" cy="1206732"/>
                          </a:xfrm>
                          <a:prstGeom prst="rect">
                            <a:avLst/>
                          </a:prstGeom>
                        </pic:spPr>
                      </pic:pic>
                    </a:graphicData>
                  </a:graphic>
                </wp:inline>
              </w:drawing>
            </w:r>
          </w:p>
          <w:p w:rsidR="00F060FD" w:rsidRDefault="00F060FD">
            <w:pPr>
              <w:spacing w:after="0" w:line="240" w:lineRule="auto"/>
              <w:jc w:val="center"/>
              <w:rPr>
                <w:rFonts w:cs="Calibri"/>
                <w:noProof/>
                <w:sz w:val="18"/>
                <w:szCs w:val="18"/>
                <w:lang w:val="es-CR"/>
              </w:rPr>
            </w:pPr>
            <w:r>
              <w:rPr>
                <w:rFonts w:cs="Calibri"/>
                <w:noProof/>
                <w:sz w:val="18"/>
                <w:szCs w:val="18"/>
                <w:lang w:val="es-CR"/>
              </w:rPr>
              <w:t>En la primera con</w:t>
            </w:r>
            <w:r w:rsidR="00AA72CD">
              <w:rPr>
                <w:rFonts w:cs="Calibri"/>
                <w:noProof/>
                <w:sz w:val="18"/>
                <w:szCs w:val="18"/>
                <w:lang w:val="es-CR"/>
              </w:rPr>
              <w:t>sulta devuelv dos de los 3 docu</w:t>
            </w:r>
            <w:r>
              <w:rPr>
                <w:rFonts w:cs="Calibri"/>
                <w:noProof/>
                <w:sz w:val="18"/>
                <w:szCs w:val="18"/>
                <w:lang w:val="es-CR"/>
              </w:rPr>
              <w:t>m</w:t>
            </w:r>
            <w:r w:rsidR="00AA72CD">
              <w:rPr>
                <w:rFonts w:cs="Calibri"/>
                <w:noProof/>
                <w:sz w:val="18"/>
                <w:szCs w:val="18"/>
                <w:lang w:val="es-CR"/>
              </w:rPr>
              <w:t>e</w:t>
            </w:r>
            <w:r>
              <w:rPr>
                <w:rFonts w:cs="Calibri"/>
                <w:noProof/>
                <w:sz w:val="18"/>
                <w:szCs w:val="18"/>
                <w:lang w:val="es-CR"/>
              </w:rPr>
              <w:t>tnos deseados.</w:t>
            </w:r>
          </w:p>
          <w:p w:rsidR="00FD00FA" w:rsidRDefault="00FD00FA">
            <w:pPr>
              <w:spacing w:after="0" w:line="240" w:lineRule="auto"/>
              <w:jc w:val="center"/>
              <w:rPr>
                <w:rFonts w:cs="Calibri"/>
                <w:noProof/>
                <w:sz w:val="18"/>
                <w:szCs w:val="18"/>
                <w:lang w:val="es-CR"/>
              </w:rPr>
            </w:pPr>
            <w:r>
              <w:rPr>
                <w:noProof/>
              </w:rPr>
              <w:drawing>
                <wp:inline distT="0" distB="0" distL="0" distR="0" wp14:anchorId="2CD06CB9" wp14:editId="4E538E58">
                  <wp:extent cx="1886964" cy="1250909"/>
                  <wp:effectExtent l="0" t="0" r="0" b="698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15224" cy="1269643"/>
                          </a:xfrm>
                          <a:prstGeom prst="rect">
                            <a:avLst/>
                          </a:prstGeom>
                        </pic:spPr>
                      </pic:pic>
                    </a:graphicData>
                  </a:graphic>
                </wp:inline>
              </w:drawing>
            </w:r>
          </w:p>
          <w:p w:rsidR="00FD00FA" w:rsidRDefault="00FD00FA">
            <w:pPr>
              <w:spacing w:after="0" w:line="240" w:lineRule="auto"/>
              <w:jc w:val="center"/>
              <w:rPr>
                <w:rFonts w:cs="Calibri"/>
                <w:noProof/>
                <w:sz w:val="18"/>
                <w:szCs w:val="18"/>
                <w:lang w:val="es-CR"/>
              </w:rPr>
            </w:pPr>
            <w:r>
              <w:rPr>
                <w:rFonts w:cs="Calibri"/>
                <w:noProof/>
                <w:sz w:val="18"/>
                <w:szCs w:val="18"/>
                <w:lang w:val="es-CR"/>
              </w:rPr>
              <w:t>La segunda consulta si incluye los nuevos países en el escalafón.</w:t>
            </w:r>
          </w:p>
        </w:tc>
      </w:tr>
      <w:tr w:rsidR="00C12EB1" w:rsidTr="004611A2">
        <w:tc>
          <w:tcPr>
            <w:tcW w:w="1808" w:type="dxa"/>
            <w:tcBorders>
              <w:top w:val="single" w:sz="4" w:space="0" w:color="auto"/>
              <w:left w:val="single" w:sz="4" w:space="0" w:color="auto"/>
              <w:bottom w:val="single" w:sz="4" w:space="0" w:color="auto"/>
              <w:right w:val="single" w:sz="4" w:space="0" w:color="auto"/>
            </w:tcBorders>
            <w:hideMark/>
          </w:tcPr>
          <w:p w:rsidR="004611A2" w:rsidRDefault="004611A2">
            <w:pPr>
              <w:spacing w:after="0" w:line="240" w:lineRule="auto"/>
              <w:rPr>
                <w:rFonts w:cs="Calibri"/>
                <w:noProof/>
                <w:sz w:val="18"/>
                <w:szCs w:val="18"/>
                <w:lang w:val="es-CR"/>
              </w:rPr>
            </w:pPr>
            <w:r>
              <w:rPr>
                <w:rFonts w:asciiTheme="minorHAnsi" w:hAnsiTheme="minorHAnsi" w:cstheme="minorHAnsi"/>
                <w:b/>
                <w:sz w:val="18"/>
                <w:szCs w:val="18"/>
              </w:rPr>
              <w:t>"</w:t>
            </w:r>
            <w:proofErr w:type="spellStart"/>
            <w:r>
              <w:rPr>
                <w:rFonts w:asciiTheme="minorHAnsi" w:hAnsiTheme="minorHAnsi" w:cstheme="minorHAnsi"/>
                <w:b/>
                <w:sz w:val="18"/>
                <w:szCs w:val="18"/>
              </w:rPr>
              <w:t>río</w:t>
            </w:r>
            <w:proofErr w:type="spellEnd"/>
            <w:r>
              <w:rPr>
                <w:rFonts w:asciiTheme="minorHAnsi" w:hAnsiTheme="minorHAnsi" w:cstheme="minorHAnsi"/>
                <w:b/>
                <w:sz w:val="18"/>
                <w:szCs w:val="18"/>
              </w:rPr>
              <w:t xml:space="preserve"> </w:t>
            </w:r>
            <w:proofErr w:type="spellStart"/>
            <w:r>
              <w:rPr>
                <w:rFonts w:asciiTheme="minorHAnsi" w:hAnsiTheme="minorHAnsi" w:cstheme="minorHAnsi"/>
                <w:b/>
                <w:sz w:val="18"/>
                <w:szCs w:val="18"/>
              </w:rPr>
              <w:t>nilo</w:t>
            </w:r>
            <w:proofErr w:type="spellEnd"/>
            <w:r>
              <w:rPr>
                <w:rFonts w:asciiTheme="minorHAnsi" w:hAnsiTheme="minorHAnsi" w:cstheme="minorHAnsi"/>
                <w:b/>
                <w:sz w:val="18"/>
                <w:szCs w:val="18"/>
              </w:rPr>
              <w:t>"</w:t>
            </w:r>
          </w:p>
        </w:tc>
        <w:tc>
          <w:tcPr>
            <w:tcW w:w="3083" w:type="dxa"/>
            <w:tcBorders>
              <w:top w:val="single" w:sz="4" w:space="0" w:color="auto"/>
              <w:left w:val="single" w:sz="4" w:space="0" w:color="auto"/>
              <w:bottom w:val="single" w:sz="4" w:space="0" w:color="auto"/>
              <w:right w:val="nil"/>
            </w:tcBorders>
            <w:hideMark/>
          </w:tcPr>
          <w:p w:rsidR="004611A2" w:rsidRDefault="004611A2">
            <w:pPr>
              <w:spacing w:after="0"/>
              <w:rPr>
                <w:rFonts w:cs="Calibri"/>
                <w:noProof/>
                <w:sz w:val="18"/>
                <w:szCs w:val="18"/>
                <w:lang w:val="es-CR"/>
              </w:rPr>
            </w:pPr>
            <w:r>
              <w:rPr>
                <w:rFonts w:cs="Calibri"/>
                <w:noProof/>
                <w:sz w:val="18"/>
                <w:szCs w:val="18"/>
                <w:u w:val="single"/>
                <w:lang w:val="es-CR"/>
              </w:rPr>
              <w:t>Egipto</w:t>
            </w:r>
            <w:r>
              <w:rPr>
                <w:rFonts w:asciiTheme="minorHAnsi" w:hAnsiTheme="minorHAnsi" w:cstheme="minorHAnsi"/>
                <w:sz w:val="18"/>
                <w:szCs w:val="18"/>
              </w:rPr>
              <w:t xml:space="preserve">    </w:t>
            </w:r>
            <w:r>
              <w:rPr>
                <w:rFonts w:cs="Calibri"/>
                <w:noProof/>
                <w:sz w:val="18"/>
                <w:szCs w:val="18"/>
                <w:u w:val="single"/>
                <w:lang w:val="es-CR"/>
              </w:rPr>
              <w:t>Sudán</w:t>
            </w:r>
          </w:p>
        </w:tc>
        <w:tc>
          <w:tcPr>
            <w:tcW w:w="236" w:type="dxa"/>
            <w:tcBorders>
              <w:top w:val="single" w:sz="4" w:space="0" w:color="auto"/>
              <w:left w:val="nil"/>
              <w:bottom w:val="single" w:sz="4" w:space="0" w:color="auto"/>
              <w:right w:val="single" w:sz="4" w:space="0" w:color="auto"/>
            </w:tcBorders>
          </w:tcPr>
          <w:p w:rsidR="004611A2" w:rsidRDefault="004611A2">
            <w:pPr>
              <w:spacing w:after="0" w:line="240" w:lineRule="auto"/>
              <w:jc w:val="center"/>
              <w:rPr>
                <w:rFonts w:cs="Calibri"/>
                <w:noProof/>
                <w:sz w:val="18"/>
                <w:szCs w:val="18"/>
                <w:lang w:val="es-CR"/>
              </w:rPr>
            </w:pPr>
          </w:p>
        </w:tc>
        <w:tc>
          <w:tcPr>
            <w:tcW w:w="4224" w:type="dxa"/>
            <w:tcBorders>
              <w:top w:val="single" w:sz="4" w:space="0" w:color="auto"/>
              <w:left w:val="single" w:sz="4" w:space="0" w:color="auto"/>
              <w:bottom w:val="single" w:sz="4" w:space="0" w:color="auto"/>
              <w:right w:val="single" w:sz="4" w:space="0" w:color="auto"/>
            </w:tcBorders>
          </w:tcPr>
          <w:p w:rsidR="004611A2" w:rsidRDefault="00B207FF">
            <w:pPr>
              <w:spacing w:after="0" w:line="240" w:lineRule="auto"/>
              <w:jc w:val="center"/>
              <w:rPr>
                <w:rFonts w:cs="Calibri"/>
                <w:noProof/>
                <w:sz w:val="18"/>
                <w:szCs w:val="18"/>
                <w:lang w:val="es-CR"/>
              </w:rPr>
            </w:pPr>
            <w:r>
              <w:rPr>
                <w:noProof/>
              </w:rPr>
              <w:drawing>
                <wp:inline distT="0" distB="0" distL="0" distR="0" wp14:anchorId="40AD51B9" wp14:editId="53594290">
                  <wp:extent cx="1812451" cy="1460434"/>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34156" cy="1477924"/>
                          </a:xfrm>
                          <a:prstGeom prst="rect">
                            <a:avLst/>
                          </a:prstGeom>
                        </pic:spPr>
                      </pic:pic>
                    </a:graphicData>
                  </a:graphic>
                </wp:inline>
              </w:drawing>
            </w:r>
          </w:p>
          <w:p w:rsidR="00B207FF" w:rsidRDefault="00B207FF">
            <w:pPr>
              <w:spacing w:after="0" w:line="240" w:lineRule="auto"/>
              <w:jc w:val="center"/>
              <w:rPr>
                <w:rFonts w:cs="Calibri"/>
                <w:noProof/>
                <w:sz w:val="18"/>
                <w:szCs w:val="18"/>
                <w:lang w:val="es-CR"/>
              </w:rPr>
            </w:pPr>
            <w:r>
              <w:rPr>
                <w:rFonts w:cs="Calibri"/>
                <w:noProof/>
                <w:sz w:val="18"/>
                <w:szCs w:val="18"/>
                <w:lang w:val="es-CR"/>
              </w:rPr>
              <w:t>Muestra los resultados esperados</w:t>
            </w:r>
            <w:r w:rsidR="00F060FD">
              <w:rPr>
                <w:rFonts w:cs="Calibri"/>
                <w:noProof/>
                <w:sz w:val="18"/>
                <w:szCs w:val="18"/>
                <w:lang w:val="es-CR"/>
              </w:rPr>
              <w:t xml:space="preserve"> para la segunda consulta</w:t>
            </w:r>
            <w:r>
              <w:rPr>
                <w:rFonts w:cs="Calibri"/>
                <w:noProof/>
                <w:sz w:val="18"/>
                <w:szCs w:val="18"/>
                <w:lang w:val="es-CR"/>
              </w:rPr>
              <w:t xml:space="preserve"> pero no en el tope del escalafón </w:t>
            </w:r>
          </w:p>
        </w:tc>
      </w:tr>
      <w:tr w:rsidR="00C12EB1" w:rsidTr="004611A2">
        <w:tc>
          <w:tcPr>
            <w:tcW w:w="1808" w:type="dxa"/>
            <w:tcBorders>
              <w:top w:val="single" w:sz="4" w:space="0" w:color="auto"/>
              <w:left w:val="single" w:sz="4" w:space="0" w:color="auto"/>
              <w:bottom w:val="single" w:sz="4" w:space="0" w:color="auto"/>
              <w:right w:val="single" w:sz="4" w:space="0" w:color="auto"/>
            </w:tcBorders>
            <w:hideMark/>
          </w:tcPr>
          <w:p w:rsidR="004611A2" w:rsidRDefault="004611A2">
            <w:pPr>
              <w:spacing w:after="0" w:line="240" w:lineRule="auto"/>
              <w:rPr>
                <w:rFonts w:cs="Calibri"/>
                <w:noProof/>
                <w:sz w:val="18"/>
                <w:szCs w:val="18"/>
                <w:lang w:val="es-CR"/>
              </w:rPr>
            </w:pPr>
            <w:r>
              <w:rPr>
                <w:rFonts w:asciiTheme="minorHAnsi" w:hAnsiTheme="minorHAnsi" w:cstheme="minorHAnsi"/>
                <w:b/>
                <w:sz w:val="18"/>
                <w:szCs w:val="18"/>
              </w:rPr>
              <w:t>fiebre^1 amarilla^4</w:t>
            </w:r>
          </w:p>
        </w:tc>
        <w:tc>
          <w:tcPr>
            <w:tcW w:w="3083" w:type="dxa"/>
            <w:tcBorders>
              <w:top w:val="single" w:sz="4" w:space="0" w:color="auto"/>
              <w:left w:val="single" w:sz="4" w:space="0" w:color="auto"/>
              <w:bottom w:val="single" w:sz="4" w:space="0" w:color="auto"/>
              <w:right w:val="nil"/>
            </w:tcBorders>
            <w:hideMark/>
          </w:tcPr>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2"/>
              <w:gridCol w:w="975"/>
            </w:tblGrid>
            <w:tr w:rsidR="004611A2">
              <w:tc>
                <w:tcPr>
                  <w:tcW w:w="1892" w:type="dxa"/>
                </w:tcPr>
                <w:p w:rsidR="004611A2" w:rsidRDefault="004611A2">
                  <w:pPr>
                    <w:spacing w:after="0"/>
                    <w:rPr>
                      <w:rFonts w:asciiTheme="minorHAnsi" w:hAnsiTheme="minorHAnsi" w:cstheme="minorHAnsi"/>
                      <w:sz w:val="18"/>
                      <w:szCs w:val="18"/>
                    </w:rPr>
                  </w:pPr>
                  <w:r>
                    <w:rPr>
                      <w:rFonts w:asciiTheme="minorHAnsi" w:hAnsiTheme="minorHAnsi" w:cstheme="minorHAnsi"/>
                      <w:sz w:val="18"/>
                      <w:szCs w:val="18"/>
                    </w:rPr>
                    <w:t>Cuba</w:t>
                  </w:r>
                </w:p>
                <w:p w:rsidR="004611A2" w:rsidRDefault="004611A2">
                  <w:pPr>
                    <w:spacing w:after="0"/>
                    <w:rPr>
                      <w:rFonts w:asciiTheme="minorHAnsi" w:hAnsiTheme="minorHAnsi" w:cstheme="minorHAnsi"/>
                      <w:sz w:val="18"/>
                      <w:szCs w:val="18"/>
                    </w:rPr>
                  </w:pPr>
                  <w:r>
                    <w:rPr>
                      <w:rFonts w:asciiTheme="minorHAnsi" w:hAnsiTheme="minorHAnsi" w:cstheme="minorHAnsi"/>
                      <w:sz w:val="18"/>
                      <w:szCs w:val="18"/>
                    </w:rPr>
                    <w:t>Panamá</w:t>
                  </w:r>
                </w:p>
                <w:p w:rsidR="004611A2" w:rsidRDefault="004611A2">
                  <w:pPr>
                    <w:spacing w:after="0"/>
                    <w:rPr>
                      <w:rFonts w:asciiTheme="minorHAnsi" w:hAnsiTheme="minorHAnsi" w:cstheme="minorHAnsi"/>
                      <w:sz w:val="18"/>
                      <w:szCs w:val="18"/>
                    </w:rPr>
                  </w:pPr>
                  <w:proofErr w:type="spellStart"/>
                  <w:r>
                    <w:rPr>
                      <w:rFonts w:asciiTheme="minorHAnsi" w:hAnsiTheme="minorHAnsi" w:cstheme="minorHAnsi"/>
                      <w:sz w:val="18"/>
                      <w:szCs w:val="18"/>
                    </w:rPr>
                    <w:t>República_Dominicana</w:t>
                  </w:r>
                  <w:proofErr w:type="spellEnd"/>
                </w:p>
                <w:p w:rsidR="004611A2" w:rsidRDefault="004611A2">
                  <w:pPr>
                    <w:spacing w:after="0"/>
                    <w:rPr>
                      <w:rFonts w:asciiTheme="minorHAnsi" w:hAnsiTheme="minorHAnsi" w:cstheme="minorHAnsi"/>
                      <w:sz w:val="18"/>
                      <w:szCs w:val="18"/>
                    </w:rPr>
                  </w:pPr>
                </w:p>
              </w:tc>
              <w:tc>
                <w:tcPr>
                  <w:tcW w:w="975" w:type="dxa"/>
                  <w:hideMark/>
                </w:tcPr>
                <w:p w:rsidR="004611A2" w:rsidRDefault="004611A2">
                  <w:pPr>
                    <w:spacing w:after="0"/>
                    <w:rPr>
                      <w:rFonts w:asciiTheme="minorHAnsi" w:hAnsiTheme="minorHAnsi" w:cstheme="minorHAnsi"/>
                      <w:sz w:val="18"/>
                      <w:szCs w:val="18"/>
                    </w:rPr>
                  </w:pPr>
                  <w:r>
                    <w:rPr>
                      <w:rFonts w:asciiTheme="minorHAnsi" w:hAnsiTheme="minorHAnsi" w:cstheme="minorHAnsi"/>
                      <w:sz w:val="18"/>
                      <w:szCs w:val="18"/>
                    </w:rPr>
                    <w:t>Venezuela</w:t>
                  </w:r>
                </w:p>
                <w:p w:rsidR="004611A2" w:rsidRDefault="004611A2">
                  <w:pPr>
                    <w:spacing w:after="0"/>
                    <w:rPr>
                      <w:rFonts w:cs="Calibri"/>
                      <w:noProof/>
                      <w:sz w:val="18"/>
                      <w:szCs w:val="18"/>
                      <w:u w:val="single"/>
                      <w:lang w:val="es-CR"/>
                    </w:rPr>
                  </w:pPr>
                  <w:r>
                    <w:rPr>
                      <w:rFonts w:cs="Calibri"/>
                      <w:noProof/>
                      <w:sz w:val="18"/>
                      <w:szCs w:val="18"/>
                      <w:u w:val="single"/>
                      <w:lang w:val="es-CR"/>
                    </w:rPr>
                    <w:t xml:space="preserve">Ghana </w:t>
                  </w:r>
                </w:p>
                <w:p w:rsidR="004611A2" w:rsidRDefault="004611A2">
                  <w:pPr>
                    <w:spacing w:after="0"/>
                    <w:rPr>
                      <w:rFonts w:asciiTheme="minorHAnsi" w:hAnsiTheme="minorHAnsi" w:cstheme="minorHAnsi"/>
                      <w:sz w:val="18"/>
                      <w:szCs w:val="18"/>
                    </w:rPr>
                  </w:pPr>
                  <w:r>
                    <w:rPr>
                      <w:rFonts w:cs="Calibri"/>
                      <w:noProof/>
                      <w:sz w:val="18"/>
                      <w:szCs w:val="18"/>
                      <w:u w:val="single"/>
                      <w:lang w:val="es-CR"/>
                    </w:rPr>
                    <w:t>Togo</w:t>
                  </w:r>
                  <w:r>
                    <w:rPr>
                      <w:rFonts w:asciiTheme="minorHAnsi" w:hAnsiTheme="minorHAnsi" w:cstheme="minorHAnsi"/>
                      <w:sz w:val="18"/>
                      <w:szCs w:val="18"/>
                    </w:rPr>
                    <w:t xml:space="preserve"> </w:t>
                  </w:r>
                </w:p>
              </w:tc>
            </w:tr>
          </w:tbl>
          <w:p w:rsidR="004611A2" w:rsidRDefault="004611A2">
            <w:pPr>
              <w:spacing w:after="0" w:line="240" w:lineRule="auto"/>
              <w:rPr>
                <w:rFonts w:cs="Calibri"/>
                <w:noProof/>
                <w:sz w:val="18"/>
                <w:szCs w:val="18"/>
                <w:lang w:val="es-CR"/>
              </w:rPr>
            </w:pPr>
          </w:p>
        </w:tc>
        <w:tc>
          <w:tcPr>
            <w:tcW w:w="236" w:type="dxa"/>
            <w:tcBorders>
              <w:top w:val="single" w:sz="4" w:space="0" w:color="auto"/>
              <w:left w:val="nil"/>
              <w:bottom w:val="single" w:sz="4" w:space="0" w:color="auto"/>
              <w:right w:val="single" w:sz="4" w:space="0" w:color="auto"/>
            </w:tcBorders>
          </w:tcPr>
          <w:p w:rsidR="004611A2" w:rsidRDefault="004611A2">
            <w:pPr>
              <w:spacing w:after="0" w:line="240" w:lineRule="auto"/>
              <w:jc w:val="center"/>
              <w:rPr>
                <w:rFonts w:cs="Calibri"/>
                <w:noProof/>
                <w:sz w:val="18"/>
                <w:szCs w:val="18"/>
                <w:lang w:val="es-CR"/>
              </w:rPr>
            </w:pPr>
          </w:p>
        </w:tc>
        <w:tc>
          <w:tcPr>
            <w:tcW w:w="4224" w:type="dxa"/>
            <w:tcBorders>
              <w:top w:val="single" w:sz="4" w:space="0" w:color="auto"/>
              <w:left w:val="single" w:sz="4" w:space="0" w:color="auto"/>
              <w:bottom w:val="single" w:sz="4" w:space="0" w:color="auto"/>
              <w:right w:val="single" w:sz="4" w:space="0" w:color="auto"/>
            </w:tcBorders>
          </w:tcPr>
          <w:p w:rsidR="00FD00FA" w:rsidRDefault="00FD00FA">
            <w:pPr>
              <w:spacing w:after="0" w:line="240" w:lineRule="auto"/>
              <w:jc w:val="center"/>
              <w:rPr>
                <w:rFonts w:cs="Calibri"/>
                <w:noProof/>
                <w:sz w:val="18"/>
                <w:szCs w:val="18"/>
                <w:lang w:val="es-CR"/>
              </w:rPr>
            </w:pPr>
            <w:r>
              <w:rPr>
                <w:noProof/>
              </w:rPr>
              <w:drawing>
                <wp:inline distT="0" distB="0" distL="0" distR="0" wp14:anchorId="69518147" wp14:editId="6096BB2C">
                  <wp:extent cx="1825919" cy="1210441"/>
                  <wp:effectExtent l="0" t="0" r="3175" b="889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59970" cy="1233014"/>
                          </a:xfrm>
                          <a:prstGeom prst="rect">
                            <a:avLst/>
                          </a:prstGeom>
                        </pic:spPr>
                      </pic:pic>
                    </a:graphicData>
                  </a:graphic>
                </wp:inline>
              </w:drawing>
            </w:r>
          </w:p>
          <w:p w:rsidR="00FD00FA" w:rsidRDefault="00FD00FA">
            <w:pPr>
              <w:spacing w:after="0" w:line="240" w:lineRule="auto"/>
              <w:jc w:val="center"/>
              <w:rPr>
                <w:rFonts w:cs="Calibri"/>
                <w:noProof/>
                <w:sz w:val="18"/>
                <w:szCs w:val="18"/>
                <w:lang w:val="es-CR"/>
              </w:rPr>
            </w:pPr>
            <w:r>
              <w:rPr>
                <w:rFonts w:cs="Calibri"/>
                <w:noProof/>
                <w:sz w:val="18"/>
                <w:szCs w:val="18"/>
                <w:lang w:val="es-CR"/>
              </w:rPr>
              <w:t>La primera consulta devuelve los paíse deseados.</w:t>
            </w:r>
          </w:p>
          <w:p w:rsidR="004611A2" w:rsidRDefault="00B207FF">
            <w:pPr>
              <w:spacing w:after="0" w:line="240" w:lineRule="auto"/>
              <w:jc w:val="center"/>
              <w:rPr>
                <w:rFonts w:cs="Calibri"/>
                <w:noProof/>
                <w:sz w:val="18"/>
                <w:szCs w:val="18"/>
                <w:lang w:val="es-CR"/>
              </w:rPr>
            </w:pPr>
            <w:r>
              <w:rPr>
                <w:noProof/>
              </w:rPr>
              <w:lastRenderedPageBreak/>
              <w:drawing>
                <wp:inline distT="0" distB="0" distL="0" distR="0" wp14:anchorId="547E4136" wp14:editId="568B50F8">
                  <wp:extent cx="1887514" cy="1251273"/>
                  <wp:effectExtent l="0" t="0" r="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10250" cy="1266345"/>
                          </a:xfrm>
                          <a:prstGeom prst="rect">
                            <a:avLst/>
                          </a:prstGeom>
                        </pic:spPr>
                      </pic:pic>
                    </a:graphicData>
                  </a:graphic>
                </wp:inline>
              </w:drawing>
            </w:r>
          </w:p>
          <w:p w:rsidR="00FD00FA" w:rsidRDefault="00FD00FA">
            <w:pPr>
              <w:spacing w:after="0" w:line="240" w:lineRule="auto"/>
              <w:jc w:val="center"/>
              <w:rPr>
                <w:rFonts w:cs="Calibri"/>
                <w:noProof/>
                <w:sz w:val="18"/>
                <w:szCs w:val="18"/>
                <w:lang w:val="es-CR"/>
              </w:rPr>
            </w:pPr>
            <w:r>
              <w:rPr>
                <w:rFonts w:cs="Calibri"/>
                <w:noProof/>
                <w:sz w:val="18"/>
                <w:szCs w:val="18"/>
                <w:lang w:val="es-CR"/>
              </w:rPr>
              <w:t>La segunda consulta resulta exitosa al agregar los nuevos documentos al escalafón.</w:t>
            </w:r>
          </w:p>
          <w:p w:rsidR="00B207FF" w:rsidRDefault="00B207FF">
            <w:pPr>
              <w:spacing w:after="0" w:line="240" w:lineRule="auto"/>
              <w:jc w:val="center"/>
              <w:rPr>
                <w:rFonts w:cs="Calibri"/>
                <w:noProof/>
                <w:sz w:val="18"/>
                <w:szCs w:val="18"/>
                <w:lang w:val="es-CR"/>
              </w:rPr>
            </w:pPr>
          </w:p>
          <w:p w:rsidR="00B207FF" w:rsidRDefault="00AE597E">
            <w:pPr>
              <w:spacing w:after="0" w:line="240" w:lineRule="auto"/>
              <w:jc w:val="center"/>
              <w:rPr>
                <w:rFonts w:cs="Calibri"/>
                <w:noProof/>
                <w:sz w:val="18"/>
                <w:szCs w:val="18"/>
                <w:lang w:val="es-CR"/>
              </w:rPr>
            </w:pPr>
            <w:r>
              <w:rPr>
                <w:rFonts w:cs="Calibri"/>
                <w:noProof/>
                <w:sz w:val="18"/>
                <w:szCs w:val="18"/>
                <w:lang w:val="es-CR"/>
              </w:rPr>
              <w:t>Muestra todos los documentos esperados, al aumentar el indice muestra exitosamente los nuevo documentos dentro del escalafón.</w:t>
            </w:r>
          </w:p>
        </w:tc>
      </w:tr>
      <w:tr w:rsidR="00C12EB1" w:rsidTr="004611A2">
        <w:tc>
          <w:tcPr>
            <w:tcW w:w="1808" w:type="dxa"/>
            <w:tcBorders>
              <w:top w:val="single" w:sz="4" w:space="0" w:color="auto"/>
              <w:left w:val="single" w:sz="4" w:space="0" w:color="auto"/>
              <w:bottom w:val="single" w:sz="4" w:space="0" w:color="auto"/>
              <w:right w:val="single" w:sz="4" w:space="0" w:color="auto"/>
            </w:tcBorders>
            <w:hideMark/>
          </w:tcPr>
          <w:p w:rsidR="004611A2" w:rsidRDefault="004611A2">
            <w:pPr>
              <w:spacing w:after="0" w:line="240" w:lineRule="auto"/>
              <w:rPr>
                <w:rFonts w:cs="Calibri"/>
                <w:noProof/>
                <w:sz w:val="18"/>
                <w:szCs w:val="18"/>
                <w:lang w:val="es-CR"/>
              </w:rPr>
            </w:pPr>
            <w:r>
              <w:rPr>
                <w:rFonts w:asciiTheme="minorHAnsi" w:hAnsiTheme="minorHAnsi" w:cstheme="minorHAnsi"/>
                <w:b/>
                <w:sz w:val="18"/>
                <w:szCs w:val="18"/>
              </w:rPr>
              <w:lastRenderedPageBreak/>
              <w:t>fiebre^4 amarilla^1</w:t>
            </w:r>
          </w:p>
        </w:tc>
        <w:tc>
          <w:tcPr>
            <w:tcW w:w="3083" w:type="dxa"/>
            <w:tcBorders>
              <w:top w:val="single" w:sz="4" w:space="0" w:color="auto"/>
              <w:left w:val="single" w:sz="4" w:space="0" w:color="auto"/>
              <w:bottom w:val="single" w:sz="4" w:space="0" w:color="auto"/>
              <w:right w:val="nil"/>
            </w:tcBorders>
            <w:hideMark/>
          </w:tcPr>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2"/>
              <w:gridCol w:w="975"/>
            </w:tblGrid>
            <w:tr w:rsidR="004611A2">
              <w:tc>
                <w:tcPr>
                  <w:tcW w:w="1892" w:type="dxa"/>
                </w:tcPr>
                <w:p w:rsidR="004611A2" w:rsidRDefault="004611A2">
                  <w:pPr>
                    <w:spacing w:after="0"/>
                    <w:rPr>
                      <w:rFonts w:asciiTheme="minorHAnsi" w:hAnsiTheme="minorHAnsi" w:cstheme="minorHAnsi"/>
                      <w:sz w:val="18"/>
                      <w:szCs w:val="18"/>
                    </w:rPr>
                  </w:pPr>
                  <w:r>
                    <w:rPr>
                      <w:rFonts w:asciiTheme="minorHAnsi" w:hAnsiTheme="minorHAnsi" w:cstheme="minorHAnsi"/>
                      <w:sz w:val="18"/>
                      <w:szCs w:val="18"/>
                    </w:rPr>
                    <w:t>Cuba</w:t>
                  </w:r>
                </w:p>
                <w:p w:rsidR="004611A2" w:rsidRDefault="004611A2">
                  <w:pPr>
                    <w:spacing w:after="0"/>
                    <w:rPr>
                      <w:rFonts w:asciiTheme="minorHAnsi" w:hAnsiTheme="minorHAnsi" w:cstheme="minorHAnsi"/>
                      <w:sz w:val="18"/>
                      <w:szCs w:val="18"/>
                    </w:rPr>
                  </w:pPr>
                  <w:r>
                    <w:rPr>
                      <w:rFonts w:asciiTheme="minorHAnsi" w:hAnsiTheme="minorHAnsi" w:cstheme="minorHAnsi"/>
                      <w:sz w:val="18"/>
                      <w:szCs w:val="18"/>
                    </w:rPr>
                    <w:t>Panamá</w:t>
                  </w:r>
                </w:p>
                <w:p w:rsidR="004611A2" w:rsidRDefault="004611A2">
                  <w:pPr>
                    <w:spacing w:after="0"/>
                    <w:rPr>
                      <w:rFonts w:asciiTheme="minorHAnsi" w:hAnsiTheme="minorHAnsi" w:cstheme="minorHAnsi"/>
                      <w:sz w:val="18"/>
                      <w:szCs w:val="18"/>
                    </w:rPr>
                  </w:pPr>
                  <w:proofErr w:type="spellStart"/>
                  <w:r>
                    <w:rPr>
                      <w:rFonts w:asciiTheme="minorHAnsi" w:hAnsiTheme="minorHAnsi" w:cstheme="minorHAnsi"/>
                      <w:sz w:val="18"/>
                      <w:szCs w:val="18"/>
                    </w:rPr>
                    <w:t>República_Dominicana</w:t>
                  </w:r>
                  <w:proofErr w:type="spellEnd"/>
                </w:p>
                <w:p w:rsidR="004611A2" w:rsidRDefault="004611A2">
                  <w:pPr>
                    <w:spacing w:after="0"/>
                    <w:rPr>
                      <w:rFonts w:asciiTheme="minorHAnsi" w:hAnsiTheme="minorHAnsi" w:cstheme="minorHAnsi"/>
                      <w:sz w:val="18"/>
                      <w:szCs w:val="18"/>
                    </w:rPr>
                  </w:pPr>
                </w:p>
              </w:tc>
              <w:tc>
                <w:tcPr>
                  <w:tcW w:w="975" w:type="dxa"/>
                  <w:hideMark/>
                </w:tcPr>
                <w:p w:rsidR="004611A2" w:rsidRDefault="004611A2">
                  <w:pPr>
                    <w:spacing w:after="0"/>
                    <w:rPr>
                      <w:rFonts w:asciiTheme="minorHAnsi" w:hAnsiTheme="minorHAnsi" w:cstheme="minorHAnsi"/>
                      <w:sz w:val="18"/>
                      <w:szCs w:val="18"/>
                    </w:rPr>
                  </w:pPr>
                  <w:r>
                    <w:rPr>
                      <w:rFonts w:asciiTheme="minorHAnsi" w:hAnsiTheme="minorHAnsi" w:cstheme="minorHAnsi"/>
                      <w:sz w:val="18"/>
                      <w:szCs w:val="18"/>
                    </w:rPr>
                    <w:t>Venezuela</w:t>
                  </w:r>
                </w:p>
                <w:p w:rsidR="004611A2" w:rsidRDefault="004611A2">
                  <w:pPr>
                    <w:spacing w:after="0"/>
                    <w:rPr>
                      <w:rFonts w:asciiTheme="minorHAnsi" w:hAnsiTheme="minorHAnsi" w:cstheme="minorHAnsi"/>
                      <w:sz w:val="18"/>
                      <w:szCs w:val="18"/>
                    </w:rPr>
                  </w:pPr>
                  <w:r>
                    <w:rPr>
                      <w:rFonts w:cs="Calibri"/>
                      <w:noProof/>
                      <w:sz w:val="18"/>
                      <w:szCs w:val="18"/>
                      <w:u w:val="single"/>
                      <w:lang w:val="es-CR"/>
                    </w:rPr>
                    <w:t>Ghana</w:t>
                  </w:r>
                  <w:r>
                    <w:rPr>
                      <w:rFonts w:asciiTheme="minorHAnsi" w:hAnsiTheme="minorHAnsi" w:cstheme="minorHAnsi"/>
                      <w:sz w:val="18"/>
                      <w:szCs w:val="18"/>
                    </w:rPr>
                    <w:t xml:space="preserve"> </w:t>
                  </w:r>
                </w:p>
                <w:p w:rsidR="004611A2" w:rsidRDefault="004611A2">
                  <w:pPr>
                    <w:spacing w:after="0"/>
                    <w:rPr>
                      <w:rFonts w:asciiTheme="minorHAnsi" w:hAnsiTheme="minorHAnsi" w:cstheme="minorHAnsi"/>
                      <w:sz w:val="18"/>
                      <w:szCs w:val="18"/>
                    </w:rPr>
                  </w:pPr>
                  <w:r>
                    <w:rPr>
                      <w:rFonts w:cs="Calibri"/>
                      <w:noProof/>
                      <w:sz w:val="18"/>
                      <w:szCs w:val="18"/>
                      <w:u w:val="single"/>
                      <w:lang w:val="es-CR"/>
                    </w:rPr>
                    <w:t>Togo</w:t>
                  </w:r>
                  <w:r>
                    <w:rPr>
                      <w:rFonts w:asciiTheme="minorHAnsi" w:hAnsiTheme="minorHAnsi" w:cstheme="minorHAnsi"/>
                      <w:sz w:val="18"/>
                      <w:szCs w:val="18"/>
                    </w:rPr>
                    <w:t xml:space="preserve"> </w:t>
                  </w:r>
                </w:p>
              </w:tc>
            </w:tr>
          </w:tbl>
          <w:p w:rsidR="004611A2" w:rsidRDefault="004611A2">
            <w:pPr>
              <w:spacing w:after="0" w:line="240" w:lineRule="auto"/>
              <w:rPr>
                <w:rFonts w:cs="Calibri"/>
                <w:noProof/>
                <w:sz w:val="18"/>
                <w:szCs w:val="18"/>
                <w:lang w:val="es-CR"/>
              </w:rPr>
            </w:pPr>
          </w:p>
        </w:tc>
        <w:tc>
          <w:tcPr>
            <w:tcW w:w="236" w:type="dxa"/>
            <w:tcBorders>
              <w:top w:val="single" w:sz="4" w:space="0" w:color="auto"/>
              <w:left w:val="nil"/>
              <w:bottom w:val="single" w:sz="4" w:space="0" w:color="auto"/>
              <w:right w:val="single" w:sz="4" w:space="0" w:color="auto"/>
            </w:tcBorders>
          </w:tcPr>
          <w:p w:rsidR="004611A2" w:rsidRDefault="004611A2">
            <w:pPr>
              <w:spacing w:after="0" w:line="240" w:lineRule="auto"/>
              <w:jc w:val="center"/>
              <w:rPr>
                <w:rFonts w:cs="Calibri"/>
                <w:noProof/>
                <w:sz w:val="18"/>
                <w:szCs w:val="18"/>
                <w:lang w:val="es-CR"/>
              </w:rPr>
            </w:pPr>
          </w:p>
        </w:tc>
        <w:tc>
          <w:tcPr>
            <w:tcW w:w="4224" w:type="dxa"/>
            <w:tcBorders>
              <w:top w:val="single" w:sz="4" w:space="0" w:color="auto"/>
              <w:left w:val="single" w:sz="4" w:space="0" w:color="auto"/>
              <w:bottom w:val="single" w:sz="4" w:space="0" w:color="auto"/>
              <w:right w:val="single" w:sz="4" w:space="0" w:color="auto"/>
            </w:tcBorders>
          </w:tcPr>
          <w:p w:rsidR="004611A2" w:rsidRDefault="00F060FD">
            <w:pPr>
              <w:spacing w:after="0" w:line="240" w:lineRule="auto"/>
              <w:jc w:val="center"/>
              <w:rPr>
                <w:rFonts w:cs="Calibri"/>
                <w:noProof/>
                <w:sz w:val="18"/>
                <w:szCs w:val="18"/>
                <w:lang w:val="es-CR"/>
              </w:rPr>
            </w:pPr>
            <w:r>
              <w:rPr>
                <w:noProof/>
              </w:rPr>
              <w:drawing>
                <wp:inline distT="0" distB="0" distL="0" distR="0" wp14:anchorId="25E57753" wp14:editId="5B8816E2">
                  <wp:extent cx="1842447" cy="1221398"/>
                  <wp:effectExtent l="0" t="0" r="571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06301" cy="1263728"/>
                          </a:xfrm>
                          <a:prstGeom prst="rect">
                            <a:avLst/>
                          </a:prstGeom>
                        </pic:spPr>
                      </pic:pic>
                    </a:graphicData>
                  </a:graphic>
                </wp:inline>
              </w:drawing>
            </w:r>
          </w:p>
          <w:p w:rsidR="00F060FD" w:rsidRDefault="00F060FD">
            <w:pPr>
              <w:spacing w:after="0" w:line="240" w:lineRule="auto"/>
              <w:jc w:val="center"/>
              <w:rPr>
                <w:rFonts w:cs="Calibri"/>
                <w:noProof/>
                <w:sz w:val="18"/>
                <w:szCs w:val="18"/>
                <w:lang w:val="es-CR"/>
              </w:rPr>
            </w:pPr>
            <w:r>
              <w:rPr>
                <w:rFonts w:cs="Calibri"/>
                <w:noProof/>
                <w:sz w:val="18"/>
                <w:szCs w:val="18"/>
                <w:lang w:val="es-CR"/>
              </w:rPr>
              <w:t>Primera consulta exitosa, muestra todos los documentos deseado más otros documentos, sin embargo los deseado están e</w:t>
            </w:r>
            <w:r w:rsidR="00E22B4D">
              <w:rPr>
                <w:rFonts w:cs="Calibri"/>
                <w:noProof/>
                <w:sz w:val="18"/>
                <w:szCs w:val="18"/>
                <w:lang w:val="es-CR"/>
              </w:rPr>
              <w:t>n la cima del escalafón.</w:t>
            </w:r>
          </w:p>
          <w:p w:rsidR="00C12EB1" w:rsidRDefault="00C12EB1">
            <w:pPr>
              <w:spacing w:after="0" w:line="240" w:lineRule="auto"/>
              <w:jc w:val="center"/>
              <w:rPr>
                <w:rFonts w:cs="Calibri"/>
                <w:noProof/>
                <w:sz w:val="18"/>
                <w:szCs w:val="18"/>
                <w:lang w:val="es-CR"/>
              </w:rPr>
            </w:pPr>
            <w:r>
              <w:rPr>
                <w:noProof/>
              </w:rPr>
              <w:drawing>
                <wp:inline distT="0" distB="0" distL="0" distR="0" wp14:anchorId="4289AA50" wp14:editId="2656DF6F">
                  <wp:extent cx="1887135" cy="1251022"/>
                  <wp:effectExtent l="0" t="0" r="0" b="635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25414" cy="1276398"/>
                          </a:xfrm>
                          <a:prstGeom prst="rect">
                            <a:avLst/>
                          </a:prstGeom>
                        </pic:spPr>
                      </pic:pic>
                    </a:graphicData>
                  </a:graphic>
                </wp:inline>
              </w:drawing>
            </w:r>
          </w:p>
          <w:p w:rsidR="00C12EB1" w:rsidRDefault="00C12EB1">
            <w:pPr>
              <w:spacing w:after="0" w:line="240" w:lineRule="auto"/>
              <w:jc w:val="center"/>
              <w:rPr>
                <w:rFonts w:cs="Calibri"/>
                <w:noProof/>
                <w:sz w:val="18"/>
                <w:szCs w:val="18"/>
                <w:lang w:val="es-CR"/>
              </w:rPr>
            </w:pPr>
            <w:r>
              <w:rPr>
                <w:rFonts w:cs="Calibri"/>
                <w:noProof/>
                <w:sz w:val="18"/>
                <w:szCs w:val="18"/>
                <w:lang w:val="es-CR"/>
              </w:rPr>
              <w:t>La segunda consulta muestra exitosamente los nuevos documentos en el escalafón.</w:t>
            </w:r>
          </w:p>
        </w:tc>
      </w:tr>
      <w:tr w:rsidR="00C12EB1" w:rsidTr="004611A2">
        <w:tc>
          <w:tcPr>
            <w:tcW w:w="1808" w:type="dxa"/>
            <w:tcBorders>
              <w:top w:val="single" w:sz="4" w:space="0" w:color="auto"/>
              <w:left w:val="single" w:sz="4" w:space="0" w:color="auto"/>
              <w:bottom w:val="single" w:sz="4" w:space="0" w:color="auto"/>
              <w:right w:val="single" w:sz="4" w:space="0" w:color="auto"/>
            </w:tcBorders>
            <w:hideMark/>
          </w:tcPr>
          <w:p w:rsidR="004611A2" w:rsidRDefault="004611A2">
            <w:pPr>
              <w:spacing w:after="0" w:line="240" w:lineRule="auto"/>
              <w:rPr>
                <w:rFonts w:cs="Calibri"/>
                <w:noProof/>
                <w:sz w:val="18"/>
                <w:szCs w:val="18"/>
                <w:lang w:val="es-CR"/>
              </w:rPr>
            </w:pPr>
            <w:r>
              <w:rPr>
                <w:rFonts w:asciiTheme="minorHAnsi" w:hAnsiTheme="minorHAnsi" w:cstheme="minorHAnsi"/>
                <w:b/>
                <w:sz w:val="18"/>
                <w:szCs w:val="18"/>
              </w:rPr>
              <w:t>cuanacaste~0.8</w:t>
            </w:r>
          </w:p>
        </w:tc>
        <w:tc>
          <w:tcPr>
            <w:tcW w:w="3083" w:type="dxa"/>
            <w:tcBorders>
              <w:top w:val="single" w:sz="4" w:space="0" w:color="auto"/>
              <w:left w:val="single" w:sz="4" w:space="0" w:color="auto"/>
              <w:bottom w:val="single" w:sz="4" w:space="0" w:color="auto"/>
              <w:right w:val="nil"/>
            </w:tcBorders>
            <w:hideMark/>
          </w:tcPr>
          <w:p w:rsidR="004611A2" w:rsidRDefault="004611A2">
            <w:pPr>
              <w:spacing w:after="0" w:line="240" w:lineRule="auto"/>
              <w:rPr>
                <w:rFonts w:cs="Calibri"/>
                <w:noProof/>
                <w:sz w:val="18"/>
                <w:szCs w:val="18"/>
                <w:lang w:val="es-CR"/>
              </w:rPr>
            </w:pPr>
            <w:proofErr w:type="spellStart"/>
            <w:r>
              <w:rPr>
                <w:rFonts w:asciiTheme="minorHAnsi" w:hAnsiTheme="minorHAnsi" w:cstheme="minorHAnsi"/>
                <w:sz w:val="18"/>
                <w:szCs w:val="18"/>
              </w:rPr>
              <w:t>Costa_Rica</w:t>
            </w:r>
            <w:proofErr w:type="spellEnd"/>
          </w:p>
        </w:tc>
        <w:tc>
          <w:tcPr>
            <w:tcW w:w="236" w:type="dxa"/>
            <w:tcBorders>
              <w:top w:val="single" w:sz="4" w:space="0" w:color="auto"/>
              <w:left w:val="nil"/>
              <w:bottom w:val="single" w:sz="4" w:space="0" w:color="auto"/>
              <w:right w:val="single" w:sz="4" w:space="0" w:color="auto"/>
            </w:tcBorders>
          </w:tcPr>
          <w:p w:rsidR="004611A2" w:rsidRDefault="004611A2">
            <w:pPr>
              <w:spacing w:after="0" w:line="240" w:lineRule="auto"/>
              <w:jc w:val="center"/>
              <w:rPr>
                <w:rFonts w:cs="Calibri"/>
                <w:noProof/>
                <w:sz w:val="18"/>
                <w:szCs w:val="18"/>
                <w:lang w:val="es-CR"/>
              </w:rPr>
            </w:pPr>
          </w:p>
        </w:tc>
        <w:tc>
          <w:tcPr>
            <w:tcW w:w="4224" w:type="dxa"/>
            <w:tcBorders>
              <w:top w:val="single" w:sz="4" w:space="0" w:color="auto"/>
              <w:left w:val="single" w:sz="4" w:space="0" w:color="auto"/>
              <w:bottom w:val="single" w:sz="4" w:space="0" w:color="auto"/>
              <w:right w:val="single" w:sz="4" w:space="0" w:color="auto"/>
            </w:tcBorders>
          </w:tcPr>
          <w:p w:rsidR="004611A2" w:rsidRDefault="00F060FD">
            <w:pPr>
              <w:spacing w:after="0" w:line="240" w:lineRule="auto"/>
              <w:jc w:val="center"/>
              <w:rPr>
                <w:rFonts w:cs="Calibri"/>
                <w:noProof/>
                <w:sz w:val="18"/>
                <w:szCs w:val="18"/>
                <w:lang w:val="es-CR"/>
              </w:rPr>
            </w:pPr>
            <w:r>
              <w:rPr>
                <w:noProof/>
              </w:rPr>
              <w:drawing>
                <wp:inline distT="0" distB="0" distL="0" distR="0" wp14:anchorId="34C5F310" wp14:editId="6C6F2BBB">
                  <wp:extent cx="1648678" cy="1092944"/>
                  <wp:effectExtent l="0" t="0" r="889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71175" cy="1107858"/>
                          </a:xfrm>
                          <a:prstGeom prst="rect">
                            <a:avLst/>
                          </a:prstGeom>
                        </pic:spPr>
                      </pic:pic>
                    </a:graphicData>
                  </a:graphic>
                </wp:inline>
              </w:drawing>
            </w:r>
          </w:p>
          <w:p w:rsidR="00F060FD" w:rsidRDefault="00F060FD">
            <w:pPr>
              <w:spacing w:after="0" w:line="240" w:lineRule="auto"/>
              <w:jc w:val="center"/>
              <w:rPr>
                <w:rFonts w:cs="Calibri"/>
                <w:noProof/>
                <w:sz w:val="18"/>
                <w:szCs w:val="18"/>
                <w:lang w:val="es-CR"/>
              </w:rPr>
            </w:pPr>
            <w:r>
              <w:rPr>
                <w:rFonts w:cs="Calibri"/>
                <w:noProof/>
                <w:sz w:val="18"/>
                <w:szCs w:val="18"/>
                <w:lang w:val="es-CR"/>
              </w:rPr>
              <w:t>Consulta exitosa.</w:t>
            </w:r>
          </w:p>
        </w:tc>
      </w:tr>
      <w:tr w:rsidR="00C12EB1" w:rsidTr="004611A2">
        <w:tc>
          <w:tcPr>
            <w:tcW w:w="1808" w:type="dxa"/>
            <w:tcBorders>
              <w:top w:val="single" w:sz="4" w:space="0" w:color="auto"/>
              <w:left w:val="single" w:sz="4" w:space="0" w:color="auto"/>
              <w:bottom w:val="single" w:sz="4" w:space="0" w:color="auto"/>
              <w:right w:val="single" w:sz="4" w:space="0" w:color="auto"/>
            </w:tcBorders>
            <w:hideMark/>
          </w:tcPr>
          <w:p w:rsidR="004611A2" w:rsidRDefault="004611A2">
            <w:pPr>
              <w:spacing w:after="0" w:line="240" w:lineRule="auto"/>
              <w:rPr>
                <w:rFonts w:cs="Calibri"/>
                <w:noProof/>
                <w:sz w:val="18"/>
                <w:szCs w:val="18"/>
                <w:lang w:val="es-CR"/>
              </w:rPr>
            </w:pPr>
            <w:r>
              <w:rPr>
                <w:rFonts w:asciiTheme="minorHAnsi" w:hAnsiTheme="minorHAnsi" w:cstheme="minorHAnsi"/>
                <w:b/>
                <w:sz w:val="18"/>
                <w:szCs w:val="18"/>
              </w:rPr>
              <w:t>"</w:t>
            </w:r>
            <w:proofErr w:type="spellStart"/>
            <w:r>
              <w:rPr>
                <w:rFonts w:asciiTheme="minorHAnsi" w:hAnsiTheme="minorHAnsi" w:cstheme="minorHAnsi"/>
                <w:b/>
                <w:sz w:val="18"/>
                <w:szCs w:val="18"/>
              </w:rPr>
              <w:t>fuga</w:t>
            </w:r>
            <w:proofErr w:type="spellEnd"/>
            <w:r>
              <w:rPr>
                <w:rFonts w:asciiTheme="minorHAnsi" w:hAnsiTheme="minorHAnsi" w:cstheme="minorHAnsi"/>
                <w:b/>
                <w:sz w:val="18"/>
                <w:szCs w:val="18"/>
              </w:rPr>
              <w:t xml:space="preserve"> cerebros"~2</w:t>
            </w:r>
          </w:p>
        </w:tc>
        <w:tc>
          <w:tcPr>
            <w:tcW w:w="3083" w:type="dxa"/>
            <w:tcBorders>
              <w:top w:val="single" w:sz="4" w:space="0" w:color="auto"/>
              <w:left w:val="single" w:sz="4" w:space="0" w:color="auto"/>
              <w:bottom w:val="single" w:sz="4" w:space="0" w:color="auto"/>
              <w:right w:val="nil"/>
            </w:tcBorders>
            <w:hideMark/>
          </w:tcPr>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
              <w:gridCol w:w="1351"/>
            </w:tblGrid>
            <w:tr w:rsidR="004611A2">
              <w:tc>
                <w:tcPr>
                  <w:tcW w:w="0" w:type="auto"/>
                  <w:hideMark/>
                </w:tcPr>
                <w:p w:rsidR="004611A2" w:rsidRDefault="004611A2">
                  <w:pPr>
                    <w:spacing w:after="0"/>
                    <w:rPr>
                      <w:rFonts w:asciiTheme="minorHAnsi" w:hAnsiTheme="minorHAnsi" w:cstheme="minorHAnsi"/>
                      <w:sz w:val="18"/>
                      <w:szCs w:val="18"/>
                    </w:rPr>
                  </w:pPr>
                  <w:r>
                    <w:rPr>
                      <w:rFonts w:asciiTheme="minorHAnsi" w:hAnsiTheme="minorHAnsi" w:cstheme="minorHAnsi"/>
                      <w:sz w:val="18"/>
                      <w:szCs w:val="18"/>
                    </w:rPr>
                    <w:t xml:space="preserve">Argentina </w:t>
                  </w:r>
                </w:p>
                <w:p w:rsidR="004611A2" w:rsidRDefault="004611A2">
                  <w:pPr>
                    <w:spacing w:after="0"/>
                    <w:rPr>
                      <w:rFonts w:asciiTheme="minorHAnsi" w:hAnsiTheme="minorHAnsi" w:cstheme="minorHAnsi"/>
                      <w:sz w:val="18"/>
                      <w:szCs w:val="18"/>
                    </w:rPr>
                  </w:pPr>
                  <w:r>
                    <w:rPr>
                      <w:rFonts w:asciiTheme="minorHAnsi" w:hAnsiTheme="minorHAnsi" w:cstheme="minorHAnsi"/>
                      <w:sz w:val="18"/>
                      <w:szCs w:val="18"/>
                    </w:rPr>
                    <w:t>Colombia</w:t>
                  </w:r>
                </w:p>
              </w:tc>
              <w:tc>
                <w:tcPr>
                  <w:tcW w:w="0" w:type="auto"/>
                </w:tcPr>
                <w:p w:rsidR="004611A2" w:rsidRDefault="004611A2">
                  <w:pPr>
                    <w:spacing w:after="0"/>
                    <w:rPr>
                      <w:rFonts w:asciiTheme="minorHAnsi" w:hAnsiTheme="minorHAnsi" w:cstheme="minorHAnsi"/>
                      <w:sz w:val="18"/>
                      <w:szCs w:val="18"/>
                    </w:rPr>
                  </w:pPr>
                  <w:proofErr w:type="spellStart"/>
                  <w:r>
                    <w:rPr>
                      <w:rFonts w:asciiTheme="minorHAnsi" w:hAnsiTheme="minorHAnsi" w:cstheme="minorHAnsi"/>
                      <w:sz w:val="18"/>
                      <w:szCs w:val="18"/>
                    </w:rPr>
                    <w:t>Haití</w:t>
                  </w:r>
                  <w:proofErr w:type="spellEnd"/>
                </w:p>
                <w:p w:rsidR="004611A2" w:rsidRDefault="004611A2">
                  <w:pPr>
                    <w:spacing w:after="0" w:line="240" w:lineRule="auto"/>
                    <w:rPr>
                      <w:rFonts w:asciiTheme="minorHAnsi" w:hAnsiTheme="minorHAnsi" w:cstheme="minorHAnsi"/>
                      <w:sz w:val="18"/>
                      <w:szCs w:val="18"/>
                    </w:rPr>
                  </w:pPr>
                  <w:r>
                    <w:rPr>
                      <w:rFonts w:cs="Calibri"/>
                      <w:noProof/>
                      <w:sz w:val="18"/>
                      <w:szCs w:val="18"/>
                      <w:u w:val="single"/>
                      <w:lang w:val="es-CR"/>
                    </w:rPr>
                    <w:t>Nueva_Zelanda</w:t>
                  </w:r>
                </w:p>
                <w:p w:rsidR="004611A2" w:rsidRDefault="004611A2">
                  <w:pPr>
                    <w:spacing w:after="0"/>
                    <w:rPr>
                      <w:rFonts w:asciiTheme="minorHAnsi" w:hAnsiTheme="minorHAnsi" w:cstheme="minorHAnsi"/>
                      <w:sz w:val="18"/>
                      <w:szCs w:val="18"/>
                    </w:rPr>
                  </w:pPr>
                </w:p>
              </w:tc>
            </w:tr>
          </w:tbl>
          <w:p w:rsidR="004611A2" w:rsidRDefault="004611A2">
            <w:pPr>
              <w:spacing w:after="0" w:line="240" w:lineRule="auto"/>
              <w:rPr>
                <w:rFonts w:cs="Calibri"/>
                <w:noProof/>
                <w:sz w:val="18"/>
                <w:szCs w:val="18"/>
                <w:lang w:val="es-CR"/>
              </w:rPr>
            </w:pPr>
          </w:p>
        </w:tc>
        <w:tc>
          <w:tcPr>
            <w:tcW w:w="236" w:type="dxa"/>
            <w:tcBorders>
              <w:top w:val="single" w:sz="4" w:space="0" w:color="auto"/>
              <w:left w:val="nil"/>
              <w:bottom w:val="single" w:sz="4" w:space="0" w:color="auto"/>
              <w:right w:val="single" w:sz="4" w:space="0" w:color="auto"/>
            </w:tcBorders>
          </w:tcPr>
          <w:p w:rsidR="004611A2" w:rsidRDefault="004611A2">
            <w:pPr>
              <w:spacing w:after="0" w:line="240" w:lineRule="auto"/>
              <w:jc w:val="center"/>
              <w:rPr>
                <w:rFonts w:cs="Calibri"/>
                <w:noProof/>
                <w:sz w:val="18"/>
                <w:szCs w:val="18"/>
                <w:lang w:val="es-CR"/>
              </w:rPr>
            </w:pPr>
          </w:p>
        </w:tc>
        <w:tc>
          <w:tcPr>
            <w:tcW w:w="4224" w:type="dxa"/>
            <w:tcBorders>
              <w:top w:val="single" w:sz="4" w:space="0" w:color="auto"/>
              <w:left w:val="single" w:sz="4" w:space="0" w:color="auto"/>
              <w:bottom w:val="single" w:sz="4" w:space="0" w:color="auto"/>
              <w:right w:val="single" w:sz="4" w:space="0" w:color="auto"/>
            </w:tcBorders>
          </w:tcPr>
          <w:p w:rsidR="004611A2" w:rsidRDefault="00E22B4D">
            <w:pPr>
              <w:spacing w:after="0" w:line="240" w:lineRule="auto"/>
              <w:jc w:val="center"/>
              <w:rPr>
                <w:rFonts w:cs="Calibri"/>
                <w:noProof/>
                <w:sz w:val="18"/>
                <w:szCs w:val="18"/>
                <w:lang w:val="es-CR"/>
              </w:rPr>
            </w:pPr>
            <w:r>
              <w:rPr>
                <w:noProof/>
              </w:rPr>
              <w:drawing>
                <wp:inline distT="0" distB="0" distL="0" distR="0" wp14:anchorId="4693BF8E" wp14:editId="30A7CD70">
                  <wp:extent cx="1723304" cy="1142415"/>
                  <wp:effectExtent l="0" t="0" r="0" b="63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753321" cy="1162314"/>
                          </a:xfrm>
                          <a:prstGeom prst="rect">
                            <a:avLst/>
                          </a:prstGeom>
                        </pic:spPr>
                      </pic:pic>
                    </a:graphicData>
                  </a:graphic>
                </wp:inline>
              </w:drawing>
            </w:r>
          </w:p>
          <w:p w:rsidR="00E22B4D" w:rsidRDefault="00E22B4D">
            <w:pPr>
              <w:spacing w:after="0" w:line="240" w:lineRule="auto"/>
              <w:jc w:val="center"/>
              <w:rPr>
                <w:rFonts w:cs="Calibri"/>
                <w:noProof/>
                <w:sz w:val="18"/>
                <w:szCs w:val="18"/>
                <w:lang w:val="es-CR"/>
              </w:rPr>
            </w:pPr>
            <w:r>
              <w:rPr>
                <w:rFonts w:cs="Calibri"/>
                <w:noProof/>
                <w:sz w:val="18"/>
                <w:szCs w:val="18"/>
                <w:lang w:val="es-CR"/>
              </w:rPr>
              <w:t>Consulta fallida</w:t>
            </w:r>
          </w:p>
        </w:tc>
      </w:tr>
      <w:tr w:rsidR="00C12EB1" w:rsidTr="004611A2">
        <w:tc>
          <w:tcPr>
            <w:tcW w:w="1808" w:type="dxa"/>
            <w:tcBorders>
              <w:top w:val="single" w:sz="4" w:space="0" w:color="auto"/>
              <w:left w:val="single" w:sz="4" w:space="0" w:color="auto"/>
              <w:bottom w:val="single" w:sz="4" w:space="0" w:color="auto"/>
              <w:right w:val="single" w:sz="4" w:space="0" w:color="auto"/>
            </w:tcBorders>
            <w:hideMark/>
          </w:tcPr>
          <w:p w:rsidR="004611A2" w:rsidRDefault="004611A2">
            <w:pPr>
              <w:spacing w:after="0" w:line="240" w:lineRule="auto"/>
              <w:rPr>
                <w:rFonts w:asciiTheme="minorHAnsi" w:hAnsiTheme="minorHAnsi" w:cstheme="minorHAnsi"/>
                <w:b/>
                <w:sz w:val="18"/>
                <w:szCs w:val="18"/>
              </w:rPr>
            </w:pPr>
            <w:r>
              <w:rPr>
                <w:rFonts w:asciiTheme="minorHAnsi" w:hAnsiTheme="minorHAnsi" w:cstheme="minorHAnsi"/>
                <w:b/>
                <w:sz w:val="18"/>
                <w:szCs w:val="18"/>
              </w:rPr>
              <w:lastRenderedPageBreak/>
              <w:t>ref:"</w:t>
            </w:r>
            <w:proofErr w:type="spellStart"/>
            <w:r>
              <w:rPr>
                <w:rFonts w:asciiTheme="minorHAnsi" w:hAnsiTheme="minorHAnsi" w:cstheme="minorHAnsi"/>
                <w:b/>
                <w:sz w:val="18"/>
                <w:szCs w:val="18"/>
              </w:rPr>
              <w:t>fiebre</w:t>
            </w:r>
            <w:proofErr w:type="spellEnd"/>
            <w:r>
              <w:rPr>
                <w:rFonts w:asciiTheme="minorHAnsi" w:hAnsiTheme="minorHAnsi" w:cstheme="minorHAnsi"/>
                <w:b/>
                <w:sz w:val="18"/>
                <w:szCs w:val="18"/>
              </w:rPr>
              <w:t xml:space="preserve"> oro"~2</w:t>
            </w:r>
          </w:p>
        </w:tc>
        <w:tc>
          <w:tcPr>
            <w:tcW w:w="3083" w:type="dxa"/>
            <w:tcBorders>
              <w:top w:val="single" w:sz="4" w:space="0" w:color="auto"/>
              <w:left w:val="single" w:sz="4" w:space="0" w:color="auto"/>
              <w:bottom w:val="single" w:sz="4" w:space="0" w:color="auto"/>
              <w:right w:val="nil"/>
            </w:tcBorders>
            <w:hideMark/>
          </w:tcPr>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2"/>
              <w:gridCol w:w="896"/>
            </w:tblGrid>
            <w:tr w:rsidR="004611A2">
              <w:tc>
                <w:tcPr>
                  <w:tcW w:w="0" w:type="auto"/>
                </w:tcPr>
                <w:p w:rsidR="004611A2" w:rsidRDefault="004611A2">
                  <w:pPr>
                    <w:spacing w:after="0"/>
                    <w:rPr>
                      <w:rFonts w:asciiTheme="minorHAnsi" w:hAnsiTheme="minorHAnsi" w:cstheme="minorHAnsi"/>
                      <w:sz w:val="18"/>
                      <w:szCs w:val="18"/>
                    </w:rPr>
                  </w:pPr>
                  <w:r>
                    <w:rPr>
                      <w:rFonts w:asciiTheme="minorHAnsi" w:hAnsiTheme="minorHAnsi" w:cstheme="minorHAnsi"/>
                      <w:sz w:val="18"/>
                      <w:szCs w:val="18"/>
                    </w:rPr>
                    <w:t>Aruba</w:t>
                  </w:r>
                </w:p>
                <w:p w:rsidR="004611A2" w:rsidRDefault="004611A2">
                  <w:pPr>
                    <w:spacing w:after="0"/>
                    <w:rPr>
                      <w:rFonts w:asciiTheme="minorHAnsi" w:hAnsiTheme="minorHAnsi" w:cstheme="minorHAnsi"/>
                      <w:sz w:val="18"/>
                      <w:szCs w:val="18"/>
                    </w:rPr>
                  </w:pPr>
                  <w:proofErr w:type="spellStart"/>
                  <w:r>
                    <w:rPr>
                      <w:rFonts w:asciiTheme="minorHAnsi" w:hAnsiTheme="minorHAnsi" w:cstheme="minorHAnsi"/>
                      <w:sz w:val="18"/>
                      <w:szCs w:val="18"/>
                    </w:rPr>
                    <w:t>Canadá</w:t>
                  </w:r>
                  <w:proofErr w:type="spellEnd"/>
                </w:p>
                <w:p w:rsidR="004611A2" w:rsidRDefault="004611A2">
                  <w:pPr>
                    <w:spacing w:after="0"/>
                    <w:rPr>
                      <w:rFonts w:asciiTheme="minorHAnsi" w:hAnsiTheme="minorHAnsi" w:cstheme="minorHAnsi"/>
                      <w:sz w:val="18"/>
                      <w:szCs w:val="18"/>
                    </w:rPr>
                  </w:pPr>
                  <w:proofErr w:type="spellStart"/>
                  <w:r>
                    <w:rPr>
                      <w:rFonts w:asciiTheme="minorHAnsi" w:hAnsiTheme="minorHAnsi" w:cstheme="minorHAnsi"/>
                      <w:sz w:val="18"/>
                      <w:szCs w:val="18"/>
                    </w:rPr>
                    <w:t>Estados_Unidos</w:t>
                  </w:r>
                  <w:proofErr w:type="spellEnd"/>
                </w:p>
                <w:p w:rsidR="004611A2" w:rsidRDefault="004611A2">
                  <w:pPr>
                    <w:spacing w:after="0"/>
                    <w:rPr>
                      <w:rFonts w:asciiTheme="minorHAnsi" w:hAnsiTheme="minorHAnsi" w:cstheme="minorHAnsi"/>
                      <w:sz w:val="18"/>
                      <w:szCs w:val="18"/>
                    </w:rPr>
                  </w:pPr>
                </w:p>
              </w:tc>
              <w:tc>
                <w:tcPr>
                  <w:tcW w:w="0" w:type="auto"/>
                  <w:hideMark/>
                </w:tcPr>
                <w:p w:rsidR="004611A2" w:rsidRDefault="004611A2">
                  <w:pPr>
                    <w:spacing w:after="0"/>
                    <w:rPr>
                      <w:rFonts w:asciiTheme="minorHAnsi" w:hAnsiTheme="minorHAnsi" w:cstheme="minorHAnsi"/>
                      <w:sz w:val="18"/>
                      <w:szCs w:val="18"/>
                    </w:rPr>
                  </w:pPr>
                  <w:r>
                    <w:rPr>
                      <w:rFonts w:asciiTheme="minorHAnsi" w:hAnsiTheme="minorHAnsi" w:cstheme="minorHAnsi"/>
                      <w:sz w:val="18"/>
                      <w:szCs w:val="18"/>
                    </w:rPr>
                    <w:t>Panamá</w:t>
                  </w:r>
                </w:p>
                <w:p w:rsidR="004611A2" w:rsidRDefault="004611A2">
                  <w:pPr>
                    <w:spacing w:after="0"/>
                    <w:rPr>
                      <w:rFonts w:cs="Calibri"/>
                      <w:noProof/>
                      <w:sz w:val="18"/>
                      <w:szCs w:val="18"/>
                      <w:u w:val="single"/>
                      <w:lang w:val="es-CR"/>
                    </w:rPr>
                  </w:pPr>
                  <w:r>
                    <w:rPr>
                      <w:rFonts w:cs="Calibri"/>
                      <w:noProof/>
                      <w:sz w:val="18"/>
                      <w:szCs w:val="18"/>
                      <w:u w:val="single"/>
                      <w:lang w:val="es-CR"/>
                    </w:rPr>
                    <w:t>Australia</w:t>
                  </w:r>
                </w:p>
                <w:p w:rsidR="004611A2" w:rsidRDefault="004611A2">
                  <w:pPr>
                    <w:spacing w:after="0"/>
                    <w:rPr>
                      <w:rFonts w:asciiTheme="minorHAnsi" w:hAnsiTheme="minorHAnsi" w:cstheme="minorHAnsi"/>
                      <w:sz w:val="18"/>
                      <w:szCs w:val="18"/>
                    </w:rPr>
                  </w:pPr>
                  <w:r>
                    <w:rPr>
                      <w:rFonts w:cs="Calibri"/>
                      <w:noProof/>
                      <w:sz w:val="18"/>
                      <w:szCs w:val="18"/>
                      <w:u w:val="single"/>
                      <w:lang w:val="es-CR"/>
                    </w:rPr>
                    <w:t>Sudáfrica</w:t>
                  </w:r>
                </w:p>
              </w:tc>
            </w:tr>
          </w:tbl>
          <w:p w:rsidR="004611A2" w:rsidRDefault="004611A2">
            <w:pPr>
              <w:spacing w:after="0"/>
              <w:rPr>
                <w:rFonts w:asciiTheme="minorHAnsi" w:hAnsiTheme="minorHAnsi" w:cstheme="minorHAnsi"/>
                <w:sz w:val="18"/>
                <w:szCs w:val="18"/>
              </w:rPr>
            </w:pPr>
          </w:p>
        </w:tc>
        <w:tc>
          <w:tcPr>
            <w:tcW w:w="236" w:type="dxa"/>
            <w:tcBorders>
              <w:top w:val="single" w:sz="4" w:space="0" w:color="auto"/>
              <w:left w:val="nil"/>
              <w:bottom w:val="single" w:sz="4" w:space="0" w:color="auto"/>
              <w:right w:val="single" w:sz="4" w:space="0" w:color="auto"/>
            </w:tcBorders>
          </w:tcPr>
          <w:p w:rsidR="004611A2" w:rsidRDefault="004611A2">
            <w:pPr>
              <w:spacing w:after="0" w:line="240" w:lineRule="auto"/>
              <w:jc w:val="center"/>
              <w:rPr>
                <w:rFonts w:cs="Calibri"/>
                <w:noProof/>
                <w:sz w:val="18"/>
                <w:szCs w:val="18"/>
                <w:lang w:val="es-CR"/>
              </w:rPr>
            </w:pPr>
          </w:p>
        </w:tc>
        <w:tc>
          <w:tcPr>
            <w:tcW w:w="4224" w:type="dxa"/>
            <w:tcBorders>
              <w:top w:val="single" w:sz="4" w:space="0" w:color="auto"/>
              <w:left w:val="single" w:sz="4" w:space="0" w:color="auto"/>
              <w:bottom w:val="single" w:sz="4" w:space="0" w:color="auto"/>
              <w:right w:val="single" w:sz="4" w:space="0" w:color="auto"/>
            </w:tcBorders>
          </w:tcPr>
          <w:p w:rsidR="004611A2" w:rsidRDefault="00E22B4D">
            <w:pPr>
              <w:spacing w:after="0" w:line="240" w:lineRule="auto"/>
              <w:jc w:val="center"/>
              <w:rPr>
                <w:rFonts w:cs="Calibri"/>
                <w:noProof/>
                <w:sz w:val="18"/>
                <w:szCs w:val="18"/>
                <w:lang w:val="es-CR"/>
              </w:rPr>
            </w:pPr>
            <w:r>
              <w:rPr>
                <w:noProof/>
              </w:rPr>
              <w:drawing>
                <wp:inline distT="0" distB="0" distL="0" distR="0" wp14:anchorId="63A496FF" wp14:editId="4DA78268">
                  <wp:extent cx="1736920" cy="1151442"/>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768962" cy="1172683"/>
                          </a:xfrm>
                          <a:prstGeom prst="rect">
                            <a:avLst/>
                          </a:prstGeom>
                        </pic:spPr>
                      </pic:pic>
                    </a:graphicData>
                  </a:graphic>
                </wp:inline>
              </w:drawing>
            </w:r>
          </w:p>
          <w:p w:rsidR="00E22B4D" w:rsidRDefault="00E22B4D">
            <w:pPr>
              <w:spacing w:after="0" w:line="240" w:lineRule="auto"/>
              <w:jc w:val="center"/>
              <w:rPr>
                <w:rFonts w:cs="Calibri"/>
                <w:noProof/>
                <w:sz w:val="18"/>
                <w:szCs w:val="18"/>
                <w:lang w:val="es-CR"/>
              </w:rPr>
            </w:pPr>
            <w:r>
              <w:rPr>
                <w:rFonts w:cs="Calibri"/>
                <w:noProof/>
                <w:sz w:val="18"/>
                <w:szCs w:val="18"/>
                <w:lang w:val="es-CR"/>
              </w:rPr>
              <w:t>Consulta fallida</w:t>
            </w:r>
          </w:p>
        </w:tc>
      </w:tr>
    </w:tbl>
    <w:p w:rsidR="004611A2" w:rsidRDefault="004611A2" w:rsidP="004611A2">
      <w:pPr>
        <w:spacing w:before="240" w:line="240" w:lineRule="auto"/>
        <w:rPr>
          <w:rFonts w:cs="Calibri"/>
          <w:noProof/>
          <w:lang w:val="es-CR"/>
        </w:rPr>
      </w:pPr>
    </w:p>
    <w:p w:rsidR="004611A2" w:rsidRDefault="004611A2" w:rsidP="004611A2">
      <w:pPr>
        <w:numPr>
          <w:ilvl w:val="0"/>
          <w:numId w:val="5"/>
        </w:numPr>
        <w:spacing w:before="240" w:after="0" w:line="240" w:lineRule="auto"/>
        <w:rPr>
          <w:rFonts w:cs="Calibri"/>
          <w:noProof/>
          <w:lang w:val="es-CR"/>
        </w:rPr>
      </w:pPr>
      <w:r>
        <w:rPr>
          <w:rFonts w:cs="Calibri"/>
          <w:noProof/>
          <w:lang w:val="es-CR"/>
        </w:rPr>
        <w:t>Comentarios finales (estado del programa)</w:t>
      </w:r>
    </w:p>
    <w:p w:rsidR="004611A2" w:rsidRDefault="005456B4" w:rsidP="004611A2">
      <w:pPr>
        <w:spacing w:after="120" w:line="240" w:lineRule="auto"/>
        <w:ind w:left="720"/>
        <w:rPr>
          <w:noProof/>
          <w:lang w:val="es-CR"/>
        </w:rPr>
      </w:pPr>
      <w:r>
        <w:rPr>
          <w:noProof/>
          <w:lang w:val="es-CR"/>
        </w:rPr>
        <w:t>El programa funciona correctamente en la parte del indexado incremental, funciona con en dos partes, una parte en python donde procesa los textos en html y genera un JSON</w:t>
      </w:r>
      <w:r w:rsidR="004B19BD">
        <w:rPr>
          <w:noProof/>
          <w:lang w:val="es-CR"/>
        </w:rPr>
        <w:t xml:space="preserve"> para luego indexarlos desde el segundo programa en java.</w:t>
      </w:r>
    </w:p>
    <w:p w:rsidR="004B19BD" w:rsidRDefault="004B19BD" w:rsidP="004611A2">
      <w:pPr>
        <w:spacing w:after="120" w:line="240" w:lineRule="auto"/>
        <w:ind w:left="720"/>
        <w:rPr>
          <w:rFonts w:cs="Calibri"/>
          <w:noProof/>
          <w:lang w:val="es-CR"/>
        </w:rPr>
      </w:pPr>
      <w:r>
        <w:rPr>
          <w:noProof/>
          <w:lang w:val="es-CR"/>
        </w:rPr>
        <w:t>Desafortunadamente ciertas consultas con caracteres especiales generan problemas con las consultas, al no extraer solo los datos requeridos para la consulta. Sin embargo todas las demas funciones se encuentran al 100% desarrolladas.</w:t>
      </w:r>
    </w:p>
    <w:p w:rsidR="004611A2" w:rsidRDefault="004611A2" w:rsidP="004611A2">
      <w:pPr>
        <w:numPr>
          <w:ilvl w:val="0"/>
          <w:numId w:val="5"/>
        </w:numPr>
        <w:spacing w:after="0" w:line="240" w:lineRule="auto"/>
        <w:rPr>
          <w:rFonts w:cs="Calibri"/>
          <w:noProof/>
          <w:lang w:val="es-CR"/>
        </w:rPr>
      </w:pPr>
      <w:r>
        <w:rPr>
          <w:rFonts w:cs="Calibri"/>
          <w:noProof/>
          <w:lang w:val="es-CR"/>
        </w:rPr>
        <w:t>Directorio con documentación</w:t>
      </w:r>
    </w:p>
    <w:p w:rsidR="004611A2" w:rsidRDefault="004611A2" w:rsidP="004611A2">
      <w:pPr>
        <w:spacing w:after="0" w:line="240" w:lineRule="auto"/>
        <w:ind w:left="720"/>
        <w:rPr>
          <w:rFonts w:cs="Calibri"/>
          <w:i/>
          <w:iCs/>
          <w:noProof/>
          <w:lang w:val="es-CR"/>
        </w:rPr>
      </w:pPr>
      <w:r>
        <w:rPr>
          <w:rFonts w:cs="Calibri"/>
          <w:noProof/>
          <w:lang w:val="es-CR"/>
        </w:rPr>
        <w:t>La tarea debe ser entregada presentando un archivo comprimido (ZIP, RAR, TGZ) que incluya la siguiente estructura:</w:t>
      </w:r>
      <w:r>
        <w:rPr>
          <w:rFonts w:cs="Calibri"/>
          <w:noProof/>
          <w:lang w:val="es-CR"/>
        </w:rPr>
        <w:br/>
      </w:r>
      <w:r>
        <w:rPr>
          <w:rFonts w:cs="Calibri"/>
          <w:noProof/>
          <w:lang w:val="es-CR"/>
        </w:rPr>
        <w:tab/>
        <w:t>TP1-</w:t>
      </w:r>
      <w:r>
        <w:rPr>
          <w:rFonts w:cs="Calibri"/>
          <w:i/>
          <w:iCs/>
          <w:noProof/>
          <w:lang w:val="es-CR"/>
        </w:rPr>
        <w:t xml:space="preserve">ApellidosNombre1-ApellidosNombre2 </w:t>
      </w:r>
      <w:r>
        <w:rPr>
          <w:rFonts w:cs="Calibri"/>
          <w:noProof/>
          <w:lang w:val="es-CR"/>
        </w:rPr>
        <w:tab/>
        <w:t>(directorio)</w:t>
      </w:r>
      <w:r>
        <w:rPr>
          <w:rFonts w:cs="Calibri"/>
          <w:noProof/>
          <w:lang w:val="es-CR"/>
        </w:rPr>
        <w:br/>
      </w:r>
      <w:r>
        <w:rPr>
          <w:rFonts w:cs="Calibri"/>
          <w:noProof/>
          <w:lang w:val="es-CR"/>
        </w:rPr>
        <w:tab/>
      </w:r>
      <w:r>
        <w:rPr>
          <w:rFonts w:cs="Calibri"/>
          <w:noProof/>
          <w:lang w:val="es-CR"/>
        </w:rPr>
        <w:tab/>
      </w:r>
      <w:r>
        <w:rPr>
          <w:rFonts w:cs="Calibri"/>
          <w:i/>
          <w:iCs/>
          <w:noProof/>
          <w:lang w:val="es-CR"/>
        </w:rPr>
        <w:t>Archivo_de_documentacion</w:t>
      </w:r>
      <w:r>
        <w:rPr>
          <w:rFonts w:cs="Calibri"/>
          <w:noProof/>
          <w:lang w:val="es-CR"/>
        </w:rPr>
        <w:br/>
      </w:r>
      <w:r>
        <w:rPr>
          <w:rFonts w:cs="Calibri"/>
          <w:noProof/>
          <w:lang w:val="es-CR"/>
        </w:rPr>
        <w:tab/>
      </w:r>
      <w:r>
        <w:rPr>
          <w:rFonts w:cs="Calibri"/>
          <w:noProof/>
          <w:lang w:val="es-CR"/>
        </w:rPr>
        <w:tab/>
      </w:r>
      <w:r>
        <w:rPr>
          <w:rFonts w:cs="Calibri"/>
          <w:i/>
          <w:iCs/>
          <w:noProof/>
          <w:lang w:val="es-CR"/>
        </w:rPr>
        <w:t>Programas</w:t>
      </w:r>
      <w:r>
        <w:rPr>
          <w:rFonts w:cs="Calibri"/>
          <w:noProof/>
          <w:lang w:val="es-CR"/>
        </w:rPr>
        <w:br/>
      </w:r>
      <w:r>
        <w:rPr>
          <w:rFonts w:cs="Calibri"/>
          <w:noProof/>
          <w:lang w:val="es-CR"/>
        </w:rPr>
        <w:tab/>
      </w:r>
      <w:r>
        <w:rPr>
          <w:rFonts w:cs="Calibri"/>
          <w:noProof/>
          <w:lang w:val="es-CR"/>
        </w:rPr>
        <w:tab/>
      </w:r>
      <w:r>
        <w:rPr>
          <w:rFonts w:cs="Calibri"/>
          <w:i/>
          <w:iCs/>
          <w:noProof/>
          <w:lang w:val="es-CR"/>
        </w:rPr>
        <w:t>Archivos_adicionales</w:t>
      </w:r>
    </w:p>
    <w:p w:rsidR="004611A2" w:rsidRDefault="004611A2" w:rsidP="004611A2">
      <w:pPr>
        <w:spacing w:after="120" w:line="240" w:lineRule="auto"/>
        <w:ind w:left="720"/>
        <w:rPr>
          <w:rFonts w:cs="Calibri"/>
          <w:noProof/>
          <w:lang w:val="es-CR"/>
        </w:rPr>
      </w:pPr>
      <w:r>
        <w:rPr>
          <w:rFonts w:cs="Calibri"/>
          <w:i/>
          <w:iCs/>
          <w:noProof/>
          <w:lang w:val="es-CR"/>
        </w:rPr>
        <w:tab/>
      </w:r>
      <w:r>
        <w:rPr>
          <w:rFonts w:cs="Calibri"/>
          <w:i/>
          <w:iCs/>
          <w:noProof/>
          <w:lang w:val="es-CR"/>
        </w:rPr>
        <w:tab/>
        <w:t xml:space="preserve">Pruebas </w:t>
      </w:r>
    </w:p>
    <w:p w:rsidR="004611A2" w:rsidRDefault="004611A2" w:rsidP="004611A2">
      <w:pPr>
        <w:numPr>
          <w:ilvl w:val="0"/>
          <w:numId w:val="6"/>
        </w:numPr>
        <w:suppressAutoHyphens/>
        <w:spacing w:after="0" w:line="240" w:lineRule="auto"/>
        <w:rPr>
          <w:rFonts w:cs="Calibri"/>
          <w:noProof/>
          <w:lang w:val="es-CR"/>
        </w:rPr>
      </w:pPr>
      <w:r>
        <w:rPr>
          <w:rFonts w:cs="Calibri"/>
          <w:noProof/>
          <w:lang w:val="es-CR"/>
        </w:rPr>
        <w:t>Entrega</w:t>
      </w:r>
    </w:p>
    <w:p w:rsidR="004611A2" w:rsidRDefault="004611A2" w:rsidP="004611A2">
      <w:pPr>
        <w:spacing w:after="0" w:line="240" w:lineRule="auto"/>
        <w:ind w:left="720"/>
        <w:rPr>
          <w:rFonts w:cs="Calibri"/>
          <w:noProof/>
          <w:lang w:val="es-CR"/>
        </w:rPr>
      </w:pPr>
      <w:r>
        <w:rPr>
          <w:b/>
          <w:noProof/>
          <w:lang w:val="es-CR"/>
        </w:rPr>
        <w:t xml:space="preserve">Enviar la tarea y su documentacion a la direccion </w:t>
      </w:r>
      <w:hyperlink r:id="rId23" w:history="1">
        <w:r>
          <w:rPr>
            <w:rStyle w:val="Hipervnculo"/>
            <w:b/>
            <w:noProof/>
            <w:lang w:val="es-CR"/>
          </w:rPr>
          <w:t>josee.arayamonge@gmail.com</w:t>
        </w:r>
      </w:hyperlink>
      <w:r>
        <w:rPr>
          <w:b/>
          <w:noProof/>
          <w:lang w:val="es-CR"/>
        </w:rPr>
        <w:t>.</w:t>
      </w:r>
    </w:p>
    <w:p w:rsidR="004611A2" w:rsidRDefault="004611A2" w:rsidP="004611A2">
      <w:pPr>
        <w:spacing w:after="0" w:line="240" w:lineRule="auto"/>
        <w:rPr>
          <w:rFonts w:cs="Calibri"/>
          <w:noProof/>
          <w:lang w:val="es-CR"/>
        </w:rPr>
      </w:pPr>
    </w:p>
    <w:p w:rsidR="004E3870" w:rsidRPr="004611A2" w:rsidRDefault="004E3870" w:rsidP="004611A2">
      <w:pPr>
        <w:rPr>
          <w:lang w:val="es-CR"/>
        </w:rPr>
      </w:pPr>
      <w:bookmarkStart w:id="0" w:name="_GoBack"/>
      <w:bookmarkEnd w:id="0"/>
    </w:p>
    <w:sectPr w:rsidR="004E3870" w:rsidRPr="004611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C4F65"/>
    <w:multiLevelType w:val="hybridMultilevel"/>
    <w:tmpl w:val="7240885A"/>
    <w:lvl w:ilvl="0" w:tplc="140A0011">
      <w:start w:val="1"/>
      <w:numFmt w:val="decimal"/>
      <w:lvlText w:val="%1)"/>
      <w:lvlJc w:val="left"/>
      <w:pPr>
        <w:ind w:left="360" w:hanging="360"/>
      </w:pPr>
      <w:rPr>
        <w:rFonts w:hint="default"/>
      </w:rPr>
    </w:lvl>
    <w:lvl w:ilvl="1" w:tplc="140A0019" w:tentative="1">
      <w:start w:val="1"/>
      <w:numFmt w:val="lowerLetter"/>
      <w:lvlText w:val="%2."/>
      <w:lvlJc w:val="left"/>
      <w:pPr>
        <w:ind w:left="1080" w:hanging="360"/>
      </w:pPr>
    </w:lvl>
    <w:lvl w:ilvl="2" w:tplc="140A001B" w:tentative="1">
      <w:start w:val="1"/>
      <w:numFmt w:val="lowerRoman"/>
      <w:lvlText w:val="%3."/>
      <w:lvlJc w:val="right"/>
      <w:pPr>
        <w:ind w:left="1800" w:hanging="180"/>
      </w:pPr>
    </w:lvl>
    <w:lvl w:ilvl="3" w:tplc="140A000F" w:tentative="1">
      <w:start w:val="1"/>
      <w:numFmt w:val="decimal"/>
      <w:lvlText w:val="%4."/>
      <w:lvlJc w:val="left"/>
      <w:pPr>
        <w:ind w:left="2520" w:hanging="360"/>
      </w:pPr>
    </w:lvl>
    <w:lvl w:ilvl="4" w:tplc="140A0019" w:tentative="1">
      <w:start w:val="1"/>
      <w:numFmt w:val="lowerLetter"/>
      <w:lvlText w:val="%5."/>
      <w:lvlJc w:val="left"/>
      <w:pPr>
        <w:ind w:left="3240" w:hanging="360"/>
      </w:pPr>
    </w:lvl>
    <w:lvl w:ilvl="5" w:tplc="140A001B" w:tentative="1">
      <w:start w:val="1"/>
      <w:numFmt w:val="lowerRoman"/>
      <w:lvlText w:val="%6."/>
      <w:lvlJc w:val="right"/>
      <w:pPr>
        <w:ind w:left="3960" w:hanging="180"/>
      </w:pPr>
    </w:lvl>
    <w:lvl w:ilvl="6" w:tplc="140A000F" w:tentative="1">
      <w:start w:val="1"/>
      <w:numFmt w:val="decimal"/>
      <w:lvlText w:val="%7."/>
      <w:lvlJc w:val="left"/>
      <w:pPr>
        <w:ind w:left="4680" w:hanging="360"/>
      </w:pPr>
    </w:lvl>
    <w:lvl w:ilvl="7" w:tplc="140A0019" w:tentative="1">
      <w:start w:val="1"/>
      <w:numFmt w:val="lowerLetter"/>
      <w:lvlText w:val="%8."/>
      <w:lvlJc w:val="left"/>
      <w:pPr>
        <w:ind w:left="5400" w:hanging="360"/>
      </w:pPr>
    </w:lvl>
    <w:lvl w:ilvl="8" w:tplc="140A001B" w:tentative="1">
      <w:start w:val="1"/>
      <w:numFmt w:val="lowerRoman"/>
      <w:lvlText w:val="%9."/>
      <w:lvlJc w:val="right"/>
      <w:pPr>
        <w:ind w:left="6120" w:hanging="180"/>
      </w:pPr>
    </w:lvl>
  </w:abstractNum>
  <w:abstractNum w:abstractNumId="1" w15:restartNumberingAfterBreak="0">
    <w:nsid w:val="317B75AC"/>
    <w:multiLevelType w:val="multilevel"/>
    <w:tmpl w:val="35AA435A"/>
    <w:lvl w:ilvl="0">
      <w:start w:val="8"/>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644611CD"/>
    <w:multiLevelType w:val="singleLevel"/>
    <w:tmpl w:val="38B02D7A"/>
    <w:lvl w:ilvl="0">
      <w:start w:val="1"/>
      <w:numFmt w:val="decimal"/>
      <w:lvlText w:val="%1."/>
      <w:lvlJc w:val="left"/>
      <w:pPr>
        <w:tabs>
          <w:tab w:val="num" w:pos="360"/>
        </w:tabs>
        <w:ind w:left="360" w:hanging="360"/>
      </w:pPr>
    </w:lvl>
  </w:abstractNum>
  <w:abstractNum w:abstractNumId="3" w15:restartNumberingAfterBreak="0">
    <w:nsid w:val="73891EA7"/>
    <w:multiLevelType w:val="hybridMultilevel"/>
    <w:tmpl w:val="3BBE339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2"/>
    <w:lvlOverride w:ilvl="0">
      <w:startOverride w:val="1"/>
    </w:lvlOverride>
  </w:num>
  <w:num w:numId="6">
    <w:abstractNumId w:val="1"/>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4825"/>
    <w:rsid w:val="000B4C7C"/>
    <w:rsid w:val="000E18F7"/>
    <w:rsid w:val="000E2446"/>
    <w:rsid w:val="001C5138"/>
    <w:rsid w:val="0024693A"/>
    <w:rsid w:val="00293D22"/>
    <w:rsid w:val="002F52A2"/>
    <w:rsid w:val="00382CFE"/>
    <w:rsid w:val="003C4E82"/>
    <w:rsid w:val="00454245"/>
    <w:rsid w:val="004611A2"/>
    <w:rsid w:val="00490B0E"/>
    <w:rsid w:val="004B19BD"/>
    <w:rsid w:val="004E3870"/>
    <w:rsid w:val="004F02F5"/>
    <w:rsid w:val="00517D83"/>
    <w:rsid w:val="005249EF"/>
    <w:rsid w:val="005456B4"/>
    <w:rsid w:val="00571503"/>
    <w:rsid w:val="00667563"/>
    <w:rsid w:val="006B4825"/>
    <w:rsid w:val="006D0B9D"/>
    <w:rsid w:val="0072014D"/>
    <w:rsid w:val="007944E0"/>
    <w:rsid w:val="0091482C"/>
    <w:rsid w:val="00975A8B"/>
    <w:rsid w:val="009A3771"/>
    <w:rsid w:val="009D662A"/>
    <w:rsid w:val="009E0210"/>
    <w:rsid w:val="00A30899"/>
    <w:rsid w:val="00A82520"/>
    <w:rsid w:val="00AA72CD"/>
    <w:rsid w:val="00AE41D8"/>
    <w:rsid w:val="00AE597E"/>
    <w:rsid w:val="00B207FF"/>
    <w:rsid w:val="00B32768"/>
    <w:rsid w:val="00B37D9F"/>
    <w:rsid w:val="00B7780B"/>
    <w:rsid w:val="00BD17E2"/>
    <w:rsid w:val="00BF1AB8"/>
    <w:rsid w:val="00C12EB1"/>
    <w:rsid w:val="00C177F5"/>
    <w:rsid w:val="00C4486D"/>
    <w:rsid w:val="00C67EAD"/>
    <w:rsid w:val="00D22E9E"/>
    <w:rsid w:val="00D51566"/>
    <w:rsid w:val="00DE237F"/>
    <w:rsid w:val="00DE4674"/>
    <w:rsid w:val="00E214CD"/>
    <w:rsid w:val="00E22B4D"/>
    <w:rsid w:val="00E7428F"/>
    <w:rsid w:val="00E74D73"/>
    <w:rsid w:val="00E80FAA"/>
    <w:rsid w:val="00EA1FC6"/>
    <w:rsid w:val="00EB4778"/>
    <w:rsid w:val="00ED7D65"/>
    <w:rsid w:val="00EF13AB"/>
    <w:rsid w:val="00F060FD"/>
    <w:rsid w:val="00F50D24"/>
    <w:rsid w:val="00F60998"/>
    <w:rsid w:val="00F97805"/>
    <w:rsid w:val="00FB210B"/>
    <w:rsid w:val="00FD00FA"/>
    <w:rsid w:val="00FD2C95"/>
    <w:rsid w:val="00FF115E"/>
    <w:rsid w:val="00FF6431"/>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9958B"/>
  <w15:chartTrackingRefBased/>
  <w15:docId w15:val="{53147178-0C8B-443A-B551-D68BA9044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CR" w:eastAsia="es-CR"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sz w:val="22"/>
      <w:szCs w:val="22"/>
      <w:lang w:val="en-US" w:eastAsia="en-US"/>
    </w:rPr>
  </w:style>
  <w:style w:type="paragraph" w:styleId="Ttulo1">
    <w:name w:val="heading 1"/>
    <w:basedOn w:val="Normal"/>
    <w:next w:val="Normal"/>
    <w:link w:val="Ttulo1Car"/>
    <w:qFormat/>
    <w:rsid w:val="00BF1AB8"/>
    <w:pPr>
      <w:keepNext/>
      <w:spacing w:after="0" w:line="240" w:lineRule="auto"/>
      <w:jc w:val="center"/>
      <w:outlineLvl w:val="0"/>
    </w:pPr>
    <w:rPr>
      <w:rFonts w:ascii="Times New Roman" w:eastAsia="Times New Roman" w:hAnsi="Times New Roman"/>
      <w:b/>
      <w:bCs/>
      <w:sz w:val="24"/>
      <w:szCs w:val="24"/>
      <w:lang w:val="es-CR" w:eastAsia="es-ES"/>
    </w:rPr>
  </w:style>
  <w:style w:type="paragraph" w:styleId="Ttulo2">
    <w:name w:val="heading 2"/>
    <w:basedOn w:val="Normal"/>
    <w:next w:val="Normal"/>
    <w:link w:val="Ttulo2Car"/>
    <w:qFormat/>
    <w:rsid w:val="00BF1AB8"/>
    <w:pPr>
      <w:keepNext/>
      <w:tabs>
        <w:tab w:val="right" w:pos="8460"/>
      </w:tabs>
      <w:spacing w:after="0" w:line="240" w:lineRule="auto"/>
      <w:outlineLvl w:val="1"/>
    </w:pPr>
    <w:rPr>
      <w:rFonts w:ascii="Times New Roman" w:eastAsia="Times New Roman" w:hAnsi="Times New Roman"/>
      <w:b/>
      <w:bCs/>
      <w:sz w:val="24"/>
      <w:szCs w:val="24"/>
      <w:lang w:val="es-CR"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6B48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link w:val="Ttulo1"/>
    <w:rsid w:val="00BF1AB8"/>
    <w:rPr>
      <w:rFonts w:ascii="Times New Roman" w:eastAsia="Times New Roman" w:hAnsi="Times New Roman"/>
      <w:b/>
      <w:bCs/>
      <w:sz w:val="24"/>
      <w:szCs w:val="24"/>
      <w:lang w:val="es-CR" w:eastAsia="es-ES"/>
    </w:rPr>
  </w:style>
  <w:style w:type="character" w:customStyle="1" w:styleId="Ttulo2Car">
    <w:name w:val="Título 2 Car"/>
    <w:link w:val="Ttulo2"/>
    <w:rsid w:val="00BF1AB8"/>
    <w:rPr>
      <w:rFonts w:ascii="Times New Roman" w:eastAsia="Times New Roman" w:hAnsi="Times New Roman"/>
      <w:b/>
      <w:bCs/>
      <w:sz w:val="24"/>
      <w:szCs w:val="24"/>
      <w:lang w:val="es-CR" w:eastAsia="es-ES"/>
    </w:rPr>
  </w:style>
  <w:style w:type="character" w:styleId="Hipervnculo">
    <w:name w:val="Hyperlink"/>
    <w:semiHidden/>
    <w:rsid w:val="00BF1AB8"/>
    <w:rPr>
      <w:color w:val="0000FF"/>
      <w:u w:val="single"/>
    </w:rPr>
  </w:style>
  <w:style w:type="paragraph" w:styleId="Prrafodelista">
    <w:name w:val="List Paragraph"/>
    <w:basedOn w:val="Normal"/>
    <w:uiPriority w:val="34"/>
    <w:qFormat/>
    <w:rsid w:val="00BF1AB8"/>
    <w:pPr>
      <w:spacing w:after="0" w:line="240" w:lineRule="auto"/>
      <w:ind w:left="708"/>
    </w:pPr>
    <w:rPr>
      <w:rFonts w:ascii="Times New Roman" w:eastAsia="Times New Roman" w:hAnsi="Times New Roman"/>
      <w:sz w:val="24"/>
      <w:szCs w:val="24"/>
      <w:lang w:val="es-CR"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474349">
      <w:bodyDiv w:val="1"/>
      <w:marLeft w:val="0"/>
      <w:marRight w:val="0"/>
      <w:marTop w:val="0"/>
      <w:marBottom w:val="0"/>
      <w:divBdr>
        <w:top w:val="none" w:sz="0" w:space="0" w:color="auto"/>
        <w:left w:val="none" w:sz="0" w:space="0" w:color="auto"/>
        <w:bottom w:val="none" w:sz="0" w:space="0" w:color="auto"/>
        <w:right w:val="none" w:sz="0" w:space="0" w:color="auto"/>
      </w:divBdr>
    </w:div>
    <w:div w:id="414130106">
      <w:bodyDiv w:val="1"/>
      <w:marLeft w:val="0"/>
      <w:marRight w:val="0"/>
      <w:marTop w:val="0"/>
      <w:marBottom w:val="0"/>
      <w:divBdr>
        <w:top w:val="none" w:sz="0" w:space="0" w:color="auto"/>
        <w:left w:val="none" w:sz="0" w:space="0" w:color="auto"/>
        <w:bottom w:val="none" w:sz="0" w:space="0" w:color="auto"/>
        <w:right w:val="none" w:sz="0" w:space="0" w:color="auto"/>
      </w:divBdr>
    </w:div>
    <w:div w:id="587006874">
      <w:bodyDiv w:val="1"/>
      <w:marLeft w:val="0"/>
      <w:marRight w:val="0"/>
      <w:marTop w:val="0"/>
      <w:marBottom w:val="0"/>
      <w:divBdr>
        <w:top w:val="none" w:sz="0" w:space="0" w:color="auto"/>
        <w:left w:val="none" w:sz="0" w:space="0" w:color="auto"/>
        <w:bottom w:val="none" w:sz="0" w:space="0" w:color="auto"/>
        <w:right w:val="none" w:sz="0" w:space="0" w:color="auto"/>
      </w:divBdr>
    </w:div>
    <w:div w:id="1365867633">
      <w:bodyDiv w:val="1"/>
      <w:marLeft w:val="0"/>
      <w:marRight w:val="0"/>
      <w:marTop w:val="0"/>
      <w:marBottom w:val="0"/>
      <w:divBdr>
        <w:top w:val="none" w:sz="0" w:space="0" w:color="auto"/>
        <w:left w:val="none" w:sz="0" w:space="0" w:color="auto"/>
        <w:bottom w:val="none" w:sz="0" w:space="0" w:color="auto"/>
        <w:right w:val="none" w:sz="0" w:space="0" w:color="auto"/>
      </w:divBdr>
    </w:div>
    <w:div w:id="1475836090">
      <w:bodyDiv w:val="1"/>
      <w:marLeft w:val="0"/>
      <w:marRight w:val="0"/>
      <w:marTop w:val="0"/>
      <w:marBottom w:val="0"/>
      <w:divBdr>
        <w:top w:val="none" w:sz="0" w:space="0" w:color="auto"/>
        <w:left w:val="none" w:sz="0" w:space="0" w:color="auto"/>
        <w:bottom w:val="none" w:sz="0" w:space="0" w:color="auto"/>
        <w:right w:val="none" w:sz="0" w:space="0" w:color="auto"/>
      </w:divBdr>
    </w:div>
    <w:div w:id="1539851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hyperlink" Target="https://lucene.apache.org/" TargetMode="External"/><Relationship Id="rId15" Type="http://schemas.openxmlformats.org/officeDocument/2006/relationships/image" Target="media/image10.png"/><Relationship Id="rId23" Type="http://schemas.openxmlformats.org/officeDocument/2006/relationships/hyperlink" Target="mailto:josee.arayamonge@gmail.com" TargetMode="Externa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694</Words>
  <Characters>3818</Characters>
  <Application>Microsoft Office Word</Application>
  <DocSecurity>0</DocSecurity>
  <Lines>31</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4503</CharactersWithSpaces>
  <SharedDoc>false</SharedDoc>
  <HLinks>
    <vt:vector size="6" baseType="variant">
      <vt:variant>
        <vt:i4>7471114</vt:i4>
      </vt:variant>
      <vt:variant>
        <vt:i4>0</vt:i4>
      </vt:variant>
      <vt:variant>
        <vt:i4>0</vt:i4>
      </vt:variant>
      <vt:variant>
        <vt:i4>5</vt:i4>
      </vt:variant>
      <vt:variant>
        <vt:lpwstr>mailto:josee.arayamonge@gmail.com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E Araya Monge</dc:creator>
  <cp:keywords/>
  <cp:lastModifiedBy>Geovanni Villalobos Herrera</cp:lastModifiedBy>
  <cp:revision>2</cp:revision>
  <cp:lastPrinted>2017-11-17T04:48:00Z</cp:lastPrinted>
  <dcterms:created xsi:type="dcterms:W3CDTF">2017-11-17T04:49:00Z</dcterms:created>
  <dcterms:modified xsi:type="dcterms:W3CDTF">2017-11-17T04:49:00Z</dcterms:modified>
</cp:coreProperties>
</file>