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Sha'elah Binti Mohd Safri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PhD student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Universiti Kuala Lumpur British Malaysian Institute (UniKL BMI)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Batu 8, Jalan Sungai Pusu, 53100, Kuala Lumpur, Malaysia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shaelah.safri01@s.unikl.edu.my</w:t>
        </w:r>
      </w:hyperlink>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August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Editor-in-Chief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Soft Computing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Elsevier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Editor-in-Chief,</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writing to submit our manuscript entitled "Food Security Risk Assessment: A Review of GA-ANN and Fuzzy Logic Techniques in Intelligent Systems" for consideration for publication as a review article in </w:t>
      </w:r>
      <w:r w:rsidDel="00000000" w:rsidR="00000000" w:rsidRPr="00000000">
        <w:rPr>
          <w:rFonts w:ascii="Times New Roman" w:cs="Times New Roman" w:eastAsia="Times New Roman" w:hAnsi="Times New Roman"/>
          <w:i w:val="1"/>
          <w:iCs w:val="1"/>
          <w:rtl w:val="0"/>
        </w:rPr>
        <w:t xml:space="preserve">Applied Soft Computing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manuscript provides a comprehensive evaluation of the integration of Genetic Algorithms-Artificial Neural Networks (GA-ANN) and Fuzzy Logic (FL) in food security risk assessment. Food security remains a critical global challenge, and traditional assessment methods often struggle with the complex, non-linear, and uncertain nature of food systems. We believe that this review article will be of significant interest to the readers of your esteemed journal, as it aligns perfectly with the journal's focus on hybrid soft computing techniques and their real-world applications.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highlights of our review paper include: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GA-ANN and fuzzy logic synergy for food security risk assessment.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20 key challenges across data, modeling, and system deployment.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Proposes a novel integrated GA-ANN-Fuzzy architecture using big data.</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the need for climate-resilient and interpretable AI models.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a future roadmap for scalable, real-time decision support systems.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confirm that this manuscript is original, has not been published elsewhere, and is not under consideration by another journal. All authors have approved the manuscript and agree with its submission to </w:t>
      </w:r>
      <w:r w:rsidDel="00000000" w:rsidR="00000000" w:rsidRPr="00000000">
        <w:rPr>
          <w:rFonts w:ascii="Times New Roman" w:cs="Times New Roman" w:eastAsia="Times New Roman" w:hAnsi="Times New Roman"/>
          <w:i w:val="1"/>
          <w:iCs w:val="1"/>
          <w:rtl w:val="0"/>
        </w:rPr>
        <w:t xml:space="preserve">Applied Soft Computing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kindly request that you consider this manuscript for publication. We are confident that our work contributes valuable insights to the field of intelligent systems applied to food security and aligns well with the scope and mission of </w:t>
      </w:r>
      <w:r w:rsidDel="00000000" w:rsidR="00000000" w:rsidRPr="00000000">
        <w:rPr>
          <w:rFonts w:ascii="Times New Roman" w:cs="Times New Roman" w:eastAsia="Times New Roman" w:hAnsi="Times New Roman"/>
          <w:i w:val="1"/>
          <w:iCs w:val="1"/>
          <w:rtl w:val="0"/>
        </w:rPr>
        <w:t xml:space="preserve">Applied Soft Computing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very much for considering our submission. Please feel free to contact me at [Your Email Address] for any further information or clarification.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sincerely appreciate your time and consideration.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regards,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Sha'elah Mohd Safri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PhD student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Universiti Kuala Lumpur British Malaysian Institute (UniKL BMI)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haelah.safri01@s.unikl.edu.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