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40" w:rsidRDefault="00B21F5F" w:rsidP="00B21F5F">
      <w:pPr>
        <w:pStyle w:val="NormalWeb"/>
        <w:rPr>
          <w:rFonts w:ascii="CMSL10" w:hAnsi="CMSL10"/>
          <w:sz w:val="20"/>
          <w:szCs w:val="20"/>
        </w:rPr>
      </w:pPr>
      <w:r>
        <w:rPr>
          <w:rFonts w:ascii="CMSL10" w:hAnsi="CMSL10"/>
          <w:sz w:val="20"/>
          <w:szCs w:val="20"/>
        </w:rPr>
        <w:t xml:space="preserve">COS 214 Practical Assignment 1: </w:t>
      </w:r>
      <w:r>
        <w:rPr>
          <w:rFonts w:ascii="CMSL10" w:hAnsi="CMSL10"/>
          <w:sz w:val="20"/>
          <w:szCs w:val="20"/>
        </w:rPr>
        <w:t xml:space="preserve"> u18009035</w:t>
      </w:r>
    </w:p>
    <w:p w:rsidR="00B21F5F" w:rsidRDefault="00B21F5F" w:rsidP="00B21F5F">
      <w:pPr>
        <w:pStyle w:val="NormalWeb"/>
        <w:rPr>
          <w:rFonts w:ascii="CMSL10" w:hAnsi="CMSL10"/>
          <w:sz w:val="20"/>
          <w:szCs w:val="20"/>
        </w:rPr>
      </w:pPr>
      <w:r>
        <w:rPr>
          <w:rFonts w:ascii="CMSL10" w:hAnsi="CMSL10"/>
          <w:sz w:val="20"/>
          <w:szCs w:val="20"/>
        </w:rPr>
        <w:t>1.4 Template Method</w:t>
      </w:r>
    </w:p>
    <w:p w:rsidR="00B21F5F" w:rsidRDefault="00B21F5F" w:rsidP="00B21F5F">
      <w:pPr>
        <w:pStyle w:val="NormalWeb"/>
        <w:rPr>
          <w:rFonts w:ascii="CMSL10" w:hAnsi="CMSL10"/>
          <w:sz w:val="20"/>
          <w:szCs w:val="20"/>
        </w:rPr>
      </w:pPr>
      <w:r>
        <w:rPr>
          <w:rFonts w:ascii="CMSL10" w:hAnsi="CMSL10"/>
          <w:sz w:val="20"/>
          <w:szCs w:val="20"/>
        </w:rPr>
        <w:t>2.3</w:t>
      </w:r>
    </w:p>
    <w:p w:rsidR="00B21F5F" w:rsidRDefault="00B21F5F" w:rsidP="00B21F5F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-1662045</wp:posOffset>
            </wp:positionH>
            <wp:positionV relativeFrom="paragraph">
              <wp:posOffset>2802721</wp:posOffset>
            </wp:positionV>
            <wp:extent cx="8636458" cy="2253905"/>
            <wp:effectExtent l="3492" t="0" r="3493" b="3492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6458" cy="225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</w:p>
    <w:p w:rsidR="00B21F5F" w:rsidRDefault="00B21F5F" w:rsidP="00B21F5F">
      <w:pPr>
        <w:pStyle w:val="NormalWeb"/>
      </w:pPr>
      <w:r>
        <w:t>2.4 Factory Method</w:t>
      </w:r>
    </w:p>
    <w:p w:rsidR="00B21F5F" w:rsidRDefault="00B21F5F" w:rsidP="00B21F5F">
      <w:pPr>
        <w:pStyle w:val="NormalWeb"/>
      </w:pPr>
      <w:r>
        <w:lastRenderedPageBreak/>
        <w:t>4.5</w:t>
      </w:r>
    </w:p>
    <w:p w:rsidR="00B21F5F" w:rsidRPr="00B21F5F" w:rsidRDefault="00B21F5F" w:rsidP="00B21F5F">
      <w:pPr>
        <w:pStyle w:val="NormalWeb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-2389938</wp:posOffset>
            </wp:positionH>
            <wp:positionV relativeFrom="paragraph">
              <wp:posOffset>2647228</wp:posOffset>
            </wp:positionV>
            <wp:extent cx="9594861" cy="2581677"/>
            <wp:effectExtent l="1587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94861" cy="258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21F5F" w:rsidRPr="00B21F5F" w:rsidSect="00425C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L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5F"/>
    <w:rsid w:val="00425C35"/>
    <w:rsid w:val="00A66140"/>
    <w:rsid w:val="00B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6991"/>
  <w15:chartTrackingRefBased/>
  <w15:docId w15:val="{DDCB0DE2-AB8F-A340-B3A3-EDDB6229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Joubert</dc:creator>
  <cp:keywords/>
  <dc:description/>
  <cp:lastModifiedBy>Giovanni Joubert</cp:lastModifiedBy>
  <cp:revision>1</cp:revision>
  <dcterms:created xsi:type="dcterms:W3CDTF">2019-07-29T20:42:00Z</dcterms:created>
  <dcterms:modified xsi:type="dcterms:W3CDTF">2019-07-29T20:45:00Z</dcterms:modified>
</cp:coreProperties>
</file>