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E23E4" w14:textId="1506FFB7" w:rsidR="005B434B" w:rsidRPr="00EC0F5C" w:rsidRDefault="002C267F" w:rsidP="00D84FE9">
      <w:pPr>
        <w:pStyle w:val="PaperTitle"/>
        <w:rPr>
          <w:lang w:eastAsia="zh-CN"/>
        </w:rPr>
      </w:pPr>
      <w:r>
        <w:rPr>
          <w:lang w:eastAsia="zh-CN"/>
        </w:rPr>
        <w:t>Containerization: an OS level overview</w:t>
      </w:r>
    </w:p>
    <w:p w14:paraId="0081AE20" w14:textId="750B5B47" w:rsidR="005B434B" w:rsidRPr="00947DC8" w:rsidRDefault="00E43494" w:rsidP="00D84FE9">
      <w:pPr>
        <w:pStyle w:val="AuthorName"/>
        <w:rPr>
          <w:caps/>
          <w:sz w:val="26"/>
          <w:szCs w:val="26"/>
          <w:lang w:val="it-IT" w:eastAsia="zh-CN"/>
        </w:rPr>
      </w:pPr>
      <w:r w:rsidRPr="00947DC8">
        <w:rPr>
          <w:rFonts w:hint="eastAsia"/>
          <w:sz w:val="26"/>
          <w:szCs w:val="26"/>
          <w:lang w:val="it-IT" w:eastAsia="zh-CN"/>
        </w:rPr>
        <w:t>Giovanni Lupi</w:t>
      </w:r>
    </w:p>
    <w:p w14:paraId="2C93B515" w14:textId="77777777" w:rsidR="00EC0F5C" w:rsidRPr="00947DC8" w:rsidRDefault="00EC0F5C" w:rsidP="00637400">
      <w:pPr>
        <w:pStyle w:val="Affiliation"/>
        <w:spacing w:before="120"/>
        <w:jc w:val="center"/>
        <w:rPr>
          <w:rFonts w:eastAsiaTheme="minorEastAsia"/>
          <w:sz w:val="26"/>
          <w:szCs w:val="28"/>
          <w:lang w:val="it-IT" w:eastAsia="zh-CN"/>
        </w:rPr>
      </w:pPr>
      <w:r w:rsidRPr="00947DC8">
        <w:rPr>
          <w:rFonts w:eastAsiaTheme="minorEastAsia" w:hint="eastAsia"/>
          <w:sz w:val="26"/>
          <w:szCs w:val="28"/>
          <w:lang w:val="it-IT" w:eastAsia="zh-CN"/>
        </w:rPr>
        <w:t>Politecnico di Milano</w:t>
      </w:r>
    </w:p>
    <w:p w14:paraId="2FDC1F73" w14:textId="77777777" w:rsidR="00EC0F5C" w:rsidRPr="00637400" w:rsidRDefault="00EC0F5C" w:rsidP="00EC0F5C">
      <w:pPr>
        <w:pStyle w:val="Affiliation"/>
        <w:spacing w:before="0"/>
        <w:jc w:val="center"/>
        <w:rPr>
          <w:rFonts w:eastAsiaTheme="minorEastAsia"/>
          <w:sz w:val="26"/>
          <w:szCs w:val="28"/>
          <w:lang w:val="it-IT" w:eastAsia="zh-CN"/>
        </w:rPr>
      </w:pPr>
      <w:r w:rsidRPr="00637400">
        <w:rPr>
          <w:rFonts w:eastAsiaTheme="minorEastAsia" w:hint="eastAsia"/>
          <w:sz w:val="26"/>
          <w:szCs w:val="28"/>
          <w:lang w:val="it-IT" w:eastAsia="zh-CN"/>
        </w:rPr>
        <w:t xml:space="preserve">Milan, </w:t>
      </w:r>
      <w:proofErr w:type="spellStart"/>
      <w:r w:rsidRPr="00637400">
        <w:rPr>
          <w:rFonts w:eastAsiaTheme="minorEastAsia" w:hint="eastAsia"/>
          <w:sz w:val="26"/>
          <w:szCs w:val="28"/>
          <w:lang w:val="it-IT" w:eastAsia="zh-CN"/>
        </w:rPr>
        <w:t>Italy</w:t>
      </w:r>
      <w:proofErr w:type="spellEnd"/>
    </w:p>
    <w:p w14:paraId="0A01B70D" w14:textId="59A0ACE6" w:rsidR="005B434B" w:rsidRPr="00637400" w:rsidRDefault="00E43494" w:rsidP="00EC0F5C">
      <w:pPr>
        <w:pStyle w:val="Affiliation"/>
        <w:spacing w:before="0"/>
        <w:jc w:val="center"/>
        <w:rPr>
          <w:rFonts w:eastAsiaTheme="minorEastAsia"/>
          <w:sz w:val="26"/>
          <w:szCs w:val="28"/>
          <w:lang w:val="it-IT" w:eastAsia="zh-CN"/>
        </w:rPr>
      </w:pPr>
      <w:r w:rsidRPr="00E43494">
        <w:rPr>
          <w:rFonts w:eastAsiaTheme="minorEastAsia" w:hint="eastAsia"/>
          <w:sz w:val="26"/>
          <w:szCs w:val="28"/>
          <w:lang w:val="it-IT" w:eastAsia="zh-CN"/>
        </w:rPr>
        <w:t>giovanniedoardo.lupi@mail.polimi.i</w:t>
      </w:r>
      <w:r w:rsidR="00EC0F5C" w:rsidRPr="00637400">
        <w:rPr>
          <w:rFonts w:eastAsiaTheme="minorEastAsia" w:hint="eastAsia"/>
          <w:sz w:val="26"/>
          <w:szCs w:val="28"/>
          <w:lang w:val="it-IT" w:eastAsia="zh-CN"/>
        </w:rPr>
        <w:t>t</w:t>
      </w:r>
    </w:p>
    <w:p w14:paraId="7F31D58E" w14:textId="77777777" w:rsidR="00E731CB" w:rsidRDefault="00E731CB" w:rsidP="00D314CE">
      <w:pPr>
        <w:pStyle w:val="Head1"/>
        <w:numPr>
          <w:ilvl w:val="0"/>
          <w:numId w:val="0"/>
        </w:numPr>
        <w:rPr>
          <w:lang w:eastAsia="zh-CN"/>
        </w:rPr>
      </w:pPr>
    </w:p>
    <w:p w14:paraId="7B3657D3" w14:textId="73E6FAD6" w:rsidR="005B434B" w:rsidRDefault="005B434B" w:rsidP="005B434B">
      <w:pPr>
        <w:pStyle w:val="Head1"/>
        <w:tabs>
          <w:tab w:val="clear" w:pos="360"/>
        </w:tabs>
        <w:ind w:left="432" w:hanging="432"/>
        <w:rPr>
          <w:lang w:eastAsia="zh-CN"/>
        </w:rPr>
      </w:pPr>
      <w:r>
        <w:rPr>
          <w:rFonts w:hint="eastAsia"/>
          <w:lang w:eastAsia="zh-CN"/>
        </w:rPr>
        <w:t>I</w:t>
      </w:r>
      <w:r w:rsidR="00386AB1">
        <w:rPr>
          <w:rFonts w:hint="eastAsia"/>
          <w:lang w:eastAsia="zh-CN"/>
        </w:rPr>
        <w:t>ntroduction</w:t>
      </w:r>
    </w:p>
    <w:p w14:paraId="0EA26FB7" w14:textId="503F07EE" w:rsidR="002F6DE1" w:rsidRDefault="007A6B1F" w:rsidP="00B55933">
      <w:pPr>
        <w:pStyle w:val="Para"/>
        <w:rPr>
          <w:rFonts w:ascii="Times New Roman" w:eastAsia="Times New Roman" w:hAnsi="Times New Roman" w:cs="Times New Roman"/>
          <w:lang w:eastAsia="it-IT"/>
        </w:rPr>
      </w:pPr>
      <w:r w:rsidRPr="007A6B1F">
        <w:rPr>
          <w:rFonts w:ascii="Times New Roman" w:eastAsia="Times New Roman" w:hAnsi="Times New Roman" w:cs="Times New Roman"/>
          <w:lang w:eastAsia="it-IT"/>
        </w:rPr>
        <w:t xml:space="preserve">Containerization is the packaging into a single executable of software code with all the operating system libraries, dependencies and the related configuration files required to run it. </w:t>
      </w:r>
      <w:r w:rsidR="004A629C">
        <w:rPr>
          <w:rFonts w:ascii="Times New Roman" w:eastAsia="Times New Roman" w:hAnsi="Times New Roman" w:cs="Times New Roman"/>
          <w:lang w:eastAsia="it-IT"/>
        </w:rPr>
        <w:t>Using this method</w:t>
      </w:r>
      <w:r w:rsidRPr="007A6B1F">
        <w:rPr>
          <w:rFonts w:ascii="Times New Roman" w:eastAsia="Times New Roman" w:hAnsi="Times New Roman" w:cs="Times New Roman"/>
          <w:lang w:eastAsia="it-IT"/>
        </w:rPr>
        <w:t xml:space="preserve">, it's possible to create a single portable lightweight executable, called a container, that is capable of running consistently on any infrastructure without </w:t>
      </w:r>
      <w:r w:rsidR="00E21DC2">
        <w:rPr>
          <w:rFonts w:ascii="Times New Roman" w:eastAsia="Times New Roman" w:hAnsi="Times New Roman" w:cs="Times New Roman"/>
          <w:lang w:eastAsia="it-IT"/>
        </w:rPr>
        <w:t>the need</w:t>
      </w:r>
      <w:r w:rsidRPr="007A6B1F">
        <w:rPr>
          <w:rFonts w:ascii="Times New Roman" w:eastAsia="Times New Roman" w:hAnsi="Times New Roman" w:cs="Times New Roman"/>
          <w:lang w:eastAsia="it-IT"/>
        </w:rPr>
        <w:t xml:space="preserve"> to refactor it for each environment</w:t>
      </w:r>
      <w:r w:rsidR="002F6DE1">
        <w:rPr>
          <w:rFonts w:ascii="Times New Roman" w:eastAsia="Times New Roman" w:hAnsi="Times New Roman" w:cs="Times New Roman"/>
          <w:lang w:eastAsia="it-IT"/>
        </w:rPr>
        <w:t>.</w:t>
      </w:r>
    </w:p>
    <w:p w14:paraId="6821D60D" w14:textId="751D9C3E" w:rsidR="00B80F9C" w:rsidRDefault="002F6DE1" w:rsidP="00B55933">
      <w:pPr>
        <w:pStyle w:val="Para"/>
        <w:rPr>
          <w:rFonts w:ascii="Times New Roman" w:eastAsia="Times New Roman" w:hAnsi="Times New Roman" w:cs="Times New Roman"/>
          <w:lang w:eastAsia="it-IT"/>
        </w:rPr>
      </w:pPr>
      <w:r w:rsidRPr="002F6DE1">
        <w:rPr>
          <w:rFonts w:ascii="Times New Roman" w:eastAsia="Times New Roman" w:hAnsi="Times New Roman" w:cs="Times New Roman"/>
          <w:lang w:eastAsia="it-IT"/>
        </w:rPr>
        <w:t xml:space="preserve">The concept of containerization and process isolation is a few decades old. However, the introduction of the </w:t>
      </w:r>
      <w:r w:rsidR="000A1ED8" w:rsidRPr="002F6DE1">
        <w:rPr>
          <w:rFonts w:ascii="Times New Roman" w:eastAsia="Times New Roman" w:hAnsi="Times New Roman" w:cs="Times New Roman"/>
          <w:lang w:eastAsia="it-IT"/>
        </w:rPr>
        <w:t>open-source</w:t>
      </w:r>
      <w:r w:rsidRPr="002F6DE1">
        <w:rPr>
          <w:rFonts w:ascii="Times New Roman" w:eastAsia="Times New Roman" w:hAnsi="Times New Roman" w:cs="Times New Roman"/>
          <w:lang w:eastAsia="it-IT"/>
        </w:rPr>
        <w:t xml:space="preserve"> Docker Engine in 2013, with its easy-to-use command-line tools and overall approach, greatly accelerated the interest and </w:t>
      </w:r>
      <w:r w:rsidR="000A1ED8" w:rsidRPr="002F6DE1">
        <w:rPr>
          <w:rFonts w:ascii="Times New Roman" w:eastAsia="Times New Roman" w:hAnsi="Times New Roman" w:cs="Times New Roman"/>
          <w:lang w:eastAsia="it-IT"/>
        </w:rPr>
        <w:t>employment</w:t>
      </w:r>
      <w:r w:rsidRPr="002F6DE1">
        <w:rPr>
          <w:rFonts w:ascii="Times New Roman" w:eastAsia="Times New Roman" w:hAnsi="Times New Roman" w:cs="Times New Roman"/>
          <w:lang w:eastAsia="it-IT"/>
        </w:rPr>
        <w:t xml:space="preserve"> of this technology</w:t>
      </w:r>
      <w:r w:rsidR="000A1ED8">
        <w:rPr>
          <w:rFonts w:ascii="Times New Roman" w:eastAsia="Times New Roman" w:hAnsi="Times New Roman" w:cs="Times New Roman"/>
          <w:lang w:eastAsia="it-IT"/>
        </w:rPr>
        <w:t xml:space="preserve"> among developers</w:t>
      </w:r>
      <w:r w:rsidR="00B80F9C">
        <w:rPr>
          <w:rFonts w:ascii="Times New Roman" w:eastAsia="Times New Roman" w:hAnsi="Times New Roman" w:cs="Times New Roman"/>
          <w:lang w:eastAsia="it-IT"/>
        </w:rPr>
        <w:t>.</w:t>
      </w:r>
    </w:p>
    <w:p w14:paraId="594076B3" w14:textId="084E5132" w:rsidR="000F3798" w:rsidRDefault="00E70DFF" w:rsidP="00B55933">
      <w:pPr>
        <w:pStyle w:val="Para"/>
        <w:rPr>
          <w:rFonts w:ascii="Times New Roman" w:eastAsia="Times New Roman" w:hAnsi="Times New Roman" w:cs="Times New Roman"/>
          <w:lang w:eastAsia="it-IT"/>
        </w:rPr>
      </w:pPr>
      <w:r w:rsidRPr="00E70DFF">
        <w:rPr>
          <w:rFonts w:ascii="Times New Roman" w:eastAsia="Times New Roman" w:hAnsi="Times New Roman" w:cs="Times New Roman"/>
          <w:lang w:eastAsia="it-IT"/>
        </w:rPr>
        <w:t xml:space="preserve">These recent developments offered a new alternative to virtualization compared to the more traditional Virtual Machines (VMs). Containerization is in fact a particular form of virtualization where applications run in isolated user spaces (the </w:t>
      </w:r>
      <w:r w:rsidR="000F3798" w:rsidRPr="00E70DFF">
        <w:rPr>
          <w:rFonts w:ascii="Times New Roman" w:eastAsia="Times New Roman" w:hAnsi="Times New Roman" w:cs="Times New Roman"/>
          <w:lang w:eastAsia="it-IT"/>
        </w:rPr>
        <w:t>containers</w:t>
      </w:r>
      <w:r w:rsidRPr="00E70DFF">
        <w:rPr>
          <w:rFonts w:ascii="Times New Roman" w:eastAsia="Times New Roman" w:hAnsi="Times New Roman" w:cs="Times New Roman"/>
          <w:lang w:eastAsia="it-IT"/>
        </w:rPr>
        <w:t>) while using the same shared operating system</w:t>
      </w:r>
      <w:r w:rsidR="000F3798">
        <w:rPr>
          <w:rFonts w:ascii="Times New Roman" w:eastAsia="Times New Roman" w:hAnsi="Times New Roman" w:cs="Times New Roman"/>
          <w:lang w:eastAsia="it-IT"/>
        </w:rPr>
        <w:t>.</w:t>
      </w:r>
    </w:p>
    <w:p w14:paraId="3A21DB70" w14:textId="34C3441B" w:rsidR="00CD289B" w:rsidRDefault="00B51C5F" w:rsidP="00CD289B">
      <w:pPr>
        <w:pStyle w:val="Para"/>
        <w:rPr>
          <w:rFonts w:ascii="Times New Roman" w:eastAsia="Times New Roman" w:hAnsi="Times New Roman" w:cs="Times New Roman"/>
          <w:lang w:eastAsia="it-IT"/>
        </w:rPr>
      </w:pPr>
      <w:r w:rsidRPr="00B51C5F">
        <w:rPr>
          <w:rFonts w:ascii="Times New Roman" w:eastAsia="Times New Roman" w:hAnsi="Times New Roman" w:cs="Times New Roman"/>
          <w:lang w:eastAsia="it-IT"/>
        </w:rPr>
        <w:t xml:space="preserve">Unlike </w:t>
      </w:r>
      <w:r w:rsidR="00F6396B">
        <w:rPr>
          <w:rFonts w:ascii="Times New Roman" w:eastAsia="Times New Roman" w:hAnsi="Times New Roman" w:cs="Times New Roman"/>
          <w:lang w:eastAsia="it-IT"/>
        </w:rPr>
        <w:t xml:space="preserve">the </w:t>
      </w:r>
      <w:r w:rsidRPr="00B51C5F">
        <w:rPr>
          <w:rFonts w:ascii="Times New Roman" w:eastAsia="Times New Roman" w:hAnsi="Times New Roman" w:cs="Times New Roman"/>
          <w:lang w:eastAsia="it-IT"/>
        </w:rPr>
        <w:t xml:space="preserve">majority of the resources currently available in the literature, </w:t>
      </w:r>
      <w:r w:rsidR="00CD289B">
        <w:rPr>
          <w:rFonts w:ascii="Times New Roman" w:eastAsia="Times New Roman" w:hAnsi="Times New Roman" w:cs="Times New Roman"/>
          <w:lang w:eastAsia="it-IT"/>
        </w:rPr>
        <w:t>that mostly</w:t>
      </w:r>
      <w:r w:rsidRPr="00B51C5F">
        <w:rPr>
          <w:rFonts w:ascii="Times New Roman" w:eastAsia="Times New Roman" w:hAnsi="Times New Roman" w:cs="Times New Roman"/>
          <w:lang w:eastAsia="it-IT"/>
        </w:rPr>
        <w:t xml:space="preserve"> focus on getting the reader started with the use of specific tools like Docker, this document aims to provide an overview of the overall containerization process at the operating system leve</w:t>
      </w:r>
      <w:r>
        <w:rPr>
          <w:rFonts w:ascii="Times New Roman" w:eastAsia="Times New Roman" w:hAnsi="Times New Roman" w:cs="Times New Roman"/>
          <w:lang w:eastAsia="it-IT"/>
        </w:rPr>
        <w:t>l.</w:t>
      </w:r>
    </w:p>
    <w:p w14:paraId="7ECD096D" w14:textId="0D3C2575" w:rsidR="000B39B3" w:rsidRDefault="00A47EE1" w:rsidP="00701CD8">
      <w:pPr>
        <w:pStyle w:val="Para"/>
        <w:rPr>
          <w:rFonts w:ascii="Times New Roman" w:eastAsia="Times New Roman" w:hAnsi="Times New Roman" w:cs="Times New Roman"/>
          <w:lang w:eastAsia="it-IT"/>
        </w:rPr>
      </w:pPr>
      <w:r w:rsidRPr="00A47EE1">
        <w:rPr>
          <w:rFonts w:ascii="Times New Roman" w:eastAsia="Times New Roman" w:hAnsi="Times New Roman" w:cs="Times New Roman"/>
          <w:lang w:eastAsia="it-IT"/>
        </w:rPr>
        <w:t xml:space="preserve">The analysis will first </w:t>
      </w:r>
      <w:r w:rsidR="00AF345D">
        <w:rPr>
          <w:rFonts w:ascii="Times New Roman" w:eastAsia="Times New Roman" w:hAnsi="Times New Roman" w:cs="Times New Roman"/>
          <w:lang w:eastAsia="it-IT"/>
        </w:rPr>
        <w:t>describe</w:t>
      </w:r>
      <w:r w:rsidRPr="00A47EE1">
        <w:rPr>
          <w:rFonts w:ascii="Times New Roman" w:eastAsia="Times New Roman" w:hAnsi="Times New Roman" w:cs="Times New Roman"/>
          <w:lang w:eastAsia="it-IT"/>
        </w:rPr>
        <w:t xml:space="preserve"> the basic concepts of virtualization and the theory behind the use of VMs. It will then move to the use of containers and their main differences with respect to VMs.</w:t>
      </w:r>
      <w:r w:rsidRPr="00A47EE1">
        <w:t xml:space="preserve"> </w:t>
      </w:r>
      <w:r w:rsidRPr="00A47EE1">
        <w:rPr>
          <w:rFonts w:ascii="Times New Roman" w:eastAsia="Times New Roman" w:hAnsi="Times New Roman" w:cs="Times New Roman"/>
          <w:lang w:eastAsia="it-IT"/>
        </w:rPr>
        <w:t xml:space="preserve">The </w:t>
      </w:r>
      <w:r w:rsidR="00D765E6">
        <w:rPr>
          <w:rFonts w:ascii="Times New Roman" w:eastAsia="Times New Roman" w:hAnsi="Times New Roman" w:cs="Times New Roman"/>
          <w:lang w:eastAsia="it-IT"/>
        </w:rPr>
        <w:t>next</w:t>
      </w:r>
      <w:r w:rsidRPr="00A47EE1">
        <w:rPr>
          <w:rFonts w:ascii="Times New Roman" w:eastAsia="Times New Roman" w:hAnsi="Times New Roman" w:cs="Times New Roman"/>
          <w:lang w:eastAsia="it-IT"/>
        </w:rPr>
        <w:t xml:space="preserve"> part of the document, perhaps the most interesting one, explains how containers can be created in Linux through the use of basic kernel mechanisms.</w:t>
      </w:r>
      <w:r w:rsidR="00B4759E">
        <w:rPr>
          <w:rFonts w:ascii="Times New Roman" w:eastAsia="Times New Roman" w:hAnsi="Times New Roman" w:cs="Times New Roman"/>
          <w:lang w:eastAsia="it-IT"/>
        </w:rPr>
        <w:t xml:space="preserve"> This </w:t>
      </w:r>
      <w:r w:rsidR="00540B7C">
        <w:rPr>
          <w:rFonts w:ascii="Times New Roman" w:eastAsia="Times New Roman" w:hAnsi="Times New Roman" w:cs="Times New Roman"/>
          <w:lang w:eastAsia="it-IT"/>
        </w:rPr>
        <w:t>breakdown is what really allows one to understand</w:t>
      </w:r>
      <w:r w:rsidR="000214B5">
        <w:rPr>
          <w:rFonts w:ascii="Times New Roman" w:eastAsia="Times New Roman" w:hAnsi="Times New Roman" w:cs="Times New Roman"/>
          <w:lang w:eastAsia="it-IT"/>
        </w:rPr>
        <w:t xml:space="preserve"> the </w:t>
      </w:r>
      <w:r w:rsidR="007A1401">
        <w:rPr>
          <w:rFonts w:ascii="Times New Roman" w:eastAsia="Times New Roman" w:hAnsi="Times New Roman" w:cs="Times New Roman"/>
          <w:lang w:eastAsia="it-IT"/>
        </w:rPr>
        <w:t>working principles</w:t>
      </w:r>
      <w:r w:rsidR="000214B5">
        <w:rPr>
          <w:rFonts w:ascii="Times New Roman" w:eastAsia="Times New Roman" w:hAnsi="Times New Roman" w:cs="Times New Roman"/>
          <w:lang w:eastAsia="it-IT"/>
        </w:rPr>
        <w:t xml:space="preserve"> underl</w:t>
      </w:r>
      <w:r w:rsidR="00701CD8">
        <w:rPr>
          <w:rFonts w:ascii="Times New Roman" w:eastAsia="Times New Roman" w:hAnsi="Times New Roman" w:cs="Times New Roman"/>
          <w:lang w:eastAsia="it-IT"/>
        </w:rPr>
        <w:t xml:space="preserve">ying </w:t>
      </w:r>
      <w:r w:rsidR="002662AC">
        <w:rPr>
          <w:rFonts w:ascii="Times New Roman" w:eastAsia="Times New Roman" w:hAnsi="Times New Roman" w:cs="Times New Roman"/>
          <w:lang w:eastAsia="it-IT"/>
        </w:rPr>
        <w:t xml:space="preserve">the </w:t>
      </w:r>
      <w:r w:rsidR="00701CD8">
        <w:rPr>
          <w:rFonts w:ascii="Times New Roman" w:eastAsia="Times New Roman" w:hAnsi="Times New Roman" w:cs="Times New Roman"/>
          <w:lang w:eastAsia="it-IT"/>
        </w:rPr>
        <w:t>Docker</w:t>
      </w:r>
      <w:r w:rsidR="002662AC">
        <w:rPr>
          <w:rFonts w:ascii="Times New Roman" w:eastAsia="Times New Roman" w:hAnsi="Times New Roman" w:cs="Times New Roman"/>
          <w:lang w:eastAsia="it-IT"/>
        </w:rPr>
        <w:t xml:space="preserve"> tool, which will be addressed in the last part of the document.</w:t>
      </w:r>
    </w:p>
    <w:p w14:paraId="424C3712" w14:textId="586F6148" w:rsidR="001B2AF3" w:rsidRDefault="006F2006" w:rsidP="005B434B">
      <w:pPr>
        <w:pStyle w:val="Head1"/>
        <w:tabs>
          <w:tab w:val="clear" w:pos="360"/>
        </w:tabs>
        <w:ind w:left="432" w:hanging="432"/>
        <w:rPr>
          <w:lang w:eastAsia="zh-CN"/>
        </w:rPr>
      </w:pPr>
      <w:r>
        <w:rPr>
          <w:lang w:eastAsia="zh-CN"/>
        </w:rPr>
        <w:t>Virtualization</w:t>
      </w:r>
      <w:r w:rsidR="000404DE">
        <w:rPr>
          <w:lang w:eastAsia="zh-CN"/>
        </w:rPr>
        <w:t xml:space="preserve"> basics</w:t>
      </w:r>
    </w:p>
    <w:p w14:paraId="45642096" w14:textId="694365AD" w:rsidR="00D244CA" w:rsidRDefault="00C63DED" w:rsidP="00D0786E">
      <w:pPr>
        <w:pStyle w:val="Para"/>
        <w:rPr>
          <w:rFonts w:ascii="Times New Roman" w:eastAsia="Times New Roman" w:hAnsi="Times New Roman" w:cs="Times New Roman"/>
          <w:lang w:eastAsia="it-IT"/>
        </w:rPr>
      </w:pPr>
      <w:r w:rsidRPr="00C63DED">
        <w:rPr>
          <w:rFonts w:ascii="Times New Roman" w:eastAsia="Times New Roman" w:hAnsi="Times New Roman" w:cs="Times New Roman"/>
          <w:lang w:eastAsia="it-IT"/>
        </w:rPr>
        <w:t>Virtualization is the process of creating a software-based, virtual representation of a set of resources at the same abstraction level. Such resources most commonly include hardware platforms,</w:t>
      </w:r>
      <w:r w:rsidR="00AB2B1D" w:rsidRPr="00AB2B1D">
        <w:t xml:space="preserve"> </w:t>
      </w:r>
      <w:r w:rsidR="00AB2B1D" w:rsidRPr="00AB2B1D">
        <w:rPr>
          <w:rFonts w:ascii="Times New Roman" w:eastAsia="Times New Roman" w:hAnsi="Times New Roman" w:cs="Times New Roman"/>
          <w:lang w:eastAsia="it-IT"/>
        </w:rPr>
        <w:t>operating systems</w:t>
      </w:r>
      <w:r w:rsidR="00AB2B1D">
        <w:rPr>
          <w:rFonts w:ascii="Times New Roman" w:eastAsia="Times New Roman" w:hAnsi="Times New Roman" w:cs="Times New Roman"/>
          <w:lang w:eastAsia="it-IT"/>
        </w:rPr>
        <w:t xml:space="preserve">, </w:t>
      </w:r>
      <w:r w:rsidRPr="00C63DED">
        <w:rPr>
          <w:rFonts w:ascii="Times New Roman" w:eastAsia="Times New Roman" w:hAnsi="Times New Roman" w:cs="Times New Roman"/>
          <w:lang w:eastAsia="it-IT"/>
        </w:rPr>
        <w:t>storage devices, and computer network resource</w:t>
      </w:r>
      <w:r w:rsidR="002047D5">
        <w:rPr>
          <w:rFonts w:ascii="Times New Roman" w:eastAsia="Times New Roman" w:hAnsi="Times New Roman" w:cs="Times New Roman"/>
          <w:lang w:eastAsia="it-IT"/>
        </w:rPr>
        <w:t>s</w:t>
      </w:r>
      <w:r w:rsidR="00D0786E">
        <w:rPr>
          <w:rFonts w:ascii="Times New Roman" w:eastAsia="Times New Roman" w:hAnsi="Times New Roman" w:cs="Times New Roman"/>
          <w:lang w:eastAsia="it-IT"/>
        </w:rPr>
        <w:t>. T</w:t>
      </w:r>
      <w:r w:rsidR="00D0786E" w:rsidRPr="00771337">
        <w:rPr>
          <w:rFonts w:ascii="Times New Roman" w:eastAsia="Times New Roman" w:hAnsi="Times New Roman" w:cs="Times New Roman"/>
          <w:lang w:eastAsia="it-IT"/>
        </w:rPr>
        <w:t>he goal of virtualization is usually one of the following: higher levels of performance, scalability, reliability</w:t>
      </w:r>
      <w:r w:rsidR="00D0786E">
        <w:rPr>
          <w:rFonts w:ascii="Times New Roman" w:eastAsia="Times New Roman" w:hAnsi="Times New Roman" w:cs="Times New Roman"/>
          <w:lang w:eastAsia="it-IT"/>
        </w:rPr>
        <w:t xml:space="preserve">, </w:t>
      </w:r>
      <w:r w:rsidR="00D0786E" w:rsidRPr="00771337">
        <w:rPr>
          <w:rFonts w:ascii="Times New Roman" w:eastAsia="Times New Roman" w:hAnsi="Times New Roman" w:cs="Times New Roman"/>
          <w:lang w:eastAsia="it-IT"/>
        </w:rPr>
        <w:t>availability, agility, or to create a unified security and management domain</w:t>
      </w:r>
      <w:r w:rsidR="00D0786E">
        <w:rPr>
          <w:rFonts w:ascii="Times New Roman" w:eastAsia="Times New Roman" w:hAnsi="Times New Roman" w:cs="Times New Roman"/>
          <w:lang w:eastAsia="it-IT"/>
        </w:rPr>
        <w:t>.</w:t>
      </w:r>
    </w:p>
    <w:p w14:paraId="7FE6EA25" w14:textId="58B17B49" w:rsidR="009F574C" w:rsidRDefault="00D244CA" w:rsidP="00C96091">
      <w:pPr>
        <w:pStyle w:val="Para"/>
      </w:pPr>
      <w:r>
        <w:t xml:space="preserve">More formally, virtualization is the construction of an isomorphism that maps a virtual </w:t>
      </w:r>
      <w:r w:rsidRPr="005F1CA5">
        <w:rPr>
          <w:i/>
          <w:iCs/>
        </w:rPr>
        <w:t>guest</w:t>
      </w:r>
      <w:r>
        <w:t xml:space="preserve"> system to a real </w:t>
      </w:r>
      <w:r w:rsidRPr="005F1CA5">
        <w:rPr>
          <w:i/>
          <w:iCs/>
        </w:rPr>
        <w:t>host</w:t>
      </w:r>
      <w:r>
        <w:t>.</w:t>
      </w:r>
      <w:r w:rsidR="008F3FDB">
        <w:t xml:space="preserve"> </w:t>
      </w:r>
      <w:r w:rsidR="005F1CA5">
        <w:t xml:space="preserve">This isomorphism maps the guest state to the host state, and for a sequence of operations </w:t>
      </w:r>
      <w:r w:rsidR="005F1CA5" w:rsidRPr="005F1CA5">
        <w:rPr>
          <w:i/>
          <w:iCs/>
        </w:rPr>
        <w:t>e</w:t>
      </w:r>
      <w:r w:rsidR="005F1CA5">
        <w:t xml:space="preserve"> that </w:t>
      </w:r>
      <w:r w:rsidR="005F1CA5">
        <w:lastRenderedPageBreak/>
        <w:t xml:space="preserve">modifies the state in the guest, there is a corresponding sequence of operations </w:t>
      </w:r>
      <w:r w:rsidR="005F1CA5" w:rsidRPr="0050273B">
        <w:rPr>
          <w:i/>
          <w:iCs/>
        </w:rPr>
        <w:t>e’</w:t>
      </w:r>
      <w:r w:rsidR="005F1CA5">
        <w:t xml:space="preserve"> in the host that performs an equivalent modification to the host’s state</w:t>
      </w:r>
      <w:r w:rsidR="009F574C">
        <w:t>.</w:t>
      </w:r>
    </w:p>
    <w:p w14:paraId="300945BB" w14:textId="2BD38473" w:rsidR="009F574C" w:rsidRDefault="009F574C" w:rsidP="00C96091">
      <w:pPr>
        <w:pStyle w:val="Para"/>
      </w:pPr>
    </w:p>
    <w:p w14:paraId="535062B0" w14:textId="0BCA0F31" w:rsidR="009E1749" w:rsidRDefault="009F574C" w:rsidP="009F574C">
      <w:pPr>
        <w:pStyle w:val="Para"/>
        <w:jc w:val="center"/>
      </w:pPr>
      <w:r>
        <w:rPr>
          <w:noProof/>
        </w:rPr>
        <w:drawing>
          <wp:inline distT="0" distB="0" distL="0" distR="0" wp14:anchorId="0C45C2C6" wp14:editId="3F413415">
            <wp:extent cx="2528259" cy="17029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0471" cy="1731337"/>
                    </a:xfrm>
                    <a:prstGeom prst="rect">
                      <a:avLst/>
                    </a:prstGeom>
                  </pic:spPr>
                </pic:pic>
              </a:graphicData>
            </a:graphic>
          </wp:inline>
        </w:drawing>
      </w:r>
    </w:p>
    <w:p w14:paraId="078B9F9E" w14:textId="7D9CF195" w:rsidR="009F574C" w:rsidRDefault="009F574C" w:rsidP="00C96091">
      <w:pPr>
        <w:pStyle w:val="Para"/>
        <w:rPr>
          <w:rFonts w:ascii="Times New Roman" w:eastAsia="Times New Roman" w:hAnsi="Times New Roman" w:cs="Times New Roman"/>
          <w:lang w:eastAsia="it-IT"/>
        </w:rPr>
      </w:pPr>
    </w:p>
    <w:p w14:paraId="23D0FD13" w14:textId="62528041" w:rsidR="00D0786E" w:rsidRDefault="00C367CD" w:rsidP="00C96091">
      <w:pPr>
        <w:pStyle w:val="Para"/>
        <w:rPr>
          <w:rFonts w:ascii="Times New Roman" w:eastAsia="Times New Roman" w:hAnsi="Times New Roman" w:cs="Times New Roman"/>
          <w:lang w:eastAsia="it-IT"/>
        </w:rPr>
      </w:pPr>
      <w:r w:rsidRPr="000159C7">
        <w:rPr>
          <w:rFonts w:ascii="Times New Roman" w:eastAsia="Times New Roman" w:hAnsi="Times New Roman" w:cs="Times New Roman"/>
          <w:lang w:eastAsia="it-IT"/>
        </w:rPr>
        <w:t>A distinctive characteristic of virtualization is that it can make a single large resource, or entire computing environment, appear to be many smaller ones, or vice versa.</w:t>
      </w:r>
      <w:r>
        <w:rPr>
          <w:rFonts w:ascii="Times New Roman" w:eastAsia="Times New Roman" w:hAnsi="Times New Roman" w:cs="Times New Roman"/>
          <w:lang w:eastAsia="it-IT"/>
        </w:rPr>
        <w:t xml:space="preserve"> Let’s consider the example of a hard disk. In certain scenarios, it might be desirable to partition</w:t>
      </w:r>
      <w:r w:rsidR="00C468BC">
        <w:rPr>
          <w:rFonts w:ascii="Times New Roman" w:eastAsia="Times New Roman" w:hAnsi="Times New Roman" w:cs="Times New Roman"/>
          <w:lang w:eastAsia="it-IT"/>
        </w:rPr>
        <w:t xml:space="preserve"> a</w:t>
      </w:r>
      <w:r>
        <w:rPr>
          <w:rFonts w:ascii="Times New Roman" w:eastAsia="Times New Roman" w:hAnsi="Times New Roman" w:cs="Times New Roman"/>
          <w:lang w:eastAsia="it-IT"/>
        </w:rPr>
        <w:t xml:space="preserve"> single large hard disk into a number of smaller virtual disks. </w:t>
      </w:r>
      <w:r w:rsidR="00C468BC">
        <w:rPr>
          <w:rFonts w:ascii="Times New Roman" w:eastAsia="Times New Roman" w:hAnsi="Times New Roman" w:cs="Times New Roman"/>
          <w:lang w:eastAsia="it-IT"/>
        </w:rPr>
        <w:t xml:space="preserve">The virtualizing software is capable of mapping the virtual disks content to the real disk through the isomorphic function </w:t>
      </w:r>
      <w:r w:rsidR="00C468BC" w:rsidRPr="00C468BC">
        <w:rPr>
          <w:rFonts w:ascii="Times New Roman" w:eastAsia="Times New Roman" w:hAnsi="Times New Roman" w:cs="Times New Roman"/>
          <w:i/>
          <w:iCs/>
          <w:lang w:eastAsia="it-IT"/>
        </w:rPr>
        <w:t>V</w:t>
      </w:r>
      <w:r w:rsidR="00C468BC">
        <w:rPr>
          <w:rFonts w:ascii="Times New Roman" w:eastAsia="Times New Roman" w:hAnsi="Times New Roman" w:cs="Times New Roman"/>
          <w:lang w:eastAsia="it-IT"/>
        </w:rPr>
        <w:t xml:space="preserve">. A write to a virtual disk, represented as operation </w:t>
      </w:r>
      <w:r w:rsidR="00C468BC" w:rsidRPr="00C468BC">
        <w:rPr>
          <w:rFonts w:ascii="Times New Roman" w:eastAsia="Times New Roman" w:hAnsi="Times New Roman" w:cs="Times New Roman"/>
          <w:i/>
          <w:iCs/>
          <w:lang w:eastAsia="it-IT"/>
        </w:rPr>
        <w:t>e</w:t>
      </w:r>
      <w:r w:rsidR="00C468BC">
        <w:rPr>
          <w:rFonts w:ascii="Times New Roman" w:eastAsia="Times New Roman" w:hAnsi="Times New Roman" w:cs="Times New Roman"/>
          <w:lang w:eastAsia="it-IT"/>
        </w:rPr>
        <w:t xml:space="preserve"> in the picture, is mirrored by a disk write in the real disk of the host system, represented as operation </w:t>
      </w:r>
      <w:r w:rsidR="00C468BC" w:rsidRPr="00C468BC">
        <w:rPr>
          <w:rFonts w:ascii="Times New Roman" w:eastAsia="Times New Roman" w:hAnsi="Times New Roman" w:cs="Times New Roman"/>
          <w:i/>
          <w:iCs/>
          <w:lang w:eastAsia="it-IT"/>
        </w:rPr>
        <w:t>e’</w:t>
      </w:r>
      <w:r w:rsidR="00C468BC">
        <w:rPr>
          <w:rFonts w:ascii="Times New Roman" w:eastAsia="Times New Roman" w:hAnsi="Times New Roman" w:cs="Times New Roman"/>
          <w:lang w:eastAsia="it-IT"/>
        </w:rPr>
        <w:t>.</w:t>
      </w:r>
    </w:p>
    <w:p w14:paraId="365C6864" w14:textId="0421B9EF" w:rsidR="00A0127F" w:rsidRPr="000B3F46" w:rsidRDefault="003D477D" w:rsidP="000B3F46">
      <w:pPr>
        <w:pStyle w:val="Para"/>
      </w:pPr>
      <w:r>
        <w:t>The concept of virtualization can be applied not only to subsystems such as disk</w:t>
      </w:r>
      <w:r w:rsidR="00B655AE">
        <w:t>s</w:t>
      </w:r>
      <w:r>
        <w:t>, but</w:t>
      </w:r>
      <w:r w:rsidR="000E2FED">
        <w:t xml:space="preserve"> also</w:t>
      </w:r>
      <w:r>
        <w:t xml:space="preserve"> to an entire machine.</w:t>
      </w:r>
      <w:r w:rsidR="000B3F46">
        <w:t xml:space="preserve"> </w:t>
      </w:r>
      <w:r w:rsidR="000B3F46">
        <w:rPr>
          <w:rFonts w:ascii="Times New Roman" w:eastAsia="Times New Roman" w:hAnsi="Times New Roman" w:cs="Times New Roman"/>
          <w:lang w:eastAsia="it-IT"/>
        </w:rPr>
        <w:t>Perhaps t</w:t>
      </w:r>
      <w:r w:rsidR="00A0127F" w:rsidRPr="00A0127F">
        <w:rPr>
          <w:rFonts w:ascii="Times New Roman" w:eastAsia="Times New Roman" w:hAnsi="Times New Roman" w:cs="Times New Roman"/>
          <w:lang w:eastAsia="it-IT"/>
        </w:rPr>
        <w:t xml:space="preserve">he most notable </w:t>
      </w:r>
      <w:r w:rsidR="000B3F46">
        <w:rPr>
          <w:rFonts w:ascii="Times New Roman" w:eastAsia="Times New Roman" w:hAnsi="Times New Roman" w:cs="Times New Roman"/>
          <w:lang w:eastAsia="it-IT"/>
        </w:rPr>
        <w:t xml:space="preserve">use </w:t>
      </w:r>
      <w:r w:rsidR="00F47126">
        <w:rPr>
          <w:rFonts w:ascii="Times New Roman" w:eastAsia="Times New Roman" w:hAnsi="Times New Roman" w:cs="Times New Roman"/>
          <w:lang w:eastAsia="it-IT"/>
        </w:rPr>
        <w:t xml:space="preserve">case </w:t>
      </w:r>
      <w:r w:rsidR="000B3F46">
        <w:rPr>
          <w:rFonts w:ascii="Times New Roman" w:eastAsia="Times New Roman" w:hAnsi="Times New Roman" w:cs="Times New Roman"/>
          <w:lang w:eastAsia="it-IT"/>
        </w:rPr>
        <w:t>of virtualization</w:t>
      </w:r>
      <w:r w:rsidR="00A0127F" w:rsidRPr="00A0127F">
        <w:rPr>
          <w:rFonts w:ascii="Times New Roman" w:eastAsia="Times New Roman" w:hAnsi="Times New Roman" w:cs="Times New Roman"/>
          <w:lang w:eastAsia="it-IT"/>
        </w:rPr>
        <w:t xml:space="preserve"> is </w:t>
      </w:r>
      <w:r w:rsidR="00F47126">
        <w:rPr>
          <w:rFonts w:ascii="Times New Roman" w:eastAsia="Times New Roman" w:hAnsi="Times New Roman" w:cs="Times New Roman"/>
          <w:lang w:eastAsia="it-IT"/>
        </w:rPr>
        <w:t>to</w:t>
      </w:r>
      <w:r w:rsidR="0075090B">
        <w:rPr>
          <w:rFonts w:ascii="Times New Roman" w:eastAsia="Times New Roman" w:hAnsi="Times New Roman" w:cs="Times New Roman"/>
          <w:lang w:eastAsia="it-IT"/>
        </w:rPr>
        <w:t xml:space="preserve"> </w:t>
      </w:r>
      <w:r w:rsidR="00F47126">
        <w:rPr>
          <w:rFonts w:ascii="Times New Roman" w:eastAsia="Times New Roman" w:hAnsi="Times New Roman" w:cs="Times New Roman"/>
          <w:lang w:eastAsia="it-IT"/>
        </w:rPr>
        <w:t>divide</w:t>
      </w:r>
      <w:r w:rsidR="00A0127F" w:rsidRPr="00A0127F">
        <w:rPr>
          <w:rFonts w:ascii="Times New Roman" w:eastAsia="Times New Roman" w:hAnsi="Times New Roman" w:cs="Times New Roman"/>
          <w:lang w:eastAsia="it-IT"/>
        </w:rPr>
        <w:t xml:space="preserve"> the hardware elements of a computing platform into multiple virtual computers, called virtual machines (VMs</w:t>
      </w:r>
      <w:r w:rsidR="00024C06">
        <w:rPr>
          <w:rFonts w:ascii="Times New Roman" w:eastAsia="Times New Roman" w:hAnsi="Times New Roman" w:cs="Times New Roman"/>
          <w:lang w:eastAsia="it-IT"/>
        </w:rPr>
        <w:t>.</w:t>
      </w:r>
      <w:r w:rsidR="00A0127F" w:rsidRPr="00A0127F">
        <w:rPr>
          <w:rFonts w:ascii="Times New Roman" w:eastAsia="Times New Roman" w:hAnsi="Times New Roman" w:cs="Times New Roman"/>
          <w:lang w:eastAsia="it-IT"/>
        </w:rPr>
        <w:t>) Each VM runs its own operating system and behaves like an independent computer, even though it is running on just a portion of the actual underlying hardware</w:t>
      </w:r>
      <w:r w:rsidR="00A0127F">
        <w:rPr>
          <w:rFonts w:ascii="Times New Roman" w:eastAsia="Times New Roman" w:hAnsi="Times New Roman" w:cs="Times New Roman"/>
          <w:lang w:eastAsia="it-IT"/>
        </w:rPr>
        <w:t>.</w:t>
      </w:r>
    </w:p>
    <w:p w14:paraId="72E1E6BA" w14:textId="5AF33FEF" w:rsidR="00C96091" w:rsidRPr="000B3F46" w:rsidRDefault="000B3F46" w:rsidP="000B3F46">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The </w:t>
      </w:r>
      <w:r w:rsidR="00CA2E6F">
        <w:rPr>
          <w:rFonts w:ascii="Times New Roman" w:eastAsia="Times New Roman" w:hAnsi="Times New Roman" w:cs="Times New Roman"/>
          <w:lang w:eastAsia="it-IT"/>
        </w:rPr>
        <w:t>idea of slicing physical resource by means of</w:t>
      </w:r>
      <w:r>
        <w:rPr>
          <w:rFonts w:ascii="Times New Roman" w:eastAsia="Times New Roman" w:hAnsi="Times New Roman" w:cs="Times New Roman"/>
          <w:lang w:eastAsia="it-IT"/>
        </w:rPr>
        <w:t xml:space="preserve"> VMs</w:t>
      </w:r>
      <w:r w:rsidR="00CA2E6F">
        <w:rPr>
          <w:rFonts w:ascii="Times New Roman" w:eastAsia="Times New Roman" w:hAnsi="Times New Roman" w:cs="Times New Roman"/>
          <w:lang w:eastAsia="it-IT"/>
        </w:rPr>
        <w:t>, a practice also known as hardware</w:t>
      </w:r>
      <w:r w:rsidR="00C342D7">
        <w:rPr>
          <w:rFonts w:ascii="Times New Roman" w:eastAsia="Times New Roman" w:hAnsi="Times New Roman" w:cs="Times New Roman"/>
          <w:lang w:eastAsia="it-IT"/>
        </w:rPr>
        <w:t xml:space="preserve"> (or </w:t>
      </w:r>
      <w:r w:rsidR="00AF0D5B">
        <w:rPr>
          <w:rFonts w:ascii="Times New Roman" w:eastAsia="Times New Roman" w:hAnsi="Times New Roman" w:cs="Times New Roman"/>
          <w:lang w:eastAsia="it-IT"/>
        </w:rPr>
        <w:t>platform</w:t>
      </w:r>
      <w:r w:rsidR="00C342D7">
        <w:rPr>
          <w:rFonts w:ascii="Times New Roman" w:eastAsia="Times New Roman" w:hAnsi="Times New Roman" w:cs="Times New Roman"/>
          <w:lang w:eastAsia="it-IT"/>
        </w:rPr>
        <w:t>)</w:t>
      </w:r>
      <w:r w:rsidR="00CA2E6F">
        <w:rPr>
          <w:rFonts w:ascii="Times New Roman" w:eastAsia="Times New Roman" w:hAnsi="Times New Roman" w:cs="Times New Roman"/>
          <w:lang w:eastAsia="it-IT"/>
        </w:rPr>
        <w:t xml:space="preserve"> virtualization, will be the focus of the next section</w:t>
      </w:r>
      <w:r>
        <w:rPr>
          <w:rFonts w:ascii="Times New Roman" w:eastAsia="Times New Roman" w:hAnsi="Times New Roman" w:cs="Times New Roman"/>
          <w:lang w:eastAsia="it-IT"/>
        </w:rPr>
        <w:t>.</w:t>
      </w:r>
      <w:r w:rsidR="00C96091">
        <w:rPr>
          <w:rFonts w:ascii="Times New Roman" w:eastAsia="Times New Roman" w:hAnsi="Times New Roman" w:cs="Times New Roman"/>
          <w:lang w:eastAsia="it-IT"/>
        </w:rPr>
        <w:t xml:space="preserve">  </w:t>
      </w:r>
    </w:p>
    <w:p w14:paraId="73A2ED68" w14:textId="78E60E8B" w:rsidR="00B52814" w:rsidRDefault="00E415F0" w:rsidP="005B434B">
      <w:pPr>
        <w:pStyle w:val="Head1"/>
        <w:tabs>
          <w:tab w:val="clear" w:pos="360"/>
        </w:tabs>
        <w:ind w:left="432" w:hanging="432"/>
        <w:rPr>
          <w:lang w:eastAsia="zh-CN"/>
        </w:rPr>
      </w:pPr>
      <w:r>
        <w:rPr>
          <w:lang w:eastAsia="zh-CN"/>
        </w:rPr>
        <w:t>Virtual Machines</w:t>
      </w:r>
    </w:p>
    <w:p w14:paraId="472B791D" w14:textId="1E95133A" w:rsidR="008145EA" w:rsidRDefault="00F4553A" w:rsidP="00FC690F">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H</w:t>
      </w:r>
      <w:r w:rsidRPr="00F4553A">
        <w:rPr>
          <w:rFonts w:ascii="Times New Roman" w:eastAsia="Times New Roman" w:hAnsi="Times New Roman" w:cs="Times New Roman"/>
          <w:lang w:eastAsia="it-IT"/>
        </w:rPr>
        <w:t>ardware virtualization</w:t>
      </w:r>
      <w:r>
        <w:rPr>
          <w:rFonts w:ascii="Times New Roman" w:eastAsia="Times New Roman" w:hAnsi="Times New Roman" w:cs="Times New Roman"/>
          <w:lang w:eastAsia="it-IT"/>
        </w:rPr>
        <w:t>,</w:t>
      </w:r>
      <w:r w:rsidRPr="00F4553A">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also called</w:t>
      </w:r>
      <w:r w:rsidRPr="00F4553A">
        <w:rPr>
          <w:rFonts w:ascii="Times New Roman" w:eastAsia="Times New Roman" w:hAnsi="Times New Roman" w:cs="Times New Roman"/>
          <w:lang w:eastAsia="it-IT"/>
        </w:rPr>
        <w:t xml:space="preserve"> platform virtualization</w:t>
      </w:r>
      <w:r>
        <w:rPr>
          <w:rFonts w:ascii="Times New Roman" w:eastAsia="Times New Roman" w:hAnsi="Times New Roman" w:cs="Times New Roman"/>
          <w:lang w:eastAsia="it-IT"/>
        </w:rPr>
        <w:t>,</w:t>
      </w:r>
      <w:r w:rsidRPr="00F4553A">
        <w:rPr>
          <w:rFonts w:ascii="Times New Roman" w:eastAsia="Times New Roman" w:hAnsi="Times New Roman" w:cs="Times New Roman"/>
          <w:lang w:eastAsia="it-IT"/>
        </w:rPr>
        <w:t xml:space="preserve"> refers to the creation of a virtual machine that acts like a real computer with an operating system.</w:t>
      </w:r>
      <w:r w:rsidR="00FA74C4" w:rsidRPr="00FA74C4">
        <w:t xml:space="preserve"> </w:t>
      </w:r>
      <w:r w:rsidR="00FA74C4" w:rsidRPr="00FA74C4">
        <w:rPr>
          <w:rFonts w:ascii="Times New Roman" w:eastAsia="Times New Roman" w:hAnsi="Times New Roman" w:cs="Times New Roman"/>
          <w:lang w:eastAsia="it-IT"/>
        </w:rPr>
        <w:t>A virtual machine is the emulated equivalent of a computer system that runs on top of another system.</w:t>
      </w:r>
      <w:r w:rsidR="00FA74C4">
        <w:rPr>
          <w:rFonts w:ascii="Times New Roman" w:eastAsia="Times New Roman" w:hAnsi="Times New Roman" w:cs="Times New Roman"/>
          <w:lang w:eastAsia="it-IT"/>
        </w:rPr>
        <w:t xml:space="preserve"> </w:t>
      </w:r>
      <w:r w:rsidR="00B877E0">
        <w:rPr>
          <w:rFonts w:ascii="Times New Roman" w:eastAsia="Times New Roman" w:hAnsi="Times New Roman" w:cs="Times New Roman"/>
          <w:lang w:eastAsia="it-IT"/>
        </w:rPr>
        <w:t xml:space="preserve">Of course, multiple VMs can run on top of </w:t>
      </w:r>
      <w:r w:rsidR="00F44211">
        <w:rPr>
          <w:rFonts w:ascii="Times New Roman" w:eastAsia="Times New Roman" w:hAnsi="Times New Roman" w:cs="Times New Roman"/>
          <w:lang w:eastAsia="it-IT"/>
        </w:rPr>
        <w:t>a</w:t>
      </w:r>
      <w:r w:rsidR="00B877E0">
        <w:rPr>
          <w:rFonts w:ascii="Times New Roman" w:eastAsia="Times New Roman" w:hAnsi="Times New Roman" w:cs="Times New Roman"/>
          <w:lang w:eastAsia="it-IT"/>
        </w:rPr>
        <w:t xml:space="preserve"> same</w:t>
      </w:r>
      <w:r w:rsidR="00F44211">
        <w:rPr>
          <w:rFonts w:ascii="Times New Roman" w:eastAsia="Times New Roman" w:hAnsi="Times New Roman" w:cs="Times New Roman"/>
          <w:lang w:eastAsia="it-IT"/>
        </w:rPr>
        <w:t xml:space="preserve"> shared </w:t>
      </w:r>
      <w:r w:rsidR="00B877E0">
        <w:rPr>
          <w:rFonts w:ascii="Times New Roman" w:eastAsia="Times New Roman" w:hAnsi="Times New Roman" w:cs="Times New Roman"/>
          <w:lang w:eastAsia="it-IT"/>
        </w:rPr>
        <w:t>system.</w:t>
      </w:r>
    </w:p>
    <w:p w14:paraId="39DF5301" w14:textId="464F0633" w:rsidR="004A5E26" w:rsidRDefault="00FA74C4" w:rsidP="00FC690F">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It is worth noti</w:t>
      </w:r>
      <w:r w:rsidR="00CE2D1B">
        <w:rPr>
          <w:rFonts w:ascii="Times New Roman" w:eastAsia="Times New Roman" w:hAnsi="Times New Roman" w:cs="Times New Roman"/>
          <w:lang w:eastAsia="it-IT"/>
        </w:rPr>
        <w:t>ng</w:t>
      </w:r>
      <w:r>
        <w:rPr>
          <w:rFonts w:ascii="Times New Roman" w:eastAsia="Times New Roman" w:hAnsi="Times New Roman" w:cs="Times New Roman"/>
          <w:lang w:eastAsia="it-IT"/>
        </w:rPr>
        <w:t xml:space="preserve"> that, while </w:t>
      </w:r>
      <w:r w:rsidR="00A960F9">
        <w:rPr>
          <w:rFonts w:ascii="Times New Roman" w:eastAsia="Times New Roman" w:hAnsi="Times New Roman" w:cs="Times New Roman"/>
          <w:lang w:eastAsia="it-IT"/>
        </w:rPr>
        <w:t>some</w:t>
      </w:r>
      <w:r>
        <w:rPr>
          <w:rFonts w:ascii="Times New Roman" w:eastAsia="Times New Roman" w:hAnsi="Times New Roman" w:cs="Times New Roman"/>
          <w:lang w:eastAsia="it-IT"/>
        </w:rPr>
        <w:t xml:space="preserve"> VMs are built to match the architecture of </w:t>
      </w:r>
      <w:r w:rsidR="00A960F9">
        <w:rPr>
          <w:rFonts w:ascii="Times New Roman" w:eastAsia="Times New Roman" w:hAnsi="Times New Roman" w:cs="Times New Roman"/>
          <w:lang w:eastAsia="it-IT"/>
        </w:rPr>
        <w:t>an</w:t>
      </w:r>
      <w:r>
        <w:rPr>
          <w:rFonts w:ascii="Times New Roman" w:eastAsia="Times New Roman" w:hAnsi="Times New Roman" w:cs="Times New Roman"/>
          <w:lang w:eastAsia="it-IT"/>
        </w:rPr>
        <w:t xml:space="preserve"> existing machine, others don’t have a correspondence with a real </w:t>
      </w:r>
      <w:r w:rsidR="008145EA">
        <w:rPr>
          <w:rFonts w:ascii="Times New Roman" w:eastAsia="Times New Roman" w:hAnsi="Times New Roman" w:cs="Times New Roman"/>
          <w:lang w:eastAsia="it-IT"/>
        </w:rPr>
        <w:t>one</w:t>
      </w:r>
      <w:r>
        <w:rPr>
          <w:rFonts w:ascii="Times New Roman" w:eastAsia="Times New Roman" w:hAnsi="Times New Roman" w:cs="Times New Roman"/>
          <w:lang w:eastAsia="it-IT"/>
        </w:rPr>
        <w:t xml:space="preserve">. For example, it’s possible to develop a VM specifically tailored to a high-level programming language. Programs written in that language can then be compiled to executables targeted at that VM. A successful application of this principle </w:t>
      </w:r>
      <w:r w:rsidR="008145EA">
        <w:rPr>
          <w:rFonts w:ascii="Times New Roman" w:eastAsia="Times New Roman" w:hAnsi="Times New Roman" w:cs="Times New Roman"/>
          <w:lang w:eastAsia="it-IT"/>
        </w:rPr>
        <w:t>is the Java Virtual Machine (JVM</w:t>
      </w:r>
      <w:r w:rsidR="00B25F8B">
        <w:rPr>
          <w:rFonts w:ascii="Times New Roman" w:eastAsia="Times New Roman" w:hAnsi="Times New Roman" w:cs="Times New Roman"/>
          <w:lang w:eastAsia="it-IT"/>
        </w:rPr>
        <w:t>.</w:t>
      </w:r>
      <w:r w:rsidR="008145EA">
        <w:rPr>
          <w:rFonts w:ascii="Times New Roman" w:eastAsia="Times New Roman" w:hAnsi="Times New Roman" w:cs="Times New Roman"/>
          <w:lang w:eastAsia="it-IT"/>
        </w:rPr>
        <w:t>)</w:t>
      </w:r>
    </w:p>
    <w:p w14:paraId="5304703C" w14:textId="43B45147" w:rsidR="00215D96" w:rsidRDefault="000055F0" w:rsidP="00215D96">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A VM can</w:t>
      </w:r>
      <w:r w:rsidR="00B877E0">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virtualize all hardware resources,</w:t>
      </w:r>
      <w:r w:rsidR="00C16DA5">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including processors,</w:t>
      </w:r>
      <w:r w:rsidR="00C16DA5">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memory, storage and network connectivity.</w:t>
      </w:r>
      <w:r w:rsidR="00B877E0">
        <w:rPr>
          <w:rFonts w:ascii="Times New Roman" w:eastAsia="Times New Roman" w:hAnsi="Times New Roman" w:cs="Times New Roman"/>
          <w:lang w:eastAsia="it-IT"/>
        </w:rPr>
        <w:t xml:space="preserve"> The software that provides the environment in which the VMs operate is called Virtual Machine Monitor (VMM), or more commonly hypervisor</w:t>
      </w:r>
      <w:r w:rsidR="00215D96">
        <w:rPr>
          <w:rFonts w:ascii="Times New Roman" w:eastAsia="Times New Roman" w:hAnsi="Times New Roman" w:cs="Times New Roman"/>
          <w:lang w:eastAsia="it-IT"/>
        </w:rPr>
        <w:t>.</w:t>
      </w:r>
      <w:r w:rsidR="007E5858">
        <w:rPr>
          <w:rFonts w:ascii="Times New Roman" w:eastAsia="Times New Roman" w:hAnsi="Times New Roman" w:cs="Times New Roman"/>
          <w:lang w:eastAsia="it-IT"/>
        </w:rPr>
        <w:t xml:space="preserve"> For each VM under its management, the VMM assigns some physical and network resources, sets up other virtual devices and starts a guest kernel with access to these resources.</w:t>
      </w:r>
    </w:p>
    <w:p w14:paraId="2BEB388E" w14:textId="6C529366" w:rsidR="00215D96" w:rsidRDefault="00215D96" w:rsidP="00215D96">
      <w:pPr>
        <w:pStyle w:val="Para"/>
        <w:rPr>
          <w:rFonts w:ascii="Times New Roman" w:eastAsia="Times New Roman" w:hAnsi="Times New Roman" w:cs="Times New Roman"/>
          <w:lang w:eastAsia="it-IT"/>
        </w:rPr>
      </w:pPr>
    </w:p>
    <w:p w14:paraId="57CA7B7C" w14:textId="0576E583" w:rsidR="00C342D7" w:rsidRDefault="00215D96" w:rsidP="00215D96">
      <w:pPr>
        <w:pStyle w:val="Para"/>
        <w:jc w:val="center"/>
        <w:rPr>
          <w:rFonts w:ascii="Times New Roman" w:eastAsia="Times New Roman" w:hAnsi="Times New Roman" w:cs="Times New Roman"/>
          <w:lang w:eastAsia="it-IT"/>
        </w:rPr>
      </w:pPr>
      <w:r>
        <w:rPr>
          <w:rFonts w:ascii="Times New Roman" w:eastAsia="Times New Roman" w:hAnsi="Times New Roman" w:cs="Times New Roman"/>
          <w:noProof/>
          <w:lang w:eastAsia="it-IT"/>
        </w:rPr>
        <w:lastRenderedPageBreak/>
        <w:drawing>
          <wp:inline distT="0" distB="0" distL="0" distR="0" wp14:anchorId="3D4F96B3" wp14:editId="1246C427">
            <wp:extent cx="2612523" cy="1424609"/>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0086" cy="1477810"/>
                    </a:xfrm>
                    <a:prstGeom prst="rect">
                      <a:avLst/>
                    </a:prstGeom>
                  </pic:spPr>
                </pic:pic>
              </a:graphicData>
            </a:graphic>
          </wp:inline>
        </w:drawing>
      </w:r>
    </w:p>
    <w:p w14:paraId="62EA497D" w14:textId="3F2C936C" w:rsidR="00215D96" w:rsidRDefault="00215D96" w:rsidP="00FC690F">
      <w:pPr>
        <w:pStyle w:val="Para"/>
        <w:rPr>
          <w:rFonts w:ascii="Times New Roman" w:eastAsia="Times New Roman" w:hAnsi="Times New Roman" w:cs="Times New Roman"/>
          <w:lang w:eastAsia="it-IT"/>
        </w:rPr>
      </w:pPr>
    </w:p>
    <w:p w14:paraId="2B4B35D8" w14:textId="03F4135C" w:rsidR="00B47060" w:rsidRDefault="00B47060" w:rsidP="00FC690F">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A VMM fundamentally needs to display three properties:</w:t>
      </w:r>
    </w:p>
    <w:p w14:paraId="6D6195E9" w14:textId="21A881E2" w:rsidR="00B47060" w:rsidRDefault="00B47060" w:rsidP="00B47060">
      <w:pPr>
        <w:pStyle w:val="Para"/>
        <w:numPr>
          <w:ilvl w:val="0"/>
          <w:numId w:val="18"/>
        </w:numPr>
        <w:spacing w:after="20"/>
        <w:ind w:left="697" w:hanging="357"/>
        <w:rPr>
          <w:lang w:eastAsia="zh-CN"/>
        </w:rPr>
      </w:pPr>
      <w:proofErr w:type="gramStart"/>
      <w:r>
        <w:rPr>
          <w:lang w:eastAsia="zh-CN"/>
        </w:rPr>
        <w:t>Fidelity :</w:t>
      </w:r>
      <w:proofErr w:type="gramEnd"/>
      <w:r>
        <w:rPr>
          <w:lang w:eastAsia="zh-CN"/>
        </w:rPr>
        <w:t xml:space="preserve"> the environment created for the VM must be identical to the original physical machine.</w:t>
      </w:r>
    </w:p>
    <w:p w14:paraId="713ABE84" w14:textId="72A8D015" w:rsidR="00B47060" w:rsidRDefault="00B47060" w:rsidP="00B47060">
      <w:pPr>
        <w:pStyle w:val="Para"/>
        <w:numPr>
          <w:ilvl w:val="0"/>
          <w:numId w:val="18"/>
        </w:numPr>
        <w:spacing w:after="20"/>
        <w:ind w:left="697" w:hanging="357"/>
        <w:rPr>
          <w:lang w:eastAsia="zh-CN"/>
        </w:rPr>
      </w:pPr>
      <w:r>
        <w:rPr>
          <w:lang w:eastAsia="zh-CN"/>
        </w:rPr>
        <w:t>Isolation (or Safety</w:t>
      </w:r>
      <w:proofErr w:type="gramStart"/>
      <w:r>
        <w:rPr>
          <w:lang w:eastAsia="zh-CN"/>
        </w:rPr>
        <w:t>) :</w:t>
      </w:r>
      <w:proofErr w:type="gramEnd"/>
      <w:r>
        <w:rPr>
          <w:lang w:eastAsia="zh-CN"/>
        </w:rPr>
        <w:t xml:space="preserve"> the VMM must have complete control of the system resources.</w:t>
      </w:r>
    </w:p>
    <w:p w14:paraId="53C0F06C" w14:textId="1341F495" w:rsidR="00B47060" w:rsidRDefault="00B47060" w:rsidP="00B47060">
      <w:pPr>
        <w:pStyle w:val="Para"/>
        <w:numPr>
          <w:ilvl w:val="0"/>
          <w:numId w:val="18"/>
        </w:numPr>
        <w:spacing w:after="20"/>
        <w:ind w:left="697" w:hanging="357"/>
        <w:rPr>
          <w:lang w:eastAsia="zh-CN"/>
        </w:rPr>
      </w:pPr>
      <w:proofErr w:type="gramStart"/>
      <w:r>
        <w:rPr>
          <w:lang w:eastAsia="zh-CN"/>
        </w:rPr>
        <w:t>Performance :</w:t>
      </w:r>
      <w:proofErr w:type="gramEnd"/>
      <w:r>
        <w:rPr>
          <w:lang w:eastAsia="zh-CN"/>
        </w:rPr>
        <w:t xml:space="preserve"> there should be little difference in performance between the VM and its physical equivalent.</w:t>
      </w:r>
    </w:p>
    <w:p w14:paraId="0CB3358B" w14:textId="5219CBF8" w:rsidR="00FC46C0" w:rsidRDefault="00FC46C0" w:rsidP="00B47060">
      <w:pPr>
        <w:pStyle w:val="Para"/>
        <w:rPr>
          <w:lang w:eastAsia="zh-CN"/>
        </w:rPr>
      </w:pPr>
      <w:r>
        <w:rPr>
          <w:lang w:eastAsia="zh-CN"/>
        </w:rPr>
        <w:t>In reality, the third one is only a soft requirement and the VMMs that can satisfy it are often called efficient VMMs.</w:t>
      </w:r>
    </w:p>
    <w:p w14:paraId="22AAEC70" w14:textId="478197E5" w:rsidR="00B47060" w:rsidRDefault="00FC46C0" w:rsidP="00FC46C0">
      <w:pPr>
        <w:pStyle w:val="Head2"/>
        <w:rPr>
          <w:lang w:eastAsia="zh-CN"/>
        </w:rPr>
      </w:pPr>
      <w:r>
        <w:rPr>
          <w:lang w:eastAsia="zh-CN"/>
        </w:rPr>
        <w:t>Hypervisors</w:t>
      </w:r>
    </w:p>
    <w:p w14:paraId="4B169C9E" w14:textId="2A31BDC8" w:rsidR="00975714" w:rsidRPr="00975714" w:rsidRDefault="005E0993" w:rsidP="00975714">
      <w:pPr>
        <w:pStyle w:val="Para"/>
        <w:rPr>
          <w:lang w:eastAsia="zh-CN"/>
        </w:rPr>
      </w:pPr>
      <w:r>
        <w:rPr>
          <w:lang w:eastAsia="zh-CN"/>
        </w:rPr>
        <w:t xml:space="preserve">In recent years, the term virtual machine manager has fallen out of use, and has been replaced with the term hypervisor. The hypervisor is a software layer with a fairly simple structure, that resides below the virtual machines, named </w:t>
      </w:r>
      <w:r w:rsidRPr="00ED102E">
        <w:rPr>
          <w:i/>
          <w:iCs/>
          <w:lang w:eastAsia="zh-CN"/>
        </w:rPr>
        <w:t>guests</w:t>
      </w:r>
      <w:r>
        <w:rPr>
          <w:lang w:eastAsia="zh-CN"/>
        </w:rPr>
        <w:t xml:space="preserve">, and above the physical hardware, named </w:t>
      </w:r>
      <w:r w:rsidRPr="00ED102E">
        <w:rPr>
          <w:i/>
          <w:iCs/>
          <w:lang w:eastAsia="zh-CN"/>
        </w:rPr>
        <w:t>host</w:t>
      </w:r>
      <w:r>
        <w:rPr>
          <w:lang w:eastAsia="zh-CN"/>
        </w:rPr>
        <w:t>.</w:t>
      </w:r>
      <w:r w:rsidR="00ED102E">
        <w:rPr>
          <w:lang w:eastAsia="zh-CN"/>
        </w:rPr>
        <w:t xml:space="preserve"> There are however two classes of hypervisors</w:t>
      </w:r>
      <w:r w:rsidR="006E5238">
        <w:rPr>
          <w:lang w:eastAsia="zh-CN"/>
        </w:rPr>
        <w:t>, differing in the way they are deployed</w:t>
      </w:r>
      <w:r w:rsidR="00ED102E">
        <w:rPr>
          <w:lang w:eastAsia="zh-CN"/>
        </w:rPr>
        <w:t xml:space="preserve">: </w:t>
      </w:r>
      <w:r w:rsidR="00ED102E" w:rsidRPr="00975714">
        <w:rPr>
          <w:i/>
          <w:iCs/>
          <w:lang w:eastAsia="zh-CN"/>
        </w:rPr>
        <w:t>Type 1</w:t>
      </w:r>
      <w:r w:rsidR="00ED102E">
        <w:rPr>
          <w:lang w:eastAsia="zh-CN"/>
        </w:rPr>
        <w:t xml:space="preserve"> and </w:t>
      </w:r>
      <w:r w:rsidR="00ED102E" w:rsidRPr="00975714">
        <w:rPr>
          <w:i/>
          <w:iCs/>
          <w:lang w:eastAsia="zh-CN"/>
        </w:rPr>
        <w:t>Type 2</w:t>
      </w:r>
      <w:r w:rsidR="00975714">
        <w:rPr>
          <w:lang w:eastAsia="zh-CN"/>
        </w:rPr>
        <w:t>.</w:t>
      </w:r>
    </w:p>
    <w:p w14:paraId="71554C48" w14:textId="53D55896" w:rsidR="007C4E4E" w:rsidRDefault="00975714" w:rsidP="00975714">
      <w:pPr>
        <w:pStyle w:val="Para"/>
        <w:rPr>
          <w:lang w:eastAsia="zh-CN"/>
        </w:rPr>
      </w:pPr>
      <w:r>
        <w:rPr>
          <w:lang w:eastAsia="zh-CN"/>
        </w:rPr>
        <w:t xml:space="preserve">Type 1 hypervisors run directly on the physical hardware without an operating system beneath it. This implementation is also referred to as </w:t>
      </w:r>
      <w:r w:rsidRPr="00975714">
        <w:rPr>
          <w:i/>
          <w:iCs/>
          <w:lang w:eastAsia="zh-CN"/>
        </w:rPr>
        <w:t>bare-metal</w:t>
      </w:r>
      <w:r>
        <w:rPr>
          <w:lang w:eastAsia="zh-CN"/>
        </w:rPr>
        <w:t>. The ability of Type 1 hypervisors to communicate directly with the hardware resources makes them more efficient than Type 2 hypervisors</w:t>
      </w:r>
      <w:r w:rsidR="007C4E4E">
        <w:rPr>
          <w:lang w:eastAsia="zh-CN"/>
        </w:rPr>
        <w:t>.</w:t>
      </w:r>
      <w:r w:rsidR="003668CE">
        <w:rPr>
          <w:lang w:eastAsia="zh-CN"/>
        </w:rPr>
        <w:t xml:space="preserve"> Because of this reduced overhead, Type 1 hypervisors can generally run a larger number of separate VMs on the same host.</w:t>
      </w:r>
    </w:p>
    <w:p w14:paraId="0E55605F" w14:textId="2E6ED8EA" w:rsidR="00975714" w:rsidRDefault="00975714" w:rsidP="00975714">
      <w:pPr>
        <w:pStyle w:val="Para"/>
        <w:rPr>
          <w:lang w:eastAsia="zh-CN"/>
        </w:rPr>
      </w:pPr>
    </w:p>
    <w:p w14:paraId="51AD13E4" w14:textId="0658C3B3" w:rsidR="00FC46C0" w:rsidRPr="00FC46C0" w:rsidRDefault="007C4E4E" w:rsidP="007C4E4E">
      <w:pPr>
        <w:pStyle w:val="Para"/>
        <w:jc w:val="center"/>
        <w:rPr>
          <w:lang w:eastAsia="zh-CN"/>
        </w:rPr>
      </w:pPr>
      <w:r>
        <w:rPr>
          <w:noProof/>
          <w:lang w:eastAsia="zh-CN"/>
        </w:rPr>
        <w:drawing>
          <wp:inline distT="0" distB="0" distL="0" distR="0" wp14:anchorId="16584CA6" wp14:editId="4EAA0370">
            <wp:extent cx="2194616" cy="1183342"/>
            <wp:effectExtent l="0" t="0" r="254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8645" cy="1196299"/>
                    </a:xfrm>
                    <a:prstGeom prst="rect">
                      <a:avLst/>
                    </a:prstGeom>
                  </pic:spPr>
                </pic:pic>
              </a:graphicData>
            </a:graphic>
          </wp:inline>
        </w:drawing>
      </w:r>
    </w:p>
    <w:p w14:paraId="1AF083B5" w14:textId="58F9ADBF" w:rsidR="007C4E4E" w:rsidRDefault="007C4E4E" w:rsidP="00FC690F">
      <w:pPr>
        <w:pStyle w:val="Para"/>
        <w:rPr>
          <w:rFonts w:ascii="Times New Roman" w:eastAsia="Times New Roman" w:hAnsi="Times New Roman" w:cs="Times New Roman"/>
          <w:lang w:eastAsia="it-IT"/>
        </w:rPr>
      </w:pPr>
    </w:p>
    <w:p w14:paraId="6ADF5F9E" w14:textId="77777777" w:rsidR="004A595D" w:rsidRDefault="007C4E4E" w:rsidP="00FC690F">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T</w:t>
      </w:r>
      <w:r w:rsidR="003668CE">
        <w:rPr>
          <w:rFonts w:ascii="Times New Roman" w:eastAsia="Times New Roman" w:hAnsi="Times New Roman" w:cs="Times New Roman"/>
          <w:lang w:eastAsia="it-IT"/>
        </w:rPr>
        <w:t xml:space="preserve">ype 2 hypervisors are applications that run on top of a traditional operating system. </w:t>
      </w:r>
      <w:r w:rsidR="007612B3">
        <w:rPr>
          <w:rFonts w:ascii="Times New Roman" w:eastAsia="Times New Roman" w:hAnsi="Times New Roman" w:cs="Times New Roman"/>
          <w:lang w:eastAsia="it-IT"/>
        </w:rPr>
        <w:t>Instead of interacting directly with the hardware, these types of hypervisors leverage the capability of the OS to handle the hardware resources. The major benefit of this approach is that it can support a wide range of hardware resources, that is inherited from the OS it uses. However, because of the extra layer between the hypervisor and the hardware, this method is less efficient than Type 1 hypervisors. In fact, every time a VM needs to perform any hardware interaction, the request is handed off to the hypervisor. Type 2 hypervisors need in turn to hand off the request to the underlying OS.</w:t>
      </w:r>
      <w:r w:rsidR="008B63C6">
        <w:rPr>
          <w:rFonts w:ascii="Times New Roman" w:eastAsia="Times New Roman" w:hAnsi="Times New Roman" w:cs="Times New Roman"/>
          <w:lang w:eastAsia="it-IT"/>
        </w:rPr>
        <w:t xml:space="preserve"> The OS then serves the request and passes the information back to the hypervisor, who delivers the information back to the guest. Hence, this mechanism adds two additional steps and a considerable overhead to every transaction</w:t>
      </w:r>
    </w:p>
    <w:p w14:paraId="70B4F590" w14:textId="52095399" w:rsidR="004A595D" w:rsidRDefault="004A595D" w:rsidP="00FC690F">
      <w:pPr>
        <w:pStyle w:val="Para"/>
        <w:rPr>
          <w:rFonts w:ascii="Times New Roman" w:eastAsia="Times New Roman" w:hAnsi="Times New Roman" w:cs="Times New Roman"/>
          <w:lang w:eastAsia="it-IT"/>
        </w:rPr>
      </w:pPr>
    </w:p>
    <w:p w14:paraId="7EB40698" w14:textId="49D4EAAE" w:rsidR="004A595D" w:rsidRDefault="004A595D" w:rsidP="004A595D">
      <w:pPr>
        <w:pStyle w:val="Para"/>
        <w:jc w:val="center"/>
        <w:rPr>
          <w:rFonts w:ascii="Times New Roman" w:eastAsia="Times New Roman" w:hAnsi="Times New Roman" w:cs="Times New Roman"/>
          <w:lang w:eastAsia="it-IT"/>
        </w:rPr>
      </w:pPr>
      <w:r>
        <w:rPr>
          <w:rFonts w:ascii="Times New Roman" w:eastAsia="Times New Roman" w:hAnsi="Times New Roman" w:cs="Times New Roman"/>
          <w:noProof/>
          <w:lang w:eastAsia="it-IT"/>
        </w:rPr>
        <w:lastRenderedPageBreak/>
        <w:drawing>
          <wp:inline distT="0" distB="0" distL="0" distR="0" wp14:anchorId="083BE34A" wp14:editId="2F32F3CE">
            <wp:extent cx="2649557" cy="1699298"/>
            <wp:effectExtent l="0" t="0" r="5080"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2270" cy="1713865"/>
                    </a:xfrm>
                    <a:prstGeom prst="rect">
                      <a:avLst/>
                    </a:prstGeom>
                  </pic:spPr>
                </pic:pic>
              </a:graphicData>
            </a:graphic>
          </wp:inline>
        </w:drawing>
      </w:r>
    </w:p>
    <w:p w14:paraId="6DE0AE80" w14:textId="5B6DE9BB" w:rsidR="006D21FA" w:rsidRDefault="006D21FA" w:rsidP="00FC690F">
      <w:pPr>
        <w:pStyle w:val="Para"/>
        <w:rPr>
          <w:rFonts w:ascii="Times New Roman" w:eastAsia="Times New Roman" w:hAnsi="Times New Roman" w:cs="Times New Roman"/>
          <w:lang w:eastAsia="it-IT"/>
        </w:rPr>
      </w:pPr>
    </w:p>
    <w:p w14:paraId="150B0960" w14:textId="63737606" w:rsidR="00322822" w:rsidRDefault="00496183" w:rsidP="00FC690F">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Without a hypervisor, more than one OS from multiple VMs would want simultaneous control of the hardware.</w:t>
      </w:r>
      <w:r w:rsidR="002D2836">
        <w:rPr>
          <w:rFonts w:ascii="Times New Roman" w:eastAsia="Times New Roman" w:hAnsi="Times New Roman" w:cs="Times New Roman"/>
          <w:lang w:eastAsia="it-IT"/>
        </w:rPr>
        <w:t xml:space="preserve"> Therefore, the hypervisor must first perform a hardware abstraction, fooling the guest into believing it can interact directly with the physical devices of the host. </w:t>
      </w:r>
      <w:r w:rsidR="00986AE6">
        <w:rPr>
          <w:rFonts w:ascii="Times New Roman" w:eastAsia="Times New Roman" w:hAnsi="Times New Roman" w:cs="Times New Roman"/>
          <w:lang w:eastAsia="it-IT"/>
        </w:rPr>
        <w:t>Then, it also needs to balance the workload among the multiple guests</w:t>
      </w:r>
      <w:r w:rsidR="00322822">
        <w:rPr>
          <w:rFonts w:ascii="Times New Roman" w:eastAsia="Times New Roman" w:hAnsi="Times New Roman" w:cs="Times New Roman"/>
          <w:lang w:eastAsia="it-IT"/>
        </w:rPr>
        <w:t>.</w:t>
      </w:r>
    </w:p>
    <w:p w14:paraId="4AC273D6" w14:textId="5889EE8A" w:rsidR="00ED4A3B" w:rsidRDefault="00322822" w:rsidP="00FC690F">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In some sense, the hypervisor itself can be considered a sort of operating system, that instead of serving normal programs and applications handles the requests of entire (virtual) machines.</w:t>
      </w:r>
      <w:r w:rsidR="00AB0BE6">
        <w:rPr>
          <w:rFonts w:ascii="Times New Roman" w:eastAsia="Times New Roman" w:hAnsi="Times New Roman" w:cs="Times New Roman"/>
          <w:lang w:eastAsia="it-IT"/>
        </w:rPr>
        <w:t xml:space="preserve"> For example, let’s imagine </w:t>
      </w:r>
      <w:r w:rsidR="0015211B">
        <w:rPr>
          <w:rFonts w:ascii="Times New Roman" w:eastAsia="Times New Roman" w:hAnsi="Times New Roman" w:cs="Times New Roman"/>
          <w:lang w:eastAsia="it-IT"/>
        </w:rPr>
        <w:t xml:space="preserve">that </w:t>
      </w:r>
      <w:r w:rsidR="00AB0BE6">
        <w:rPr>
          <w:rFonts w:ascii="Times New Roman" w:eastAsia="Times New Roman" w:hAnsi="Times New Roman" w:cs="Times New Roman"/>
          <w:lang w:eastAsia="it-IT"/>
        </w:rPr>
        <w:t>an application running in a guest VM needs to perform an I/O operation like a disk read. The guest OS makes a read to the disk it sees. Here, the hypervisor traps the read call and translates it to a real physical equivalent that is passed to the storage system.</w:t>
      </w:r>
      <w:r w:rsidR="00864102">
        <w:rPr>
          <w:rFonts w:ascii="Times New Roman" w:eastAsia="Times New Roman" w:hAnsi="Times New Roman" w:cs="Times New Roman"/>
          <w:lang w:eastAsia="it-IT"/>
        </w:rPr>
        <w:t xml:space="preserve"> </w:t>
      </w:r>
      <w:r w:rsidR="00283E97">
        <w:rPr>
          <w:rFonts w:ascii="Times New Roman" w:eastAsia="Times New Roman" w:hAnsi="Times New Roman" w:cs="Times New Roman"/>
          <w:lang w:eastAsia="it-IT"/>
        </w:rPr>
        <w:t xml:space="preserve">When the response returns, the hypervisor passes the data back to the guest OS, which receives it as if it came directly from the physical device. </w:t>
      </w:r>
      <w:r w:rsidR="00ED4A3B">
        <w:rPr>
          <w:rFonts w:ascii="Times New Roman" w:eastAsia="Times New Roman" w:hAnsi="Times New Roman" w:cs="Times New Roman"/>
          <w:lang w:eastAsia="it-IT"/>
        </w:rPr>
        <w:t>Of course, as any OS, the hypervisor has a resource scheduling process that ensures the requested resources are always available in a reasonable manner.</w:t>
      </w:r>
    </w:p>
    <w:p w14:paraId="1080523B" w14:textId="35AC2793" w:rsidR="00B2437A" w:rsidRDefault="00ED4A3B" w:rsidP="00ED4A3B">
      <w:pPr>
        <w:pStyle w:val="Head2"/>
        <w:rPr>
          <w:lang w:eastAsia="it-IT"/>
        </w:rPr>
      </w:pPr>
      <w:r>
        <w:rPr>
          <w:lang w:eastAsia="it-IT"/>
        </w:rPr>
        <w:t>Additional notes on VM</w:t>
      </w:r>
      <w:r w:rsidR="00C070D4">
        <w:rPr>
          <w:lang w:eastAsia="it-IT"/>
        </w:rPr>
        <w:t>s</w:t>
      </w:r>
    </w:p>
    <w:p w14:paraId="12170051" w14:textId="1773D076" w:rsidR="00CB51F8" w:rsidRDefault="00CB51F8" w:rsidP="00B2437A">
      <w:pPr>
        <w:pStyle w:val="Para"/>
        <w:rPr>
          <w:lang w:eastAsia="it-IT"/>
        </w:rPr>
      </w:pPr>
      <w:r w:rsidRPr="00CB51F8">
        <w:rPr>
          <w:lang w:eastAsia="it-IT"/>
        </w:rPr>
        <w:t xml:space="preserve">Virtual machines are a fundamental component of virtualization. With some ambiguity with respect to the containerization technology, it is sometimes said </w:t>
      </w:r>
      <w:r>
        <w:rPr>
          <w:lang w:eastAsia="it-IT"/>
        </w:rPr>
        <w:t xml:space="preserve">that </w:t>
      </w:r>
      <w:r w:rsidRPr="00CB51F8">
        <w:rPr>
          <w:lang w:eastAsia="it-IT"/>
        </w:rPr>
        <w:t>VMs act as containers for tradi</w:t>
      </w:r>
      <w:r>
        <w:rPr>
          <w:lang w:eastAsia="it-IT"/>
        </w:rPr>
        <w:t>ti</w:t>
      </w:r>
      <w:r w:rsidRPr="00CB51F8">
        <w:rPr>
          <w:lang w:eastAsia="it-IT"/>
        </w:rPr>
        <w:t>onal operating systems and applications running on top of a hypervisor on a physical machine</w:t>
      </w:r>
      <w:r>
        <w:rPr>
          <w:lang w:eastAsia="it-IT"/>
        </w:rPr>
        <w:t>.</w:t>
      </w:r>
    </w:p>
    <w:p w14:paraId="6A75CD73" w14:textId="4457A060" w:rsidR="00D070F2" w:rsidRDefault="00CB51F8" w:rsidP="00B2437A">
      <w:pPr>
        <w:pStyle w:val="Para"/>
        <w:rPr>
          <w:lang w:eastAsia="it-IT"/>
        </w:rPr>
      </w:pPr>
      <w:r>
        <w:rPr>
          <w:lang w:eastAsia="it-IT"/>
        </w:rPr>
        <w:t xml:space="preserve">In practice, a VM is nothing more than a set of files describing </w:t>
      </w:r>
      <w:r w:rsidR="004726A4">
        <w:rPr>
          <w:lang w:eastAsia="it-IT"/>
        </w:rPr>
        <w:t xml:space="preserve">the machine to emulate. </w:t>
      </w:r>
      <w:r w:rsidR="00A03292">
        <w:rPr>
          <w:lang w:eastAsia="it-IT"/>
        </w:rPr>
        <w:t>The configuration files mostly list which hardware resources are available for that VM to use. However, when running, the VM itself doesn’t know that these devices are actually virtual. Therefore, there are two different views of a single VM. From the outside, a VM is just a set of files that describe</w:t>
      </w:r>
      <w:r w:rsidR="0097138B">
        <w:rPr>
          <w:lang w:eastAsia="it-IT"/>
        </w:rPr>
        <w:t xml:space="preserve"> its composition and configuration. From the inside, the view is identical to being inside a physical machine</w:t>
      </w:r>
      <w:r w:rsidR="00D070F2">
        <w:rPr>
          <w:lang w:eastAsia="it-IT"/>
        </w:rPr>
        <w:t>.</w:t>
      </w:r>
    </w:p>
    <w:p w14:paraId="4E46B645" w14:textId="45A29571" w:rsidR="00DD369F" w:rsidRPr="00A43714" w:rsidRDefault="00097DD7" w:rsidP="00A43714">
      <w:pPr>
        <w:pStyle w:val="Para"/>
        <w:rPr>
          <w:lang w:eastAsia="it-IT"/>
        </w:rPr>
      </w:pPr>
      <w:r>
        <w:rPr>
          <w:lang w:eastAsia="it-IT"/>
        </w:rPr>
        <w:t>Many VMs can run simultaneously inside a single physical machine and these VMs can also run many different operating systems supporting different applications.</w:t>
      </w:r>
      <w:r w:rsidR="005B0041">
        <w:rPr>
          <w:lang w:eastAsia="it-IT"/>
        </w:rPr>
        <w:t xml:space="preserve"> While the kernel of a regular OS has to make sure that one application can’t access memory that </w:t>
      </w:r>
      <w:r w:rsidR="00A43714">
        <w:rPr>
          <w:lang w:eastAsia="it-IT"/>
        </w:rPr>
        <w:t>was</w:t>
      </w:r>
      <w:r w:rsidR="005B0041">
        <w:rPr>
          <w:lang w:eastAsia="it-IT"/>
        </w:rPr>
        <w:t xml:space="preserve"> already assigned to another one, the hypervisor doesn’t need to handle such circumstances. </w:t>
      </w:r>
      <w:r w:rsidR="00A43714">
        <w:rPr>
          <w:lang w:eastAsia="it-IT"/>
        </w:rPr>
        <w:t>In fact, VMs never share memory. As a result, hypervisors are considerably simpler than full kernels and VMs are capable of achieving strong isolation boundaries.</w:t>
      </w:r>
    </w:p>
    <w:p w14:paraId="52B9DCE8" w14:textId="0CF18E30" w:rsidR="001B2AF3" w:rsidRDefault="001772A0" w:rsidP="005B434B">
      <w:pPr>
        <w:pStyle w:val="Head1"/>
        <w:tabs>
          <w:tab w:val="clear" w:pos="360"/>
        </w:tabs>
        <w:ind w:left="432" w:hanging="432"/>
        <w:rPr>
          <w:lang w:eastAsia="zh-CN"/>
        </w:rPr>
      </w:pPr>
      <w:r>
        <w:rPr>
          <w:lang w:eastAsia="zh-CN"/>
        </w:rPr>
        <w:t>Con</w:t>
      </w:r>
      <w:r w:rsidR="00AF0D5B">
        <w:rPr>
          <w:lang w:eastAsia="zh-CN"/>
        </w:rPr>
        <w:t>tainer</w:t>
      </w:r>
      <w:r w:rsidR="00755894">
        <w:rPr>
          <w:lang w:eastAsia="zh-CN"/>
        </w:rPr>
        <w:t>ization basics</w:t>
      </w:r>
    </w:p>
    <w:p w14:paraId="77E2F14B" w14:textId="67CC4FDD" w:rsidR="00C17644" w:rsidRDefault="0019012E" w:rsidP="00BD7BB5">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Containerization allows multiple isolated user space instances, named containers, to be run simultaneously on a single host.</w:t>
      </w:r>
      <w:r w:rsidR="00C17644" w:rsidRPr="00C17644">
        <w:t xml:space="preserve"> </w:t>
      </w:r>
      <w:r w:rsidR="00C17644" w:rsidRPr="00C17644">
        <w:rPr>
          <w:rFonts w:ascii="Times New Roman" w:eastAsia="Times New Roman" w:hAnsi="Times New Roman" w:cs="Times New Roman"/>
          <w:lang w:eastAsia="it-IT"/>
        </w:rPr>
        <w:t>Each container represents a fully functional and portable computing environment surrounding the application and keeping it independent from other parallelly running environments. Every container simulates a different software application and runs isolated processes by bundling related configuration files, libraries and dependencies</w:t>
      </w:r>
      <w:r w:rsidR="00C17644">
        <w:rPr>
          <w:rFonts w:ascii="Times New Roman" w:eastAsia="Times New Roman" w:hAnsi="Times New Roman" w:cs="Times New Roman"/>
          <w:lang w:eastAsia="it-IT"/>
        </w:rPr>
        <w:t>.</w:t>
      </w:r>
    </w:p>
    <w:p w14:paraId="6204CB1A" w14:textId="70C3CBCC" w:rsidR="00E9779A" w:rsidRDefault="00CB79DA" w:rsidP="00BD7BB5">
      <w:pPr>
        <w:pStyle w:val="Para"/>
        <w:rPr>
          <w:rFonts w:ascii="Times New Roman" w:eastAsia="Times New Roman" w:hAnsi="Times New Roman" w:cs="Times New Roman"/>
          <w:lang w:eastAsia="it-IT"/>
        </w:rPr>
      </w:pPr>
      <w:r w:rsidRPr="00CB79DA">
        <w:rPr>
          <w:rFonts w:ascii="Times New Roman" w:eastAsia="Times New Roman" w:hAnsi="Times New Roman" w:cs="Times New Roman"/>
          <w:lang w:eastAsia="it-IT"/>
        </w:rPr>
        <w:t>Collectively, multiple containers</w:t>
      </w:r>
      <w:r w:rsidR="00E16C29">
        <w:rPr>
          <w:rFonts w:ascii="Times New Roman" w:eastAsia="Times New Roman" w:hAnsi="Times New Roman" w:cs="Times New Roman"/>
          <w:lang w:eastAsia="it-IT"/>
        </w:rPr>
        <w:t xml:space="preserve"> running on the same host</w:t>
      </w:r>
      <w:r w:rsidRPr="00CB79DA">
        <w:rPr>
          <w:rFonts w:ascii="Times New Roman" w:eastAsia="Times New Roman" w:hAnsi="Times New Roman" w:cs="Times New Roman"/>
          <w:lang w:eastAsia="it-IT"/>
        </w:rPr>
        <w:t xml:space="preserve"> share a common OS </w:t>
      </w:r>
      <w:r w:rsidR="00E16C29">
        <w:rPr>
          <w:rFonts w:ascii="Times New Roman" w:eastAsia="Times New Roman" w:hAnsi="Times New Roman" w:cs="Times New Roman"/>
          <w:lang w:eastAsia="it-IT"/>
        </w:rPr>
        <w:t>k</w:t>
      </w:r>
      <w:r w:rsidRPr="00CB79DA">
        <w:rPr>
          <w:rFonts w:ascii="Times New Roman" w:eastAsia="Times New Roman" w:hAnsi="Times New Roman" w:cs="Times New Roman"/>
          <w:lang w:eastAsia="it-IT"/>
        </w:rPr>
        <w:t>ernel.</w:t>
      </w:r>
      <w:r>
        <w:rPr>
          <w:rFonts w:ascii="Times New Roman" w:eastAsia="Times New Roman" w:hAnsi="Times New Roman" w:cs="Times New Roman"/>
          <w:lang w:eastAsia="it-IT"/>
        </w:rPr>
        <w:t xml:space="preserve"> In fact, c</w:t>
      </w:r>
      <w:r w:rsidR="00461674" w:rsidRPr="00461674">
        <w:rPr>
          <w:rFonts w:ascii="Times New Roman" w:eastAsia="Times New Roman" w:hAnsi="Times New Roman" w:cs="Times New Roman"/>
          <w:lang w:eastAsia="it-IT"/>
        </w:rPr>
        <w:t xml:space="preserve">ontainerization is effectively a form of </w:t>
      </w:r>
      <w:r w:rsidRPr="00CB79DA">
        <w:rPr>
          <w:rFonts w:ascii="Times New Roman" w:eastAsia="Times New Roman" w:hAnsi="Times New Roman" w:cs="Times New Roman"/>
          <w:lang w:eastAsia="it-IT"/>
        </w:rPr>
        <w:t>operating-system-level virtualization</w:t>
      </w:r>
      <w:r w:rsidR="00461674" w:rsidRPr="00461674">
        <w:rPr>
          <w:rFonts w:ascii="Times New Roman" w:eastAsia="Times New Roman" w:hAnsi="Times New Roman" w:cs="Times New Roman"/>
          <w:lang w:eastAsia="it-IT"/>
        </w:rPr>
        <w:t>.</w:t>
      </w:r>
      <w:r w:rsidR="00566AA6" w:rsidRPr="00566AA6">
        <w:t xml:space="preserve"> </w:t>
      </w:r>
      <w:r w:rsidR="00566AA6" w:rsidRPr="00566AA6">
        <w:rPr>
          <w:rFonts w:ascii="Times New Roman" w:eastAsia="Times New Roman" w:hAnsi="Times New Roman" w:cs="Times New Roman"/>
          <w:lang w:eastAsia="it-IT"/>
        </w:rPr>
        <w:t xml:space="preserve">This form of virtualization is an OS-level feature in which the kernel allows the existence of multiple isolated user space instances and assigns to them a subset of the overall OS resources. Each of these instances looks like </w:t>
      </w:r>
      <w:r w:rsidR="00C83246">
        <w:rPr>
          <w:rFonts w:ascii="Times New Roman" w:eastAsia="Times New Roman" w:hAnsi="Times New Roman" w:cs="Times New Roman"/>
          <w:lang w:eastAsia="it-IT"/>
        </w:rPr>
        <w:t xml:space="preserve">a </w:t>
      </w:r>
      <w:r w:rsidR="00566AA6" w:rsidRPr="00566AA6">
        <w:rPr>
          <w:rFonts w:ascii="Times New Roman" w:eastAsia="Times New Roman" w:hAnsi="Times New Roman" w:cs="Times New Roman"/>
          <w:lang w:eastAsia="it-IT"/>
        </w:rPr>
        <w:t xml:space="preserve">real machine from </w:t>
      </w:r>
      <w:r w:rsidR="00566AA6" w:rsidRPr="00566AA6">
        <w:rPr>
          <w:rFonts w:ascii="Times New Roman" w:eastAsia="Times New Roman" w:hAnsi="Times New Roman" w:cs="Times New Roman"/>
          <w:lang w:eastAsia="it-IT"/>
        </w:rPr>
        <w:lastRenderedPageBreak/>
        <w:t>the point of view of the programs running inside them, while in reality each container can only see the contents and devices assigned to it</w:t>
      </w:r>
      <w:r w:rsidR="00E9779A">
        <w:rPr>
          <w:rFonts w:ascii="Times New Roman" w:eastAsia="Times New Roman" w:hAnsi="Times New Roman" w:cs="Times New Roman"/>
          <w:lang w:eastAsia="it-IT"/>
        </w:rPr>
        <w:t>.</w:t>
      </w:r>
    </w:p>
    <w:p w14:paraId="621AFD54" w14:textId="40755828" w:rsidR="00E9779A" w:rsidRDefault="00E9779A" w:rsidP="00BD7BB5">
      <w:pPr>
        <w:pStyle w:val="Para"/>
        <w:rPr>
          <w:rFonts w:ascii="Times New Roman" w:eastAsia="Times New Roman" w:hAnsi="Times New Roman" w:cs="Times New Roman"/>
          <w:lang w:eastAsia="it-IT"/>
        </w:rPr>
      </w:pPr>
    </w:p>
    <w:p w14:paraId="1981DE8F" w14:textId="6CF08493" w:rsidR="00350123" w:rsidRDefault="00E9779A" w:rsidP="00E9779A">
      <w:pPr>
        <w:pStyle w:val="Para"/>
        <w:jc w:val="center"/>
        <w:rPr>
          <w:rFonts w:ascii="Times New Roman" w:eastAsia="Times New Roman" w:hAnsi="Times New Roman" w:cs="Times New Roman"/>
          <w:lang w:eastAsia="it-IT"/>
        </w:rPr>
      </w:pPr>
      <w:r>
        <w:rPr>
          <w:rFonts w:ascii="Times New Roman" w:eastAsia="Times New Roman" w:hAnsi="Times New Roman" w:cs="Times New Roman"/>
          <w:noProof/>
          <w:lang w:eastAsia="it-IT"/>
        </w:rPr>
        <w:drawing>
          <wp:inline distT="0" distB="0" distL="0" distR="0" wp14:anchorId="3F9986A1" wp14:editId="453DF21C">
            <wp:extent cx="2042392" cy="1382070"/>
            <wp:effectExtent l="0" t="0" r="2540" b="254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0757" cy="1387730"/>
                    </a:xfrm>
                    <a:prstGeom prst="rect">
                      <a:avLst/>
                    </a:prstGeom>
                  </pic:spPr>
                </pic:pic>
              </a:graphicData>
            </a:graphic>
          </wp:inline>
        </w:drawing>
      </w:r>
    </w:p>
    <w:p w14:paraId="1229FFF1" w14:textId="41C0EE8F" w:rsidR="00E9779A" w:rsidRPr="00E9779A" w:rsidRDefault="00E9779A" w:rsidP="00E9779A">
      <w:pPr>
        <w:pStyle w:val="Para"/>
        <w:rPr>
          <w:rFonts w:ascii="Times New Roman" w:eastAsia="Times New Roman" w:hAnsi="Times New Roman" w:cs="Times New Roman"/>
          <w:lang w:eastAsia="it-IT"/>
        </w:rPr>
      </w:pPr>
    </w:p>
    <w:p w14:paraId="44E0FBFD" w14:textId="062FE411" w:rsidR="00430F73" w:rsidRDefault="00D7608B" w:rsidP="00BD7BB5">
      <w:pPr>
        <w:pStyle w:val="Para"/>
        <w:rPr>
          <w:rFonts w:ascii="Times New Roman" w:eastAsia="Times New Roman" w:hAnsi="Times New Roman" w:cs="Times New Roman"/>
          <w:lang w:eastAsia="it-IT"/>
        </w:rPr>
      </w:pPr>
      <w:r w:rsidRPr="00D7608B">
        <w:rPr>
          <w:rFonts w:ascii="Times New Roman" w:eastAsia="Times New Roman" w:hAnsi="Times New Roman" w:cs="Times New Roman"/>
          <w:lang w:eastAsia="it-IT"/>
        </w:rPr>
        <w:t>Therefore, the key point to understand is that each container running on the same host shares access to the host's kernel. The container itself instead doesn't contain a full kernel</w:t>
      </w:r>
      <w:r>
        <w:rPr>
          <w:rFonts w:ascii="Times New Roman" w:eastAsia="Times New Roman" w:hAnsi="Times New Roman" w:cs="Times New Roman"/>
          <w:lang w:eastAsia="it-IT"/>
        </w:rPr>
        <w:t>.</w:t>
      </w:r>
      <w:r w:rsidR="008D1709" w:rsidRPr="008D1709">
        <w:t xml:space="preserve"> </w:t>
      </w:r>
      <w:r w:rsidR="008D1709" w:rsidRPr="008D1709">
        <w:rPr>
          <w:rFonts w:ascii="Times New Roman" w:eastAsia="Times New Roman" w:hAnsi="Times New Roman" w:cs="Times New Roman"/>
          <w:lang w:eastAsia="it-IT"/>
        </w:rPr>
        <w:t xml:space="preserve">However, containers possess just enough operating system level functionalities to make </w:t>
      </w:r>
      <w:r w:rsidR="00545B49">
        <w:rPr>
          <w:rFonts w:ascii="Times New Roman" w:eastAsia="Times New Roman" w:hAnsi="Times New Roman" w:cs="Times New Roman"/>
          <w:lang w:eastAsia="it-IT"/>
        </w:rPr>
        <w:t>them</w:t>
      </w:r>
      <w:r w:rsidR="008D1709" w:rsidRPr="008D1709">
        <w:rPr>
          <w:rFonts w:ascii="Times New Roman" w:eastAsia="Times New Roman" w:hAnsi="Times New Roman" w:cs="Times New Roman"/>
          <w:lang w:eastAsia="it-IT"/>
        </w:rPr>
        <w:t xml:space="preserve"> operable, </w:t>
      </w:r>
      <w:r w:rsidR="00545B49">
        <w:rPr>
          <w:rFonts w:ascii="Times New Roman" w:eastAsia="Times New Roman" w:hAnsi="Times New Roman" w:cs="Times New Roman"/>
          <w:lang w:eastAsia="it-IT"/>
        </w:rPr>
        <w:t xml:space="preserve">which </w:t>
      </w:r>
      <w:r w:rsidR="008D1709" w:rsidRPr="008D1709">
        <w:rPr>
          <w:rFonts w:ascii="Times New Roman" w:eastAsia="Times New Roman" w:hAnsi="Times New Roman" w:cs="Times New Roman"/>
          <w:lang w:eastAsia="it-IT"/>
        </w:rPr>
        <w:t>generally includ</w:t>
      </w:r>
      <w:r w:rsidR="00545B49">
        <w:rPr>
          <w:rFonts w:ascii="Times New Roman" w:eastAsia="Times New Roman" w:hAnsi="Times New Roman" w:cs="Times New Roman"/>
          <w:lang w:eastAsia="it-IT"/>
        </w:rPr>
        <w:t>e</w:t>
      </w:r>
      <w:r w:rsidR="008D1709" w:rsidRPr="008D1709">
        <w:rPr>
          <w:rFonts w:ascii="Times New Roman" w:eastAsia="Times New Roman" w:hAnsi="Times New Roman" w:cs="Times New Roman"/>
          <w:lang w:eastAsia="it-IT"/>
        </w:rPr>
        <w:t xml:space="preserve"> filesystem </w:t>
      </w:r>
      <w:r w:rsidR="00545B49" w:rsidRPr="008D1709">
        <w:rPr>
          <w:rFonts w:ascii="Times New Roman" w:eastAsia="Times New Roman" w:hAnsi="Times New Roman" w:cs="Times New Roman"/>
          <w:lang w:eastAsia="it-IT"/>
        </w:rPr>
        <w:t>objects</w:t>
      </w:r>
      <w:r w:rsidR="008D1709" w:rsidRPr="008D1709">
        <w:rPr>
          <w:rFonts w:ascii="Times New Roman" w:eastAsia="Times New Roman" w:hAnsi="Times New Roman" w:cs="Times New Roman"/>
          <w:lang w:eastAsia="it-IT"/>
        </w:rPr>
        <w:t xml:space="preserve"> or OS-related files.</w:t>
      </w:r>
      <w:r w:rsidR="002662F8">
        <w:rPr>
          <w:rFonts w:ascii="Times New Roman" w:eastAsia="Times New Roman" w:hAnsi="Times New Roman" w:cs="Times New Roman"/>
          <w:lang w:eastAsia="it-IT"/>
        </w:rPr>
        <w:t xml:space="preserve"> For example, each container might include the Linux executables necessary to run basic shell commands within its filesystem. </w:t>
      </w:r>
      <w:r w:rsidR="00430F73">
        <w:rPr>
          <w:rFonts w:ascii="Times New Roman" w:eastAsia="Times New Roman" w:hAnsi="Times New Roman" w:cs="Times New Roman"/>
          <w:lang w:eastAsia="it-IT"/>
        </w:rPr>
        <w:t xml:space="preserve">Since containers are always optimized to be as lightweight as possible, the only commands and packages available are the strictly necessary ones. For example, a shell running inside a container might be capable to run the </w:t>
      </w:r>
      <w:r w:rsidR="00430F73" w:rsidRPr="00430F73">
        <w:rPr>
          <w:rFonts w:ascii="Courier New" w:eastAsia="Times New Roman" w:hAnsi="Courier New" w:cs="Courier New"/>
          <w:lang w:eastAsia="it-IT"/>
        </w:rPr>
        <w:t>ls</w:t>
      </w:r>
      <w:r w:rsidR="00430F73">
        <w:rPr>
          <w:rFonts w:ascii="Times New Roman" w:eastAsia="Times New Roman" w:hAnsi="Times New Roman" w:cs="Times New Roman"/>
          <w:lang w:eastAsia="it-IT"/>
        </w:rPr>
        <w:t xml:space="preserve"> command, but not the </w:t>
      </w:r>
      <w:r w:rsidR="00430F73" w:rsidRPr="00430F73">
        <w:rPr>
          <w:rFonts w:ascii="Courier New" w:eastAsia="Times New Roman" w:hAnsi="Courier New" w:cs="Courier New"/>
          <w:lang w:eastAsia="it-IT"/>
        </w:rPr>
        <w:t>ping</w:t>
      </w:r>
      <w:r w:rsidR="00430F73">
        <w:rPr>
          <w:rFonts w:ascii="Times New Roman" w:eastAsia="Times New Roman" w:hAnsi="Times New Roman" w:cs="Times New Roman"/>
          <w:lang w:eastAsia="it-IT"/>
        </w:rPr>
        <w:t xml:space="preserve"> command.</w:t>
      </w:r>
    </w:p>
    <w:p w14:paraId="432F3773" w14:textId="025E3B06" w:rsidR="00D7608B" w:rsidRDefault="003A07E0" w:rsidP="00430F73">
      <w:pPr>
        <w:pStyle w:val="Head2"/>
        <w:rPr>
          <w:lang w:eastAsia="it-IT"/>
        </w:rPr>
      </w:pPr>
      <w:r>
        <w:rPr>
          <w:lang w:eastAsia="it-IT"/>
        </w:rPr>
        <w:t>M</w:t>
      </w:r>
      <w:r w:rsidR="000E6325">
        <w:rPr>
          <w:lang w:eastAsia="it-IT"/>
        </w:rPr>
        <w:t xml:space="preserve">ain </w:t>
      </w:r>
      <w:r w:rsidR="003F6F36">
        <w:rPr>
          <w:lang w:eastAsia="it-IT"/>
        </w:rPr>
        <w:t>advantages</w:t>
      </w:r>
      <w:r>
        <w:rPr>
          <w:lang w:eastAsia="it-IT"/>
        </w:rPr>
        <w:t xml:space="preserve"> of containers</w:t>
      </w:r>
    </w:p>
    <w:p w14:paraId="3660BC77" w14:textId="1359FC6F" w:rsidR="00D40BE0" w:rsidRDefault="00D40BE0" w:rsidP="003F6F36">
      <w:pPr>
        <w:pStyle w:val="Para"/>
        <w:rPr>
          <w:lang w:eastAsia="it-IT"/>
        </w:rPr>
      </w:pPr>
      <w:r w:rsidRPr="00D40BE0">
        <w:rPr>
          <w:lang w:eastAsia="it-IT"/>
        </w:rPr>
        <w:t>As the Docker documentation reports, by bundling together an application and all its dependencies and isolating its execution from the rest of the machine it's running on, containers allow developers to "build once, run anywhere". In other terms, the use of containerized application greatly improves portability and simplifies the deployment process</w:t>
      </w:r>
      <w:r>
        <w:rPr>
          <w:lang w:eastAsia="it-IT"/>
        </w:rPr>
        <w:t>.</w:t>
      </w:r>
    </w:p>
    <w:p w14:paraId="465585B9" w14:textId="59F7D18A" w:rsidR="00D40BE0" w:rsidRDefault="00D40BE0" w:rsidP="003F6F36">
      <w:pPr>
        <w:pStyle w:val="Para"/>
        <w:rPr>
          <w:lang w:eastAsia="it-IT"/>
        </w:rPr>
      </w:pPr>
      <w:r w:rsidRPr="00D40BE0">
        <w:rPr>
          <w:lang w:eastAsia="it-IT"/>
        </w:rPr>
        <w:t>A consequence of the isolated execution is that it's possible to run multiple different containers in parallel without them interfering with each other. Since each container already encompasses all the dependencies required for its application to run, this paradigm effectively allows to isolate the dependencies themselves. This eliminates potential dependency nightmares, where two applications require two different version of the same package</w:t>
      </w:r>
      <w:r>
        <w:rPr>
          <w:lang w:eastAsia="it-IT"/>
        </w:rPr>
        <w:t>.</w:t>
      </w:r>
    </w:p>
    <w:p w14:paraId="7C67C803" w14:textId="34711766" w:rsidR="00D40BE0" w:rsidRDefault="00D40BE0" w:rsidP="003F6F36">
      <w:pPr>
        <w:pStyle w:val="Para"/>
        <w:rPr>
          <w:lang w:eastAsia="it-IT"/>
        </w:rPr>
      </w:pPr>
      <w:r w:rsidRPr="00D40BE0">
        <w:rPr>
          <w:lang w:eastAsia="it-IT"/>
        </w:rPr>
        <w:t>Being a lightweight and low-overhead construct, it's often possible to run several containers on the same machine without overwhelming it. This drives higher server efficiencies and, in turn, reduces server and licensing costs</w:t>
      </w:r>
      <w:r>
        <w:rPr>
          <w:lang w:eastAsia="it-IT"/>
        </w:rPr>
        <w:t>.</w:t>
      </w:r>
    </w:p>
    <w:p w14:paraId="14B708DE" w14:textId="71DD988A" w:rsidR="003F6F36" w:rsidRPr="003F6F36" w:rsidRDefault="00D40BE0" w:rsidP="003F6F36">
      <w:pPr>
        <w:pStyle w:val="Para"/>
        <w:rPr>
          <w:lang w:eastAsia="it-IT"/>
        </w:rPr>
      </w:pPr>
      <w:r w:rsidRPr="00D40BE0">
        <w:rPr>
          <w:lang w:eastAsia="it-IT"/>
        </w:rPr>
        <w:t>Moreover, since containers provide a form of sandboxing, containerized applications are generally considered more secure than their counterparts not running in a container.</w:t>
      </w:r>
    </w:p>
    <w:p w14:paraId="20F201BF" w14:textId="43799486" w:rsidR="00516608" w:rsidRDefault="003F6F36" w:rsidP="003F6F36">
      <w:pPr>
        <w:pStyle w:val="Head2"/>
        <w:rPr>
          <w:lang w:eastAsia="it-IT"/>
        </w:rPr>
      </w:pPr>
      <w:r>
        <w:rPr>
          <w:lang w:eastAsia="it-IT"/>
        </w:rPr>
        <w:t>Containers vs VMs</w:t>
      </w:r>
    </w:p>
    <w:p w14:paraId="30FB3955" w14:textId="205724DF" w:rsidR="00B34269" w:rsidRDefault="00B34269" w:rsidP="00BD7BB5">
      <w:pPr>
        <w:pStyle w:val="Para"/>
        <w:rPr>
          <w:rFonts w:ascii="Times New Roman" w:eastAsia="Times New Roman" w:hAnsi="Times New Roman" w:cs="Times New Roman"/>
          <w:lang w:eastAsia="it-IT"/>
        </w:rPr>
      </w:pPr>
      <w:r w:rsidRPr="00B34269">
        <w:rPr>
          <w:rFonts w:ascii="Times New Roman" w:eastAsia="Times New Roman" w:hAnsi="Times New Roman" w:cs="Times New Roman"/>
          <w:lang w:eastAsia="it-IT"/>
        </w:rPr>
        <w:t>VMs and containers both need a host to run on. The fundamental difference between them is that, at high level, hypervisors perform hardware virtualization by carving up physical hardware resources into virtual versions (the VMs). On the other hand, contain</w:t>
      </w:r>
      <w:r>
        <w:rPr>
          <w:rFonts w:ascii="Times New Roman" w:eastAsia="Times New Roman" w:hAnsi="Times New Roman" w:cs="Times New Roman"/>
          <w:lang w:eastAsia="it-IT"/>
        </w:rPr>
        <w:t>er</w:t>
      </w:r>
      <w:r w:rsidRPr="00B34269">
        <w:rPr>
          <w:rFonts w:ascii="Times New Roman" w:eastAsia="Times New Roman" w:hAnsi="Times New Roman" w:cs="Times New Roman"/>
          <w:lang w:eastAsia="it-IT"/>
        </w:rPr>
        <w:t xml:space="preserve">ization is a form of OS virtualization, that </w:t>
      </w:r>
      <w:r w:rsidR="0065176E">
        <w:rPr>
          <w:rFonts w:ascii="Times New Roman" w:eastAsia="Times New Roman" w:hAnsi="Times New Roman" w:cs="Times New Roman"/>
          <w:lang w:eastAsia="it-IT"/>
        </w:rPr>
        <w:t xml:space="preserve">doesn’t rely on a hypervisor and </w:t>
      </w:r>
      <w:r w:rsidRPr="00B34269">
        <w:rPr>
          <w:rFonts w:ascii="Times New Roman" w:eastAsia="Times New Roman" w:hAnsi="Times New Roman" w:cs="Times New Roman"/>
          <w:lang w:eastAsia="it-IT"/>
        </w:rPr>
        <w:t xml:space="preserve">carves </w:t>
      </w:r>
      <w:r w:rsidR="0065176E">
        <w:rPr>
          <w:rFonts w:ascii="Times New Roman" w:eastAsia="Times New Roman" w:hAnsi="Times New Roman" w:cs="Times New Roman"/>
          <w:lang w:eastAsia="it-IT"/>
        </w:rPr>
        <w:t xml:space="preserve">instead </w:t>
      </w:r>
      <w:r w:rsidRPr="00B34269">
        <w:rPr>
          <w:rFonts w:ascii="Times New Roman" w:eastAsia="Times New Roman" w:hAnsi="Times New Roman" w:cs="Times New Roman"/>
          <w:lang w:eastAsia="it-IT"/>
        </w:rPr>
        <w:t xml:space="preserve">OS resources into virtual versions (the containers). </w:t>
      </w:r>
      <w:r w:rsidR="008E7F0C">
        <w:rPr>
          <w:rFonts w:ascii="Times New Roman" w:eastAsia="Times New Roman" w:hAnsi="Times New Roman" w:cs="Times New Roman"/>
          <w:lang w:eastAsia="it-IT"/>
        </w:rPr>
        <w:t xml:space="preserve">In other terms, </w:t>
      </w:r>
      <w:r w:rsidR="008E7F0C" w:rsidRPr="008E7F0C">
        <w:rPr>
          <w:rFonts w:ascii="Times New Roman" w:eastAsia="Times New Roman" w:hAnsi="Times New Roman" w:cs="Times New Roman"/>
          <w:lang w:eastAsia="it-IT"/>
        </w:rPr>
        <w:t>virtual machines virtualize an entire machine down to the hardware layers</w:t>
      </w:r>
      <w:r w:rsidR="008E7F0C">
        <w:rPr>
          <w:rFonts w:ascii="Times New Roman" w:eastAsia="Times New Roman" w:hAnsi="Times New Roman" w:cs="Times New Roman"/>
          <w:lang w:eastAsia="it-IT"/>
        </w:rPr>
        <w:t xml:space="preserve">, </w:t>
      </w:r>
      <w:r w:rsidR="008E7F0C" w:rsidRPr="008E7F0C">
        <w:rPr>
          <w:rFonts w:ascii="Times New Roman" w:eastAsia="Times New Roman" w:hAnsi="Times New Roman" w:cs="Times New Roman"/>
          <w:lang w:eastAsia="it-IT"/>
        </w:rPr>
        <w:t xml:space="preserve">containers only virtualize software layers above the operating system level. </w:t>
      </w:r>
      <w:r w:rsidRPr="00B34269">
        <w:rPr>
          <w:rFonts w:ascii="Times New Roman" w:eastAsia="Times New Roman" w:hAnsi="Times New Roman" w:cs="Times New Roman"/>
          <w:lang w:eastAsia="it-IT"/>
        </w:rPr>
        <w:t>Therefore, instead of running a full-blown OS like a VM, containers share the OS/kernel with the host they’re running on</w:t>
      </w:r>
      <w:r>
        <w:rPr>
          <w:rFonts w:ascii="Times New Roman" w:eastAsia="Times New Roman" w:hAnsi="Times New Roman" w:cs="Times New Roman"/>
          <w:lang w:eastAsia="it-IT"/>
        </w:rPr>
        <w:t>.</w:t>
      </w:r>
    </w:p>
    <w:p w14:paraId="49412CF1" w14:textId="30D337A3" w:rsidR="00B34269" w:rsidRDefault="00B34269" w:rsidP="00BD7BB5">
      <w:pPr>
        <w:pStyle w:val="Para"/>
        <w:rPr>
          <w:rFonts w:ascii="Times New Roman" w:eastAsia="Times New Roman" w:hAnsi="Times New Roman" w:cs="Times New Roman"/>
          <w:lang w:eastAsia="it-IT"/>
        </w:rPr>
      </w:pPr>
    </w:p>
    <w:p w14:paraId="058A0C0A" w14:textId="338C500C" w:rsidR="00EF4772" w:rsidRDefault="00B34269" w:rsidP="00B34269">
      <w:pPr>
        <w:pStyle w:val="Para"/>
        <w:ind w:firstLine="0"/>
        <w:jc w:val="center"/>
        <w:rPr>
          <w:rFonts w:ascii="Times New Roman" w:eastAsia="Times New Roman" w:hAnsi="Times New Roman" w:cs="Times New Roman"/>
          <w:lang w:eastAsia="it-IT"/>
        </w:rPr>
      </w:pPr>
      <w:r>
        <w:rPr>
          <w:rFonts w:ascii="Times New Roman" w:eastAsia="Times New Roman" w:hAnsi="Times New Roman" w:cs="Times New Roman"/>
          <w:noProof/>
          <w:lang w:eastAsia="it-IT"/>
        </w:rPr>
        <w:lastRenderedPageBreak/>
        <w:drawing>
          <wp:inline distT="0" distB="0" distL="0" distR="0" wp14:anchorId="4B9E0D0A" wp14:editId="04374086">
            <wp:extent cx="3602324" cy="1292352"/>
            <wp:effectExtent l="0" t="0" r="508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2886" cy="1303316"/>
                    </a:xfrm>
                    <a:prstGeom prst="rect">
                      <a:avLst/>
                    </a:prstGeom>
                  </pic:spPr>
                </pic:pic>
              </a:graphicData>
            </a:graphic>
          </wp:inline>
        </w:drawing>
      </w:r>
    </w:p>
    <w:p w14:paraId="72397FDA" w14:textId="20962380" w:rsidR="00B34269" w:rsidRDefault="00B34269" w:rsidP="00BD7BB5">
      <w:pPr>
        <w:pStyle w:val="Para"/>
        <w:rPr>
          <w:rFonts w:ascii="Times New Roman" w:eastAsia="Times New Roman" w:hAnsi="Times New Roman" w:cs="Times New Roman"/>
          <w:lang w:eastAsia="it-IT"/>
        </w:rPr>
      </w:pPr>
    </w:p>
    <w:p w14:paraId="7D2EDAD4" w14:textId="098DEE74" w:rsidR="00BE0E19" w:rsidRDefault="00BE0E19" w:rsidP="00BD7BB5">
      <w:pPr>
        <w:pStyle w:val="Para"/>
        <w:rPr>
          <w:rFonts w:ascii="Times New Roman" w:eastAsia="Times New Roman" w:hAnsi="Times New Roman" w:cs="Times New Roman"/>
          <w:lang w:eastAsia="it-IT"/>
        </w:rPr>
      </w:pPr>
      <w:r w:rsidRPr="00BE0E19">
        <w:rPr>
          <w:rFonts w:ascii="Times New Roman" w:eastAsia="Times New Roman" w:hAnsi="Times New Roman" w:cs="Times New Roman"/>
          <w:lang w:eastAsia="it-IT"/>
        </w:rPr>
        <w:t xml:space="preserve">Since containers don't need a full kernel to run, their use can greatly reduce licensing costs. For the same reason, their start-up times can </w:t>
      </w:r>
      <w:r>
        <w:rPr>
          <w:rFonts w:ascii="Times New Roman" w:eastAsia="Times New Roman" w:hAnsi="Times New Roman" w:cs="Times New Roman"/>
          <w:lang w:eastAsia="it-IT"/>
        </w:rPr>
        <w:t xml:space="preserve">also </w:t>
      </w:r>
      <w:r w:rsidRPr="00BE0E19">
        <w:rPr>
          <w:rFonts w:ascii="Times New Roman" w:eastAsia="Times New Roman" w:hAnsi="Times New Roman" w:cs="Times New Roman"/>
          <w:lang w:eastAsia="it-IT"/>
        </w:rPr>
        <w:t>be several orders of magnitude shorter than VMs.</w:t>
      </w:r>
      <w:r>
        <w:rPr>
          <w:rFonts w:ascii="Times New Roman" w:eastAsia="Times New Roman" w:hAnsi="Times New Roman" w:cs="Times New Roman"/>
          <w:lang w:eastAsia="it-IT"/>
        </w:rPr>
        <w:t xml:space="preserve"> In fact, the only thing that has an impact on a container’s start-up time is the time required to start the application it’s running.</w:t>
      </w:r>
    </w:p>
    <w:p w14:paraId="68AC4211" w14:textId="112F3722" w:rsidR="0037391F" w:rsidRDefault="0033118D" w:rsidP="00BD7BB5">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Another thing to consider is that every OS running on a separate VM has its own considerable overhead. For example, every OS consumes some CPU, RAM and storage resources. </w:t>
      </w:r>
      <w:r w:rsidR="00DA7AE2">
        <w:rPr>
          <w:rFonts w:ascii="Times New Roman" w:eastAsia="Times New Roman" w:hAnsi="Times New Roman" w:cs="Times New Roman"/>
          <w:lang w:eastAsia="it-IT"/>
        </w:rPr>
        <w:t xml:space="preserve">The use of a hypervisor can introduce some ulterior performance issues. </w:t>
      </w:r>
      <w:r w:rsidR="00325C5C">
        <w:rPr>
          <w:rFonts w:ascii="Times New Roman" w:eastAsia="Times New Roman" w:hAnsi="Times New Roman" w:cs="Times New Roman"/>
          <w:lang w:eastAsia="it-IT"/>
        </w:rPr>
        <w:t xml:space="preserve">Containers rely instead on the single OS running on the host. This </w:t>
      </w:r>
      <w:r w:rsidR="00E83C42">
        <w:rPr>
          <w:rFonts w:ascii="Times New Roman" w:eastAsia="Times New Roman" w:hAnsi="Times New Roman" w:cs="Times New Roman"/>
          <w:lang w:eastAsia="it-IT"/>
        </w:rPr>
        <w:t xml:space="preserve">way the overhead is </w:t>
      </w:r>
      <w:r w:rsidR="0037391F">
        <w:rPr>
          <w:rFonts w:ascii="Times New Roman" w:eastAsia="Times New Roman" w:hAnsi="Times New Roman" w:cs="Times New Roman"/>
          <w:lang w:eastAsia="it-IT"/>
        </w:rPr>
        <w:t>considerably</w:t>
      </w:r>
      <w:r w:rsidR="00E83C42">
        <w:rPr>
          <w:rFonts w:ascii="Times New Roman" w:eastAsia="Times New Roman" w:hAnsi="Times New Roman" w:cs="Times New Roman"/>
          <w:lang w:eastAsia="it-IT"/>
        </w:rPr>
        <w:t xml:space="preserve"> reduced</w:t>
      </w:r>
      <w:r w:rsidR="0037391F">
        <w:rPr>
          <w:rFonts w:ascii="Times New Roman" w:eastAsia="Times New Roman" w:hAnsi="Times New Roman" w:cs="Times New Roman"/>
          <w:lang w:eastAsia="it-IT"/>
        </w:rPr>
        <w:t xml:space="preserve">, so that </w:t>
      </w:r>
      <w:r w:rsidR="00E83C42">
        <w:rPr>
          <w:rFonts w:ascii="Times New Roman" w:eastAsia="Times New Roman" w:hAnsi="Times New Roman" w:cs="Times New Roman"/>
          <w:lang w:eastAsia="it-IT"/>
        </w:rPr>
        <w:t xml:space="preserve">it’s possible to run on a single </w:t>
      </w:r>
      <w:r w:rsidR="0037391F">
        <w:rPr>
          <w:rFonts w:ascii="Times New Roman" w:eastAsia="Times New Roman" w:hAnsi="Times New Roman" w:cs="Times New Roman"/>
          <w:lang w:eastAsia="it-IT"/>
        </w:rPr>
        <w:t xml:space="preserve">shared </w:t>
      </w:r>
      <w:r w:rsidR="00E83C42">
        <w:rPr>
          <w:rFonts w:ascii="Times New Roman" w:eastAsia="Times New Roman" w:hAnsi="Times New Roman" w:cs="Times New Roman"/>
          <w:lang w:eastAsia="it-IT"/>
        </w:rPr>
        <w:t xml:space="preserve">host a </w:t>
      </w:r>
      <w:r w:rsidR="0037391F">
        <w:rPr>
          <w:rFonts w:ascii="Times New Roman" w:eastAsia="Times New Roman" w:hAnsi="Times New Roman" w:cs="Times New Roman"/>
          <w:lang w:eastAsia="it-IT"/>
        </w:rPr>
        <w:t xml:space="preserve">significantly </w:t>
      </w:r>
      <w:r w:rsidR="00E83C42">
        <w:rPr>
          <w:rFonts w:ascii="Times New Roman" w:eastAsia="Times New Roman" w:hAnsi="Times New Roman" w:cs="Times New Roman"/>
          <w:lang w:eastAsia="it-IT"/>
        </w:rPr>
        <w:t>greater number of containers than VMs</w:t>
      </w:r>
      <w:r w:rsidR="0037391F">
        <w:rPr>
          <w:rFonts w:ascii="Times New Roman" w:eastAsia="Times New Roman" w:hAnsi="Times New Roman" w:cs="Times New Roman"/>
          <w:lang w:eastAsia="it-IT"/>
        </w:rPr>
        <w:t>.</w:t>
      </w:r>
    </w:p>
    <w:p w14:paraId="46876128" w14:textId="71537EC8" w:rsidR="001A5097" w:rsidRDefault="00DA7AE2" w:rsidP="00BD7BB5">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Containers also offer a quicker and more convenient way to port applications in cloud scenarios. It would of course also be possible to build an entire machine image for the purpose of running the target application</w:t>
      </w:r>
      <w:r w:rsidR="001A5097">
        <w:rPr>
          <w:rFonts w:ascii="Times New Roman" w:eastAsia="Times New Roman" w:hAnsi="Times New Roman" w:cs="Times New Roman"/>
          <w:lang w:eastAsia="it-IT"/>
        </w:rPr>
        <w:t>. However</w:t>
      </w:r>
      <w:r w:rsidR="00767276">
        <w:rPr>
          <w:rFonts w:ascii="Times New Roman" w:eastAsia="Times New Roman" w:hAnsi="Times New Roman" w:cs="Times New Roman"/>
          <w:lang w:eastAsia="it-IT"/>
        </w:rPr>
        <w:t xml:space="preserve">, </w:t>
      </w:r>
      <w:r w:rsidR="001A5097">
        <w:rPr>
          <w:rFonts w:ascii="Times New Roman" w:eastAsia="Times New Roman" w:hAnsi="Times New Roman" w:cs="Times New Roman"/>
          <w:lang w:eastAsia="it-IT"/>
        </w:rPr>
        <w:t>this procedure would be significantly slower and thus is seldom used by developers.</w:t>
      </w:r>
    </w:p>
    <w:p w14:paraId="73D72FC3" w14:textId="77777777" w:rsidR="00D71990" w:rsidRDefault="00767276" w:rsidP="00BD7BB5">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Lastly, </w:t>
      </w:r>
      <w:r w:rsidR="00D71990">
        <w:rPr>
          <w:rFonts w:ascii="Times New Roman" w:eastAsia="Times New Roman" w:hAnsi="Times New Roman" w:cs="Times New Roman"/>
          <w:lang w:eastAsia="it-IT"/>
        </w:rPr>
        <w:t>from a security standpoint, each OS run by a VM represents a possible attack surface. Hence, using a single OS allows containers to reduce the attack surface.</w:t>
      </w:r>
    </w:p>
    <w:p w14:paraId="41B00640" w14:textId="7790DC93" w:rsidR="000878E4" w:rsidRDefault="003200A9" w:rsidP="00BD7BB5">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So overall, the container model appears to be leaner and more efficient than the VM one</w:t>
      </w:r>
      <w:r w:rsidR="00D71990">
        <w:rPr>
          <w:rFonts w:ascii="Times New Roman" w:eastAsia="Times New Roman" w:hAnsi="Times New Roman" w:cs="Times New Roman"/>
          <w:lang w:eastAsia="it-IT"/>
        </w:rPr>
        <w:t>.</w:t>
      </w:r>
      <w:r>
        <w:rPr>
          <w:rFonts w:ascii="Times New Roman" w:eastAsia="Times New Roman" w:hAnsi="Times New Roman" w:cs="Times New Roman"/>
          <w:lang w:eastAsia="it-IT"/>
        </w:rPr>
        <w:t xml:space="preserve"> It </w:t>
      </w:r>
      <w:r w:rsidR="00497534">
        <w:rPr>
          <w:rFonts w:ascii="Times New Roman" w:eastAsia="Times New Roman" w:hAnsi="Times New Roman" w:cs="Times New Roman"/>
          <w:lang w:eastAsia="it-IT"/>
        </w:rPr>
        <w:t>allows one to pack more applications onto less resources, start them faster and pay less in licensing and admin costs.</w:t>
      </w:r>
      <w:r w:rsidR="000878E4">
        <w:rPr>
          <w:rFonts w:ascii="Times New Roman" w:eastAsia="Times New Roman" w:hAnsi="Times New Roman" w:cs="Times New Roman"/>
          <w:lang w:eastAsia="it-IT"/>
        </w:rPr>
        <w:t xml:space="preserve"> However, containers also have some disadvantages with respect to VMs</w:t>
      </w:r>
      <w:r w:rsidR="009850C2">
        <w:rPr>
          <w:rFonts w:ascii="Times New Roman" w:eastAsia="Times New Roman" w:hAnsi="Times New Roman" w:cs="Times New Roman"/>
          <w:lang w:eastAsia="it-IT"/>
        </w:rPr>
        <w:t>, which can be particularly relevant in certain scenarios</w:t>
      </w:r>
      <w:r w:rsidR="000878E4">
        <w:rPr>
          <w:rFonts w:ascii="Times New Roman" w:eastAsia="Times New Roman" w:hAnsi="Times New Roman" w:cs="Times New Roman"/>
          <w:lang w:eastAsia="it-IT"/>
        </w:rPr>
        <w:t>.</w:t>
      </w:r>
    </w:p>
    <w:p w14:paraId="6B295DB4" w14:textId="7B208A01" w:rsidR="00855813" w:rsidRDefault="00082B21" w:rsidP="00BD7BB5">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T</w:t>
      </w:r>
      <w:r w:rsidR="00855813">
        <w:rPr>
          <w:rFonts w:ascii="Times New Roman" w:eastAsia="Times New Roman" w:hAnsi="Times New Roman" w:cs="Times New Roman"/>
          <w:lang w:eastAsia="it-IT"/>
        </w:rPr>
        <w:t xml:space="preserve">he inability of containers to run </w:t>
      </w:r>
      <w:r w:rsidR="00855813" w:rsidRPr="00855813">
        <w:rPr>
          <w:rFonts w:ascii="Times New Roman" w:eastAsia="Times New Roman" w:hAnsi="Times New Roman" w:cs="Times New Roman"/>
          <w:lang w:eastAsia="it-IT"/>
        </w:rPr>
        <w:t>a guest operating system different from the host one</w:t>
      </w:r>
      <w:r w:rsidR="00855813">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represents by all means a lack of flexibility.</w:t>
      </w:r>
    </w:p>
    <w:p w14:paraId="7218D387" w14:textId="67F2689C" w:rsidR="00301B62" w:rsidRDefault="00855813" w:rsidP="00BD7BB5">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A</w:t>
      </w:r>
      <w:r w:rsidR="009850C2">
        <w:rPr>
          <w:rFonts w:ascii="Times New Roman" w:eastAsia="Times New Roman" w:hAnsi="Times New Roman" w:cs="Times New Roman"/>
          <w:lang w:eastAsia="it-IT"/>
        </w:rPr>
        <w:t>s already mentioned, a container is fundamentally a set of isolated processes with a restricted view. The simple fact that all containers share a kernel necessarily means that the level of isolation they can achieve is weaker compared to VMs.</w:t>
      </w:r>
      <w:r>
        <w:rPr>
          <w:rFonts w:ascii="Times New Roman" w:eastAsia="Times New Roman" w:hAnsi="Times New Roman" w:cs="Times New Roman"/>
          <w:lang w:eastAsia="it-IT"/>
        </w:rPr>
        <w:t xml:space="preserve"> </w:t>
      </w:r>
      <w:r w:rsidR="003A5EB3">
        <w:rPr>
          <w:rFonts w:ascii="Times New Roman" w:eastAsia="Times New Roman" w:hAnsi="Times New Roman" w:cs="Times New Roman"/>
          <w:lang w:eastAsia="it-IT"/>
        </w:rPr>
        <w:t xml:space="preserve">This lower lever of isolation also translates to weaker security boundaries compared to VMs, so that more work is </w:t>
      </w:r>
      <w:r w:rsidR="004F4E01">
        <w:rPr>
          <w:rFonts w:ascii="Times New Roman" w:eastAsia="Times New Roman" w:hAnsi="Times New Roman" w:cs="Times New Roman"/>
          <w:lang w:eastAsia="it-IT"/>
        </w:rPr>
        <w:t xml:space="preserve">generally </w:t>
      </w:r>
      <w:r w:rsidR="003A5EB3">
        <w:rPr>
          <w:rFonts w:ascii="Times New Roman" w:eastAsia="Times New Roman" w:hAnsi="Times New Roman" w:cs="Times New Roman"/>
          <w:lang w:eastAsia="it-IT"/>
        </w:rPr>
        <w:t>required to secure containers.</w:t>
      </w:r>
    </w:p>
    <w:p w14:paraId="7FEC802B" w14:textId="0782653D" w:rsidR="00BD7BB5" w:rsidRPr="001772A0" w:rsidRDefault="004F4E01" w:rsidP="001401C7">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So, </w:t>
      </w:r>
      <w:r w:rsidR="001401C7">
        <w:rPr>
          <w:rFonts w:ascii="Times New Roman" w:eastAsia="Times New Roman" w:hAnsi="Times New Roman" w:cs="Times New Roman"/>
          <w:lang w:eastAsia="it-IT"/>
        </w:rPr>
        <w:t>when choosing whether to use VMs or containers</w:t>
      </w:r>
      <w:r>
        <w:rPr>
          <w:rFonts w:ascii="Times New Roman" w:eastAsia="Times New Roman" w:hAnsi="Times New Roman" w:cs="Times New Roman"/>
          <w:lang w:eastAsia="it-IT"/>
        </w:rPr>
        <w:t xml:space="preserve">, </w:t>
      </w:r>
      <w:r w:rsidR="001401C7">
        <w:rPr>
          <w:rFonts w:ascii="Times New Roman" w:eastAsia="Times New Roman" w:hAnsi="Times New Roman" w:cs="Times New Roman"/>
          <w:lang w:eastAsia="it-IT"/>
        </w:rPr>
        <w:t>developers must take into account an important series of trade-offs between all the aforementioned factors.</w:t>
      </w:r>
    </w:p>
    <w:p w14:paraId="0F0983FC" w14:textId="6196A902" w:rsidR="008A1247" w:rsidRDefault="00871A45" w:rsidP="007C0653">
      <w:pPr>
        <w:pStyle w:val="Head1"/>
        <w:tabs>
          <w:tab w:val="clear" w:pos="360"/>
        </w:tabs>
        <w:ind w:left="432" w:hanging="432"/>
        <w:rPr>
          <w:lang w:eastAsia="zh-CN"/>
        </w:rPr>
      </w:pPr>
      <w:r>
        <w:rPr>
          <w:lang w:eastAsia="zh-CN"/>
        </w:rPr>
        <w:t>Containers in Linux</w:t>
      </w:r>
    </w:p>
    <w:p w14:paraId="184C356A" w14:textId="5F9352B8" w:rsidR="00060EDD" w:rsidRDefault="00060EDD" w:rsidP="00BD7BB5">
      <w:pPr>
        <w:pStyle w:val="Para"/>
        <w:rPr>
          <w:lang w:eastAsia="zh-CN"/>
        </w:rPr>
      </w:pPr>
      <w:r w:rsidRPr="00060EDD">
        <w:rPr>
          <w:lang w:eastAsia="zh-CN"/>
        </w:rPr>
        <w:t xml:space="preserve">Modern containers started in the Linux world and are the product of an immense amount of work from a wide variety of people over a long period of time. At the most basic level, a container is a set of isolated processes with a restricted view, that is </w:t>
      </w:r>
      <w:r>
        <w:rPr>
          <w:lang w:eastAsia="zh-CN"/>
        </w:rPr>
        <w:t>constructed</w:t>
      </w:r>
      <w:r w:rsidRPr="00060EDD">
        <w:rPr>
          <w:lang w:eastAsia="zh-CN"/>
        </w:rPr>
        <w:t xml:space="preserve"> </w:t>
      </w:r>
      <w:r>
        <w:rPr>
          <w:lang w:eastAsia="zh-CN"/>
        </w:rPr>
        <w:t>using</w:t>
      </w:r>
      <w:r w:rsidRPr="00060EDD">
        <w:rPr>
          <w:lang w:eastAsia="zh-CN"/>
        </w:rPr>
        <w:t xml:space="preserve"> a combination of features from the Linux kernel</w:t>
      </w:r>
      <w:r>
        <w:rPr>
          <w:lang w:eastAsia="zh-CN"/>
        </w:rPr>
        <w:t>.</w:t>
      </w:r>
      <w:r>
        <w:t xml:space="preserve"> </w:t>
      </w:r>
      <w:r>
        <w:rPr>
          <w:lang w:eastAsia="zh-CN"/>
        </w:rPr>
        <w:t>T</w:t>
      </w:r>
      <w:r w:rsidRPr="00060EDD">
        <w:rPr>
          <w:lang w:eastAsia="zh-CN"/>
        </w:rPr>
        <w:t>he essential Linux kernel mechanisms that are used to limit process</w:t>
      </w:r>
      <w:r w:rsidR="001B713B">
        <w:rPr>
          <w:lang w:eastAsia="zh-CN"/>
        </w:rPr>
        <w:t>es</w:t>
      </w:r>
      <w:r>
        <w:rPr>
          <w:lang w:eastAsia="zh-CN"/>
        </w:rPr>
        <w:t xml:space="preserve">’ </w:t>
      </w:r>
      <w:r w:rsidRPr="00060EDD">
        <w:rPr>
          <w:lang w:eastAsia="zh-CN"/>
        </w:rPr>
        <w:t>access to host resources</w:t>
      </w:r>
      <w:r>
        <w:rPr>
          <w:lang w:eastAsia="zh-CN"/>
        </w:rPr>
        <w:t>, and therefore build containers, are</w:t>
      </w:r>
      <w:r w:rsidRPr="00060EDD">
        <w:rPr>
          <w:lang w:eastAsia="zh-CN"/>
        </w:rPr>
        <w:t>:</w:t>
      </w:r>
    </w:p>
    <w:p w14:paraId="4C0D5B61" w14:textId="3895C244" w:rsidR="00320010" w:rsidRDefault="00F81C9B" w:rsidP="00320010">
      <w:pPr>
        <w:pStyle w:val="Para"/>
        <w:numPr>
          <w:ilvl w:val="0"/>
          <w:numId w:val="18"/>
        </w:numPr>
        <w:spacing w:after="20"/>
        <w:ind w:left="697" w:hanging="357"/>
        <w:rPr>
          <w:lang w:eastAsia="zh-CN"/>
        </w:rPr>
      </w:pPr>
      <w:proofErr w:type="gramStart"/>
      <w:r>
        <w:rPr>
          <w:i/>
          <w:iCs/>
          <w:lang w:eastAsia="zh-CN"/>
        </w:rPr>
        <w:t>namespaces</w:t>
      </w:r>
      <w:r w:rsidR="00320010">
        <w:rPr>
          <w:lang w:eastAsia="zh-CN"/>
        </w:rPr>
        <w:t xml:space="preserve"> :</w:t>
      </w:r>
      <w:proofErr w:type="gramEnd"/>
      <w:r w:rsidR="00320010">
        <w:rPr>
          <w:lang w:eastAsia="zh-CN"/>
        </w:rPr>
        <w:t xml:space="preserve"> </w:t>
      </w:r>
      <w:r w:rsidR="00DA0F85" w:rsidRPr="00DA0F85">
        <w:rPr>
          <w:lang w:eastAsia="zh-CN"/>
        </w:rPr>
        <w:t xml:space="preserve">limit what </w:t>
      </w:r>
      <w:r w:rsidR="003F0EF5">
        <w:rPr>
          <w:lang w:eastAsia="zh-CN"/>
        </w:rPr>
        <w:t xml:space="preserve">the </w:t>
      </w:r>
      <w:r w:rsidR="00DA0F85" w:rsidRPr="00DA0F85">
        <w:rPr>
          <w:lang w:eastAsia="zh-CN"/>
        </w:rPr>
        <w:t>process</w:t>
      </w:r>
      <w:r w:rsidR="003F0EF5">
        <w:rPr>
          <w:lang w:eastAsia="zh-CN"/>
        </w:rPr>
        <w:t>es inside the container</w:t>
      </w:r>
      <w:r w:rsidR="00DA0F85" w:rsidRPr="00DA0F85">
        <w:rPr>
          <w:lang w:eastAsia="zh-CN"/>
        </w:rPr>
        <w:t xml:space="preserve"> can see</w:t>
      </w:r>
      <w:r w:rsidR="00DA0F85">
        <w:rPr>
          <w:lang w:eastAsia="zh-CN"/>
        </w:rPr>
        <w:t>.</w:t>
      </w:r>
    </w:p>
    <w:p w14:paraId="2EA25F44" w14:textId="05DCEE04" w:rsidR="00F81C9B" w:rsidRDefault="00F81C9B" w:rsidP="00320010">
      <w:pPr>
        <w:pStyle w:val="Para"/>
        <w:numPr>
          <w:ilvl w:val="0"/>
          <w:numId w:val="18"/>
        </w:numPr>
        <w:spacing w:after="20"/>
        <w:ind w:left="697" w:hanging="357"/>
        <w:rPr>
          <w:lang w:eastAsia="zh-CN"/>
        </w:rPr>
      </w:pPr>
      <w:proofErr w:type="gramStart"/>
      <w:r>
        <w:rPr>
          <w:i/>
          <w:iCs/>
          <w:lang w:eastAsia="zh-CN"/>
        </w:rPr>
        <w:t>chroot</w:t>
      </w:r>
      <w:r w:rsidR="00320010">
        <w:rPr>
          <w:lang w:eastAsia="zh-CN"/>
        </w:rPr>
        <w:t xml:space="preserve"> :</w:t>
      </w:r>
      <w:proofErr w:type="gramEnd"/>
      <w:r w:rsidR="00320010">
        <w:rPr>
          <w:lang w:eastAsia="zh-CN"/>
        </w:rPr>
        <w:t xml:space="preserve"> </w:t>
      </w:r>
      <w:r w:rsidR="00DA0F85">
        <w:rPr>
          <w:lang w:eastAsia="zh-CN"/>
        </w:rPr>
        <w:t>c</w:t>
      </w:r>
      <w:r w:rsidR="00DA0F85" w:rsidRPr="00DA0F85">
        <w:rPr>
          <w:lang w:eastAsia="zh-CN"/>
        </w:rPr>
        <w:t>hang</w:t>
      </w:r>
      <w:r w:rsidR="00DA0F85">
        <w:rPr>
          <w:lang w:eastAsia="zh-CN"/>
        </w:rPr>
        <w:t>e</w:t>
      </w:r>
      <w:r w:rsidR="00DA0F85" w:rsidRPr="00DA0F85">
        <w:rPr>
          <w:lang w:eastAsia="zh-CN"/>
        </w:rPr>
        <w:t xml:space="preserve"> the root limit </w:t>
      </w:r>
      <w:r w:rsidR="00DA0F85">
        <w:rPr>
          <w:lang w:eastAsia="zh-CN"/>
        </w:rPr>
        <w:t xml:space="preserve">for </w:t>
      </w:r>
      <w:r w:rsidR="00DA0F85" w:rsidRPr="00DA0F85">
        <w:rPr>
          <w:lang w:eastAsia="zh-CN"/>
        </w:rPr>
        <w:t xml:space="preserve">the set of files and directories that </w:t>
      </w:r>
      <w:r w:rsidR="00DA0F85">
        <w:rPr>
          <w:lang w:eastAsia="zh-CN"/>
        </w:rPr>
        <w:t>the</w:t>
      </w:r>
      <w:r w:rsidR="00DA0F85" w:rsidRPr="00DA0F85">
        <w:rPr>
          <w:lang w:eastAsia="zh-CN"/>
        </w:rPr>
        <w:t xml:space="preserve"> container can see</w:t>
      </w:r>
      <w:r w:rsidR="00DA0F85">
        <w:rPr>
          <w:lang w:eastAsia="zh-CN"/>
        </w:rPr>
        <w:t>.</w:t>
      </w:r>
    </w:p>
    <w:p w14:paraId="22F8EB5A" w14:textId="07A3B958" w:rsidR="007A1CFF" w:rsidRPr="007A1CFF" w:rsidRDefault="00F81C9B" w:rsidP="00320010">
      <w:pPr>
        <w:pStyle w:val="Para"/>
        <w:numPr>
          <w:ilvl w:val="0"/>
          <w:numId w:val="18"/>
        </w:numPr>
        <w:spacing w:after="20"/>
        <w:ind w:left="697" w:hanging="357"/>
        <w:rPr>
          <w:lang w:eastAsia="zh-CN"/>
        </w:rPr>
      </w:pPr>
      <w:proofErr w:type="spellStart"/>
      <w:proofErr w:type="gramStart"/>
      <w:r>
        <w:rPr>
          <w:i/>
          <w:iCs/>
          <w:lang w:eastAsia="zh-CN"/>
        </w:rPr>
        <w:t>cgroup</w:t>
      </w:r>
      <w:proofErr w:type="spellEnd"/>
      <w:r w:rsidR="00DA0F85">
        <w:rPr>
          <w:lang w:eastAsia="zh-CN"/>
        </w:rPr>
        <w:t xml:space="preserve"> :</w:t>
      </w:r>
      <w:proofErr w:type="gramEnd"/>
      <w:r w:rsidR="00DA0F85">
        <w:rPr>
          <w:lang w:eastAsia="zh-CN"/>
        </w:rPr>
        <w:t xml:space="preserve"> </w:t>
      </w:r>
      <w:r w:rsidR="00DA0F85" w:rsidRPr="00DA0F85">
        <w:rPr>
          <w:lang w:eastAsia="zh-CN"/>
        </w:rPr>
        <w:t>control the resources the container can access</w:t>
      </w:r>
      <w:r w:rsidR="00DA0F85">
        <w:rPr>
          <w:lang w:eastAsia="zh-CN"/>
        </w:rPr>
        <w:t>.</w:t>
      </w:r>
    </w:p>
    <w:p w14:paraId="1661C17C" w14:textId="2ABE25ED" w:rsidR="003F0EF5" w:rsidRDefault="00BC6EC7" w:rsidP="00BD7BB5">
      <w:pPr>
        <w:pStyle w:val="Para"/>
        <w:rPr>
          <w:lang w:eastAsia="zh-CN"/>
        </w:rPr>
      </w:pPr>
      <w:r>
        <w:rPr>
          <w:lang w:eastAsia="zh-CN"/>
        </w:rPr>
        <w:t>The next sections will individually describe each of th</w:t>
      </w:r>
      <w:r w:rsidR="009E22FE">
        <w:rPr>
          <w:lang w:eastAsia="zh-CN"/>
        </w:rPr>
        <w:t>ese features.</w:t>
      </w:r>
    </w:p>
    <w:p w14:paraId="33B12FEE" w14:textId="229D4AF6" w:rsidR="009E22FE" w:rsidRDefault="009E22FE" w:rsidP="009E22FE">
      <w:pPr>
        <w:pStyle w:val="Head2"/>
        <w:rPr>
          <w:lang w:eastAsia="zh-CN"/>
        </w:rPr>
      </w:pPr>
      <w:r>
        <w:rPr>
          <w:lang w:eastAsia="zh-CN"/>
        </w:rPr>
        <w:t>Namespaces</w:t>
      </w:r>
    </w:p>
    <w:p w14:paraId="6600C412" w14:textId="208709EC" w:rsidR="004E2BDB" w:rsidRDefault="006D0E01" w:rsidP="009E22FE">
      <w:pPr>
        <w:pStyle w:val="Para"/>
        <w:rPr>
          <w:lang w:eastAsia="zh-CN"/>
        </w:rPr>
      </w:pPr>
      <w:r w:rsidRPr="006D0E01">
        <w:rPr>
          <w:lang w:eastAsia="zh-CN"/>
        </w:rPr>
        <w:t>Kerne</w:t>
      </w:r>
      <w:r w:rsidR="004E2BDB">
        <w:rPr>
          <w:lang w:eastAsia="zh-CN"/>
        </w:rPr>
        <w:t>l</w:t>
      </w:r>
      <w:r w:rsidRPr="006D0E01">
        <w:rPr>
          <w:lang w:eastAsia="zh-CN"/>
        </w:rPr>
        <w:t xml:space="preserve"> namespaces are at the very heart of containers.</w:t>
      </w:r>
      <w:r w:rsidR="004E2BDB" w:rsidRPr="004E2BDB">
        <w:t xml:space="preserve"> </w:t>
      </w:r>
      <w:r w:rsidR="004E2BDB" w:rsidRPr="004E2BDB">
        <w:rPr>
          <w:lang w:eastAsia="zh-CN"/>
        </w:rPr>
        <w:t>They slice up an operating system so that it looks and feels like multiple isolated operating systems.</w:t>
      </w:r>
      <w:r w:rsidR="004E2BDB">
        <w:rPr>
          <w:lang w:eastAsia="zh-CN"/>
        </w:rPr>
        <w:t xml:space="preserve"> In particular, </w:t>
      </w:r>
      <w:r w:rsidR="004E2BDB" w:rsidRPr="004E2BDB">
        <w:rPr>
          <w:lang w:eastAsia="zh-CN"/>
        </w:rPr>
        <w:t xml:space="preserve">a namespace is a low-level mechanism for </w:t>
      </w:r>
      <w:r w:rsidR="004E2BDB" w:rsidRPr="004E2BDB">
        <w:rPr>
          <w:lang w:eastAsia="zh-CN"/>
        </w:rPr>
        <w:lastRenderedPageBreak/>
        <w:t>isolating the machine resources that a process is aware of.</w:t>
      </w:r>
      <w:r w:rsidR="004E2BDB">
        <w:rPr>
          <w:lang w:eastAsia="zh-CN"/>
        </w:rPr>
        <w:t xml:space="preserve"> </w:t>
      </w:r>
      <w:r w:rsidR="00954920">
        <w:rPr>
          <w:lang w:eastAsia="zh-CN"/>
        </w:rPr>
        <w:t>T</w:t>
      </w:r>
      <w:r w:rsidR="004E2BDB" w:rsidRPr="004E2BDB">
        <w:rPr>
          <w:lang w:eastAsia="zh-CN"/>
        </w:rPr>
        <w:t>he purpose of each namespace is to wrap a particular global system resource in an abstraction that makes it appear to the processes within the namespace that they have their own isolated instance of the global resource</w:t>
      </w:r>
      <w:r w:rsidR="004E2BDB">
        <w:rPr>
          <w:lang w:eastAsia="zh-CN"/>
        </w:rPr>
        <w:t>.</w:t>
      </w:r>
    </w:p>
    <w:p w14:paraId="42F0268D" w14:textId="1203D80D" w:rsidR="004D2A18" w:rsidRDefault="004D2A18" w:rsidP="009E22FE">
      <w:pPr>
        <w:pStyle w:val="Para"/>
        <w:rPr>
          <w:lang w:eastAsia="zh-CN"/>
        </w:rPr>
      </w:pPr>
      <w:r w:rsidRPr="004D2A18">
        <w:rPr>
          <w:lang w:eastAsia="zh-CN"/>
        </w:rPr>
        <w:t>Currently, the Linux kernel supports 8 different types of namespaces, each capable of isolating a different system resource</w:t>
      </w:r>
      <w:r>
        <w:rPr>
          <w:lang w:eastAsia="zh-CN"/>
        </w:rPr>
        <w:t>:</w:t>
      </w:r>
    </w:p>
    <w:p w14:paraId="6565D8AE" w14:textId="6D471CA5" w:rsidR="004D2A18" w:rsidRDefault="00055B44" w:rsidP="004D2A18">
      <w:pPr>
        <w:pStyle w:val="Para"/>
        <w:numPr>
          <w:ilvl w:val="0"/>
          <w:numId w:val="18"/>
        </w:numPr>
        <w:spacing w:after="20"/>
        <w:ind w:left="697" w:hanging="357"/>
        <w:rPr>
          <w:lang w:eastAsia="zh-CN"/>
        </w:rPr>
      </w:pPr>
      <w:r w:rsidRPr="00055B44">
        <w:rPr>
          <w:i/>
          <w:iCs/>
          <w:lang w:eastAsia="zh-CN"/>
        </w:rPr>
        <w:t>U</w:t>
      </w:r>
      <w:r w:rsidR="004D7215">
        <w:rPr>
          <w:i/>
          <w:iCs/>
          <w:lang w:eastAsia="zh-CN"/>
        </w:rPr>
        <w:t xml:space="preserve">nix </w:t>
      </w:r>
      <w:r w:rsidRPr="00055B44">
        <w:rPr>
          <w:i/>
          <w:iCs/>
          <w:lang w:eastAsia="zh-CN"/>
        </w:rPr>
        <w:t>T</w:t>
      </w:r>
      <w:r w:rsidR="004D7215">
        <w:rPr>
          <w:i/>
          <w:iCs/>
          <w:lang w:eastAsia="zh-CN"/>
        </w:rPr>
        <w:t xml:space="preserve">imesharing </w:t>
      </w:r>
      <w:r w:rsidRPr="00055B44">
        <w:rPr>
          <w:i/>
          <w:iCs/>
          <w:lang w:eastAsia="zh-CN"/>
        </w:rPr>
        <w:t>S</w:t>
      </w:r>
      <w:r w:rsidR="004D7215">
        <w:rPr>
          <w:i/>
          <w:iCs/>
          <w:lang w:eastAsia="zh-CN"/>
        </w:rPr>
        <w:t>ystem (UTS</w:t>
      </w:r>
      <w:proofErr w:type="gramStart"/>
      <w:r w:rsidR="004D7215">
        <w:rPr>
          <w:i/>
          <w:iCs/>
          <w:lang w:eastAsia="zh-CN"/>
        </w:rPr>
        <w:t>)</w:t>
      </w:r>
      <w:r w:rsidR="004D2A18">
        <w:rPr>
          <w:lang w:eastAsia="zh-CN"/>
        </w:rPr>
        <w:t xml:space="preserve"> :</w:t>
      </w:r>
      <w:proofErr w:type="gramEnd"/>
      <w:r>
        <w:rPr>
          <w:lang w:eastAsia="zh-CN"/>
        </w:rPr>
        <w:t xml:space="preserve"> </w:t>
      </w:r>
      <w:r w:rsidRPr="00055B44">
        <w:rPr>
          <w:lang w:eastAsia="zh-CN"/>
        </w:rPr>
        <w:t>isolates the hostname and the domain name</w:t>
      </w:r>
    </w:p>
    <w:p w14:paraId="7ADDFBDD" w14:textId="0385C9B6" w:rsidR="00287CBD" w:rsidRDefault="00287CBD" w:rsidP="004D2A18">
      <w:pPr>
        <w:pStyle w:val="Para"/>
        <w:numPr>
          <w:ilvl w:val="0"/>
          <w:numId w:val="18"/>
        </w:numPr>
        <w:spacing w:after="20"/>
        <w:ind w:left="697" w:hanging="357"/>
        <w:rPr>
          <w:lang w:eastAsia="zh-CN"/>
        </w:rPr>
      </w:pPr>
      <w:proofErr w:type="gramStart"/>
      <w:r w:rsidRPr="00287CBD">
        <w:rPr>
          <w:i/>
          <w:iCs/>
          <w:lang w:eastAsia="zh-CN"/>
        </w:rPr>
        <w:t>PID</w:t>
      </w:r>
      <w:r>
        <w:rPr>
          <w:i/>
          <w:iCs/>
          <w:lang w:eastAsia="zh-CN"/>
        </w:rPr>
        <w:t xml:space="preserve"> </w:t>
      </w:r>
      <w:r w:rsidR="004D2A18">
        <w:rPr>
          <w:lang w:eastAsia="zh-CN"/>
        </w:rPr>
        <w:t>:</w:t>
      </w:r>
      <w:proofErr w:type="gramEnd"/>
      <w:r w:rsidR="004D2A18">
        <w:rPr>
          <w:lang w:eastAsia="zh-CN"/>
        </w:rPr>
        <w:t xml:space="preserve"> </w:t>
      </w:r>
      <w:r w:rsidRPr="00287CBD">
        <w:rPr>
          <w:lang w:eastAsia="zh-CN"/>
        </w:rPr>
        <w:t xml:space="preserve">isolates </w:t>
      </w:r>
      <w:r>
        <w:rPr>
          <w:lang w:eastAsia="zh-CN"/>
        </w:rPr>
        <w:t xml:space="preserve">the </w:t>
      </w:r>
      <w:r w:rsidRPr="00287CBD">
        <w:rPr>
          <w:lang w:eastAsia="zh-CN"/>
        </w:rPr>
        <w:t>process ID number space</w:t>
      </w:r>
    </w:p>
    <w:p w14:paraId="76665D81" w14:textId="77777777" w:rsidR="00146FBC" w:rsidRDefault="00146FBC" w:rsidP="004D2A18">
      <w:pPr>
        <w:pStyle w:val="Para"/>
        <w:numPr>
          <w:ilvl w:val="0"/>
          <w:numId w:val="18"/>
        </w:numPr>
        <w:spacing w:after="20"/>
        <w:ind w:left="697" w:hanging="357"/>
        <w:rPr>
          <w:lang w:eastAsia="zh-CN"/>
        </w:rPr>
      </w:pPr>
      <w:proofErr w:type="gramStart"/>
      <w:r w:rsidRPr="00146FBC">
        <w:rPr>
          <w:i/>
          <w:iCs/>
          <w:lang w:eastAsia="zh-CN"/>
        </w:rPr>
        <w:t xml:space="preserve">Mount </w:t>
      </w:r>
      <w:r>
        <w:rPr>
          <w:lang w:eastAsia="zh-CN"/>
        </w:rPr>
        <w:t>:</w:t>
      </w:r>
      <w:proofErr w:type="gramEnd"/>
      <w:r>
        <w:rPr>
          <w:lang w:eastAsia="zh-CN"/>
        </w:rPr>
        <w:t xml:space="preserve"> </w:t>
      </w:r>
      <w:r w:rsidRPr="00146FBC">
        <w:rPr>
          <w:lang w:eastAsia="zh-CN"/>
        </w:rPr>
        <w:t>isolates the list of mount points</w:t>
      </w:r>
    </w:p>
    <w:p w14:paraId="362B3613" w14:textId="77777777" w:rsidR="00E60568" w:rsidRDefault="00E60568" w:rsidP="004D2A18">
      <w:pPr>
        <w:pStyle w:val="Para"/>
        <w:numPr>
          <w:ilvl w:val="0"/>
          <w:numId w:val="18"/>
        </w:numPr>
        <w:spacing w:after="20"/>
        <w:ind w:left="697" w:hanging="357"/>
        <w:rPr>
          <w:lang w:eastAsia="zh-CN"/>
        </w:rPr>
      </w:pPr>
      <w:proofErr w:type="gramStart"/>
      <w:r w:rsidRPr="00E60568">
        <w:rPr>
          <w:i/>
          <w:iCs/>
          <w:lang w:eastAsia="zh-CN"/>
        </w:rPr>
        <w:t>Network</w:t>
      </w:r>
      <w:r>
        <w:rPr>
          <w:lang w:eastAsia="zh-CN"/>
        </w:rPr>
        <w:t xml:space="preserve"> :</w:t>
      </w:r>
      <w:proofErr w:type="gramEnd"/>
      <w:r>
        <w:rPr>
          <w:lang w:eastAsia="zh-CN"/>
        </w:rPr>
        <w:t xml:space="preserve"> </w:t>
      </w:r>
      <w:r w:rsidRPr="00E60568">
        <w:rPr>
          <w:lang w:eastAsia="zh-CN"/>
        </w:rPr>
        <w:t>isolates network interfaces</w:t>
      </w:r>
    </w:p>
    <w:p w14:paraId="7585217C" w14:textId="77777777" w:rsidR="00AB3835" w:rsidRDefault="00AB3835" w:rsidP="004D2A18">
      <w:pPr>
        <w:pStyle w:val="Para"/>
        <w:numPr>
          <w:ilvl w:val="0"/>
          <w:numId w:val="18"/>
        </w:numPr>
        <w:spacing w:after="20"/>
        <w:ind w:left="697" w:hanging="357"/>
        <w:rPr>
          <w:lang w:eastAsia="zh-CN"/>
        </w:rPr>
      </w:pPr>
      <w:r w:rsidRPr="00AB3835">
        <w:rPr>
          <w:i/>
          <w:iCs/>
          <w:lang w:eastAsia="zh-CN"/>
        </w:rPr>
        <w:t>Inter-Process Communications (IPC</w:t>
      </w:r>
      <w:proofErr w:type="gramStart"/>
      <w:r w:rsidRPr="00AB3835">
        <w:rPr>
          <w:i/>
          <w:iCs/>
          <w:lang w:eastAsia="zh-CN"/>
        </w:rPr>
        <w:t>)</w:t>
      </w:r>
      <w:r>
        <w:rPr>
          <w:lang w:eastAsia="zh-CN"/>
        </w:rPr>
        <w:t xml:space="preserve"> :</w:t>
      </w:r>
      <w:proofErr w:type="gramEnd"/>
      <w:r>
        <w:rPr>
          <w:lang w:eastAsia="zh-CN"/>
        </w:rPr>
        <w:t xml:space="preserve"> </w:t>
      </w:r>
      <w:r w:rsidRPr="00AB3835">
        <w:rPr>
          <w:lang w:eastAsia="zh-CN"/>
        </w:rPr>
        <w:t>isolates inter-process communication mechanisms</w:t>
      </w:r>
    </w:p>
    <w:p w14:paraId="61301DA8" w14:textId="5E9142E7" w:rsidR="001D1381" w:rsidRDefault="00557EE7" w:rsidP="004D2A18">
      <w:pPr>
        <w:pStyle w:val="Para"/>
        <w:numPr>
          <w:ilvl w:val="0"/>
          <w:numId w:val="18"/>
        </w:numPr>
        <w:spacing w:after="20"/>
        <w:ind w:left="697" w:hanging="357"/>
        <w:rPr>
          <w:lang w:eastAsia="zh-CN"/>
        </w:rPr>
      </w:pPr>
      <w:proofErr w:type="gramStart"/>
      <w:r w:rsidRPr="001D1381">
        <w:rPr>
          <w:i/>
          <w:iCs/>
          <w:lang w:eastAsia="zh-CN"/>
        </w:rPr>
        <w:t xml:space="preserve">User </w:t>
      </w:r>
      <w:r>
        <w:rPr>
          <w:lang w:eastAsia="zh-CN"/>
        </w:rPr>
        <w:t>:</w:t>
      </w:r>
      <w:proofErr w:type="gramEnd"/>
      <w:r>
        <w:rPr>
          <w:lang w:eastAsia="zh-CN"/>
        </w:rPr>
        <w:t xml:space="preserve"> </w:t>
      </w:r>
      <w:r w:rsidR="00D168B4">
        <w:rPr>
          <w:lang w:eastAsia="zh-CN"/>
        </w:rPr>
        <w:t>isolates user and group IDs</w:t>
      </w:r>
    </w:p>
    <w:p w14:paraId="7334D18C" w14:textId="1CCB71FE" w:rsidR="00134C19" w:rsidRDefault="00134C19" w:rsidP="004D2A18">
      <w:pPr>
        <w:pStyle w:val="Para"/>
        <w:numPr>
          <w:ilvl w:val="0"/>
          <w:numId w:val="18"/>
        </w:numPr>
        <w:spacing w:after="20"/>
        <w:ind w:left="697" w:hanging="357"/>
        <w:rPr>
          <w:lang w:eastAsia="zh-CN"/>
        </w:rPr>
      </w:pPr>
      <w:proofErr w:type="spellStart"/>
      <w:proofErr w:type="gramStart"/>
      <w:r w:rsidRPr="00134C19">
        <w:rPr>
          <w:i/>
          <w:iCs/>
          <w:lang w:eastAsia="zh-CN"/>
        </w:rPr>
        <w:t>Cgroup</w:t>
      </w:r>
      <w:proofErr w:type="spellEnd"/>
      <w:r>
        <w:rPr>
          <w:lang w:eastAsia="zh-CN"/>
        </w:rPr>
        <w:t xml:space="preserve"> :</w:t>
      </w:r>
      <w:proofErr w:type="gramEnd"/>
      <w:r w:rsidR="00E66881">
        <w:rPr>
          <w:lang w:eastAsia="zh-CN"/>
        </w:rPr>
        <w:t xml:space="preserve"> </w:t>
      </w:r>
      <w:r w:rsidR="00FF0455" w:rsidRPr="00FF0455">
        <w:rPr>
          <w:lang w:eastAsia="zh-CN"/>
        </w:rPr>
        <w:t xml:space="preserve">isolates the </w:t>
      </w:r>
      <w:proofErr w:type="spellStart"/>
      <w:r w:rsidR="00FF0455">
        <w:rPr>
          <w:lang w:eastAsia="zh-CN"/>
        </w:rPr>
        <w:t>cgroup</w:t>
      </w:r>
      <w:proofErr w:type="spellEnd"/>
      <w:r w:rsidR="00FF0455">
        <w:rPr>
          <w:lang w:eastAsia="zh-CN"/>
        </w:rPr>
        <w:t xml:space="preserve"> </w:t>
      </w:r>
      <w:r w:rsidR="00FF0455" w:rsidRPr="00FF0455">
        <w:rPr>
          <w:lang w:eastAsia="zh-CN"/>
        </w:rPr>
        <w:t>root directory</w:t>
      </w:r>
    </w:p>
    <w:p w14:paraId="0F3676BD" w14:textId="2BB0CFD1" w:rsidR="004D2A18" w:rsidRDefault="00134C19" w:rsidP="004D2A18">
      <w:pPr>
        <w:pStyle w:val="Para"/>
        <w:numPr>
          <w:ilvl w:val="0"/>
          <w:numId w:val="18"/>
        </w:numPr>
        <w:spacing w:after="20"/>
        <w:ind w:left="697" w:hanging="357"/>
        <w:rPr>
          <w:lang w:eastAsia="zh-CN"/>
        </w:rPr>
      </w:pPr>
      <w:proofErr w:type="gramStart"/>
      <w:r w:rsidRPr="00134C19">
        <w:rPr>
          <w:i/>
          <w:iCs/>
          <w:lang w:eastAsia="zh-CN"/>
        </w:rPr>
        <w:t>Time</w:t>
      </w:r>
      <w:r>
        <w:rPr>
          <w:lang w:eastAsia="zh-CN"/>
        </w:rPr>
        <w:t xml:space="preserve"> :</w:t>
      </w:r>
      <w:proofErr w:type="gramEnd"/>
      <w:r w:rsidR="00E66881">
        <w:rPr>
          <w:lang w:eastAsia="zh-CN"/>
        </w:rPr>
        <w:t xml:space="preserve"> </w:t>
      </w:r>
      <w:r w:rsidR="000B5E5F" w:rsidRPr="000B5E5F">
        <w:rPr>
          <w:lang w:eastAsia="zh-CN"/>
        </w:rPr>
        <w:t>isolates system clocks</w:t>
      </w:r>
    </w:p>
    <w:p w14:paraId="4C21BD32" w14:textId="45640234" w:rsidR="005E03DA" w:rsidRDefault="00FB66F9" w:rsidP="00BD7BB5">
      <w:pPr>
        <w:pStyle w:val="Para"/>
        <w:rPr>
          <w:lang w:eastAsia="zh-CN"/>
        </w:rPr>
      </w:pPr>
      <w:r w:rsidRPr="00FB66F9">
        <w:rPr>
          <w:lang w:eastAsia="zh-CN"/>
        </w:rPr>
        <w:t xml:space="preserve">A process is always in exactly one namespace of each type. When </w:t>
      </w:r>
      <w:r>
        <w:rPr>
          <w:lang w:eastAsia="zh-CN"/>
        </w:rPr>
        <w:t>the</w:t>
      </w:r>
      <w:r w:rsidRPr="00FB66F9">
        <w:rPr>
          <w:lang w:eastAsia="zh-CN"/>
        </w:rPr>
        <w:t xml:space="preserve"> Linux system </w:t>
      </w:r>
      <w:r>
        <w:rPr>
          <w:lang w:eastAsia="zh-CN"/>
        </w:rPr>
        <w:t xml:space="preserve">is started, </w:t>
      </w:r>
      <w:r w:rsidRPr="00FB66F9">
        <w:rPr>
          <w:lang w:eastAsia="zh-CN"/>
        </w:rPr>
        <w:t>it has a single namespace of each type</w:t>
      </w:r>
      <w:r w:rsidR="00CC79EA">
        <w:rPr>
          <w:lang w:eastAsia="zh-CN"/>
        </w:rPr>
        <w:t>. However</w:t>
      </w:r>
      <w:r w:rsidRPr="00FB66F9">
        <w:rPr>
          <w:lang w:eastAsia="zh-CN"/>
        </w:rPr>
        <w:t xml:space="preserve">, </w:t>
      </w:r>
      <w:r w:rsidR="00CC79EA">
        <w:rPr>
          <w:lang w:eastAsia="zh-CN"/>
        </w:rPr>
        <w:t>it’s possible to</w:t>
      </w:r>
      <w:r w:rsidRPr="00FB66F9">
        <w:rPr>
          <w:lang w:eastAsia="zh-CN"/>
        </w:rPr>
        <w:t xml:space="preserve"> create additional namespaces and assign processes into them.</w:t>
      </w:r>
      <w:r w:rsidR="00F520BB" w:rsidRPr="00F520BB">
        <w:t xml:space="preserve"> </w:t>
      </w:r>
      <w:r w:rsidR="00F520BB">
        <w:rPr>
          <w:lang w:eastAsia="zh-CN"/>
        </w:rPr>
        <w:t>A</w:t>
      </w:r>
      <w:r w:rsidR="00F520BB" w:rsidRPr="00F520BB">
        <w:rPr>
          <w:lang w:eastAsia="zh-CN"/>
        </w:rPr>
        <w:t>n organized collection of these namespaces is what we call a container</w:t>
      </w:r>
      <w:r w:rsidR="005E03DA">
        <w:rPr>
          <w:lang w:eastAsia="zh-CN"/>
        </w:rPr>
        <w:t>.</w:t>
      </w:r>
    </w:p>
    <w:p w14:paraId="47AE2389" w14:textId="7E961A2E" w:rsidR="00E45756" w:rsidRDefault="005E03DA" w:rsidP="00BD7BB5">
      <w:pPr>
        <w:pStyle w:val="Para"/>
        <w:rPr>
          <w:lang w:eastAsia="zh-CN"/>
        </w:rPr>
      </w:pPr>
      <w:r>
        <w:rPr>
          <w:lang w:eastAsia="zh-CN"/>
        </w:rPr>
        <w:t xml:space="preserve">All the namespaces used by a machine can be seen using the </w:t>
      </w:r>
      <w:proofErr w:type="spellStart"/>
      <w:r w:rsidRPr="005E03DA">
        <w:rPr>
          <w:rFonts w:ascii="Courier New" w:eastAsia="Times New Roman" w:hAnsi="Courier New" w:cs="Courier New"/>
          <w:lang w:eastAsia="it-IT"/>
        </w:rPr>
        <w:t>lsns</w:t>
      </w:r>
      <w:proofErr w:type="spellEnd"/>
      <w:r>
        <w:rPr>
          <w:lang w:eastAsia="zh-CN"/>
        </w:rPr>
        <w:t xml:space="preserve"> command. Since this command </w:t>
      </w:r>
      <w:r w:rsidRPr="005E03DA">
        <w:rPr>
          <w:lang w:eastAsia="zh-CN"/>
        </w:rPr>
        <w:t xml:space="preserve">reads information directly from the </w:t>
      </w:r>
      <w:r w:rsidRPr="005E03DA">
        <w:rPr>
          <w:rFonts w:ascii="Courier New" w:eastAsia="Times New Roman" w:hAnsi="Courier New" w:cs="Courier New"/>
          <w:lang w:eastAsia="it-IT"/>
        </w:rPr>
        <w:t>/proc</w:t>
      </w:r>
      <w:r w:rsidRPr="005E03DA">
        <w:rPr>
          <w:lang w:eastAsia="zh-CN"/>
        </w:rPr>
        <w:t xml:space="preserve"> filesystem</w:t>
      </w:r>
      <w:r>
        <w:rPr>
          <w:lang w:eastAsia="zh-CN"/>
        </w:rPr>
        <w:t>,</w:t>
      </w:r>
      <w:r w:rsidRPr="005E03DA">
        <w:rPr>
          <w:lang w:eastAsia="zh-CN"/>
        </w:rPr>
        <w:t xml:space="preserve"> it may return incomplete information for non-root users.</w:t>
      </w:r>
      <w:r>
        <w:rPr>
          <w:lang w:eastAsia="zh-CN"/>
        </w:rPr>
        <w:t xml:space="preserve"> Thus, </w:t>
      </w:r>
      <w:proofErr w:type="spellStart"/>
      <w:r w:rsidRPr="005E03DA">
        <w:rPr>
          <w:rFonts w:ascii="Courier New" w:eastAsia="Times New Roman" w:hAnsi="Courier New" w:cs="Courier New"/>
          <w:lang w:eastAsia="it-IT"/>
        </w:rPr>
        <w:t>lsns</w:t>
      </w:r>
      <w:proofErr w:type="spellEnd"/>
      <w:r>
        <w:rPr>
          <w:lang w:eastAsia="zh-CN"/>
        </w:rPr>
        <w:t xml:space="preserve"> should always be run with root privilege </w:t>
      </w:r>
      <w:r w:rsidRPr="005E03DA">
        <w:rPr>
          <w:lang w:eastAsia="zh-CN"/>
        </w:rPr>
        <w:t>to get the complete picture</w:t>
      </w:r>
      <w:r w:rsidR="00E45756">
        <w:rPr>
          <w:lang w:eastAsia="zh-CN"/>
        </w:rPr>
        <w:t>.</w:t>
      </w:r>
    </w:p>
    <w:p w14:paraId="4ED8ECD6" w14:textId="6D493332" w:rsidR="009571D7" w:rsidRDefault="009571D7" w:rsidP="00BD7BB5">
      <w:pPr>
        <w:pStyle w:val="Para"/>
        <w:rPr>
          <w:lang w:eastAsia="zh-CN"/>
        </w:rPr>
      </w:pPr>
      <w:r w:rsidRPr="009571D7">
        <w:rPr>
          <w:lang w:eastAsia="zh-CN"/>
        </w:rPr>
        <w:t>The most common way to create a new namespace is by using one of the following sys</w:t>
      </w:r>
      <w:r>
        <w:rPr>
          <w:lang w:eastAsia="zh-CN"/>
        </w:rPr>
        <w:t xml:space="preserve">tem </w:t>
      </w:r>
      <w:r w:rsidRPr="009571D7">
        <w:rPr>
          <w:lang w:eastAsia="zh-CN"/>
        </w:rPr>
        <w:t>calls</w:t>
      </w:r>
      <w:r>
        <w:rPr>
          <w:lang w:eastAsia="zh-CN"/>
        </w:rPr>
        <w:t>:</w:t>
      </w:r>
    </w:p>
    <w:p w14:paraId="3362413C" w14:textId="2A24878E" w:rsidR="009571D7" w:rsidRDefault="00C945F0" w:rsidP="009571D7">
      <w:pPr>
        <w:pStyle w:val="Para"/>
        <w:numPr>
          <w:ilvl w:val="0"/>
          <w:numId w:val="18"/>
        </w:numPr>
        <w:spacing w:after="20"/>
        <w:ind w:left="697" w:hanging="357"/>
        <w:rPr>
          <w:lang w:eastAsia="zh-CN"/>
        </w:rPr>
      </w:pPr>
      <w:proofErr w:type="gramStart"/>
      <w:r>
        <w:rPr>
          <w:i/>
          <w:iCs/>
          <w:lang w:eastAsia="zh-CN"/>
        </w:rPr>
        <w:t>clone</w:t>
      </w:r>
      <w:r w:rsidR="009571D7">
        <w:rPr>
          <w:lang w:eastAsia="zh-CN"/>
        </w:rPr>
        <w:t xml:space="preserve"> :</w:t>
      </w:r>
      <w:proofErr w:type="gramEnd"/>
      <w:r w:rsidR="009571D7">
        <w:rPr>
          <w:lang w:eastAsia="zh-CN"/>
        </w:rPr>
        <w:t xml:space="preserve"> </w:t>
      </w:r>
      <w:r w:rsidR="004D31D4" w:rsidRPr="004D31D4">
        <w:rPr>
          <w:lang w:eastAsia="zh-CN"/>
        </w:rPr>
        <w:t>creates a new process.</w:t>
      </w:r>
      <w:r w:rsidR="004E50CA" w:rsidRPr="004E50CA">
        <w:t xml:space="preserve"> </w:t>
      </w:r>
      <w:r w:rsidR="004E50CA" w:rsidRPr="004E50CA">
        <w:rPr>
          <w:lang w:eastAsia="zh-CN"/>
        </w:rPr>
        <w:t xml:space="preserve">If the flags argument of the call specifies one or more of the </w:t>
      </w:r>
      <w:proofErr w:type="gramStart"/>
      <w:r w:rsidR="004E50CA" w:rsidRPr="004E50CA">
        <w:rPr>
          <w:rFonts w:ascii="Courier New" w:eastAsia="Times New Roman" w:hAnsi="Courier New" w:cs="Courier New"/>
          <w:lang w:eastAsia="it-IT"/>
        </w:rPr>
        <w:t>CLONE</w:t>
      </w:r>
      <w:proofErr w:type="gramEnd"/>
      <w:r w:rsidR="004E50CA" w:rsidRPr="004E50CA">
        <w:rPr>
          <w:rFonts w:ascii="Courier New" w:eastAsia="Times New Roman" w:hAnsi="Courier New" w:cs="Courier New"/>
          <w:lang w:eastAsia="it-IT"/>
        </w:rPr>
        <w:t>_NEW*</w:t>
      </w:r>
      <w:r w:rsidR="004E50CA" w:rsidRPr="004E50CA">
        <w:rPr>
          <w:lang w:eastAsia="zh-CN"/>
        </w:rPr>
        <w:t xml:space="preserve"> flags, then new namespaces of the appropriate type are created for each flag, and the child process is made a member of those namespaces.</w:t>
      </w:r>
    </w:p>
    <w:p w14:paraId="5AB02D1D" w14:textId="58A189CE" w:rsidR="00C945F0" w:rsidRDefault="00C945F0" w:rsidP="009571D7">
      <w:pPr>
        <w:pStyle w:val="Para"/>
        <w:numPr>
          <w:ilvl w:val="0"/>
          <w:numId w:val="18"/>
        </w:numPr>
        <w:spacing w:after="20"/>
        <w:ind w:left="697" w:hanging="357"/>
        <w:rPr>
          <w:lang w:eastAsia="zh-CN"/>
        </w:rPr>
      </w:pPr>
      <w:proofErr w:type="spellStart"/>
      <w:proofErr w:type="gramStart"/>
      <w:r w:rsidRPr="00C945F0">
        <w:rPr>
          <w:i/>
          <w:iCs/>
          <w:lang w:eastAsia="zh-CN"/>
        </w:rPr>
        <w:t>setns</w:t>
      </w:r>
      <w:proofErr w:type="spellEnd"/>
      <w:r>
        <w:rPr>
          <w:lang w:eastAsia="zh-CN"/>
        </w:rPr>
        <w:t xml:space="preserve"> :</w:t>
      </w:r>
      <w:proofErr w:type="gramEnd"/>
      <w:r w:rsidR="004E50CA">
        <w:rPr>
          <w:lang w:eastAsia="zh-CN"/>
        </w:rPr>
        <w:t xml:space="preserve"> </w:t>
      </w:r>
      <w:r w:rsidR="004E50CA" w:rsidRPr="004E50CA">
        <w:rPr>
          <w:lang w:eastAsia="zh-CN"/>
        </w:rPr>
        <w:t>allows the calling process to join an existing namespace</w:t>
      </w:r>
      <w:r w:rsidR="002F592A">
        <w:rPr>
          <w:lang w:eastAsia="zh-CN"/>
        </w:rPr>
        <w:t xml:space="preserve">. </w:t>
      </w:r>
      <w:r w:rsidR="002F592A" w:rsidRPr="002F592A">
        <w:rPr>
          <w:lang w:eastAsia="zh-CN"/>
        </w:rPr>
        <w:t>The namespace to join is specified via a file descriptor</w:t>
      </w:r>
      <w:r w:rsidR="002F592A">
        <w:rPr>
          <w:lang w:eastAsia="zh-CN"/>
        </w:rPr>
        <w:t>.</w:t>
      </w:r>
    </w:p>
    <w:p w14:paraId="13E87EAC" w14:textId="497F1905" w:rsidR="009571D7" w:rsidRDefault="00C945F0" w:rsidP="009571D7">
      <w:pPr>
        <w:pStyle w:val="Para"/>
        <w:numPr>
          <w:ilvl w:val="0"/>
          <w:numId w:val="18"/>
        </w:numPr>
        <w:spacing w:after="20"/>
        <w:ind w:left="697" w:hanging="357"/>
        <w:rPr>
          <w:lang w:eastAsia="zh-CN"/>
        </w:rPr>
      </w:pPr>
      <w:proofErr w:type="spellStart"/>
      <w:proofErr w:type="gramStart"/>
      <w:r w:rsidRPr="00C945F0">
        <w:rPr>
          <w:i/>
          <w:iCs/>
          <w:lang w:eastAsia="zh-CN"/>
        </w:rPr>
        <w:t>unshare</w:t>
      </w:r>
      <w:proofErr w:type="spellEnd"/>
      <w:r>
        <w:rPr>
          <w:lang w:eastAsia="zh-CN"/>
        </w:rPr>
        <w:t xml:space="preserve"> :</w:t>
      </w:r>
      <w:proofErr w:type="gramEnd"/>
      <w:r>
        <w:rPr>
          <w:lang w:eastAsia="zh-CN"/>
        </w:rPr>
        <w:t xml:space="preserve"> </w:t>
      </w:r>
      <w:r w:rsidR="00D03581" w:rsidRPr="00D03581">
        <w:rPr>
          <w:lang w:eastAsia="zh-CN"/>
        </w:rPr>
        <w:t xml:space="preserve">moves the calling process to a new namespace. </w:t>
      </w:r>
      <w:r w:rsidR="00D03581" w:rsidRPr="004E50CA">
        <w:rPr>
          <w:lang w:eastAsia="zh-CN"/>
        </w:rPr>
        <w:t xml:space="preserve">If the flags argument of the call specifies one or more of the </w:t>
      </w:r>
      <w:proofErr w:type="gramStart"/>
      <w:r w:rsidR="00D03581" w:rsidRPr="004E50CA">
        <w:rPr>
          <w:rFonts w:ascii="Courier New" w:eastAsia="Times New Roman" w:hAnsi="Courier New" w:cs="Courier New"/>
          <w:lang w:eastAsia="it-IT"/>
        </w:rPr>
        <w:t>CLONE</w:t>
      </w:r>
      <w:proofErr w:type="gramEnd"/>
      <w:r w:rsidR="00D03581" w:rsidRPr="004E50CA">
        <w:rPr>
          <w:rFonts w:ascii="Courier New" w:eastAsia="Times New Roman" w:hAnsi="Courier New" w:cs="Courier New"/>
          <w:lang w:eastAsia="it-IT"/>
        </w:rPr>
        <w:t>_NEW*</w:t>
      </w:r>
      <w:r w:rsidR="00D03581" w:rsidRPr="004E50CA">
        <w:rPr>
          <w:lang w:eastAsia="zh-CN"/>
        </w:rPr>
        <w:t xml:space="preserve"> flags, then new namespaces of the appropriate type are created for each flag,</w:t>
      </w:r>
      <w:r w:rsidR="00D03581" w:rsidRPr="00D03581">
        <w:t xml:space="preserve"> </w:t>
      </w:r>
      <w:r w:rsidR="00D03581" w:rsidRPr="00D03581">
        <w:rPr>
          <w:lang w:eastAsia="zh-CN"/>
        </w:rPr>
        <w:t>and the calling process is made a member of those namespaces.</w:t>
      </w:r>
    </w:p>
    <w:p w14:paraId="151765C9" w14:textId="77777777" w:rsidR="00E62BB9" w:rsidRDefault="00901C66" w:rsidP="00BD7BB5">
      <w:pPr>
        <w:pStyle w:val="Para"/>
        <w:rPr>
          <w:lang w:eastAsia="zh-CN"/>
        </w:rPr>
      </w:pPr>
      <w:r w:rsidRPr="00901C66">
        <w:rPr>
          <w:lang w:eastAsia="zh-CN"/>
        </w:rPr>
        <w:t xml:space="preserve">The files in the </w:t>
      </w:r>
      <w:r w:rsidRPr="00901C66">
        <w:rPr>
          <w:rFonts w:ascii="Courier New" w:eastAsia="Times New Roman" w:hAnsi="Courier New" w:cs="Courier New"/>
          <w:lang w:eastAsia="it-IT"/>
        </w:rPr>
        <w:t>/proc/sys/user</w:t>
      </w:r>
      <w:r w:rsidRPr="00901C66">
        <w:rPr>
          <w:lang w:eastAsia="zh-CN"/>
        </w:rPr>
        <w:t xml:space="preserve"> directory expose per-user limits on the number of namespaces of various types that can be created. For example, the </w:t>
      </w:r>
      <w:proofErr w:type="spellStart"/>
      <w:r w:rsidRPr="00794F8C">
        <w:rPr>
          <w:i/>
          <w:iCs/>
          <w:lang w:eastAsia="zh-CN"/>
        </w:rPr>
        <w:t>max_cgroup_namespaces</w:t>
      </w:r>
      <w:proofErr w:type="spellEnd"/>
      <w:r w:rsidRPr="00901C66">
        <w:rPr>
          <w:lang w:eastAsia="zh-CN"/>
        </w:rPr>
        <w:t xml:space="preserve"> file defines the maximum number of </w:t>
      </w:r>
      <w:proofErr w:type="spellStart"/>
      <w:r w:rsidRPr="00901C66">
        <w:rPr>
          <w:lang w:eastAsia="zh-CN"/>
        </w:rPr>
        <w:t>cgroup</w:t>
      </w:r>
      <w:proofErr w:type="spellEnd"/>
      <w:r w:rsidRPr="00901C66">
        <w:rPr>
          <w:lang w:eastAsia="zh-CN"/>
        </w:rPr>
        <w:t xml:space="preserve"> namespaces that may be created in the user namespace.</w:t>
      </w:r>
      <w:r w:rsidR="00C4007C">
        <w:t xml:space="preserve"> </w:t>
      </w:r>
      <w:r w:rsidR="00C4007C" w:rsidRPr="00C4007C">
        <w:rPr>
          <w:lang w:eastAsia="zh-CN"/>
        </w:rPr>
        <w:t>For the initial user namespace, the default value in each of these files is half the limit on the number of threads that may be created</w:t>
      </w:r>
      <w:r w:rsidR="001E76BB">
        <w:rPr>
          <w:lang w:eastAsia="zh-CN"/>
        </w:rPr>
        <w:t xml:space="preserve">, which can be found in </w:t>
      </w:r>
      <w:r w:rsidR="00C4007C" w:rsidRPr="001E76BB">
        <w:rPr>
          <w:rFonts w:ascii="Courier New" w:eastAsia="Times New Roman" w:hAnsi="Courier New" w:cs="Courier New"/>
          <w:lang w:eastAsia="it-IT"/>
        </w:rPr>
        <w:t>/proc/sys/kernel/threads-max</w:t>
      </w:r>
      <w:r w:rsidR="00C4007C" w:rsidRPr="00C4007C">
        <w:rPr>
          <w:lang w:eastAsia="zh-CN"/>
        </w:rPr>
        <w:t xml:space="preserve">. In all descendant user namespaces, the default value in each file is </w:t>
      </w:r>
      <w:r w:rsidR="00C4007C" w:rsidRPr="001E76BB">
        <w:rPr>
          <w:rFonts w:ascii="Courier New" w:eastAsia="Times New Roman" w:hAnsi="Courier New" w:cs="Courier New"/>
          <w:lang w:eastAsia="it-IT"/>
        </w:rPr>
        <w:t>MAXINT</w:t>
      </w:r>
      <w:r w:rsidR="00C4007C" w:rsidRPr="00C4007C">
        <w:rPr>
          <w:lang w:eastAsia="zh-CN"/>
        </w:rPr>
        <w:t>.</w:t>
      </w:r>
      <w:r w:rsidR="00E62BB9" w:rsidRPr="00E62BB9">
        <w:t xml:space="preserve"> </w:t>
      </w:r>
      <w:r w:rsidR="00E62BB9" w:rsidRPr="00E62BB9">
        <w:rPr>
          <w:lang w:eastAsia="zh-CN"/>
        </w:rPr>
        <w:t>The values in these files are modifiable by privileged processes.</w:t>
      </w:r>
      <w:r w:rsidR="00E62BB9">
        <w:t xml:space="preserve"> </w:t>
      </w:r>
      <w:r w:rsidR="00E62BB9" w:rsidRPr="00E62BB9">
        <w:rPr>
          <w:lang w:eastAsia="zh-CN"/>
        </w:rPr>
        <w:t xml:space="preserve">Upon encountering </w:t>
      </w:r>
      <w:r w:rsidR="00E62BB9">
        <w:rPr>
          <w:lang w:eastAsia="zh-CN"/>
        </w:rPr>
        <w:t>the established</w:t>
      </w:r>
      <w:r w:rsidR="00E62BB9" w:rsidRPr="00E62BB9">
        <w:rPr>
          <w:lang w:eastAsia="zh-CN"/>
        </w:rPr>
        <w:t xml:space="preserve"> limits, </w:t>
      </w:r>
      <w:r w:rsidR="00E62BB9" w:rsidRPr="00E62BB9">
        <w:rPr>
          <w:i/>
          <w:iCs/>
          <w:lang w:eastAsia="zh-CN"/>
        </w:rPr>
        <w:t>clone</w:t>
      </w:r>
      <w:r w:rsidR="00E62BB9" w:rsidRPr="00E62BB9">
        <w:rPr>
          <w:lang w:eastAsia="zh-CN"/>
        </w:rPr>
        <w:t xml:space="preserve"> and </w:t>
      </w:r>
      <w:proofErr w:type="spellStart"/>
      <w:r w:rsidR="00E62BB9" w:rsidRPr="00E62BB9">
        <w:rPr>
          <w:i/>
          <w:iCs/>
          <w:lang w:eastAsia="zh-CN"/>
        </w:rPr>
        <w:t>unshare</w:t>
      </w:r>
      <w:proofErr w:type="spellEnd"/>
      <w:r w:rsidR="00E62BB9">
        <w:rPr>
          <w:lang w:eastAsia="zh-CN"/>
        </w:rPr>
        <w:t xml:space="preserve"> </w:t>
      </w:r>
      <w:r w:rsidR="00E62BB9" w:rsidRPr="00E62BB9">
        <w:rPr>
          <w:lang w:eastAsia="zh-CN"/>
        </w:rPr>
        <w:t xml:space="preserve">fail with the error </w:t>
      </w:r>
      <w:r w:rsidR="00E62BB9" w:rsidRPr="00E62BB9">
        <w:rPr>
          <w:rFonts w:ascii="Courier New" w:eastAsia="Times New Roman" w:hAnsi="Courier New" w:cs="Courier New"/>
          <w:lang w:eastAsia="it-IT"/>
        </w:rPr>
        <w:t>ENOSPC</w:t>
      </w:r>
      <w:r w:rsidR="00E62BB9" w:rsidRPr="00E62BB9">
        <w:rPr>
          <w:lang w:eastAsia="zh-CN"/>
        </w:rPr>
        <w:t>.</w:t>
      </w:r>
    </w:p>
    <w:p w14:paraId="27D66E06" w14:textId="6847B292" w:rsidR="00A73690" w:rsidRDefault="00FB2E15" w:rsidP="00BD7BB5">
      <w:pPr>
        <w:pStyle w:val="Para"/>
        <w:rPr>
          <w:lang w:eastAsia="zh-CN"/>
        </w:rPr>
      </w:pPr>
      <w:r w:rsidRPr="00FB2E15">
        <w:rPr>
          <w:lang w:eastAsia="zh-CN"/>
        </w:rPr>
        <w:t xml:space="preserve">A namespace is automatically torn down when the last process in the namespace terminates or leaves it.  However, there are a </w:t>
      </w:r>
      <w:r>
        <w:rPr>
          <w:lang w:eastAsia="zh-CN"/>
        </w:rPr>
        <w:t>few</w:t>
      </w:r>
      <w:r w:rsidRPr="00FB2E15">
        <w:rPr>
          <w:lang w:eastAsia="zh-CN"/>
        </w:rPr>
        <w:t xml:space="preserve"> other factors that may </w:t>
      </w:r>
      <w:r>
        <w:rPr>
          <w:lang w:eastAsia="zh-CN"/>
        </w:rPr>
        <w:t>prolong the lifetime of</w:t>
      </w:r>
      <w:r w:rsidRPr="00FB2E15">
        <w:rPr>
          <w:lang w:eastAsia="zh-CN"/>
        </w:rPr>
        <w:t xml:space="preserve"> a namespace even </w:t>
      </w:r>
      <w:r>
        <w:rPr>
          <w:lang w:eastAsia="zh-CN"/>
        </w:rPr>
        <w:t xml:space="preserve">when it no longer </w:t>
      </w:r>
      <w:r w:rsidRPr="00FB2E15">
        <w:rPr>
          <w:lang w:eastAsia="zh-CN"/>
        </w:rPr>
        <w:t xml:space="preserve">has </w:t>
      </w:r>
      <w:r>
        <w:rPr>
          <w:lang w:eastAsia="zh-CN"/>
        </w:rPr>
        <w:t>any</w:t>
      </w:r>
      <w:r w:rsidRPr="00FB2E15">
        <w:rPr>
          <w:lang w:eastAsia="zh-CN"/>
        </w:rPr>
        <w:t xml:space="preserve"> member processes.</w:t>
      </w:r>
      <w:r w:rsidR="00A73690" w:rsidRPr="00A73690">
        <w:t xml:space="preserve"> </w:t>
      </w:r>
      <w:r w:rsidR="00A73690" w:rsidRPr="00A73690">
        <w:rPr>
          <w:lang w:eastAsia="zh-CN"/>
        </w:rPr>
        <w:t>For example, the namespace might be hierarchical and have a child namespace</w:t>
      </w:r>
      <w:r w:rsidR="00A73690">
        <w:rPr>
          <w:lang w:eastAsia="zh-CN"/>
        </w:rPr>
        <w:t>.</w:t>
      </w:r>
    </w:p>
    <w:p w14:paraId="744D0D6D" w14:textId="28F7040C" w:rsidR="004D31D4" w:rsidRDefault="00A73690" w:rsidP="00BD7BB5">
      <w:pPr>
        <w:pStyle w:val="Para"/>
        <w:rPr>
          <w:lang w:eastAsia="zh-CN"/>
        </w:rPr>
      </w:pPr>
      <w:r>
        <w:rPr>
          <w:lang w:eastAsia="zh-CN"/>
        </w:rPr>
        <w:t>The next paragraphs will analyze in turn each type of Linux namespace.</w:t>
      </w:r>
    </w:p>
    <w:p w14:paraId="5B49E143" w14:textId="47D63C99" w:rsidR="00A73690" w:rsidRDefault="006130C5" w:rsidP="00A73690">
      <w:pPr>
        <w:pStyle w:val="Head3"/>
        <w:rPr>
          <w:lang w:eastAsia="zh-CN"/>
        </w:rPr>
      </w:pPr>
      <w:r>
        <w:rPr>
          <w:lang w:eastAsia="zh-CN"/>
        </w:rPr>
        <w:t xml:space="preserve"> </w:t>
      </w:r>
      <w:r w:rsidR="00A73690">
        <w:rPr>
          <w:lang w:eastAsia="zh-CN"/>
        </w:rPr>
        <w:t>UTS</w:t>
      </w:r>
    </w:p>
    <w:p w14:paraId="47E97FDB" w14:textId="63DAC661" w:rsidR="00AE14CD" w:rsidRDefault="00FF76C8" w:rsidP="00BD7BB5">
      <w:pPr>
        <w:pStyle w:val="Para"/>
        <w:rPr>
          <w:lang w:eastAsia="zh-CN"/>
        </w:rPr>
      </w:pPr>
      <w:r w:rsidRPr="00FF76C8">
        <w:rPr>
          <w:lang w:eastAsia="zh-CN"/>
        </w:rPr>
        <w:t>This is perhaps the simplest type of nam</w:t>
      </w:r>
      <w:r>
        <w:rPr>
          <w:lang w:eastAsia="zh-CN"/>
        </w:rPr>
        <w:t>e</w:t>
      </w:r>
      <w:r w:rsidRPr="00FF76C8">
        <w:rPr>
          <w:lang w:eastAsia="zh-CN"/>
        </w:rPr>
        <w:t>space. UTS namespaces provide isolation of two system identifiers: the hostname and the NIS domain name</w:t>
      </w:r>
      <w:r>
        <w:rPr>
          <w:lang w:eastAsia="zh-CN"/>
        </w:rPr>
        <w:t>.</w:t>
      </w:r>
      <w:r w:rsidR="00AE14CD" w:rsidRPr="00AE14CD">
        <w:t xml:space="preserve"> </w:t>
      </w:r>
      <w:r w:rsidR="00AE14CD" w:rsidRPr="00AE14CD">
        <w:rPr>
          <w:lang w:eastAsia="zh-CN"/>
        </w:rPr>
        <w:t>Changes made to these identifiers are visible to all other processes in the same UTS namespace, but are not visible to processes in other UTS namespaces. So, by putting a process in its own UTS namespace, it's possible to change the hostname for that process independently of the hostname of the machine or virtual machine on which it’s running</w:t>
      </w:r>
      <w:r w:rsidR="00AE14CD">
        <w:rPr>
          <w:lang w:eastAsia="zh-CN"/>
        </w:rPr>
        <w:t>.</w:t>
      </w:r>
    </w:p>
    <w:p w14:paraId="477AFE7B" w14:textId="506615FF" w:rsidR="00356768" w:rsidRDefault="00356768" w:rsidP="00BD7BB5">
      <w:pPr>
        <w:pStyle w:val="Para"/>
        <w:rPr>
          <w:lang w:eastAsia="zh-CN"/>
        </w:rPr>
      </w:pPr>
      <w:r>
        <w:rPr>
          <w:lang w:eastAsia="zh-CN"/>
        </w:rPr>
        <w:lastRenderedPageBreak/>
        <w:t>A r</w:t>
      </w:r>
      <w:r w:rsidR="00AE14CD" w:rsidRPr="00AE14CD">
        <w:rPr>
          <w:lang w:eastAsia="zh-CN"/>
        </w:rPr>
        <w:t xml:space="preserve">unning system may have multiple UTS namespaces instances. Each </w:t>
      </w:r>
      <w:r w:rsidR="00FD38F5">
        <w:rPr>
          <w:lang w:eastAsia="zh-CN"/>
        </w:rPr>
        <w:t>namespace</w:t>
      </w:r>
      <w:r w:rsidR="00AE14CD" w:rsidRPr="00AE14CD">
        <w:rPr>
          <w:lang w:eastAsia="zh-CN"/>
        </w:rPr>
        <w:t xml:space="preserve"> instance has its own hostname and domain</w:t>
      </w:r>
      <w:r w:rsidR="00932F73">
        <w:rPr>
          <w:lang w:eastAsia="zh-CN"/>
        </w:rPr>
        <w:t xml:space="preserve"> </w:t>
      </w:r>
      <w:r w:rsidR="00AE14CD" w:rsidRPr="00AE14CD">
        <w:rPr>
          <w:lang w:eastAsia="zh-CN"/>
        </w:rPr>
        <w:t xml:space="preserve">name, </w:t>
      </w:r>
      <w:r w:rsidR="00AE14CD">
        <w:rPr>
          <w:lang w:eastAsia="zh-CN"/>
        </w:rPr>
        <w:t>so that</w:t>
      </w:r>
      <w:r w:rsidR="00AE14CD" w:rsidRPr="00AE14CD">
        <w:rPr>
          <w:lang w:eastAsia="zh-CN"/>
        </w:rPr>
        <w:t xml:space="preserve"> all processes within a single instance </w:t>
      </w:r>
      <w:r w:rsidR="009B20C5">
        <w:rPr>
          <w:lang w:eastAsia="zh-CN"/>
        </w:rPr>
        <w:t>share</w:t>
      </w:r>
      <w:r w:rsidR="00AE14CD" w:rsidRPr="00AE14CD">
        <w:rPr>
          <w:lang w:eastAsia="zh-CN"/>
        </w:rPr>
        <w:t xml:space="preserve"> the same hostname and domain</w:t>
      </w:r>
      <w:r w:rsidR="00FD38F5">
        <w:rPr>
          <w:lang w:eastAsia="zh-CN"/>
        </w:rPr>
        <w:t xml:space="preserve"> </w:t>
      </w:r>
      <w:r w:rsidR="00AE14CD" w:rsidRPr="00AE14CD">
        <w:rPr>
          <w:lang w:eastAsia="zh-CN"/>
        </w:rPr>
        <w:t>name</w:t>
      </w:r>
      <w:r>
        <w:rPr>
          <w:lang w:eastAsia="zh-CN"/>
        </w:rPr>
        <w:t>.</w:t>
      </w:r>
    </w:p>
    <w:p w14:paraId="71EECDF0" w14:textId="097C19E6" w:rsidR="00356768" w:rsidRDefault="00356768" w:rsidP="00BD7BB5">
      <w:pPr>
        <w:pStyle w:val="Para"/>
        <w:rPr>
          <w:lang w:eastAsia="zh-CN"/>
        </w:rPr>
      </w:pPr>
    </w:p>
    <w:p w14:paraId="23DD376C" w14:textId="7CAEBDAC" w:rsidR="00AE14CD" w:rsidRDefault="00356768" w:rsidP="00356768">
      <w:pPr>
        <w:pStyle w:val="Para"/>
        <w:jc w:val="center"/>
        <w:rPr>
          <w:lang w:eastAsia="zh-CN"/>
        </w:rPr>
      </w:pPr>
      <w:r>
        <w:rPr>
          <w:noProof/>
          <w:lang w:eastAsia="zh-CN"/>
        </w:rPr>
        <w:drawing>
          <wp:inline distT="0" distB="0" distL="0" distR="0" wp14:anchorId="56AF5AEE" wp14:editId="2A0FFB96">
            <wp:extent cx="2265940" cy="150125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5335" cy="1514104"/>
                    </a:xfrm>
                    <a:prstGeom prst="rect">
                      <a:avLst/>
                    </a:prstGeom>
                  </pic:spPr>
                </pic:pic>
              </a:graphicData>
            </a:graphic>
          </wp:inline>
        </w:drawing>
      </w:r>
    </w:p>
    <w:p w14:paraId="41203A05" w14:textId="25065390" w:rsidR="00356768" w:rsidRDefault="00356768" w:rsidP="00BD7BB5">
      <w:pPr>
        <w:pStyle w:val="Para"/>
        <w:rPr>
          <w:lang w:eastAsia="zh-CN"/>
        </w:rPr>
      </w:pPr>
    </w:p>
    <w:p w14:paraId="0A94B039" w14:textId="0C5E9EFF" w:rsidR="00A73690" w:rsidRDefault="00356768" w:rsidP="00BD7BB5">
      <w:pPr>
        <w:pStyle w:val="Para"/>
        <w:rPr>
          <w:lang w:eastAsia="zh-CN"/>
        </w:rPr>
      </w:pPr>
      <w:r>
        <w:rPr>
          <w:lang w:eastAsia="zh-CN"/>
        </w:rPr>
        <w:t>T</w:t>
      </w:r>
      <w:r w:rsidR="00AE14CD" w:rsidRPr="00AE14CD">
        <w:rPr>
          <w:lang w:eastAsia="zh-CN"/>
        </w:rPr>
        <w:t>his is a key component of the way containers work. Namespaces give them a set of resources (in this case the hostname) that are independent of the host machine, and of other containers.</w:t>
      </w:r>
    </w:p>
    <w:p w14:paraId="6E3D4AA5" w14:textId="3ECF2C68" w:rsidR="00AE14CD" w:rsidRDefault="006130C5" w:rsidP="006130C5">
      <w:pPr>
        <w:pStyle w:val="Head3"/>
        <w:rPr>
          <w:lang w:eastAsia="zh-CN"/>
        </w:rPr>
      </w:pPr>
      <w:r>
        <w:rPr>
          <w:lang w:eastAsia="zh-CN"/>
        </w:rPr>
        <w:t xml:space="preserve"> </w:t>
      </w:r>
      <w:r w:rsidR="00E14FA3">
        <w:rPr>
          <w:lang w:eastAsia="zh-CN"/>
        </w:rPr>
        <w:t>PID</w:t>
      </w:r>
    </w:p>
    <w:p w14:paraId="31E9DB01" w14:textId="73837AD2" w:rsidR="00CE1AF2" w:rsidRDefault="00574CF6" w:rsidP="00BD7BB5">
      <w:pPr>
        <w:pStyle w:val="Para"/>
        <w:rPr>
          <w:lang w:eastAsia="zh-CN"/>
        </w:rPr>
      </w:pPr>
      <w:r w:rsidRPr="00574CF6">
        <w:rPr>
          <w:lang w:eastAsia="zh-CN"/>
        </w:rPr>
        <w:t xml:space="preserve">PID namespaces isolate the process ID number space and restrict the set of </w:t>
      </w:r>
      <w:r>
        <w:rPr>
          <w:lang w:eastAsia="zh-CN"/>
        </w:rPr>
        <w:t xml:space="preserve">process </w:t>
      </w:r>
      <w:r w:rsidRPr="00574CF6">
        <w:rPr>
          <w:lang w:eastAsia="zh-CN"/>
        </w:rPr>
        <w:t>IDs that are visible. This means that processes belonging to different PID namespaces can have the same PID</w:t>
      </w:r>
      <w:r w:rsidR="00CE1AF2">
        <w:rPr>
          <w:lang w:eastAsia="zh-CN"/>
        </w:rPr>
        <w:t>.</w:t>
      </w:r>
    </w:p>
    <w:p w14:paraId="7AD38B7E" w14:textId="471E5111" w:rsidR="00A77837" w:rsidRDefault="00B37E0F" w:rsidP="00BD7BB5">
      <w:pPr>
        <w:pStyle w:val="Para"/>
        <w:rPr>
          <w:lang w:eastAsia="zh-CN"/>
        </w:rPr>
      </w:pPr>
      <w:r w:rsidRPr="00B37E0F">
        <w:rPr>
          <w:lang w:eastAsia="zh-CN"/>
        </w:rPr>
        <w:t xml:space="preserve">The PID numbers in a new PID namespace always start at 1, similarly to a standalone system. Newly created process will acquire PIDs that are unique within the namespace. The first process created in a new namespace has the PID 1, and is the </w:t>
      </w:r>
      <w:proofErr w:type="spellStart"/>
      <w:r w:rsidRPr="00F3076B">
        <w:rPr>
          <w:i/>
          <w:iCs/>
          <w:lang w:eastAsia="zh-CN"/>
        </w:rPr>
        <w:t>init</w:t>
      </w:r>
      <w:proofErr w:type="spellEnd"/>
      <w:r w:rsidRPr="00B37E0F">
        <w:rPr>
          <w:lang w:eastAsia="zh-CN"/>
        </w:rPr>
        <w:t xml:space="preserve"> process for the namespace.</w:t>
      </w:r>
      <w:r w:rsidR="00A77837">
        <w:rPr>
          <w:lang w:eastAsia="zh-CN"/>
        </w:rPr>
        <w:t xml:space="preserve"> </w:t>
      </w:r>
      <w:r w:rsidRPr="00B37E0F">
        <w:rPr>
          <w:lang w:eastAsia="zh-CN"/>
        </w:rPr>
        <w:t xml:space="preserve">If the </w:t>
      </w:r>
      <w:proofErr w:type="spellStart"/>
      <w:r w:rsidRPr="00F3076B">
        <w:rPr>
          <w:i/>
          <w:iCs/>
          <w:lang w:eastAsia="zh-CN"/>
        </w:rPr>
        <w:t>init</w:t>
      </w:r>
      <w:proofErr w:type="spellEnd"/>
      <w:r w:rsidRPr="00B37E0F">
        <w:rPr>
          <w:lang w:eastAsia="zh-CN"/>
        </w:rPr>
        <w:t xml:space="preserve"> process of a PID namespace terminates, the kernel terminates all of the processes in the namespace via a </w:t>
      </w:r>
      <w:r w:rsidRPr="00F3076B">
        <w:rPr>
          <w:rFonts w:ascii="Courier New" w:eastAsia="Times New Roman" w:hAnsi="Courier New" w:cs="Courier New"/>
          <w:lang w:eastAsia="it-IT"/>
        </w:rPr>
        <w:t>SIGKILL</w:t>
      </w:r>
      <w:r w:rsidRPr="00B37E0F">
        <w:rPr>
          <w:lang w:eastAsia="zh-CN"/>
        </w:rPr>
        <w:t xml:space="preserve"> signal.</w:t>
      </w:r>
      <w:r w:rsidR="00A77837">
        <w:rPr>
          <w:lang w:eastAsia="zh-CN"/>
        </w:rPr>
        <w:t xml:space="preserve"> </w:t>
      </w:r>
      <w:r w:rsidRPr="00B37E0F">
        <w:rPr>
          <w:lang w:eastAsia="zh-CN"/>
        </w:rPr>
        <w:t xml:space="preserve">This behavior reflects the fact that the </w:t>
      </w:r>
      <w:proofErr w:type="spellStart"/>
      <w:r w:rsidRPr="00F3076B">
        <w:rPr>
          <w:i/>
          <w:iCs/>
          <w:lang w:eastAsia="zh-CN"/>
        </w:rPr>
        <w:t>init</w:t>
      </w:r>
      <w:proofErr w:type="spellEnd"/>
      <w:r w:rsidRPr="00B37E0F">
        <w:rPr>
          <w:lang w:eastAsia="zh-CN"/>
        </w:rPr>
        <w:t xml:space="preserve"> process is essential for the correct operation of a PID namespace</w:t>
      </w:r>
      <w:r w:rsidR="00A77837">
        <w:rPr>
          <w:lang w:eastAsia="zh-CN"/>
        </w:rPr>
        <w:t>.</w:t>
      </w:r>
    </w:p>
    <w:p w14:paraId="6986426E" w14:textId="77777777" w:rsidR="0024582D" w:rsidRDefault="00DF0D33" w:rsidP="00BD7BB5">
      <w:pPr>
        <w:pStyle w:val="Para"/>
        <w:rPr>
          <w:lang w:eastAsia="zh-CN"/>
        </w:rPr>
      </w:pPr>
      <w:r w:rsidRPr="00DF0D33">
        <w:rPr>
          <w:lang w:eastAsia="zh-CN"/>
        </w:rPr>
        <w:t>A process's PID namespace membership is determined when the process is created and cannot be changed thereafter.</w:t>
      </w:r>
    </w:p>
    <w:p w14:paraId="27A0B170" w14:textId="36206BA2" w:rsidR="001E73B6" w:rsidRDefault="00DB3396" w:rsidP="00BD7BB5">
      <w:pPr>
        <w:pStyle w:val="Para"/>
        <w:rPr>
          <w:lang w:eastAsia="zh-CN"/>
        </w:rPr>
      </w:pPr>
      <w:r w:rsidRPr="00DB3396">
        <w:rPr>
          <w:lang w:eastAsia="zh-CN"/>
        </w:rPr>
        <w:t xml:space="preserve">It is worth noting that, by using a new process ID namespace alone, tools such as </w:t>
      </w:r>
      <w:proofErr w:type="spellStart"/>
      <w:r w:rsidRPr="009B74F4">
        <w:rPr>
          <w:rFonts w:ascii="Courier New" w:eastAsia="Times New Roman" w:hAnsi="Courier New" w:cs="Courier New"/>
          <w:lang w:eastAsia="it-IT"/>
        </w:rPr>
        <w:t>ps</w:t>
      </w:r>
      <w:proofErr w:type="spellEnd"/>
      <w:r w:rsidRPr="00DB3396">
        <w:rPr>
          <w:lang w:eastAsia="zh-CN"/>
        </w:rPr>
        <w:t xml:space="preserve"> won't work correctly. In fact, the </w:t>
      </w:r>
      <w:proofErr w:type="spellStart"/>
      <w:r w:rsidRPr="009B74F4">
        <w:rPr>
          <w:rFonts w:ascii="Courier New" w:eastAsia="Times New Roman" w:hAnsi="Courier New" w:cs="Courier New"/>
          <w:lang w:eastAsia="it-IT"/>
        </w:rPr>
        <w:t>ps</w:t>
      </w:r>
      <w:proofErr w:type="spellEnd"/>
      <w:r w:rsidRPr="00DB3396">
        <w:rPr>
          <w:lang w:eastAsia="zh-CN"/>
        </w:rPr>
        <w:t xml:space="preserve"> command looks in</w:t>
      </w:r>
      <w:r w:rsidR="001E73B6">
        <w:rPr>
          <w:lang w:eastAsia="zh-CN"/>
        </w:rPr>
        <w:t xml:space="preserve"> the</w:t>
      </w:r>
      <w:r w:rsidRPr="00DB3396">
        <w:rPr>
          <w:lang w:eastAsia="zh-CN"/>
        </w:rPr>
        <w:t xml:space="preserve"> </w:t>
      </w:r>
      <w:r w:rsidRPr="009B74F4">
        <w:rPr>
          <w:rFonts w:ascii="Courier New" w:eastAsia="Times New Roman" w:hAnsi="Courier New" w:cs="Courier New"/>
          <w:lang w:eastAsia="it-IT"/>
        </w:rPr>
        <w:t>/proc</w:t>
      </w:r>
      <w:r w:rsidRPr="00DB3396">
        <w:rPr>
          <w:lang w:eastAsia="zh-CN"/>
        </w:rPr>
        <w:t xml:space="preserve"> folder of the host machine for information about running processes, regardless of the process ID namespace it’s running in. In order to have </w:t>
      </w:r>
      <w:proofErr w:type="spellStart"/>
      <w:r w:rsidRPr="009B74F4">
        <w:rPr>
          <w:rFonts w:ascii="Courier New" w:eastAsia="Times New Roman" w:hAnsi="Courier New" w:cs="Courier New"/>
          <w:lang w:eastAsia="it-IT"/>
        </w:rPr>
        <w:t>ps</w:t>
      </w:r>
      <w:proofErr w:type="spellEnd"/>
      <w:r w:rsidRPr="00DB3396">
        <w:rPr>
          <w:lang w:eastAsia="zh-CN"/>
        </w:rPr>
        <w:t xml:space="preserve"> return only the information about the processes inside the new namespace, there needs to be a separate copy of the </w:t>
      </w:r>
      <w:r w:rsidRPr="009B74F4">
        <w:rPr>
          <w:rFonts w:ascii="Courier New" w:eastAsia="Times New Roman" w:hAnsi="Courier New" w:cs="Courier New"/>
          <w:lang w:eastAsia="it-IT"/>
        </w:rPr>
        <w:t>/proc</w:t>
      </w:r>
      <w:r w:rsidRPr="00DB3396">
        <w:rPr>
          <w:lang w:eastAsia="zh-CN"/>
        </w:rPr>
        <w:t xml:space="preserve"> directory, where the kernel can write information about the </w:t>
      </w:r>
      <w:proofErr w:type="spellStart"/>
      <w:r w:rsidRPr="00DB3396">
        <w:rPr>
          <w:lang w:eastAsia="zh-CN"/>
        </w:rPr>
        <w:t>namespaced</w:t>
      </w:r>
      <w:proofErr w:type="spellEnd"/>
      <w:r w:rsidRPr="00DB3396">
        <w:rPr>
          <w:lang w:eastAsia="zh-CN"/>
        </w:rPr>
        <w:t xml:space="preserve"> processes. Given that </w:t>
      </w:r>
      <w:r w:rsidRPr="009B74F4">
        <w:rPr>
          <w:rFonts w:ascii="Courier New" w:eastAsia="Times New Roman" w:hAnsi="Courier New" w:cs="Courier New"/>
          <w:lang w:eastAsia="it-IT"/>
        </w:rPr>
        <w:t>/proc</w:t>
      </w:r>
      <w:r w:rsidRPr="00DB3396">
        <w:rPr>
          <w:lang w:eastAsia="zh-CN"/>
        </w:rPr>
        <w:t xml:space="preserve"> is a directory directly under root, this means changing the </w:t>
      </w:r>
      <w:r w:rsidR="001E73B6">
        <w:rPr>
          <w:lang w:eastAsia="zh-CN"/>
        </w:rPr>
        <w:t xml:space="preserve">namespace’s </w:t>
      </w:r>
      <w:r w:rsidRPr="00DB3396">
        <w:rPr>
          <w:lang w:eastAsia="zh-CN"/>
        </w:rPr>
        <w:t xml:space="preserve">root directory. This is </w:t>
      </w:r>
      <w:r w:rsidR="001E73B6">
        <w:rPr>
          <w:lang w:eastAsia="zh-CN"/>
        </w:rPr>
        <w:t>achieved by</w:t>
      </w:r>
      <w:r w:rsidRPr="00DB3396">
        <w:rPr>
          <w:lang w:eastAsia="zh-CN"/>
        </w:rPr>
        <w:t xml:space="preserve"> using the Linux </w:t>
      </w:r>
      <w:r w:rsidRPr="009B74F4">
        <w:rPr>
          <w:rFonts w:ascii="Courier New" w:eastAsia="Times New Roman" w:hAnsi="Courier New" w:cs="Courier New"/>
          <w:lang w:eastAsia="it-IT"/>
        </w:rPr>
        <w:t>chroot</w:t>
      </w:r>
      <w:r w:rsidRPr="00DB3396">
        <w:rPr>
          <w:lang w:eastAsia="zh-CN"/>
        </w:rPr>
        <w:t xml:space="preserve"> command</w:t>
      </w:r>
      <w:r w:rsidR="001E73B6">
        <w:rPr>
          <w:lang w:eastAsia="zh-CN"/>
        </w:rPr>
        <w:t>.</w:t>
      </w:r>
      <w:r w:rsidR="00822074" w:rsidRPr="00822074">
        <w:t xml:space="preserve"> </w:t>
      </w:r>
      <w:r w:rsidR="00822074" w:rsidRPr="00822074">
        <w:rPr>
          <w:lang w:eastAsia="zh-CN"/>
        </w:rPr>
        <w:t>Once the container own</w:t>
      </w:r>
      <w:r w:rsidR="00822074">
        <w:rPr>
          <w:lang w:eastAsia="zh-CN"/>
        </w:rPr>
        <w:t>s</w:t>
      </w:r>
      <w:r w:rsidR="00822074" w:rsidRPr="00822074">
        <w:rPr>
          <w:lang w:eastAsia="zh-CN"/>
        </w:rPr>
        <w:t xml:space="preserve"> its own </w:t>
      </w:r>
      <w:r w:rsidR="00822074" w:rsidRPr="007B002A">
        <w:rPr>
          <w:rFonts w:ascii="Courier New" w:eastAsia="Times New Roman" w:hAnsi="Courier New" w:cs="Courier New"/>
          <w:lang w:eastAsia="it-IT"/>
        </w:rPr>
        <w:t>/proc</w:t>
      </w:r>
      <w:r w:rsidR="00822074" w:rsidRPr="00822074">
        <w:rPr>
          <w:lang w:eastAsia="zh-CN"/>
        </w:rPr>
        <w:t xml:space="preserve"> directory, independent of the one of the </w:t>
      </w:r>
      <w:proofErr w:type="gramStart"/>
      <w:r w:rsidR="00822074" w:rsidRPr="00822074">
        <w:rPr>
          <w:lang w:eastAsia="zh-CN"/>
        </w:rPr>
        <w:t>host</w:t>
      </w:r>
      <w:proofErr w:type="gramEnd"/>
      <w:r w:rsidR="00822074" w:rsidRPr="00822074">
        <w:rPr>
          <w:lang w:eastAsia="zh-CN"/>
        </w:rPr>
        <w:t xml:space="preserve">, </w:t>
      </w:r>
      <w:r w:rsidR="00822074">
        <w:rPr>
          <w:lang w:eastAsia="zh-CN"/>
        </w:rPr>
        <w:t>the folder</w:t>
      </w:r>
      <w:r w:rsidR="00822074" w:rsidRPr="00822074">
        <w:rPr>
          <w:lang w:eastAsia="zh-CN"/>
        </w:rPr>
        <w:t xml:space="preserve"> must be mounted as a pseudo</w:t>
      </w:r>
      <w:r w:rsidR="00822074">
        <w:rPr>
          <w:lang w:eastAsia="zh-CN"/>
        </w:rPr>
        <w:t>-</w:t>
      </w:r>
      <w:r w:rsidR="00822074" w:rsidRPr="00822074">
        <w:rPr>
          <w:lang w:eastAsia="zh-CN"/>
        </w:rPr>
        <w:t xml:space="preserve">filesystem of type </w:t>
      </w:r>
      <w:r w:rsidR="00822074" w:rsidRPr="007B002A">
        <w:rPr>
          <w:i/>
          <w:iCs/>
          <w:lang w:eastAsia="zh-CN"/>
        </w:rPr>
        <w:t>proc</w:t>
      </w:r>
      <w:r w:rsidR="00822074" w:rsidRPr="00822074">
        <w:rPr>
          <w:lang w:eastAsia="zh-CN"/>
        </w:rPr>
        <w:t xml:space="preserve"> in order for it to be populated with process information. This is done using the </w:t>
      </w:r>
      <w:r w:rsidR="00822074" w:rsidRPr="007B002A">
        <w:rPr>
          <w:rFonts w:ascii="Courier New" w:eastAsia="Times New Roman" w:hAnsi="Courier New" w:cs="Courier New"/>
          <w:lang w:eastAsia="it-IT"/>
        </w:rPr>
        <w:t>mount</w:t>
      </w:r>
      <w:r w:rsidR="00822074" w:rsidRPr="00822074">
        <w:rPr>
          <w:lang w:eastAsia="zh-CN"/>
        </w:rPr>
        <w:t xml:space="preserve"> command.</w:t>
      </w:r>
    </w:p>
    <w:p w14:paraId="292636ED" w14:textId="31435A53" w:rsidR="00574CF6" w:rsidRDefault="005254D4" w:rsidP="005254D4">
      <w:pPr>
        <w:pStyle w:val="Head3"/>
        <w:rPr>
          <w:lang w:eastAsia="zh-CN"/>
        </w:rPr>
      </w:pPr>
      <w:r>
        <w:rPr>
          <w:lang w:eastAsia="zh-CN"/>
        </w:rPr>
        <w:t xml:space="preserve"> </w:t>
      </w:r>
      <w:r w:rsidR="008B3C9B">
        <w:rPr>
          <w:lang w:eastAsia="zh-CN"/>
        </w:rPr>
        <w:t>Mount</w:t>
      </w:r>
    </w:p>
    <w:p w14:paraId="38389920" w14:textId="6E57276E" w:rsidR="00554C94" w:rsidRDefault="00F16E1A" w:rsidP="00552FC0">
      <w:pPr>
        <w:pStyle w:val="Para"/>
        <w:rPr>
          <w:rFonts w:ascii="Times New Roman" w:eastAsia="Times New Roman" w:hAnsi="Times New Roman" w:cs="Times New Roman"/>
          <w:lang w:eastAsia="it-IT"/>
        </w:rPr>
      </w:pPr>
      <w:r w:rsidRPr="00F16E1A">
        <w:rPr>
          <w:rFonts w:ascii="Times New Roman" w:eastAsia="Times New Roman" w:hAnsi="Times New Roman" w:cs="Times New Roman"/>
          <w:lang w:eastAsia="it-IT"/>
        </w:rPr>
        <w:t xml:space="preserve">Mount namespaces provide isolation of the list of mounts seen by the processes in each namespace instance. Thus, the processes in each of the mount namespace instances will see distinct single-directory hierarchies. Giving </w:t>
      </w:r>
      <w:r w:rsidR="006D66C5">
        <w:rPr>
          <w:rFonts w:ascii="Times New Roman" w:eastAsia="Times New Roman" w:hAnsi="Times New Roman" w:cs="Times New Roman"/>
          <w:lang w:eastAsia="it-IT"/>
        </w:rPr>
        <w:t>a</w:t>
      </w:r>
      <w:r w:rsidRPr="00F16E1A">
        <w:rPr>
          <w:rFonts w:ascii="Times New Roman" w:eastAsia="Times New Roman" w:hAnsi="Times New Roman" w:cs="Times New Roman"/>
          <w:lang w:eastAsia="it-IT"/>
        </w:rPr>
        <w:t xml:space="preserve"> container its own mount namespace allows it to achieve separation </w:t>
      </w:r>
      <w:r w:rsidR="006D66C5">
        <w:rPr>
          <w:rFonts w:ascii="Times New Roman" w:eastAsia="Times New Roman" w:hAnsi="Times New Roman" w:cs="Times New Roman"/>
          <w:lang w:eastAsia="it-IT"/>
        </w:rPr>
        <w:t>between</w:t>
      </w:r>
      <w:r w:rsidRPr="00F16E1A">
        <w:rPr>
          <w:rFonts w:ascii="Times New Roman" w:eastAsia="Times New Roman" w:hAnsi="Times New Roman" w:cs="Times New Roman"/>
          <w:lang w:eastAsia="it-IT"/>
        </w:rPr>
        <w:t xml:space="preserve"> the host filesystem mounts</w:t>
      </w:r>
      <w:r w:rsidR="006D66C5">
        <w:rPr>
          <w:rFonts w:ascii="Times New Roman" w:eastAsia="Times New Roman" w:hAnsi="Times New Roman" w:cs="Times New Roman"/>
          <w:lang w:eastAsia="it-IT"/>
        </w:rPr>
        <w:t xml:space="preserve"> and its own ones</w:t>
      </w:r>
      <w:r w:rsidR="00554C94">
        <w:rPr>
          <w:rFonts w:ascii="Times New Roman" w:eastAsia="Times New Roman" w:hAnsi="Times New Roman" w:cs="Times New Roman"/>
          <w:lang w:eastAsia="it-IT"/>
        </w:rPr>
        <w:t>.</w:t>
      </w:r>
    </w:p>
    <w:p w14:paraId="0AC09A7E" w14:textId="10BE9293" w:rsidR="0008767C" w:rsidRDefault="00554C94" w:rsidP="00552FC0">
      <w:pPr>
        <w:pStyle w:val="Para"/>
        <w:rPr>
          <w:rFonts w:ascii="Times New Roman" w:eastAsia="Times New Roman" w:hAnsi="Times New Roman" w:cs="Times New Roman"/>
          <w:lang w:eastAsia="it-IT"/>
        </w:rPr>
      </w:pPr>
      <w:r w:rsidRPr="00554C94">
        <w:rPr>
          <w:rFonts w:ascii="Times New Roman" w:eastAsia="Times New Roman" w:hAnsi="Times New Roman" w:cs="Times New Roman"/>
          <w:lang w:eastAsia="it-IT"/>
        </w:rPr>
        <w:t xml:space="preserve">It's worth noting that the kernel uses by default the </w:t>
      </w:r>
      <w:r w:rsidRPr="00554C94">
        <w:rPr>
          <w:rFonts w:ascii="Courier New" w:eastAsia="Times New Roman" w:hAnsi="Courier New" w:cs="Courier New"/>
          <w:lang w:eastAsia="it-IT"/>
        </w:rPr>
        <w:t>/proc/[</w:t>
      </w:r>
      <w:proofErr w:type="spellStart"/>
      <w:r w:rsidRPr="00554C94">
        <w:rPr>
          <w:rFonts w:ascii="Courier New" w:eastAsia="Times New Roman" w:hAnsi="Courier New" w:cs="Courier New"/>
          <w:lang w:eastAsia="it-IT"/>
        </w:rPr>
        <w:t>pid</w:t>
      </w:r>
      <w:proofErr w:type="spellEnd"/>
      <w:r w:rsidRPr="00554C94">
        <w:rPr>
          <w:rFonts w:ascii="Courier New" w:eastAsia="Times New Roman" w:hAnsi="Courier New" w:cs="Courier New"/>
          <w:lang w:eastAsia="it-IT"/>
        </w:rPr>
        <w:t>]/mounts</w:t>
      </w:r>
      <w:r w:rsidRPr="00554C94">
        <w:rPr>
          <w:rFonts w:ascii="Times New Roman" w:eastAsia="Times New Roman" w:hAnsi="Times New Roman" w:cs="Times New Roman"/>
          <w:lang w:eastAsia="it-IT"/>
        </w:rPr>
        <w:t xml:space="preserve"> directory to communicate information about mount points for each process.</w:t>
      </w:r>
      <w:r w:rsidR="0008767C" w:rsidRPr="0008767C">
        <w:t xml:space="preserve"> </w:t>
      </w:r>
      <w:r w:rsidR="0008767C" w:rsidRPr="0008767C">
        <w:rPr>
          <w:rFonts w:ascii="Times New Roman" w:eastAsia="Times New Roman" w:hAnsi="Times New Roman" w:cs="Times New Roman"/>
          <w:lang w:eastAsia="it-IT"/>
        </w:rPr>
        <w:t xml:space="preserve">If a process is created within its own mount namespace, but it is using the host’s </w:t>
      </w:r>
      <w:r w:rsidR="0008767C" w:rsidRPr="00BA5105">
        <w:rPr>
          <w:rFonts w:ascii="Courier New" w:eastAsia="Times New Roman" w:hAnsi="Courier New" w:cs="Courier New"/>
          <w:lang w:eastAsia="it-IT"/>
        </w:rPr>
        <w:t>/proc</w:t>
      </w:r>
      <w:r w:rsidR="0008767C" w:rsidRPr="0008767C">
        <w:rPr>
          <w:rFonts w:ascii="Times New Roman" w:eastAsia="Times New Roman" w:hAnsi="Times New Roman" w:cs="Times New Roman"/>
          <w:lang w:eastAsia="it-IT"/>
        </w:rPr>
        <w:t xml:space="preserve"> directory, then its </w:t>
      </w:r>
      <w:r w:rsidR="0008767C" w:rsidRPr="00754F22">
        <w:rPr>
          <w:rFonts w:ascii="Courier New" w:eastAsia="Times New Roman" w:hAnsi="Courier New" w:cs="Courier New"/>
          <w:lang w:eastAsia="it-IT"/>
        </w:rPr>
        <w:t>/proc/</w:t>
      </w:r>
      <w:r w:rsidR="00754F22" w:rsidRPr="00754F22">
        <w:rPr>
          <w:rFonts w:ascii="Courier New" w:eastAsia="Times New Roman" w:hAnsi="Courier New" w:cs="Courier New"/>
          <w:lang w:eastAsia="it-IT"/>
        </w:rPr>
        <w:t>[</w:t>
      </w:r>
      <w:proofErr w:type="spellStart"/>
      <w:r w:rsidR="00754F22" w:rsidRPr="00754F22">
        <w:rPr>
          <w:rFonts w:ascii="Courier New" w:eastAsia="Times New Roman" w:hAnsi="Courier New" w:cs="Courier New"/>
          <w:lang w:eastAsia="it-IT"/>
        </w:rPr>
        <w:t>pid</w:t>
      </w:r>
      <w:proofErr w:type="spellEnd"/>
      <w:r w:rsidR="00754F22" w:rsidRPr="00754F22">
        <w:rPr>
          <w:rFonts w:ascii="Courier New" w:eastAsia="Times New Roman" w:hAnsi="Courier New" w:cs="Courier New"/>
          <w:lang w:eastAsia="it-IT"/>
        </w:rPr>
        <w:t>]</w:t>
      </w:r>
      <w:r w:rsidR="0008767C" w:rsidRPr="00754F22">
        <w:rPr>
          <w:rFonts w:ascii="Courier New" w:eastAsia="Times New Roman" w:hAnsi="Courier New" w:cs="Courier New"/>
          <w:lang w:eastAsia="it-IT"/>
        </w:rPr>
        <w:t>/mounts</w:t>
      </w:r>
      <w:r w:rsidR="0008767C" w:rsidRPr="0008767C">
        <w:rPr>
          <w:rFonts w:ascii="Times New Roman" w:eastAsia="Times New Roman" w:hAnsi="Times New Roman" w:cs="Times New Roman"/>
          <w:lang w:eastAsia="it-IT"/>
        </w:rPr>
        <w:t xml:space="preserve"> file will include all the preexisting host mounts. To get a fully isolated set of mounts for the containerized process, the creation of a new mount namespace must be combined with a new root filesystem and a new </w:t>
      </w:r>
      <w:r w:rsidR="0008767C" w:rsidRPr="000E0ECA">
        <w:rPr>
          <w:rFonts w:ascii="Times New Roman" w:eastAsia="Times New Roman" w:hAnsi="Times New Roman" w:cs="Times New Roman"/>
          <w:i/>
          <w:iCs/>
          <w:lang w:eastAsia="it-IT"/>
        </w:rPr>
        <w:t>proc</w:t>
      </w:r>
      <w:r w:rsidR="0008767C" w:rsidRPr="0008767C">
        <w:rPr>
          <w:rFonts w:ascii="Times New Roman" w:eastAsia="Times New Roman" w:hAnsi="Times New Roman" w:cs="Times New Roman"/>
          <w:lang w:eastAsia="it-IT"/>
        </w:rPr>
        <w:t xml:space="preserve"> mount</w:t>
      </w:r>
      <w:r w:rsidR="0008767C">
        <w:rPr>
          <w:rFonts w:ascii="Times New Roman" w:eastAsia="Times New Roman" w:hAnsi="Times New Roman" w:cs="Times New Roman"/>
          <w:lang w:eastAsia="it-IT"/>
        </w:rPr>
        <w:t>.</w:t>
      </w:r>
    </w:p>
    <w:p w14:paraId="12DAA904" w14:textId="54B35D11" w:rsidR="00552FC0" w:rsidRDefault="001B274A" w:rsidP="001B274A">
      <w:pPr>
        <w:pStyle w:val="Head3"/>
        <w:rPr>
          <w:lang w:eastAsia="it-IT"/>
        </w:rPr>
      </w:pPr>
      <w:r>
        <w:rPr>
          <w:lang w:eastAsia="it-IT"/>
        </w:rPr>
        <w:lastRenderedPageBreak/>
        <w:t xml:space="preserve"> Network</w:t>
      </w:r>
    </w:p>
    <w:p w14:paraId="2D57CFD9" w14:textId="1CCD73ED" w:rsidR="00D6255C" w:rsidRDefault="00D6255C" w:rsidP="005A6350">
      <w:pPr>
        <w:pStyle w:val="Para"/>
        <w:rPr>
          <w:rFonts w:ascii="Times New Roman" w:eastAsia="Times New Roman" w:hAnsi="Times New Roman" w:cs="Times New Roman"/>
          <w:lang w:eastAsia="it-IT"/>
        </w:rPr>
      </w:pPr>
      <w:r w:rsidRPr="00D6255C">
        <w:rPr>
          <w:rFonts w:ascii="Times New Roman" w:eastAsia="Times New Roman" w:hAnsi="Times New Roman" w:cs="Times New Roman"/>
          <w:lang w:eastAsia="it-IT"/>
        </w:rPr>
        <w:t>Network namespaces provide isolation of the system resources associated with networking, thus allowing a container to have its own view of network interfaces and routing tables</w:t>
      </w:r>
      <w:r>
        <w:rPr>
          <w:rFonts w:ascii="Times New Roman" w:eastAsia="Times New Roman" w:hAnsi="Times New Roman" w:cs="Times New Roman"/>
          <w:lang w:eastAsia="it-IT"/>
        </w:rPr>
        <w:t>.</w:t>
      </w:r>
    </w:p>
    <w:p w14:paraId="4EC5A946" w14:textId="21720A0C" w:rsidR="00662651" w:rsidRDefault="00D6255C" w:rsidP="005A6350">
      <w:pPr>
        <w:pStyle w:val="Para"/>
        <w:rPr>
          <w:rFonts w:ascii="Times New Roman" w:eastAsia="Times New Roman" w:hAnsi="Times New Roman" w:cs="Times New Roman"/>
          <w:lang w:eastAsia="it-IT"/>
        </w:rPr>
      </w:pPr>
      <w:r w:rsidRPr="00D6255C">
        <w:rPr>
          <w:rFonts w:ascii="Times New Roman" w:eastAsia="Times New Roman" w:hAnsi="Times New Roman" w:cs="Times New Roman"/>
          <w:lang w:eastAsia="it-IT"/>
        </w:rPr>
        <w:t>A physical network device can live in exactly one network namespace.  When a network namespace is freed (i.e., when the last process in the namespace terminates), its physical network devices are moved back to the initial network namespace.</w:t>
      </w:r>
    </w:p>
    <w:p w14:paraId="40EA5A05" w14:textId="62057958" w:rsidR="003B73B2" w:rsidRDefault="00AB3835" w:rsidP="0078531A">
      <w:pPr>
        <w:pStyle w:val="Head3"/>
        <w:rPr>
          <w:lang w:eastAsia="it-IT"/>
        </w:rPr>
      </w:pPr>
      <w:r>
        <w:rPr>
          <w:lang w:eastAsia="it-IT"/>
        </w:rPr>
        <w:t xml:space="preserve"> IPC</w:t>
      </w:r>
    </w:p>
    <w:p w14:paraId="420E828B" w14:textId="41B2E1F7" w:rsidR="003E5E7F" w:rsidRDefault="003E5E7F" w:rsidP="005A6350">
      <w:pPr>
        <w:pStyle w:val="Para"/>
        <w:rPr>
          <w:rFonts w:ascii="Times New Roman" w:eastAsia="Times New Roman" w:hAnsi="Times New Roman" w:cs="Times New Roman"/>
          <w:lang w:eastAsia="it-IT"/>
        </w:rPr>
      </w:pPr>
      <w:r w:rsidRPr="003E5E7F">
        <w:rPr>
          <w:rFonts w:ascii="Times New Roman" w:eastAsia="Times New Roman" w:hAnsi="Times New Roman" w:cs="Times New Roman"/>
          <w:lang w:eastAsia="it-IT"/>
        </w:rPr>
        <w:t>In Linux it’s possible to communicate between different processes by giving them access to a shared range of memory, or by using a shared message queue. The two processes need to be members of the same inter-process communications (IPC) namespace for them to have access to the same set of identifiers for these mechanisms</w:t>
      </w:r>
      <w:r>
        <w:rPr>
          <w:rFonts w:ascii="Times New Roman" w:eastAsia="Times New Roman" w:hAnsi="Times New Roman" w:cs="Times New Roman"/>
          <w:lang w:eastAsia="it-IT"/>
        </w:rPr>
        <w:t>.</w:t>
      </w:r>
    </w:p>
    <w:p w14:paraId="31222570" w14:textId="060316E7" w:rsidR="003E5E7F" w:rsidRDefault="003E5E7F" w:rsidP="005A6350">
      <w:pPr>
        <w:pStyle w:val="Para"/>
        <w:rPr>
          <w:rFonts w:ascii="Times New Roman" w:eastAsia="Times New Roman" w:hAnsi="Times New Roman" w:cs="Times New Roman"/>
          <w:lang w:eastAsia="it-IT"/>
        </w:rPr>
      </w:pPr>
      <w:r w:rsidRPr="003E5E7F">
        <w:rPr>
          <w:rFonts w:ascii="Times New Roman" w:eastAsia="Times New Roman" w:hAnsi="Times New Roman" w:cs="Times New Roman"/>
          <w:lang w:eastAsia="it-IT"/>
        </w:rPr>
        <w:t>However, generally speaking, it's often considered inappropriate for containers to be able to access one another’s shared memory</w:t>
      </w:r>
      <w:r>
        <w:rPr>
          <w:rFonts w:ascii="Times New Roman" w:eastAsia="Times New Roman" w:hAnsi="Times New Roman" w:cs="Times New Roman"/>
          <w:lang w:eastAsia="it-IT"/>
        </w:rPr>
        <w:t>. Thus,</w:t>
      </w:r>
      <w:r w:rsidRPr="003E5E7F">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it’s common practice to give them</w:t>
      </w:r>
      <w:r w:rsidRPr="003E5E7F">
        <w:rPr>
          <w:rFonts w:ascii="Times New Roman" w:eastAsia="Times New Roman" w:hAnsi="Times New Roman" w:cs="Times New Roman"/>
          <w:lang w:eastAsia="it-IT"/>
        </w:rPr>
        <w:t xml:space="preserve"> their own IPC namespaces</w:t>
      </w:r>
      <w:r>
        <w:rPr>
          <w:rFonts w:ascii="Times New Roman" w:eastAsia="Times New Roman" w:hAnsi="Times New Roman" w:cs="Times New Roman"/>
          <w:lang w:eastAsia="it-IT"/>
        </w:rPr>
        <w:t>.</w:t>
      </w:r>
    </w:p>
    <w:p w14:paraId="74F93BF5" w14:textId="631AB5DD" w:rsidR="00AB3835" w:rsidRDefault="00E175D6" w:rsidP="005A6350">
      <w:pPr>
        <w:pStyle w:val="Para"/>
        <w:rPr>
          <w:rFonts w:ascii="Times New Roman" w:eastAsia="Times New Roman" w:hAnsi="Times New Roman" w:cs="Times New Roman"/>
          <w:lang w:eastAsia="it-IT"/>
        </w:rPr>
      </w:pPr>
      <w:r w:rsidRPr="00E175D6">
        <w:rPr>
          <w:rFonts w:ascii="Times New Roman" w:eastAsia="Times New Roman" w:hAnsi="Times New Roman" w:cs="Times New Roman"/>
          <w:lang w:eastAsia="it-IT"/>
        </w:rPr>
        <w:t>When an IPC namespace is destroyed (i.e., when the last process that is a member of the namespace terminates), all IPC objects in the namespace are automatically destroyed.</w:t>
      </w:r>
    </w:p>
    <w:p w14:paraId="2B3937D2" w14:textId="73C4DDF7" w:rsidR="00E175D6" w:rsidRDefault="00E175D6" w:rsidP="00E175D6">
      <w:pPr>
        <w:pStyle w:val="Head3"/>
        <w:rPr>
          <w:lang w:eastAsia="it-IT"/>
        </w:rPr>
      </w:pPr>
      <w:r>
        <w:rPr>
          <w:lang w:eastAsia="it-IT"/>
        </w:rPr>
        <w:t xml:space="preserve"> User</w:t>
      </w:r>
    </w:p>
    <w:p w14:paraId="1F0DEA26" w14:textId="73DC87DF" w:rsidR="002E0745" w:rsidRDefault="002E0745" w:rsidP="005A6350">
      <w:pPr>
        <w:pStyle w:val="Para"/>
        <w:rPr>
          <w:rFonts w:ascii="Times New Roman" w:eastAsia="Times New Roman" w:hAnsi="Times New Roman" w:cs="Times New Roman"/>
          <w:lang w:eastAsia="it-IT"/>
        </w:rPr>
      </w:pPr>
      <w:r w:rsidRPr="002E0745">
        <w:rPr>
          <w:rFonts w:ascii="Times New Roman" w:eastAsia="Times New Roman" w:hAnsi="Times New Roman" w:cs="Times New Roman"/>
          <w:lang w:eastAsia="it-IT"/>
        </w:rPr>
        <w:t>User namespaces isolate security-related identifiers and attributes, in particular, user IDs and group IDs, the root directory, keys, and capabilities</w:t>
      </w:r>
      <w:r>
        <w:rPr>
          <w:rFonts w:ascii="Times New Roman" w:eastAsia="Times New Roman" w:hAnsi="Times New Roman" w:cs="Times New Roman"/>
          <w:lang w:eastAsia="it-IT"/>
        </w:rPr>
        <w:t>.</w:t>
      </w:r>
    </w:p>
    <w:p w14:paraId="2ABBC40B" w14:textId="04437876" w:rsidR="00E53AB4" w:rsidRDefault="006B0363" w:rsidP="005A6350">
      <w:pPr>
        <w:pStyle w:val="Para"/>
        <w:rPr>
          <w:rFonts w:ascii="Times New Roman" w:eastAsia="Times New Roman" w:hAnsi="Times New Roman" w:cs="Times New Roman"/>
          <w:lang w:eastAsia="it-IT"/>
        </w:rPr>
      </w:pPr>
      <w:proofErr w:type="gramStart"/>
      <w:r w:rsidRPr="006B0363">
        <w:rPr>
          <w:rFonts w:ascii="Times New Roman" w:eastAsia="Times New Roman" w:hAnsi="Times New Roman" w:cs="Times New Roman"/>
          <w:lang w:eastAsia="it-IT"/>
        </w:rPr>
        <w:t>Similarly</w:t>
      </w:r>
      <w:proofErr w:type="gramEnd"/>
      <w:r w:rsidR="00E53AB4">
        <w:rPr>
          <w:rFonts w:ascii="Times New Roman" w:eastAsia="Times New Roman" w:hAnsi="Times New Roman" w:cs="Times New Roman"/>
          <w:lang w:eastAsia="it-IT"/>
        </w:rPr>
        <w:t xml:space="preserve"> </w:t>
      </w:r>
      <w:r w:rsidRPr="006B0363">
        <w:rPr>
          <w:rFonts w:ascii="Times New Roman" w:eastAsia="Times New Roman" w:hAnsi="Times New Roman" w:cs="Times New Roman"/>
          <w:lang w:eastAsia="it-IT"/>
        </w:rPr>
        <w:t xml:space="preserve">to process IDs, the users and groups still exist on the host, but they can have different IDs compared to the ones inside a user namespace. One of the main benefits is that a process can have a normal unprivileged user ID outside a user namespace while at the same time having a user ID of 0 inside the namespace. This means that the process can have full privileges for operations inside the user namespace, but is simultaneously unprivileged for operations outside </w:t>
      </w:r>
      <w:r w:rsidR="00E53AB4">
        <w:rPr>
          <w:rFonts w:ascii="Times New Roman" w:eastAsia="Times New Roman" w:hAnsi="Times New Roman" w:cs="Times New Roman"/>
          <w:lang w:eastAsia="it-IT"/>
        </w:rPr>
        <w:t>of it</w:t>
      </w:r>
      <w:r w:rsidRPr="006B0363">
        <w:rPr>
          <w:rFonts w:ascii="Times New Roman" w:eastAsia="Times New Roman" w:hAnsi="Times New Roman" w:cs="Times New Roman"/>
          <w:lang w:eastAsia="it-IT"/>
        </w:rPr>
        <w:t xml:space="preserve">. This </w:t>
      </w:r>
      <w:r w:rsidR="00E53AB4">
        <w:rPr>
          <w:rFonts w:ascii="Times New Roman" w:eastAsia="Times New Roman" w:hAnsi="Times New Roman" w:cs="Times New Roman"/>
          <w:lang w:eastAsia="it-IT"/>
        </w:rPr>
        <w:t>represents</w:t>
      </w:r>
      <w:r w:rsidRPr="006B0363">
        <w:rPr>
          <w:rFonts w:ascii="Times New Roman" w:eastAsia="Times New Roman" w:hAnsi="Times New Roman" w:cs="Times New Roman"/>
          <w:lang w:eastAsia="it-IT"/>
        </w:rPr>
        <w:t xml:space="preserve"> a huge advantage from a security perspective, as any attacker capable of escaping from a container to the host will only have a non-root, unprivileged identity</w:t>
      </w:r>
      <w:r w:rsidR="00E53AB4">
        <w:rPr>
          <w:rFonts w:ascii="Times New Roman" w:eastAsia="Times New Roman" w:hAnsi="Times New Roman" w:cs="Times New Roman"/>
          <w:lang w:eastAsia="it-IT"/>
        </w:rPr>
        <w:t>.</w:t>
      </w:r>
      <w:r w:rsidR="00E971BC">
        <w:rPr>
          <w:rFonts w:ascii="Times New Roman" w:eastAsia="Times New Roman" w:hAnsi="Times New Roman" w:cs="Times New Roman"/>
          <w:lang w:eastAsia="it-IT"/>
        </w:rPr>
        <w:t xml:space="preserve"> </w:t>
      </w:r>
      <w:r w:rsidR="00E971BC" w:rsidRPr="00E971BC">
        <w:rPr>
          <w:rFonts w:ascii="Times New Roman" w:eastAsia="Times New Roman" w:hAnsi="Times New Roman" w:cs="Times New Roman"/>
          <w:lang w:eastAsia="it-IT"/>
        </w:rPr>
        <w:t xml:space="preserve">A container </w:t>
      </w:r>
      <w:r w:rsidR="00E971BC">
        <w:rPr>
          <w:rFonts w:ascii="Times New Roman" w:eastAsia="Times New Roman" w:hAnsi="Times New Roman" w:cs="Times New Roman"/>
          <w:lang w:eastAsia="it-IT"/>
        </w:rPr>
        <w:t xml:space="preserve">that is </w:t>
      </w:r>
      <w:r w:rsidR="00E971BC" w:rsidRPr="00E971BC">
        <w:rPr>
          <w:rFonts w:ascii="Times New Roman" w:eastAsia="Times New Roman" w:hAnsi="Times New Roman" w:cs="Times New Roman"/>
          <w:lang w:eastAsia="it-IT"/>
        </w:rPr>
        <w:t xml:space="preserve">created and managed by an unprivileged user </w:t>
      </w:r>
      <w:r w:rsidR="001D5C5C">
        <w:rPr>
          <w:rFonts w:ascii="Times New Roman" w:eastAsia="Times New Roman" w:hAnsi="Times New Roman" w:cs="Times New Roman"/>
          <w:lang w:eastAsia="it-IT"/>
        </w:rPr>
        <w:t xml:space="preserve">on the host machine </w:t>
      </w:r>
      <w:r w:rsidR="00E971BC" w:rsidRPr="00E971BC">
        <w:rPr>
          <w:rFonts w:ascii="Times New Roman" w:eastAsia="Times New Roman" w:hAnsi="Times New Roman" w:cs="Times New Roman"/>
          <w:lang w:eastAsia="it-IT"/>
        </w:rPr>
        <w:t>is called a rootless container.</w:t>
      </w:r>
    </w:p>
    <w:p w14:paraId="1348E2CF" w14:textId="0AA24F0C" w:rsidR="00253409" w:rsidRDefault="00047CA8" w:rsidP="00253409">
      <w:pPr>
        <w:pStyle w:val="Para"/>
        <w:rPr>
          <w:rFonts w:ascii="Times New Roman" w:eastAsia="Times New Roman" w:hAnsi="Times New Roman" w:cs="Times New Roman"/>
          <w:lang w:eastAsia="it-IT"/>
        </w:rPr>
      </w:pPr>
      <w:r w:rsidRPr="00047CA8">
        <w:rPr>
          <w:rFonts w:ascii="Times New Roman" w:eastAsia="Times New Roman" w:hAnsi="Times New Roman" w:cs="Times New Roman"/>
          <w:lang w:eastAsia="it-IT"/>
        </w:rPr>
        <w:t>When a user namespace is created, it starts out without a mapping of user IDs (group IDs) to the parent user namespace.</w:t>
      </w:r>
      <w:r w:rsidR="001B6518">
        <w:rPr>
          <w:rFonts w:ascii="Times New Roman" w:eastAsia="Times New Roman" w:hAnsi="Times New Roman" w:cs="Times New Roman"/>
          <w:lang w:eastAsia="it-IT"/>
        </w:rPr>
        <w:t xml:space="preserve"> </w:t>
      </w:r>
      <w:r w:rsidRPr="00047CA8">
        <w:rPr>
          <w:rFonts w:ascii="Times New Roman" w:eastAsia="Times New Roman" w:hAnsi="Times New Roman" w:cs="Times New Roman"/>
          <w:lang w:eastAsia="it-IT"/>
        </w:rPr>
        <w:t xml:space="preserve">The </w:t>
      </w:r>
      <w:r w:rsidRPr="00047CA8">
        <w:rPr>
          <w:rFonts w:ascii="Courier New" w:eastAsia="Times New Roman" w:hAnsi="Courier New" w:cs="Courier New"/>
          <w:lang w:eastAsia="it-IT"/>
        </w:rPr>
        <w:t>/proc/[</w:t>
      </w:r>
      <w:proofErr w:type="spellStart"/>
      <w:r w:rsidRPr="00047CA8">
        <w:rPr>
          <w:rFonts w:ascii="Courier New" w:eastAsia="Times New Roman" w:hAnsi="Courier New" w:cs="Courier New"/>
          <w:lang w:eastAsia="it-IT"/>
        </w:rPr>
        <w:t>pid</w:t>
      </w:r>
      <w:proofErr w:type="spellEnd"/>
      <w:r w:rsidRPr="00047CA8">
        <w:rPr>
          <w:rFonts w:ascii="Courier New" w:eastAsia="Times New Roman" w:hAnsi="Courier New" w:cs="Courier New"/>
          <w:lang w:eastAsia="it-IT"/>
        </w:rPr>
        <w:t>]/</w:t>
      </w:r>
      <w:proofErr w:type="spellStart"/>
      <w:r w:rsidRPr="00047CA8">
        <w:rPr>
          <w:rFonts w:ascii="Courier New" w:eastAsia="Times New Roman" w:hAnsi="Courier New" w:cs="Courier New"/>
          <w:lang w:eastAsia="it-IT"/>
        </w:rPr>
        <w:t>uid_map</w:t>
      </w:r>
      <w:proofErr w:type="spellEnd"/>
      <w:r w:rsidRPr="00047CA8">
        <w:rPr>
          <w:rFonts w:ascii="Times New Roman" w:eastAsia="Times New Roman" w:hAnsi="Times New Roman" w:cs="Times New Roman"/>
          <w:lang w:eastAsia="it-IT"/>
        </w:rPr>
        <w:t xml:space="preserve"> and </w:t>
      </w:r>
      <w:r w:rsidRPr="00047CA8">
        <w:rPr>
          <w:rFonts w:ascii="Courier New" w:eastAsia="Times New Roman" w:hAnsi="Courier New" w:cs="Courier New"/>
          <w:lang w:eastAsia="it-IT"/>
        </w:rPr>
        <w:t>/proc/[</w:t>
      </w:r>
      <w:proofErr w:type="spellStart"/>
      <w:r w:rsidRPr="00047CA8">
        <w:rPr>
          <w:rFonts w:ascii="Courier New" w:eastAsia="Times New Roman" w:hAnsi="Courier New" w:cs="Courier New"/>
          <w:lang w:eastAsia="it-IT"/>
        </w:rPr>
        <w:t>pid</w:t>
      </w:r>
      <w:proofErr w:type="spellEnd"/>
      <w:r w:rsidRPr="00047CA8">
        <w:rPr>
          <w:rFonts w:ascii="Courier New" w:eastAsia="Times New Roman" w:hAnsi="Courier New" w:cs="Courier New"/>
          <w:lang w:eastAsia="it-IT"/>
        </w:rPr>
        <w:t>]/</w:t>
      </w:r>
      <w:proofErr w:type="spellStart"/>
      <w:r w:rsidRPr="00047CA8">
        <w:rPr>
          <w:rFonts w:ascii="Courier New" w:eastAsia="Times New Roman" w:hAnsi="Courier New" w:cs="Courier New"/>
          <w:lang w:eastAsia="it-IT"/>
        </w:rPr>
        <w:t>gid_map</w:t>
      </w:r>
      <w:proofErr w:type="spellEnd"/>
      <w:r>
        <w:rPr>
          <w:rFonts w:ascii="Times New Roman" w:eastAsia="Times New Roman" w:hAnsi="Times New Roman" w:cs="Times New Roman"/>
          <w:lang w:eastAsia="it-IT"/>
        </w:rPr>
        <w:t xml:space="preserve"> </w:t>
      </w:r>
      <w:r w:rsidRPr="00047CA8">
        <w:rPr>
          <w:rFonts w:ascii="Times New Roman" w:eastAsia="Times New Roman" w:hAnsi="Times New Roman" w:cs="Times New Roman"/>
          <w:lang w:eastAsia="it-IT"/>
        </w:rPr>
        <w:t xml:space="preserve">files expose the mappings for user and group IDs inside the user namespace for the process </w:t>
      </w:r>
      <w:proofErr w:type="spellStart"/>
      <w:r w:rsidRPr="00047CA8">
        <w:rPr>
          <w:rFonts w:ascii="Times New Roman" w:eastAsia="Times New Roman" w:hAnsi="Times New Roman" w:cs="Times New Roman"/>
          <w:lang w:eastAsia="it-IT"/>
        </w:rPr>
        <w:t>pid</w:t>
      </w:r>
      <w:proofErr w:type="spellEnd"/>
      <w:r w:rsidRPr="00047CA8">
        <w:rPr>
          <w:rFonts w:ascii="Times New Roman" w:eastAsia="Times New Roman" w:hAnsi="Times New Roman" w:cs="Times New Roman"/>
          <w:lang w:eastAsia="it-IT"/>
        </w:rPr>
        <w:t>. Hence, when a new user namespace is created, a mapping must be put in place between IDs inside and outside the namespace by modifying the suitable files. These files can only be written once, but can later be read to view the mappings again</w:t>
      </w:r>
      <w:r w:rsidR="00253409">
        <w:rPr>
          <w:rFonts w:ascii="Times New Roman" w:eastAsia="Times New Roman" w:hAnsi="Times New Roman" w:cs="Times New Roman"/>
          <w:lang w:eastAsia="it-IT"/>
        </w:rPr>
        <w:t>.</w:t>
      </w:r>
    </w:p>
    <w:p w14:paraId="3692CDA5" w14:textId="6E31E16F" w:rsidR="00D168B4" w:rsidRDefault="00D168B4" w:rsidP="00253409">
      <w:pPr>
        <w:pStyle w:val="Para"/>
        <w:rPr>
          <w:rFonts w:ascii="Times New Roman" w:eastAsia="Times New Roman" w:hAnsi="Times New Roman" w:cs="Times New Roman"/>
          <w:lang w:eastAsia="it-IT"/>
        </w:rPr>
      </w:pPr>
    </w:p>
    <w:p w14:paraId="4877348F" w14:textId="77FDB7E4" w:rsidR="00253409" w:rsidRDefault="00253409" w:rsidP="00253409">
      <w:pPr>
        <w:pStyle w:val="Para"/>
        <w:jc w:val="center"/>
        <w:rPr>
          <w:rFonts w:ascii="Times New Roman" w:eastAsia="Times New Roman" w:hAnsi="Times New Roman" w:cs="Times New Roman"/>
          <w:lang w:eastAsia="it-IT"/>
        </w:rPr>
      </w:pPr>
      <w:r>
        <w:rPr>
          <w:rFonts w:ascii="Times New Roman" w:eastAsia="Times New Roman" w:hAnsi="Times New Roman" w:cs="Times New Roman"/>
          <w:noProof/>
          <w:lang w:eastAsia="it-IT"/>
        </w:rPr>
        <w:drawing>
          <wp:inline distT="0" distB="0" distL="0" distR="0" wp14:anchorId="5B84A4AE" wp14:editId="560DDCF1">
            <wp:extent cx="1963612" cy="1261472"/>
            <wp:effectExtent l="0" t="0" r="508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1718" cy="1279528"/>
                    </a:xfrm>
                    <a:prstGeom prst="rect">
                      <a:avLst/>
                    </a:prstGeom>
                  </pic:spPr>
                </pic:pic>
              </a:graphicData>
            </a:graphic>
          </wp:inline>
        </w:drawing>
      </w:r>
    </w:p>
    <w:p w14:paraId="0EF10E86" w14:textId="50C6D7F0" w:rsidR="00253409" w:rsidRDefault="00253409" w:rsidP="005A6350">
      <w:pPr>
        <w:pStyle w:val="Para"/>
        <w:rPr>
          <w:rFonts w:ascii="Times New Roman" w:eastAsia="Times New Roman" w:hAnsi="Times New Roman" w:cs="Times New Roman"/>
          <w:lang w:eastAsia="it-IT"/>
        </w:rPr>
      </w:pPr>
    </w:p>
    <w:p w14:paraId="2A45B2EC" w14:textId="295AC031" w:rsidR="00154E1C" w:rsidRDefault="00154E1C" w:rsidP="005A6350">
      <w:pPr>
        <w:pStyle w:val="Para"/>
        <w:rPr>
          <w:rFonts w:ascii="Times New Roman" w:eastAsia="Times New Roman" w:hAnsi="Times New Roman" w:cs="Times New Roman"/>
          <w:lang w:eastAsia="it-IT"/>
        </w:rPr>
      </w:pPr>
      <w:r w:rsidRPr="00154E1C">
        <w:rPr>
          <w:rFonts w:ascii="Times New Roman" w:eastAsia="Times New Roman" w:hAnsi="Times New Roman" w:cs="Times New Roman"/>
          <w:lang w:eastAsia="it-IT"/>
        </w:rPr>
        <w:t>Capabilities are a Linux per-thread attribute, which can be independently enabled and disabled to allow each thread to perform certain privileged operations without providing them all root permissions</w:t>
      </w:r>
      <w:r>
        <w:rPr>
          <w:rFonts w:ascii="Times New Roman" w:eastAsia="Times New Roman" w:hAnsi="Times New Roman" w:cs="Times New Roman"/>
          <w:lang w:eastAsia="it-IT"/>
        </w:rPr>
        <w:t>.</w:t>
      </w:r>
      <w:r w:rsidRPr="00154E1C">
        <w:t xml:space="preserve"> </w:t>
      </w:r>
      <w:r w:rsidRPr="00154E1C">
        <w:rPr>
          <w:rFonts w:ascii="Times New Roman" w:eastAsia="Times New Roman" w:hAnsi="Times New Roman" w:cs="Times New Roman"/>
          <w:lang w:eastAsia="it-IT"/>
        </w:rPr>
        <w:t>Whenever a process is assigned to a new user namespace, or a previously existing one, that process automatically gains a full set of capabilities in that namespace.</w:t>
      </w:r>
      <w:r w:rsidR="00202D7F" w:rsidRPr="00202D7F">
        <w:t xml:space="preserve"> </w:t>
      </w:r>
      <w:r w:rsidR="00202D7F" w:rsidRPr="00202D7F">
        <w:rPr>
          <w:rFonts w:ascii="Times New Roman" w:eastAsia="Times New Roman" w:hAnsi="Times New Roman" w:cs="Times New Roman"/>
          <w:lang w:eastAsia="it-IT"/>
        </w:rPr>
        <w:t>On the other hand, that process has no capabilities in the parent or any other user namespace, even if the new namespace is created or joined by the root user.</w:t>
      </w:r>
      <w:r w:rsidR="00202D7F" w:rsidRPr="00202D7F">
        <w:t xml:space="preserve"> </w:t>
      </w:r>
      <w:r w:rsidR="00202D7F" w:rsidRPr="00202D7F">
        <w:rPr>
          <w:rFonts w:ascii="Times New Roman" w:eastAsia="Times New Roman" w:hAnsi="Times New Roman" w:cs="Times New Roman"/>
          <w:lang w:eastAsia="it-IT"/>
        </w:rPr>
        <w:t xml:space="preserve">Having a capability inside a user namespace permits a process to perform operations (that require privilege) only </w:t>
      </w:r>
      <w:r w:rsidR="00202D7F" w:rsidRPr="00202D7F">
        <w:rPr>
          <w:rFonts w:ascii="Times New Roman" w:eastAsia="Times New Roman" w:hAnsi="Times New Roman" w:cs="Times New Roman"/>
          <w:lang w:eastAsia="it-IT"/>
        </w:rPr>
        <w:lastRenderedPageBreak/>
        <w:t>on resources governed by that namespace.</w:t>
      </w:r>
      <w:r w:rsidR="00202D7F" w:rsidRPr="00202D7F">
        <w:t xml:space="preserve"> </w:t>
      </w:r>
      <w:r w:rsidR="00202D7F" w:rsidRPr="00202D7F">
        <w:rPr>
          <w:rFonts w:ascii="Times New Roman" w:eastAsia="Times New Roman" w:hAnsi="Times New Roman" w:cs="Times New Roman"/>
          <w:lang w:eastAsia="it-IT"/>
        </w:rPr>
        <w:t>So, when creating a process using several new namespaces, the user namespace will be created first</w:t>
      </w:r>
      <w:r w:rsidR="00202D7F">
        <w:rPr>
          <w:rFonts w:ascii="Times New Roman" w:eastAsia="Times New Roman" w:hAnsi="Times New Roman" w:cs="Times New Roman"/>
          <w:lang w:eastAsia="it-IT"/>
        </w:rPr>
        <w:t>,</w:t>
      </w:r>
      <w:r w:rsidR="00202D7F" w:rsidRPr="00202D7F">
        <w:rPr>
          <w:rFonts w:ascii="Times New Roman" w:eastAsia="Times New Roman" w:hAnsi="Times New Roman" w:cs="Times New Roman"/>
          <w:lang w:eastAsia="it-IT"/>
        </w:rPr>
        <w:t xml:space="preserve"> so that the process is granted the full capability set that permits it to create other namespaces.</w:t>
      </w:r>
    </w:p>
    <w:p w14:paraId="3779393D" w14:textId="242ECFC6" w:rsidR="00241315" w:rsidRDefault="00953D2E" w:rsidP="00241315">
      <w:pPr>
        <w:pStyle w:val="Head3"/>
        <w:rPr>
          <w:lang w:eastAsia="it-IT"/>
        </w:rPr>
      </w:pPr>
      <w:r>
        <w:rPr>
          <w:lang w:eastAsia="it-IT"/>
        </w:rPr>
        <w:t xml:space="preserve"> </w:t>
      </w:r>
      <w:proofErr w:type="spellStart"/>
      <w:r>
        <w:rPr>
          <w:lang w:eastAsia="it-IT"/>
        </w:rPr>
        <w:t>Cgroup</w:t>
      </w:r>
      <w:proofErr w:type="spellEnd"/>
    </w:p>
    <w:p w14:paraId="7570D82E" w14:textId="05225187" w:rsidR="00F56230" w:rsidRDefault="00F56230" w:rsidP="005A6350">
      <w:pPr>
        <w:pStyle w:val="Para"/>
        <w:rPr>
          <w:rFonts w:ascii="Times New Roman" w:eastAsia="Times New Roman" w:hAnsi="Times New Roman" w:cs="Times New Roman"/>
          <w:lang w:eastAsia="it-IT"/>
        </w:rPr>
      </w:pPr>
      <w:proofErr w:type="spellStart"/>
      <w:r w:rsidRPr="00F56230">
        <w:rPr>
          <w:rFonts w:ascii="Times New Roman" w:eastAsia="Times New Roman" w:hAnsi="Times New Roman" w:cs="Times New Roman"/>
          <w:lang w:eastAsia="it-IT"/>
        </w:rPr>
        <w:t>Cgroup</w:t>
      </w:r>
      <w:proofErr w:type="spellEnd"/>
      <w:r w:rsidRPr="00F56230">
        <w:rPr>
          <w:rFonts w:ascii="Times New Roman" w:eastAsia="Times New Roman" w:hAnsi="Times New Roman" w:cs="Times New Roman"/>
          <w:lang w:eastAsia="it-IT"/>
        </w:rPr>
        <w:t xml:space="preserve"> namespaces act in some sense as </w:t>
      </w:r>
      <w:r w:rsidRPr="00F56230">
        <w:rPr>
          <w:rFonts w:ascii="Courier New" w:eastAsia="Times New Roman" w:hAnsi="Courier New" w:cs="Courier New"/>
          <w:lang w:eastAsia="it-IT"/>
        </w:rPr>
        <w:t>chroot</w:t>
      </w:r>
      <w:r w:rsidRPr="00F56230">
        <w:rPr>
          <w:rFonts w:ascii="Times New Roman" w:eastAsia="Times New Roman" w:hAnsi="Times New Roman" w:cs="Times New Roman"/>
          <w:lang w:eastAsia="it-IT"/>
        </w:rPr>
        <w:t xml:space="preserve"> for the </w:t>
      </w:r>
      <w:proofErr w:type="spellStart"/>
      <w:r w:rsidRPr="00F56230">
        <w:rPr>
          <w:rFonts w:ascii="Times New Roman" w:eastAsia="Times New Roman" w:hAnsi="Times New Roman" w:cs="Times New Roman"/>
          <w:lang w:eastAsia="it-IT"/>
        </w:rPr>
        <w:t>cgroup</w:t>
      </w:r>
      <w:proofErr w:type="spellEnd"/>
      <w:r w:rsidRPr="00F56230">
        <w:rPr>
          <w:rFonts w:ascii="Times New Roman" w:eastAsia="Times New Roman" w:hAnsi="Times New Roman" w:cs="Times New Roman"/>
          <w:lang w:eastAsia="it-IT"/>
        </w:rPr>
        <w:t xml:space="preserve"> filesystem. Adding a process to a new </w:t>
      </w:r>
      <w:proofErr w:type="spellStart"/>
      <w:r w:rsidRPr="00F56230">
        <w:rPr>
          <w:rFonts w:ascii="Times New Roman" w:eastAsia="Times New Roman" w:hAnsi="Times New Roman" w:cs="Times New Roman"/>
          <w:lang w:eastAsia="it-IT"/>
        </w:rPr>
        <w:t>cgroup</w:t>
      </w:r>
      <w:proofErr w:type="spellEnd"/>
      <w:r w:rsidRPr="00F56230">
        <w:rPr>
          <w:rFonts w:ascii="Times New Roman" w:eastAsia="Times New Roman" w:hAnsi="Times New Roman" w:cs="Times New Roman"/>
          <w:lang w:eastAsia="it-IT"/>
        </w:rPr>
        <w:t xml:space="preserve"> namespace prevents it from seeing the </w:t>
      </w:r>
      <w:proofErr w:type="spellStart"/>
      <w:r w:rsidRPr="00F56230">
        <w:rPr>
          <w:rFonts w:ascii="Times New Roman" w:eastAsia="Times New Roman" w:hAnsi="Times New Roman" w:cs="Times New Roman"/>
          <w:lang w:eastAsia="it-IT"/>
        </w:rPr>
        <w:t>cgroup</w:t>
      </w:r>
      <w:proofErr w:type="spellEnd"/>
      <w:r w:rsidRPr="00F56230">
        <w:rPr>
          <w:rFonts w:ascii="Times New Roman" w:eastAsia="Times New Roman" w:hAnsi="Times New Roman" w:cs="Times New Roman"/>
          <w:lang w:eastAsia="it-IT"/>
        </w:rPr>
        <w:t xml:space="preserve"> configuration higher up in the hierarchy, effectively changing its root </w:t>
      </w:r>
      <w:proofErr w:type="spellStart"/>
      <w:r w:rsidRPr="00F56230">
        <w:rPr>
          <w:rFonts w:ascii="Times New Roman" w:eastAsia="Times New Roman" w:hAnsi="Times New Roman" w:cs="Times New Roman"/>
          <w:lang w:eastAsia="it-IT"/>
        </w:rPr>
        <w:t>cgroup</w:t>
      </w:r>
      <w:proofErr w:type="spellEnd"/>
      <w:r w:rsidRPr="00F56230">
        <w:rPr>
          <w:rFonts w:ascii="Times New Roman" w:eastAsia="Times New Roman" w:hAnsi="Times New Roman" w:cs="Times New Roman"/>
          <w:lang w:eastAsia="it-IT"/>
        </w:rPr>
        <w:t xml:space="preserve"> hierarchy folder.</w:t>
      </w:r>
      <w:r>
        <w:rPr>
          <w:rFonts w:ascii="Times New Roman" w:eastAsia="Times New Roman" w:hAnsi="Times New Roman" w:cs="Times New Roman"/>
          <w:lang w:eastAsia="it-IT"/>
        </w:rPr>
        <w:t xml:space="preserve"> Thus, e</w:t>
      </w:r>
      <w:r w:rsidRPr="00F56230">
        <w:rPr>
          <w:rFonts w:ascii="Times New Roman" w:eastAsia="Times New Roman" w:hAnsi="Times New Roman" w:cs="Times New Roman"/>
          <w:lang w:eastAsia="it-IT"/>
        </w:rPr>
        <w:t xml:space="preserve">ach </w:t>
      </w:r>
      <w:proofErr w:type="spellStart"/>
      <w:r w:rsidRPr="00F56230">
        <w:rPr>
          <w:rFonts w:ascii="Times New Roman" w:eastAsia="Times New Roman" w:hAnsi="Times New Roman" w:cs="Times New Roman"/>
          <w:lang w:eastAsia="it-IT"/>
        </w:rPr>
        <w:t>cgroup</w:t>
      </w:r>
      <w:proofErr w:type="spellEnd"/>
      <w:r w:rsidRPr="00F56230">
        <w:rPr>
          <w:rFonts w:ascii="Times New Roman" w:eastAsia="Times New Roman" w:hAnsi="Times New Roman" w:cs="Times New Roman"/>
          <w:lang w:eastAsia="it-IT"/>
        </w:rPr>
        <w:t xml:space="preserve"> namespace has its own </w:t>
      </w:r>
      <w:proofErr w:type="spellStart"/>
      <w:r w:rsidRPr="00F56230">
        <w:rPr>
          <w:rFonts w:ascii="Times New Roman" w:eastAsia="Times New Roman" w:hAnsi="Times New Roman" w:cs="Times New Roman"/>
          <w:lang w:eastAsia="it-IT"/>
        </w:rPr>
        <w:t>cgroup</w:t>
      </w:r>
      <w:proofErr w:type="spellEnd"/>
      <w:r w:rsidRPr="00F56230">
        <w:rPr>
          <w:rFonts w:ascii="Times New Roman" w:eastAsia="Times New Roman" w:hAnsi="Times New Roman" w:cs="Times New Roman"/>
          <w:lang w:eastAsia="it-IT"/>
        </w:rPr>
        <w:t xml:space="preserve"> root directory</w:t>
      </w:r>
      <w:r>
        <w:rPr>
          <w:rFonts w:ascii="Times New Roman" w:eastAsia="Times New Roman" w:hAnsi="Times New Roman" w:cs="Times New Roman"/>
          <w:lang w:eastAsia="it-IT"/>
        </w:rPr>
        <w:t>.</w:t>
      </w:r>
    </w:p>
    <w:p w14:paraId="4B9E7DFE" w14:textId="3B74C0C8" w:rsidR="00F56230" w:rsidRDefault="00F56230" w:rsidP="005A6350">
      <w:pPr>
        <w:pStyle w:val="Para"/>
        <w:rPr>
          <w:rFonts w:ascii="Times New Roman" w:eastAsia="Times New Roman" w:hAnsi="Times New Roman" w:cs="Times New Roman"/>
          <w:lang w:eastAsia="it-IT"/>
        </w:rPr>
      </w:pPr>
      <w:r w:rsidRPr="00F56230">
        <w:rPr>
          <w:rFonts w:ascii="Times New Roman" w:eastAsia="Times New Roman" w:hAnsi="Times New Roman" w:cs="Times New Roman"/>
          <w:lang w:eastAsia="it-IT"/>
        </w:rPr>
        <w:t xml:space="preserve">When a process creates a new </w:t>
      </w:r>
      <w:proofErr w:type="spellStart"/>
      <w:r w:rsidRPr="00F56230">
        <w:rPr>
          <w:rFonts w:ascii="Times New Roman" w:eastAsia="Times New Roman" w:hAnsi="Times New Roman" w:cs="Times New Roman"/>
          <w:lang w:eastAsia="it-IT"/>
        </w:rPr>
        <w:t>cgroup</w:t>
      </w:r>
      <w:proofErr w:type="spellEnd"/>
      <w:r w:rsidRPr="00F56230">
        <w:rPr>
          <w:rFonts w:ascii="Times New Roman" w:eastAsia="Times New Roman" w:hAnsi="Times New Roman" w:cs="Times New Roman"/>
          <w:lang w:eastAsia="it-IT"/>
        </w:rPr>
        <w:t xml:space="preserve"> namespace, either using clone or </w:t>
      </w:r>
      <w:proofErr w:type="spellStart"/>
      <w:r w:rsidRPr="00F56230">
        <w:rPr>
          <w:rFonts w:ascii="Times New Roman" w:eastAsia="Times New Roman" w:hAnsi="Times New Roman" w:cs="Times New Roman"/>
          <w:lang w:eastAsia="it-IT"/>
        </w:rPr>
        <w:t>unshare</w:t>
      </w:r>
      <w:proofErr w:type="spellEnd"/>
      <w:r w:rsidRPr="00F56230">
        <w:rPr>
          <w:rFonts w:ascii="Times New Roman" w:eastAsia="Times New Roman" w:hAnsi="Times New Roman" w:cs="Times New Roman"/>
          <w:lang w:eastAsia="it-IT"/>
        </w:rPr>
        <w:t xml:space="preserve">, its current </w:t>
      </w:r>
      <w:proofErr w:type="spellStart"/>
      <w:r w:rsidRPr="00F56230">
        <w:rPr>
          <w:rFonts w:ascii="Times New Roman" w:eastAsia="Times New Roman" w:hAnsi="Times New Roman" w:cs="Times New Roman"/>
          <w:lang w:eastAsia="it-IT"/>
        </w:rPr>
        <w:t>cgroup</w:t>
      </w:r>
      <w:proofErr w:type="spellEnd"/>
      <w:r w:rsidRPr="00F56230">
        <w:rPr>
          <w:rFonts w:ascii="Times New Roman" w:eastAsia="Times New Roman" w:hAnsi="Times New Roman" w:cs="Times New Roman"/>
          <w:lang w:eastAsia="it-IT"/>
        </w:rPr>
        <w:t xml:space="preserve"> directory becomes the </w:t>
      </w:r>
      <w:proofErr w:type="spellStart"/>
      <w:r w:rsidRPr="00F56230">
        <w:rPr>
          <w:rFonts w:ascii="Times New Roman" w:eastAsia="Times New Roman" w:hAnsi="Times New Roman" w:cs="Times New Roman"/>
          <w:lang w:eastAsia="it-IT"/>
        </w:rPr>
        <w:t>cgroup</w:t>
      </w:r>
      <w:proofErr w:type="spellEnd"/>
      <w:r w:rsidRPr="00F56230">
        <w:rPr>
          <w:rFonts w:ascii="Times New Roman" w:eastAsia="Times New Roman" w:hAnsi="Times New Roman" w:cs="Times New Roman"/>
          <w:lang w:eastAsia="it-IT"/>
        </w:rPr>
        <w:t xml:space="preserve"> root director</w:t>
      </w:r>
      <w:r w:rsidR="00C55652">
        <w:rPr>
          <w:rFonts w:ascii="Times New Roman" w:eastAsia="Times New Roman" w:hAnsi="Times New Roman" w:cs="Times New Roman"/>
          <w:lang w:eastAsia="it-IT"/>
        </w:rPr>
        <w:t>y</w:t>
      </w:r>
      <w:r w:rsidRPr="00F56230">
        <w:rPr>
          <w:rFonts w:ascii="Times New Roman" w:eastAsia="Times New Roman" w:hAnsi="Times New Roman" w:cs="Times New Roman"/>
          <w:lang w:eastAsia="it-IT"/>
        </w:rPr>
        <w:t xml:space="preserve"> of the new namespace</w:t>
      </w:r>
      <w:r>
        <w:rPr>
          <w:rFonts w:ascii="Times New Roman" w:eastAsia="Times New Roman" w:hAnsi="Times New Roman" w:cs="Times New Roman"/>
          <w:lang w:eastAsia="it-IT"/>
        </w:rPr>
        <w:t>.</w:t>
      </w:r>
    </w:p>
    <w:p w14:paraId="6B36580E" w14:textId="69654E30" w:rsidR="0024714D" w:rsidRDefault="0024714D" w:rsidP="005A6350">
      <w:pPr>
        <w:pStyle w:val="Para"/>
        <w:rPr>
          <w:rFonts w:ascii="Times New Roman" w:eastAsia="Times New Roman" w:hAnsi="Times New Roman" w:cs="Times New Roman"/>
          <w:lang w:eastAsia="it-IT"/>
        </w:rPr>
      </w:pPr>
      <w:r w:rsidRPr="0024714D">
        <w:rPr>
          <w:rFonts w:ascii="Times New Roman" w:eastAsia="Times New Roman" w:hAnsi="Times New Roman" w:cs="Times New Roman"/>
          <w:lang w:eastAsia="it-IT"/>
        </w:rPr>
        <w:t xml:space="preserve">The reader should pay attention not to confuse </w:t>
      </w:r>
      <w:proofErr w:type="spellStart"/>
      <w:r w:rsidRPr="0024714D">
        <w:rPr>
          <w:rFonts w:ascii="Times New Roman" w:eastAsia="Times New Roman" w:hAnsi="Times New Roman" w:cs="Times New Roman"/>
          <w:lang w:eastAsia="it-IT"/>
        </w:rPr>
        <w:t>cgroup</w:t>
      </w:r>
      <w:proofErr w:type="spellEnd"/>
      <w:r w:rsidRPr="0024714D">
        <w:rPr>
          <w:rFonts w:ascii="Times New Roman" w:eastAsia="Times New Roman" w:hAnsi="Times New Roman" w:cs="Times New Roman"/>
          <w:lang w:eastAsia="it-IT"/>
        </w:rPr>
        <w:t xml:space="preserve"> namespaces with the actual </w:t>
      </w:r>
      <w:proofErr w:type="spellStart"/>
      <w:r w:rsidRPr="0024714D">
        <w:rPr>
          <w:rFonts w:ascii="Times New Roman" w:eastAsia="Times New Roman" w:hAnsi="Times New Roman" w:cs="Times New Roman"/>
          <w:lang w:eastAsia="it-IT"/>
        </w:rPr>
        <w:t>cgroup</w:t>
      </w:r>
      <w:proofErr w:type="spellEnd"/>
      <w:r w:rsidRPr="0024714D">
        <w:rPr>
          <w:rFonts w:ascii="Times New Roman" w:eastAsia="Times New Roman" w:hAnsi="Times New Roman" w:cs="Times New Roman"/>
          <w:lang w:eastAsia="it-IT"/>
        </w:rPr>
        <w:t xml:space="preserve"> Linux feature. </w:t>
      </w:r>
      <w:proofErr w:type="spellStart"/>
      <w:r w:rsidRPr="0024714D">
        <w:rPr>
          <w:rFonts w:ascii="Times New Roman" w:eastAsia="Times New Roman" w:hAnsi="Times New Roman" w:cs="Times New Roman"/>
          <w:lang w:eastAsia="it-IT"/>
        </w:rPr>
        <w:t>Cgroup</w:t>
      </w:r>
      <w:proofErr w:type="spellEnd"/>
      <w:r w:rsidRPr="0024714D">
        <w:rPr>
          <w:rFonts w:ascii="Times New Roman" w:eastAsia="Times New Roman" w:hAnsi="Times New Roman" w:cs="Times New Roman"/>
          <w:lang w:eastAsia="it-IT"/>
        </w:rPr>
        <w:t xml:space="preserve"> namespaces only control which </w:t>
      </w:r>
      <w:proofErr w:type="spellStart"/>
      <w:r w:rsidRPr="0024714D">
        <w:rPr>
          <w:rFonts w:ascii="Times New Roman" w:eastAsia="Times New Roman" w:hAnsi="Times New Roman" w:cs="Times New Roman"/>
          <w:lang w:eastAsia="it-IT"/>
        </w:rPr>
        <w:t>cgroups</w:t>
      </w:r>
      <w:proofErr w:type="spellEnd"/>
      <w:r w:rsidRPr="0024714D">
        <w:rPr>
          <w:rFonts w:ascii="Times New Roman" w:eastAsia="Times New Roman" w:hAnsi="Times New Roman" w:cs="Times New Roman"/>
          <w:lang w:eastAsia="it-IT"/>
        </w:rPr>
        <w:t xml:space="preserve"> are visible within a certain namespace. The namespace </w:t>
      </w:r>
      <w:r w:rsidR="005A1AB6" w:rsidRPr="0024714D">
        <w:rPr>
          <w:rFonts w:ascii="Times New Roman" w:eastAsia="Times New Roman" w:hAnsi="Times New Roman" w:cs="Times New Roman"/>
          <w:lang w:eastAsia="it-IT"/>
        </w:rPr>
        <w:t>cannot</w:t>
      </w:r>
      <w:r w:rsidRPr="0024714D">
        <w:rPr>
          <w:rFonts w:ascii="Times New Roman" w:eastAsia="Times New Roman" w:hAnsi="Times New Roman" w:cs="Times New Roman"/>
          <w:lang w:eastAsia="it-IT"/>
        </w:rPr>
        <w:t xml:space="preserve"> assign resource restrictions. Limits to the use of resources must be set using the </w:t>
      </w:r>
      <w:proofErr w:type="spellStart"/>
      <w:r w:rsidRPr="0024714D">
        <w:rPr>
          <w:rFonts w:ascii="Times New Roman" w:eastAsia="Times New Roman" w:hAnsi="Times New Roman" w:cs="Times New Roman"/>
          <w:lang w:eastAsia="it-IT"/>
        </w:rPr>
        <w:t>cgroup</w:t>
      </w:r>
      <w:proofErr w:type="spellEnd"/>
      <w:r w:rsidRPr="0024714D">
        <w:rPr>
          <w:rFonts w:ascii="Times New Roman" w:eastAsia="Times New Roman" w:hAnsi="Times New Roman" w:cs="Times New Roman"/>
          <w:lang w:eastAsia="it-IT"/>
        </w:rPr>
        <w:t xml:space="preserve"> mechanism itself, which is another fundamental kernel feature used to build containers</w:t>
      </w:r>
      <w:r>
        <w:rPr>
          <w:rFonts w:ascii="Times New Roman" w:eastAsia="Times New Roman" w:hAnsi="Times New Roman" w:cs="Times New Roman"/>
          <w:lang w:eastAsia="it-IT"/>
        </w:rPr>
        <w:t>.</w:t>
      </w:r>
    </w:p>
    <w:p w14:paraId="4916D983" w14:textId="71FC032B" w:rsidR="00723D6D" w:rsidRDefault="0024714D" w:rsidP="0024714D">
      <w:pPr>
        <w:pStyle w:val="Head3"/>
        <w:rPr>
          <w:lang w:eastAsia="it-IT"/>
        </w:rPr>
      </w:pPr>
      <w:r>
        <w:rPr>
          <w:lang w:eastAsia="it-IT"/>
        </w:rPr>
        <w:t xml:space="preserve"> Time</w:t>
      </w:r>
    </w:p>
    <w:p w14:paraId="4D367F97" w14:textId="0F31BF71" w:rsidR="008835E6" w:rsidRDefault="008835E6" w:rsidP="005A6350">
      <w:pPr>
        <w:pStyle w:val="Para"/>
        <w:rPr>
          <w:rFonts w:ascii="Times New Roman" w:eastAsia="Times New Roman" w:hAnsi="Times New Roman" w:cs="Times New Roman"/>
          <w:lang w:eastAsia="it-IT"/>
        </w:rPr>
      </w:pPr>
      <w:r w:rsidRPr="008835E6">
        <w:rPr>
          <w:rFonts w:ascii="Times New Roman" w:eastAsia="Times New Roman" w:hAnsi="Times New Roman" w:cs="Times New Roman"/>
          <w:lang w:eastAsia="it-IT"/>
        </w:rPr>
        <w:t>This is the most recent type of namespaces introduced into the Linux kernel. Time namespaces virtualize the values of two system clocks</w:t>
      </w:r>
      <w:r>
        <w:rPr>
          <w:rFonts w:ascii="Times New Roman" w:eastAsia="Times New Roman" w:hAnsi="Times New Roman" w:cs="Times New Roman"/>
          <w:lang w:eastAsia="it-IT"/>
        </w:rPr>
        <w:t>:</w:t>
      </w:r>
    </w:p>
    <w:p w14:paraId="7D466D05" w14:textId="5EA8A0B9" w:rsidR="008835E6" w:rsidRDefault="006944C3" w:rsidP="008835E6">
      <w:pPr>
        <w:pStyle w:val="Para"/>
        <w:numPr>
          <w:ilvl w:val="0"/>
          <w:numId w:val="18"/>
        </w:numPr>
        <w:spacing w:after="20"/>
        <w:ind w:left="697" w:hanging="357"/>
        <w:rPr>
          <w:lang w:eastAsia="zh-CN"/>
        </w:rPr>
      </w:pPr>
      <w:r w:rsidRPr="006944C3">
        <w:rPr>
          <w:rFonts w:ascii="Courier New" w:eastAsia="Times New Roman" w:hAnsi="Courier New" w:cs="Courier New"/>
          <w:lang w:eastAsia="it-IT"/>
        </w:rPr>
        <w:t>CLOCK_</w:t>
      </w:r>
      <w:proofErr w:type="gramStart"/>
      <w:r w:rsidRPr="006944C3">
        <w:rPr>
          <w:rFonts w:ascii="Courier New" w:eastAsia="Times New Roman" w:hAnsi="Courier New" w:cs="Courier New"/>
          <w:lang w:eastAsia="it-IT"/>
        </w:rPr>
        <w:t>MONOTONIC</w:t>
      </w:r>
      <w:r w:rsidRPr="006944C3">
        <w:rPr>
          <w:lang w:eastAsia="zh-CN"/>
        </w:rPr>
        <w:t xml:space="preserve"> :</w:t>
      </w:r>
      <w:proofErr w:type="gramEnd"/>
      <w:r w:rsidRPr="006944C3">
        <w:rPr>
          <w:lang w:eastAsia="zh-CN"/>
        </w:rPr>
        <w:t xml:space="preserve"> a non</w:t>
      </w:r>
      <w:r>
        <w:rPr>
          <w:lang w:eastAsia="zh-CN"/>
        </w:rPr>
        <w:t>-</w:t>
      </w:r>
      <w:r w:rsidRPr="006944C3">
        <w:rPr>
          <w:lang w:eastAsia="zh-CN"/>
        </w:rPr>
        <w:t>settable clock that represents monotonic time since, as described  by  POSIX, "some unspecified  point in the past"</w:t>
      </w:r>
    </w:p>
    <w:p w14:paraId="1C0474B1" w14:textId="5A754A9A" w:rsidR="008835E6" w:rsidRDefault="006944C3" w:rsidP="008835E6">
      <w:pPr>
        <w:pStyle w:val="Para"/>
        <w:numPr>
          <w:ilvl w:val="0"/>
          <w:numId w:val="18"/>
        </w:numPr>
        <w:spacing w:after="20"/>
        <w:ind w:left="697" w:hanging="357"/>
        <w:rPr>
          <w:lang w:eastAsia="zh-CN"/>
        </w:rPr>
      </w:pPr>
      <w:r w:rsidRPr="006944C3">
        <w:rPr>
          <w:rFonts w:ascii="Courier New" w:eastAsia="Times New Roman" w:hAnsi="Courier New" w:cs="Courier New"/>
          <w:lang w:eastAsia="it-IT"/>
        </w:rPr>
        <w:t>CLOCK_</w:t>
      </w:r>
      <w:proofErr w:type="gramStart"/>
      <w:r w:rsidRPr="006944C3">
        <w:rPr>
          <w:rFonts w:ascii="Courier New" w:eastAsia="Times New Roman" w:hAnsi="Courier New" w:cs="Courier New"/>
          <w:lang w:eastAsia="it-IT"/>
        </w:rPr>
        <w:t>BOOTTIME</w:t>
      </w:r>
      <w:r w:rsidRPr="006944C3">
        <w:rPr>
          <w:lang w:eastAsia="zh-CN"/>
        </w:rPr>
        <w:t xml:space="preserve"> :</w:t>
      </w:r>
      <w:proofErr w:type="gramEnd"/>
      <w:r w:rsidRPr="006944C3">
        <w:rPr>
          <w:lang w:eastAsia="zh-CN"/>
        </w:rPr>
        <w:t xml:space="preserve"> a non</w:t>
      </w:r>
      <w:r>
        <w:rPr>
          <w:lang w:eastAsia="zh-CN"/>
        </w:rPr>
        <w:t>-</w:t>
      </w:r>
      <w:r w:rsidRPr="006944C3">
        <w:rPr>
          <w:lang w:eastAsia="zh-CN"/>
        </w:rPr>
        <w:t xml:space="preserve">settable clock that is identical to </w:t>
      </w:r>
      <w:r w:rsidRPr="006944C3">
        <w:rPr>
          <w:rFonts w:ascii="Courier New" w:eastAsia="Times New Roman" w:hAnsi="Courier New" w:cs="Courier New"/>
          <w:lang w:eastAsia="it-IT"/>
        </w:rPr>
        <w:t>CLOCK_MONOTONIC</w:t>
      </w:r>
      <w:r w:rsidRPr="006944C3">
        <w:rPr>
          <w:lang w:eastAsia="zh-CN"/>
        </w:rPr>
        <w:t>, except that it also includes any time that the system is suspended</w:t>
      </w:r>
    </w:p>
    <w:p w14:paraId="4768DC54" w14:textId="1CB60DBE" w:rsidR="0024714D" w:rsidRDefault="00F431F3" w:rsidP="008835E6">
      <w:pPr>
        <w:pStyle w:val="Para"/>
        <w:rPr>
          <w:rFonts w:ascii="Times New Roman" w:eastAsia="Times New Roman" w:hAnsi="Times New Roman" w:cs="Times New Roman"/>
          <w:lang w:eastAsia="it-IT"/>
        </w:rPr>
      </w:pPr>
      <w:r w:rsidRPr="00F431F3">
        <w:rPr>
          <w:lang w:eastAsia="zh-CN"/>
        </w:rPr>
        <w:t>Thus, the processes in a time namespace share per-namespace</w:t>
      </w:r>
      <w:r w:rsidRPr="00F431F3">
        <w:t xml:space="preserve"> </w:t>
      </w:r>
      <w:r w:rsidRPr="00F431F3">
        <w:rPr>
          <w:lang w:eastAsia="zh-CN"/>
        </w:rPr>
        <w:t>values for these clocks.  This affects various APIs that measure against these clocks</w:t>
      </w:r>
      <w:r>
        <w:rPr>
          <w:lang w:eastAsia="zh-CN"/>
        </w:rPr>
        <w:t>.</w:t>
      </w:r>
    </w:p>
    <w:p w14:paraId="545742F3" w14:textId="34C79BBB" w:rsidR="00F431F3" w:rsidRDefault="00F431F3" w:rsidP="00F431F3">
      <w:pPr>
        <w:pStyle w:val="Head2"/>
        <w:rPr>
          <w:lang w:eastAsia="it-IT"/>
        </w:rPr>
      </w:pPr>
      <w:r>
        <w:rPr>
          <w:lang w:eastAsia="it-IT"/>
        </w:rPr>
        <w:t>chroot</w:t>
      </w:r>
    </w:p>
    <w:p w14:paraId="0EC22D4C" w14:textId="30D72BC1" w:rsidR="00521864" w:rsidRDefault="00B56D2B" w:rsidP="005A6350">
      <w:pPr>
        <w:pStyle w:val="Para"/>
        <w:rPr>
          <w:rFonts w:ascii="Times New Roman" w:eastAsia="Times New Roman" w:hAnsi="Times New Roman" w:cs="Times New Roman"/>
          <w:lang w:eastAsia="it-IT"/>
        </w:rPr>
      </w:pPr>
      <w:r w:rsidRPr="00B56D2B">
        <w:rPr>
          <w:rFonts w:ascii="Times New Roman" w:eastAsia="Times New Roman" w:hAnsi="Times New Roman" w:cs="Times New Roman"/>
          <w:lang w:eastAsia="it-IT"/>
        </w:rPr>
        <w:t>From within a container, it's not possible to see the host’s entire filesystem; instead, only a subset is visible, because the root directory gets changed when the container is created.</w:t>
      </w:r>
      <w:r>
        <w:t xml:space="preserve"> </w:t>
      </w:r>
      <w:r w:rsidRPr="00B56D2B">
        <w:rPr>
          <w:rFonts w:ascii="Times New Roman" w:eastAsia="Times New Roman" w:hAnsi="Times New Roman" w:cs="Times New Roman"/>
          <w:lang w:eastAsia="it-IT"/>
        </w:rPr>
        <w:t xml:space="preserve">The root directory can be modified in Linux using the </w:t>
      </w:r>
      <w:r w:rsidRPr="006A74DE">
        <w:rPr>
          <w:rFonts w:ascii="Courier New" w:eastAsia="Times New Roman" w:hAnsi="Courier New" w:cs="Courier New"/>
          <w:lang w:eastAsia="it-IT"/>
        </w:rPr>
        <w:t>chroot</w:t>
      </w:r>
      <w:r w:rsidRPr="00B56D2B">
        <w:rPr>
          <w:rFonts w:ascii="Times New Roman" w:eastAsia="Times New Roman" w:hAnsi="Times New Roman" w:cs="Times New Roman"/>
          <w:lang w:eastAsia="it-IT"/>
        </w:rPr>
        <w:t xml:space="preserve"> command, which changes the root directory of the calling process to th</w:t>
      </w:r>
      <w:r w:rsidR="009E22F6">
        <w:rPr>
          <w:rFonts w:ascii="Times New Roman" w:eastAsia="Times New Roman" w:hAnsi="Times New Roman" w:cs="Times New Roman"/>
          <w:lang w:eastAsia="it-IT"/>
        </w:rPr>
        <w:t xml:space="preserve">e </w:t>
      </w:r>
      <w:r w:rsidR="008C50ED">
        <w:rPr>
          <w:rFonts w:ascii="Times New Roman" w:eastAsia="Times New Roman" w:hAnsi="Times New Roman" w:cs="Times New Roman"/>
          <w:lang w:eastAsia="it-IT"/>
        </w:rPr>
        <w:t xml:space="preserve">new </w:t>
      </w:r>
      <w:r w:rsidR="009E22F6">
        <w:rPr>
          <w:rFonts w:ascii="Times New Roman" w:eastAsia="Times New Roman" w:hAnsi="Times New Roman" w:cs="Times New Roman"/>
          <w:lang w:eastAsia="it-IT"/>
        </w:rPr>
        <w:t xml:space="preserve">one </w:t>
      </w:r>
      <w:r w:rsidRPr="00B56D2B">
        <w:rPr>
          <w:rFonts w:ascii="Times New Roman" w:eastAsia="Times New Roman" w:hAnsi="Times New Roman" w:cs="Times New Roman"/>
          <w:lang w:eastAsia="it-IT"/>
        </w:rPr>
        <w:t>specified.</w:t>
      </w:r>
      <w:r w:rsidR="00521864" w:rsidRPr="00521864">
        <w:t xml:space="preserve"> </w:t>
      </w:r>
      <w:r w:rsidR="00521864" w:rsidRPr="00521864">
        <w:rPr>
          <w:rFonts w:ascii="Times New Roman" w:eastAsia="Times New Roman" w:hAnsi="Times New Roman" w:cs="Times New Roman"/>
          <w:lang w:eastAsia="it-IT"/>
        </w:rPr>
        <w:t>This effectively moves the root directory for the current process to point to some other location within the filesystem.</w:t>
      </w:r>
      <w:r w:rsidR="00521864" w:rsidRPr="00521864">
        <w:t xml:space="preserve"> </w:t>
      </w:r>
      <w:r w:rsidR="00521864" w:rsidRPr="00521864">
        <w:rPr>
          <w:rFonts w:ascii="Times New Roman" w:eastAsia="Times New Roman" w:hAnsi="Times New Roman" w:cs="Times New Roman"/>
          <w:lang w:eastAsia="it-IT"/>
        </w:rPr>
        <w:t xml:space="preserve">Once the </w:t>
      </w:r>
      <w:r w:rsidR="00521864" w:rsidRPr="006A74DE">
        <w:rPr>
          <w:rFonts w:ascii="Courier New" w:eastAsia="Times New Roman" w:hAnsi="Courier New" w:cs="Courier New"/>
          <w:lang w:eastAsia="it-IT"/>
        </w:rPr>
        <w:t>chroot</w:t>
      </w:r>
      <w:r w:rsidR="00521864" w:rsidRPr="00521864">
        <w:rPr>
          <w:rFonts w:ascii="Times New Roman" w:eastAsia="Times New Roman" w:hAnsi="Times New Roman" w:cs="Times New Roman"/>
          <w:lang w:eastAsia="it-IT"/>
        </w:rPr>
        <w:t xml:space="preserve"> command is </w:t>
      </w:r>
      <w:r w:rsidR="006A74DE">
        <w:rPr>
          <w:rFonts w:ascii="Times New Roman" w:eastAsia="Times New Roman" w:hAnsi="Times New Roman" w:cs="Times New Roman"/>
          <w:lang w:eastAsia="it-IT"/>
        </w:rPr>
        <w:t>executed</w:t>
      </w:r>
      <w:r w:rsidR="00521864" w:rsidRPr="00521864">
        <w:rPr>
          <w:rFonts w:ascii="Times New Roman" w:eastAsia="Times New Roman" w:hAnsi="Times New Roman" w:cs="Times New Roman"/>
          <w:lang w:eastAsia="it-IT"/>
        </w:rPr>
        <w:t xml:space="preserve">, the calling process loses access to anything that was higher in the file hierarchy than its current root directory, since there is no way to go any higher than </w:t>
      </w:r>
      <w:r w:rsidR="00521864">
        <w:rPr>
          <w:rFonts w:ascii="Times New Roman" w:eastAsia="Times New Roman" w:hAnsi="Times New Roman" w:cs="Times New Roman"/>
          <w:lang w:eastAsia="it-IT"/>
        </w:rPr>
        <w:t xml:space="preserve">the </w:t>
      </w:r>
      <w:r w:rsidR="00521864" w:rsidRPr="00521864">
        <w:rPr>
          <w:rFonts w:ascii="Times New Roman" w:eastAsia="Times New Roman" w:hAnsi="Times New Roman" w:cs="Times New Roman"/>
          <w:lang w:eastAsia="it-IT"/>
        </w:rPr>
        <w:t>root within the filesystem</w:t>
      </w:r>
      <w:r w:rsidR="00521864">
        <w:rPr>
          <w:rFonts w:ascii="Times New Roman" w:eastAsia="Times New Roman" w:hAnsi="Times New Roman" w:cs="Times New Roman"/>
          <w:lang w:eastAsia="it-IT"/>
        </w:rPr>
        <w:t>.</w:t>
      </w:r>
    </w:p>
    <w:p w14:paraId="330B9E70" w14:textId="31367EA6" w:rsidR="00F7285F" w:rsidRDefault="0022466E" w:rsidP="001D03FC">
      <w:pPr>
        <w:pStyle w:val="Para"/>
        <w:rPr>
          <w:rFonts w:ascii="Times New Roman" w:eastAsia="Times New Roman" w:hAnsi="Times New Roman" w:cs="Times New Roman"/>
          <w:lang w:eastAsia="it-IT"/>
        </w:rPr>
      </w:pPr>
      <w:r w:rsidRPr="0022466E">
        <w:rPr>
          <w:rFonts w:ascii="Times New Roman" w:eastAsia="Times New Roman" w:hAnsi="Times New Roman" w:cs="Times New Roman"/>
          <w:lang w:eastAsia="it-IT"/>
        </w:rPr>
        <w:t xml:space="preserve">An important consequence of using this command is that, if an executable isn't present within the filesystem rooted at the directory specified by </w:t>
      </w:r>
      <w:r w:rsidRPr="0022466E">
        <w:rPr>
          <w:rFonts w:ascii="Courier New" w:eastAsia="Times New Roman" w:hAnsi="Courier New" w:cs="Courier New"/>
          <w:lang w:eastAsia="it-IT"/>
        </w:rPr>
        <w:t>chroot</w:t>
      </w:r>
      <w:r w:rsidRPr="0022466E">
        <w:rPr>
          <w:rFonts w:ascii="Times New Roman" w:eastAsia="Times New Roman" w:hAnsi="Times New Roman" w:cs="Times New Roman"/>
          <w:lang w:eastAsia="it-IT"/>
        </w:rPr>
        <w:t>, the containerized process won't be able to find it and run it</w:t>
      </w:r>
      <w:r w:rsidR="001C3139">
        <w:rPr>
          <w:rFonts w:ascii="Times New Roman" w:eastAsia="Times New Roman" w:hAnsi="Times New Roman" w:cs="Times New Roman"/>
          <w:lang w:eastAsia="it-IT"/>
        </w:rPr>
        <w:t>.</w:t>
      </w:r>
      <w:r w:rsidR="00F127F7" w:rsidRPr="00F127F7">
        <w:t xml:space="preserve"> </w:t>
      </w:r>
      <w:r w:rsidR="00F127F7" w:rsidRPr="00F127F7">
        <w:rPr>
          <w:rFonts w:ascii="Times New Roman" w:eastAsia="Times New Roman" w:hAnsi="Times New Roman" w:cs="Times New Roman"/>
          <w:lang w:eastAsia="it-IT"/>
        </w:rPr>
        <w:t>For example, let's create a new directory with the following command:</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2289"/>
      </w:tblGrid>
      <w:tr w:rsidR="00BA2D0A" w14:paraId="18E06C15" w14:textId="77777777" w:rsidTr="00496A59">
        <w:trPr>
          <w:trHeight w:val="323"/>
          <w:jc w:val="center"/>
        </w:trPr>
        <w:tc>
          <w:tcPr>
            <w:tcW w:w="2289" w:type="dxa"/>
            <w:shd w:val="clear" w:color="auto" w:fill="E7E6E6" w:themeFill="background2"/>
          </w:tcPr>
          <w:p w14:paraId="740903B7" w14:textId="67C6D64B" w:rsidR="00BA2D0A" w:rsidRPr="00BA2D0A" w:rsidRDefault="00BA2D0A" w:rsidP="00BA2D0A">
            <w:pPr>
              <w:pStyle w:val="Para"/>
              <w:jc w:val="left"/>
              <w:rPr>
                <w:rFonts w:ascii="Times New Roman" w:eastAsia="Times New Roman" w:hAnsi="Times New Roman" w:cs="Times New Roman"/>
                <w:lang w:eastAsia="it-IT"/>
              </w:rPr>
            </w:pPr>
            <w:proofErr w:type="spellStart"/>
            <w:r w:rsidRPr="00BA2D0A">
              <w:rPr>
                <w:rFonts w:ascii="Courier New" w:eastAsia="Times New Roman" w:hAnsi="Courier New" w:cs="Courier New"/>
                <w:lang w:eastAsia="it-IT"/>
              </w:rPr>
              <w:t>mkdir</w:t>
            </w:r>
            <w:proofErr w:type="spellEnd"/>
            <w:r w:rsidRPr="00BA2D0A">
              <w:rPr>
                <w:rFonts w:ascii="Courier New" w:eastAsia="Times New Roman" w:hAnsi="Courier New" w:cs="Courier New"/>
                <w:lang w:eastAsia="it-IT"/>
              </w:rPr>
              <w:t xml:space="preserve"> </w:t>
            </w:r>
            <w:proofErr w:type="spellStart"/>
            <w:r w:rsidRPr="00BA2D0A">
              <w:rPr>
                <w:rFonts w:ascii="Courier New" w:eastAsia="Times New Roman" w:hAnsi="Courier New" w:cs="Courier New"/>
                <w:lang w:eastAsia="it-IT"/>
              </w:rPr>
              <w:t>new_root</w:t>
            </w:r>
            <w:proofErr w:type="spellEnd"/>
          </w:p>
        </w:tc>
      </w:tr>
    </w:tbl>
    <w:p w14:paraId="2BB5F38B" w14:textId="45C6A98C" w:rsidR="001D03FC" w:rsidRDefault="001D03FC" w:rsidP="005A6350">
      <w:pPr>
        <w:pStyle w:val="Para"/>
        <w:rPr>
          <w:rFonts w:ascii="Times New Roman" w:eastAsia="Times New Roman" w:hAnsi="Times New Roman" w:cs="Times New Roman"/>
          <w:lang w:eastAsia="it-IT"/>
        </w:rPr>
      </w:pPr>
      <w:r w:rsidRPr="00F127F7">
        <w:rPr>
          <w:rFonts w:ascii="Times New Roman" w:eastAsia="Times New Roman" w:hAnsi="Times New Roman" w:cs="Times New Roman"/>
          <w:lang w:eastAsia="it-IT"/>
        </w:rPr>
        <w:t xml:space="preserve">We can then change the root directory using the </w:t>
      </w:r>
      <w:r w:rsidRPr="00F264C5">
        <w:rPr>
          <w:rFonts w:ascii="Courier New" w:eastAsia="Times New Roman" w:hAnsi="Courier New" w:cs="Courier New"/>
          <w:lang w:eastAsia="it-IT"/>
        </w:rPr>
        <w:t>chroot</w:t>
      </w:r>
      <w:r w:rsidRPr="00F127F7">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 xml:space="preserve">shell </w:t>
      </w:r>
      <w:r w:rsidRPr="00F127F7">
        <w:rPr>
          <w:rFonts w:ascii="Times New Roman" w:eastAsia="Times New Roman" w:hAnsi="Times New Roman" w:cs="Times New Roman"/>
          <w:lang w:eastAsia="it-IT"/>
        </w:rPr>
        <w:t xml:space="preserve">command. This command not only changes the root directory to the one indicated, but also executes a specified command inside of it. If no command is specified, then </w:t>
      </w:r>
      <w:r w:rsidRPr="0091638D">
        <w:rPr>
          <w:rFonts w:ascii="Courier New" w:eastAsia="Times New Roman" w:hAnsi="Courier New" w:cs="Courier New"/>
          <w:lang w:eastAsia="it-IT"/>
        </w:rPr>
        <w:t>/bin/</w:t>
      </w:r>
      <w:proofErr w:type="spellStart"/>
      <w:r w:rsidRPr="0091638D">
        <w:rPr>
          <w:rFonts w:ascii="Courier New" w:eastAsia="Times New Roman" w:hAnsi="Courier New" w:cs="Courier New"/>
          <w:lang w:eastAsia="it-IT"/>
        </w:rPr>
        <w:t>sh</w:t>
      </w:r>
      <w:proofErr w:type="spellEnd"/>
      <w:r w:rsidRPr="00F127F7">
        <w:rPr>
          <w:rFonts w:ascii="Times New Roman" w:eastAsia="Times New Roman" w:hAnsi="Times New Roman" w:cs="Times New Roman"/>
          <w:lang w:eastAsia="it-IT"/>
        </w:rPr>
        <w:t xml:space="preserve"> is automatically executed.</w:t>
      </w:r>
      <w:r>
        <w:rPr>
          <w:rFonts w:ascii="Times New Roman" w:eastAsia="Times New Roman" w:hAnsi="Times New Roman" w:cs="Times New Roman"/>
          <w:lang w:eastAsia="it-IT"/>
        </w:rPr>
        <w:t xml:space="preserve"> So, let’s try to run</w:t>
      </w:r>
      <w:r w:rsidR="00633A4C">
        <w:rPr>
          <w:rFonts w:ascii="Times New Roman" w:eastAsia="Times New Roman" w:hAnsi="Times New Roman" w:cs="Times New Roman"/>
          <w:lang w:eastAsia="it-IT"/>
        </w:rPr>
        <w:t>:</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3059"/>
      </w:tblGrid>
      <w:tr w:rsidR="00F21DA3" w14:paraId="34835B7F" w14:textId="77777777" w:rsidTr="00F21DA3">
        <w:trPr>
          <w:trHeight w:val="300"/>
          <w:jc w:val="center"/>
        </w:trPr>
        <w:tc>
          <w:tcPr>
            <w:tcW w:w="3059" w:type="dxa"/>
            <w:shd w:val="clear" w:color="auto" w:fill="E7E6E6" w:themeFill="background2"/>
          </w:tcPr>
          <w:p w14:paraId="2C9D95AA" w14:textId="6EB639FE" w:rsidR="00F21DA3" w:rsidRPr="00F21DA3" w:rsidRDefault="00F21DA3" w:rsidP="00F21DA3">
            <w:pPr>
              <w:pStyle w:val="Para"/>
              <w:jc w:val="left"/>
              <w:rPr>
                <w:rFonts w:ascii="Times New Roman" w:eastAsia="Times New Roman" w:hAnsi="Times New Roman" w:cs="Times New Roman"/>
                <w:lang w:eastAsia="it-IT"/>
              </w:rPr>
            </w:pPr>
            <w:proofErr w:type="spellStart"/>
            <w:r w:rsidRPr="00633A4C">
              <w:rPr>
                <w:rFonts w:ascii="Courier New" w:eastAsia="Times New Roman" w:hAnsi="Courier New" w:cs="Courier New"/>
                <w:lang w:eastAsia="it-IT"/>
              </w:rPr>
              <w:t>sudo</w:t>
            </w:r>
            <w:proofErr w:type="spellEnd"/>
            <w:r w:rsidRPr="00633A4C">
              <w:rPr>
                <w:rFonts w:ascii="Courier New" w:eastAsia="Times New Roman" w:hAnsi="Courier New" w:cs="Courier New"/>
                <w:lang w:eastAsia="it-IT"/>
              </w:rPr>
              <w:t xml:space="preserve"> chroot </w:t>
            </w:r>
            <w:proofErr w:type="spellStart"/>
            <w:r w:rsidRPr="00633A4C">
              <w:rPr>
                <w:rFonts w:ascii="Courier New" w:eastAsia="Times New Roman" w:hAnsi="Courier New" w:cs="Courier New"/>
                <w:lang w:eastAsia="it-IT"/>
              </w:rPr>
              <w:t>new_root</w:t>
            </w:r>
            <w:proofErr w:type="spellEnd"/>
          </w:p>
        </w:tc>
      </w:tr>
    </w:tbl>
    <w:p w14:paraId="50AE7896" w14:textId="3404F353" w:rsidR="00A30006" w:rsidRDefault="001D03FC" w:rsidP="00A30006">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T</w:t>
      </w:r>
      <w:r w:rsidR="00F7285F">
        <w:rPr>
          <w:rFonts w:ascii="Times New Roman" w:eastAsia="Times New Roman" w:hAnsi="Times New Roman" w:cs="Times New Roman"/>
          <w:lang w:eastAsia="it-IT"/>
        </w:rPr>
        <w:t xml:space="preserve">his command however fails. In fact, once the running process is inside the new root directory, there is no </w:t>
      </w:r>
      <w:r w:rsidR="00F7285F" w:rsidRPr="0032712F">
        <w:rPr>
          <w:rFonts w:ascii="Courier New" w:eastAsia="Times New Roman" w:hAnsi="Courier New" w:cs="Courier New"/>
          <w:lang w:eastAsia="it-IT"/>
        </w:rPr>
        <w:t>bin</w:t>
      </w:r>
      <w:r w:rsidR="00F7285F">
        <w:rPr>
          <w:rFonts w:ascii="Times New Roman" w:eastAsia="Times New Roman" w:hAnsi="Times New Roman" w:cs="Times New Roman"/>
          <w:lang w:eastAsia="it-IT"/>
        </w:rPr>
        <w:t xml:space="preserve"> folder inside of it, which results in the impossibility to run a </w:t>
      </w:r>
      <w:r w:rsidR="00F7285F" w:rsidRPr="0032712F">
        <w:rPr>
          <w:rFonts w:ascii="Courier New" w:eastAsia="Times New Roman" w:hAnsi="Courier New" w:cs="Courier New"/>
          <w:lang w:eastAsia="it-IT"/>
        </w:rPr>
        <w:t>/bin/</w:t>
      </w:r>
      <w:proofErr w:type="spellStart"/>
      <w:r w:rsidR="00F7285F" w:rsidRPr="0032712F">
        <w:rPr>
          <w:rFonts w:ascii="Courier New" w:eastAsia="Times New Roman" w:hAnsi="Courier New" w:cs="Courier New"/>
          <w:lang w:eastAsia="it-IT"/>
        </w:rPr>
        <w:t>sh</w:t>
      </w:r>
      <w:proofErr w:type="spellEnd"/>
      <w:r w:rsidR="00F7285F">
        <w:rPr>
          <w:rFonts w:ascii="Times New Roman" w:eastAsia="Times New Roman" w:hAnsi="Times New Roman" w:cs="Times New Roman"/>
          <w:lang w:eastAsia="it-IT"/>
        </w:rPr>
        <w:t xml:space="preserve"> shell.</w:t>
      </w:r>
      <w:r w:rsidR="00A30006">
        <w:rPr>
          <w:rFonts w:ascii="Times New Roman" w:eastAsia="Times New Roman" w:hAnsi="Times New Roman" w:cs="Times New Roman"/>
          <w:lang w:eastAsia="it-IT"/>
        </w:rPr>
        <w:t xml:space="preserve"> </w:t>
      </w:r>
      <w:r w:rsidR="00A30006" w:rsidRPr="00A30006">
        <w:rPr>
          <w:rFonts w:ascii="Times New Roman" w:eastAsia="Times New Roman" w:hAnsi="Times New Roman" w:cs="Times New Roman"/>
          <w:lang w:eastAsia="it-IT"/>
        </w:rPr>
        <w:t>This is the exact reason why containers, while not containing a full kernel, still encapsulate a minimal set of OS-related files and filesystem objects</w:t>
      </w:r>
      <w:r w:rsidR="00A30006">
        <w:rPr>
          <w:rFonts w:ascii="Times New Roman" w:eastAsia="Times New Roman" w:hAnsi="Times New Roman" w:cs="Times New Roman"/>
          <w:lang w:eastAsia="it-IT"/>
        </w:rPr>
        <w:t>.</w:t>
      </w:r>
    </w:p>
    <w:p w14:paraId="53541622" w14:textId="5BE1FB94" w:rsidR="00F35858" w:rsidRDefault="006A0048" w:rsidP="00A30006">
      <w:pPr>
        <w:pStyle w:val="Para"/>
        <w:rPr>
          <w:rFonts w:ascii="Times New Roman" w:eastAsia="Times New Roman" w:hAnsi="Times New Roman" w:cs="Times New Roman"/>
          <w:lang w:eastAsia="it-IT"/>
        </w:rPr>
      </w:pPr>
      <w:r w:rsidRPr="006A0048">
        <w:rPr>
          <w:rFonts w:ascii="Times New Roman" w:eastAsia="Times New Roman" w:hAnsi="Times New Roman" w:cs="Times New Roman"/>
          <w:lang w:eastAsia="it-IT"/>
        </w:rPr>
        <w:t xml:space="preserve">A common solution is that of including in the new root folder the filesystem of a light Linux distribution, such as </w:t>
      </w:r>
      <w:r w:rsidRPr="006A0048">
        <w:rPr>
          <w:rFonts w:ascii="Times New Roman" w:eastAsia="Times New Roman" w:hAnsi="Times New Roman" w:cs="Times New Roman"/>
          <w:i/>
          <w:iCs/>
          <w:lang w:eastAsia="it-IT"/>
        </w:rPr>
        <w:t>Alpine Linux</w:t>
      </w:r>
      <w:r w:rsidRPr="006A0048">
        <w:rPr>
          <w:rFonts w:ascii="Times New Roman" w:eastAsia="Times New Roman" w:hAnsi="Times New Roman" w:cs="Times New Roman"/>
          <w:lang w:eastAsia="it-IT"/>
        </w:rPr>
        <w:t>.</w:t>
      </w:r>
      <w:r w:rsidR="00F35858">
        <w:rPr>
          <w:rFonts w:ascii="Times New Roman" w:eastAsia="Times New Roman" w:hAnsi="Times New Roman" w:cs="Times New Roman"/>
          <w:lang w:eastAsia="it-IT"/>
        </w:rPr>
        <w:t xml:space="preserve"> For example, supposing the </w:t>
      </w:r>
      <w:r w:rsidR="00F35858" w:rsidRPr="00BF465E">
        <w:rPr>
          <w:rFonts w:ascii="Times New Roman" w:eastAsia="Times New Roman" w:hAnsi="Times New Roman" w:cs="Times New Roman"/>
          <w:i/>
          <w:iCs/>
          <w:lang w:eastAsia="it-IT"/>
        </w:rPr>
        <w:t>Alpine Linux</w:t>
      </w:r>
      <w:r w:rsidR="00F35858">
        <w:rPr>
          <w:rFonts w:ascii="Times New Roman" w:eastAsia="Times New Roman" w:hAnsi="Times New Roman" w:cs="Times New Roman"/>
          <w:lang w:eastAsia="it-IT"/>
        </w:rPr>
        <w:t xml:space="preserve"> filesystem is available in the </w:t>
      </w:r>
      <w:r w:rsidR="00F35858" w:rsidRPr="00BF465E">
        <w:rPr>
          <w:rFonts w:ascii="Courier New" w:eastAsia="Times New Roman" w:hAnsi="Courier New" w:cs="Courier New"/>
          <w:lang w:eastAsia="it-IT"/>
        </w:rPr>
        <w:t>alpine</w:t>
      </w:r>
      <w:r w:rsidR="00F35858">
        <w:rPr>
          <w:rFonts w:ascii="Times New Roman" w:eastAsia="Times New Roman" w:hAnsi="Times New Roman" w:cs="Times New Roman"/>
          <w:lang w:eastAsia="it-IT"/>
        </w:rPr>
        <w:t xml:space="preserve"> directory, we could successfully run the following command:</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3188"/>
      </w:tblGrid>
      <w:tr w:rsidR="00F35F33" w14:paraId="5F8BBAD4" w14:textId="77777777" w:rsidTr="00F35F33">
        <w:trPr>
          <w:trHeight w:val="302"/>
          <w:jc w:val="center"/>
        </w:trPr>
        <w:tc>
          <w:tcPr>
            <w:tcW w:w="3188" w:type="dxa"/>
            <w:shd w:val="clear" w:color="auto" w:fill="E7E6E6" w:themeFill="background2"/>
          </w:tcPr>
          <w:p w14:paraId="3FFCC7DA" w14:textId="68A99C28" w:rsidR="00F35F33" w:rsidRPr="00F35F33" w:rsidRDefault="00F35F33" w:rsidP="00F35F33">
            <w:pPr>
              <w:pStyle w:val="Para"/>
              <w:jc w:val="left"/>
              <w:rPr>
                <w:rFonts w:ascii="Times New Roman" w:eastAsia="Times New Roman" w:hAnsi="Times New Roman" w:cs="Times New Roman"/>
                <w:lang w:eastAsia="it-IT"/>
              </w:rPr>
            </w:pPr>
            <w:proofErr w:type="spellStart"/>
            <w:r w:rsidRPr="00F35F33">
              <w:rPr>
                <w:rFonts w:ascii="Courier New" w:eastAsia="Times New Roman" w:hAnsi="Courier New" w:cs="Courier New"/>
                <w:lang w:eastAsia="it-IT"/>
              </w:rPr>
              <w:t>sudo</w:t>
            </w:r>
            <w:proofErr w:type="spellEnd"/>
            <w:r w:rsidRPr="00F35F33">
              <w:rPr>
                <w:rFonts w:ascii="Courier New" w:eastAsia="Times New Roman" w:hAnsi="Courier New" w:cs="Courier New"/>
                <w:lang w:eastAsia="it-IT"/>
              </w:rPr>
              <w:t xml:space="preserve"> chroot alpine </w:t>
            </w:r>
            <w:proofErr w:type="spellStart"/>
            <w:r w:rsidRPr="00F35F33">
              <w:rPr>
                <w:rFonts w:ascii="Courier New" w:eastAsia="Times New Roman" w:hAnsi="Courier New" w:cs="Courier New"/>
                <w:lang w:eastAsia="it-IT"/>
              </w:rPr>
              <w:t>sh</w:t>
            </w:r>
            <w:proofErr w:type="spellEnd"/>
          </w:p>
        </w:tc>
      </w:tr>
    </w:tbl>
    <w:p w14:paraId="44CFBBE6" w14:textId="384252CA" w:rsidR="00A30006" w:rsidRDefault="00F35858" w:rsidP="00A30006">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lastRenderedPageBreak/>
        <w:t>It’s worth noting that trying to run a bash shell</w:t>
      </w:r>
      <w:r w:rsidR="00F35F33">
        <w:rPr>
          <w:rFonts w:ascii="Times New Roman" w:eastAsia="Times New Roman" w:hAnsi="Times New Roman" w:cs="Times New Roman"/>
          <w:lang w:eastAsia="it-IT"/>
        </w:rPr>
        <w:t xml:space="preserve"> through the previous command</w:t>
      </w:r>
      <w:r>
        <w:rPr>
          <w:rFonts w:ascii="Times New Roman" w:eastAsia="Times New Roman" w:hAnsi="Times New Roman" w:cs="Times New Roman"/>
          <w:lang w:eastAsia="it-IT"/>
        </w:rPr>
        <w:t xml:space="preserve"> would instead result in an error. This is because </w:t>
      </w:r>
      <w:r w:rsidRPr="00F35F33">
        <w:rPr>
          <w:rFonts w:ascii="Times New Roman" w:eastAsia="Times New Roman" w:hAnsi="Times New Roman" w:cs="Times New Roman"/>
          <w:i/>
          <w:iCs/>
          <w:lang w:eastAsia="it-IT"/>
        </w:rPr>
        <w:t>Alpine</w:t>
      </w:r>
      <w:r w:rsidR="00340D3D">
        <w:rPr>
          <w:rFonts w:ascii="Times New Roman" w:eastAsia="Times New Roman" w:hAnsi="Times New Roman" w:cs="Times New Roman"/>
          <w:i/>
          <w:iCs/>
          <w:lang w:eastAsia="it-IT"/>
        </w:rPr>
        <w:t xml:space="preserve"> </w:t>
      </w:r>
      <w:r>
        <w:rPr>
          <w:rFonts w:ascii="Times New Roman" w:eastAsia="Times New Roman" w:hAnsi="Times New Roman" w:cs="Times New Roman"/>
          <w:lang w:eastAsia="it-IT"/>
        </w:rPr>
        <w:t xml:space="preserve">is such a </w:t>
      </w:r>
      <w:r w:rsidR="00340D3D">
        <w:rPr>
          <w:rFonts w:ascii="Times New Roman" w:eastAsia="Times New Roman" w:hAnsi="Times New Roman" w:cs="Times New Roman"/>
          <w:lang w:eastAsia="it-IT"/>
        </w:rPr>
        <w:t>simple</w:t>
      </w:r>
      <w:r w:rsidR="00340D3D" w:rsidRPr="00340D3D">
        <w:rPr>
          <w:rFonts w:ascii="Times New Roman" w:eastAsia="Times New Roman" w:hAnsi="Times New Roman" w:cs="Times New Roman"/>
          <w:lang w:eastAsia="it-IT"/>
        </w:rPr>
        <w:t xml:space="preserve"> Linux</w:t>
      </w:r>
      <w:r>
        <w:rPr>
          <w:rFonts w:ascii="Times New Roman" w:eastAsia="Times New Roman" w:hAnsi="Times New Roman" w:cs="Times New Roman"/>
          <w:lang w:eastAsia="it-IT"/>
        </w:rPr>
        <w:t xml:space="preserve"> distribution that it doesn’t include it in its filesystem.</w:t>
      </w:r>
      <w:r w:rsidR="00340D3D">
        <w:rPr>
          <w:rFonts w:ascii="Times New Roman" w:eastAsia="Times New Roman" w:hAnsi="Times New Roman" w:cs="Times New Roman"/>
          <w:lang w:eastAsia="it-IT"/>
        </w:rPr>
        <w:t xml:space="preserve"> </w:t>
      </w:r>
      <w:r w:rsidR="00F35F33">
        <w:rPr>
          <w:rFonts w:ascii="Times New Roman" w:eastAsia="Times New Roman" w:hAnsi="Times New Roman" w:cs="Times New Roman"/>
          <w:lang w:eastAsia="it-IT"/>
        </w:rPr>
        <w:t>Containers are optimized by design to be as lightweight as possible, so that they only offer a minimal set of commands and packages.</w:t>
      </w:r>
    </w:p>
    <w:p w14:paraId="0A96DD1D" w14:textId="3200567D" w:rsidR="00F431F3" w:rsidRDefault="00A30006" w:rsidP="00A30006">
      <w:pPr>
        <w:pStyle w:val="Head2"/>
        <w:rPr>
          <w:lang w:eastAsia="it-IT"/>
        </w:rPr>
      </w:pPr>
      <w:proofErr w:type="spellStart"/>
      <w:r>
        <w:rPr>
          <w:lang w:eastAsia="it-IT"/>
        </w:rPr>
        <w:t>cgroup</w:t>
      </w:r>
      <w:proofErr w:type="spellEnd"/>
    </w:p>
    <w:p w14:paraId="44560280" w14:textId="77777777" w:rsidR="006D1822" w:rsidRDefault="006D1822" w:rsidP="005A6350">
      <w:pPr>
        <w:pStyle w:val="Para"/>
      </w:pPr>
      <w:r w:rsidRPr="006D1822">
        <w:rPr>
          <w:rFonts w:ascii="Times New Roman" w:eastAsia="Times New Roman" w:hAnsi="Times New Roman" w:cs="Times New Roman"/>
          <w:lang w:eastAsia="it-IT"/>
        </w:rPr>
        <w:t>While namespaces are about isolation, control groups (</w:t>
      </w:r>
      <w:proofErr w:type="spellStart"/>
      <w:r w:rsidRPr="006D1822">
        <w:rPr>
          <w:rFonts w:ascii="Times New Roman" w:eastAsia="Times New Roman" w:hAnsi="Times New Roman" w:cs="Times New Roman"/>
          <w:lang w:eastAsia="it-IT"/>
        </w:rPr>
        <w:t>cgroups</w:t>
      </w:r>
      <w:proofErr w:type="spellEnd"/>
      <w:r w:rsidRPr="006D1822">
        <w:rPr>
          <w:rFonts w:ascii="Times New Roman" w:eastAsia="Times New Roman" w:hAnsi="Times New Roman" w:cs="Times New Roman"/>
          <w:lang w:eastAsia="it-IT"/>
        </w:rPr>
        <w:t>) are instead about setting limits.</w:t>
      </w:r>
      <w:r w:rsidRPr="006D1822">
        <w:t xml:space="preserve"> </w:t>
      </w:r>
      <w:r w:rsidRPr="006D1822">
        <w:rPr>
          <w:rFonts w:ascii="Times New Roman" w:eastAsia="Times New Roman" w:hAnsi="Times New Roman" w:cs="Times New Roman"/>
          <w:lang w:eastAsia="it-IT"/>
        </w:rPr>
        <w:t xml:space="preserve">Using the </w:t>
      </w:r>
      <w:proofErr w:type="spellStart"/>
      <w:r w:rsidRPr="006D1822">
        <w:rPr>
          <w:rFonts w:ascii="Times New Roman" w:eastAsia="Times New Roman" w:hAnsi="Times New Roman" w:cs="Times New Roman"/>
          <w:lang w:eastAsia="it-IT"/>
        </w:rPr>
        <w:t>cgroup</w:t>
      </w:r>
      <w:proofErr w:type="spellEnd"/>
      <w:r w:rsidRPr="006D1822">
        <w:rPr>
          <w:rFonts w:ascii="Times New Roman" w:eastAsia="Times New Roman" w:hAnsi="Times New Roman" w:cs="Times New Roman"/>
          <w:lang w:eastAsia="it-IT"/>
        </w:rPr>
        <w:t xml:space="preserve"> mechanism it's possible to constrain the resources, such as memory, CPU, and network input/output, that a group of processes can use.</w:t>
      </w:r>
      <w:r w:rsidRPr="006D1822">
        <w:t xml:space="preserve"> </w:t>
      </w:r>
      <w:r w:rsidRPr="006D1822">
        <w:rPr>
          <w:rFonts w:ascii="Times New Roman" w:eastAsia="Times New Roman" w:hAnsi="Times New Roman" w:cs="Times New Roman"/>
          <w:lang w:eastAsia="it-IT"/>
        </w:rPr>
        <w:t xml:space="preserve">Since containers run as regular Linux processes, </w:t>
      </w:r>
      <w:proofErr w:type="spellStart"/>
      <w:r w:rsidRPr="006D1822">
        <w:rPr>
          <w:rFonts w:ascii="Times New Roman" w:eastAsia="Times New Roman" w:hAnsi="Times New Roman" w:cs="Times New Roman"/>
          <w:lang w:eastAsia="it-IT"/>
        </w:rPr>
        <w:t>cgroups</w:t>
      </w:r>
      <w:proofErr w:type="spellEnd"/>
      <w:r w:rsidRPr="006D1822">
        <w:rPr>
          <w:rFonts w:ascii="Times New Roman" w:eastAsia="Times New Roman" w:hAnsi="Times New Roman" w:cs="Times New Roman"/>
          <w:lang w:eastAsia="it-IT"/>
        </w:rPr>
        <w:t xml:space="preserve"> are fundamental kernel feature that can be used to limit the resources available to each container.</w:t>
      </w:r>
      <w:r w:rsidRPr="006D1822">
        <w:t xml:space="preserve"> </w:t>
      </w:r>
    </w:p>
    <w:p w14:paraId="433A5CE1" w14:textId="67E481D7" w:rsidR="006D1822" w:rsidRDefault="006D1822" w:rsidP="005A6350">
      <w:pPr>
        <w:pStyle w:val="Para"/>
        <w:rPr>
          <w:rFonts w:ascii="Times New Roman" w:eastAsia="Times New Roman" w:hAnsi="Times New Roman" w:cs="Times New Roman"/>
          <w:lang w:eastAsia="it-IT"/>
        </w:rPr>
      </w:pPr>
      <w:r w:rsidRPr="006D1822">
        <w:rPr>
          <w:rFonts w:ascii="Times New Roman" w:eastAsia="Times New Roman" w:hAnsi="Times New Roman" w:cs="Times New Roman"/>
          <w:lang w:eastAsia="it-IT"/>
        </w:rPr>
        <w:t xml:space="preserve">From a security perspective, well-tuned </w:t>
      </w:r>
      <w:proofErr w:type="spellStart"/>
      <w:r w:rsidRPr="006D1822">
        <w:rPr>
          <w:rFonts w:ascii="Times New Roman" w:eastAsia="Times New Roman" w:hAnsi="Times New Roman" w:cs="Times New Roman"/>
          <w:lang w:eastAsia="it-IT"/>
        </w:rPr>
        <w:t>cgroups</w:t>
      </w:r>
      <w:proofErr w:type="spellEnd"/>
      <w:r w:rsidRPr="006D1822">
        <w:rPr>
          <w:rFonts w:ascii="Times New Roman" w:eastAsia="Times New Roman" w:hAnsi="Times New Roman" w:cs="Times New Roman"/>
          <w:lang w:eastAsia="it-IT"/>
        </w:rPr>
        <w:t xml:space="preserve"> can ensure that one process can’t affect the behavior of other processes by consuming all the host resources, for example using all the CPU or memory to starve other applications.</w:t>
      </w:r>
      <w:r w:rsidRPr="006D1822">
        <w:t xml:space="preserve"> </w:t>
      </w:r>
      <w:r w:rsidRPr="006D1822">
        <w:rPr>
          <w:rFonts w:ascii="Times New Roman" w:eastAsia="Times New Roman" w:hAnsi="Times New Roman" w:cs="Times New Roman"/>
          <w:lang w:eastAsia="it-IT"/>
        </w:rPr>
        <w:t xml:space="preserve">There is also a control group called </w:t>
      </w:r>
      <w:proofErr w:type="spellStart"/>
      <w:r w:rsidRPr="006D1822">
        <w:rPr>
          <w:rFonts w:ascii="Times New Roman" w:eastAsia="Times New Roman" w:hAnsi="Times New Roman" w:cs="Times New Roman"/>
          <w:lang w:eastAsia="it-IT"/>
        </w:rPr>
        <w:t>pid</w:t>
      </w:r>
      <w:proofErr w:type="spellEnd"/>
      <w:r w:rsidRPr="006D1822">
        <w:rPr>
          <w:rFonts w:ascii="Times New Roman" w:eastAsia="Times New Roman" w:hAnsi="Times New Roman" w:cs="Times New Roman"/>
          <w:lang w:eastAsia="it-IT"/>
        </w:rPr>
        <w:t xml:space="preserve"> for limiting the total number of processes allowed within a control group, which can prevent the effectiveness of a fork bomb</w:t>
      </w:r>
      <w:r>
        <w:rPr>
          <w:rFonts w:ascii="Times New Roman" w:eastAsia="Times New Roman" w:hAnsi="Times New Roman" w:cs="Times New Roman"/>
          <w:lang w:eastAsia="it-IT"/>
        </w:rPr>
        <w:t>.</w:t>
      </w:r>
    </w:p>
    <w:p w14:paraId="1B9519A7" w14:textId="2B1E4BC0" w:rsidR="00B4208A" w:rsidRDefault="00B4208A" w:rsidP="005A6350">
      <w:pPr>
        <w:pStyle w:val="Para"/>
        <w:rPr>
          <w:rFonts w:ascii="Times New Roman" w:eastAsia="Times New Roman" w:hAnsi="Times New Roman" w:cs="Times New Roman"/>
          <w:lang w:eastAsia="it-IT"/>
        </w:rPr>
      </w:pPr>
      <w:r w:rsidRPr="00B4208A">
        <w:rPr>
          <w:rFonts w:ascii="Times New Roman" w:eastAsia="Times New Roman" w:hAnsi="Times New Roman" w:cs="Times New Roman"/>
          <w:lang w:eastAsia="it-IT"/>
        </w:rPr>
        <w:t xml:space="preserve">The use of this kernel feature can be </w:t>
      </w:r>
      <w:r w:rsidR="007E1FB6">
        <w:rPr>
          <w:rFonts w:ascii="Times New Roman" w:eastAsia="Times New Roman" w:hAnsi="Times New Roman" w:cs="Times New Roman"/>
          <w:lang w:eastAsia="it-IT"/>
        </w:rPr>
        <w:t>rather</w:t>
      </w:r>
      <w:r w:rsidRPr="00B4208A">
        <w:rPr>
          <w:rFonts w:ascii="Times New Roman" w:eastAsia="Times New Roman" w:hAnsi="Times New Roman" w:cs="Times New Roman"/>
          <w:lang w:eastAsia="it-IT"/>
        </w:rPr>
        <w:t xml:space="preserve"> complex and </w:t>
      </w:r>
      <w:r w:rsidR="007E1FB6">
        <w:rPr>
          <w:rFonts w:ascii="Times New Roman" w:eastAsia="Times New Roman" w:hAnsi="Times New Roman" w:cs="Times New Roman"/>
          <w:lang w:eastAsia="it-IT"/>
        </w:rPr>
        <w:t xml:space="preserve">explaining its </w:t>
      </w:r>
      <w:r w:rsidR="00CD5024">
        <w:rPr>
          <w:rFonts w:ascii="Times New Roman" w:eastAsia="Times New Roman" w:hAnsi="Times New Roman" w:cs="Times New Roman"/>
          <w:lang w:eastAsia="it-IT"/>
        </w:rPr>
        <w:t>use</w:t>
      </w:r>
      <w:r w:rsidR="007E1FB6">
        <w:rPr>
          <w:rFonts w:ascii="Times New Roman" w:eastAsia="Times New Roman" w:hAnsi="Times New Roman" w:cs="Times New Roman"/>
          <w:lang w:eastAsia="it-IT"/>
        </w:rPr>
        <w:t xml:space="preserve"> would require</w:t>
      </w:r>
      <w:r w:rsidRPr="00B4208A">
        <w:rPr>
          <w:rFonts w:ascii="Times New Roman" w:eastAsia="Times New Roman" w:hAnsi="Times New Roman" w:cs="Times New Roman"/>
          <w:lang w:eastAsia="it-IT"/>
        </w:rPr>
        <w:t xml:space="preserve"> an extensive documentation itself. A </w:t>
      </w:r>
      <w:r w:rsidR="00CD5024">
        <w:rPr>
          <w:rFonts w:ascii="Times New Roman" w:eastAsia="Times New Roman" w:hAnsi="Times New Roman" w:cs="Times New Roman"/>
          <w:lang w:eastAsia="it-IT"/>
        </w:rPr>
        <w:t xml:space="preserve">detailed </w:t>
      </w:r>
      <w:r w:rsidRPr="00B4208A">
        <w:rPr>
          <w:rFonts w:ascii="Times New Roman" w:eastAsia="Times New Roman" w:hAnsi="Times New Roman" w:cs="Times New Roman"/>
          <w:lang w:eastAsia="it-IT"/>
        </w:rPr>
        <w:t>survey about it</w:t>
      </w:r>
      <w:r w:rsidR="00CD5024">
        <w:rPr>
          <w:rFonts w:ascii="Times New Roman" w:eastAsia="Times New Roman" w:hAnsi="Times New Roman" w:cs="Times New Roman"/>
          <w:lang w:eastAsia="it-IT"/>
        </w:rPr>
        <w:t>s functioning</w:t>
      </w:r>
      <w:r w:rsidRPr="00B4208A">
        <w:rPr>
          <w:rFonts w:ascii="Times New Roman" w:eastAsia="Times New Roman" w:hAnsi="Times New Roman" w:cs="Times New Roman"/>
          <w:lang w:eastAsia="it-IT"/>
        </w:rPr>
        <w:t xml:space="preserve"> can be found in [</w:t>
      </w:r>
      <w:r w:rsidR="007E0095">
        <w:rPr>
          <w:rFonts w:ascii="Times New Roman" w:eastAsia="Times New Roman" w:hAnsi="Times New Roman" w:cs="Times New Roman"/>
          <w:lang w:eastAsia="it-IT"/>
        </w:rPr>
        <w:t>8</w:t>
      </w:r>
      <w:r w:rsidRPr="00B4208A">
        <w:rPr>
          <w:rFonts w:ascii="Times New Roman" w:eastAsia="Times New Roman" w:hAnsi="Times New Roman" w:cs="Times New Roman"/>
          <w:lang w:eastAsia="it-IT"/>
        </w:rPr>
        <w:t>]</w:t>
      </w:r>
      <w:r>
        <w:rPr>
          <w:rFonts w:ascii="Times New Roman" w:eastAsia="Times New Roman" w:hAnsi="Times New Roman" w:cs="Times New Roman"/>
          <w:lang w:eastAsia="it-IT"/>
        </w:rPr>
        <w:t>.</w:t>
      </w:r>
    </w:p>
    <w:p w14:paraId="435A0C67" w14:textId="63ABABED" w:rsidR="002B30E9" w:rsidRDefault="00823309" w:rsidP="00BD7BB5">
      <w:pPr>
        <w:pStyle w:val="Head1"/>
        <w:tabs>
          <w:tab w:val="clear" w:pos="360"/>
        </w:tabs>
        <w:ind w:left="432" w:hanging="432"/>
        <w:rPr>
          <w:lang w:eastAsia="zh-CN"/>
        </w:rPr>
      </w:pPr>
      <w:r>
        <w:rPr>
          <w:lang w:eastAsia="zh-CN"/>
        </w:rPr>
        <w:t>Docker</w:t>
      </w:r>
    </w:p>
    <w:p w14:paraId="19359BAD" w14:textId="4B790DF8" w:rsidR="00E320E5" w:rsidRDefault="00E320E5" w:rsidP="00F4143C">
      <w:pPr>
        <w:pStyle w:val="Para"/>
        <w:rPr>
          <w:lang w:eastAsia="zh-CN"/>
        </w:rPr>
      </w:pPr>
      <w:r w:rsidRPr="00E320E5">
        <w:rPr>
          <w:lang w:eastAsia="zh-CN"/>
        </w:rPr>
        <w:t xml:space="preserve">As already mentioned in the Virtual Machines chapter, the VM model </w:t>
      </w:r>
      <w:r w:rsidR="00433491">
        <w:rPr>
          <w:lang w:eastAsia="zh-CN"/>
        </w:rPr>
        <w:t>has</w:t>
      </w:r>
      <w:r w:rsidRPr="00E320E5">
        <w:rPr>
          <w:lang w:eastAsia="zh-CN"/>
        </w:rPr>
        <w:t xml:space="preserve"> by several shortcomings. These limitations have in recent times motivated companies to switch to container technologies, resulting in an explosion of their employment</w:t>
      </w:r>
      <w:r>
        <w:rPr>
          <w:lang w:eastAsia="zh-CN"/>
        </w:rPr>
        <w:t>.</w:t>
      </w:r>
    </w:p>
    <w:p w14:paraId="20ADFEA4" w14:textId="539E1614" w:rsidR="00A22EF8" w:rsidRDefault="00AF4164" w:rsidP="00F4143C">
      <w:pPr>
        <w:pStyle w:val="Para"/>
        <w:rPr>
          <w:lang w:eastAsia="zh-CN"/>
        </w:rPr>
      </w:pPr>
      <w:r w:rsidRPr="00AF4164">
        <w:rPr>
          <w:lang w:eastAsia="zh-CN"/>
        </w:rPr>
        <w:t xml:space="preserve">The concepts around containers have existed for several years, as fundamentally they are implemented using a set of features of the Linux kernel. However, implementing a </w:t>
      </w:r>
      <w:r w:rsidR="00A22EF8" w:rsidRPr="00AF4164">
        <w:rPr>
          <w:lang w:eastAsia="zh-CN"/>
        </w:rPr>
        <w:t>container</w:t>
      </w:r>
      <w:r w:rsidRPr="00AF4164">
        <w:rPr>
          <w:lang w:eastAsia="zh-CN"/>
        </w:rPr>
        <w:t xml:space="preserve"> using these </w:t>
      </w:r>
      <w:r w:rsidR="00A22EF8" w:rsidRPr="00AF4164">
        <w:rPr>
          <w:lang w:eastAsia="zh-CN"/>
        </w:rPr>
        <w:t>low-level</w:t>
      </w:r>
      <w:r w:rsidRPr="00AF4164">
        <w:rPr>
          <w:lang w:eastAsia="zh-CN"/>
        </w:rPr>
        <w:t xml:space="preserve"> primitives </w:t>
      </w:r>
      <w:r w:rsidR="00A22EF8" w:rsidRPr="00AF4164">
        <w:rPr>
          <w:lang w:eastAsia="zh-CN"/>
        </w:rPr>
        <w:t xml:space="preserve">directly </w:t>
      </w:r>
      <w:r w:rsidRPr="00AF4164">
        <w:rPr>
          <w:lang w:eastAsia="zh-CN"/>
        </w:rPr>
        <w:t>can be quite complex and challenging, so that their use remained outside of the realm of most organizations for many years. Thanks to its easy-to-use interface</w:t>
      </w:r>
      <w:r w:rsidR="006A2E2E">
        <w:rPr>
          <w:lang w:eastAsia="zh-CN"/>
        </w:rPr>
        <w:t xml:space="preserve"> and set of tools</w:t>
      </w:r>
      <w:r w:rsidRPr="00AF4164">
        <w:rPr>
          <w:lang w:eastAsia="zh-CN"/>
        </w:rPr>
        <w:t>, the introduction of Docker is what effectively made the container technology popular and accessible to the masses</w:t>
      </w:r>
      <w:r w:rsidR="00A22EF8">
        <w:rPr>
          <w:lang w:eastAsia="zh-CN"/>
        </w:rPr>
        <w:t>.</w:t>
      </w:r>
    </w:p>
    <w:p w14:paraId="55B0004F" w14:textId="6FCC2D8F" w:rsidR="00AF327E" w:rsidRDefault="00866E01" w:rsidP="00F4143C">
      <w:pPr>
        <w:pStyle w:val="Para"/>
        <w:rPr>
          <w:lang w:eastAsia="zh-CN"/>
        </w:rPr>
      </w:pPr>
      <w:r w:rsidRPr="00866E01">
        <w:rPr>
          <w:lang w:eastAsia="zh-CN"/>
        </w:rPr>
        <w:t>Docker is an open-source containeri</w:t>
      </w:r>
      <w:r>
        <w:rPr>
          <w:lang w:eastAsia="zh-CN"/>
        </w:rPr>
        <w:t>z</w:t>
      </w:r>
      <w:r w:rsidRPr="00866E01">
        <w:rPr>
          <w:lang w:eastAsia="zh-CN"/>
        </w:rPr>
        <w:t>ation engine that automates the build, deployment and management of containeri</w:t>
      </w:r>
      <w:r>
        <w:rPr>
          <w:lang w:eastAsia="zh-CN"/>
        </w:rPr>
        <w:t>z</w:t>
      </w:r>
      <w:r w:rsidRPr="00866E01">
        <w:rPr>
          <w:lang w:eastAsia="zh-CN"/>
        </w:rPr>
        <w:t>ed applications.</w:t>
      </w:r>
      <w:r w:rsidR="000F0CE1">
        <w:t xml:space="preserve"> </w:t>
      </w:r>
      <w:r w:rsidR="000F0CE1" w:rsidRPr="000F0CE1">
        <w:rPr>
          <w:lang w:eastAsia="zh-CN"/>
        </w:rPr>
        <w:t>Docker is indisputably the leading software in the are</w:t>
      </w:r>
      <w:r w:rsidR="00AF327E">
        <w:rPr>
          <w:lang w:eastAsia="zh-CN"/>
        </w:rPr>
        <w:t>a</w:t>
      </w:r>
      <w:r w:rsidR="000F0CE1" w:rsidRPr="000F0CE1">
        <w:rPr>
          <w:lang w:eastAsia="zh-CN"/>
        </w:rPr>
        <w:t xml:space="preserve"> of containers. Developers have been using it to package their applications, frameworks, and libraries into containers, and then ship them to testers or operations engineers. To </w:t>
      </w:r>
      <w:r w:rsidR="00AF327E">
        <w:rPr>
          <w:lang w:eastAsia="zh-CN"/>
        </w:rPr>
        <w:t>these professionals</w:t>
      </w:r>
      <w:r w:rsidR="000F0CE1" w:rsidRPr="000F0CE1">
        <w:rPr>
          <w:lang w:eastAsia="zh-CN"/>
        </w:rPr>
        <w:t>, a container is just a standardized black box, that can be treated equally regardless of the type of application it's running. Thus, Docker containers are a means to package applications and their dependencies in a standardized way. This way, the containerized application has everything it needs</w:t>
      </w:r>
      <w:r w:rsidR="00AF327E">
        <w:rPr>
          <w:lang w:eastAsia="zh-CN"/>
        </w:rPr>
        <w:t xml:space="preserve"> to run correctly, so that </w:t>
      </w:r>
      <w:r w:rsidR="00AF327E" w:rsidRPr="00AF327E">
        <w:rPr>
          <w:lang w:eastAsia="zh-CN"/>
        </w:rPr>
        <w:t xml:space="preserve">if </w:t>
      </w:r>
      <w:r w:rsidR="00AF327E">
        <w:rPr>
          <w:lang w:eastAsia="zh-CN"/>
        </w:rPr>
        <w:t xml:space="preserve">a server is capable of running </w:t>
      </w:r>
      <w:r w:rsidR="00AF327E" w:rsidRPr="00AF327E">
        <w:rPr>
          <w:lang w:eastAsia="zh-CN"/>
        </w:rPr>
        <w:t>any container, then any other container should</w:t>
      </w:r>
      <w:r w:rsidR="00AF327E">
        <w:rPr>
          <w:lang w:eastAsia="zh-CN"/>
        </w:rPr>
        <w:t xml:space="preserve"> be able to</w:t>
      </w:r>
      <w:r w:rsidR="00AF327E" w:rsidRPr="00AF327E">
        <w:rPr>
          <w:lang w:eastAsia="zh-CN"/>
        </w:rPr>
        <w:t xml:space="preserve"> run </w:t>
      </w:r>
      <w:r w:rsidR="00BD0091">
        <w:rPr>
          <w:lang w:eastAsia="zh-CN"/>
        </w:rPr>
        <w:t>as well</w:t>
      </w:r>
      <w:r w:rsidR="00AF327E">
        <w:rPr>
          <w:lang w:eastAsia="zh-CN"/>
        </w:rPr>
        <w:t>.</w:t>
      </w:r>
    </w:p>
    <w:p w14:paraId="503F3653" w14:textId="2413F99A" w:rsidR="00F33DCC" w:rsidRDefault="00776D4C" w:rsidP="00F4143C">
      <w:pPr>
        <w:pStyle w:val="Para"/>
        <w:rPr>
          <w:lang w:eastAsia="zh-CN"/>
        </w:rPr>
      </w:pPr>
      <w:r>
        <w:rPr>
          <w:lang w:eastAsia="zh-CN"/>
        </w:rPr>
        <w:t>The next section will give an overview of the architecture that allows Docker to run containers</w:t>
      </w:r>
      <w:r w:rsidR="00F33DCC">
        <w:rPr>
          <w:lang w:eastAsia="zh-CN"/>
        </w:rPr>
        <w:t>.</w:t>
      </w:r>
    </w:p>
    <w:p w14:paraId="6B614C45" w14:textId="6F9BAAD8" w:rsidR="00B606BB" w:rsidRDefault="009B01DD" w:rsidP="007C2F05">
      <w:pPr>
        <w:pStyle w:val="Head2"/>
        <w:rPr>
          <w:lang w:eastAsia="zh-CN"/>
        </w:rPr>
      </w:pPr>
      <w:r>
        <w:rPr>
          <w:lang w:eastAsia="zh-CN"/>
        </w:rPr>
        <w:t>High-level a</w:t>
      </w:r>
      <w:r w:rsidR="007C2F05">
        <w:rPr>
          <w:lang w:eastAsia="zh-CN"/>
        </w:rPr>
        <w:t>rchitecture</w:t>
      </w:r>
    </w:p>
    <w:p w14:paraId="262ADBE2" w14:textId="55422A64" w:rsidR="000D556C" w:rsidRDefault="000D556C" w:rsidP="00F4143C">
      <w:pPr>
        <w:pStyle w:val="Para"/>
        <w:rPr>
          <w:lang w:eastAsia="zh-CN"/>
        </w:rPr>
      </w:pPr>
      <w:r w:rsidRPr="000D556C">
        <w:rPr>
          <w:lang w:eastAsia="zh-CN"/>
        </w:rPr>
        <w:t>Most people use the term Docker to refer to the overall technology that runs containers. In reality, from a high-level perspective the Docker architecture can be divided in three main layers</w:t>
      </w:r>
      <w:r>
        <w:rPr>
          <w:lang w:eastAsia="zh-CN"/>
        </w:rPr>
        <w:t>:</w:t>
      </w:r>
    </w:p>
    <w:p w14:paraId="7D6222E8" w14:textId="48FD9486" w:rsidR="000D556C" w:rsidRPr="00EA3B52" w:rsidRDefault="00EA3B52" w:rsidP="000D556C">
      <w:pPr>
        <w:pStyle w:val="Para"/>
        <w:numPr>
          <w:ilvl w:val="0"/>
          <w:numId w:val="18"/>
        </w:numPr>
        <w:spacing w:after="20"/>
        <w:ind w:left="697" w:hanging="357"/>
        <w:rPr>
          <w:lang w:eastAsia="zh-CN"/>
        </w:rPr>
      </w:pPr>
      <w:r w:rsidRPr="00EA3B52">
        <w:rPr>
          <w:lang w:eastAsia="zh-CN"/>
        </w:rPr>
        <w:t xml:space="preserve">The </w:t>
      </w:r>
      <w:r w:rsidRPr="00EA3B52">
        <w:rPr>
          <w:i/>
          <w:iCs/>
          <w:lang w:eastAsia="zh-CN"/>
        </w:rPr>
        <w:t>runtime</w:t>
      </w:r>
    </w:p>
    <w:p w14:paraId="4323BB39" w14:textId="5E7838BA" w:rsidR="00EA3B52" w:rsidRDefault="00EA3B52" w:rsidP="000D556C">
      <w:pPr>
        <w:pStyle w:val="Para"/>
        <w:numPr>
          <w:ilvl w:val="0"/>
          <w:numId w:val="18"/>
        </w:numPr>
        <w:spacing w:after="20"/>
        <w:ind w:left="697" w:hanging="357"/>
        <w:rPr>
          <w:lang w:eastAsia="zh-CN"/>
        </w:rPr>
      </w:pPr>
      <w:r>
        <w:rPr>
          <w:lang w:eastAsia="zh-CN"/>
        </w:rPr>
        <w:t xml:space="preserve">The </w:t>
      </w:r>
      <w:r w:rsidRPr="00EA3B52">
        <w:rPr>
          <w:i/>
          <w:iCs/>
          <w:lang w:eastAsia="zh-CN"/>
        </w:rPr>
        <w:t>daemon</w:t>
      </w:r>
      <w:r>
        <w:rPr>
          <w:lang w:eastAsia="zh-CN"/>
        </w:rPr>
        <w:t xml:space="preserve"> (also called </w:t>
      </w:r>
      <w:r w:rsidRPr="00EA3B52">
        <w:rPr>
          <w:i/>
          <w:iCs/>
          <w:lang w:eastAsia="zh-CN"/>
        </w:rPr>
        <w:t>engine</w:t>
      </w:r>
      <w:r>
        <w:rPr>
          <w:lang w:eastAsia="zh-CN"/>
        </w:rPr>
        <w:t>)</w:t>
      </w:r>
    </w:p>
    <w:p w14:paraId="0796B792" w14:textId="77777777" w:rsidR="00914132" w:rsidRPr="00914132" w:rsidRDefault="00EA3B52" w:rsidP="000D556C">
      <w:pPr>
        <w:pStyle w:val="Para"/>
        <w:numPr>
          <w:ilvl w:val="0"/>
          <w:numId w:val="18"/>
        </w:numPr>
        <w:spacing w:after="20"/>
        <w:ind w:left="697" w:hanging="357"/>
        <w:rPr>
          <w:lang w:eastAsia="zh-CN"/>
        </w:rPr>
      </w:pPr>
      <w:r>
        <w:rPr>
          <w:lang w:eastAsia="zh-CN"/>
        </w:rPr>
        <w:t xml:space="preserve">The </w:t>
      </w:r>
      <w:r w:rsidRPr="00034F90">
        <w:rPr>
          <w:i/>
          <w:iCs/>
          <w:lang w:eastAsia="zh-CN"/>
        </w:rPr>
        <w:t>orchestrator</w:t>
      </w:r>
    </w:p>
    <w:p w14:paraId="206D0AC4" w14:textId="3C0D045A" w:rsidR="000D556C" w:rsidRDefault="000D556C" w:rsidP="00914132">
      <w:pPr>
        <w:pStyle w:val="Para"/>
        <w:spacing w:after="20"/>
        <w:rPr>
          <w:lang w:eastAsia="zh-CN"/>
        </w:rPr>
      </w:pPr>
    </w:p>
    <w:p w14:paraId="276A0F08" w14:textId="0524BA39" w:rsidR="00914132" w:rsidRDefault="00914132" w:rsidP="00914132">
      <w:pPr>
        <w:pStyle w:val="Para"/>
        <w:jc w:val="center"/>
        <w:rPr>
          <w:lang w:eastAsia="zh-CN"/>
        </w:rPr>
      </w:pPr>
      <w:r>
        <w:rPr>
          <w:noProof/>
          <w:lang w:eastAsia="zh-CN"/>
        </w:rPr>
        <w:lastRenderedPageBreak/>
        <w:drawing>
          <wp:inline distT="0" distB="0" distL="0" distR="0" wp14:anchorId="6D08CAEF" wp14:editId="0C387FC9">
            <wp:extent cx="1838306" cy="1686560"/>
            <wp:effectExtent l="0" t="0" r="381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7456" cy="1704130"/>
                    </a:xfrm>
                    <a:prstGeom prst="rect">
                      <a:avLst/>
                    </a:prstGeom>
                  </pic:spPr>
                </pic:pic>
              </a:graphicData>
            </a:graphic>
          </wp:inline>
        </w:drawing>
      </w:r>
    </w:p>
    <w:p w14:paraId="3EABD739" w14:textId="65D7C1B2" w:rsidR="00034F90" w:rsidRDefault="00034F90" w:rsidP="00F4143C">
      <w:pPr>
        <w:pStyle w:val="Para"/>
        <w:rPr>
          <w:lang w:eastAsia="zh-CN"/>
        </w:rPr>
      </w:pPr>
    </w:p>
    <w:p w14:paraId="77B65EEC" w14:textId="20FD077E" w:rsidR="0033485B" w:rsidRDefault="00ED461B" w:rsidP="00515944">
      <w:pPr>
        <w:pStyle w:val="Para"/>
        <w:rPr>
          <w:lang w:eastAsia="zh-CN"/>
        </w:rPr>
      </w:pPr>
      <w:r w:rsidRPr="00ED461B">
        <w:rPr>
          <w:lang w:eastAsia="zh-CN"/>
        </w:rPr>
        <w:t>The runtime operates at the lowest level and is responsible for starting and stopping containers</w:t>
      </w:r>
      <w:r>
        <w:rPr>
          <w:lang w:eastAsia="zh-CN"/>
        </w:rPr>
        <w:t>.</w:t>
      </w:r>
      <w:r w:rsidR="00A57E34">
        <w:rPr>
          <w:lang w:eastAsia="zh-CN"/>
        </w:rPr>
        <w:t xml:space="preserve"> Its</w:t>
      </w:r>
      <w:r>
        <w:rPr>
          <w:lang w:eastAsia="zh-CN"/>
        </w:rPr>
        <w:t xml:space="preserve"> main tasks </w:t>
      </w:r>
      <w:r w:rsidR="00A57E34">
        <w:rPr>
          <w:lang w:eastAsia="zh-CN"/>
        </w:rPr>
        <w:t>include</w:t>
      </w:r>
      <w:r>
        <w:rPr>
          <w:lang w:eastAsia="zh-CN"/>
        </w:rPr>
        <w:t xml:space="preserve"> building the appropriate OS</w:t>
      </w:r>
      <w:r w:rsidR="00A57E34">
        <w:rPr>
          <w:lang w:eastAsia="zh-CN"/>
        </w:rPr>
        <w:t xml:space="preserve">-level constructs needed to manage containers, such as namespaces and </w:t>
      </w:r>
      <w:proofErr w:type="spellStart"/>
      <w:r w:rsidR="00A57E34">
        <w:rPr>
          <w:lang w:eastAsia="zh-CN"/>
        </w:rPr>
        <w:t>cgroups</w:t>
      </w:r>
      <w:proofErr w:type="spellEnd"/>
      <w:r w:rsidR="00A57E34">
        <w:rPr>
          <w:lang w:eastAsia="zh-CN"/>
        </w:rPr>
        <w:t>.</w:t>
      </w:r>
      <w:r w:rsidR="007A6B45" w:rsidRPr="007A6B45">
        <w:t xml:space="preserve"> </w:t>
      </w:r>
      <w:r w:rsidR="007A6B45" w:rsidRPr="007A6B45">
        <w:rPr>
          <w:lang w:eastAsia="zh-CN"/>
        </w:rPr>
        <w:t xml:space="preserve">Docker implements a tiered runtime architecture that involves the cooperation of a high-level and </w:t>
      </w:r>
      <w:r w:rsidR="007A6B45">
        <w:rPr>
          <w:lang w:eastAsia="zh-CN"/>
        </w:rPr>
        <w:t xml:space="preserve">a </w:t>
      </w:r>
      <w:r w:rsidR="007A6B45" w:rsidRPr="007A6B45">
        <w:rPr>
          <w:lang w:eastAsia="zh-CN"/>
        </w:rPr>
        <w:t>low-level tier.</w:t>
      </w:r>
      <w:r w:rsidR="00907709">
        <w:rPr>
          <w:lang w:eastAsia="zh-CN"/>
        </w:rPr>
        <w:t xml:space="preserve"> </w:t>
      </w:r>
      <w:r w:rsidR="00907709" w:rsidRPr="00907709">
        <w:rPr>
          <w:lang w:eastAsia="zh-CN"/>
        </w:rPr>
        <w:t xml:space="preserve">The low-level runtime is called </w:t>
      </w:r>
      <w:proofErr w:type="spellStart"/>
      <w:r w:rsidR="00907709" w:rsidRPr="00907709">
        <w:rPr>
          <w:i/>
          <w:iCs/>
          <w:lang w:eastAsia="zh-CN"/>
        </w:rPr>
        <w:t>runc</w:t>
      </w:r>
      <w:proofErr w:type="spellEnd"/>
      <w:r w:rsidR="00907709" w:rsidRPr="00907709">
        <w:rPr>
          <w:lang w:eastAsia="zh-CN"/>
        </w:rPr>
        <w:t xml:space="preserve">. Its job is to interface with the underlying OS and start and stop containers. Every running container on a Docker node has a </w:t>
      </w:r>
      <w:proofErr w:type="spellStart"/>
      <w:r w:rsidR="00907709" w:rsidRPr="00907709">
        <w:rPr>
          <w:i/>
          <w:iCs/>
          <w:lang w:eastAsia="zh-CN"/>
        </w:rPr>
        <w:t>runc</w:t>
      </w:r>
      <w:proofErr w:type="spellEnd"/>
      <w:r w:rsidR="00907709" w:rsidRPr="00907709">
        <w:rPr>
          <w:lang w:eastAsia="zh-CN"/>
        </w:rPr>
        <w:t xml:space="preserve"> instance managing it.</w:t>
      </w:r>
      <w:r w:rsidR="00907709">
        <w:rPr>
          <w:lang w:eastAsia="zh-CN"/>
        </w:rPr>
        <w:t xml:space="preserve"> </w:t>
      </w:r>
      <w:r w:rsidR="00907709" w:rsidRPr="00907709">
        <w:rPr>
          <w:lang w:eastAsia="zh-CN"/>
        </w:rPr>
        <w:t xml:space="preserve">The higher-level runtime is called </w:t>
      </w:r>
      <w:proofErr w:type="spellStart"/>
      <w:r w:rsidR="00907709" w:rsidRPr="00907709">
        <w:rPr>
          <w:i/>
          <w:iCs/>
          <w:lang w:eastAsia="zh-CN"/>
        </w:rPr>
        <w:t>containerd</w:t>
      </w:r>
      <w:proofErr w:type="spellEnd"/>
      <w:r w:rsidR="00907709" w:rsidRPr="00907709">
        <w:rPr>
          <w:lang w:eastAsia="zh-CN"/>
        </w:rPr>
        <w:t xml:space="preserve">. </w:t>
      </w:r>
      <w:r w:rsidR="00907709">
        <w:rPr>
          <w:lang w:eastAsia="zh-CN"/>
        </w:rPr>
        <w:t>This</w:t>
      </w:r>
      <w:r w:rsidR="00907709" w:rsidRPr="00907709">
        <w:rPr>
          <w:lang w:eastAsia="zh-CN"/>
        </w:rPr>
        <w:t xml:space="preserve"> manages the entire lifecycle of a container, including pulling images, creating network interfaces, and managing lower-level </w:t>
      </w:r>
      <w:proofErr w:type="spellStart"/>
      <w:r w:rsidR="00907709" w:rsidRPr="00907709">
        <w:rPr>
          <w:i/>
          <w:iCs/>
          <w:lang w:eastAsia="zh-CN"/>
        </w:rPr>
        <w:t>runc</w:t>
      </w:r>
      <w:proofErr w:type="spellEnd"/>
      <w:r w:rsidR="00907709" w:rsidRPr="00907709">
        <w:rPr>
          <w:lang w:eastAsia="zh-CN"/>
        </w:rPr>
        <w:t xml:space="preserve"> instances</w:t>
      </w:r>
      <w:r w:rsidR="0033485B">
        <w:rPr>
          <w:lang w:eastAsia="zh-CN"/>
        </w:rPr>
        <w:t>.</w:t>
      </w:r>
      <w:r w:rsidR="00515944" w:rsidRPr="00515944">
        <w:t xml:space="preserve"> </w:t>
      </w:r>
      <w:r w:rsidR="00515944">
        <w:rPr>
          <w:lang w:eastAsia="zh-CN"/>
        </w:rPr>
        <w:t xml:space="preserve">A typical Docker installation comprises a single </w:t>
      </w:r>
      <w:proofErr w:type="spellStart"/>
      <w:r w:rsidR="00515944" w:rsidRPr="005F763B">
        <w:rPr>
          <w:i/>
          <w:iCs/>
          <w:lang w:eastAsia="zh-CN"/>
        </w:rPr>
        <w:t>containerd</w:t>
      </w:r>
      <w:proofErr w:type="spellEnd"/>
      <w:r w:rsidR="00515944">
        <w:rPr>
          <w:lang w:eastAsia="zh-CN"/>
        </w:rPr>
        <w:t xml:space="preserve"> process (</w:t>
      </w:r>
      <w:r w:rsidR="00515944" w:rsidRPr="0026658A">
        <w:rPr>
          <w:rFonts w:ascii="Courier New" w:eastAsia="Times New Roman" w:hAnsi="Courier New" w:cs="Courier New"/>
          <w:lang w:eastAsia="it-IT"/>
        </w:rPr>
        <w:t>docker-</w:t>
      </w:r>
      <w:proofErr w:type="spellStart"/>
      <w:r w:rsidR="00515944" w:rsidRPr="0026658A">
        <w:rPr>
          <w:rFonts w:ascii="Courier New" w:eastAsia="Times New Roman" w:hAnsi="Courier New" w:cs="Courier New"/>
          <w:lang w:eastAsia="it-IT"/>
        </w:rPr>
        <w:t>containerd</w:t>
      </w:r>
      <w:proofErr w:type="spellEnd"/>
      <w:r w:rsidR="00515944">
        <w:rPr>
          <w:lang w:eastAsia="zh-CN"/>
        </w:rPr>
        <w:t xml:space="preserve">) controlling the </w:t>
      </w:r>
      <w:proofErr w:type="spellStart"/>
      <w:r w:rsidR="00515944" w:rsidRPr="005F763B">
        <w:rPr>
          <w:i/>
          <w:iCs/>
          <w:lang w:eastAsia="zh-CN"/>
        </w:rPr>
        <w:t>runc</w:t>
      </w:r>
      <w:proofErr w:type="spellEnd"/>
      <w:r w:rsidR="00515944">
        <w:rPr>
          <w:lang w:eastAsia="zh-CN"/>
        </w:rPr>
        <w:t xml:space="preserve"> (</w:t>
      </w:r>
      <w:r w:rsidR="00515944" w:rsidRPr="0026658A">
        <w:rPr>
          <w:rFonts w:ascii="Courier New" w:eastAsia="Times New Roman" w:hAnsi="Courier New" w:cs="Courier New"/>
          <w:lang w:eastAsia="it-IT"/>
        </w:rPr>
        <w:t>docker-</w:t>
      </w:r>
      <w:proofErr w:type="spellStart"/>
      <w:r w:rsidR="00515944" w:rsidRPr="0026658A">
        <w:rPr>
          <w:rFonts w:ascii="Courier New" w:eastAsia="Times New Roman" w:hAnsi="Courier New" w:cs="Courier New"/>
          <w:lang w:eastAsia="it-IT"/>
        </w:rPr>
        <w:t>runc</w:t>
      </w:r>
      <w:proofErr w:type="spellEnd"/>
      <w:r w:rsidR="00515944">
        <w:rPr>
          <w:lang w:eastAsia="zh-CN"/>
        </w:rPr>
        <w:t>) instances associated with each running container.</w:t>
      </w:r>
    </w:p>
    <w:p w14:paraId="5E501E7D" w14:textId="7CFB7621" w:rsidR="0070371B" w:rsidRDefault="0070371B" w:rsidP="0070371B">
      <w:pPr>
        <w:pStyle w:val="Para"/>
        <w:rPr>
          <w:lang w:eastAsia="zh-CN"/>
        </w:rPr>
      </w:pPr>
      <w:r>
        <w:rPr>
          <w:lang w:eastAsia="zh-CN"/>
        </w:rPr>
        <w:t>The Docker daemon (</w:t>
      </w:r>
      <w:proofErr w:type="spellStart"/>
      <w:r>
        <w:rPr>
          <w:lang w:eastAsia="zh-CN"/>
        </w:rPr>
        <w:t>dockerd</w:t>
      </w:r>
      <w:proofErr w:type="spellEnd"/>
      <w:r>
        <w:rPr>
          <w:lang w:eastAsia="zh-CN"/>
        </w:rPr>
        <w:t xml:space="preserve">) sits above </w:t>
      </w:r>
      <w:proofErr w:type="spellStart"/>
      <w:r>
        <w:rPr>
          <w:lang w:eastAsia="zh-CN"/>
        </w:rPr>
        <w:t>containerd</w:t>
      </w:r>
      <w:proofErr w:type="spellEnd"/>
      <w:r>
        <w:rPr>
          <w:lang w:eastAsia="zh-CN"/>
        </w:rPr>
        <w:t xml:space="preserve"> and performs higher-level tasks, such as exposing the Docker remote API, managing images, managing volumes, managing networks, and more. A major job of this daemon is also to provide an easy-to-use standard interface that abstracts the lower levels.</w:t>
      </w:r>
    </w:p>
    <w:p w14:paraId="7EF039FD" w14:textId="60EDAAE0" w:rsidR="0038120C" w:rsidRDefault="003D65F8" w:rsidP="0070371B">
      <w:pPr>
        <w:pStyle w:val="Para"/>
        <w:rPr>
          <w:lang w:eastAsia="zh-CN"/>
        </w:rPr>
      </w:pPr>
      <w:r w:rsidRPr="003D65F8">
        <w:rPr>
          <w:lang w:eastAsia="zh-CN"/>
        </w:rPr>
        <w:t xml:space="preserve">Docker also has native support for managing clusters of nodes running Docker. These clusters are called swarms and the native technology is called Docker Swarm. However, </w:t>
      </w:r>
      <w:r>
        <w:rPr>
          <w:lang w:eastAsia="zh-CN"/>
        </w:rPr>
        <w:t xml:space="preserve">in practice </w:t>
      </w:r>
      <w:r w:rsidRPr="003D65F8">
        <w:rPr>
          <w:lang w:eastAsia="zh-CN"/>
        </w:rPr>
        <w:t xml:space="preserve">most people </w:t>
      </w:r>
      <w:r>
        <w:rPr>
          <w:lang w:eastAsia="zh-CN"/>
        </w:rPr>
        <w:t xml:space="preserve">prefer using </w:t>
      </w:r>
      <w:r w:rsidRPr="003D65F8">
        <w:rPr>
          <w:lang w:eastAsia="zh-CN"/>
        </w:rPr>
        <w:t>Kubernetes instead of Docker Swarm</w:t>
      </w:r>
      <w:r w:rsidR="0038120C">
        <w:rPr>
          <w:lang w:eastAsia="zh-CN"/>
        </w:rPr>
        <w:t>.</w:t>
      </w:r>
    </w:p>
    <w:p w14:paraId="7F8AAF41" w14:textId="376D9412" w:rsidR="003D65F8" w:rsidRDefault="0038120C" w:rsidP="0038120C">
      <w:pPr>
        <w:pStyle w:val="Head2"/>
        <w:rPr>
          <w:lang w:eastAsia="zh-CN"/>
        </w:rPr>
      </w:pPr>
      <w:r>
        <w:rPr>
          <w:lang w:eastAsia="zh-CN"/>
        </w:rPr>
        <w:t>Client-server model</w:t>
      </w:r>
    </w:p>
    <w:p w14:paraId="6BD375E2" w14:textId="2A5E4621" w:rsidR="00AB0CD2" w:rsidRDefault="00626BC3" w:rsidP="0038120C">
      <w:pPr>
        <w:pStyle w:val="Para"/>
        <w:rPr>
          <w:lang w:eastAsia="zh-CN"/>
        </w:rPr>
      </w:pPr>
      <w:r w:rsidRPr="00626BC3">
        <w:rPr>
          <w:lang w:eastAsia="zh-CN"/>
        </w:rPr>
        <w:t>Docker implements a client-server model. In this paradigm</w:t>
      </w:r>
      <w:r w:rsidR="00AB0CD2">
        <w:rPr>
          <w:lang w:eastAsia="zh-CN"/>
        </w:rPr>
        <w:t>:</w:t>
      </w:r>
    </w:p>
    <w:p w14:paraId="29DB1B39" w14:textId="21B6561B" w:rsidR="00AB0CD2" w:rsidRPr="00AB0CD2" w:rsidRDefault="002C0EA8" w:rsidP="00AB0CD2">
      <w:pPr>
        <w:pStyle w:val="Para"/>
        <w:numPr>
          <w:ilvl w:val="0"/>
          <w:numId w:val="18"/>
        </w:numPr>
        <w:spacing w:after="20"/>
        <w:ind w:left="697" w:hanging="357"/>
        <w:rPr>
          <w:lang w:eastAsia="zh-CN"/>
        </w:rPr>
      </w:pPr>
      <w:r w:rsidRPr="002C0EA8">
        <w:rPr>
          <w:lang w:eastAsia="zh-CN"/>
        </w:rPr>
        <w:t>The client component implements the CLI</w:t>
      </w:r>
      <w:r w:rsidR="00B5422C">
        <w:rPr>
          <w:lang w:eastAsia="zh-CN"/>
        </w:rPr>
        <w:t>.</w:t>
      </w:r>
    </w:p>
    <w:p w14:paraId="56B152CD" w14:textId="66BB9835" w:rsidR="00AB0CD2" w:rsidRPr="00EA3B52" w:rsidRDefault="00B5422C" w:rsidP="00AB0CD2">
      <w:pPr>
        <w:pStyle w:val="Para"/>
        <w:numPr>
          <w:ilvl w:val="0"/>
          <w:numId w:val="18"/>
        </w:numPr>
        <w:spacing w:after="20"/>
        <w:ind w:left="697" w:hanging="357"/>
        <w:rPr>
          <w:lang w:eastAsia="zh-CN"/>
        </w:rPr>
      </w:pPr>
      <w:r w:rsidRPr="00B5422C">
        <w:rPr>
          <w:lang w:eastAsia="zh-CN"/>
        </w:rPr>
        <w:t>The server component is represented by the da</w:t>
      </w:r>
      <w:r>
        <w:rPr>
          <w:lang w:eastAsia="zh-CN"/>
        </w:rPr>
        <w:t>e</w:t>
      </w:r>
      <w:r w:rsidRPr="00B5422C">
        <w:rPr>
          <w:lang w:eastAsia="zh-CN"/>
        </w:rPr>
        <w:t>mon. It implements all the functionalities and offers a RESTful interface to the outside world, over which all container operations can be automated</w:t>
      </w:r>
      <w:r>
        <w:rPr>
          <w:lang w:eastAsia="zh-CN"/>
        </w:rPr>
        <w:t>.</w:t>
      </w:r>
    </w:p>
    <w:p w14:paraId="3C38DDEB" w14:textId="1A7068CA" w:rsidR="004B43BC" w:rsidRDefault="006760C2" w:rsidP="004B43BC">
      <w:pPr>
        <w:pStyle w:val="Para"/>
        <w:rPr>
          <w:rFonts w:ascii="Courier New" w:eastAsia="Times New Roman" w:hAnsi="Courier New" w:cs="Courier New"/>
          <w:lang w:eastAsia="it-IT"/>
        </w:rPr>
      </w:pPr>
      <w:r w:rsidRPr="006760C2">
        <w:rPr>
          <w:lang w:eastAsia="zh-CN"/>
        </w:rPr>
        <w:t xml:space="preserve">These two components are implemented as </w:t>
      </w:r>
      <w:r w:rsidR="00C75F3B" w:rsidRPr="006760C2">
        <w:rPr>
          <w:lang w:eastAsia="zh-CN"/>
        </w:rPr>
        <w:t>separate</w:t>
      </w:r>
      <w:r w:rsidRPr="006760C2">
        <w:rPr>
          <w:lang w:eastAsia="zh-CN"/>
        </w:rPr>
        <w:t xml:space="preserve"> binaries. In Linux, the client is called </w:t>
      </w:r>
      <w:r w:rsidRPr="004A1C5A">
        <w:rPr>
          <w:rFonts w:ascii="Courier New" w:eastAsia="Times New Roman" w:hAnsi="Courier New" w:cs="Courier New"/>
          <w:lang w:eastAsia="it-IT"/>
        </w:rPr>
        <w:t>docke</w:t>
      </w:r>
      <w:r w:rsidR="004A1C5A">
        <w:rPr>
          <w:rFonts w:ascii="Courier New" w:eastAsia="Times New Roman" w:hAnsi="Courier New" w:cs="Courier New"/>
          <w:lang w:eastAsia="it-IT"/>
        </w:rPr>
        <w:t>r</w:t>
      </w:r>
      <w:r w:rsidR="004A1C5A">
        <w:rPr>
          <w:lang w:eastAsia="zh-CN"/>
        </w:rPr>
        <w:t xml:space="preserve"> </w:t>
      </w:r>
      <w:r w:rsidRPr="006760C2">
        <w:rPr>
          <w:lang w:eastAsia="zh-CN"/>
        </w:rPr>
        <w:t xml:space="preserve">and the daemon is called </w:t>
      </w:r>
      <w:proofErr w:type="spellStart"/>
      <w:r w:rsidR="004A1C5A">
        <w:rPr>
          <w:rFonts w:ascii="Courier New" w:eastAsia="Times New Roman" w:hAnsi="Courier New" w:cs="Courier New"/>
          <w:lang w:eastAsia="it-IT"/>
        </w:rPr>
        <w:t>do</w:t>
      </w:r>
      <w:r w:rsidRPr="004A1C5A">
        <w:rPr>
          <w:rFonts w:ascii="Courier New" w:eastAsia="Times New Roman" w:hAnsi="Courier New" w:cs="Courier New"/>
          <w:lang w:eastAsia="it-IT"/>
        </w:rPr>
        <w:t>ckerd</w:t>
      </w:r>
      <w:proofErr w:type="spellEnd"/>
      <w:r w:rsidRPr="006760C2">
        <w:rPr>
          <w:lang w:eastAsia="zh-CN"/>
        </w:rPr>
        <w:t>.</w:t>
      </w:r>
      <w:r w:rsidR="006D6840" w:rsidRPr="006D6840">
        <w:t xml:space="preserve"> </w:t>
      </w:r>
      <w:r w:rsidR="006D6840" w:rsidRPr="006D6840">
        <w:rPr>
          <w:lang w:eastAsia="zh-CN"/>
        </w:rPr>
        <w:t>A default installation puts them on the same host and configures them to communicate over a local IPC socket</w:t>
      </w:r>
      <w:r w:rsidR="006D6840">
        <w:rPr>
          <w:lang w:eastAsia="zh-CN"/>
        </w:rPr>
        <w:t xml:space="preserve"> </w:t>
      </w:r>
      <w:r w:rsidR="006D6840" w:rsidRPr="006D6840">
        <w:rPr>
          <w:lang w:eastAsia="zh-CN"/>
        </w:rPr>
        <w:t xml:space="preserve">at </w:t>
      </w:r>
      <w:r w:rsidR="006D6840" w:rsidRPr="006D6840">
        <w:rPr>
          <w:rFonts w:ascii="Courier New" w:eastAsia="Times New Roman" w:hAnsi="Courier New" w:cs="Courier New"/>
          <w:lang w:eastAsia="it-IT"/>
        </w:rPr>
        <w:t>/var/run/</w:t>
      </w:r>
      <w:proofErr w:type="spellStart"/>
      <w:r w:rsidR="006D6840" w:rsidRPr="006D6840">
        <w:rPr>
          <w:rFonts w:ascii="Courier New" w:eastAsia="Times New Roman" w:hAnsi="Courier New" w:cs="Courier New"/>
          <w:lang w:eastAsia="it-IT"/>
        </w:rPr>
        <w:t>docker.sock</w:t>
      </w:r>
      <w:proofErr w:type="spellEnd"/>
      <w:r w:rsidR="006D6840" w:rsidRPr="006D6840">
        <w:rPr>
          <w:lang w:eastAsia="zh-CN"/>
        </w:rPr>
        <w:t>.</w:t>
      </w:r>
      <w:r w:rsidR="004B43BC">
        <w:rPr>
          <w:lang w:eastAsia="zh-CN"/>
        </w:rPr>
        <w:t xml:space="preserve"> </w:t>
      </w:r>
      <w:r w:rsidR="004B43BC" w:rsidRPr="004B43BC">
        <w:rPr>
          <w:lang w:eastAsia="zh-CN"/>
        </w:rPr>
        <w:t>It’s also possible to configure them to communicate over the network.</w:t>
      </w:r>
      <w:r w:rsidR="004B43BC" w:rsidRPr="004B43BC">
        <w:t xml:space="preserve"> </w:t>
      </w:r>
      <w:r w:rsidR="004B43BC" w:rsidRPr="004B43BC">
        <w:rPr>
          <w:lang w:eastAsia="zh-CN"/>
        </w:rPr>
        <w:t>By default, network communication</w:t>
      </w:r>
      <w:r w:rsidR="00F9160C">
        <w:rPr>
          <w:lang w:eastAsia="zh-CN"/>
        </w:rPr>
        <w:t>s</w:t>
      </w:r>
      <w:r w:rsidR="004B43BC" w:rsidRPr="004B43BC">
        <w:rPr>
          <w:lang w:eastAsia="zh-CN"/>
        </w:rPr>
        <w:t xml:space="preserve"> occur over an unsecured HTTP socket on port </w:t>
      </w:r>
      <w:r w:rsidR="004B43BC" w:rsidRPr="004B43BC">
        <w:rPr>
          <w:rFonts w:ascii="Courier New" w:eastAsia="Times New Roman" w:hAnsi="Courier New" w:cs="Courier New"/>
          <w:lang w:eastAsia="it-IT"/>
        </w:rPr>
        <w:t>2375/</w:t>
      </w:r>
      <w:proofErr w:type="spellStart"/>
      <w:r w:rsidR="004B43BC" w:rsidRPr="004B43BC">
        <w:rPr>
          <w:rFonts w:ascii="Courier New" w:eastAsia="Times New Roman" w:hAnsi="Courier New" w:cs="Courier New"/>
          <w:lang w:eastAsia="it-IT"/>
        </w:rPr>
        <w:t>tcp</w:t>
      </w:r>
      <w:proofErr w:type="spellEnd"/>
      <w:r w:rsidR="004B43BC">
        <w:rPr>
          <w:rFonts w:ascii="Courier New" w:eastAsia="Times New Roman" w:hAnsi="Courier New" w:cs="Courier New"/>
          <w:lang w:eastAsia="it-IT"/>
        </w:rPr>
        <w:t>.</w:t>
      </w:r>
    </w:p>
    <w:p w14:paraId="05C3556E" w14:textId="4324EF35" w:rsidR="004B43BC" w:rsidRDefault="004B43BC" w:rsidP="004B43BC">
      <w:pPr>
        <w:pStyle w:val="Para"/>
        <w:rPr>
          <w:lang w:eastAsia="zh-CN"/>
        </w:rPr>
      </w:pPr>
    </w:p>
    <w:p w14:paraId="0A5AECF1" w14:textId="5C92906D" w:rsidR="004B43BC" w:rsidRDefault="004B43BC" w:rsidP="004B43BC">
      <w:pPr>
        <w:pStyle w:val="Para"/>
        <w:jc w:val="center"/>
        <w:rPr>
          <w:lang w:eastAsia="zh-CN"/>
        </w:rPr>
      </w:pPr>
      <w:r>
        <w:rPr>
          <w:noProof/>
          <w:lang w:eastAsia="zh-CN"/>
        </w:rPr>
        <w:drawing>
          <wp:inline distT="0" distB="0" distL="0" distR="0" wp14:anchorId="7DBB7F35" wp14:editId="190FAD30">
            <wp:extent cx="2613719" cy="1679388"/>
            <wp:effectExtent l="0" t="0" r="254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26453" cy="1687570"/>
                    </a:xfrm>
                    <a:prstGeom prst="rect">
                      <a:avLst/>
                    </a:prstGeom>
                  </pic:spPr>
                </pic:pic>
              </a:graphicData>
            </a:graphic>
          </wp:inline>
        </w:drawing>
      </w:r>
    </w:p>
    <w:p w14:paraId="332D4F95" w14:textId="6C52CB16" w:rsidR="004B43BC" w:rsidRDefault="004B43BC" w:rsidP="004B43BC">
      <w:pPr>
        <w:pStyle w:val="Para"/>
        <w:rPr>
          <w:lang w:eastAsia="zh-CN"/>
        </w:rPr>
      </w:pPr>
    </w:p>
    <w:p w14:paraId="01D6388E" w14:textId="7A3BE0CF" w:rsidR="0038120C" w:rsidRPr="006760C2" w:rsidRDefault="00F26C54" w:rsidP="004B43BC">
      <w:pPr>
        <w:pStyle w:val="Para"/>
        <w:rPr>
          <w:lang w:eastAsia="zh-CN"/>
        </w:rPr>
      </w:pPr>
      <w:r w:rsidRPr="00F26C54">
        <w:rPr>
          <w:lang w:eastAsia="zh-CN"/>
        </w:rPr>
        <w:lastRenderedPageBreak/>
        <w:t>Clearly, an insecure configuration like this might be suitable for labs, but is unacceptable for anything else. Therefore, Docker also give the possibility to force the client and daemon to only accept network connections that are secured with TLS.</w:t>
      </w:r>
    </w:p>
    <w:p w14:paraId="1E9FD64D" w14:textId="1E587EE3" w:rsidR="005D0D6B" w:rsidRDefault="008115AF" w:rsidP="008115AF">
      <w:pPr>
        <w:pStyle w:val="Head2"/>
        <w:rPr>
          <w:lang w:eastAsia="zh-CN"/>
        </w:rPr>
      </w:pPr>
      <w:r>
        <w:rPr>
          <w:lang w:eastAsia="zh-CN"/>
        </w:rPr>
        <w:t>Docker engine architecture</w:t>
      </w:r>
    </w:p>
    <w:p w14:paraId="2E314188" w14:textId="32ABBA33" w:rsidR="0093200C" w:rsidRDefault="00A76431" w:rsidP="00F4143C">
      <w:pPr>
        <w:pStyle w:val="Para"/>
        <w:rPr>
          <w:lang w:eastAsia="zh-CN"/>
        </w:rPr>
      </w:pPr>
      <w:r w:rsidRPr="00A76431">
        <w:rPr>
          <w:lang w:eastAsia="zh-CN"/>
        </w:rPr>
        <w:t>This section will be focused on the analysis of the Docker engine. The Docker engine is the core software that runs and manages containers</w:t>
      </w:r>
      <w:r w:rsidR="00BD6167">
        <w:rPr>
          <w:lang w:eastAsia="zh-CN"/>
        </w:rPr>
        <w:t>.</w:t>
      </w:r>
      <w:r w:rsidR="00BD6167" w:rsidRPr="00BD6167">
        <w:t xml:space="preserve"> </w:t>
      </w:r>
      <w:r w:rsidR="00BD6167" w:rsidRPr="00BD6167">
        <w:rPr>
          <w:lang w:eastAsia="zh-CN"/>
        </w:rPr>
        <w:t>It is modular in design and built by connecting many small specialized tools.</w:t>
      </w:r>
      <w:r w:rsidR="0062787D">
        <w:t xml:space="preserve"> </w:t>
      </w:r>
      <w:r w:rsidR="0062787D" w:rsidRPr="0062787D">
        <w:rPr>
          <w:lang w:eastAsia="zh-CN"/>
        </w:rPr>
        <w:t xml:space="preserve">Currently, the major components that make up the Docker engine are; the Docker </w:t>
      </w:r>
      <w:r w:rsidR="0062787D" w:rsidRPr="0093200C">
        <w:rPr>
          <w:i/>
          <w:iCs/>
          <w:lang w:eastAsia="zh-CN"/>
        </w:rPr>
        <w:t>daemon</w:t>
      </w:r>
      <w:r w:rsidR="0062787D" w:rsidRPr="0062787D">
        <w:rPr>
          <w:lang w:eastAsia="zh-CN"/>
        </w:rPr>
        <w:t xml:space="preserve">, </w:t>
      </w:r>
      <w:proofErr w:type="spellStart"/>
      <w:r w:rsidR="0062787D" w:rsidRPr="0062787D">
        <w:rPr>
          <w:i/>
          <w:iCs/>
          <w:lang w:eastAsia="zh-CN"/>
        </w:rPr>
        <w:t>containerd</w:t>
      </w:r>
      <w:proofErr w:type="spellEnd"/>
      <w:r w:rsidR="0062787D" w:rsidRPr="0062787D">
        <w:rPr>
          <w:lang w:eastAsia="zh-CN"/>
        </w:rPr>
        <w:t xml:space="preserve">, </w:t>
      </w:r>
      <w:proofErr w:type="spellStart"/>
      <w:r w:rsidR="0062787D" w:rsidRPr="0062787D">
        <w:rPr>
          <w:i/>
          <w:iCs/>
          <w:lang w:eastAsia="zh-CN"/>
        </w:rPr>
        <w:t>runc</w:t>
      </w:r>
      <w:proofErr w:type="spellEnd"/>
      <w:r w:rsidR="0062787D" w:rsidRPr="0062787D">
        <w:rPr>
          <w:lang w:eastAsia="zh-CN"/>
        </w:rPr>
        <w:t>, and various plugins, such as networking and storage. Together, these create and run containers</w:t>
      </w:r>
      <w:r w:rsidR="0093200C">
        <w:rPr>
          <w:lang w:eastAsia="zh-CN"/>
        </w:rPr>
        <w:t>.</w:t>
      </w:r>
    </w:p>
    <w:p w14:paraId="54EABA54" w14:textId="01130E6C" w:rsidR="0093200C" w:rsidRDefault="0093200C" w:rsidP="00F4143C">
      <w:pPr>
        <w:pStyle w:val="Para"/>
        <w:rPr>
          <w:lang w:eastAsia="zh-CN"/>
        </w:rPr>
      </w:pPr>
    </w:p>
    <w:p w14:paraId="074F977A" w14:textId="5DB4817F" w:rsidR="00BD6167" w:rsidRDefault="0093200C" w:rsidP="0093200C">
      <w:pPr>
        <w:pStyle w:val="Para"/>
        <w:jc w:val="center"/>
        <w:rPr>
          <w:lang w:eastAsia="zh-CN"/>
        </w:rPr>
      </w:pPr>
      <w:r>
        <w:rPr>
          <w:noProof/>
          <w:lang w:eastAsia="zh-CN"/>
        </w:rPr>
        <w:drawing>
          <wp:inline distT="0" distB="0" distL="0" distR="0" wp14:anchorId="70D8C2A5" wp14:editId="1A8F6CDD">
            <wp:extent cx="3444622" cy="1272988"/>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91922" cy="1290468"/>
                    </a:xfrm>
                    <a:prstGeom prst="rect">
                      <a:avLst/>
                    </a:prstGeom>
                  </pic:spPr>
                </pic:pic>
              </a:graphicData>
            </a:graphic>
          </wp:inline>
        </w:drawing>
      </w:r>
    </w:p>
    <w:p w14:paraId="66D003BB" w14:textId="17F39E90" w:rsidR="0093200C" w:rsidRDefault="0093200C" w:rsidP="00F4143C">
      <w:pPr>
        <w:pStyle w:val="Para"/>
        <w:rPr>
          <w:lang w:eastAsia="zh-CN"/>
        </w:rPr>
      </w:pPr>
    </w:p>
    <w:p w14:paraId="639033EC" w14:textId="552C1A23" w:rsidR="00BD6167" w:rsidRDefault="0093200C" w:rsidP="00F4143C">
      <w:pPr>
        <w:pStyle w:val="Para"/>
        <w:rPr>
          <w:lang w:eastAsia="zh-CN"/>
        </w:rPr>
      </w:pPr>
      <w:r>
        <w:rPr>
          <w:lang w:eastAsia="zh-CN"/>
        </w:rPr>
        <w:t>H</w:t>
      </w:r>
      <w:r w:rsidR="00BD6167" w:rsidRPr="00BD6167">
        <w:rPr>
          <w:lang w:eastAsia="zh-CN"/>
        </w:rPr>
        <w:t>owever, when Docker was first released, its engine fundamentally had only two major components</w:t>
      </w:r>
      <w:r w:rsidR="00BD6167">
        <w:rPr>
          <w:lang w:eastAsia="zh-CN"/>
        </w:rPr>
        <w:t>:</w:t>
      </w:r>
    </w:p>
    <w:p w14:paraId="4F75561D" w14:textId="08091342" w:rsidR="0093200C" w:rsidRDefault="0093200C" w:rsidP="0093200C">
      <w:pPr>
        <w:pStyle w:val="Para"/>
        <w:numPr>
          <w:ilvl w:val="0"/>
          <w:numId w:val="18"/>
        </w:numPr>
        <w:spacing w:after="20"/>
        <w:ind w:left="697" w:hanging="357"/>
        <w:rPr>
          <w:lang w:eastAsia="zh-CN"/>
        </w:rPr>
      </w:pPr>
      <w:r w:rsidRPr="002C0EA8">
        <w:rPr>
          <w:lang w:eastAsia="zh-CN"/>
        </w:rPr>
        <w:t xml:space="preserve">The </w:t>
      </w:r>
      <w:r w:rsidRPr="0093200C">
        <w:rPr>
          <w:i/>
          <w:iCs/>
          <w:lang w:eastAsia="zh-CN"/>
        </w:rPr>
        <w:t>daemon</w:t>
      </w:r>
    </w:p>
    <w:p w14:paraId="4D597F81" w14:textId="4B9BE338" w:rsidR="0093200C" w:rsidRPr="00AB0CD2" w:rsidRDefault="0093200C" w:rsidP="0093200C">
      <w:pPr>
        <w:pStyle w:val="Para"/>
        <w:numPr>
          <w:ilvl w:val="0"/>
          <w:numId w:val="18"/>
        </w:numPr>
        <w:spacing w:after="20"/>
        <w:ind w:left="697" w:hanging="357"/>
        <w:rPr>
          <w:lang w:eastAsia="zh-CN"/>
        </w:rPr>
      </w:pPr>
      <w:r>
        <w:rPr>
          <w:lang w:eastAsia="zh-CN"/>
        </w:rPr>
        <w:t>LXC</w:t>
      </w:r>
    </w:p>
    <w:p w14:paraId="5C0BA50E" w14:textId="45C80305" w:rsidR="006D0B72" w:rsidRDefault="00CC7532" w:rsidP="0093200C">
      <w:pPr>
        <w:pStyle w:val="Para"/>
        <w:rPr>
          <w:lang w:eastAsia="zh-CN"/>
        </w:rPr>
      </w:pPr>
      <w:r w:rsidRPr="00CC7532">
        <w:rPr>
          <w:lang w:eastAsia="zh-CN"/>
        </w:rPr>
        <w:t xml:space="preserve">The Docker daemon was a monolithic binary. It contained all of the code for the Docker client, the Docker API, the container runtime, image builds, and more. LXC instead provided the daemon with access to the fundamental building-blocks of containers that exist in the Linux kernel, such as namespaces and </w:t>
      </w:r>
      <w:proofErr w:type="spellStart"/>
      <w:r w:rsidRPr="00CC7532">
        <w:rPr>
          <w:lang w:eastAsia="zh-CN"/>
        </w:rPr>
        <w:t>cgroups</w:t>
      </w:r>
      <w:proofErr w:type="spellEnd"/>
      <w:r w:rsidR="006D0B72">
        <w:rPr>
          <w:lang w:eastAsia="zh-CN"/>
        </w:rPr>
        <w:t>.</w:t>
      </w:r>
    </w:p>
    <w:p w14:paraId="4492E5EB" w14:textId="2528B71A" w:rsidR="006D0B72" w:rsidRDefault="006D0B72" w:rsidP="0093200C">
      <w:pPr>
        <w:pStyle w:val="Para"/>
        <w:rPr>
          <w:lang w:eastAsia="zh-CN"/>
        </w:rPr>
      </w:pPr>
    </w:p>
    <w:p w14:paraId="5BE4F9FC" w14:textId="42B3A879" w:rsidR="009C5BDB" w:rsidRDefault="006D0B72" w:rsidP="006D0B72">
      <w:pPr>
        <w:pStyle w:val="Para"/>
        <w:jc w:val="center"/>
        <w:rPr>
          <w:lang w:eastAsia="zh-CN"/>
        </w:rPr>
      </w:pPr>
      <w:r>
        <w:rPr>
          <w:noProof/>
          <w:lang w:eastAsia="zh-CN"/>
        </w:rPr>
        <w:drawing>
          <wp:inline distT="0" distB="0" distL="0" distR="0" wp14:anchorId="0152FE1B" wp14:editId="6C465086">
            <wp:extent cx="2162815" cy="1649506"/>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86236" cy="1667368"/>
                    </a:xfrm>
                    <a:prstGeom prst="rect">
                      <a:avLst/>
                    </a:prstGeom>
                  </pic:spPr>
                </pic:pic>
              </a:graphicData>
            </a:graphic>
          </wp:inline>
        </w:drawing>
      </w:r>
    </w:p>
    <w:p w14:paraId="2E32DB61" w14:textId="38A87997" w:rsidR="006D0B72" w:rsidRDefault="006D0B72" w:rsidP="0093200C">
      <w:pPr>
        <w:pStyle w:val="Para"/>
        <w:rPr>
          <w:lang w:eastAsia="zh-CN"/>
        </w:rPr>
      </w:pPr>
    </w:p>
    <w:p w14:paraId="44A04340" w14:textId="1FBAEB94" w:rsidR="005A6826" w:rsidRDefault="006D0B72" w:rsidP="0093200C">
      <w:pPr>
        <w:pStyle w:val="Para"/>
        <w:rPr>
          <w:lang w:eastAsia="zh-CN"/>
        </w:rPr>
      </w:pPr>
      <w:r>
        <w:rPr>
          <w:lang w:eastAsia="zh-CN"/>
        </w:rPr>
        <w:t>T</w:t>
      </w:r>
      <w:r w:rsidR="005A6826" w:rsidRPr="005A6826">
        <w:rPr>
          <w:lang w:eastAsia="zh-CN"/>
        </w:rPr>
        <w:t>he reliance on LXC entailed a few issues</w:t>
      </w:r>
      <w:r w:rsidR="005A6826">
        <w:rPr>
          <w:lang w:eastAsia="zh-CN"/>
        </w:rPr>
        <w:t xml:space="preserve"> from the very beginning. </w:t>
      </w:r>
      <w:r w:rsidR="005A6826" w:rsidRPr="005A6826">
        <w:rPr>
          <w:lang w:eastAsia="zh-CN"/>
        </w:rPr>
        <w:t>First, LXC is Linux-specific, which is relevant problem for a project that had aspirations of being multi-platform. Second, being reliant on an external tool for something so core to the project was a big risk that could hinder development</w:t>
      </w:r>
      <w:r w:rsidR="005A6826">
        <w:rPr>
          <w:lang w:eastAsia="zh-CN"/>
        </w:rPr>
        <w:t>.</w:t>
      </w:r>
      <w:r w:rsidR="002370E7">
        <w:t xml:space="preserve"> </w:t>
      </w:r>
      <w:r w:rsidR="002370E7" w:rsidRPr="002370E7">
        <w:rPr>
          <w:lang w:eastAsia="zh-CN"/>
        </w:rPr>
        <w:t>This motivated Docker. Inc. to</w:t>
      </w:r>
      <w:r w:rsidR="002370E7">
        <w:rPr>
          <w:lang w:eastAsia="zh-CN"/>
        </w:rPr>
        <w:t xml:space="preserve"> replace LXC</w:t>
      </w:r>
      <w:r w:rsidR="002370E7" w:rsidRPr="002370E7">
        <w:rPr>
          <w:lang w:eastAsia="zh-CN"/>
        </w:rPr>
        <w:t xml:space="preserve"> </w:t>
      </w:r>
      <w:r w:rsidR="002370E7">
        <w:rPr>
          <w:lang w:eastAsia="zh-CN"/>
        </w:rPr>
        <w:t xml:space="preserve">with a new tool </w:t>
      </w:r>
      <w:r w:rsidR="002370E7" w:rsidRPr="002370E7">
        <w:rPr>
          <w:lang w:eastAsia="zh-CN"/>
        </w:rPr>
        <w:t>develo</w:t>
      </w:r>
      <w:r w:rsidR="002370E7">
        <w:rPr>
          <w:lang w:eastAsia="zh-CN"/>
        </w:rPr>
        <w:t xml:space="preserve">ped </w:t>
      </w:r>
      <w:r w:rsidR="00E04559">
        <w:rPr>
          <w:lang w:eastAsia="zh-CN"/>
        </w:rPr>
        <w:t>internally</w:t>
      </w:r>
      <w:r w:rsidR="002370E7">
        <w:rPr>
          <w:lang w:eastAsia="zh-CN"/>
        </w:rPr>
        <w:t>,</w:t>
      </w:r>
      <w:r w:rsidR="002370E7" w:rsidRPr="002370E7">
        <w:rPr>
          <w:lang w:eastAsia="zh-CN"/>
        </w:rPr>
        <w:t xml:space="preserve"> called </w:t>
      </w:r>
      <w:proofErr w:type="spellStart"/>
      <w:r w:rsidR="002370E7" w:rsidRPr="00487210">
        <w:rPr>
          <w:i/>
          <w:iCs/>
          <w:lang w:eastAsia="zh-CN"/>
        </w:rPr>
        <w:t>libcontainer</w:t>
      </w:r>
      <w:proofErr w:type="spellEnd"/>
      <w:r w:rsidR="002370E7" w:rsidRPr="002370E7">
        <w:rPr>
          <w:lang w:eastAsia="zh-CN"/>
        </w:rPr>
        <w:t>.</w:t>
      </w:r>
      <w:r w:rsidR="00487210">
        <w:t xml:space="preserve"> </w:t>
      </w:r>
      <w:r w:rsidR="00487210" w:rsidRPr="00487210">
        <w:rPr>
          <w:lang w:eastAsia="zh-CN"/>
        </w:rPr>
        <w:t>This tool is platform-agnostic and provides Docker with access to the fundamental container building-blocks that exist in the host kernel.</w:t>
      </w:r>
      <w:r w:rsidR="00C31B4B">
        <w:rPr>
          <w:lang w:eastAsia="zh-CN"/>
        </w:rPr>
        <w:t xml:space="preserve"> </w:t>
      </w:r>
    </w:p>
    <w:p w14:paraId="7F918DEE" w14:textId="499E89F0" w:rsidR="00F87A80" w:rsidRDefault="00196815" w:rsidP="008314B9">
      <w:pPr>
        <w:pStyle w:val="Para"/>
        <w:rPr>
          <w:lang w:eastAsia="zh-CN"/>
        </w:rPr>
      </w:pPr>
      <w:r w:rsidRPr="00196815">
        <w:rPr>
          <w:lang w:eastAsia="zh-CN"/>
        </w:rPr>
        <w:t xml:space="preserve">Over time, the use </w:t>
      </w:r>
      <w:r w:rsidR="001D59F2">
        <w:rPr>
          <w:lang w:eastAsia="zh-CN"/>
        </w:rPr>
        <w:t xml:space="preserve">and management </w:t>
      </w:r>
      <w:r w:rsidRPr="00196815">
        <w:rPr>
          <w:lang w:eastAsia="zh-CN"/>
        </w:rPr>
        <w:t xml:space="preserve">of a monolithic daemon became </w:t>
      </w:r>
      <w:r w:rsidR="001D59F2">
        <w:rPr>
          <w:lang w:eastAsia="zh-CN"/>
        </w:rPr>
        <w:t>substantially</w:t>
      </w:r>
      <w:r w:rsidRPr="00196815">
        <w:rPr>
          <w:lang w:eastAsia="zh-CN"/>
        </w:rPr>
        <w:t xml:space="preserve"> more problematic</w:t>
      </w:r>
      <w:r>
        <w:rPr>
          <w:lang w:eastAsia="zh-CN"/>
        </w:rPr>
        <w:t>.</w:t>
      </w:r>
      <w:r w:rsidR="00D10B02">
        <w:t xml:space="preserve"> </w:t>
      </w:r>
      <w:r w:rsidR="00D10B02" w:rsidRPr="00D10B02">
        <w:rPr>
          <w:lang w:eastAsia="zh-CN"/>
        </w:rPr>
        <w:t>Hence, Docker, Inc. began a huge effort to break apart the daemon and modularize it.</w:t>
      </w:r>
      <w:r w:rsidR="00C31B4B">
        <w:rPr>
          <w:lang w:eastAsia="zh-CN"/>
        </w:rPr>
        <w:t xml:space="preserve"> </w:t>
      </w:r>
      <w:r w:rsidR="00C31B4B" w:rsidRPr="00C31B4B">
        <w:rPr>
          <w:lang w:eastAsia="zh-CN"/>
        </w:rPr>
        <w:t>Following the Unix philosophy, the aim of this work was to break out as much of the functionality as possible from the daemon and re-implement it in smaller specialized tools.</w:t>
      </w:r>
      <w:r w:rsidR="00C90295" w:rsidRPr="00C90295">
        <w:t xml:space="preserve"> </w:t>
      </w:r>
      <w:r w:rsidR="00C90295" w:rsidRPr="00C90295">
        <w:rPr>
          <w:lang w:eastAsia="zh-CN"/>
        </w:rPr>
        <w:t>This project would then allow these tool</w:t>
      </w:r>
      <w:r w:rsidR="00C90295">
        <w:rPr>
          <w:lang w:eastAsia="zh-CN"/>
        </w:rPr>
        <w:t>s</w:t>
      </w:r>
      <w:r w:rsidR="00C90295" w:rsidRPr="00C90295">
        <w:rPr>
          <w:lang w:eastAsia="zh-CN"/>
        </w:rPr>
        <w:t xml:space="preserve"> to be easily swapped out or re-used by third parties to build </w:t>
      </w:r>
      <w:r w:rsidR="00C90295">
        <w:rPr>
          <w:lang w:eastAsia="zh-CN"/>
        </w:rPr>
        <w:t xml:space="preserve">new </w:t>
      </w:r>
      <w:r w:rsidR="00C90295" w:rsidRPr="00C90295">
        <w:rPr>
          <w:lang w:eastAsia="zh-CN"/>
        </w:rPr>
        <w:t>other tools</w:t>
      </w:r>
      <w:r w:rsidR="008314B9">
        <w:rPr>
          <w:lang w:eastAsia="zh-CN"/>
        </w:rPr>
        <w:t>.</w:t>
      </w:r>
      <w:r w:rsidR="00AB7F16" w:rsidRPr="00AB7F16">
        <w:t xml:space="preserve"> </w:t>
      </w:r>
      <w:r w:rsidR="00AB7F16" w:rsidRPr="00AB7F16">
        <w:rPr>
          <w:lang w:eastAsia="zh-CN"/>
        </w:rPr>
        <w:t xml:space="preserve">In the end, all of the container execution </w:t>
      </w:r>
      <w:r w:rsidR="00AB7F16" w:rsidRPr="00AB7F16">
        <w:rPr>
          <w:lang w:eastAsia="zh-CN"/>
        </w:rPr>
        <w:lastRenderedPageBreak/>
        <w:t>and runtime code was entirely removed from the daemon and refactored into small specialized tools</w:t>
      </w:r>
      <w:r w:rsidR="00F87A80">
        <w:rPr>
          <w:lang w:eastAsia="zh-CN"/>
        </w:rPr>
        <w:t>.</w:t>
      </w:r>
      <w:r w:rsidR="00FC31DD">
        <w:rPr>
          <w:lang w:eastAsia="zh-CN"/>
        </w:rPr>
        <w:t xml:space="preserve"> </w:t>
      </w:r>
      <w:r w:rsidR="00FC31DD" w:rsidRPr="00FC31DD">
        <w:rPr>
          <w:lang w:eastAsia="zh-CN"/>
        </w:rPr>
        <w:t>The following image provides a high-level view of the current Docker engine architecture.</w:t>
      </w:r>
    </w:p>
    <w:p w14:paraId="11C5FB5B" w14:textId="031B1462" w:rsidR="008314B9" w:rsidRDefault="008314B9" w:rsidP="008314B9">
      <w:pPr>
        <w:pStyle w:val="Para"/>
        <w:rPr>
          <w:lang w:eastAsia="zh-CN"/>
        </w:rPr>
      </w:pPr>
    </w:p>
    <w:p w14:paraId="090F7EE6" w14:textId="6E48FAA3" w:rsidR="008115AF" w:rsidRDefault="00F87A80" w:rsidP="00F87A80">
      <w:pPr>
        <w:pStyle w:val="Para"/>
        <w:jc w:val="center"/>
        <w:rPr>
          <w:lang w:eastAsia="zh-CN"/>
        </w:rPr>
      </w:pPr>
      <w:r>
        <w:rPr>
          <w:noProof/>
          <w:lang w:eastAsia="zh-CN"/>
        </w:rPr>
        <w:drawing>
          <wp:inline distT="0" distB="0" distL="0" distR="0" wp14:anchorId="7948ED78" wp14:editId="0AC38857">
            <wp:extent cx="2116951" cy="1882589"/>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49355" cy="1911406"/>
                    </a:xfrm>
                    <a:prstGeom prst="rect">
                      <a:avLst/>
                    </a:prstGeom>
                  </pic:spPr>
                </pic:pic>
              </a:graphicData>
            </a:graphic>
          </wp:inline>
        </w:drawing>
      </w:r>
    </w:p>
    <w:p w14:paraId="7E4F6DE8" w14:textId="16767136" w:rsidR="00F87A80" w:rsidRDefault="00F87A80" w:rsidP="00F4143C">
      <w:pPr>
        <w:pStyle w:val="Para"/>
        <w:rPr>
          <w:lang w:eastAsia="zh-CN"/>
        </w:rPr>
      </w:pPr>
    </w:p>
    <w:p w14:paraId="765B2297" w14:textId="214AEB53" w:rsidR="00CA7BFA" w:rsidRDefault="004D61C0" w:rsidP="00F4143C">
      <w:pPr>
        <w:pStyle w:val="Para"/>
        <w:rPr>
          <w:lang w:eastAsia="zh-CN"/>
        </w:rPr>
      </w:pPr>
      <w:proofErr w:type="spellStart"/>
      <w:r>
        <w:rPr>
          <w:rFonts w:ascii="Courier New" w:eastAsia="Times New Roman" w:hAnsi="Courier New" w:cs="Courier New"/>
          <w:lang w:eastAsia="it-IT"/>
        </w:rPr>
        <w:t>ru</w:t>
      </w:r>
      <w:r w:rsidR="001D0940" w:rsidRPr="004D61C0">
        <w:rPr>
          <w:rFonts w:ascii="Courier New" w:eastAsia="Times New Roman" w:hAnsi="Courier New" w:cs="Courier New"/>
          <w:lang w:eastAsia="it-IT"/>
        </w:rPr>
        <w:t>nc</w:t>
      </w:r>
      <w:proofErr w:type="spellEnd"/>
      <w:r w:rsidR="001D0940" w:rsidRPr="001D0940">
        <w:rPr>
          <w:lang w:eastAsia="zh-CN"/>
        </w:rPr>
        <w:t xml:space="preserve"> is a small, lightweight CLI wrapper for </w:t>
      </w:r>
      <w:proofErr w:type="spellStart"/>
      <w:r w:rsidR="001D0940" w:rsidRPr="004D61C0">
        <w:rPr>
          <w:i/>
          <w:iCs/>
          <w:lang w:eastAsia="zh-CN"/>
        </w:rPr>
        <w:t>libcontainer</w:t>
      </w:r>
      <w:proofErr w:type="spellEnd"/>
      <w:r w:rsidR="001D0940" w:rsidRPr="001D0940">
        <w:rPr>
          <w:lang w:eastAsia="zh-CN"/>
        </w:rPr>
        <w:t xml:space="preserve">. Fundamentally, </w:t>
      </w:r>
      <w:proofErr w:type="spellStart"/>
      <w:r w:rsidR="001D0940" w:rsidRPr="00FD1F28">
        <w:rPr>
          <w:rFonts w:ascii="Courier New" w:eastAsia="Times New Roman" w:hAnsi="Courier New" w:cs="Courier New"/>
          <w:lang w:eastAsia="it-IT"/>
        </w:rPr>
        <w:t>runc</w:t>
      </w:r>
      <w:proofErr w:type="spellEnd"/>
      <w:r w:rsidR="001D0940" w:rsidRPr="001D0940">
        <w:rPr>
          <w:lang w:eastAsia="zh-CN"/>
        </w:rPr>
        <w:t xml:space="preserve"> has a single purpose in life: create containers. Being a CLI wrapper, it effectively is a standalone container runtime tool. Hence, downloading and building its binary is theoretically enough to start building </w:t>
      </w:r>
      <w:proofErr w:type="spellStart"/>
      <w:r w:rsidR="001D0940" w:rsidRPr="00500F78">
        <w:rPr>
          <w:rFonts w:ascii="Courier New" w:eastAsia="Times New Roman" w:hAnsi="Courier New" w:cs="Courier New"/>
          <w:lang w:eastAsia="it-IT"/>
        </w:rPr>
        <w:t>runc</w:t>
      </w:r>
      <w:proofErr w:type="spellEnd"/>
      <w:r w:rsidR="001D0940" w:rsidRPr="001D0940">
        <w:rPr>
          <w:lang w:eastAsia="zh-CN"/>
        </w:rPr>
        <w:t xml:space="preserve"> containers. However, the implementation is very minimal and low-level, </w:t>
      </w:r>
      <w:r w:rsidR="00CA7BFA">
        <w:rPr>
          <w:lang w:eastAsia="zh-CN"/>
        </w:rPr>
        <w:t>so</w:t>
      </w:r>
      <w:r w:rsidR="00500F78">
        <w:rPr>
          <w:lang w:eastAsia="zh-CN"/>
        </w:rPr>
        <w:t xml:space="preserve"> it</w:t>
      </w:r>
      <w:r w:rsidR="001D0940" w:rsidRPr="001D0940">
        <w:rPr>
          <w:lang w:eastAsia="zh-CN"/>
        </w:rPr>
        <w:t xml:space="preserve"> doesn't offer any of the richness provided by the full-blown Docker engine</w:t>
      </w:r>
      <w:r w:rsidR="00CA7BFA">
        <w:rPr>
          <w:lang w:eastAsia="zh-CN"/>
        </w:rPr>
        <w:t>.</w:t>
      </w:r>
    </w:p>
    <w:p w14:paraId="703A0A2F" w14:textId="4333ED66" w:rsidR="0056021F" w:rsidRDefault="00556685" w:rsidP="00F4143C">
      <w:pPr>
        <w:pStyle w:val="Para"/>
        <w:rPr>
          <w:lang w:eastAsia="zh-CN"/>
        </w:rPr>
      </w:pPr>
      <w:proofErr w:type="spellStart"/>
      <w:r w:rsidRPr="00556685">
        <w:rPr>
          <w:rFonts w:ascii="Courier New" w:eastAsia="Times New Roman" w:hAnsi="Courier New" w:cs="Courier New"/>
          <w:lang w:eastAsia="it-IT"/>
        </w:rPr>
        <w:t>containerd</w:t>
      </w:r>
      <w:proofErr w:type="spellEnd"/>
      <w:r w:rsidRPr="00556685">
        <w:rPr>
          <w:lang w:eastAsia="zh-CN"/>
        </w:rPr>
        <w:t xml:space="preserve"> is the tool that encapsulates all the container execution logic. Originally, </w:t>
      </w:r>
      <w:proofErr w:type="spellStart"/>
      <w:r w:rsidRPr="00556685">
        <w:rPr>
          <w:rFonts w:ascii="Courier New" w:eastAsia="Times New Roman" w:hAnsi="Courier New" w:cs="Courier New"/>
          <w:lang w:eastAsia="it-IT"/>
        </w:rPr>
        <w:t>containerd</w:t>
      </w:r>
      <w:proofErr w:type="spellEnd"/>
      <w:r w:rsidRPr="00556685">
        <w:rPr>
          <w:lang w:eastAsia="zh-CN"/>
        </w:rPr>
        <w:t xml:space="preserve"> was intended to be small, lightweight, and designed with the sole purpose of managing container lifecycle operations, such as </w:t>
      </w:r>
      <w:r w:rsidR="00254A73">
        <w:rPr>
          <w:rFonts w:ascii="Courier New" w:eastAsia="Times New Roman" w:hAnsi="Courier New" w:cs="Courier New"/>
          <w:lang w:eastAsia="it-IT"/>
        </w:rPr>
        <w:t>st</w:t>
      </w:r>
      <w:r w:rsidRPr="00254A73">
        <w:rPr>
          <w:rFonts w:ascii="Courier New" w:eastAsia="Times New Roman" w:hAnsi="Courier New" w:cs="Courier New"/>
          <w:lang w:eastAsia="it-IT"/>
        </w:rPr>
        <w:t>art</w:t>
      </w:r>
      <w:r w:rsidRPr="00556685">
        <w:rPr>
          <w:lang w:eastAsia="zh-CN"/>
        </w:rPr>
        <w:t xml:space="preserve">, </w:t>
      </w:r>
      <w:r w:rsidR="00254A73">
        <w:rPr>
          <w:rFonts w:ascii="Courier New" w:eastAsia="Times New Roman" w:hAnsi="Courier New" w:cs="Courier New"/>
          <w:lang w:eastAsia="it-IT"/>
        </w:rPr>
        <w:t>st</w:t>
      </w:r>
      <w:r w:rsidRPr="00254A73">
        <w:rPr>
          <w:rFonts w:ascii="Courier New" w:eastAsia="Times New Roman" w:hAnsi="Courier New" w:cs="Courier New"/>
          <w:lang w:eastAsia="it-IT"/>
        </w:rPr>
        <w:t>op</w:t>
      </w:r>
      <w:r w:rsidRPr="00556685">
        <w:rPr>
          <w:lang w:eastAsia="zh-CN"/>
        </w:rPr>
        <w:t xml:space="preserve">, </w:t>
      </w:r>
      <w:r w:rsidR="00254A73">
        <w:rPr>
          <w:rFonts w:ascii="Courier New" w:eastAsia="Times New Roman" w:hAnsi="Courier New" w:cs="Courier New"/>
          <w:lang w:eastAsia="it-IT"/>
        </w:rPr>
        <w:t>pa</w:t>
      </w:r>
      <w:r w:rsidRPr="00254A73">
        <w:rPr>
          <w:rFonts w:ascii="Courier New" w:eastAsia="Times New Roman" w:hAnsi="Courier New" w:cs="Courier New"/>
          <w:lang w:eastAsia="it-IT"/>
        </w:rPr>
        <w:t>use</w:t>
      </w:r>
      <w:r w:rsidRPr="00556685">
        <w:rPr>
          <w:lang w:eastAsia="zh-CN"/>
        </w:rPr>
        <w:t xml:space="preserve"> or </w:t>
      </w:r>
      <w:r w:rsidRPr="00254A73">
        <w:rPr>
          <w:rFonts w:ascii="Courier New" w:eastAsia="Times New Roman" w:hAnsi="Courier New" w:cs="Courier New"/>
          <w:lang w:eastAsia="it-IT"/>
        </w:rPr>
        <w:t>rm</w:t>
      </w:r>
      <w:r w:rsidRPr="00556685">
        <w:rPr>
          <w:lang w:eastAsia="zh-CN"/>
        </w:rPr>
        <w:t>. However, over time more functionalities were progressively added, including for example image pulls, volumes and networks.</w:t>
      </w:r>
      <w:r w:rsidR="00C934FF" w:rsidRPr="00C934FF">
        <w:t xml:space="preserve"> </w:t>
      </w:r>
      <w:r w:rsidR="00C934FF" w:rsidRPr="00C934FF">
        <w:rPr>
          <w:lang w:eastAsia="zh-CN"/>
        </w:rPr>
        <w:t xml:space="preserve">One of the main reasons </w:t>
      </w:r>
      <w:r w:rsidR="00C934FF">
        <w:rPr>
          <w:lang w:eastAsia="zh-CN"/>
        </w:rPr>
        <w:t>behind this</w:t>
      </w:r>
      <w:r w:rsidR="00C934FF" w:rsidRPr="00C934FF">
        <w:rPr>
          <w:lang w:eastAsia="zh-CN"/>
        </w:rPr>
        <w:t xml:space="preserve"> extension </w:t>
      </w:r>
      <w:r w:rsidR="0017740C">
        <w:rPr>
          <w:lang w:eastAsia="zh-CN"/>
        </w:rPr>
        <w:t>wa</w:t>
      </w:r>
      <w:r w:rsidR="00C934FF" w:rsidRPr="00C934FF">
        <w:rPr>
          <w:lang w:eastAsia="zh-CN"/>
        </w:rPr>
        <w:t xml:space="preserve">s to make </w:t>
      </w:r>
      <w:proofErr w:type="spellStart"/>
      <w:r w:rsidR="00C934FF" w:rsidRPr="00C934FF">
        <w:rPr>
          <w:rFonts w:ascii="Courier New" w:eastAsia="Times New Roman" w:hAnsi="Courier New" w:cs="Courier New"/>
          <w:lang w:eastAsia="it-IT"/>
        </w:rPr>
        <w:t>containerd</w:t>
      </w:r>
      <w:proofErr w:type="spellEnd"/>
      <w:r w:rsidR="00C934FF" w:rsidRPr="00C934FF">
        <w:rPr>
          <w:lang w:eastAsia="zh-CN"/>
        </w:rPr>
        <w:t xml:space="preserve"> easier to use in other projects</w:t>
      </w:r>
      <w:r w:rsidR="0056021F">
        <w:rPr>
          <w:lang w:eastAsia="zh-CN"/>
        </w:rPr>
        <w:t>.</w:t>
      </w:r>
      <w:r w:rsidR="0017740C">
        <w:rPr>
          <w:lang w:eastAsia="zh-CN"/>
        </w:rPr>
        <w:t xml:space="preserve"> </w:t>
      </w:r>
      <w:r w:rsidR="009F2F3C" w:rsidRPr="009F2F3C">
        <w:rPr>
          <w:lang w:eastAsia="zh-CN"/>
        </w:rPr>
        <w:t xml:space="preserve">For example, in projects like Kubernetes, it was beneficial for </w:t>
      </w:r>
      <w:proofErr w:type="spellStart"/>
      <w:r w:rsidR="009F2F3C" w:rsidRPr="009F2F3C">
        <w:rPr>
          <w:rFonts w:ascii="Courier New" w:eastAsia="Times New Roman" w:hAnsi="Courier New" w:cs="Courier New"/>
          <w:lang w:eastAsia="it-IT"/>
        </w:rPr>
        <w:t>containerd</w:t>
      </w:r>
      <w:proofErr w:type="spellEnd"/>
      <w:r w:rsidR="009F2F3C" w:rsidRPr="009F2F3C">
        <w:rPr>
          <w:lang w:eastAsia="zh-CN"/>
        </w:rPr>
        <w:t xml:space="preserve"> to do additional things like push and pull images.</w:t>
      </w:r>
      <w:r w:rsidR="009F2F3C" w:rsidRPr="009F2F3C">
        <w:t xml:space="preserve"> </w:t>
      </w:r>
      <w:r w:rsidR="009F2F3C" w:rsidRPr="009F2F3C">
        <w:rPr>
          <w:lang w:eastAsia="zh-CN"/>
        </w:rPr>
        <w:t xml:space="preserve">Nevertheless, all the extra functionality is modular and optional, so it’s possible to include </w:t>
      </w:r>
      <w:proofErr w:type="spellStart"/>
      <w:r w:rsidR="009F2F3C" w:rsidRPr="002E58E3">
        <w:rPr>
          <w:rFonts w:ascii="Courier New" w:eastAsia="Times New Roman" w:hAnsi="Courier New" w:cs="Courier New"/>
          <w:lang w:eastAsia="it-IT"/>
        </w:rPr>
        <w:t>containerd</w:t>
      </w:r>
      <w:proofErr w:type="spellEnd"/>
      <w:r w:rsidR="009F2F3C" w:rsidRPr="009F2F3C">
        <w:rPr>
          <w:lang w:eastAsia="zh-CN"/>
        </w:rPr>
        <w:t xml:space="preserve"> in </w:t>
      </w:r>
      <w:r w:rsidR="002E58E3">
        <w:rPr>
          <w:lang w:eastAsia="zh-CN"/>
        </w:rPr>
        <w:t>tools</w:t>
      </w:r>
      <w:r w:rsidR="009F2F3C" w:rsidRPr="009F2F3C">
        <w:rPr>
          <w:lang w:eastAsia="zh-CN"/>
        </w:rPr>
        <w:t xml:space="preserve"> such as Kubernetes, but </w:t>
      </w:r>
      <w:r w:rsidR="002E58E3">
        <w:rPr>
          <w:lang w:eastAsia="zh-CN"/>
        </w:rPr>
        <w:t>employing just the pieces need</w:t>
      </w:r>
      <w:r w:rsidR="00A1109D">
        <w:rPr>
          <w:lang w:eastAsia="zh-CN"/>
        </w:rPr>
        <w:t>ed</w:t>
      </w:r>
      <w:r w:rsidR="002E58E3">
        <w:rPr>
          <w:lang w:eastAsia="zh-CN"/>
        </w:rPr>
        <w:t xml:space="preserve"> for its development</w:t>
      </w:r>
      <w:r w:rsidR="009F2F3C" w:rsidRPr="009F2F3C">
        <w:rPr>
          <w:lang w:eastAsia="zh-CN"/>
        </w:rPr>
        <w:t>.</w:t>
      </w:r>
    </w:p>
    <w:p w14:paraId="5F59EB1B" w14:textId="7F5481BD" w:rsidR="0054295D" w:rsidRDefault="007667E8" w:rsidP="00F4143C">
      <w:pPr>
        <w:pStyle w:val="Para"/>
        <w:rPr>
          <w:lang w:eastAsia="zh-CN"/>
        </w:rPr>
      </w:pPr>
      <w:r w:rsidRPr="007667E8">
        <w:rPr>
          <w:lang w:eastAsia="zh-CN"/>
        </w:rPr>
        <w:t xml:space="preserve">So, in the runtime layer, </w:t>
      </w:r>
      <w:proofErr w:type="spellStart"/>
      <w:r w:rsidRPr="0054295D">
        <w:rPr>
          <w:rFonts w:ascii="Courier New" w:eastAsia="Times New Roman" w:hAnsi="Courier New" w:cs="Courier New"/>
          <w:lang w:eastAsia="it-IT"/>
        </w:rPr>
        <w:t>containerd</w:t>
      </w:r>
      <w:proofErr w:type="spellEnd"/>
      <w:r w:rsidRPr="007667E8">
        <w:rPr>
          <w:lang w:eastAsia="zh-CN"/>
        </w:rPr>
        <w:t xml:space="preserve"> uses </w:t>
      </w:r>
      <w:proofErr w:type="spellStart"/>
      <w:r w:rsidR="0054295D">
        <w:rPr>
          <w:rFonts w:ascii="Courier New" w:eastAsia="Times New Roman" w:hAnsi="Courier New" w:cs="Courier New"/>
          <w:lang w:eastAsia="it-IT"/>
        </w:rPr>
        <w:t>ru</w:t>
      </w:r>
      <w:r w:rsidRPr="0054295D">
        <w:rPr>
          <w:rFonts w:ascii="Courier New" w:eastAsia="Times New Roman" w:hAnsi="Courier New" w:cs="Courier New"/>
          <w:lang w:eastAsia="it-IT"/>
        </w:rPr>
        <w:t>nc</w:t>
      </w:r>
      <w:proofErr w:type="spellEnd"/>
      <w:r w:rsidRPr="007667E8">
        <w:rPr>
          <w:lang w:eastAsia="zh-CN"/>
        </w:rPr>
        <w:t xml:space="preserve"> to create new containers. In particular, a single instance of </w:t>
      </w:r>
      <w:proofErr w:type="spellStart"/>
      <w:r w:rsidR="0054295D">
        <w:rPr>
          <w:rFonts w:ascii="Courier New" w:eastAsia="Times New Roman" w:hAnsi="Courier New" w:cs="Courier New"/>
          <w:lang w:eastAsia="it-IT"/>
        </w:rPr>
        <w:t>co</w:t>
      </w:r>
      <w:r w:rsidRPr="0054295D">
        <w:rPr>
          <w:rFonts w:ascii="Courier New" w:eastAsia="Times New Roman" w:hAnsi="Courier New" w:cs="Courier New"/>
          <w:lang w:eastAsia="it-IT"/>
        </w:rPr>
        <w:t>ntainerd</w:t>
      </w:r>
      <w:proofErr w:type="spellEnd"/>
      <w:r w:rsidRPr="007667E8">
        <w:rPr>
          <w:lang w:eastAsia="zh-CN"/>
        </w:rPr>
        <w:t xml:space="preserve"> forks a new instance of </w:t>
      </w:r>
      <w:proofErr w:type="spellStart"/>
      <w:r w:rsidR="0054295D">
        <w:rPr>
          <w:rFonts w:ascii="Courier New" w:eastAsia="Times New Roman" w:hAnsi="Courier New" w:cs="Courier New"/>
          <w:lang w:eastAsia="it-IT"/>
        </w:rPr>
        <w:t>ru</w:t>
      </w:r>
      <w:r w:rsidRPr="0054295D">
        <w:rPr>
          <w:rFonts w:ascii="Courier New" w:eastAsia="Times New Roman" w:hAnsi="Courier New" w:cs="Courier New"/>
          <w:lang w:eastAsia="it-IT"/>
        </w:rPr>
        <w:t>nc</w:t>
      </w:r>
      <w:proofErr w:type="spellEnd"/>
      <w:r w:rsidRPr="007667E8">
        <w:rPr>
          <w:lang w:eastAsia="zh-CN"/>
        </w:rPr>
        <w:t xml:space="preserve"> for every new container to create. However, once each container is created, the parent </w:t>
      </w:r>
      <w:proofErr w:type="spellStart"/>
      <w:r w:rsidR="0054295D">
        <w:rPr>
          <w:rFonts w:ascii="Courier New" w:eastAsia="Times New Roman" w:hAnsi="Courier New" w:cs="Courier New"/>
          <w:lang w:eastAsia="it-IT"/>
        </w:rPr>
        <w:t>ru</w:t>
      </w:r>
      <w:r w:rsidRPr="0054295D">
        <w:rPr>
          <w:rFonts w:ascii="Courier New" w:eastAsia="Times New Roman" w:hAnsi="Courier New" w:cs="Courier New"/>
          <w:lang w:eastAsia="it-IT"/>
        </w:rPr>
        <w:t>nc</w:t>
      </w:r>
      <w:proofErr w:type="spellEnd"/>
      <w:r w:rsidRPr="007667E8">
        <w:rPr>
          <w:lang w:eastAsia="zh-CN"/>
        </w:rPr>
        <w:t xml:space="preserve"> process exits. This makes it possible to run hundreds of containers without having to run hundreds of </w:t>
      </w:r>
      <w:proofErr w:type="spellStart"/>
      <w:r w:rsidRPr="0054295D">
        <w:rPr>
          <w:rFonts w:ascii="Courier New" w:eastAsia="Times New Roman" w:hAnsi="Courier New" w:cs="Courier New"/>
          <w:lang w:eastAsia="it-IT"/>
        </w:rPr>
        <w:t>runc</w:t>
      </w:r>
      <w:proofErr w:type="spellEnd"/>
      <w:r w:rsidRPr="007667E8">
        <w:rPr>
          <w:lang w:eastAsia="zh-CN"/>
        </w:rPr>
        <w:t xml:space="preserve"> instances. It is this moment that the </w:t>
      </w:r>
      <w:r w:rsidRPr="0054295D">
        <w:rPr>
          <w:rFonts w:ascii="Courier New" w:eastAsia="Times New Roman" w:hAnsi="Courier New" w:cs="Courier New"/>
          <w:lang w:eastAsia="it-IT"/>
        </w:rPr>
        <w:t>shim</w:t>
      </w:r>
      <w:r w:rsidRPr="007667E8">
        <w:rPr>
          <w:lang w:eastAsia="zh-CN"/>
        </w:rPr>
        <w:t xml:space="preserve"> component represented in the previous diagram comes into play. </w:t>
      </w:r>
      <w:r w:rsidRPr="0054295D">
        <w:rPr>
          <w:rFonts w:ascii="Courier New" w:eastAsia="Times New Roman" w:hAnsi="Courier New" w:cs="Courier New"/>
          <w:lang w:eastAsia="it-IT"/>
        </w:rPr>
        <w:t>shim</w:t>
      </w:r>
      <w:r w:rsidRPr="007667E8">
        <w:rPr>
          <w:lang w:eastAsia="zh-CN"/>
        </w:rPr>
        <w:t xml:space="preserve"> is a piece of software that resides in between </w:t>
      </w:r>
      <w:proofErr w:type="spellStart"/>
      <w:r w:rsidRPr="0054295D">
        <w:rPr>
          <w:rFonts w:ascii="Courier New" w:eastAsia="Times New Roman" w:hAnsi="Courier New" w:cs="Courier New"/>
          <w:lang w:eastAsia="it-IT"/>
        </w:rPr>
        <w:t>containerd</w:t>
      </w:r>
      <w:proofErr w:type="spellEnd"/>
      <w:r w:rsidRPr="007667E8">
        <w:rPr>
          <w:lang w:eastAsia="zh-CN"/>
        </w:rPr>
        <w:t xml:space="preserve"> and </w:t>
      </w:r>
      <w:proofErr w:type="spellStart"/>
      <w:r w:rsidR="0054295D">
        <w:rPr>
          <w:rFonts w:ascii="Courier New" w:eastAsia="Times New Roman" w:hAnsi="Courier New" w:cs="Courier New"/>
          <w:lang w:eastAsia="it-IT"/>
        </w:rPr>
        <w:t>ru</w:t>
      </w:r>
      <w:r w:rsidRPr="0054295D">
        <w:rPr>
          <w:rFonts w:ascii="Courier New" w:eastAsia="Times New Roman" w:hAnsi="Courier New" w:cs="Courier New"/>
          <w:lang w:eastAsia="it-IT"/>
        </w:rPr>
        <w:t>nc</w:t>
      </w:r>
      <w:proofErr w:type="spellEnd"/>
      <w:r w:rsidRPr="007667E8">
        <w:rPr>
          <w:lang w:eastAsia="zh-CN"/>
        </w:rPr>
        <w:t xml:space="preserve">, facilitating the integration of these counterparts. Once a container’s parent </w:t>
      </w:r>
      <w:proofErr w:type="spellStart"/>
      <w:r w:rsidR="0054295D">
        <w:rPr>
          <w:rFonts w:ascii="Courier New" w:eastAsia="Times New Roman" w:hAnsi="Courier New" w:cs="Courier New"/>
          <w:lang w:eastAsia="it-IT"/>
        </w:rPr>
        <w:t>ru</w:t>
      </w:r>
      <w:r w:rsidRPr="0054295D">
        <w:rPr>
          <w:rFonts w:ascii="Courier New" w:eastAsia="Times New Roman" w:hAnsi="Courier New" w:cs="Courier New"/>
          <w:lang w:eastAsia="it-IT"/>
        </w:rPr>
        <w:t>nc</w:t>
      </w:r>
      <w:proofErr w:type="spellEnd"/>
      <w:r w:rsidRPr="007667E8">
        <w:rPr>
          <w:lang w:eastAsia="zh-CN"/>
        </w:rPr>
        <w:t xml:space="preserve"> process exits, the associated </w:t>
      </w:r>
      <w:proofErr w:type="spellStart"/>
      <w:r w:rsidRPr="0054295D">
        <w:rPr>
          <w:rFonts w:ascii="Courier New" w:eastAsia="Times New Roman" w:hAnsi="Courier New" w:cs="Courier New"/>
          <w:lang w:eastAsia="it-IT"/>
        </w:rPr>
        <w:t>containerd</w:t>
      </w:r>
      <w:proofErr w:type="spellEnd"/>
      <w:r w:rsidRPr="0054295D">
        <w:rPr>
          <w:rFonts w:ascii="Courier New" w:eastAsia="Times New Roman" w:hAnsi="Courier New" w:cs="Courier New"/>
          <w:lang w:eastAsia="it-IT"/>
        </w:rPr>
        <w:t>-shim</w:t>
      </w:r>
      <w:r w:rsidRPr="007667E8">
        <w:rPr>
          <w:lang w:eastAsia="zh-CN"/>
        </w:rPr>
        <w:t xml:space="preserve"> process automatically becomes the container’s parent</w:t>
      </w:r>
      <w:r w:rsidR="0054295D">
        <w:rPr>
          <w:lang w:eastAsia="zh-CN"/>
        </w:rPr>
        <w:t>.</w:t>
      </w:r>
      <w:r w:rsidR="008E2FC0">
        <w:rPr>
          <w:lang w:eastAsia="zh-CN"/>
        </w:rPr>
        <w:t xml:space="preserve"> </w:t>
      </w:r>
      <w:r w:rsidR="008E2FC0" w:rsidRPr="008E2FC0">
        <w:rPr>
          <w:lang w:eastAsia="zh-CN"/>
        </w:rPr>
        <w:t xml:space="preserve">Some of the main operations that </w:t>
      </w:r>
      <w:r w:rsidR="008E2FC0">
        <w:rPr>
          <w:rFonts w:ascii="Courier New" w:eastAsia="Times New Roman" w:hAnsi="Courier New" w:cs="Courier New"/>
          <w:lang w:eastAsia="it-IT"/>
        </w:rPr>
        <w:t>sh</w:t>
      </w:r>
      <w:r w:rsidR="008E2FC0" w:rsidRPr="008E2FC0">
        <w:rPr>
          <w:rFonts w:ascii="Courier New" w:eastAsia="Times New Roman" w:hAnsi="Courier New" w:cs="Courier New"/>
          <w:lang w:eastAsia="it-IT"/>
        </w:rPr>
        <w:t>im</w:t>
      </w:r>
      <w:r w:rsidR="008E2FC0" w:rsidRPr="008E2FC0">
        <w:rPr>
          <w:lang w:eastAsia="zh-CN"/>
        </w:rPr>
        <w:t xml:space="preserve"> performs include managing all </w:t>
      </w:r>
      <w:r w:rsidR="008E2FC0" w:rsidRPr="008E2FC0">
        <w:rPr>
          <w:rFonts w:ascii="Courier New" w:eastAsia="Times New Roman" w:hAnsi="Courier New" w:cs="Courier New"/>
          <w:lang w:eastAsia="it-IT"/>
        </w:rPr>
        <w:t>STDIN</w:t>
      </w:r>
      <w:r w:rsidR="008E2FC0" w:rsidRPr="008E2FC0">
        <w:rPr>
          <w:lang w:eastAsia="zh-CN"/>
        </w:rPr>
        <w:t xml:space="preserve"> and </w:t>
      </w:r>
      <w:r w:rsidR="008E2FC0">
        <w:rPr>
          <w:rFonts w:ascii="Courier New" w:eastAsia="Times New Roman" w:hAnsi="Courier New" w:cs="Courier New"/>
          <w:lang w:eastAsia="it-IT"/>
        </w:rPr>
        <w:t>ST</w:t>
      </w:r>
      <w:r w:rsidR="008E2FC0" w:rsidRPr="008E2FC0">
        <w:rPr>
          <w:rFonts w:ascii="Courier New" w:eastAsia="Times New Roman" w:hAnsi="Courier New" w:cs="Courier New"/>
          <w:lang w:eastAsia="it-IT"/>
        </w:rPr>
        <w:t>DOUT</w:t>
      </w:r>
      <w:r w:rsidR="008E2FC0" w:rsidRPr="008E2FC0">
        <w:rPr>
          <w:lang w:eastAsia="zh-CN"/>
        </w:rPr>
        <w:t xml:space="preserve"> streams and reporting the container’s exit status back </w:t>
      </w:r>
      <w:r w:rsidR="008E2FC0">
        <w:rPr>
          <w:lang w:eastAsia="zh-CN"/>
        </w:rPr>
        <w:t xml:space="preserve">to </w:t>
      </w:r>
      <w:r w:rsidR="008E2FC0" w:rsidRPr="008E2FC0">
        <w:rPr>
          <w:lang w:eastAsia="zh-CN"/>
        </w:rPr>
        <w:t>a higher-level tool like Docker.</w:t>
      </w:r>
    </w:p>
    <w:p w14:paraId="17C21516" w14:textId="057E36E0" w:rsidR="00501B66" w:rsidRDefault="004D16C9" w:rsidP="00F4143C">
      <w:pPr>
        <w:pStyle w:val="Para"/>
        <w:rPr>
          <w:lang w:eastAsia="zh-CN"/>
        </w:rPr>
      </w:pPr>
      <w:r w:rsidRPr="004D16C9">
        <w:rPr>
          <w:lang w:eastAsia="zh-CN"/>
        </w:rPr>
        <w:t>Detaching all the logic and code required to start and manage containers from the daemon</w:t>
      </w:r>
      <w:r w:rsidR="00305563">
        <w:rPr>
          <w:lang w:eastAsia="zh-CN"/>
        </w:rPr>
        <w:t>,</w:t>
      </w:r>
      <w:r w:rsidRPr="004D16C9">
        <w:rPr>
          <w:lang w:eastAsia="zh-CN"/>
        </w:rPr>
        <w:t xml:space="preserve"> allowed Docker to completely decouple the entire container runtime from the daemon. For this reason, Docker containers are also called </w:t>
      </w:r>
      <w:proofErr w:type="spellStart"/>
      <w:r w:rsidRPr="004D16C9">
        <w:rPr>
          <w:i/>
          <w:iCs/>
          <w:lang w:eastAsia="zh-CN"/>
        </w:rPr>
        <w:t>daemonless</w:t>
      </w:r>
      <w:proofErr w:type="spellEnd"/>
      <w:r w:rsidRPr="004D16C9">
        <w:rPr>
          <w:i/>
          <w:iCs/>
          <w:lang w:eastAsia="zh-CN"/>
        </w:rPr>
        <w:t xml:space="preserve"> containers</w:t>
      </w:r>
      <w:r w:rsidRPr="004D16C9">
        <w:rPr>
          <w:lang w:eastAsia="zh-CN"/>
        </w:rPr>
        <w:t>. A</w:t>
      </w:r>
      <w:r w:rsidR="00501B66">
        <w:rPr>
          <w:lang w:eastAsia="zh-CN"/>
        </w:rPr>
        <w:t>n</w:t>
      </w:r>
      <w:r w:rsidRPr="004D16C9">
        <w:rPr>
          <w:lang w:eastAsia="zh-CN"/>
        </w:rPr>
        <w:t xml:space="preserve"> </w:t>
      </w:r>
      <w:r w:rsidR="00501B66">
        <w:rPr>
          <w:lang w:eastAsia="zh-CN"/>
        </w:rPr>
        <w:t>important</w:t>
      </w:r>
      <w:r w:rsidRPr="004D16C9">
        <w:rPr>
          <w:lang w:eastAsia="zh-CN"/>
        </w:rPr>
        <w:t xml:space="preserve"> advantage of </w:t>
      </w:r>
      <w:proofErr w:type="spellStart"/>
      <w:r w:rsidRPr="00501B66">
        <w:rPr>
          <w:i/>
          <w:iCs/>
          <w:lang w:eastAsia="zh-CN"/>
        </w:rPr>
        <w:t>deamonless</w:t>
      </w:r>
      <w:proofErr w:type="spellEnd"/>
      <w:r w:rsidRPr="00501B66">
        <w:rPr>
          <w:i/>
          <w:iCs/>
          <w:lang w:eastAsia="zh-CN"/>
        </w:rPr>
        <w:t xml:space="preserve"> containers</w:t>
      </w:r>
      <w:r w:rsidRPr="004D16C9">
        <w:rPr>
          <w:lang w:eastAsia="zh-CN"/>
        </w:rPr>
        <w:t xml:space="preserve"> is that they make it possible to perform maintenance and upgrades </w:t>
      </w:r>
      <w:r w:rsidR="00463B8B">
        <w:rPr>
          <w:lang w:eastAsia="zh-CN"/>
        </w:rPr>
        <w:t>to the</w:t>
      </w:r>
      <w:r w:rsidRPr="004D16C9">
        <w:rPr>
          <w:lang w:eastAsia="zh-CN"/>
        </w:rPr>
        <w:t xml:space="preserve"> daemon without impacting running containers</w:t>
      </w:r>
      <w:r w:rsidR="00463B8B">
        <w:rPr>
          <w:lang w:eastAsia="zh-CN"/>
        </w:rPr>
        <w:t>.</w:t>
      </w:r>
      <w:r w:rsidR="00501B66" w:rsidRPr="00501B66">
        <w:t xml:space="preserve"> </w:t>
      </w:r>
      <w:r w:rsidR="00501B66" w:rsidRPr="00501B66">
        <w:rPr>
          <w:lang w:eastAsia="zh-CN"/>
        </w:rPr>
        <w:t>In</w:t>
      </w:r>
      <w:r w:rsidR="00501B66">
        <w:rPr>
          <w:lang w:eastAsia="zh-CN"/>
        </w:rPr>
        <w:t>stead in</w:t>
      </w:r>
      <w:r w:rsidR="00501B66" w:rsidRPr="00501B66">
        <w:rPr>
          <w:lang w:eastAsia="zh-CN"/>
        </w:rPr>
        <w:t xml:space="preserve"> the old model, where all of container runtime logic was implemented in the daemon, starting and stopping the daemon would kill all running containers on the host, which represented a </w:t>
      </w:r>
      <w:r w:rsidR="00501B66">
        <w:rPr>
          <w:lang w:eastAsia="zh-CN"/>
        </w:rPr>
        <w:t xml:space="preserve">very </w:t>
      </w:r>
      <w:r w:rsidR="00501B66" w:rsidRPr="00501B66">
        <w:rPr>
          <w:lang w:eastAsia="zh-CN"/>
        </w:rPr>
        <w:t>relevant problem in production environments</w:t>
      </w:r>
      <w:r w:rsidR="00501B66">
        <w:rPr>
          <w:lang w:eastAsia="zh-CN"/>
        </w:rPr>
        <w:t>.</w:t>
      </w:r>
    </w:p>
    <w:p w14:paraId="1F25FAD2" w14:textId="167D748B" w:rsidR="00D1070D" w:rsidRDefault="002C3959" w:rsidP="00F4143C">
      <w:pPr>
        <w:pStyle w:val="Para"/>
        <w:rPr>
          <w:lang w:eastAsia="zh-CN"/>
        </w:rPr>
      </w:pPr>
      <w:r w:rsidRPr="002C3959">
        <w:rPr>
          <w:lang w:eastAsia="zh-CN"/>
        </w:rPr>
        <w:t>Even though all the execution and runtime code has been progr</w:t>
      </w:r>
      <w:r w:rsidR="00D1070D">
        <w:rPr>
          <w:lang w:eastAsia="zh-CN"/>
        </w:rPr>
        <w:t>e</w:t>
      </w:r>
      <w:r w:rsidRPr="002C3959">
        <w:rPr>
          <w:lang w:eastAsia="zh-CN"/>
        </w:rPr>
        <w:t xml:space="preserve">ssively stripped out of the daemon and modularized, the daemon still </w:t>
      </w:r>
      <w:r w:rsidR="00D1070D">
        <w:rPr>
          <w:lang w:eastAsia="zh-CN"/>
        </w:rPr>
        <w:t>includes</w:t>
      </w:r>
      <w:r w:rsidRPr="002C3959">
        <w:rPr>
          <w:lang w:eastAsia="zh-CN"/>
        </w:rPr>
        <w:t xml:space="preserve"> some major functionalities, such as image management, image builds, the REST API, authentication, security, core networking and orchestration</w:t>
      </w:r>
      <w:r w:rsidR="00D1070D">
        <w:rPr>
          <w:lang w:eastAsia="zh-CN"/>
        </w:rPr>
        <w:t>.</w:t>
      </w:r>
    </w:p>
    <w:p w14:paraId="742DA741" w14:textId="0B747A0E" w:rsidR="00F87A80" w:rsidRDefault="002B1A54" w:rsidP="002B1A54">
      <w:pPr>
        <w:pStyle w:val="Head2"/>
        <w:rPr>
          <w:lang w:eastAsia="zh-CN"/>
        </w:rPr>
      </w:pPr>
      <w:r>
        <w:rPr>
          <w:lang w:eastAsia="zh-CN"/>
        </w:rPr>
        <w:lastRenderedPageBreak/>
        <w:t>Starting a new container</w:t>
      </w:r>
    </w:p>
    <w:p w14:paraId="6EBEE52A" w14:textId="2C6A7591" w:rsidR="002B1A54" w:rsidRDefault="002B1A54" w:rsidP="00F4143C">
      <w:pPr>
        <w:pStyle w:val="Para"/>
        <w:rPr>
          <w:lang w:eastAsia="zh-CN"/>
        </w:rPr>
      </w:pPr>
      <w:r w:rsidRPr="002B1A54">
        <w:rPr>
          <w:lang w:eastAsia="zh-CN"/>
        </w:rPr>
        <w:t xml:space="preserve">To wrap up everything said in the previous section, let’s walk through the process of creating a new container. The following Docker CLI command will start a simple new container based on the latest image of </w:t>
      </w:r>
      <w:r w:rsidRPr="0004244E">
        <w:rPr>
          <w:i/>
          <w:iCs/>
          <w:lang w:eastAsia="zh-CN"/>
        </w:rPr>
        <w:t>Alpine Linux</w:t>
      </w:r>
      <w:r>
        <w:rPr>
          <w:lang w:eastAsia="zh-CN"/>
        </w:rPr>
        <w:t>.</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7066"/>
      </w:tblGrid>
      <w:tr w:rsidR="00781C15" w14:paraId="1E74A2BC" w14:textId="77777777" w:rsidTr="00781C15">
        <w:trPr>
          <w:trHeight w:val="300"/>
          <w:jc w:val="center"/>
        </w:trPr>
        <w:tc>
          <w:tcPr>
            <w:tcW w:w="7066" w:type="dxa"/>
            <w:shd w:val="clear" w:color="auto" w:fill="E7E6E6" w:themeFill="background2"/>
          </w:tcPr>
          <w:p w14:paraId="287EAB0C" w14:textId="17E0B48B" w:rsidR="00781C15" w:rsidRPr="00781C15" w:rsidRDefault="00781C15" w:rsidP="00781C15">
            <w:pPr>
              <w:pStyle w:val="Para"/>
              <w:jc w:val="left"/>
              <w:rPr>
                <w:lang w:eastAsia="zh-CN"/>
              </w:rPr>
            </w:pPr>
            <w:r w:rsidRPr="00CD64C5">
              <w:rPr>
                <w:rFonts w:ascii="Courier New" w:eastAsia="Times New Roman" w:hAnsi="Courier New" w:cs="Courier New"/>
                <w:lang w:eastAsia="it-IT"/>
              </w:rPr>
              <w:t xml:space="preserve">docker container run --name ctr1 -it </w:t>
            </w:r>
            <w:proofErr w:type="spellStart"/>
            <w:proofErr w:type="gramStart"/>
            <w:r w:rsidRPr="00CD64C5">
              <w:rPr>
                <w:rFonts w:ascii="Courier New" w:eastAsia="Times New Roman" w:hAnsi="Courier New" w:cs="Courier New"/>
                <w:lang w:eastAsia="it-IT"/>
              </w:rPr>
              <w:t>alpine:latest</w:t>
            </w:r>
            <w:proofErr w:type="spellEnd"/>
            <w:proofErr w:type="gramEnd"/>
            <w:r w:rsidRPr="00CD64C5">
              <w:rPr>
                <w:rFonts w:ascii="Courier New" w:eastAsia="Times New Roman" w:hAnsi="Courier New" w:cs="Courier New"/>
                <w:lang w:eastAsia="it-IT"/>
              </w:rPr>
              <w:t xml:space="preserve"> </w:t>
            </w:r>
            <w:proofErr w:type="spellStart"/>
            <w:r w:rsidRPr="00CD64C5">
              <w:rPr>
                <w:rFonts w:ascii="Courier New" w:eastAsia="Times New Roman" w:hAnsi="Courier New" w:cs="Courier New"/>
                <w:lang w:eastAsia="it-IT"/>
              </w:rPr>
              <w:t>sh</w:t>
            </w:r>
            <w:proofErr w:type="spellEnd"/>
          </w:p>
        </w:tc>
      </w:tr>
    </w:tbl>
    <w:p w14:paraId="152132AF" w14:textId="5C40506A" w:rsidR="00CD64C5" w:rsidRDefault="0056122C" w:rsidP="00F4143C">
      <w:pPr>
        <w:pStyle w:val="Para"/>
        <w:rPr>
          <w:lang w:eastAsia="zh-CN"/>
        </w:rPr>
      </w:pPr>
      <w:r w:rsidRPr="0056122C">
        <w:rPr>
          <w:lang w:eastAsia="zh-CN"/>
        </w:rPr>
        <w:t xml:space="preserve">The Docker client converts the CLI command into the appropriate API payload and POSTs them to the API endpoint exposed by the Docker daemon. Once the daemon receives the command to create a new container, it makes a call to </w:t>
      </w:r>
      <w:proofErr w:type="spellStart"/>
      <w:r w:rsidR="00CD64C5">
        <w:rPr>
          <w:rFonts w:ascii="Courier New" w:eastAsia="Times New Roman" w:hAnsi="Courier New" w:cs="Courier New"/>
          <w:lang w:eastAsia="it-IT"/>
        </w:rPr>
        <w:t>co</w:t>
      </w:r>
      <w:r w:rsidRPr="00CD64C5">
        <w:rPr>
          <w:rFonts w:ascii="Courier New" w:eastAsia="Times New Roman" w:hAnsi="Courier New" w:cs="Courier New"/>
          <w:lang w:eastAsia="it-IT"/>
        </w:rPr>
        <w:t>ntainerd</w:t>
      </w:r>
      <w:proofErr w:type="spellEnd"/>
      <w:r w:rsidRPr="0056122C">
        <w:rPr>
          <w:lang w:eastAsia="zh-CN"/>
        </w:rPr>
        <w:t xml:space="preserve">. </w:t>
      </w:r>
      <w:proofErr w:type="spellStart"/>
      <w:r w:rsidRPr="00CD64C5">
        <w:rPr>
          <w:rFonts w:ascii="Courier New" w:eastAsia="Times New Roman" w:hAnsi="Courier New" w:cs="Courier New"/>
          <w:lang w:eastAsia="it-IT"/>
        </w:rPr>
        <w:t>containerd</w:t>
      </w:r>
      <w:proofErr w:type="spellEnd"/>
      <w:r w:rsidRPr="0056122C">
        <w:rPr>
          <w:lang w:eastAsia="zh-CN"/>
        </w:rPr>
        <w:t xml:space="preserve"> in turn converts the required Docker image into a suitable format and tells </w:t>
      </w:r>
      <w:proofErr w:type="spellStart"/>
      <w:r w:rsidR="00F05823">
        <w:rPr>
          <w:rFonts w:ascii="Courier New" w:eastAsia="Times New Roman" w:hAnsi="Courier New" w:cs="Courier New"/>
          <w:lang w:eastAsia="it-IT"/>
        </w:rPr>
        <w:t>ru</w:t>
      </w:r>
      <w:r w:rsidRPr="00F05823">
        <w:rPr>
          <w:rFonts w:ascii="Courier New" w:eastAsia="Times New Roman" w:hAnsi="Courier New" w:cs="Courier New"/>
          <w:lang w:eastAsia="it-IT"/>
        </w:rPr>
        <w:t>nc</w:t>
      </w:r>
      <w:proofErr w:type="spellEnd"/>
      <w:r w:rsidRPr="0056122C">
        <w:rPr>
          <w:lang w:eastAsia="zh-CN"/>
        </w:rPr>
        <w:t xml:space="preserve"> to use this to create a new container. </w:t>
      </w:r>
      <w:proofErr w:type="spellStart"/>
      <w:r w:rsidR="00F05823">
        <w:rPr>
          <w:rFonts w:ascii="Courier New" w:eastAsia="Times New Roman" w:hAnsi="Courier New" w:cs="Courier New"/>
          <w:lang w:eastAsia="it-IT"/>
        </w:rPr>
        <w:t>ru</w:t>
      </w:r>
      <w:r w:rsidRPr="00F05823">
        <w:rPr>
          <w:rFonts w:ascii="Courier New" w:eastAsia="Times New Roman" w:hAnsi="Courier New" w:cs="Courier New"/>
          <w:lang w:eastAsia="it-IT"/>
        </w:rPr>
        <w:t>nc</w:t>
      </w:r>
      <w:proofErr w:type="spellEnd"/>
      <w:r w:rsidRPr="0056122C">
        <w:rPr>
          <w:lang w:eastAsia="zh-CN"/>
        </w:rPr>
        <w:t xml:space="preserve"> interfaces with the OS kernel to pull together all of the constructs necessary to create a container, such as namespaces and </w:t>
      </w:r>
      <w:proofErr w:type="spellStart"/>
      <w:r w:rsidRPr="0056122C">
        <w:rPr>
          <w:lang w:eastAsia="zh-CN"/>
        </w:rPr>
        <w:t>cgroups</w:t>
      </w:r>
      <w:proofErr w:type="spellEnd"/>
      <w:r w:rsidRPr="0056122C">
        <w:rPr>
          <w:lang w:eastAsia="zh-CN"/>
        </w:rPr>
        <w:t xml:space="preserve">. The container process is then started as a child-process of </w:t>
      </w:r>
      <w:proofErr w:type="spellStart"/>
      <w:r w:rsidR="00F05823">
        <w:rPr>
          <w:rFonts w:ascii="Courier New" w:eastAsia="Times New Roman" w:hAnsi="Courier New" w:cs="Courier New"/>
          <w:lang w:eastAsia="it-IT"/>
        </w:rPr>
        <w:t>ru</w:t>
      </w:r>
      <w:r w:rsidRPr="00F05823">
        <w:rPr>
          <w:rFonts w:ascii="Courier New" w:eastAsia="Times New Roman" w:hAnsi="Courier New" w:cs="Courier New"/>
          <w:lang w:eastAsia="it-IT"/>
        </w:rPr>
        <w:t>nc</w:t>
      </w:r>
      <w:proofErr w:type="spellEnd"/>
      <w:r w:rsidRPr="0056122C">
        <w:rPr>
          <w:lang w:eastAsia="zh-CN"/>
        </w:rPr>
        <w:t xml:space="preserve"> and, as soon as it is started, </w:t>
      </w:r>
      <w:proofErr w:type="spellStart"/>
      <w:r w:rsidR="00F05823">
        <w:rPr>
          <w:rFonts w:ascii="Courier New" w:eastAsia="Times New Roman" w:hAnsi="Courier New" w:cs="Courier New"/>
          <w:lang w:eastAsia="it-IT"/>
        </w:rPr>
        <w:t>ru</w:t>
      </w:r>
      <w:r w:rsidRPr="00F05823">
        <w:rPr>
          <w:rFonts w:ascii="Courier New" w:eastAsia="Times New Roman" w:hAnsi="Courier New" w:cs="Courier New"/>
          <w:lang w:eastAsia="it-IT"/>
        </w:rPr>
        <w:t>nc</w:t>
      </w:r>
      <w:proofErr w:type="spellEnd"/>
      <w:r w:rsidRPr="0056122C">
        <w:rPr>
          <w:lang w:eastAsia="zh-CN"/>
        </w:rPr>
        <w:t xml:space="preserve"> will exit, allowing </w:t>
      </w:r>
      <w:r w:rsidR="00F05823">
        <w:rPr>
          <w:rFonts w:ascii="Courier New" w:eastAsia="Times New Roman" w:hAnsi="Courier New" w:cs="Courier New"/>
          <w:lang w:eastAsia="it-IT"/>
        </w:rPr>
        <w:t>sh</w:t>
      </w:r>
      <w:r w:rsidRPr="00F05823">
        <w:rPr>
          <w:rFonts w:ascii="Courier New" w:eastAsia="Times New Roman" w:hAnsi="Courier New" w:cs="Courier New"/>
          <w:lang w:eastAsia="it-IT"/>
        </w:rPr>
        <w:t>im</w:t>
      </w:r>
      <w:r w:rsidRPr="0056122C">
        <w:rPr>
          <w:lang w:eastAsia="zh-CN"/>
        </w:rPr>
        <w:t xml:space="preserve"> to become its parent process</w:t>
      </w:r>
      <w:r w:rsidR="00CD64C5">
        <w:rPr>
          <w:lang w:eastAsia="zh-CN"/>
        </w:rPr>
        <w:t>.</w:t>
      </w:r>
    </w:p>
    <w:p w14:paraId="18ACC5E1" w14:textId="47499A9D" w:rsidR="00CD64C5" w:rsidRDefault="00CD64C5" w:rsidP="00F4143C">
      <w:pPr>
        <w:pStyle w:val="Para"/>
        <w:rPr>
          <w:lang w:eastAsia="zh-CN"/>
        </w:rPr>
      </w:pPr>
    </w:p>
    <w:p w14:paraId="6ED01A09" w14:textId="2D4B762D" w:rsidR="00CD64C5" w:rsidRDefault="00CD64C5" w:rsidP="00CD64C5">
      <w:pPr>
        <w:pStyle w:val="Para"/>
        <w:jc w:val="center"/>
        <w:rPr>
          <w:lang w:eastAsia="zh-CN"/>
        </w:rPr>
      </w:pPr>
      <w:r>
        <w:rPr>
          <w:noProof/>
          <w:lang w:eastAsia="zh-CN"/>
        </w:rPr>
        <w:drawing>
          <wp:inline distT="0" distB="0" distL="0" distR="0" wp14:anchorId="430170A4" wp14:editId="4884748D">
            <wp:extent cx="1524000" cy="2333378"/>
            <wp:effectExtent l="0" t="0" r="0"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35543" cy="2351052"/>
                    </a:xfrm>
                    <a:prstGeom prst="rect">
                      <a:avLst/>
                    </a:prstGeom>
                  </pic:spPr>
                </pic:pic>
              </a:graphicData>
            </a:graphic>
          </wp:inline>
        </w:drawing>
      </w:r>
    </w:p>
    <w:p w14:paraId="4A3672DD" w14:textId="25E1552A" w:rsidR="0043601B" w:rsidRDefault="0043601B" w:rsidP="00F4143C">
      <w:pPr>
        <w:pStyle w:val="Para"/>
        <w:rPr>
          <w:lang w:eastAsia="zh-CN"/>
        </w:rPr>
      </w:pPr>
    </w:p>
    <w:p w14:paraId="6824BF53" w14:textId="485E186D" w:rsidR="002B1A54" w:rsidRDefault="0043601B" w:rsidP="0043601B">
      <w:pPr>
        <w:pStyle w:val="Head2"/>
        <w:rPr>
          <w:lang w:eastAsia="zh-CN"/>
        </w:rPr>
      </w:pPr>
      <w:r>
        <w:rPr>
          <w:lang w:eastAsia="zh-CN"/>
        </w:rPr>
        <w:t>Images</w:t>
      </w:r>
    </w:p>
    <w:p w14:paraId="5A3FA938" w14:textId="78CC504E" w:rsidR="007C0094" w:rsidRDefault="00C329C4" w:rsidP="00F4143C">
      <w:pPr>
        <w:pStyle w:val="Para"/>
        <w:rPr>
          <w:lang w:eastAsia="zh-CN"/>
        </w:rPr>
      </w:pPr>
      <w:r w:rsidRPr="00C329C4">
        <w:rPr>
          <w:lang w:eastAsia="zh-CN"/>
        </w:rPr>
        <w:t>A Docker image is a unit of packaging that contains everything required for an application to run. This includes application code, application dependencies, and OS constructs</w:t>
      </w:r>
      <w:r w:rsidR="007C0094">
        <w:rPr>
          <w:lang w:eastAsia="zh-CN"/>
        </w:rPr>
        <w:t>.</w:t>
      </w:r>
      <w:r w:rsidR="00092F52" w:rsidRPr="00092F52">
        <w:t xml:space="preserve"> </w:t>
      </w:r>
      <w:r w:rsidR="00092F52" w:rsidRPr="00092F52">
        <w:rPr>
          <w:lang w:eastAsia="zh-CN"/>
        </w:rPr>
        <w:t>Basically, once an application’s Docker image has been downloaded, the only other thing required to run it is a computer running Docker.</w:t>
      </w:r>
    </w:p>
    <w:p w14:paraId="1F221597" w14:textId="79A30357" w:rsidR="002345F5" w:rsidRDefault="00092F52" w:rsidP="00F4143C">
      <w:pPr>
        <w:pStyle w:val="Para"/>
        <w:rPr>
          <w:lang w:eastAsia="zh-CN"/>
        </w:rPr>
      </w:pPr>
      <w:r w:rsidRPr="00092F52">
        <w:rPr>
          <w:lang w:eastAsia="zh-CN"/>
        </w:rPr>
        <w:t>Informally, a Docker image is like a stopped container. In fact, a container can be stopped to create a new image from it. So</w:t>
      </w:r>
      <w:r>
        <w:rPr>
          <w:lang w:eastAsia="zh-CN"/>
        </w:rPr>
        <w:t>,</w:t>
      </w:r>
      <w:r w:rsidRPr="00092F52">
        <w:rPr>
          <w:lang w:eastAsia="zh-CN"/>
        </w:rPr>
        <w:t xml:space="preserve"> images are considered build-time constructs, whereas containers are run-time constructs.</w:t>
      </w:r>
      <w:r w:rsidR="002345F5" w:rsidRPr="002345F5">
        <w:t xml:space="preserve"> </w:t>
      </w:r>
      <w:r w:rsidR="002345F5" w:rsidRPr="002345F5">
        <w:rPr>
          <w:lang w:eastAsia="zh-CN"/>
        </w:rPr>
        <w:t>Using an analogy from the development world, images are similar to classes</w:t>
      </w:r>
      <w:r w:rsidR="002345F5">
        <w:rPr>
          <w:lang w:eastAsia="zh-CN"/>
        </w:rPr>
        <w:t>.</w:t>
      </w:r>
    </w:p>
    <w:p w14:paraId="0CA9B307" w14:textId="44F212FE" w:rsidR="00C6060A" w:rsidRDefault="00C6060A" w:rsidP="00F4143C">
      <w:pPr>
        <w:pStyle w:val="Para"/>
        <w:rPr>
          <w:lang w:eastAsia="zh-CN"/>
        </w:rPr>
      </w:pPr>
    </w:p>
    <w:p w14:paraId="55C73AFC" w14:textId="235A895B" w:rsidR="00C6060A" w:rsidRDefault="00C6060A" w:rsidP="00C6060A">
      <w:pPr>
        <w:pStyle w:val="Para"/>
        <w:jc w:val="center"/>
        <w:rPr>
          <w:lang w:eastAsia="zh-CN"/>
        </w:rPr>
      </w:pPr>
      <w:r>
        <w:rPr>
          <w:noProof/>
          <w:lang w:eastAsia="zh-CN"/>
        </w:rPr>
        <w:drawing>
          <wp:inline distT="0" distB="0" distL="0" distR="0" wp14:anchorId="6354329C" wp14:editId="63656C21">
            <wp:extent cx="2377440" cy="62735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16716" cy="637719"/>
                    </a:xfrm>
                    <a:prstGeom prst="rect">
                      <a:avLst/>
                    </a:prstGeom>
                  </pic:spPr>
                </pic:pic>
              </a:graphicData>
            </a:graphic>
          </wp:inline>
        </w:drawing>
      </w:r>
    </w:p>
    <w:p w14:paraId="55B85DB5" w14:textId="15CF6E6C" w:rsidR="00E11CE8" w:rsidRDefault="00E11CE8" w:rsidP="00F4143C">
      <w:pPr>
        <w:pStyle w:val="Para"/>
        <w:rPr>
          <w:lang w:eastAsia="zh-CN"/>
        </w:rPr>
      </w:pPr>
    </w:p>
    <w:p w14:paraId="5BCDF353" w14:textId="18CBB9F3" w:rsidR="00C843D5" w:rsidRDefault="00F631B0" w:rsidP="00F4143C">
      <w:pPr>
        <w:pStyle w:val="Para"/>
        <w:rPr>
          <w:lang w:eastAsia="zh-CN"/>
        </w:rPr>
      </w:pPr>
      <w:r w:rsidRPr="00F631B0">
        <w:rPr>
          <w:lang w:eastAsia="zh-CN"/>
        </w:rPr>
        <w:t>The figure above shows a high-level view of the relationship between images and containers</w:t>
      </w:r>
      <w:r w:rsidR="00C843D5">
        <w:rPr>
          <w:lang w:eastAsia="zh-CN"/>
        </w:rPr>
        <w:t>.</w:t>
      </w:r>
      <w:r w:rsidR="009B53A3" w:rsidRPr="009B53A3">
        <w:t xml:space="preserve"> </w:t>
      </w:r>
      <w:r w:rsidR="009B53A3" w:rsidRPr="009B53A3">
        <w:rPr>
          <w:lang w:eastAsia="zh-CN"/>
        </w:rPr>
        <w:t xml:space="preserve">Using the appropriate commands, as </w:t>
      </w:r>
      <w:r w:rsidR="009B53A3" w:rsidRPr="00E51285">
        <w:rPr>
          <w:rFonts w:ascii="Courier New" w:eastAsia="Times New Roman" w:hAnsi="Courier New" w:cs="Courier New"/>
          <w:lang w:eastAsia="it-IT"/>
        </w:rPr>
        <w:t>docker container run</w:t>
      </w:r>
      <w:r w:rsidR="009B53A3" w:rsidRPr="009B53A3">
        <w:rPr>
          <w:lang w:eastAsia="zh-CN"/>
        </w:rPr>
        <w:t>, it's possible to start one or more containers from a single image. Once a container has been started from an image, the two constructs become dependent on each other, so that it's impossible to delete the image until the last container using it has been stopped and destroyed.</w:t>
      </w:r>
      <w:r w:rsidR="009F13FA">
        <w:rPr>
          <w:lang w:eastAsia="zh-CN"/>
        </w:rPr>
        <w:t xml:space="preserve"> </w:t>
      </w:r>
      <w:r w:rsidR="009B53A3" w:rsidRPr="009B53A3">
        <w:rPr>
          <w:lang w:eastAsia="zh-CN"/>
        </w:rPr>
        <w:t>Attempting to delete an image without stopping and destroying all containers using it will inevitably result in an error.</w:t>
      </w:r>
    </w:p>
    <w:p w14:paraId="1468FE33" w14:textId="20B6480A" w:rsidR="0030102D" w:rsidRDefault="00182557" w:rsidP="00F4143C">
      <w:pPr>
        <w:pStyle w:val="Para"/>
        <w:rPr>
          <w:lang w:eastAsia="zh-CN"/>
        </w:rPr>
      </w:pPr>
      <w:r w:rsidRPr="00182557">
        <w:rPr>
          <w:lang w:eastAsia="zh-CN"/>
        </w:rPr>
        <w:t xml:space="preserve">The purpose of a container is to run a single application or service. Since a container only needs the code and dependencies of the service </w:t>
      </w:r>
      <w:proofErr w:type="gramStart"/>
      <w:r w:rsidRPr="00182557">
        <w:rPr>
          <w:lang w:eastAsia="zh-CN"/>
        </w:rPr>
        <w:t>it's</w:t>
      </w:r>
      <w:proofErr w:type="gramEnd"/>
      <w:r w:rsidRPr="00182557">
        <w:rPr>
          <w:lang w:eastAsia="zh-CN"/>
        </w:rPr>
        <w:t xml:space="preserve"> running, images tend to be small and stripped of all non-essential parts. </w:t>
      </w:r>
      <w:r w:rsidRPr="00182557">
        <w:rPr>
          <w:lang w:eastAsia="zh-CN"/>
        </w:rPr>
        <w:lastRenderedPageBreak/>
        <w:t>Image also don’t contain a full kernel</w:t>
      </w:r>
      <w:r w:rsidR="0030102D">
        <w:rPr>
          <w:lang w:eastAsia="zh-CN"/>
        </w:rPr>
        <w:t>; however, they</w:t>
      </w:r>
      <w:r w:rsidRPr="00182557">
        <w:rPr>
          <w:lang w:eastAsia="zh-CN"/>
        </w:rPr>
        <w:t xml:space="preserve"> may contain some OS-related files and filesystem objects</w:t>
      </w:r>
      <w:r w:rsidR="0030102D">
        <w:rPr>
          <w:lang w:eastAsia="zh-CN"/>
        </w:rPr>
        <w:t>.</w:t>
      </w:r>
    </w:p>
    <w:p w14:paraId="3B097A46" w14:textId="77777777" w:rsidR="006E6D32" w:rsidRDefault="0030102D" w:rsidP="00F4143C">
      <w:pPr>
        <w:pStyle w:val="Para"/>
        <w:rPr>
          <w:lang w:eastAsia="zh-CN"/>
        </w:rPr>
      </w:pPr>
      <w:r w:rsidRPr="0030102D">
        <w:rPr>
          <w:lang w:eastAsia="zh-CN"/>
        </w:rPr>
        <w:t>A cleanly installed Docker host has no images in its local repository.</w:t>
      </w:r>
      <w:r>
        <w:rPr>
          <w:lang w:eastAsia="zh-CN"/>
        </w:rPr>
        <w:t xml:space="preserve"> </w:t>
      </w:r>
      <w:r w:rsidRPr="0030102D">
        <w:rPr>
          <w:lang w:eastAsia="zh-CN"/>
        </w:rPr>
        <w:t xml:space="preserve">The local image repository on a Linux </w:t>
      </w:r>
      <w:r>
        <w:rPr>
          <w:lang w:eastAsia="zh-CN"/>
        </w:rPr>
        <w:t>machine</w:t>
      </w:r>
      <w:r w:rsidRPr="0030102D">
        <w:rPr>
          <w:lang w:eastAsia="zh-CN"/>
        </w:rPr>
        <w:t xml:space="preserve"> is usually located at </w:t>
      </w:r>
      <w:r w:rsidRPr="00ED2447">
        <w:rPr>
          <w:rFonts w:ascii="Courier New" w:eastAsia="Times New Roman" w:hAnsi="Courier New" w:cs="Courier New"/>
          <w:lang w:eastAsia="it-IT"/>
        </w:rPr>
        <w:t>/var/lib/docker/&lt;storage-driver&gt;</w:t>
      </w:r>
      <w:r>
        <w:rPr>
          <w:lang w:eastAsia="zh-CN"/>
        </w:rPr>
        <w:t>.</w:t>
      </w:r>
      <w:r w:rsidR="006E6D32">
        <w:t xml:space="preserve"> </w:t>
      </w:r>
      <w:r w:rsidR="006E6D32" w:rsidRPr="006E6D32">
        <w:rPr>
          <w:lang w:eastAsia="zh-CN"/>
        </w:rPr>
        <w:t>The following command lists all images available in the local repository</w:t>
      </w:r>
      <w:r w:rsidR="006E6D32">
        <w:rPr>
          <w:lang w:eastAsia="zh-CN"/>
        </w:rPr>
        <w:t>:</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2550"/>
      </w:tblGrid>
      <w:tr w:rsidR="00091EAE" w14:paraId="4ECA54F0" w14:textId="77777777" w:rsidTr="00091EAE">
        <w:trPr>
          <w:trHeight w:val="306"/>
          <w:jc w:val="center"/>
        </w:trPr>
        <w:tc>
          <w:tcPr>
            <w:tcW w:w="2550" w:type="dxa"/>
            <w:shd w:val="clear" w:color="auto" w:fill="E7E6E6" w:themeFill="background2"/>
          </w:tcPr>
          <w:p w14:paraId="71972744" w14:textId="2DAE1232" w:rsidR="00091EAE" w:rsidRPr="00091EAE" w:rsidRDefault="00091EAE" w:rsidP="00091EAE">
            <w:pPr>
              <w:pStyle w:val="Para"/>
              <w:jc w:val="left"/>
              <w:rPr>
                <w:lang w:eastAsia="zh-CN"/>
              </w:rPr>
            </w:pPr>
            <w:r w:rsidRPr="006E6D32">
              <w:rPr>
                <w:rFonts w:ascii="Courier New" w:eastAsia="Times New Roman" w:hAnsi="Courier New" w:cs="Courier New"/>
                <w:lang w:eastAsia="it-IT"/>
              </w:rPr>
              <w:t>docker image ls</w:t>
            </w:r>
          </w:p>
        </w:tc>
      </w:tr>
    </w:tbl>
    <w:p w14:paraId="7A8AECBE" w14:textId="4D002BED" w:rsidR="00F87983" w:rsidRDefault="006F6C0E" w:rsidP="00F4143C">
      <w:pPr>
        <w:pStyle w:val="Para"/>
        <w:rPr>
          <w:lang w:eastAsia="zh-CN"/>
        </w:rPr>
      </w:pPr>
      <w:r w:rsidRPr="006F6C0E">
        <w:rPr>
          <w:lang w:eastAsia="zh-CN"/>
        </w:rPr>
        <w:t>The process of getting images onto a Docker host is called pulling.</w:t>
      </w:r>
      <w:r w:rsidR="00555493">
        <w:rPr>
          <w:lang w:eastAsia="zh-CN"/>
        </w:rPr>
        <w:t xml:space="preserve"> </w:t>
      </w:r>
      <w:r w:rsidR="00555493" w:rsidRPr="00555493">
        <w:rPr>
          <w:lang w:eastAsia="zh-CN"/>
        </w:rPr>
        <w:t xml:space="preserve">All the pulled images are automatically added in the Docker host’s local repository. </w:t>
      </w:r>
      <w:r w:rsidR="00F87983" w:rsidRPr="00F87983">
        <w:rPr>
          <w:lang w:eastAsia="zh-CN"/>
        </w:rPr>
        <w:t xml:space="preserve">The following command can be used to pull the latest image of </w:t>
      </w:r>
      <w:r w:rsidR="00F87983" w:rsidRPr="007A35FA">
        <w:rPr>
          <w:i/>
          <w:iCs/>
          <w:lang w:eastAsia="zh-CN"/>
        </w:rPr>
        <w:t>Alpine Linux</w:t>
      </w:r>
      <w:r w:rsidR="00F87983">
        <w:rPr>
          <w:lang w:eastAsia="zh-CN"/>
        </w:rPr>
        <w:t>:</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4545"/>
      </w:tblGrid>
      <w:tr w:rsidR="00EE50FC" w14:paraId="7F9A98F7" w14:textId="77777777" w:rsidTr="00EE50FC">
        <w:trPr>
          <w:trHeight w:val="300"/>
          <w:jc w:val="center"/>
        </w:trPr>
        <w:tc>
          <w:tcPr>
            <w:tcW w:w="4545" w:type="dxa"/>
            <w:shd w:val="clear" w:color="auto" w:fill="E7E6E6" w:themeFill="background2"/>
          </w:tcPr>
          <w:p w14:paraId="3BD1EDBF" w14:textId="2726BD43" w:rsidR="00EE50FC" w:rsidRPr="00EE50FC" w:rsidRDefault="00EE50FC" w:rsidP="00EE50FC">
            <w:pPr>
              <w:pStyle w:val="Para"/>
              <w:jc w:val="left"/>
              <w:rPr>
                <w:lang w:eastAsia="zh-CN"/>
              </w:rPr>
            </w:pPr>
            <w:r w:rsidRPr="003307ED">
              <w:rPr>
                <w:rFonts w:ascii="Courier New" w:eastAsia="Times New Roman" w:hAnsi="Courier New" w:cs="Courier New"/>
                <w:lang w:eastAsia="it-IT"/>
              </w:rPr>
              <w:t xml:space="preserve">docker image pull </w:t>
            </w:r>
            <w:proofErr w:type="spellStart"/>
            <w:proofErr w:type="gramStart"/>
            <w:r w:rsidRPr="003307ED">
              <w:rPr>
                <w:rFonts w:ascii="Courier New" w:eastAsia="Times New Roman" w:hAnsi="Courier New" w:cs="Courier New"/>
                <w:lang w:eastAsia="it-IT"/>
              </w:rPr>
              <w:t>alpine:latest</w:t>
            </w:r>
            <w:proofErr w:type="spellEnd"/>
            <w:proofErr w:type="gramEnd"/>
          </w:p>
        </w:tc>
      </w:tr>
    </w:tbl>
    <w:p w14:paraId="0EA345D7" w14:textId="13AB8E71" w:rsidR="006D62B1" w:rsidRDefault="00B61EBE" w:rsidP="00160662">
      <w:pPr>
        <w:pStyle w:val="Para"/>
        <w:rPr>
          <w:lang w:eastAsia="zh-CN"/>
        </w:rPr>
      </w:pPr>
      <w:r w:rsidRPr="00B61EBE">
        <w:rPr>
          <w:lang w:eastAsia="zh-CN"/>
        </w:rPr>
        <w:t xml:space="preserve">Images are </w:t>
      </w:r>
      <w:r w:rsidR="00677FBD">
        <w:rPr>
          <w:lang w:eastAsia="zh-CN"/>
        </w:rPr>
        <w:t xml:space="preserve">stored </w:t>
      </w:r>
      <w:r w:rsidRPr="00B61EBE">
        <w:rPr>
          <w:lang w:eastAsia="zh-CN"/>
        </w:rPr>
        <w:t xml:space="preserve">in centralized places called image registries, which </w:t>
      </w:r>
      <w:r>
        <w:rPr>
          <w:lang w:eastAsia="zh-CN"/>
        </w:rPr>
        <w:t xml:space="preserve">greatly </w:t>
      </w:r>
      <w:r w:rsidRPr="00B61EBE">
        <w:rPr>
          <w:lang w:eastAsia="zh-CN"/>
        </w:rPr>
        <w:t xml:space="preserve">simplify </w:t>
      </w:r>
      <w:r>
        <w:rPr>
          <w:lang w:eastAsia="zh-CN"/>
        </w:rPr>
        <w:t xml:space="preserve">their </w:t>
      </w:r>
      <w:r w:rsidRPr="00B61EBE">
        <w:rPr>
          <w:lang w:eastAsia="zh-CN"/>
        </w:rPr>
        <w:t>sharing and access</w:t>
      </w:r>
      <w:r>
        <w:rPr>
          <w:lang w:eastAsia="zh-CN"/>
        </w:rPr>
        <w:t>.</w:t>
      </w:r>
      <w:r w:rsidR="00677FBD" w:rsidRPr="00677FBD">
        <w:t xml:space="preserve"> </w:t>
      </w:r>
      <w:r w:rsidR="00677FBD" w:rsidRPr="00677FBD">
        <w:rPr>
          <w:lang w:eastAsia="zh-CN"/>
        </w:rPr>
        <w:t>The most popular registry is by far Docker Hub. The Docker client is configured to use Docker Hub by default</w:t>
      </w:r>
      <w:r w:rsidR="00677FBD">
        <w:rPr>
          <w:lang w:eastAsia="zh-CN"/>
        </w:rPr>
        <w:t xml:space="preserve"> when pushing or pulling images.</w:t>
      </w:r>
      <w:r w:rsidR="00FA6A97" w:rsidRPr="00FA6A97">
        <w:t xml:space="preserve"> </w:t>
      </w:r>
      <w:r w:rsidR="00FA6A97">
        <w:t xml:space="preserve">Of course, </w:t>
      </w:r>
      <w:r w:rsidR="00FA6A97">
        <w:rPr>
          <w:lang w:eastAsia="zh-CN"/>
        </w:rPr>
        <w:t>o</w:t>
      </w:r>
      <w:r w:rsidR="00FA6A97" w:rsidRPr="00FA6A97">
        <w:rPr>
          <w:lang w:eastAsia="zh-CN"/>
        </w:rPr>
        <w:t xml:space="preserve">ther </w:t>
      </w:r>
      <w:r w:rsidR="00FA6A97">
        <w:rPr>
          <w:lang w:eastAsia="zh-CN"/>
        </w:rPr>
        <w:t>third</w:t>
      </w:r>
      <w:r w:rsidR="00FA6A97" w:rsidRPr="00FA6A97">
        <w:rPr>
          <w:lang w:eastAsia="zh-CN"/>
        </w:rPr>
        <w:t>-party registries</w:t>
      </w:r>
      <w:r w:rsidR="00FA6A97">
        <w:rPr>
          <w:lang w:eastAsia="zh-CN"/>
        </w:rPr>
        <w:t xml:space="preserve"> exi</w:t>
      </w:r>
      <w:r w:rsidR="002C13BE">
        <w:rPr>
          <w:lang w:eastAsia="zh-CN"/>
        </w:rPr>
        <w:t>s</w:t>
      </w:r>
      <w:r w:rsidR="00FA6A97">
        <w:rPr>
          <w:lang w:eastAsia="zh-CN"/>
        </w:rPr>
        <w:t>t as well</w:t>
      </w:r>
      <w:r w:rsidR="00FA6A97" w:rsidRPr="00FA6A97">
        <w:rPr>
          <w:lang w:eastAsia="zh-CN"/>
        </w:rPr>
        <w:t>.</w:t>
      </w:r>
      <w:r w:rsidR="009122BB">
        <w:rPr>
          <w:lang w:eastAsia="zh-CN"/>
        </w:rPr>
        <w:t xml:space="preserve"> </w:t>
      </w:r>
      <w:r w:rsidR="009122BB" w:rsidRPr="009122BB">
        <w:rPr>
          <w:lang w:eastAsia="zh-CN"/>
        </w:rPr>
        <w:t>An image registry, like Docker Hub, contains one or more image repositories. In turn, image repositories contain one or more images. As an example, the following</w:t>
      </w:r>
      <w:r w:rsidR="00160662">
        <w:rPr>
          <w:lang w:eastAsia="zh-CN"/>
        </w:rPr>
        <w:t xml:space="preserve"> figure shows</w:t>
      </w:r>
      <w:r w:rsidR="009122BB" w:rsidRPr="009122BB">
        <w:rPr>
          <w:lang w:eastAsia="zh-CN"/>
        </w:rPr>
        <w:t xml:space="preserve"> an image registry with three repositories, and each repository has one or more images</w:t>
      </w:r>
      <w:r w:rsidR="006D62B1">
        <w:rPr>
          <w:lang w:eastAsia="zh-CN"/>
        </w:rPr>
        <w:t>.</w:t>
      </w:r>
    </w:p>
    <w:p w14:paraId="51D4B8E0" w14:textId="2792BC26" w:rsidR="009122BB" w:rsidRDefault="009122BB" w:rsidP="009122BB">
      <w:pPr>
        <w:pStyle w:val="Para"/>
        <w:rPr>
          <w:lang w:eastAsia="zh-CN"/>
        </w:rPr>
      </w:pPr>
    </w:p>
    <w:p w14:paraId="4761C679" w14:textId="3EB3AF1B" w:rsidR="009122BB" w:rsidRDefault="006D62B1" w:rsidP="006D62B1">
      <w:pPr>
        <w:pStyle w:val="Para"/>
        <w:jc w:val="center"/>
        <w:rPr>
          <w:lang w:eastAsia="zh-CN"/>
        </w:rPr>
      </w:pPr>
      <w:r>
        <w:rPr>
          <w:noProof/>
          <w:lang w:eastAsia="zh-CN"/>
        </w:rPr>
        <w:drawing>
          <wp:inline distT="0" distB="0" distL="0" distR="0" wp14:anchorId="0E516339" wp14:editId="095CA6A0">
            <wp:extent cx="2860963" cy="181927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99458" cy="1843757"/>
                    </a:xfrm>
                    <a:prstGeom prst="rect">
                      <a:avLst/>
                    </a:prstGeom>
                  </pic:spPr>
                </pic:pic>
              </a:graphicData>
            </a:graphic>
          </wp:inline>
        </w:drawing>
      </w:r>
    </w:p>
    <w:p w14:paraId="6B3058C1" w14:textId="4348C79C" w:rsidR="00C6060A" w:rsidRDefault="00C6060A" w:rsidP="009122BB">
      <w:pPr>
        <w:pStyle w:val="Para"/>
        <w:rPr>
          <w:lang w:eastAsia="zh-CN"/>
        </w:rPr>
      </w:pPr>
    </w:p>
    <w:p w14:paraId="7B577889" w14:textId="65B80B5D" w:rsidR="0085775D" w:rsidRDefault="0079296A" w:rsidP="00F4143C">
      <w:pPr>
        <w:pStyle w:val="Para"/>
        <w:rPr>
          <w:lang w:eastAsia="zh-CN"/>
        </w:rPr>
      </w:pPr>
      <w:r w:rsidRPr="0079296A">
        <w:rPr>
          <w:lang w:eastAsia="zh-CN"/>
        </w:rPr>
        <w:t>To address a specific image from a repository, one must provide the repository name and an image tag separated by a colon (:).</w:t>
      </w:r>
      <w:r w:rsidR="00D96D36">
        <w:rPr>
          <w:lang w:eastAsia="zh-CN"/>
        </w:rPr>
        <w:t xml:space="preserve"> </w:t>
      </w:r>
      <w:r w:rsidR="00D96D36" w:rsidRPr="00D96D36">
        <w:rPr>
          <w:lang w:eastAsia="zh-CN"/>
        </w:rPr>
        <w:t>The format to pull an image from Docker Hub is always</w:t>
      </w:r>
      <w:r w:rsidR="00D96D36">
        <w:rPr>
          <w:lang w:eastAsia="zh-CN"/>
        </w:rPr>
        <w:t xml:space="preserve"> </w:t>
      </w:r>
      <w:r w:rsidR="00D96D36" w:rsidRPr="00D96D36">
        <w:rPr>
          <w:rFonts w:ascii="Courier New" w:eastAsia="Times New Roman" w:hAnsi="Courier New" w:cs="Courier New"/>
          <w:lang w:eastAsia="it-IT"/>
        </w:rPr>
        <w:t>docker image pull &lt;repository&gt;:&lt;tag&gt;</w:t>
      </w:r>
      <w:r w:rsidR="00D96D36">
        <w:rPr>
          <w:lang w:eastAsia="zh-CN"/>
        </w:rPr>
        <w:t>.</w:t>
      </w:r>
      <w:r w:rsidR="00090A29" w:rsidRPr="00090A29">
        <w:t xml:space="preserve"> </w:t>
      </w:r>
      <w:r w:rsidR="00090A29" w:rsidRPr="00090A29">
        <w:rPr>
          <w:lang w:eastAsia="zh-CN"/>
        </w:rPr>
        <w:t xml:space="preserve">For example, to pull the image tagged as </w:t>
      </w:r>
      <w:r w:rsidR="00090A29" w:rsidRPr="0085775D">
        <w:rPr>
          <w:i/>
          <w:iCs/>
          <w:lang w:eastAsia="zh-CN"/>
        </w:rPr>
        <w:t>latest</w:t>
      </w:r>
      <w:r w:rsidR="00090A29" w:rsidRPr="00090A29">
        <w:rPr>
          <w:lang w:eastAsia="zh-CN"/>
        </w:rPr>
        <w:t xml:space="preserve"> from the official </w:t>
      </w:r>
      <w:r w:rsidR="00090A29" w:rsidRPr="0085775D">
        <w:rPr>
          <w:i/>
          <w:iCs/>
          <w:lang w:eastAsia="zh-CN"/>
        </w:rPr>
        <w:t>alpine</w:t>
      </w:r>
      <w:r w:rsidR="00090A29" w:rsidRPr="00090A29">
        <w:rPr>
          <w:lang w:eastAsia="zh-CN"/>
        </w:rPr>
        <w:t xml:space="preserve"> repository, one could specify </w:t>
      </w:r>
      <w:proofErr w:type="spellStart"/>
      <w:proofErr w:type="gramStart"/>
      <w:r w:rsidR="00090A29" w:rsidRPr="00090A29">
        <w:rPr>
          <w:rFonts w:ascii="Courier New" w:eastAsia="Times New Roman" w:hAnsi="Courier New" w:cs="Courier New"/>
          <w:lang w:eastAsia="it-IT"/>
        </w:rPr>
        <w:t>alpine:latest</w:t>
      </w:r>
      <w:proofErr w:type="spellEnd"/>
      <w:proofErr w:type="gramEnd"/>
      <w:r w:rsidR="00090A29" w:rsidRPr="00090A29">
        <w:rPr>
          <w:lang w:eastAsia="zh-CN"/>
        </w:rPr>
        <w:t xml:space="preserve">. It is also possible to pull a specific version of an image, for example by writing </w:t>
      </w:r>
      <w:r w:rsidR="00090A29" w:rsidRPr="00090A29">
        <w:rPr>
          <w:rFonts w:ascii="Courier New" w:eastAsia="Times New Roman" w:hAnsi="Courier New" w:cs="Courier New"/>
          <w:lang w:eastAsia="it-IT"/>
        </w:rPr>
        <w:t>mongo:4.2.6</w:t>
      </w:r>
      <w:r w:rsidR="00090A29" w:rsidRPr="00090A29">
        <w:rPr>
          <w:lang w:eastAsia="zh-CN"/>
        </w:rPr>
        <w:t>.</w:t>
      </w:r>
      <w:r w:rsidR="0085775D" w:rsidRPr="0085775D">
        <w:t xml:space="preserve"> </w:t>
      </w:r>
      <w:r w:rsidR="0085775D" w:rsidRPr="0085775D">
        <w:rPr>
          <w:lang w:eastAsia="zh-CN"/>
        </w:rPr>
        <w:t xml:space="preserve">While using the pull command, if an image tag is not explicitly specified after the repository name, the image tagged as </w:t>
      </w:r>
      <w:r w:rsidR="0085775D" w:rsidRPr="0085775D">
        <w:rPr>
          <w:i/>
          <w:iCs/>
          <w:lang w:eastAsia="zh-CN"/>
        </w:rPr>
        <w:t>latest</w:t>
      </w:r>
      <w:r w:rsidR="0085775D" w:rsidRPr="0085775D">
        <w:rPr>
          <w:lang w:eastAsia="zh-CN"/>
        </w:rPr>
        <w:t xml:space="preserve"> will be pulled by default and, if the repository doesn’t have an image tagged as </w:t>
      </w:r>
      <w:r w:rsidR="0085775D" w:rsidRPr="0085775D">
        <w:rPr>
          <w:i/>
          <w:iCs/>
          <w:lang w:eastAsia="zh-CN"/>
        </w:rPr>
        <w:t>latest</w:t>
      </w:r>
      <w:r w:rsidR="0085775D" w:rsidRPr="0085775D">
        <w:rPr>
          <w:lang w:eastAsia="zh-CN"/>
        </w:rPr>
        <w:t>, the command will fail</w:t>
      </w:r>
      <w:r w:rsidR="0085775D">
        <w:rPr>
          <w:lang w:eastAsia="zh-CN"/>
        </w:rPr>
        <w:t>.</w:t>
      </w:r>
    </w:p>
    <w:p w14:paraId="15B0CC25" w14:textId="36CCD3B1" w:rsidR="002B741F" w:rsidRDefault="007D4460" w:rsidP="007D4460">
      <w:pPr>
        <w:pStyle w:val="Head2"/>
        <w:rPr>
          <w:lang w:eastAsia="zh-CN"/>
        </w:rPr>
      </w:pPr>
      <w:r>
        <w:rPr>
          <w:lang w:eastAsia="zh-CN"/>
        </w:rPr>
        <w:t>Images and layers</w:t>
      </w:r>
    </w:p>
    <w:p w14:paraId="50E681BC" w14:textId="360BECF4" w:rsidR="00881415" w:rsidRDefault="00C56F52" w:rsidP="00F4143C">
      <w:pPr>
        <w:pStyle w:val="Para"/>
        <w:rPr>
          <w:lang w:eastAsia="zh-CN"/>
        </w:rPr>
      </w:pPr>
      <w:r w:rsidRPr="00C56F52">
        <w:rPr>
          <w:lang w:eastAsia="zh-CN"/>
        </w:rPr>
        <w:t>A Docker image is a set of loosely-connected read-only layers, with each layer comprising one or more files</w:t>
      </w:r>
      <w:r>
        <w:rPr>
          <w:lang w:eastAsia="zh-CN"/>
        </w:rPr>
        <w:t>.</w:t>
      </w:r>
      <w:r w:rsidR="0066514F" w:rsidRPr="0066514F">
        <w:t xml:space="preserve"> </w:t>
      </w:r>
      <w:r w:rsidR="0066514F" w:rsidRPr="0066514F">
        <w:rPr>
          <w:lang w:eastAsia="zh-CN"/>
        </w:rPr>
        <w:t>Docker takes care of stacking these layers and representing them as a single unified object.</w:t>
      </w:r>
      <w:r w:rsidR="0066514F" w:rsidRPr="0066514F">
        <w:t xml:space="preserve"> </w:t>
      </w:r>
      <w:r w:rsidR="0066514F" w:rsidRPr="0066514F">
        <w:rPr>
          <w:lang w:eastAsia="zh-CN"/>
        </w:rPr>
        <w:t xml:space="preserve">Inside of the image </w:t>
      </w:r>
      <w:r w:rsidR="0066514F">
        <w:rPr>
          <w:lang w:eastAsia="zh-CN"/>
        </w:rPr>
        <w:t>there’s</w:t>
      </w:r>
      <w:r w:rsidR="0066514F" w:rsidRPr="0066514F">
        <w:rPr>
          <w:lang w:eastAsia="zh-CN"/>
        </w:rPr>
        <w:t xml:space="preserve"> a cut-down operating system (OS) and all of the files and dependencies required to run an application</w:t>
      </w:r>
      <w:r w:rsidR="00881415">
        <w:rPr>
          <w:lang w:eastAsia="zh-CN"/>
        </w:rPr>
        <w:t>.</w:t>
      </w:r>
    </w:p>
    <w:p w14:paraId="6415BEA7" w14:textId="028E1673" w:rsidR="00C56F52" w:rsidRDefault="00C56F52" w:rsidP="00F4143C">
      <w:pPr>
        <w:pStyle w:val="Para"/>
        <w:rPr>
          <w:lang w:eastAsia="zh-CN"/>
        </w:rPr>
      </w:pPr>
    </w:p>
    <w:p w14:paraId="0C5552A8" w14:textId="1BA77C99" w:rsidR="00881415" w:rsidRDefault="00881415" w:rsidP="00881415">
      <w:pPr>
        <w:pStyle w:val="Para"/>
        <w:jc w:val="center"/>
        <w:rPr>
          <w:lang w:eastAsia="zh-CN"/>
        </w:rPr>
      </w:pPr>
      <w:r>
        <w:rPr>
          <w:noProof/>
          <w:lang w:eastAsia="zh-CN"/>
        </w:rPr>
        <w:lastRenderedPageBreak/>
        <w:drawing>
          <wp:inline distT="0" distB="0" distL="0" distR="0" wp14:anchorId="0363C809" wp14:editId="5327F290">
            <wp:extent cx="2647929" cy="1586345"/>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9998" cy="1617539"/>
                    </a:xfrm>
                    <a:prstGeom prst="rect">
                      <a:avLst/>
                    </a:prstGeom>
                  </pic:spPr>
                </pic:pic>
              </a:graphicData>
            </a:graphic>
          </wp:inline>
        </w:drawing>
      </w:r>
    </w:p>
    <w:p w14:paraId="423F5702" w14:textId="59A22C7D" w:rsidR="007D4460" w:rsidRDefault="007D4460" w:rsidP="00F4143C">
      <w:pPr>
        <w:pStyle w:val="Para"/>
        <w:rPr>
          <w:lang w:eastAsia="zh-CN"/>
        </w:rPr>
      </w:pPr>
    </w:p>
    <w:p w14:paraId="0D3EDF05" w14:textId="65B219FE" w:rsidR="00765FF9" w:rsidRDefault="001B2123" w:rsidP="00F4143C">
      <w:pPr>
        <w:pStyle w:val="Para"/>
        <w:rPr>
          <w:lang w:eastAsia="zh-CN"/>
        </w:rPr>
      </w:pPr>
      <w:r w:rsidRPr="001B2123">
        <w:rPr>
          <w:lang w:eastAsia="zh-CN"/>
        </w:rPr>
        <w:t xml:space="preserve">A possible way to see the layers that comprise an image is to inspect </w:t>
      </w:r>
      <w:r w:rsidR="0066629E">
        <w:rPr>
          <w:lang w:eastAsia="zh-CN"/>
        </w:rPr>
        <w:t>it</w:t>
      </w:r>
      <w:r w:rsidRPr="001B2123">
        <w:rPr>
          <w:lang w:eastAsia="zh-CN"/>
        </w:rPr>
        <w:t xml:space="preserve"> with the </w:t>
      </w:r>
      <w:r w:rsidRPr="001B2123">
        <w:rPr>
          <w:rFonts w:ascii="Courier New" w:eastAsia="Times New Roman" w:hAnsi="Courier New" w:cs="Courier New"/>
          <w:lang w:eastAsia="it-IT"/>
        </w:rPr>
        <w:t>docker image inspect command</w:t>
      </w:r>
      <w:r w:rsidRPr="001B2123">
        <w:rPr>
          <w:lang w:eastAsia="zh-CN"/>
        </w:rPr>
        <w:t>.</w:t>
      </w:r>
      <w:r w:rsidR="00765FF9">
        <w:rPr>
          <w:lang w:eastAsia="zh-CN"/>
        </w:rPr>
        <w:t xml:space="preserve"> For example</w:t>
      </w:r>
      <w:r w:rsidR="0066629E">
        <w:rPr>
          <w:lang w:eastAsia="zh-CN"/>
        </w:rPr>
        <w:t>:</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4859"/>
      </w:tblGrid>
      <w:tr w:rsidR="00765FF9" w14:paraId="63C769C1" w14:textId="77777777" w:rsidTr="00765FF9">
        <w:trPr>
          <w:trHeight w:val="320"/>
          <w:jc w:val="center"/>
        </w:trPr>
        <w:tc>
          <w:tcPr>
            <w:tcW w:w="4859" w:type="dxa"/>
            <w:shd w:val="clear" w:color="auto" w:fill="E7E6E6" w:themeFill="background2"/>
          </w:tcPr>
          <w:p w14:paraId="2AADACB5" w14:textId="7E396B5C" w:rsidR="00765FF9" w:rsidRPr="00765FF9" w:rsidRDefault="00765FF9" w:rsidP="00765FF9">
            <w:pPr>
              <w:pStyle w:val="Para"/>
              <w:rPr>
                <w:lang w:eastAsia="zh-CN"/>
              </w:rPr>
            </w:pPr>
            <w:r w:rsidRPr="00765FF9">
              <w:rPr>
                <w:rFonts w:ascii="Courier New" w:eastAsia="Times New Roman" w:hAnsi="Courier New" w:cs="Courier New"/>
                <w:lang w:eastAsia="it-IT"/>
              </w:rPr>
              <w:t xml:space="preserve">docker image inspect </w:t>
            </w:r>
            <w:proofErr w:type="spellStart"/>
            <w:proofErr w:type="gramStart"/>
            <w:r w:rsidRPr="00765FF9">
              <w:rPr>
                <w:rFonts w:ascii="Courier New" w:eastAsia="Times New Roman" w:hAnsi="Courier New" w:cs="Courier New"/>
                <w:lang w:eastAsia="it-IT"/>
              </w:rPr>
              <w:t>ubuntu:latest</w:t>
            </w:r>
            <w:proofErr w:type="spellEnd"/>
            <w:proofErr w:type="gramEnd"/>
          </w:p>
        </w:tc>
      </w:tr>
    </w:tbl>
    <w:p w14:paraId="54999658" w14:textId="23299C1E" w:rsidR="004C6DBA" w:rsidRDefault="0066629E" w:rsidP="00F4143C">
      <w:pPr>
        <w:pStyle w:val="Para"/>
        <w:rPr>
          <w:lang w:eastAsia="zh-CN"/>
        </w:rPr>
      </w:pPr>
      <w:r w:rsidRPr="0066629E">
        <w:rPr>
          <w:lang w:eastAsia="zh-CN"/>
        </w:rPr>
        <w:t xml:space="preserve">All Docker images start with a base layer, </w:t>
      </w:r>
      <w:r>
        <w:rPr>
          <w:lang w:eastAsia="zh-CN"/>
        </w:rPr>
        <w:t xml:space="preserve">which is most often </w:t>
      </w:r>
      <w:r w:rsidRPr="0066514F">
        <w:rPr>
          <w:lang w:eastAsia="zh-CN"/>
        </w:rPr>
        <w:t>a cut-down operating system</w:t>
      </w:r>
      <w:r>
        <w:rPr>
          <w:lang w:eastAsia="zh-CN"/>
        </w:rPr>
        <w:t>.</w:t>
      </w:r>
      <w:r w:rsidRPr="0066514F">
        <w:rPr>
          <w:lang w:eastAsia="zh-CN"/>
        </w:rPr>
        <w:t xml:space="preserve"> </w:t>
      </w:r>
      <w:r>
        <w:rPr>
          <w:lang w:eastAsia="zh-CN"/>
        </w:rPr>
        <w:t>A</w:t>
      </w:r>
      <w:r w:rsidRPr="0066629E">
        <w:rPr>
          <w:lang w:eastAsia="zh-CN"/>
        </w:rPr>
        <w:t>s changes are made and new content is added, new layers are added on top.</w:t>
      </w:r>
      <w:r w:rsidRPr="0066629E">
        <w:t xml:space="preserve"> </w:t>
      </w:r>
      <w:r>
        <w:rPr>
          <w:lang w:eastAsia="zh-CN"/>
        </w:rPr>
        <w:t>When</w:t>
      </w:r>
      <w:r w:rsidRPr="0066629E">
        <w:rPr>
          <w:lang w:eastAsia="zh-CN"/>
        </w:rPr>
        <w:t xml:space="preserve"> additional layers are added, the image is always the combination of all layers stacked in the order they were added</w:t>
      </w:r>
      <w:r w:rsidR="004C6DBA">
        <w:rPr>
          <w:lang w:eastAsia="zh-CN"/>
        </w:rPr>
        <w:t>.</w:t>
      </w:r>
    </w:p>
    <w:p w14:paraId="40D9A8B3" w14:textId="1726F82C" w:rsidR="00AC3CAC" w:rsidRDefault="0009070C" w:rsidP="00E97802">
      <w:pPr>
        <w:pStyle w:val="Para"/>
        <w:rPr>
          <w:lang w:eastAsia="zh-CN"/>
        </w:rPr>
      </w:pPr>
      <w:r w:rsidRPr="0009070C">
        <w:rPr>
          <w:lang w:eastAsia="zh-CN"/>
        </w:rPr>
        <w:t>Multiple images can, and do, share layers. This leads to a superior efficiency in</w:t>
      </w:r>
      <w:r>
        <w:rPr>
          <w:lang w:eastAsia="zh-CN"/>
        </w:rPr>
        <w:t xml:space="preserve"> terms of</w:t>
      </w:r>
      <w:r w:rsidRPr="0009070C">
        <w:rPr>
          <w:lang w:eastAsia="zh-CN"/>
        </w:rPr>
        <w:t xml:space="preserve"> both space and performance.</w:t>
      </w:r>
      <w:r w:rsidR="00A262CC">
        <w:rPr>
          <w:lang w:eastAsia="zh-CN"/>
        </w:rPr>
        <w:t xml:space="preserve"> </w:t>
      </w:r>
      <w:r w:rsidR="00A262CC" w:rsidRPr="00A262CC">
        <w:rPr>
          <w:lang w:eastAsia="zh-CN"/>
        </w:rPr>
        <w:t>This means that Docker is capable to recognize when it’s being asked to pull an image layer that it already has a local copy of. For example, when downloading an updated version of the same image, generally</w:t>
      </w:r>
      <w:r w:rsidR="00463D14">
        <w:rPr>
          <w:lang w:eastAsia="zh-CN"/>
        </w:rPr>
        <w:t xml:space="preserve"> </w:t>
      </w:r>
      <w:r w:rsidR="00A262CC" w:rsidRPr="00A262CC">
        <w:rPr>
          <w:lang w:eastAsia="zh-CN"/>
        </w:rPr>
        <w:t>the two images will share many layers. Thus, only the few layers that are differing will</w:t>
      </w:r>
      <w:r w:rsidR="00463D14">
        <w:rPr>
          <w:lang w:eastAsia="zh-CN"/>
        </w:rPr>
        <w:t xml:space="preserve"> actually</w:t>
      </w:r>
      <w:r w:rsidR="00A262CC" w:rsidRPr="00A262CC">
        <w:rPr>
          <w:lang w:eastAsia="zh-CN"/>
        </w:rPr>
        <w:t xml:space="preserve"> be downloaded</w:t>
      </w:r>
      <w:r w:rsidR="007C4EC9">
        <w:rPr>
          <w:lang w:eastAsia="zh-CN"/>
        </w:rPr>
        <w:t>.</w:t>
      </w:r>
    </w:p>
    <w:p w14:paraId="62D069D5" w14:textId="445B9682" w:rsidR="00AC3CAC" w:rsidRDefault="00FB6F13" w:rsidP="005D4077">
      <w:pPr>
        <w:pStyle w:val="Head1"/>
        <w:rPr>
          <w:lang w:eastAsia="zh-CN"/>
        </w:rPr>
      </w:pPr>
      <w:r>
        <w:rPr>
          <w:lang w:eastAsia="zh-CN"/>
        </w:rPr>
        <w:t>Docker kernel interaction</w:t>
      </w:r>
    </w:p>
    <w:p w14:paraId="160A20FE" w14:textId="249CE278" w:rsidR="00EA7BBA" w:rsidRDefault="00C670E0" w:rsidP="001E525B">
      <w:pPr>
        <w:pStyle w:val="Para"/>
        <w:rPr>
          <w:lang w:eastAsia="zh-CN"/>
        </w:rPr>
      </w:pPr>
      <w:r w:rsidRPr="00C670E0">
        <w:rPr>
          <w:lang w:eastAsia="zh-CN"/>
        </w:rPr>
        <w:t xml:space="preserve">This section focuses on the interaction that happens under the hood between Docker and some of the features from the Linux kernel </w:t>
      </w:r>
      <w:r>
        <w:rPr>
          <w:lang w:eastAsia="zh-CN"/>
        </w:rPr>
        <w:t>introduced</w:t>
      </w:r>
      <w:r w:rsidRPr="00C670E0">
        <w:rPr>
          <w:lang w:eastAsia="zh-CN"/>
        </w:rPr>
        <w:t xml:space="preserve"> in section 5.</w:t>
      </w:r>
    </w:p>
    <w:p w14:paraId="3D1B4DDC" w14:textId="70F9F8BA" w:rsidR="006853C5" w:rsidRDefault="006853C5" w:rsidP="00A90E06">
      <w:pPr>
        <w:pStyle w:val="Head2"/>
        <w:rPr>
          <w:lang w:eastAsia="zh-CN"/>
        </w:rPr>
      </w:pPr>
      <w:r>
        <w:rPr>
          <w:lang w:eastAsia="zh-CN"/>
        </w:rPr>
        <w:t>chroot</w:t>
      </w:r>
    </w:p>
    <w:p w14:paraId="11B7CB66" w14:textId="77777777" w:rsidR="00111BE1" w:rsidRDefault="001F2A7F" w:rsidP="006853C5">
      <w:pPr>
        <w:pStyle w:val="Para"/>
        <w:rPr>
          <w:lang w:eastAsia="zh-CN"/>
        </w:rPr>
      </w:pPr>
      <w:r w:rsidRPr="001F2A7F">
        <w:rPr>
          <w:lang w:eastAsia="zh-CN"/>
        </w:rPr>
        <w:t xml:space="preserve">On Linux, the root directory where Docker stores its files is </w:t>
      </w:r>
      <w:r w:rsidRPr="001F2A7F">
        <w:rPr>
          <w:rFonts w:ascii="Courier New" w:eastAsia="Times New Roman" w:hAnsi="Courier New" w:cs="Courier New"/>
          <w:lang w:eastAsia="it-IT"/>
        </w:rPr>
        <w:t>/var/lib/docker</w:t>
      </w:r>
      <w:r w:rsidRPr="001F2A7F">
        <w:rPr>
          <w:lang w:eastAsia="zh-CN"/>
        </w:rPr>
        <w:t xml:space="preserve">. </w:t>
      </w:r>
    </w:p>
    <w:p w14:paraId="70A643D9" w14:textId="4962D3AC" w:rsidR="008353A3" w:rsidRDefault="001F2A7F" w:rsidP="006853C5">
      <w:pPr>
        <w:pStyle w:val="Para"/>
        <w:rPr>
          <w:lang w:eastAsia="zh-CN"/>
        </w:rPr>
      </w:pPr>
      <w:r w:rsidRPr="001F2A7F">
        <w:rPr>
          <w:lang w:eastAsia="zh-CN"/>
        </w:rPr>
        <w:t>Docker uses storage drivers to store image layers and to store data in the writable layer of a container. The container’s writable layer does not persist after the container is deleted, but is suitable for storing ephemeral data</w:t>
      </w:r>
      <w:r w:rsidR="00AE2AF8">
        <w:rPr>
          <w:lang w:eastAsia="zh-CN"/>
        </w:rPr>
        <w:t>,</w:t>
      </w:r>
      <w:r w:rsidRPr="001F2A7F">
        <w:rPr>
          <w:lang w:eastAsia="zh-CN"/>
        </w:rPr>
        <w:t xml:space="preserve"> that is </w:t>
      </w:r>
      <w:r w:rsidR="00AE2AF8">
        <w:rPr>
          <w:lang w:eastAsia="zh-CN"/>
        </w:rPr>
        <w:t xml:space="preserve">data </w:t>
      </w:r>
      <w:r w:rsidRPr="001F2A7F">
        <w:rPr>
          <w:lang w:eastAsia="zh-CN"/>
        </w:rPr>
        <w:t xml:space="preserve">generated at runtime. Different type of drivers can be used and all of them are optimized for space efficiency. The driver used by default is </w:t>
      </w:r>
      <w:r w:rsidRPr="00111BE1">
        <w:rPr>
          <w:i/>
          <w:iCs/>
          <w:lang w:eastAsia="zh-CN"/>
        </w:rPr>
        <w:t>overlay2</w:t>
      </w:r>
      <w:r w:rsidRPr="001F2A7F">
        <w:rPr>
          <w:lang w:eastAsia="zh-CN"/>
        </w:rPr>
        <w:t>. Thus, all Docker images</w:t>
      </w:r>
      <w:r w:rsidR="006B5824">
        <w:rPr>
          <w:lang w:eastAsia="zh-CN"/>
        </w:rPr>
        <w:t xml:space="preserve"> and containers</w:t>
      </w:r>
      <w:r w:rsidRPr="001F2A7F">
        <w:rPr>
          <w:lang w:eastAsia="zh-CN"/>
        </w:rPr>
        <w:t xml:space="preserve"> are stored in the </w:t>
      </w:r>
      <w:r w:rsidRPr="00111BE1">
        <w:rPr>
          <w:rFonts w:ascii="Courier New" w:eastAsia="Times New Roman" w:hAnsi="Courier New" w:cs="Courier New"/>
          <w:lang w:eastAsia="it-IT"/>
        </w:rPr>
        <w:t>/var/lib/docker/overlay2</w:t>
      </w:r>
      <w:r w:rsidRPr="001F2A7F">
        <w:rPr>
          <w:lang w:eastAsia="zh-CN"/>
        </w:rPr>
        <w:t xml:space="preserve"> folder.</w:t>
      </w:r>
      <w:r w:rsidR="00FA293A" w:rsidRPr="00FA293A">
        <w:t xml:space="preserve"> </w:t>
      </w:r>
      <w:r w:rsidR="00FA293A" w:rsidRPr="00FA293A">
        <w:rPr>
          <w:lang w:eastAsia="zh-CN"/>
        </w:rPr>
        <w:t xml:space="preserve">Each directory </w:t>
      </w:r>
      <w:r w:rsidR="00FA293A">
        <w:rPr>
          <w:lang w:eastAsia="zh-CN"/>
        </w:rPr>
        <w:t>therein</w:t>
      </w:r>
      <w:r w:rsidR="00FA293A" w:rsidRPr="00FA293A">
        <w:rPr>
          <w:lang w:eastAsia="zh-CN"/>
        </w:rPr>
        <w:t xml:space="preserve"> is named using the SHA256 hash of the respective image or container</w:t>
      </w:r>
      <w:r w:rsidR="008353A3">
        <w:rPr>
          <w:lang w:eastAsia="zh-CN"/>
        </w:rPr>
        <w:t>.</w:t>
      </w:r>
    </w:p>
    <w:p w14:paraId="3A4CD706" w14:textId="4D6242F9" w:rsidR="00383EBB" w:rsidRDefault="001F6A94" w:rsidP="00B05596">
      <w:pPr>
        <w:pStyle w:val="Para"/>
        <w:rPr>
          <w:lang w:eastAsia="zh-CN"/>
        </w:rPr>
      </w:pPr>
      <w:r>
        <w:rPr>
          <w:lang w:eastAsia="zh-CN"/>
        </w:rPr>
        <w:t xml:space="preserve">To find the location of a specific image, it's possible to use the inspect command: </w:t>
      </w:r>
      <w:r w:rsidRPr="001F6A94">
        <w:rPr>
          <w:rFonts w:ascii="Courier New" w:eastAsia="Times New Roman" w:hAnsi="Courier New" w:cs="Courier New"/>
          <w:lang w:eastAsia="it-IT"/>
        </w:rPr>
        <w:t>docker inspect</w:t>
      </w:r>
      <w:r>
        <w:rPr>
          <w:rFonts w:ascii="Courier New" w:eastAsia="Times New Roman" w:hAnsi="Courier New" w:cs="Courier New"/>
          <w:lang w:eastAsia="it-IT"/>
        </w:rPr>
        <w:t xml:space="preserve"> </w:t>
      </w:r>
      <w:r w:rsidRPr="00D96D36">
        <w:rPr>
          <w:rFonts w:ascii="Courier New" w:eastAsia="Times New Roman" w:hAnsi="Courier New" w:cs="Courier New"/>
          <w:lang w:eastAsia="it-IT"/>
        </w:rPr>
        <w:t>&lt;</w:t>
      </w:r>
      <w:r w:rsidR="006D0741">
        <w:rPr>
          <w:rFonts w:ascii="Courier New" w:eastAsia="Times New Roman" w:hAnsi="Courier New" w:cs="Courier New"/>
          <w:lang w:eastAsia="it-IT"/>
        </w:rPr>
        <w:t>image</w:t>
      </w:r>
      <w:r w:rsidRPr="00D96D36">
        <w:rPr>
          <w:rFonts w:ascii="Courier New" w:eastAsia="Times New Roman" w:hAnsi="Courier New" w:cs="Courier New"/>
          <w:lang w:eastAsia="it-IT"/>
        </w:rPr>
        <w:t>&gt;:&lt;tag&gt;</w:t>
      </w:r>
      <w:r w:rsidR="00B05596">
        <w:rPr>
          <w:rFonts w:ascii="Courier New" w:eastAsia="Times New Roman" w:hAnsi="Courier New" w:cs="Courier New"/>
          <w:lang w:eastAsia="it-IT"/>
        </w:rPr>
        <w:t xml:space="preserve">. </w:t>
      </w:r>
      <w:r>
        <w:rPr>
          <w:lang w:eastAsia="zh-CN"/>
        </w:rPr>
        <w:t xml:space="preserve">The output of this command consists of several sections. The </w:t>
      </w:r>
      <w:proofErr w:type="spellStart"/>
      <w:r w:rsidRPr="00B05596">
        <w:rPr>
          <w:i/>
          <w:iCs/>
          <w:lang w:eastAsia="zh-CN"/>
        </w:rPr>
        <w:t>GraphDriver</w:t>
      </w:r>
      <w:proofErr w:type="spellEnd"/>
      <w:r>
        <w:rPr>
          <w:lang w:eastAsia="zh-CN"/>
        </w:rPr>
        <w:t xml:space="preserve"> section contains the </w:t>
      </w:r>
      <w:r w:rsidRPr="00B05596">
        <w:rPr>
          <w:i/>
          <w:iCs/>
          <w:lang w:eastAsia="zh-CN"/>
        </w:rPr>
        <w:t>Data</w:t>
      </w:r>
      <w:r>
        <w:rPr>
          <w:lang w:eastAsia="zh-CN"/>
        </w:rPr>
        <w:t xml:space="preserve"> subsection, which in turn can own up to four fields</w:t>
      </w:r>
      <w:r w:rsidR="00383EBB">
        <w:rPr>
          <w:lang w:eastAsia="zh-CN"/>
        </w:rPr>
        <w:t>:</w:t>
      </w:r>
    </w:p>
    <w:p w14:paraId="66766268" w14:textId="196B5ACC" w:rsidR="00383EBB" w:rsidRPr="00383EBB" w:rsidRDefault="00A97AE0" w:rsidP="00383EBB">
      <w:pPr>
        <w:pStyle w:val="Para"/>
        <w:numPr>
          <w:ilvl w:val="0"/>
          <w:numId w:val="18"/>
        </w:numPr>
        <w:spacing w:after="20"/>
        <w:ind w:left="697" w:hanging="357"/>
        <w:rPr>
          <w:lang w:eastAsia="zh-CN"/>
        </w:rPr>
      </w:pPr>
      <w:proofErr w:type="spellStart"/>
      <w:proofErr w:type="gramStart"/>
      <w:r w:rsidRPr="00A97AE0">
        <w:rPr>
          <w:i/>
          <w:iCs/>
          <w:lang w:eastAsia="zh-CN"/>
        </w:rPr>
        <w:t>LowerDir</w:t>
      </w:r>
      <w:proofErr w:type="spellEnd"/>
      <w:r>
        <w:rPr>
          <w:lang w:eastAsia="zh-CN"/>
        </w:rPr>
        <w:t xml:space="preserve"> :</w:t>
      </w:r>
      <w:proofErr w:type="gramEnd"/>
      <w:r w:rsidR="00DF5AF5">
        <w:rPr>
          <w:lang w:eastAsia="zh-CN"/>
        </w:rPr>
        <w:t xml:space="preserve"> </w:t>
      </w:r>
      <w:r w:rsidR="00AE1592" w:rsidRPr="00AE1592">
        <w:rPr>
          <w:lang w:eastAsia="zh-CN"/>
        </w:rPr>
        <w:t>these are the image layers assembled in order.</w:t>
      </w:r>
    </w:p>
    <w:p w14:paraId="53F91458" w14:textId="70874931" w:rsidR="00A97AE0" w:rsidRPr="00A97AE0" w:rsidRDefault="00A97AE0" w:rsidP="00383EBB">
      <w:pPr>
        <w:pStyle w:val="Para"/>
        <w:numPr>
          <w:ilvl w:val="0"/>
          <w:numId w:val="18"/>
        </w:numPr>
        <w:spacing w:after="20"/>
        <w:ind w:left="697" w:hanging="357"/>
        <w:rPr>
          <w:i/>
          <w:iCs/>
          <w:lang w:eastAsia="zh-CN"/>
        </w:rPr>
      </w:pPr>
      <w:proofErr w:type="spellStart"/>
      <w:proofErr w:type="gramStart"/>
      <w:r w:rsidRPr="00A97AE0">
        <w:rPr>
          <w:i/>
          <w:iCs/>
          <w:lang w:eastAsia="zh-CN"/>
        </w:rPr>
        <w:t>UpperDi</w:t>
      </w:r>
      <w:r>
        <w:rPr>
          <w:i/>
          <w:iCs/>
          <w:lang w:eastAsia="zh-CN"/>
        </w:rPr>
        <w:t>r</w:t>
      </w:r>
      <w:proofErr w:type="spellEnd"/>
      <w:r>
        <w:rPr>
          <w:lang w:eastAsia="zh-CN"/>
        </w:rPr>
        <w:t xml:space="preserve"> :</w:t>
      </w:r>
      <w:proofErr w:type="gramEnd"/>
      <w:r w:rsidR="00DF5AF5">
        <w:rPr>
          <w:lang w:eastAsia="zh-CN"/>
        </w:rPr>
        <w:t xml:space="preserve"> </w:t>
      </w:r>
      <w:r w:rsidR="00AE1592" w:rsidRPr="00AE1592">
        <w:rPr>
          <w:lang w:eastAsia="zh-CN"/>
        </w:rPr>
        <w:t>the  layer which contains changes made by that container</w:t>
      </w:r>
      <w:r w:rsidR="00AE1592">
        <w:rPr>
          <w:lang w:eastAsia="zh-CN"/>
        </w:rPr>
        <w:t>.</w:t>
      </w:r>
    </w:p>
    <w:p w14:paraId="22536D9D" w14:textId="110FD2AB" w:rsidR="00A97AE0" w:rsidRPr="00A97AE0" w:rsidRDefault="00A97AE0" w:rsidP="00383EBB">
      <w:pPr>
        <w:pStyle w:val="Para"/>
        <w:numPr>
          <w:ilvl w:val="0"/>
          <w:numId w:val="18"/>
        </w:numPr>
        <w:spacing w:after="20"/>
        <w:ind w:left="697" w:hanging="357"/>
        <w:rPr>
          <w:i/>
          <w:iCs/>
          <w:lang w:eastAsia="zh-CN"/>
        </w:rPr>
      </w:pPr>
      <w:proofErr w:type="spellStart"/>
      <w:proofErr w:type="gramStart"/>
      <w:r w:rsidRPr="00A97AE0">
        <w:rPr>
          <w:i/>
          <w:iCs/>
          <w:lang w:eastAsia="zh-CN"/>
        </w:rPr>
        <w:t>WorkDir</w:t>
      </w:r>
      <w:proofErr w:type="spellEnd"/>
      <w:r>
        <w:rPr>
          <w:i/>
          <w:iCs/>
          <w:lang w:eastAsia="zh-CN"/>
        </w:rPr>
        <w:t xml:space="preserve"> </w:t>
      </w:r>
      <w:r>
        <w:rPr>
          <w:lang w:eastAsia="zh-CN"/>
        </w:rPr>
        <w:t>:</w:t>
      </w:r>
      <w:proofErr w:type="gramEnd"/>
      <w:r w:rsidR="00DF5AF5">
        <w:rPr>
          <w:lang w:eastAsia="zh-CN"/>
        </w:rPr>
        <w:t xml:space="preserve"> </w:t>
      </w:r>
      <w:r w:rsidR="009F1373" w:rsidRPr="009F1373">
        <w:rPr>
          <w:lang w:eastAsia="zh-CN"/>
        </w:rPr>
        <w:t>an empty directory for internal use</w:t>
      </w:r>
      <w:r w:rsidR="00AE1592">
        <w:rPr>
          <w:lang w:eastAsia="zh-CN"/>
        </w:rPr>
        <w:t>.</w:t>
      </w:r>
    </w:p>
    <w:p w14:paraId="298BAA27" w14:textId="72A5FC46" w:rsidR="00383EBB" w:rsidRDefault="00A97AE0" w:rsidP="00383EBB">
      <w:pPr>
        <w:pStyle w:val="Para"/>
        <w:numPr>
          <w:ilvl w:val="0"/>
          <w:numId w:val="18"/>
        </w:numPr>
        <w:spacing w:after="20"/>
        <w:ind w:left="697" w:hanging="357"/>
        <w:rPr>
          <w:lang w:eastAsia="zh-CN"/>
        </w:rPr>
      </w:pPr>
      <w:proofErr w:type="spellStart"/>
      <w:proofErr w:type="gramStart"/>
      <w:r w:rsidRPr="00A97AE0">
        <w:rPr>
          <w:i/>
          <w:iCs/>
          <w:lang w:eastAsia="zh-CN"/>
        </w:rPr>
        <w:t>MergedDir</w:t>
      </w:r>
      <w:proofErr w:type="spellEnd"/>
      <w:r>
        <w:rPr>
          <w:i/>
          <w:iCs/>
          <w:lang w:eastAsia="zh-CN"/>
        </w:rPr>
        <w:t xml:space="preserve"> </w:t>
      </w:r>
      <w:r>
        <w:rPr>
          <w:lang w:eastAsia="zh-CN"/>
        </w:rPr>
        <w:t>:</w:t>
      </w:r>
      <w:proofErr w:type="gramEnd"/>
      <w:r w:rsidR="00DF5AF5">
        <w:rPr>
          <w:lang w:eastAsia="zh-CN"/>
        </w:rPr>
        <w:t xml:space="preserve"> </w:t>
      </w:r>
      <w:r w:rsidR="009F1373" w:rsidRPr="009F1373">
        <w:rPr>
          <w:lang w:eastAsia="zh-CN"/>
        </w:rPr>
        <w:t xml:space="preserve">this is the result of the overlay filesystem. Docker effectively </w:t>
      </w:r>
      <w:r w:rsidR="00C00F50">
        <w:rPr>
          <w:lang w:eastAsia="zh-CN"/>
        </w:rPr>
        <w:t xml:space="preserve">performs </w:t>
      </w:r>
      <w:r w:rsidR="009F1373" w:rsidRPr="00C00F50">
        <w:rPr>
          <w:rFonts w:ascii="Courier New" w:eastAsia="Times New Roman" w:hAnsi="Courier New" w:cs="Courier New"/>
          <w:lang w:eastAsia="it-IT"/>
        </w:rPr>
        <w:t>chroot</w:t>
      </w:r>
      <w:r w:rsidR="009F1373" w:rsidRPr="009F1373">
        <w:rPr>
          <w:lang w:eastAsia="zh-CN"/>
        </w:rPr>
        <w:t xml:space="preserve"> into this directory when running the container.</w:t>
      </w:r>
    </w:p>
    <w:p w14:paraId="41CDB448" w14:textId="31371837" w:rsidR="006853C5" w:rsidRPr="005A0858" w:rsidRDefault="00532BD4" w:rsidP="00383EBB">
      <w:pPr>
        <w:pStyle w:val="Para"/>
        <w:rPr>
          <w:lang w:eastAsia="zh-CN"/>
        </w:rPr>
      </w:pPr>
      <w:r>
        <w:rPr>
          <w:lang w:eastAsia="zh-CN"/>
        </w:rPr>
        <w:t>Before mentioning containers,</w:t>
      </w:r>
      <w:r w:rsidR="003C0FF2" w:rsidRPr="003C0FF2">
        <w:rPr>
          <w:lang w:eastAsia="zh-CN"/>
        </w:rPr>
        <w:t xml:space="preserve"> </w:t>
      </w:r>
      <w:r>
        <w:rPr>
          <w:lang w:eastAsia="zh-CN"/>
        </w:rPr>
        <w:t>we recall that an</w:t>
      </w:r>
      <w:r w:rsidR="003C0FF2" w:rsidRPr="003C0FF2">
        <w:rPr>
          <w:lang w:eastAsia="zh-CN"/>
        </w:rPr>
        <w:t xml:space="preserve"> image is </w:t>
      </w:r>
      <w:r>
        <w:rPr>
          <w:lang w:eastAsia="zh-CN"/>
        </w:rPr>
        <w:t xml:space="preserve">just a </w:t>
      </w:r>
      <w:r w:rsidR="003C0FF2" w:rsidRPr="003C0FF2">
        <w:rPr>
          <w:lang w:eastAsia="zh-CN"/>
        </w:rPr>
        <w:t xml:space="preserve">build-time construct; in other terms it is similar to a class </w:t>
      </w:r>
      <w:r>
        <w:rPr>
          <w:lang w:eastAsia="zh-CN"/>
        </w:rPr>
        <w:t>of</w:t>
      </w:r>
      <w:r w:rsidR="003C0FF2" w:rsidRPr="003C0FF2">
        <w:rPr>
          <w:lang w:eastAsia="zh-CN"/>
        </w:rPr>
        <w:t xml:space="preserve"> an object-oriented programming language. A container can instead be thought as an instance of that class</w:t>
      </w:r>
      <w:r w:rsidR="00C71093">
        <w:rPr>
          <w:lang w:eastAsia="zh-CN"/>
        </w:rPr>
        <w:t xml:space="preserve">, so multiple containers can be started from the same image. </w:t>
      </w:r>
      <w:r w:rsidR="00174466" w:rsidRPr="00174466">
        <w:rPr>
          <w:lang w:eastAsia="zh-CN"/>
        </w:rPr>
        <w:t>Whenever a container is run from an image, a new folder is created in</w:t>
      </w:r>
      <w:r w:rsidR="00174466">
        <w:rPr>
          <w:lang w:eastAsia="zh-CN"/>
        </w:rPr>
        <w:t xml:space="preserve"> </w:t>
      </w:r>
      <w:r w:rsidR="00174466" w:rsidRPr="00111BE1">
        <w:rPr>
          <w:rFonts w:ascii="Courier New" w:eastAsia="Times New Roman" w:hAnsi="Courier New" w:cs="Courier New"/>
          <w:lang w:eastAsia="it-IT"/>
        </w:rPr>
        <w:t>/var/lib/docker/overlay2</w:t>
      </w:r>
      <w:r w:rsidR="00174466" w:rsidRPr="00174466">
        <w:rPr>
          <w:lang w:eastAsia="zh-CN"/>
        </w:rPr>
        <w:t xml:space="preserve"> to accommodate its data.</w:t>
      </w:r>
      <w:r w:rsidR="00657998">
        <w:rPr>
          <w:lang w:eastAsia="zh-CN"/>
        </w:rPr>
        <w:t xml:space="preserve"> </w:t>
      </w:r>
      <w:r w:rsidR="00657998" w:rsidRPr="00657998">
        <w:rPr>
          <w:lang w:eastAsia="zh-CN"/>
        </w:rPr>
        <w:t>The content of the folder is just a duplicate of the</w:t>
      </w:r>
      <w:r w:rsidR="00657998">
        <w:rPr>
          <w:lang w:eastAsia="zh-CN"/>
        </w:rPr>
        <w:t xml:space="preserve"> base</w:t>
      </w:r>
      <w:r w:rsidR="00657998" w:rsidRPr="00657998">
        <w:rPr>
          <w:lang w:eastAsia="zh-CN"/>
        </w:rPr>
        <w:t xml:space="preserve"> image data.</w:t>
      </w:r>
      <w:r w:rsidR="00D03F67">
        <w:rPr>
          <w:lang w:eastAsia="zh-CN"/>
        </w:rPr>
        <w:t xml:space="preserve"> For example, if multiple containers are started from an </w:t>
      </w:r>
      <w:r w:rsidR="00D03F67" w:rsidRPr="00D03F67">
        <w:rPr>
          <w:i/>
          <w:iCs/>
          <w:lang w:eastAsia="zh-CN"/>
        </w:rPr>
        <w:t>Alpine Linux</w:t>
      </w:r>
      <w:r w:rsidR="00D03F67">
        <w:rPr>
          <w:lang w:eastAsia="zh-CN"/>
        </w:rPr>
        <w:t xml:space="preserve"> image, each container will have its own copy of the </w:t>
      </w:r>
      <w:r w:rsidR="007D3DC4" w:rsidRPr="007D3DC4">
        <w:rPr>
          <w:i/>
          <w:iCs/>
          <w:lang w:eastAsia="zh-CN"/>
        </w:rPr>
        <w:t>alpine</w:t>
      </w:r>
      <w:r w:rsidR="007D3DC4">
        <w:rPr>
          <w:lang w:eastAsia="zh-CN"/>
        </w:rPr>
        <w:t xml:space="preserve"> filesystem. </w:t>
      </w:r>
      <w:r w:rsidR="007D3DC4" w:rsidRPr="007D3DC4">
        <w:rPr>
          <w:lang w:eastAsia="zh-CN"/>
        </w:rPr>
        <w:t xml:space="preserve">The </w:t>
      </w:r>
      <w:r w:rsidR="007D3DC4" w:rsidRPr="007D3DC4">
        <w:rPr>
          <w:lang w:eastAsia="zh-CN"/>
        </w:rPr>
        <w:lastRenderedPageBreak/>
        <w:t>location of a container can</w:t>
      </w:r>
      <w:r w:rsidR="007009E9">
        <w:rPr>
          <w:lang w:eastAsia="zh-CN"/>
        </w:rPr>
        <w:t xml:space="preserve"> </w:t>
      </w:r>
      <w:r w:rsidR="007D3DC4" w:rsidRPr="007D3DC4">
        <w:rPr>
          <w:lang w:eastAsia="zh-CN"/>
        </w:rPr>
        <w:t>be found using the inspect command:</w:t>
      </w:r>
      <w:r w:rsidR="007D3DC4">
        <w:rPr>
          <w:lang w:eastAsia="zh-CN"/>
        </w:rPr>
        <w:t xml:space="preserve"> </w:t>
      </w:r>
      <w:r w:rsidR="007D3DC4" w:rsidRPr="001F6A94">
        <w:rPr>
          <w:rFonts w:ascii="Courier New" w:eastAsia="Times New Roman" w:hAnsi="Courier New" w:cs="Courier New"/>
          <w:lang w:eastAsia="it-IT"/>
        </w:rPr>
        <w:t>docker inspect</w:t>
      </w:r>
      <w:r w:rsidR="007D3DC4">
        <w:rPr>
          <w:rFonts w:ascii="Courier New" w:eastAsia="Times New Roman" w:hAnsi="Courier New" w:cs="Courier New"/>
          <w:lang w:eastAsia="it-IT"/>
        </w:rPr>
        <w:t xml:space="preserve"> </w:t>
      </w:r>
      <w:r w:rsidR="007D3DC4" w:rsidRPr="00D96D36">
        <w:rPr>
          <w:rFonts w:ascii="Courier New" w:eastAsia="Times New Roman" w:hAnsi="Courier New" w:cs="Courier New"/>
          <w:lang w:eastAsia="it-IT"/>
        </w:rPr>
        <w:t>&lt;</w:t>
      </w:r>
      <w:proofErr w:type="spellStart"/>
      <w:r w:rsidR="007D3DC4">
        <w:rPr>
          <w:rFonts w:ascii="Courier New" w:eastAsia="Times New Roman" w:hAnsi="Courier New" w:cs="Courier New"/>
          <w:lang w:eastAsia="it-IT"/>
        </w:rPr>
        <w:t>container_id</w:t>
      </w:r>
      <w:proofErr w:type="spellEnd"/>
      <w:r w:rsidR="007D3DC4" w:rsidRPr="00D96D36">
        <w:rPr>
          <w:rFonts w:ascii="Courier New" w:eastAsia="Times New Roman" w:hAnsi="Courier New" w:cs="Courier New"/>
          <w:lang w:eastAsia="it-IT"/>
        </w:rPr>
        <w:t>&gt;</w:t>
      </w:r>
      <w:r w:rsidR="007D3DC4">
        <w:rPr>
          <w:lang w:eastAsia="zh-CN"/>
        </w:rPr>
        <w:t>.</w:t>
      </w:r>
      <w:r w:rsidR="00183A23">
        <w:rPr>
          <w:lang w:eastAsia="zh-CN"/>
        </w:rPr>
        <w:t xml:space="preserve"> The </w:t>
      </w:r>
      <w:proofErr w:type="spellStart"/>
      <w:r w:rsidR="00183A23" w:rsidRPr="00B05596">
        <w:rPr>
          <w:i/>
          <w:iCs/>
          <w:lang w:eastAsia="zh-CN"/>
        </w:rPr>
        <w:t>GraphDriver</w:t>
      </w:r>
      <w:proofErr w:type="spellEnd"/>
      <w:r w:rsidR="00183A23">
        <w:rPr>
          <w:i/>
          <w:iCs/>
          <w:lang w:eastAsia="zh-CN"/>
        </w:rPr>
        <w:t xml:space="preserve"> </w:t>
      </w:r>
      <w:r w:rsidR="00183A23">
        <w:rPr>
          <w:lang w:eastAsia="zh-CN"/>
        </w:rPr>
        <w:t xml:space="preserve">section of the output is organized in the same way </w:t>
      </w:r>
      <w:r w:rsidR="005A0858">
        <w:rPr>
          <w:lang w:eastAsia="zh-CN"/>
        </w:rPr>
        <w:t>as images. Therefore, it would be more appropriate to say that</w:t>
      </w:r>
      <w:r w:rsidR="00340E9E">
        <w:rPr>
          <w:lang w:eastAsia="zh-CN"/>
        </w:rPr>
        <w:t xml:space="preserve"> each container</w:t>
      </w:r>
      <w:r w:rsidR="005A0858">
        <w:rPr>
          <w:lang w:eastAsia="zh-CN"/>
        </w:rPr>
        <w:t xml:space="preserve"> performs </w:t>
      </w:r>
      <w:r w:rsidR="005A0858" w:rsidRPr="00C00F50">
        <w:rPr>
          <w:rFonts w:ascii="Courier New" w:eastAsia="Times New Roman" w:hAnsi="Courier New" w:cs="Courier New"/>
          <w:lang w:eastAsia="it-IT"/>
        </w:rPr>
        <w:t>chroot</w:t>
      </w:r>
      <w:r w:rsidR="005A0858" w:rsidRPr="009F1373">
        <w:rPr>
          <w:lang w:eastAsia="zh-CN"/>
        </w:rPr>
        <w:t xml:space="preserve"> into</w:t>
      </w:r>
      <w:r w:rsidR="005A0858">
        <w:rPr>
          <w:lang w:eastAsia="zh-CN"/>
        </w:rPr>
        <w:t xml:space="preserve"> </w:t>
      </w:r>
      <w:r w:rsidR="00340E9E">
        <w:rPr>
          <w:lang w:eastAsia="zh-CN"/>
        </w:rPr>
        <w:t>its own</w:t>
      </w:r>
      <w:r w:rsidR="005A0858">
        <w:rPr>
          <w:lang w:eastAsia="zh-CN"/>
        </w:rPr>
        <w:t xml:space="preserve"> </w:t>
      </w:r>
      <w:proofErr w:type="spellStart"/>
      <w:r w:rsidR="005A0858" w:rsidRPr="00A97AE0">
        <w:rPr>
          <w:i/>
          <w:iCs/>
          <w:lang w:eastAsia="zh-CN"/>
        </w:rPr>
        <w:t>MergedDi</w:t>
      </w:r>
      <w:r w:rsidR="005A0858">
        <w:rPr>
          <w:i/>
          <w:iCs/>
          <w:lang w:eastAsia="zh-CN"/>
        </w:rPr>
        <w:t>r</w:t>
      </w:r>
      <w:proofErr w:type="spellEnd"/>
      <w:r w:rsidR="005A0858">
        <w:rPr>
          <w:lang w:eastAsia="zh-CN"/>
        </w:rPr>
        <w:t xml:space="preserve"> folder</w:t>
      </w:r>
      <w:r w:rsidR="00340E9E">
        <w:rPr>
          <w:lang w:eastAsia="zh-CN"/>
        </w:rPr>
        <w:t>.</w:t>
      </w:r>
      <w:r w:rsidR="000D7102" w:rsidRPr="000D7102">
        <w:t xml:space="preserve"> </w:t>
      </w:r>
      <w:r w:rsidR="000D7102" w:rsidRPr="000D7102">
        <w:rPr>
          <w:lang w:eastAsia="zh-CN"/>
        </w:rPr>
        <w:t xml:space="preserve">The container will use the constrained filesystem starting at this </w:t>
      </w:r>
      <w:r w:rsidR="00B07474">
        <w:rPr>
          <w:lang w:eastAsia="zh-CN"/>
        </w:rPr>
        <w:t>directory</w:t>
      </w:r>
      <w:r w:rsidR="000D7102" w:rsidRPr="000D7102">
        <w:rPr>
          <w:lang w:eastAsia="zh-CN"/>
        </w:rPr>
        <w:t xml:space="preserve"> to jail and spawn processes. Clearly, any binaries to be executed must be contained within it.</w:t>
      </w:r>
      <w:r w:rsidR="00C7687B" w:rsidRPr="00C7687B">
        <w:t xml:space="preserve"> </w:t>
      </w:r>
      <w:r w:rsidR="00C7687B">
        <w:t>All the m</w:t>
      </w:r>
      <w:r w:rsidR="00C7687B" w:rsidRPr="00C7687B">
        <w:rPr>
          <w:lang w:eastAsia="zh-CN"/>
        </w:rPr>
        <w:t>ounts that happen inside the container are automatically cleaned up when the container exits</w:t>
      </w:r>
      <w:r w:rsidR="00C7687B">
        <w:rPr>
          <w:lang w:eastAsia="zh-CN"/>
        </w:rPr>
        <w:t>.</w:t>
      </w:r>
    </w:p>
    <w:p w14:paraId="04D629AB" w14:textId="652E10E1" w:rsidR="00C40B33" w:rsidRDefault="00C40B33" w:rsidP="00A90E06">
      <w:pPr>
        <w:pStyle w:val="Head2"/>
        <w:rPr>
          <w:lang w:eastAsia="zh-CN"/>
        </w:rPr>
      </w:pPr>
      <w:r>
        <w:rPr>
          <w:lang w:eastAsia="zh-CN"/>
        </w:rPr>
        <w:t>Namespaces</w:t>
      </w:r>
    </w:p>
    <w:p w14:paraId="6E5779CD" w14:textId="2CE8ACDA" w:rsidR="00F925E8" w:rsidRDefault="00385BCD" w:rsidP="00C40B33">
      <w:pPr>
        <w:pStyle w:val="Para"/>
        <w:rPr>
          <w:lang w:eastAsia="zh-CN"/>
        </w:rPr>
      </w:pPr>
      <w:r>
        <w:rPr>
          <w:lang w:eastAsia="zh-CN"/>
        </w:rPr>
        <w:t>By default, when running a container, Docker creates a set of 6 namespaces for it</w:t>
      </w:r>
      <w:r w:rsidR="00F925E8">
        <w:rPr>
          <w:lang w:eastAsia="zh-CN"/>
        </w:rPr>
        <w:t>:</w:t>
      </w:r>
    </w:p>
    <w:p w14:paraId="002443E5" w14:textId="03C47C92" w:rsidR="007E7C7F" w:rsidRDefault="007E7C7F" w:rsidP="007E7C7F">
      <w:pPr>
        <w:pStyle w:val="Para"/>
        <w:numPr>
          <w:ilvl w:val="0"/>
          <w:numId w:val="18"/>
        </w:numPr>
        <w:spacing w:after="20"/>
        <w:ind w:left="697" w:hanging="357"/>
        <w:rPr>
          <w:lang w:eastAsia="zh-CN"/>
        </w:rPr>
      </w:pPr>
      <w:r>
        <w:rPr>
          <w:i/>
          <w:iCs/>
          <w:lang w:eastAsia="zh-CN"/>
        </w:rPr>
        <w:t>UTS</w:t>
      </w:r>
    </w:p>
    <w:p w14:paraId="0A4D53E1" w14:textId="206E65A8" w:rsidR="007E7C7F" w:rsidRDefault="007E7C7F" w:rsidP="007E7C7F">
      <w:pPr>
        <w:pStyle w:val="Para"/>
        <w:numPr>
          <w:ilvl w:val="0"/>
          <w:numId w:val="18"/>
        </w:numPr>
        <w:spacing w:after="20"/>
        <w:ind w:left="697" w:hanging="357"/>
        <w:rPr>
          <w:lang w:eastAsia="zh-CN"/>
        </w:rPr>
      </w:pPr>
      <w:r w:rsidRPr="00287CBD">
        <w:rPr>
          <w:i/>
          <w:iCs/>
          <w:lang w:eastAsia="zh-CN"/>
        </w:rPr>
        <w:t>PID</w:t>
      </w:r>
    </w:p>
    <w:p w14:paraId="53978E3E" w14:textId="69415B52" w:rsidR="007E7C7F" w:rsidRDefault="007E7C7F" w:rsidP="007E7C7F">
      <w:pPr>
        <w:pStyle w:val="Para"/>
        <w:numPr>
          <w:ilvl w:val="0"/>
          <w:numId w:val="18"/>
        </w:numPr>
        <w:spacing w:after="20"/>
        <w:ind w:left="697" w:hanging="357"/>
        <w:rPr>
          <w:lang w:eastAsia="zh-CN"/>
        </w:rPr>
      </w:pPr>
      <w:r w:rsidRPr="00146FBC">
        <w:rPr>
          <w:i/>
          <w:iCs/>
          <w:lang w:eastAsia="zh-CN"/>
        </w:rPr>
        <w:t>Mount</w:t>
      </w:r>
    </w:p>
    <w:p w14:paraId="7838CEE1" w14:textId="78F230E8" w:rsidR="007E7C7F" w:rsidRDefault="007E7C7F" w:rsidP="007E7C7F">
      <w:pPr>
        <w:pStyle w:val="Para"/>
        <w:numPr>
          <w:ilvl w:val="0"/>
          <w:numId w:val="18"/>
        </w:numPr>
        <w:spacing w:after="20"/>
        <w:ind w:left="697" w:hanging="357"/>
        <w:rPr>
          <w:lang w:eastAsia="zh-CN"/>
        </w:rPr>
      </w:pPr>
      <w:r w:rsidRPr="00E60568">
        <w:rPr>
          <w:i/>
          <w:iCs/>
          <w:lang w:eastAsia="zh-CN"/>
        </w:rPr>
        <w:t>Network</w:t>
      </w:r>
    </w:p>
    <w:p w14:paraId="36659403" w14:textId="241B4263" w:rsidR="007E7C7F" w:rsidRDefault="007E7C7F" w:rsidP="007E7C7F">
      <w:pPr>
        <w:pStyle w:val="Para"/>
        <w:numPr>
          <w:ilvl w:val="0"/>
          <w:numId w:val="18"/>
        </w:numPr>
        <w:spacing w:after="20"/>
        <w:ind w:left="697" w:hanging="357"/>
        <w:rPr>
          <w:lang w:eastAsia="zh-CN"/>
        </w:rPr>
      </w:pPr>
      <w:r w:rsidRPr="00AB3835">
        <w:rPr>
          <w:i/>
          <w:iCs/>
          <w:lang w:eastAsia="zh-CN"/>
        </w:rPr>
        <w:t>IPC</w:t>
      </w:r>
    </w:p>
    <w:p w14:paraId="05726D3E" w14:textId="6E011820" w:rsidR="007E7C7F" w:rsidRDefault="007E7C7F" w:rsidP="007E7C7F">
      <w:pPr>
        <w:pStyle w:val="Para"/>
        <w:numPr>
          <w:ilvl w:val="0"/>
          <w:numId w:val="18"/>
        </w:numPr>
        <w:spacing w:after="20"/>
        <w:ind w:left="697" w:hanging="357"/>
        <w:rPr>
          <w:lang w:eastAsia="zh-CN"/>
        </w:rPr>
      </w:pPr>
      <w:proofErr w:type="spellStart"/>
      <w:r w:rsidRPr="00134C19">
        <w:rPr>
          <w:i/>
          <w:iCs/>
          <w:lang w:eastAsia="zh-CN"/>
        </w:rPr>
        <w:t>Cgroup</w:t>
      </w:r>
      <w:proofErr w:type="spellEnd"/>
    </w:p>
    <w:p w14:paraId="334A8372" w14:textId="022B6343" w:rsidR="00C40B33" w:rsidRPr="00C40B33" w:rsidRDefault="00D057A6" w:rsidP="007E7C7F">
      <w:pPr>
        <w:pStyle w:val="Para"/>
        <w:rPr>
          <w:lang w:eastAsia="zh-CN"/>
        </w:rPr>
      </w:pPr>
      <w:r w:rsidRPr="00D057A6">
        <w:rPr>
          <w:lang w:eastAsia="zh-CN"/>
        </w:rPr>
        <w:t xml:space="preserve">Nevertheless, it's </w:t>
      </w:r>
      <w:r w:rsidR="007B4824">
        <w:rPr>
          <w:lang w:eastAsia="zh-CN"/>
        </w:rPr>
        <w:t xml:space="preserve">also </w:t>
      </w:r>
      <w:r w:rsidRPr="00D057A6">
        <w:rPr>
          <w:lang w:eastAsia="zh-CN"/>
        </w:rPr>
        <w:t>possible to configure the da</w:t>
      </w:r>
      <w:r w:rsidR="007B4824">
        <w:rPr>
          <w:lang w:eastAsia="zh-CN"/>
        </w:rPr>
        <w:t>e</w:t>
      </w:r>
      <w:r w:rsidRPr="00D057A6">
        <w:rPr>
          <w:lang w:eastAsia="zh-CN"/>
        </w:rPr>
        <w:t xml:space="preserve">mon to use the </w:t>
      </w:r>
      <w:r w:rsidRPr="007B4824">
        <w:rPr>
          <w:i/>
          <w:iCs/>
          <w:lang w:eastAsia="zh-CN"/>
        </w:rPr>
        <w:t>User</w:t>
      </w:r>
      <w:r w:rsidRPr="00D057A6">
        <w:rPr>
          <w:lang w:eastAsia="zh-CN"/>
        </w:rPr>
        <w:t xml:space="preserve"> namespace</w:t>
      </w:r>
      <w:r w:rsidR="00C75A0C">
        <w:rPr>
          <w:lang w:eastAsia="zh-CN"/>
        </w:rPr>
        <w:t xml:space="preserve"> and create rootless containers</w:t>
      </w:r>
      <w:r w:rsidR="00202741">
        <w:rPr>
          <w:lang w:eastAsia="zh-CN"/>
        </w:rPr>
        <w:t xml:space="preserve">. </w:t>
      </w:r>
      <w:r w:rsidR="00C75A0C" w:rsidRPr="00C75A0C">
        <w:rPr>
          <w:lang w:eastAsia="zh-CN"/>
        </w:rPr>
        <w:t xml:space="preserve">One way to achieve that is to start </w:t>
      </w:r>
      <w:proofErr w:type="spellStart"/>
      <w:r w:rsidR="00C75A0C" w:rsidRPr="00C75A0C">
        <w:rPr>
          <w:rFonts w:ascii="Courier New" w:eastAsia="Times New Roman" w:hAnsi="Courier New" w:cs="Courier New"/>
          <w:lang w:eastAsia="it-IT"/>
        </w:rPr>
        <w:t>dockerd</w:t>
      </w:r>
      <w:proofErr w:type="spellEnd"/>
      <w:r w:rsidR="00C75A0C" w:rsidRPr="00C75A0C">
        <w:rPr>
          <w:lang w:eastAsia="zh-CN"/>
        </w:rPr>
        <w:t xml:space="preserve"> using the </w:t>
      </w:r>
      <w:r w:rsidR="00C75A0C" w:rsidRPr="00C75A0C">
        <w:rPr>
          <w:rFonts w:ascii="Courier New" w:eastAsia="Times New Roman" w:hAnsi="Courier New" w:cs="Courier New"/>
          <w:lang w:eastAsia="it-IT"/>
        </w:rPr>
        <w:t>--</w:t>
      </w:r>
      <w:proofErr w:type="spellStart"/>
      <w:r w:rsidR="00C75A0C" w:rsidRPr="00C75A0C">
        <w:rPr>
          <w:rFonts w:ascii="Courier New" w:eastAsia="Times New Roman" w:hAnsi="Courier New" w:cs="Courier New"/>
          <w:lang w:eastAsia="it-IT"/>
        </w:rPr>
        <w:t>userns</w:t>
      </w:r>
      <w:proofErr w:type="spellEnd"/>
      <w:r w:rsidR="00C75A0C" w:rsidRPr="00C75A0C">
        <w:rPr>
          <w:rFonts w:ascii="Courier New" w:eastAsia="Times New Roman" w:hAnsi="Courier New" w:cs="Courier New"/>
          <w:lang w:eastAsia="it-IT"/>
        </w:rPr>
        <w:t>-remap</w:t>
      </w:r>
      <w:r w:rsidR="00C75A0C" w:rsidRPr="00C75A0C">
        <w:rPr>
          <w:lang w:eastAsia="zh-CN"/>
        </w:rPr>
        <w:t xml:space="preserve"> flag.</w:t>
      </w:r>
    </w:p>
    <w:p w14:paraId="5CE3BDD5" w14:textId="750F654E" w:rsidR="00A90E06" w:rsidRDefault="001C3E3D" w:rsidP="00A90E06">
      <w:pPr>
        <w:pStyle w:val="Head2"/>
        <w:rPr>
          <w:lang w:eastAsia="zh-CN"/>
        </w:rPr>
      </w:pPr>
      <w:proofErr w:type="spellStart"/>
      <w:r>
        <w:rPr>
          <w:lang w:eastAsia="zh-CN"/>
        </w:rPr>
        <w:t>c</w:t>
      </w:r>
      <w:r w:rsidR="00A90E06">
        <w:rPr>
          <w:lang w:eastAsia="zh-CN"/>
        </w:rPr>
        <w:t>group</w:t>
      </w:r>
      <w:proofErr w:type="spellEnd"/>
    </w:p>
    <w:p w14:paraId="769BFAC2" w14:textId="58EFDEE9" w:rsidR="00B363F2" w:rsidRDefault="009E6748" w:rsidP="00990C2B">
      <w:pPr>
        <w:pStyle w:val="Para"/>
        <w:rPr>
          <w:lang w:eastAsia="zh-CN"/>
        </w:rPr>
      </w:pPr>
      <w:proofErr w:type="spellStart"/>
      <w:r w:rsidRPr="009E6748">
        <w:rPr>
          <w:lang w:eastAsia="zh-CN"/>
        </w:rPr>
        <w:t>Cgroups</w:t>
      </w:r>
      <w:proofErr w:type="spellEnd"/>
      <w:r w:rsidRPr="009E6748">
        <w:rPr>
          <w:lang w:eastAsia="zh-CN"/>
        </w:rPr>
        <w:t xml:space="preserve"> are used to handle resource allocation for containers. This includes system resources like </w:t>
      </w:r>
      <w:proofErr w:type="spellStart"/>
      <w:r w:rsidRPr="009E6748">
        <w:rPr>
          <w:lang w:eastAsia="zh-CN"/>
        </w:rPr>
        <w:t>cpu</w:t>
      </w:r>
      <w:proofErr w:type="spellEnd"/>
      <w:r w:rsidRPr="009E6748">
        <w:rPr>
          <w:lang w:eastAsia="zh-CN"/>
        </w:rPr>
        <w:t>, memory, and device access.</w:t>
      </w:r>
      <w:r w:rsidR="005B4667" w:rsidRPr="005B4667">
        <w:t xml:space="preserve"> </w:t>
      </w:r>
      <w:r w:rsidR="005B4667" w:rsidRPr="005B4667">
        <w:rPr>
          <w:lang w:eastAsia="zh-CN"/>
        </w:rPr>
        <w:t>By default, a container has no resource constraints and can use as much of a given resource as the host’s kernel scheduler allows.</w:t>
      </w:r>
      <w:r w:rsidR="006B49DE" w:rsidRPr="006B49DE">
        <w:t xml:space="preserve"> </w:t>
      </w:r>
      <w:r w:rsidR="006B49DE">
        <w:t xml:space="preserve">However, </w:t>
      </w:r>
      <w:r w:rsidR="006B49DE" w:rsidRPr="006B49DE">
        <w:rPr>
          <w:lang w:eastAsia="zh-CN"/>
        </w:rPr>
        <w:t xml:space="preserve">Docker provides ways to control how much </w:t>
      </w:r>
      <w:r w:rsidR="006B49DE">
        <w:rPr>
          <w:lang w:eastAsia="zh-CN"/>
        </w:rPr>
        <w:t>resources</w:t>
      </w:r>
      <w:r w:rsidR="006B49DE" w:rsidRPr="006B49DE">
        <w:rPr>
          <w:lang w:eastAsia="zh-CN"/>
        </w:rPr>
        <w:t xml:space="preserve"> a container can use</w:t>
      </w:r>
      <w:r w:rsidR="00B363F2">
        <w:rPr>
          <w:lang w:eastAsia="zh-CN"/>
        </w:rPr>
        <w:t>.</w:t>
      </w:r>
    </w:p>
    <w:p w14:paraId="1E809F36" w14:textId="47689570" w:rsidR="00B22E6C" w:rsidRDefault="00824658" w:rsidP="00990C2B">
      <w:pPr>
        <w:pStyle w:val="Para"/>
        <w:rPr>
          <w:lang w:eastAsia="zh-CN"/>
        </w:rPr>
      </w:pPr>
      <w:r>
        <w:rPr>
          <w:lang w:eastAsia="zh-CN"/>
        </w:rPr>
        <w:t xml:space="preserve">For each container, </w:t>
      </w:r>
      <w:r w:rsidR="002B2B55">
        <w:rPr>
          <w:lang w:eastAsia="zh-CN"/>
        </w:rPr>
        <w:t>one</w:t>
      </w:r>
      <w:r>
        <w:rPr>
          <w:lang w:eastAsia="zh-CN"/>
        </w:rPr>
        <w:t xml:space="preserve"> </w:t>
      </w:r>
      <w:proofErr w:type="spellStart"/>
      <w:r>
        <w:rPr>
          <w:lang w:eastAsia="zh-CN"/>
        </w:rPr>
        <w:t>cgroup</w:t>
      </w:r>
      <w:proofErr w:type="spellEnd"/>
      <w:r w:rsidR="002B2B55">
        <w:rPr>
          <w:lang w:eastAsia="zh-CN"/>
        </w:rPr>
        <w:t xml:space="preserve"> is automatically created</w:t>
      </w:r>
      <w:r>
        <w:rPr>
          <w:lang w:eastAsia="zh-CN"/>
        </w:rPr>
        <w:t xml:space="preserve"> in the hierarchy</w:t>
      </w:r>
      <w:r w:rsidR="00CB0377">
        <w:rPr>
          <w:lang w:eastAsia="zh-CN"/>
        </w:rPr>
        <w:t xml:space="preserve"> at the moment of its instantiation</w:t>
      </w:r>
      <w:r>
        <w:rPr>
          <w:lang w:eastAsia="zh-CN"/>
        </w:rPr>
        <w:t xml:space="preserve">. </w:t>
      </w:r>
      <w:r w:rsidR="00B9101E">
        <w:rPr>
          <w:lang w:eastAsia="zh-CN"/>
        </w:rPr>
        <w:t xml:space="preserve">On a system mounting </w:t>
      </w:r>
      <w:proofErr w:type="spellStart"/>
      <w:r w:rsidR="00B9101E">
        <w:rPr>
          <w:lang w:eastAsia="zh-CN"/>
        </w:rPr>
        <w:t>cgroup</w:t>
      </w:r>
      <w:proofErr w:type="spellEnd"/>
      <w:r w:rsidR="00B9101E">
        <w:rPr>
          <w:lang w:eastAsia="zh-CN"/>
        </w:rPr>
        <w:t xml:space="preserve"> v2 and the </w:t>
      </w:r>
      <w:proofErr w:type="spellStart"/>
      <w:r w:rsidR="00B9101E" w:rsidRPr="00FD17F8">
        <w:rPr>
          <w:i/>
          <w:iCs/>
          <w:lang w:eastAsia="zh-CN"/>
        </w:rPr>
        <w:t>systemd</w:t>
      </w:r>
      <w:proofErr w:type="spellEnd"/>
      <w:r w:rsidR="00B9101E">
        <w:rPr>
          <w:lang w:eastAsia="zh-CN"/>
        </w:rPr>
        <w:t xml:space="preserve"> d</w:t>
      </w:r>
      <w:r w:rsidR="00B22E6C">
        <w:rPr>
          <w:lang w:eastAsia="zh-CN"/>
        </w:rPr>
        <w:t>aemon</w:t>
      </w:r>
      <w:r w:rsidR="00B9101E">
        <w:rPr>
          <w:lang w:eastAsia="zh-CN"/>
        </w:rPr>
        <w:t xml:space="preserve">, the root </w:t>
      </w:r>
      <w:proofErr w:type="spellStart"/>
      <w:r w:rsidR="00B9101E">
        <w:rPr>
          <w:lang w:eastAsia="zh-CN"/>
        </w:rPr>
        <w:t>cgroup</w:t>
      </w:r>
      <w:proofErr w:type="spellEnd"/>
      <w:r w:rsidR="00B9101E">
        <w:rPr>
          <w:lang w:eastAsia="zh-CN"/>
        </w:rPr>
        <w:t xml:space="preserve"> folder for a specific container is always located </w:t>
      </w:r>
      <w:r w:rsidR="00853AEF">
        <w:rPr>
          <w:lang w:eastAsia="zh-CN"/>
        </w:rPr>
        <w:t>at</w:t>
      </w:r>
      <w:r w:rsidR="00B9101E">
        <w:rPr>
          <w:lang w:eastAsia="zh-CN"/>
        </w:rPr>
        <w:t xml:space="preserve"> </w:t>
      </w:r>
      <w:r w:rsidR="00B9101E" w:rsidRPr="00B9101E">
        <w:rPr>
          <w:rFonts w:ascii="Courier New" w:eastAsia="Times New Roman" w:hAnsi="Courier New" w:cs="Courier New"/>
          <w:lang w:eastAsia="it-IT"/>
        </w:rPr>
        <w:t>/sys/fs/</w:t>
      </w:r>
      <w:proofErr w:type="spellStart"/>
      <w:r w:rsidR="00B9101E" w:rsidRPr="00B9101E">
        <w:rPr>
          <w:rFonts w:ascii="Courier New" w:eastAsia="Times New Roman" w:hAnsi="Courier New" w:cs="Courier New"/>
          <w:lang w:eastAsia="it-IT"/>
        </w:rPr>
        <w:t>cgroup</w:t>
      </w:r>
      <w:proofErr w:type="spellEnd"/>
      <w:r w:rsidR="00B9101E" w:rsidRPr="00B9101E">
        <w:rPr>
          <w:rFonts w:ascii="Courier New" w:eastAsia="Times New Roman" w:hAnsi="Courier New" w:cs="Courier New"/>
          <w:lang w:eastAsia="it-IT"/>
        </w:rPr>
        <w:t>/</w:t>
      </w:r>
      <w:proofErr w:type="spellStart"/>
      <w:r w:rsidR="00B9101E" w:rsidRPr="00B9101E">
        <w:rPr>
          <w:rFonts w:ascii="Courier New" w:eastAsia="Times New Roman" w:hAnsi="Courier New" w:cs="Courier New"/>
          <w:lang w:eastAsia="it-IT"/>
        </w:rPr>
        <w:t>system.slice</w:t>
      </w:r>
      <w:proofErr w:type="spellEnd"/>
      <w:r w:rsidR="00B9101E" w:rsidRPr="00B9101E">
        <w:rPr>
          <w:rFonts w:ascii="Courier New" w:eastAsia="Times New Roman" w:hAnsi="Courier New" w:cs="Courier New"/>
          <w:lang w:eastAsia="it-IT"/>
        </w:rPr>
        <w:t>/docker-&lt;</w:t>
      </w:r>
      <w:proofErr w:type="spellStart"/>
      <w:r w:rsidR="00B9101E" w:rsidRPr="00B9101E">
        <w:rPr>
          <w:rFonts w:ascii="Courier New" w:eastAsia="Times New Roman" w:hAnsi="Courier New" w:cs="Courier New"/>
          <w:lang w:eastAsia="it-IT"/>
        </w:rPr>
        <w:t>longid</w:t>
      </w:r>
      <w:proofErr w:type="spellEnd"/>
      <w:proofErr w:type="gramStart"/>
      <w:r w:rsidR="00B9101E" w:rsidRPr="00B9101E">
        <w:rPr>
          <w:rFonts w:ascii="Courier New" w:eastAsia="Times New Roman" w:hAnsi="Courier New" w:cs="Courier New"/>
          <w:lang w:eastAsia="it-IT"/>
        </w:rPr>
        <w:t>&gt;.scope</w:t>
      </w:r>
      <w:proofErr w:type="gramEnd"/>
      <w:r w:rsidR="00B9101E" w:rsidRPr="00B9101E">
        <w:rPr>
          <w:rFonts w:ascii="Courier New" w:eastAsia="Times New Roman" w:hAnsi="Courier New" w:cs="Courier New"/>
          <w:lang w:eastAsia="it-IT"/>
        </w:rPr>
        <w:t>/</w:t>
      </w:r>
      <w:r w:rsidR="00B9101E">
        <w:rPr>
          <w:lang w:eastAsia="zh-CN"/>
        </w:rPr>
        <w:t>.</w:t>
      </w:r>
      <w:r w:rsidR="00C76D83">
        <w:rPr>
          <w:lang w:eastAsia="zh-CN"/>
        </w:rPr>
        <w:t xml:space="preserve"> </w:t>
      </w:r>
      <w:r w:rsidR="00C76D83" w:rsidRPr="00C76D83">
        <w:rPr>
          <w:lang w:eastAsia="zh-CN"/>
        </w:rPr>
        <w:t>The easiest way to find out a container's long ID is by using the inspect command:</w:t>
      </w:r>
      <w:r w:rsidR="00C76D83" w:rsidRPr="00C76D83">
        <w:rPr>
          <w:rFonts w:ascii="Courier New" w:eastAsia="Times New Roman" w:hAnsi="Courier New" w:cs="Courier New"/>
          <w:lang w:eastAsia="it-IT"/>
        </w:rPr>
        <w:t xml:space="preserve"> </w:t>
      </w:r>
      <w:r w:rsidR="00C76D83" w:rsidRPr="001F6A94">
        <w:rPr>
          <w:rFonts w:ascii="Courier New" w:eastAsia="Times New Roman" w:hAnsi="Courier New" w:cs="Courier New"/>
          <w:lang w:eastAsia="it-IT"/>
        </w:rPr>
        <w:t>docker inspect</w:t>
      </w:r>
      <w:r w:rsidR="00C76D83">
        <w:rPr>
          <w:rFonts w:ascii="Courier New" w:eastAsia="Times New Roman" w:hAnsi="Courier New" w:cs="Courier New"/>
          <w:lang w:eastAsia="it-IT"/>
        </w:rPr>
        <w:t xml:space="preserve"> </w:t>
      </w:r>
      <w:r w:rsidR="00C76D83" w:rsidRPr="00D96D36">
        <w:rPr>
          <w:rFonts w:ascii="Courier New" w:eastAsia="Times New Roman" w:hAnsi="Courier New" w:cs="Courier New"/>
          <w:lang w:eastAsia="it-IT"/>
        </w:rPr>
        <w:t>&lt;</w:t>
      </w:r>
      <w:proofErr w:type="spellStart"/>
      <w:r w:rsidR="00070D14">
        <w:rPr>
          <w:rFonts w:ascii="Courier New" w:eastAsia="Times New Roman" w:hAnsi="Courier New" w:cs="Courier New"/>
          <w:lang w:eastAsia="it-IT"/>
        </w:rPr>
        <w:t>short</w:t>
      </w:r>
      <w:r w:rsidR="00C76D83">
        <w:rPr>
          <w:rFonts w:ascii="Courier New" w:eastAsia="Times New Roman" w:hAnsi="Courier New" w:cs="Courier New"/>
          <w:lang w:eastAsia="it-IT"/>
        </w:rPr>
        <w:t>_id</w:t>
      </w:r>
      <w:proofErr w:type="spellEnd"/>
      <w:r w:rsidR="00C76D83" w:rsidRPr="00D96D36">
        <w:rPr>
          <w:rFonts w:ascii="Courier New" w:eastAsia="Times New Roman" w:hAnsi="Courier New" w:cs="Courier New"/>
          <w:lang w:eastAsia="it-IT"/>
        </w:rPr>
        <w:t>&gt;</w:t>
      </w:r>
      <w:r w:rsidR="00C76D83">
        <w:rPr>
          <w:lang w:eastAsia="zh-CN"/>
        </w:rPr>
        <w:t xml:space="preserve">. </w:t>
      </w:r>
      <w:r w:rsidR="00D4735F">
        <w:rPr>
          <w:lang w:eastAsia="zh-CN"/>
        </w:rPr>
        <w:t>For example, i</w:t>
      </w:r>
      <w:r w:rsidR="00D4735F" w:rsidRPr="00D4735F">
        <w:rPr>
          <w:lang w:eastAsia="zh-CN"/>
        </w:rPr>
        <w:t xml:space="preserve">f a container shows up as </w:t>
      </w:r>
      <w:r w:rsidR="00D4735F" w:rsidRPr="00D4735F">
        <w:rPr>
          <w:rFonts w:ascii="Courier New" w:eastAsia="Times New Roman" w:hAnsi="Courier New" w:cs="Courier New"/>
          <w:lang w:eastAsia="it-IT"/>
        </w:rPr>
        <w:t>ae836c95b4c3</w:t>
      </w:r>
      <w:r w:rsidR="00D4735F" w:rsidRPr="00D4735F">
        <w:rPr>
          <w:lang w:eastAsia="zh-CN"/>
        </w:rPr>
        <w:t xml:space="preserve"> </w:t>
      </w:r>
      <w:r w:rsidR="00D4735F">
        <w:rPr>
          <w:lang w:eastAsia="zh-CN"/>
        </w:rPr>
        <w:t>when using</w:t>
      </w:r>
      <w:r w:rsidR="00D4735F" w:rsidRPr="00D4735F">
        <w:rPr>
          <w:lang w:eastAsia="zh-CN"/>
        </w:rPr>
        <w:t xml:space="preserve"> </w:t>
      </w:r>
      <w:r w:rsidR="00D4735F" w:rsidRPr="00D4735F">
        <w:rPr>
          <w:rFonts w:ascii="Courier New" w:eastAsia="Times New Roman" w:hAnsi="Courier New" w:cs="Courier New"/>
          <w:lang w:eastAsia="it-IT"/>
        </w:rPr>
        <w:t xml:space="preserve">docker </w:t>
      </w:r>
      <w:proofErr w:type="spellStart"/>
      <w:r w:rsidR="00D4735F" w:rsidRPr="00D4735F">
        <w:rPr>
          <w:rFonts w:ascii="Courier New" w:eastAsia="Times New Roman" w:hAnsi="Courier New" w:cs="Courier New"/>
          <w:lang w:eastAsia="it-IT"/>
        </w:rPr>
        <w:t>ps</w:t>
      </w:r>
      <w:proofErr w:type="spellEnd"/>
      <w:r w:rsidR="00D4735F" w:rsidRPr="00D4735F">
        <w:rPr>
          <w:lang w:eastAsia="zh-CN"/>
        </w:rPr>
        <w:t>, its long</w:t>
      </w:r>
      <w:r w:rsidR="00401CC9">
        <w:rPr>
          <w:lang w:eastAsia="zh-CN"/>
        </w:rPr>
        <w:t xml:space="preserve"> </w:t>
      </w:r>
      <w:r w:rsidR="00D4735F" w:rsidRPr="00D4735F">
        <w:rPr>
          <w:lang w:eastAsia="zh-CN"/>
        </w:rPr>
        <w:t xml:space="preserve">ID might </w:t>
      </w:r>
      <w:r w:rsidR="00455AA5">
        <w:rPr>
          <w:lang w:eastAsia="zh-CN"/>
        </w:rPr>
        <w:t>look</w:t>
      </w:r>
      <w:r w:rsidR="00B45486">
        <w:rPr>
          <w:lang w:eastAsia="zh-CN"/>
        </w:rPr>
        <w:t xml:space="preserve"> something</w:t>
      </w:r>
      <w:r w:rsidR="00D4735F" w:rsidRPr="00D4735F">
        <w:rPr>
          <w:lang w:eastAsia="zh-CN"/>
        </w:rPr>
        <w:t xml:space="preserve"> like</w:t>
      </w:r>
      <w:r w:rsidR="00B22E6C">
        <w:rPr>
          <w:lang w:eastAsia="zh-CN"/>
        </w:rPr>
        <w:t>:</w:t>
      </w:r>
    </w:p>
    <w:p w14:paraId="307A24E7" w14:textId="4AB05F01" w:rsidR="005D1A1A" w:rsidRDefault="00D4735F" w:rsidP="00990C2B">
      <w:pPr>
        <w:pStyle w:val="Para"/>
        <w:rPr>
          <w:lang w:eastAsia="zh-CN"/>
        </w:rPr>
      </w:pPr>
      <w:r w:rsidRPr="00D4735F">
        <w:rPr>
          <w:rFonts w:ascii="Courier New" w:eastAsia="Times New Roman" w:hAnsi="Courier New" w:cs="Courier New"/>
          <w:lang w:eastAsia="it-IT"/>
        </w:rPr>
        <w:t>ae836c95b4c3c9e9179e0e91015512da89fdec91612f63cebae57df9a5444c79</w:t>
      </w:r>
      <w:r w:rsidRPr="00D4735F">
        <w:rPr>
          <w:lang w:eastAsia="zh-CN"/>
        </w:rPr>
        <w:t>.</w:t>
      </w:r>
    </w:p>
    <w:p w14:paraId="7BB72435" w14:textId="7EE8B665" w:rsidR="00117658" w:rsidRDefault="00BE4BC8" w:rsidP="00990C2B">
      <w:pPr>
        <w:pStyle w:val="Para"/>
        <w:rPr>
          <w:lang w:eastAsia="zh-CN"/>
        </w:rPr>
      </w:pPr>
      <w:r w:rsidRPr="00BE4BC8">
        <w:rPr>
          <w:lang w:eastAsia="zh-CN"/>
        </w:rPr>
        <w:t xml:space="preserve">It's possible to apply resource limitations to a container </w:t>
      </w:r>
      <w:r w:rsidR="00904E1A">
        <w:rPr>
          <w:lang w:eastAsia="zh-CN"/>
        </w:rPr>
        <w:t>at</w:t>
      </w:r>
      <w:r w:rsidRPr="00BE4BC8">
        <w:rPr>
          <w:lang w:eastAsia="zh-CN"/>
        </w:rPr>
        <w:t xml:space="preserve"> the moment of its creation by </w:t>
      </w:r>
      <w:r w:rsidR="0048750B">
        <w:rPr>
          <w:lang w:eastAsia="zh-CN"/>
        </w:rPr>
        <w:t>using a set of</w:t>
      </w:r>
      <w:r w:rsidRPr="00BE4BC8">
        <w:rPr>
          <w:lang w:eastAsia="zh-CN"/>
        </w:rPr>
        <w:t xml:space="preserve"> flags </w:t>
      </w:r>
      <w:r w:rsidR="0048750B">
        <w:rPr>
          <w:lang w:eastAsia="zh-CN"/>
        </w:rPr>
        <w:t>that</w:t>
      </w:r>
      <w:r w:rsidRPr="00BE4BC8">
        <w:rPr>
          <w:lang w:eastAsia="zh-CN"/>
        </w:rPr>
        <w:t xml:space="preserve"> the </w:t>
      </w:r>
      <w:r w:rsidRPr="00BE4BC8">
        <w:rPr>
          <w:rFonts w:ascii="Courier New" w:eastAsia="Times New Roman" w:hAnsi="Courier New" w:cs="Courier New"/>
          <w:lang w:eastAsia="it-IT"/>
        </w:rPr>
        <w:t>docker run</w:t>
      </w:r>
      <w:r w:rsidRPr="00BE4BC8">
        <w:rPr>
          <w:lang w:eastAsia="zh-CN"/>
        </w:rPr>
        <w:t xml:space="preserve"> command</w:t>
      </w:r>
      <w:r w:rsidR="0048750B">
        <w:rPr>
          <w:lang w:eastAsia="zh-CN"/>
        </w:rPr>
        <w:t xml:space="preserve"> offers for this purpose</w:t>
      </w:r>
      <w:r w:rsidR="00117658">
        <w:rPr>
          <w:lang w:eastAsia="zh-CN"/>
        </w:rPr>
        <w:t>.</w:t>
      </w:r>
      <w:r w:rsidR="00FF373F">
        <w:rPr>
          <w:lang w:eastAsia="zh-CN"/>
        </w:rPr>
        <w:t xml:space="preserve"> The list of </w:t>
      </w:r>
      <w:r w:rsidR="00A26E8F">
        <w:rPr>
          <w:lang w:eastAsia="zh-CN"/>
        </w:rPr>
        <w:t xml:space="preserve">supported </w:t>
      </w:r>
      <w:r w:rsidR="00FF373F">
        <w:rPr>
          <w:lang w:eastAsia="zh-CN"/>
        </w:rPr>
        <w:t>options is reported in the following table.</w:t>
      </w:r>
    </w:p>
    <w:p w14:paraId="0239D839" w14:textId="42384751" w:rsidR="007973FE" w:rsidRDefault="007973FE" w:rsidP="00990C2B">
      <w:pPr>
        <w:pStyle w:val="Para"/>
        <w:rPr>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6939"/>
      </w:tblGrid>
      <w:tr w:rsidR="007973FE" w:rsidRPr="007973FE" w14:paraId="377DDF9A" w14:textId="77777777" w:rsidTr="008E71AD">
        <w:trPr>
          <w:tblHeader/>
          <w:tblCellSpacing w:w="15" w:type="dxa"/>
        </w:trPr>
        <w:tc>
          <w:tcPr>
            <w:tcW w:w="2365" w:type="dxa"/>
            <w:shd w:val="clear" w:color="auto" w:fill="E7E6E6" w:themeFill="background2"/>
            <w:vAlign w:val="center"/>
            <w:hideMark/>
          </w:tcPr>
          <w:p w14:paraId="072F9F9B" w14:textId="77777777" w:rsidR="007973FE" w:rsidRPr="007973FE" w:rsidRDefault="007973FE" w:rsidP="007973FE">
            <w:pPr>
              <w:spacing w:after="0" w:line="240" w:lineRule="auto"/>
              <w:rPr>
                <w:rFonts w:ascii="Times New Roman" w:eastAsia="Times New Roman" w:hAnsi="Times New Roman" w:cs="Times New Roman"/>
                <w:b/>
                <w:bCs/>
                <w:sz w:val="24"/>
                <w:szCs w:val="24"/>
                <w:lang w:val="it-IT" w:eastAsia="it-IT"/>
              </w:rPr>
            </w:pPr>
            <w:r w:rsidRPr="007973FE">
              <w:rPr>
                <w:rFonts w:ascii="Times New Roman" w:eastAsia="Times New Roman" w:hAnsi="Times New Roman" w:cs="Times New Roman"/>
                <w:b/>
                <w:bCs/>
                <w:sz w:val="24"/>
                <w:szCs w:val="24"/>
                <w:lang w:val="it-IT" w:eastAsia="it-IT"/>
              </w:rPr>
              <w:t>Option</w:t>
            </w:r>
          </w:p>
        </w:tc>
        <w:tc>
          <w:tcPr>
            <w:tcW w:w="6894" w:type="dxa"/>
            <w:shd w:val="clear" w:color="auto" w:fill="E7E6E6" w:themeFill="background2"/>
            <w:vAlign w:val="center"/>
            <w:hideMark/>
          </w:tcPr>
          <w:p w14:paraId="490A9EE0" w14:textId="77777777" w:rsidR="007973FE" w:rsidRPr="007973FE" w:rsidRDefault="007973FE" w:rsidP="007973FE">
            <w:pPr>
              <w:spacing w:after="0" w:line="240" w:lineRule="auto"/>
              <w:rPr>
                <w:rFonts w:ascii="Times New Roman" w:eastAsia="Times New Roman" w:hAnsi="Times New Roman" w:cs="Times New Roman"/>
                <w:b/>
                <w:bCs/>
                <w:sz w:val="24"/>
                <w:szCs w:val="24"/>
                <w:lang w:val="it-IT" w:eastAsia="it-IT"/>
              </w:rPr>
            </w:pPr>
            <w:proofErr w:type="spellStart"/>
            <w:r w:rsidRPr="007973FE">
              <w:rPr>
                <w:rFonts w:ascii="Times New Roman" w:eastAsia="Times New Roman" w:hAnsi="Times New Roman" w:cs="Times New Roman"/>
                <w:b/>
                <w:bCs/>
                <w:sz w:val="24"/>
                <w:szCs w:val="24"/>
                <w:lang w:val="it-IT" w:eastAsia="it-IT"/>
              </w:rPr>
              <w:t>Description</w:t>
            </w:r>
            <w:proofErr w:type="spellEnd"/>
          </w:p>
        </w:tc>
      </w:tr>
      <w:tr w:rsidR="007973FE" w:rsidRPr="007973FE" w14:paraId="34A670AE" w14:textId="77777777" w:rsidTr="008E71AD">
        <w:trPr>
          <w:tblCellSpacing w:w="15" w:type="dxa"/>
        </w:trPr>
        <w:tc>
          <w:tcPr>
            <w:tcW w:w="2365" w:type="dxa"/>
            <w:tcBorders>
              <w:bottom w:val="single" w:sz="4" w:space="0" w:color="auto"/>
            </w:tcBorders>
            <w:vAlign w:val="center"/>
            <w:hideMark/>
          </w:tcPr>
          <w:p w14:paraId="72F7E3D2"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-m</w:t>
            </w:r>
            <w:r w:rsidRPr="008E71AD">
              <w:rPr>
                <w:rFonts w:ascii="Times New Roman" w:eastAsia="Times New Roman" w:hAnsi="Times New Roman" w:cs="Times New Roman"/>
                <w:sz w:val="16"/>
                <w:szCs w:val="16"/>
                <w:lang w:val="it-IT" w:eastAsia="it-IT"/>
              </w:rPr>
              <w:t xml:space="preserve">, </w:t>
            </w:r>
            <w:r w:rsidRPr="008E71AD">
              <w:rPr>
                <w:rFonts w:ascii="Courier New" w:eastAsia="Times New Roman" w:hAnsi="Courier New" w:cs="Courier New"/>
                <w:sz w:val="16"/>
                <w:szCs w:val="16"/>
                <w:lang w:val="it-IT" w:eastAsia="it-IT"/>
              </w:rPr>
              <w:t>--</w:t>
            </w:r>
            <w:proofErr w:type="spellStart"/>
            <w:r w:rsidRPr="008E71AD">
              <w:rPr>
                <w:rFonts w:ascii="Courier New" w:eastAsia="Times New Roman" w:hAnsi="Courier New" w:cs="Courier New"/>
                <w:sz w:val="16"/>
                <w:szCs w:val="16"/>
                <w:lang w:val="it-IT" w:eastAsia="it-IT"/>
              </w:rPr>
              <w:t>memory</w:t>
            </w:r>
            <w:proofErr w:type="spellEnd"/>
            <w:r w:rsidRPr="008E71AD">
              <w:rPr>
                <w:rFonts w:ascii="Courier New" w:eastAsia="Times New Roman" w:hAnsi="Courier New" w:cs="Courier New"/>
                <w:sz w:val="16"/>
                <w:szCs w:val="16"/>
                <w:lang w:val="it-IT" w:eastAsia="it-IT"/>
              </w:rPr>
              <w:t>=""</w:t>
            </w:r>
          </w:p>
        </w:tc>
        <w:tc>
          <w:tcPr>
            <w:tcW w:w="6894" w:type="dxa"/>
            <w:tcBorders>
              <w:bottom w:val="single" w:sz="4" w:space="0" w:color="auto"/>
            </w:tcBorders>
            <w:vAlign w:val="center"/>
            <w:hideMark/>
          </w:tcPr>
          <w:p w14:paraId="2AEBD711"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r w:rsidRPr="008E71AD">
              <w:rPr>
                <w:rFonts w:ascii="Times New Roman" w:eastAsia="Times New Roman" w:hAnsi="Times New Roman" w:cs="Times New Roman"/>
                <w:sz w:val="18"/>
                <w:szCs w:val="18"/>
                <w:lang w:val="it-IT" w:eastAsia="it-IT"/>
              </w:rPr>
              <w:t xml:space="preserve">Memory </w:t>
            </w:r>
            <w:proofErr w:type="spellStart"/>
            <w:r w:rsidRPr="008E71AD">
              <w:rPr>
                <w:rFonts w:ascii="Times New Roman" w:eastAsia="Times New Roman" w:hAnsi="Times New Roman" w:cs="Times New Roman"/>
                <w:sz w:val="18"/>
                <w:szCs w:val="18"/>
                <w:lang w:val="it-IT" w:eastAsia="it-IT"/>
              </w:rPr>
              <w:t>limit</w:t>
            </w:r>
            <w:proofErr w:type="spellEnd"/>
            <w:r w:rsidRPr="008E71AD">
              <w:rPr>
                <w:rFonts w:ascii="Times New Roman" w:eastAsia="Times New Roman" w:hAnsi="Times New Roman" w:cs="Times New Roman"/>
                <w:sz w:val="18"/>
                <w:szCs w:val="18"/>
                <w:lang w:val="it-IT" w:eastAsia="it-IT"/>
              </w:rPr>
              <w:t xml:space="preserve"> (format: </w:t>
            </w:r>
            <w:r w:rsidRPr="008E71AD">
              <w:rPr>
                <w:rFonts w:ascii="Courier New" w:eastAsia="Times New Roman" w:hAnsi="Courier New" w:cs="Courier New"/>
                <w:sz w:val="18"/>
                <w:szCs w:val="18"/>
                <w:lang w:val="it-IT" w:eastAsia="it-IT"/>
              </w:rPr>
              <w:t>&lt;</w:t>
            </w:r>
            <w:proofErr w:type="spellStart"/>
            <w:r w:rsidRPr="008E71AD">
              <w:rPr>
                <w:rFonts w:ascii="Courier New" w:eastAsia="Times New Roman" w:hAnsi="Courier New" w:cs="Courier New"/>
                <w:sz w:val="18"/>
                <w:szCs w:val="18"/>
                <w:lang w:val="it-IT" w:eastAsia="it-IT"/>
              </w:rPr>
              <w:t>number</w:t>
            </w:r>
            <w:proofErr w:type="spellEnd"/>
            <w:r w:rsidRPr="008E71AD">
              <w:rPr>
                <w:rFonts w:ascii="Courier New" w:eastAsia="Times New Roman" w:hAnsi="Courier New" w:cs="Courier New"/>
                <w:sz w:val="18"/>
                <w:szCs w:val="18"/>
                <w:lang w:val="it-IT" w:eastAsia="it-IT"/>
              </w:rPr>
              <w:t>&gt;[&lt;</w:t>
            </w:r>
            <w:proofErr w:type="spellStart"/>
            <w:r w:rsidRPr="008E71AD">
              <w:rPr>
                <w:rFonts w:ascii="Courier New" w:eastAsia="Times New Roman" w:hAnsi="Courier New" w:cs="Courier New"/>
                <w:sz w:val="18"/>
                <w:szCs w:val="18"/>
                <w:lang w:val="it-IT" w:eastAsia="it-IT"/>
              </w:rPr>
              <w:t>unit</w:t>
            </w:r>
            <w:proofErr w:type="spellEnd"/>
            <w:r w:rsidRPr="008E71AD">
              <w:rPr>
                <w:rFonts w:ascii="Courier New" w:eastAsia="Times New Roman" w:hAnsi="Courier New" w:cs="Courier New"/>
                <w:sz w:val="18"/>
                <w:szCs w:val="18"/>
                <w:lang w:val="it-IT" w:eastAsia="it-IT"/>
              </w:rPr>
              <w:t>&gt;]</w:t>
            </w:r>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Number</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is</w:t>
            </w:r>
            <w:proofErr w:type="spellEnd"/>
            <w:r w:rsidRPr="008E71AD">
              <w:rPr>
                <w:rFonts w:ascii="Times New Roman" w:eastAsia="Times New Roman" w:hAnsi="Times New Roman" w:cs="Times New Roman"/>
                <w:sz w:val="18"/>
                <w:szCs w:val="18"/>
                <w:lang w:val="it-IT" w:eastAsia="it-IT"/>
              </w:rPr>
              <w:t xml:space="preserve"> a positive </w:t>
            </w:r>
            <w:proofErr w:type="spellStart"/>
            <w:r w:rsidRPr="008E71AD">
              <w:rPr>
                <w:rFonts w:ascii="Times New Roman" w:eastAsia="Times New Roman" w:hAnsi="Times New Roman" w:cs="Times New Roman"/>
                <w:sz w:val="18"/>
                <w:szCs w:val="18"/>
                <w:lang w:val="it-IT" w:eastAsia="it-IT"/>
              </w:rPr>
              <w:t>integer</w:t>
            </w:r>
            <w:proofErr w:type="spellEnd"/>
            <w:r w:rsidRPr="008E71AD">
              <w:rPr>
                <w:rFonts w:ascii="Times New Roman" w:eastAsia="Times New Roman" w:hAnsi="Times New Roman" w:cs="Times New Roman"/>
                <w:sz w:val="18"/>
                <w:szCs w:val="18"/>
                <w:lang w:val="it-IT" w:eastAsia="it-IT"/>
              </w:rPr>
              <w:t xml:space="preserve">. Unit can be one of </w:t>
            </w:r>
            <w:r w:rsidRPr="008E71AD">
              <w:rPr>
                <w:rFonts w:ascii="Courier New" w:eastAsia="Times New Roman" w:hAnsi="Courier New" w:cs="Courier New"/>
                <w:sz w:val="18"/>
                <w:szCs w:val="18"/>
                <w:lang w:val="it-IT" w:eastAsia="it-IT"/>
              </w:rPr>
              <w:t>b</w:t>
            </w:r>
            <w:r w:rsidRPr="008E71AD">
              <w:rPr>
                <w:rFonts w:ascii="Times New Roman" w:eastAsia="Times New Roman" w:hAnsi="Times New Roman" w:cs="Times New Roman"/>
                <w:sz w:val="18"/>
                <w:szCs w:val="18"/>
                <w:lang w:val="it-IT" w:eastAsia="it-IT"/>
              </w:rPr>
              <w:t xml:space="preserve">, </w:t>
            </w:r>
            <w:r w:rsidRPr="008E71AD">
              <w:rPr>
                <w:rFonts w:ascii="Courier New" w:eastAsia="Times New Roman" w:hAnsi="Courier New" w:cs="Courier New"/>
                <w:sz w:val="18"/>
                <w:szCs w:val="18"/>
                <w:lang w:val="it-IT" w:eastAsia="it-IT"/>
              </w:rPr>
              <w:t>k</w:t>
            </w:r>
            <w:r w:rsidRPr="008E71AD">
              <w:rPr>
                <w:rFonts w:ascii="Times New Roman" w:eastAsia="Times New Roman" w:hAnsi="Times New Roman" w:cs="Times New Roman"/>
                <w:sz w:val="18"/>
                <w:szCs w:val="18"/>
                <w:lang w:val="it-IT" w:eastAsia="it-IT"/>
              </w:rPr>
              <w:t xml:space="preserve">, </w:t>
            </w:r>
            <w:r w:rsidRPr="008E71AD">
              <w:rPr>
                <w:rFonts w:ascii="Courier New" w:eastAsia="Times New Roman" w:hAnsi="Courier New" w:cs="Courier New"/>
                <w:sz w:val="18"/>
                <w:szCs w:val="18"/>
                <w:lang w:val="it-IT" w:eastAsia="it-IT"/>
              </w:rPr>
              <w:t>m</w:t>
            </w:r>
            <w:r w:rsidRPr="008E71AD">
              <w:rPr>
                <w:rFonts w:ascii="Times New Roman" w:eastAsia="Times New Roman" w:hAnsi="Times New Roman" w:cs="Times New Roman"/>
                <w:sz w:val="18"/>
                <w:szCs w:val="18"/>
                <w:lang w:val="it-IT" w:eastAsia="it-IT"/>
              </w:rPr>
              <w:t xml:space="preserve">, or </w:t>
            </w:r>
            <w:r w:rsidRPr="008E71AD">
              <w:rPr>
                <w:rFonts w:ascii="Courier New" w:eastAsia="Times New Roman" w:hAnsi="Courier New" w:cs="Courier New"/>
                <w:sz w:val="18"/>
                <w:szCs w:val="18"/>
                <w:lang w:val="it-IT" w:eastAsia="it-IT"/>
              </w:rPr>
              <w:t>g</w:t>
            </w:r>
            <w:r w:rsidRPr="008E71AD">
              <w:rPr>
                <w:rFonts w:ascii="Times New Roman" w:eastAsia="Times New Roman" w:hAnsi="Times New Roman" w:cs="Times New Roman"/>
                <w:sz w:val="18"/>
                <w:szCs w:val="18"/>
                <w:lang w:val="it-IT" w:eastAsia="it-IT"/>
              </w:rPr>
              <w:t xml:space="preserve">. Minimum </w:t>
            </w:r>
            <w:proofErr w:type="spellStart"/>
            <w:r w:rsidRPr="008E71AD">
              <w:rPr>
                <w:rFonts w:ascii="Times New Roman" w:eastAsia="Times New Roman" w:hAnsi="Times New Roman" w:cs="Times New Roman"/>
                <w:sz w:val="18"/>
                <w:szCs w:val="18"/>
                <w:lang w:val="it-IT" w:eastAsia="it-IT"/>
              </w:rPr>
              <w:t>is</w:t>
            </w:r>
            <w:proofErr w:type="spellEnd"/>
            <w:r w:rsidRPr="008E71AD">
              <w:rPr>
                <w:rFonts w:ascii="Times New Roman" w:eastAsia="Times New Roman" w:hAnsi="Times New Roman" w:cs="Times New Roman"/>
                <w:sz w:val="18"/>
                <w:szCs w:val="18"/>
                <w:lang w:val="it-IT" w:eastAsia="it-IT"/>
              </w:rPr>
              <w:t xml:space="preserve"> 4M.</w:t>
            </w:r>
          </w:p>
        </w:tc>
      </w:tr>
      <w:tr w:rsidR="007973FE" w:rsidRPr="007973FE" w14:paraId="2988948D" w14:textId="77777777" w:rsidTr="008E71AD">
        <w:trPr>
          <w:tblCellSpacing w:w="15" w:type="dxa"/>
        </w:trPr>
        <w:tc>
          <w:tcPr>
            <w:tcW w:w="2365" w:type="dxa"/>
            <w:vAlign w:val="center"/>
            <w:hideMark/>
          </w:tcPr>
          <w:p w14:paraId="703DA451"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w:t>
            </w:r>
            <w:proofErr w:type="spellStart"/>
            <w:r w:rsidRPr="008E71AD">
              <w:rPr>
                <w:rFonts w:ascii="Courier New" w:eastAsia="Times New Roman" w:hAnsi="Courier New" w:cs="Courier New"/>
                <w:sz w:val="16"/>
                <w:szCs w:val="16"/>
                <w:lang w:val="it-IT" w:eastAsia="it-IT"/>
              </w:rPr>
              <w:t>memory</w:t>
            </w:r>
            <w:proofErr w:type="spellEnd"/>
            <w:r w:rsidRPr="008E71AD">
              <w:rPr>
                <w:rFonts w:ascii="Courier New" w:eastAsia="Times New Roman" w:hAnsi="Courier New" w:cs="Courier New"/>
                <w:sz w:val="16"/>
                <w:szCs w:val="16"/>
                <w:lang w:val="it-IT" w:eastAsia="it-IT"/>
              </w:rPr>
              <w:t>-swap=""</w:t>
            </w:r>
          </w:p>
        </w:tc>
        <w:tc>
          <w:tcPr>
            <w:tcW w:w="6894" w:type="dxa"/>
            <w:vAlign w:val="center"/>
            <w:hideMark/>
          </w:tcPr>
          <w:p w14:paraId="07D5A0DB"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r w:rsidRPr="008E71AD">
              <w:rPr>
                <w:rFonts w:ascii="Times New Roman" w:eastAsia="Times New Roman" w:hAnsi="Times New Roman" w:cs="Times New Roman"/>
                <w:sz w:val="18"/>
                <w:szCs w:val="18"/>
                <w:lang w:val="it-IT" w:eastAsia="it-IT"/>
              </w:rPr>
              <w:t xml:space="preserve">Total </w:t>
            </w:r>
            <w:proofErr w:type="spellStart"/>
            <w:r w:rsidRPr="008E71AD">
              <w:rPr>
                <w:rFonts w:ascii="Times New Roman" w:eastAsia="Times New Roman" w:hAnsi="Times New Roman" w:cs="Times New Roman"/>
                <w:sz w:val="18"/>
                <w:szCs w:val="18"/>
                <w:lang w:val="it-IT" w:eastAsia="it-IT"/>
              </w:rPr>
              <w:t>memory</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limit</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memory</w:t>
            </w:r>
            <w:proofErr w:type="spellEnd"/>
            <w:r w:rsidRPr="008E71AD">
              <w:rPr>
                <w:rFonts w:ascii="Times New Roman" w:eastAsia="Times New Roman" w:hAnsi="Times New Roman" w:cs="Times New Roman"/>
                <w:sz w:val="18"/>
                <w:szCs w:val="18"/>
                <w:lang w:val="it-IT" w:eastAsia="it-IT"/>
              </w:rPr>
              <w:t xml:space="preserve"> + swap, format: </w:t>
            </w:r>
            <w:r w:rsidRPr="008E71AD">
              <w:rPr>
                <w:rFonts w:ascii="Courier New" w:eastAsia="Times New Roman" w:hAnsi="Courier New" w:cs="Courier New"/>
                <w:sz w:val="18"/>
                <w:szCs w:val="18"/>
                <w:lang w:val="it-IT" w:eastAsia="it-IT"/>
              </w:rPr>
              <w:t>&lt;</w:t>
            </w:r>
            <w:proofErr w:type="spellStart"/>
            <w:r w:rsidRPr="008E71AD">
              <w:rPr>
                <w:rFonts w:ascii="Courier New" w:eastAsia="Times New Roman" w:hAnsi="Courier New" w:cs="Courier New"/>
                <w:sz w:val="18"/>
                <w:szCs w:val="18"/>
                <w:lang w:val="it-IT" w:eastAsia="it-IT"/>
              </w:rPr>
              <w:t>number</w:t>
            </w:r>
            <w:proofErr w:type="spellEnd"/>
            <w:r w:rsidRPr="008E71AD">
              <w:rPr>
                <w:rFonts w:ascii="Courier New" w:eastAsia="Times New Roman" w:hAnsi="Courier New" w:cs="Courier New"/>
                <w:sz w:val="18"/>
                <w:szCs w:val="18"/>
                <w:lang w:val="it-IT" w:eastAsia="it-IT"/>
              </w:rPr>
              <w:t>&gt;[&lt;</w:t>
            </w:r>
            <w:proofErr w:type="spellStart"/>
            <w:r w:rsidRPr="008E71AD">
              <w:rPr>
                <w:rFonts w:ascii="Courier New" w:eastAsia="Times New Roman" w:hAnsi="Courier New" w:cs="Courier New"/>
                <w:sz w:val="18"/>
                <w:szCs w:val="18"/>
                <w:lang w:val="it-IT" w:eastAsia="it-IT"/>
              </w:rPr>
              <w:t>unit</w:t>
            </w:r>
            <w:proofErr w:type="spellEnd"/>
            <w:r w:rsidRPr="008E71AD">
              <w:rPr>
                <w:rFonts w:ascii="Courier New" w:eastAsia="Times New Roman" w:hAnsi="Courier New" w:cs="Courier New"/>
                <w:sz w:val="18"/>
                <w:szCs w:val="18"/>
                <w:lang w:val="it-IT" w:eastAsia="it-IT"/>
              </w:rPr>
              <w:t>&gt;]</w:t>
            </w:r>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Number</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is</w:t>
            </w:r>
            <w:proofErr w:type="spellEnd"/>
            <w:r w:rsidRPr="008E71AD">
              <w:rPr>
                <w:rFonts w:ascii="Times New Roman" w:eastAsia="Times New Roman" w:hAnsi="Times New Roman" w:cs="Times New Roman"/>
                <w:sz w:val="18"/>
                <w:szCs w:val="18"/>
                <w:lang w:val="it-IT" w:eastAsia="it-IT"/>
              </w:rPr>
              <w:t xml:space="preserve"> a positive </w:t>
            </w:r>
            <w:proofErr w:type="spellStart"/>
            <w:r w:rsidRPr="008E71AD">
              <w:rPr>
                <w:rFonts w:ascii="Times New Roman" w:eastAsia="Times New Roman" w:hAnsi="Times New Roman" w:cs="Times New Roman"/>
                <w:sz w:val="18"/>
                <w:szCs w:val="18"/>
                <w:lang w:val="it-IT" w:eastAsia="it-IT"/>
              </w:rPr>
              <w:t>integer</w:t>
            </w:r>
            <w:proofErr w:type="spellEnd"/>
            <w:r w:rsidRPr="008E71AD">
              <w:rPr>
                <w:rFonts w:ascii="Times New Roman" w:eastAsia="Times New Roman" w:hAnsi="Times New Roman" w:cs="Times New Roman"/>
                <w:sz w:val="18"/>
                <w:szCs w:val="18"/>
                <w:lang w:val="it-IT" w:eastAsia="it-IT"/>
              </w:rPr>
              <w:t xml:space="preserve">. Unit can be one of </w:t>
            </w:r>
            <w:r w:rsidRPr="008E71AD">
              <w:rPr>
                <w:rFonts w:ascii="Courier New" w:eastAsia="Times New Roman" w:hAnsi="Courier New" w:cs="Courier New"/>
                <w:sz w:val="18"/>
                <w:szCs w:val="18"/>
                <w:lang w:val="it-IT" w:eastAsia="it-IT"/>
              </w:rPr>
              <w:t>b</w:t>
            </w:r>
            <w:r w:rsidRPr="008E71AD">
              <w:rPr>
                <w:rFonts w:ascii="Times New Roman" w:eastAsia="Times New Roman" w:hAnsi="Times New Roman" w:cs="Times New Roman"/>
                <w:sz w:val="18"/>
                <w:szCs w:val="18"/>
                <w:lang w:val="it-IT" w:eastAsia="it-IT"/>
              </w:rPr>
              <w:t xml:space="preserve">, </w:t>
            </w:r>
            <w:r w:rsidRPr="008E71AD">
              <w:rPr>
                <w:rFonts w:ascii="Courier New" w:eastAsia="Times New Roman" w:hAnsi="Courier New" w:cs="Courier New"/>
                <w:sz w:val="18"/>
                <w:szCs w:val="18"/>
                <w:lang w:val="it-IT" w:eastAsia="it-IT"/>
              </w:rPr>
              <w:t>k</w:t>
            </w:r>
            <w:r w:rsidRPr="008E71AD">
              <w:rPr>
                <w:rFonts w:ascii="Times New Roman" w:eastAsia="Times New Roman" w:hAnsi="Times New Roman" w:cs="Times New Roman"/>
                <w:sz w:val="18"/>
                <w:szCs w:val="18"/>
                <w:lang w:val="it-IT" w:eastAsia="it-IT"/>
              </w:rPr>
              <w:t xml:space="preserve">, </w:t>
            </w:r>
            <w:r w:rsidRPr="008E71AD">
              <w:rPr>
                <w:rFonts w:ascii="Courier New" w:eastAsia="Times New Roman" w:hAnsi="Courier New" w:cs="Courier New"/>
                <w:sz w:val="18"/>
                <w:szCs w:val="18"/>
                <w:lang w:val="it-IT" w:eastAsia="it-IT"/>
              </w:rPr>
              <w:t>m</w:t>
            </w:r>
            <w:r w:rsidRPr="008E71AD">
              <w:rPr>
                <w:rFonts w:ascii="Times New Roman" w:eastAsia="Times New Roman" w:hAnsi="Times New Roman" w:cs="Times New Roman"/>
                <w:sz w:val="18"/>
                <w:szCs w:val="18"/>
                <w:lang w:val="it-IT" w:eastAsia="it-IT"/>
              </w:rPr>
              <w:t xml:space="preserve">, or </w:t>
            </w:r>
            <w:r w:rsidRPr="008E71AD">
              <w:rPr>
                <w:rFonts w:ascii="Courier New" w:eastAsia="Times New Roman" w:hAnsi="Courier New" w:cs="Courier New"/>
                <w:sz w:val="18"/>
                <w:szCs w:val="18"/>
                <w:lang w:val="it-IT" w:eastAsia="it-IT"/>
              </w:rPr>
              <w:t>g</w:t>
            </w:r>
            <w:r w:rsidRPr="008E71AD">
              <w:rPr>
                <w:rFonts w:ascii="Times New Roman" w:eastAsia="Times New Roman" w:hAnsi="Times New Roman" w:cs="Times New Roman"/>
                <w:sz w:val="18"/>
                <w:szCs w:val="18"/>
                <w:lang w:val="it-IT" w:eastAsia="it-IT"/>
              </w:rPr>
              <w:t>.</w:t>
            </w:r>
          </w:p>
        </w:tc>
      </w:tr>
      <w:tr w:rsidR="007973FE" w:rsidRPr="007973FE" w14:paraId="039D903F" w14:textId="77777777" w:rsidTr="008E71AD">
        <w:trPr>
          <w:tblCellSpacing w:w="15" w:type="dxa"/>
        </w:trPr>
        <w:tc>
          <w:tcPr>
            <w:tcW w:w="2365" w:type="dxa"/>
            <w:tcBorders>
              <w:top w:val="single" w:sz="4" w:space="0" w:color="auto"/>
            </w:tcBorders>
            <w:vAlign w:val="center"/>
            <w:hideMark/>
          </w:tcPr>
          <w:p w14:paraId="77B7B864"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w:t>
            </w:r>
            <w:proofErr w:type="spellStart"/>
            <w:r w:rsidRPr="008E71AD">
              <w:rPr>
                <w:rFonts w:ascii="Courier New" w:eastAsia="Times New Roman" w:hAnsi="Courier New" w:cs="Courier New"/>
                <w:sz w:val="16"/>
                <w:szCs w:val="16"/>
                <w:lang w:val="it-IT" w:eastAsia="it-IT"/>
              </w:rPr>
              <w:t>memory-reservation</w:t>
            </w:r>
            <w:proofErr w:type="spellEnd"/>
            <w:r w:rsidRPr="008E71AD">
              <w:rPr>
                <w:rFonts w:ascii="Courier New" w:eastAsia="Times New Roman" w:hAnsi="Courier New" w:cs="Courier New"/>
                <w:sz w:val="16"/>
                <w:szCs w:val="16"/>
                <w:lang w:val="it-IT" w:eastAsia="it-IT"/>
              </w:rPr>
              <w:t>=""</w:t>
            </w:r>
          </w:p>
        </w:tc>
        <w:tc>
          <w:tcPr>
            <w:tcW w:w="6894" w:type="dxa"/>
            <w:tcBorders>
              <w:top w:val="single" w:sz="4" w:space="0" w:color="auto"/>
            </w:tcBorders>
            <w:vAlign w:val="center"/>
            <w:hideMark/>
          </w:tcPr>
          <w:p w14:paraId="5E29C5FE"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r w:rsidRPr="008E71AD">
              <w:rPr>
                <w:rFonts w:ascii="Times New Roman" w:eastAsia="Times New Roman" w:hAnsi="Times New Roman" w:cs="Times New Roman"/>
                <w:sz w:val="18"/>
                <w:szCs w:val="18"/>
                <w:lang w:val="it-IT" w:eastAsia="it-IT"/>
              </w:rPr>
              <w:t xml:space="preserve">Memory soft </w:t>
            </w:r>
            <w:proofErr w:type="spellStart"/>
            <w:r w:rsidRPr="008E71AD">
              <w:rPr>
                <w:rFonts w:ascii="Times New Roman" w:eastAsia="Times New Roman" w:hAnsi="Times New Roman" w:cs="Times New Roman"/>
                <w:sz w:val="18"/>
                <w:szCs w:val="18"/>
                <w:lang w:val="it-IT" w:eastAsia="it-IT"/>
              </w:rPr>
              <w:t>limit</w:t>
            </w:r>
            <w:proofErr w:type="spellEnd"/>
            <w:r w:rsidRPr="008E71AD">
              <w:rPr>
                <w:rFonts w:ascii="Times New Roman" w:eastAsia="Times New Roman" w:hAnsi="Times New Roman" w:cs="Times New Roman"/>
                <w:sz w:val="18"/>
                <w:szCs w:val="18"/>
                <w:lang w:val="it-IT" w:eastAsia="it-IT"/>
              </w:rPr>
              <w:t xml:space="preserve"> (format: </w:t>
            </w:r>
            <w:r w:rsidRPr="008E71AD">
              <w:rPr>
                <w:rFonts w:ascii="Courier New" w:eastAsia="Times New Roman" w:hAnsi="Courier New" w:cs="Courier New"/>
                <w:sz w:val="18"/>
                <w:szCs w:val="18"/>
                <w:lang w:val="it-IT" w:eastAsia="it-IT"/>
              </w:rPr>
              <w:t>&lt;</w:t>
            </w:r>
            <w:proofErr w:type="spellStart"/>
            <w:r w:rsidRPr="008E71AD">
              <w:rPr>
                <w:rFonts w:ascii="Courier New" w:eastAsia="Times New Roman" w:hAnsi="Courier New" w:cs="Courier New"/>
                <w:sz w:val="18"/>
                <w:szCs w:val="18"/>
                <w:lang w:val="it-IT" w:eastAsia="it-IT"/>
              </w:rPr>
              <w:t>number</w:t>
            </w:r>
            <w:proofErr w:type="spellEnd"/>
            <w:r w:rsidRPr="008E71AD">
              <w:rPr>
                <w:rFonts w:ascii="Courier New" w:eastAsia="Times New Roman" w:hAnsi="Courier New" w:cs="Courier New"/>
                <w:sz w:val="18"/>
                <w:szCs w:val="18"/>
                <w:lang w:val="it-IT" w:eastAsia="it-IT"/>
              </w:rPr>
              <w:t>&gt;[&lt;</w:t>
            </w:r>
            <w:proofErr w:type="spellStart"/>
            <w:r w:rsidRPr="008E71AD">
              <w:rPr>
                <w:rFonts w:ascii="Courier New" w:eastAsia="Times New Roman" w:hAnsi="Courier New" w:cs="Courier New"/>
                <w:sz w:val="18"/>
                <w:szCs w:val="18"/>
                <w:lang w:val="it-IT" w:eastAsia="it-IT"/>
              </w:rPr>
              <w:t>unit</w:t>
            </w:r>
            <w:proofErr w:type="spellEnd"/>
            <w:r w:rsidRPr="008E71AD">
              <w:rPr>
                <w:rFonts w:ascii="Courier New" w:eastAsia="Times New Roman" w:hAnsi="Courier New" w:cs="Courier New"/>
                <w:sz w:val="18"/>
                <w:szCs w:val="18"/>
                <w:lang w:val="it-IT" w:eastAsia="it-IT"/>
              </w:rPr>
              <w:t>&gt;]</w:t>
            </w:r>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Number</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is</w:t>
            </w:r>
            <w:proofErr w:type="spellEnd"/>
            <w:r w:rsidRPr="008E71AD">
              <w:rPr>
                <w:rFonts w:ascii="Times New Roman" w:eastAsia="Times New Roman" w:hAnsi="Times New Roman" w:cs="Times New Roman"/>
                <w:sz w:val="18"/>
                <w:szCs w:val="18"/>
                <w:lang w:val="it-IT" w:eastAsia="it-IT"/>
              </w:rPr>
              <w:t xml:space="preserve"> a positive </w:t>
            </w:r>
            <w:proofErr w:type="spellStart"/>
            <w:r w:rsidRPr="008E71AD">
              <w:rPr>
                <w:rFonts w:ascii="Times New Roman" w:eastAsia="Times New Roman" w:hAnsi="Times New Roman" w:cs="Times New Roman"/>
                <w:sz w:val="18"/>
                <w:szCs w:val="18"/>
                <w:lang w:val="it-IT" w:eastAsia="it-IT"/>
              </w:rPr>
              <w:t>integer</w:t>
            </w:r>
            <w:proofErr w:type="spellEnd"/>
            <w:r w:rsidRPr="008E71AD">
              <w:rPr>
                <w:rFonts w:ascii="Times New Roman" w:eastAsia="Times New Roman" w:hAnsi="Times New Roman" w:cs="Times New Roman"/>
                <w:sz w:val="18"/>
                <w:szCs w:val="18"/>
                <w:lang w:val="it-IT" w:eastAsia="it-IT"/>
              </w:rPr>
              <w:t xml:space="preserve">. Unit can be one of </w:t>
            </w:r>
            <w:r w:rsidRPr="008E71AD">
              <w:rPr>
                <w:rFonts w:ascii="Courier New" w:eastAsia="Times New Roman" w:hAnsi="Courier New" w:cs="Courier New"/>
                <w:sz w:val="18"/>
                <w:szCs w:val="18"/>
                <w:lang w:val="it-IT" w:eastAsia="it-IT"/>
              </w:rPr>
              <w:t>b</w:t>
            </w:r>
            <w:r w:rsidRPr="008E71AD">
              <w:rPr>
                <w:rFonts w:ascii="Times New Roman" w:eastAsia="Times New Roman" w:hAnsi="Times New Roman" w:cs="Times New Roman"/>
                <w:sz w:val="18"/>
                <w:szCs w:val="18"/>
                <w:lang w:val="it-IT" w:eastAsia="it-IT"/>
              </w:rPr>
              <w:t xml:space="preserve">, </w:t>
            </w:r>
            <w:r w:rsidRPr="008E71AD">
              <w:rPr>
                <w:rFonts w:ascii="Courier New" w:eastAsia="Times New Roman" w:hAnsi="Courier New" w:cs="Courier New"/>
                <w:sz w:val="18"/>
                <w:szCs w:val="18"/>
                <w:lang w:val="it-IT" w:eastAsia="it-IT"/>
              </w:rPr>
              <w:t>k</w:t>
            </w:r>
            <w:r w:rsidRPr="008E71AD">
              <w:rPr>
                <w:rFonts w:ascii="Times New Roman" w:eastAsia="Times New Roman" w:hAnsi="Times New Roman" w:cs="Times New Roman"/>
                <w:sz w:val="18"/>
                <w:szCs w:val="18"/>
                <w:lang w:val="it-IT" w:eastAsia="it-IT"/>
              </w:rPr>
              <w:t xml:space="preserve">, </w:t>
            </w:r>
            <w:r w:rsidRPr="008E71AD">
              <w:rPr>
                <w:rFonts w:ascii="Courier New" w:eastAsia="Times New Roman" w:hAnsi="Courier New" w:cs="Courier New"/>
                <w:sz w:val="18"/>
                <w:szCs w:val="18"/>
                <w:lang w:val="it-IT" w:eastAsia="it-IT"/>
              </w:rPr>
              <w:t>m</w:t>
            </w:r>
            <w:r w:rsidRPr="008E71AD">
              <w:rPr>
                <w:rFonts w:ascii="Times New Roman" w:eastAsia="Times New Roman" w:hAnsi="Times New Roman" w:cs="Times New Roman"/>
                <w:sz w:val="18"/>
                <w:szCs w:val="18"/>
                <w:lang w:val="it-IT" w:eastAsia="it-IT"/>
              </w:rPr>
              <w:t xml:space="preserve">, or </w:t>
            </w:r>
            <w:r w:rsidRPr="008E71AD">
              <w:rPr>
                <w:rFonts w:ascii="Courier New" w:eastAsia="Times New Roman" w:hAnsi="Courier New" w:cs="Courier New"/>
                <w:sz w:val="18"/>
                <w:szCs w:val="18"/>
                <w:lang w:val="it-IT" w:eastAsia="it-IT"/>
              </w:rPr>
              <w:t>g</w:t>
            </w:r>
            <w:r w:rsidRPr="008E71AD">
              <w:rPr>
                <w:rFonts w:ascii="Times New Roman" w:eastAsia="Times New Roman" w:hAnsi="Times New Roman" w:cs="Times New Roman"/>
                <w:sz w:val="18"/>
                <w:szCs w:val="18"/>
                <w:lang w:val="it-IT" w:eastAsia="it-IT"/>
              </w:rPr>
              <w:t>.</w:t>
            </w:r>
          </w:p>
        </w:tc>
      </w:tr>
      <w:tr w:rsidR="007973FE" w:rsidRPr="007973FE" w14:paraId="6766A458" w14:textId="77777777" w:rsidTr="008E71AD">
        <w:trPr>
          <w:tblCellSpacing w:w="15" w:type="dxa"/>
        </w:trPr>
        <w:tc>
          <w:tcPr>
            <w:tcW w:w="2365" w:type="dxa"/>
            <w:tcBorders>
              <w:top w:val="single" w:sz="4" w:space="0" w:color="auto"/>
            </w:tcBorders>
            <w:vAlign w:val="center"/>
            <w:hideMark/>
          </w:tcPr>
          <w:p w14:paraId="4EB374BD"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--kernel-</w:t>
            </w:r>
            <w:proofErr w:type="spellStart"/>
            <w:r w:rsidRPr="008E71AD">
              <w:rPr>
                <w:rFonts w:ascii="Courier New" w:eastAsia="Times New Roman" w:hAnsi="Courier New" w:cs="Courier New"/>
                <w:sz w:val="16"/>
                <w:szCs w:val="16"/>
                <w:lang w:val="it-IT" w:eastAsia="it-IT"/>
              </w:rPr>
              <w:t>memory</w:t>
            </w:r>
            <w:proofErr w:type="spellEnd"/>
            <w:r w:rsidRPr="008E71AD">
              <w:rPr>
                <w:rFonts w:ascii="Courier New" w:eastAsia="Times New Roman" w:hAnsi="Courier New" w:cs="Courier New"/>
                <w:sz w:val="16"/>
                <w:szCs w:val="16"/>
                <w:lang w:val="it-IT" w:eastAsia="it-IT"/>
              </w:rPr>
              <w:t>=""</w:t>
            </w:r>
          </w:p>
        </w:tc>
        <w:tc>
          <w:tcPr>
            <w:tcW w:w="6894" w:type="dxa"/>
            <w:tcBorders>
              <w:top w:val="single" w:sz="4" w:space="0" w:color="auto"/>
            </w:tcBorders>
            <w:vAlign w:val="center"/>
            <w:hideMark/>
          </w:tcPr>
          <w:p w14:paraId="559244CF"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r w:rsidRPr="008E71AD">
              <w:rPr>
                <w:rFonts w:ascii="Times New Roman" w:eastAsia="Times New Roman" w:hAnsi="Times New Roman" w:cs="Times New Roman"/>
                <w:sz w:val="18"/>
                <w:szCs w:val="18"/>
                <w:lang w:val="it-IT" w:eastAsia="it-IT"/>
              </w:rPr>
              <w:t xml:space="preserve">Kernel </w:t>
            </w:r>
            <w:proofErr w:type="spellStart"/>
            <w:r w:rsidRPr="008E71AD">
              <w:rPr>
                <w:rFonts w:ascii="Times New Roman" w:eastAsia="Times New Roman" w:hAnsi="Times New Roman" w:cs="Times New Roman"/>
                <w:sz w:val="18"/>
                <w:szCs w:val="18"/>
                <w:lang w:val="it-IT" w:eastAsia="it-IT"/>
              </w:rPr>
              <w:t>memory</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limit</w:t>
            </w:r>
            <w:proofErr w:type="spellEnd"/>
            <w:r w:rsidRPr="008E71AD">
              <w:rPr>
                <w:rFonts w:ascii="Times New Roman" w:eastAsia="Times New Roman" w:hAnsi="Times New Roman" w:cs="Times New Roman"/>
                <w:sz w:val="18"/>
                <w:szCs w:val="18"/>
                <w:lang w:val="it-IT" w:eastAsia="it-IT"/>
              </w:rPr>
              <w:t xml:space="preserve"> (format: </w:t>
            </w:r>
            <w:r w:rsidRPr="008E71AD">
              <w:rPr>
                <w:rFonts w:ascii="Courier New" w:eastAsia="Times New Roman" w:hAnsi="Courier New" w:cs="Courier New"/>
                <w:sz w:val="18"/>
                <w:szCs w:val="18"/>
                <w:lang w:val="it-IT" w:eastAsia="it-IT"/>
              </w:rPr>
              <w:t>&lt;</w:t>
            </w:r>
            <w:proofErr w:type="spellStart"/>
            <w:r w:rsidRPr="008E71AD">
              <w:rPr>
                <w:rFonts w:ascii="Courier New" w:eastAsia="Times New Roman" w:hAnsi="Courier New" w:cs="Courier New"/>
                <w:sz w:val="18"/>
                <w:szCs w:val="18"/>
                <w:lang w:val="it-IT" w:eastAsia="it-IT"/>
              </w:rPr>
              <w:t>number</w:t>
            </w:r>
            <w:proofErr w:type="spellEnd"/>
            <w:r w:rsidRPr="008E71AD">
              <w:rPr>
                <w:rFonts w:ascii="Courier New" w:eastAsia="Times New Roman" w:hAnsi="Courier New" w:cs="Courier New"/>
                <w:sz w:val="18"/>
                <w:szCs w:val="18"/>
                <w:lang w:val="it-IT" w:eastAsia="it-IT"/>
              </w:rPr>
              <w:t>&gt;[&lt;</w:t>
            </w:r>
            <w:proofErr w:type="spellStart"/>
            <w:r w:rsidRPr="008E71AD">
              <w:rPr>
                <w:rFonts w:ascii="Courier New" w:eastAsia="Times New Roman" w:hAnsi="Courier New" w:cs="Courier New"/>
                <w:sz w:val="18"/>
                <w:szCs w:val="18"/>
                <w:lang w:val="it-IT" w:eastAsia="it-IT"/>
              </w:rPr>
              <w:t>unit</w:t>
            </w:r>
            <w:proofErr w:type="spellEnd"/>
            <w:r w:rsidRPr="008E71AD">
              <w:rPr>
                <w:rFonts w:ascii="Courier New" w:eastAsia="Times New Roman" w:hAnsi="Courier New" w:cs="Courier New"/>
                <w:sz w:val="18"/>
                <w:szCs w:val="18"/>
                <w:lang w:val="it-IT" w:eastAsia="it-IT"/>
              </w:rPr>
              <w:t>&gt;]</w:t>
            </w:r>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Number</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is</w:t>
            </w:r>
            <w:proofErr w:type="spellEnd"/>
            <w:r w:rsidRPr="008E71AD">
              <w:rPr>
                <w:rFonts w:ascii="Times New Roman" w:eastAsia="Times New Roman" w:hAnsi="Times New Roman" w:cs="Times New Roman"/>
                <w:sz w:val="18"/>
                <w:szCs w:val="18"/>
                <w:lang w:val="it-IT" w:eastAsia="it-IT"/>
              </w:rPr>
              <w:t xml:space="preserve"> a positive </w:t>
            </w:r>
            <w:proofErr w:type="spellStart"/>
            <w:r w:rsidRPr="008E71AD">
              <w:rPr>
                <w:rFonts w:ascii="Times New Roman" w:eastAsia="Times New Roman" w:hAnsi="Times New Roman" w:cs="Times New Roman"/>
                <w:sz w:val="18"/>
                <w:szCs w:val="18"/>
                <w:lang w:val="it-IT" w:eastAsia="it-IT"/>
              </w:rPr>
              <w:t>integer</w:t>
            </w:r>
            <w:proofErr w:type="spellEnd"/>
            <w:r w:rsidRPr="008E71AD">
              <w:rPr>
                <w:rFonts w:ascii="Times New Roman" w:eastAsia="Times New Roman" w:hAnsi="Times New Roman" w:cs="Times New Roman"/>
                <w:sz w:val="18"/>
                <w:szCs w:val="18"/>
                <w:lang w:val="it-IT" w:eastAsia="it-IT"/>
              </w:rPr>
              <w:t xml:space="preserve">. Unit can be one of </w:t>
            </w:r>
            <w:r w:rsidRPr="008E71AD">
              <w:rPr>
                <w:rFonts w:ascii="Courier New" w:eastAsia="Times New Roman" w:hAnsi="Courier New" w:cs="Courier New"/>
                <w:sz w:val="18"/>
                <w:szCs w:val="18"/>
                <w:lang w:val="it-IT" w:eastAsia="it-IT"/>
              </w:rPr>
              <w:t>b</w:t>
            </w:r>
            <w:r w:rsidRPr="008E71AD">
              <w:rPr>
                <w:rFonts w:ascii="Times New Roman" w:eastAsia="Times New Roman" w:hAnsi="Times New Roman" w:cs="Times New Roman"/>
                <w:sz w:val="18"/>
                <w:szCs w:val="18"/>
                <w:lang w:val="it-IT" w:eastAsia="it-IT"/>
              </w:rPr>
              <w:t xml:space="preserve">, </w:t>
            </w:r>
            <w:r w:rsidRPr="008E71AD">
              <w:rPr>
                <w:rFonts w:ascii="Courier New" w:eastAsia="Times New Roman" w:hAnsi="Courier New" w:cs="Courier New"/>
                <w:sz w:val="18"/>
                <w:szCs w:val="18"/>
                <w:lang w:val="it-IT" w:eastAsia="it-IT"/>
              </w:rPr>
              <w:t>k</w:t>
            </w:r>
            <w:r w:rsidRPr="008E71AD">
              <w:rPr>
                <w:rFonts w:ascii="Times New Roman" w:eastAsia="Times New Roman" w:hAnsi="Times New Roman" w:cs="Times New Roman"/>
                <w:sz w:val="18"/>
                <w:szCs w:val="18"/>
                <w:lang w:val="it-IT" w:eastAsia="it-IT"/>
              </w:rPr>
              <w:t xml:space="preserve">, </w:t>
            </w:r>
            <w:r w:rsidRPr="008E71AD">
              <w:rPr>
                <w:rFonts w:ascii="Courier New" w:eastAsia="Times New Roman" w:hAnsi="Courier New" w:cs="Courier New"/>
                <w:sz w:val="18"/>
                <w:szCs w:val="18"/>
                <w:lang w:val="it-IT" w:eastAsia="it-IT"/>
              </w:rPr>
              <w:t>m</w:t>
            </w:r>
            <w:r w:rsidRPr="008E71AD">
              <w:rPr>
                <w:rFonts w:ascii="Times New Roman" w:eastAsia="Times New Roman" w:hAnsi="Times New Roman" w:cs="Times New Roman"/>
                <w:sz w:val="18"/>
                <w:szCs w:val="18"/>
                <w:lang w:val="it-IT" w:eastAsia="it-IT"/>
              </w:rPr>
              <w:t xml:space="preserve">, or </w:t>
            </w:r>
            <w:r w:rsidRPr="008E71AD">
              <w:rPr>
                <w:rFonts w:ascii="Courier New" w:eastAsia="Times New Roman" w:hAnsi="Courier New" w:cs="Courier New"/>
                <w:sz w:val="18"/>
                <w:szCs w:val="18"/>
                <w:lang w:val="it-IT" w:eastAsia="it-IT"/>
              </w:rPr>
              <w:t>g</w:t>
            </w:r>
            <w:r w:rsidRPr="008E71AD">
              <w:rPr>
                <w:rFonts w:ascii="Times New Roman" w:eastAsia="Times New Roman" w:hAnsi="Times New Roman" w:cs="Times New Roman"/>
                <w:sz w:val="18"/>
                <w:szCs w:val="18"/>
                <w:lang w:val="it-IT" w:eastAsia="it-IT"/>
              </w:rPr>
              <w:t xml:space="preserve">. Minimum </w:t>
            </w:r>
            <w:proofErr w:type="spellStart"/>
            <w:r w:rsidRPr="008E71AD">
              <w:rPr>
                <w:rFonts w:ascii="Times New Roman" w:eastAsia="Times New Roman" w:hAnsi="Times New Roman" w:cs="Times New Roman"/>
                <w:sz w:val="18"/>
                <w:szCs w:val="18"/>
                <w:lang w:val="it-IT" w:eastAsia="it-IT"/>
              </w:rPr>
              <w:t>is</w:t>
            </w:r>
            <w:proofErr w:type="spellEnd"/>
            <w:r w:rsidRPr="008E71AD">
              <w:rPr>
                <w:rFonts w:ascii="Times New Roman" w:eastAsia="Times New Roman" w:hAnsi="Times New Roman" w:cs="Times New Roman"/>
                <w:sz w:val="18"/>
                <w:szCs w:val="18"/>
                <w:lang w:val="it-IT" w:eastAsia="it-IT"/>
              </w:rPr>
              <w:t xml:space="preserve"> 4M.</w:t>
            </w:r>
          </w:p>
        </w:tc>
      </w:tr>
      <w:tr w:rsidR="007973FE" w:rsidRPr="007973FE" w14:paraId="212849A3" w14:textId="77777777" w:rsidTr="008E71AD">
        <w:trPr>
          <w:tblCellSpacing w:w="15" w:type="dxa"/>
        </w:trPr>
        <w:tc>
          <w:tcPr>
            <w:tcW w:w="2365" w:type="dxa"/>
            <w:tcBorders>
              <w:top w:val="single" w:sz="4" w:space="0" w:color="auto"/>
            </w:tcBorders>
            <w:vAlign w:val="center"/>
            <w:hideMark/>
          </w:tcPr>
          <w:p w14:paraId="67BBBA6E"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-c</w:t>
            </w:r>
            <w:r w:rsidRPr="008E71AD">
              <w:rPr>
                <w:rFonts w:ascii="Times New Roman" w:eastAsia="Times New Roman" w:hAnsi="Times New Roman" w:cs="Times New Roman"/>
                <w:sz w:val="16"/>
                <w:szCs w:val="16"/>
                <w:lang w:val="it-IT" w:eastAsia="it-IT"/>
              </w:rPr>
              <w:t xml:space="preserve">, </w:t>
            </w:r>
            <w:r w:rsidRPr="008E71AD">
              <w:rPr>
                <w:rFonts w:ascii="Courier New" w:eastAsia="Times New Roman" w:hAnsi="Courier New" w:cs="Courier New"/>
                <w:sz w:val="16"/>
                <w:szCs w:val="16"/>
                <w:lang w:val="it-IT" w:eastAsia="it-IT"/>
              </w:rPr>
              <w:t>--</w:t>
            </w:r>
            <w:proofErr w:type="spellStart"/>
            <w:r w:rsidRPr="008E71AD">
              <w:rPr>
                <w:rFonts w:ascii="Courier New" w:eastAsia="Times New Roman" w:hAnsi="Courier New" w:cs="Courier New"/>
                <w:sz w:val="16"/>
                <w:szCs w:val="16"/>
                <w:lang w:val="it-IT" w:eastAsia="it-IT"/>
              </w:rPr>
              <w:t>cpu</w:t>
            </w:r>
            <w:proofErr w:type="spellEnd"/>
            <w:r w:rsidRPr="008E71AD">
              <w:rPr>
                <w:rFonts w:ascii="Courier New" w:eastAsia="Times New Roman" w:hAnsi="Courier New" w:cs="Courier New"/>
                <w:sz w:val="16"/>
                <w:szCs w:val="16"/>
                <w:lang w:val="it-IT" w:eastAsia="it-IT"/>
              </w:rPr>
              <w:t>-shares=0</w:t>
            </w:r>
          </w:p>
        </w:tc>
        <w:tc>
          <w:tcPr>
            <w:tcW w:w="6894" w:type="dxa"/>
            <w:tcBorders>
              <w:top w:val="single" w:sz="4" w:space="0" w:color="auto"/>
            </w:tcBorders>
            <w:vAlign w:val="center"/>
            <w:hideMark/>
          </w:tcPr>
          <w:p w14:paraId="27EBEE78"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r w:rsidRPr="008E71AD">
              <w:rPr>
                <w:rFonts w:ascii="Times New Roman" w:eastAsia="Times New Roman" w:hAnsi="Times New Roman" w:cs="Times New Roman"/>
                <w:sz w:val="18"/>
                <w:szCs w:val="18"/>
                <w:lang w:val="it-IT" w:eastAsia="it-IT"/>
              </w:rPr>
              <w:t>CPU shares (relative weight)</w:t>
            </w:r>
          </w:p>
        </w:tc>
      </w:tr>
      <w:tr w:rsidR="007973FE" w:rsidRPr="007973FE" w14:paraId="083AE7E8" w14:textId="77777777" w:rsidTr="008E71AD">
        <w:trPr>
          <w:tblCellSpacing w:w="15" w:type="dxa"/>
        </w:trPr>
        <w:tc>
          <w:tcPr>
            <w:tcW w:w="2365" w:type="dxa"/>
            <w:tcBorders>
              <w:top w:val="single" w:sz="4" w:space="0" w:color="auto"/>
            </w:tcBorders>
            <w:vAlign w:val="center"/>
            <w:hideMark/>
          </w:tcPr>
          <w:p w14:paraId="219DB61A"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w:t>
            </w:r>
            <w:proofErr w:type="spellStart"/>
            <w:r w:rsidRPr="008E71AD">
              <w:rPr>
                <w:rFonts w:ascii="Courier New" w:eastAsia="Times New Roman" w:hAnsi="Courier New" w:cs="Courier New"/>
                <w:sz w:val="16"/>
                <w:szCs w:val="16"/>
                <w:lang w:val="it-IT" w:eastAsia="it-IT"/>
              </w:rPr>
              <w:t>cpus</w:t>
            </w:r>
            <w:proofErr w:type="spellEnd"/>
            <w:r w:rsidRPr="008E71AD">
              <w:rPr>
                <w:rFonts w:ascii="Courier New" w:eastAsia="Times New Roman" w:hAnsi="Courier New" w:cs="Courier New"/>
                <w:sz w:val="16"/>
                <w:szCs w:val="16"/>
                <w:lang w:val="it-IT" w:eastAsia="it-IT"/>
              </w:rPr>
              <w:t>=0.000</w:t>
            </w:r>
          </w:p>
        </w:tc>
        <w:tc>
          <w:tcPr>
            <w:tcW w:w="6894" w:type="dxa"/>
            <w:tcBorders>
              <w:top w:val="single" w:sz="4" w:space="0" w:color="auto"/>
            </w:tcBorders>
            <w:vAlign w:val="center"/>
            <w:hideMark/>
          </w:tcPr>
          <w:p w14:paraId="3A5FCCA7"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proofErr w:type="spellStart"/>
            <w:r w:rsidRPr="008E71AD">
              <w:rPr>
                <w:rFonts w:ascii="Times New Roman" w:eastAsia="Times New Roman" w:hAnsi="Times New Roman" w:cs="Times New Roman"/>
                <w:sz w:val="18"/>
                <w:szCs w:val="18"/>
                <w:lang w:val="it-IT" w:eastAsia="it-IT"/>
              </w:rPr>
              <w:t>Number</w:t>
            </w:r>
            <w:proofErr w:type="spellEnd"/>
            <w:r w:rsidRPr="008E71AD">
              <w:rPr>
                <w:rFonts w:ascii="Times New Roman" w:eastAsia="Times New Roman" w:hAnsi="Times New Roman" w:cs="Times New Roman"/>
                <w:sz w:val="18"/>
                <w:szCs w:val="18"/>
                <w:lang w:val="it-IT" w:eastAsia="it-IT"/>
              </w:rPr>
              <w:t xml:space="preserve"> of </w:t>
            </w:r>
            <w:proofErr w:type="spellStart"/>
            <w:r w:rsidRPr="008E71AD">
              <w:rPr>
                <w:rFonts w:ascii="Times New Roman" w:eastAsia="Times New Roman" w:hAnsi="Times New Roman" w:cs="Times New Roman"/>
                <w:sz w:val="18"/>
                <w:szCs w:val="18"/>
                <w:lang w:val="it-IT" w:eastAsia="it-IT"/>
              </w:rPr>
              <w:t>CPUs</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Number</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is</w:t>
            </w:r>
            <w:proofErr w:type="spellEnd"/>
            <w:r w:rsidRPr="008E71AD">
              <w:rPr>
                <w:rFonts w:ascii="Times New Roman" w:eastAsia="Times New Roman" w:hAnsi="Times New Roman" w:cs="Times New Roman"/>
                <w:sz w:val="18"/>
                <w:szCs w:val="18"/>
                <w:lang w:val="it-IT" w:eastAsia="it-IT"/>
              </w:rPr>
              <w:t xml:space="preserve"> a </w:t>
            </w:r>
            <w:proofErr w:type="spellStart"/>
            <w:r w:rsidRPr="008E71AD">
              <w:rPr>
                <w:rFonts w:ascii="Times New Roman" w:eastAsia="Times New Roman" w:hAnsi="Times New Roman" w:cs="Times New Roman"/>
                <w:sz w:val="18"/>
                <w:szCs w:val="18"/>
                <w:lang w:val="it-IT" w:eastAsia="it-IT"/>
              </w:rPr>
              <w:t>fractional</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number</w:t>
            </w:r>
            <w:proofErr w:type="spellEnd"/>
            <w:r w:rsidRPr="008E71AD">
              <w:rPr>
                <w:rFonts w:ascii="Times New Roman" w:eastAsia="Times New Roman" w:hAnsi="Times New Roman" w:cs="Times New Roman"/>
                <w:sz w:val="18"/>
                <w:szCs w:val="18"/>
                <w:lang w:val="it-IT" w:eastAsia="it-IT"/>
              </w:rPr>
              <w:t xml:space="preserve">. 0.000 </w:t>
            </w:r>
            <w:proofErr w:type="spellStart"/>
            <w:r w:rsidRPr="008E71AD">
              <w:rPr>
                <w:rFonts w:ascii="Times New Roman" w:eastAsia="Times New Roman" w:hAnsi="Times New Roman" w:cs="Times New Roman"/>
                <w:sz w:val="18"/>
                <w:szCs w:val="18"/>
                <w:lang w:val="it-IT" w:eastAsia="it-IT"/>
              </w:rPr>
              <w:t>means</w:t>
            </w:r>
            <w:proofErr w:type="spellEnd"/>
            <w:r w:rsidRPr="008E71AD">
              <w:rPr>
                <w:rFonts w:ascii="Times New Roman" w:eastAsia="Times New Roman" w:hAnsi="Times New Roman" w:cs="Times New Roman"/>
                <w:sz w:val="18"/>
                <w:szCs w:val="18"/>
                <w:lang w:val="it-IT" w:eastAsia="it-IT"/>
              </w:rPr>
              <w:t xml:space="preserve"> no </w:t>
            </w:r>
            <w:proofErr w:type="spellStart"/>
            <w:r w:rsidRPr="008E71AD">
              <w:rPr>
                <w:rFonts w:ascii="Times New Roman" w:eastAsia="Times New Roman" w:hAnsi="Times New Roman" w:cs="Times New Roman"/>
                <w:sz w:val="18"/>
                <w:szCs w:val="18"/>
                <w:lang w:val="it-IT" w:eastAsia="it-IT"/>
              </w:rPr>
              <w:t>limit</w:t>
            </w:r>
            <w:proofErr w:type="spellEnd"/>
            <w:r w:rsidRPr="008E71AD">
              <w:rPr>
                <w:rFonts w:ascii="Times New Roman" w:eastAsia="Times New Roman" w:hAnsi="Times New Roman" w:cs="Times New Roman"/>
                <w:sz w:val="18"/>
                <w:szCs w:val="18"/>
                <w:lang w:val="it-IT" w:eastAsia="it-IT"/>
              </w:rPr>
              <w:t>.</w:t>
            </w:r>
          </w:p>
        </w:tc>
      </w:tr>
      <w:tr w:rsidR="007973FE" w:rsidRPr="007973FE" w14:paraId="40C59261" w14:textId="77777777" w:rsidTr="008E71AD">
        <w:trPr>
          <w:tblCellSpacing w:w="15" w:type="dxa"/>
        </w:trPr>
        <w:tc>
          <w:tcPr>
            <w:tcW w:w="2365" w:type="dxa"/>
            <w:tcBorders>
              <w:top w:val="single" w:sz="4" w:space="0" w:color="auto"/>
            </w:tcBorders>
            <w:vAlign w:val="center"/>
            <w:hideMark/>
          </w:tcPr>
          <w:p w14:paraId="56DF5C76"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w:t>
            </w:r>
            <w:proofErr w:type="spellStart"/>
            <w:r w:rsidRPr="008E71AD">
              <w:rPr>
                <w:rFonts w:ascii="Courier New" w:eastAsia="Times New Roman" w:hAnsi="Courier New" w:cs="Courier New"/>
                <w:sz w:val="16"/>
                <w:szCs w:val="16"/>
                <w:lang w:val="it-IT" w:eastAsia="it-IT"/>
              </w:rPr>
              <w:t>cpu-period</w:t>
            </w:r>
            <w:proofErr w:type="spellEnd"/>
            <w:r w:rsidRPr="008E71AD">
              <w:rPr>
                <w:rFonts w:ascii="Courier New" w:eastAsia="Times New Roman" w:hAnsi="Courier New" w:cs="Courier New"/>
                <w:sz w:val="16"/>
                <w:szCs w:val="16"/>
                <w:lang w:val="it-IT" w:eastAsia="it-IT"/>
              </w:rPr>
              <w:t>=0</w:t>
            </w:r>
          </w:p>
        </w:tc>
        <w:tc>
          <w:tcPr>
            <w:tcW w:w="6894" w:type="dxa"/>
            <w:tcBorders>
              <w:top w:val="single" w:sz="4" w:space="0" w:color="auto"/>
            </w:tcBorders>
            <w:vAlign w:val="center"/>
            <w:hideMark/>
          </w:tcPr>
          <w:p w14:paraId="51EB0903"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r w:rsidRPr="008E71AD">
              <w:rPr>
                <w:rFonts w:ascii="Times New Roman" w:eastAsia="Times New Roman" w:hAnsi="Times New Roman" w:cs="Times New Roman"/>
                <w:sz w:val="18"/>
                <w:szCs w:val="18"/>
                <w:lang w:val="it-IT" w:eastAsia="it-IT"/>
              </w:rPr>
              <w:t>Limit the CPU CFS (</w:t>
            </w:r>
            <w:proofErr w:type="spellStart"/>
            <w:r w:rsidRPr="008E71AD">
              <w:rPr>
                <w:rFonts w:ascii="Times New Roman" w:eastAsia="Times New Roman" w:hAnsi="Times New Roman" w:cs="Times New Roman"/>
                <w:sz w:val="18"/>
                <w:szCs w:val="18"/>
                <w:lang w:val="it-IT" w:eastAsia="it-IT"/>
              </w:rPr>
              <w:t>Completely</w:t>
            </w:r>
            <w:proofErr w:type="spellEnd"/>
            <w:r w:rsidRPr="008E71AD">
              <w:rPr>
                <w:rFonts w:ascii="Times New Roman" w:eastAsia="Times New Roman" w:hAnsi="Times New Roman" w:cs="Times New Roman"/>
                <w:sz w:val="18"/>
                <w:szCs w:val="18"/>
                <w:lang w:val="it-IT" w:eastAsia="it-IT"/>
              </w:rPr>
              <w:t xml:space="preserve"> Fair </w:t>
            </w:r>
            <w:proofErr w:type="spellStart"/>
            <w:r w:rsidRPr="008E71AD">
              <w:rPr>
                <w:rFonts w:ascii="Times New Roman" w:eastAsia="Times New Roman" w:hAnsi="Times New Roman" w:cs="Times New Roman"/>
                <w:sz w:val="18"/>
                <w:szCs w:val="18"/>
                <w:lang w:val="it-IT" w:eastAsia="it-IT"/>
              </w:rPr>
              <w:t>Scheduler</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period</w:t>
            </w:r>
            <w:proofErr w:type="spellEnd"/>
          </w:p>
        </w:tc>
      </w:tr>
      <w:tr w:rsidR="007973FE" w:rsidRPr="007973FE" w14:paraId="76FEE689" w14:textId="77777777" w:rsidTr="008E71AD">
        <w:trPr>
          <w:tblCellSpacing w:w="15" w:type="dxa"/>
        </w:trPr>
        <w:tc>
          <w:tcPr>
            <w:tcW w:w="2365" w:type="dxa"/>
            <w:tcBorders>
              <w:top w:val="single" w:sz="4" w:space="0" w:color="auto"/>
            </w:tcBorders>
            <w:vAlign w:val="center"/>
            <w:hideMark/>
          </w:tcPr>
          <w:p w14:paraId="768D685B"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w:t>
            </w:r>
            <w:proofErr w:type="spellStart"/>
            <w:r w:rsidRPr="008E71AD">
              <w:rPr>
                <w:rFonts w:ascii="Courier New" w:eastAsia="Times New Roman" w:hAnsi="Courier New" w:cs="Courier New"/>
                <w:sz w:val="16"/>
                <w:szCs w:val="16"/>
                <w:lang w:val="it-IT" w:eastAsia="it-IT"/>
              </w:rPr>
              <w:t>cpuset-cpus</w:t>
            </w:r>
            <w:proofErr w:type="spellEnd"/>
            <w:r w:rsidRPr="008E71AD">
              <w:rPr>
                <w:rFonts w:ascii="Courier New" w:eastAsia="Times New Roman" w:hAnsi="Courier New" w:cs="Courier New"/>
                <w:sz w:val="16"/>
                <w:szCs w:val="16"/>
                <w:lang w:val="it-IT" w:eastAsia="it-IT"/>
              </w:rPr>
              <w:t>=""</w:t>
            </w:r>
          </w:p>
        </w:tc>
        <w:tc>
          <w:tcPr>
            <w:tcW w:w="6894" w:type="dxa"/>
            <w:tcBorders>
              <w:top w:val="single" w:sz="4" w:space="0" w:color="auto"/>
            </w:tcBorders>
            <w:vAlign w:val="center"/>
            <w:hideMark/>
          </w:tcPr>
          <w:p w14:paraId="29E95216"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proofErr w:type="spellStart"/>
            <w:r w:rsidRPr="008E71AD">
              <w:rPr>
                <w:rFonts w:ascii="Times New Roman" w:eastAsia="Times New Roman" w:hAnsi="Times New Roman" w:cs="Times New Roman"/>
                <w:sz w:val="18"/>
                <w:szCs w:val="18"/>
                <w:lang w:val="it-IT" w:eastAsia="it-IT"/>
              </w:rPr>
              <w:t>CPUs</w:t>
            </w:r>
            <w:proofErr w:type="spellEnd"/>
            <w:r w:rsidRPr="008E71AD">
              <w:rPr>
                <w:rFonts w:ascii="Times New Roman" w:eastAsia="Times New Roman" w:hAnsi="Times New Roman" w:cs="Times New Roman"/>
                <w:sz w:val="18"/>
                <w:szCs w:val="18"/>
                <w:lang w:val="it-IT" w:eastAsia="it-IT"/>
              </w:rPr>
              <w:t xml:space="preserve"> in </w:t>
            </w:r>
            <w:proofErr w:type="spellStart"/>
            <w:r w:rsidRPr="008E71AD">
              <w:rPr>
                <w:rFonts w:ascii="Times New Roman" w:eastAsia="Times New Roman" w:hAnsi="Times New Roman" w:cs="Times New Roman"/>
                <w:sz w:val="18"/>
                <w:szCs w:val="18"/>
                <w:lang w:val="it-IT" w:eastAsia="it-IT"/>
              </w:rPr>
              <w:t>which</w:t>
            </w:r>
            <w:proofErr w:type="spellEnd"/>
            <w:r w:rsidRPr="008E71AD">
              <w:rPr>
                <w:rFonts w:ascii="Times New Roman" w:eastAsia="Times New Roman" w:hAnsi="Times New Roman" w:cs="Times New Roman"/>
                <w:sz w:val="18"/>
                <w:szCs w:val="18"/>
                <w:lang w:val="it-IT" w:eastAsia="it-IT"/>
              </w:rPr>
              <w:t xml:space="preserve"> to </w:t>
            </w:r>
            <w:proofErr w:type="spellStart"/>
            <w:r w:rsidRPr="008E71AD">
              <w:rPr>
                <w:rFonts w:ascii="Times New Roman" w:eastAsia="Times New Roman" w:hAnsi="Times New Roman" w:cs="Times New Roman"/>
                <w:sz w:val="18"/>
                <w:szCs w:val="18"/>
                <w:lang w:val="it-IT" w:eastAsia="it-IT"/>
              </w:rPr>
              <w:t>allow</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execution</w:t>
            </w:r>
            <w:proofErr w:type="spellEnd"/>
            <w:r w:rsidRPr="008E71AD">
              <w:rPr>
                <w:rFonts w:ascii="Times New Roman" w:eastAsia="Times New Roman" w:hAnsi="Times New Roman" w:cs="Times New Roman"/>
                <w:sz w:val="18"/>
                <w:szCs w:val="18"/>
                <w:lang w:val="it-IT" w:eastAsia="it-IT"/>
              </w:rPr>
              <w:t xml:space="preserve"> (0-3, 0,1)</w:t>
            </w:r>
          </w:p>
        </w:tc>
      </w:tr>
      <w:tr w:rsidR="007973FE" w:rsidRPr="007973FE" w14:paraId="6424395B" w14:textId="77777777" w:rsidTr="008E71AD">
        <w:trPr>
          <w:tblCellSpacing w:w="15" w:type="dxa"/>
        </w:trPr>
        <w:tc>
          <w:tcPr>
            <w:tcW w:w="2365" w:type="dxa"/>
            <w:tcBorders>
              <w:top w:val="single" w:sz="4" w:space="0" w:color="auto"/>
            </w:tcBorders>
            <w:vAlign w:val="center"/>
            <w:hideMark/>
          </w:tcPr>
          <w:p w14:paraId="2BDF2017"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w:t>
            </w:r>
            <w:proofErr w:type="spellStart"/>
            <w:r w:rsidRPr="008E71AD">
              <w:rPr>
                <w:rFonts w:ascii="Courier New" w:eastAsia="Times New Roman" w:hAnsi="Courier New" w:cs="Courier New"/>
                <w:sz w:val="16"/>
                <w:szCs w:val="16"/>
                <w:lang w:val="it-IT" w:eastAsia="it-IT"/>
              </w:rPr>
              <w:t>cpuset-mems</w:t>
            </w:r>
            <w:proofErr w:type="spellEnd"/>
            <w:r w:rsidRPr="008E71AD">
              <w:rPr>
                <w:rFonts w:ascii="Courier New" w:eastAsia="Times New Roman" w:hAnsi="Courier New" w:cs="Courier New"/>
                <w:sz w:val="16"/>
                <w:szCs w:val="16"/>
                <w:lang w:val="it-IT" w:eastAsia="it-IT"/>
              </w:rPr>
              <w:t>=""</w:t>
            </w:r>
          </w:p>
        </w:tc>
        <w:tc>
          <w:tcPr>
            <w:tcW w:w="6894" w:type="dxa"/>
            <w:tcBorders>
              <w:top w:val="single" w:sz="4" w:space="0" w:color="auto"/>
            </w:tcBorders>
            <w:vAlign w:val="center"/>
            <w:hideMark/>
          </w:tcPr>
          <w:p w14:paraId="29DED1D2"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r w:rsidRPr="008E71AD">
              <w:rPr>
                <w:rFonts w:ascii="Times New Roman" w:eastAsia="Times New Roman" w:hAnsi="Times New Roman" w:cs="Times New Roman"/>
                <w:sz w:val="18"/>
                <w:szCs w:val="18"/>
                <w:lang w:val="it-IT" w:eastAsia="it-IT"/>
              </w:rPr>
              <w:t xml:space="preserve">Memory </w:t>
            </w:r>
            <w:proofErr w:type="spellStart"/>
            <w:r w:rsidRPr="008E71AD">
              <w:rPr>
                <w:rFonts w:ascii="Times New Roman" w:eastAsia="Times New Roman" w:hAnsi="Times New Roman" w:cs="Times New Roman"/>
                <w:sz w:val="18"/>
                <w:szCs w:val="18"/>
                <w:lang w:val="it-IT" w:eastAsia="it-IT"/>
              </w:rPr>
              <w:t>nodes</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MEMs</w:t>
            </w:r>
            <w:proofErr w:type="spellEnd"/>
            <w:r w:rsidRPr="008E71AD">
              <w:rPr>
                <w:rFonts w:ascii="Times New Roman" w:eastAsia="Times New Roman" w:hAnsi="Times New Roman" w:cs="Times New Roman"/>
                <w:sz w:val="18"/>
                <w:szCs w:val="18"/>
                <w:lang w:val="it-IT" w:eastAsia="it-IT"/>
              </w:rPr>
              <w:t xml:space="preserve">) in </w:t>
            </w:r>
            <w:proofErr w:type="spellStart"/>
            <w:r w:rsidRPr="008E71AD">
              <w:rPr>
                <w:rFonts w:ascii="Times New Roman" w:eastAsia="Times New Roman" w:hAnsi="Times New Roman" w:cs="Times New Roman"/>
                <w:sz w:val="18"/>
                <w:szCs w:val="18"/>
                <w:lang w:val="it-IT" w:eastAsia="it-IT"/>
              </w:rPr>
              <w:t>which</w:t>
            </w:r>
            <w:proofErr w:type="spellEnd"/>
            <w:r w:rsidRPr="008E71AD">
              <w:rPr>
                <w:rFonts w:ascii="Times New Roman" w:eastAsia="Times New Roman" w:hAnsi="Times New Roman" w:cs="Times New Roman"/>
                <w:sz w:val="18"/>
                <w:szCs w:val="18"/>
                <w:lang w:val="it-IT" w:eastAsia="it-IT"/>
              </w:rPr>
              <w:t xml:space="preserve"> to </w:t>
            </w:r>
            <w:proofErr w:type="spellStart"/>
            <w:r w:rsidRPr="008E71AD">
              <w:rPr>
                <w:rFonts w:ascii="Times New Roman" w:eastAsia="Times New Roman" w:hAnsi="Times New Roman" w:cs="Times New Roman"/>
                <w:sz w:val="18"/>
                <w:szCs w:val="18"/>
                <w:lang w:val="it-IT" w:eastAsia="it-IT"/>
              </w:rPr>
              <w:t>allow</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execution</w:t>
            </w:r>
            <w:proofErr w:type="spellEnd"/>
            <w:r w:rsidRPr="008E71AD">
              <w:rPr>
                <w:rFonts w:ascii="Times New Roman" w:eastAsia="Times New Roman" w:hAnsi="Times New Roman" w:cs="Times New Roman"/>
                <w:sz w:val="18"/>
                <w:szCs w:val="18"/>
                <w:lang w:val="it-IT" w:eastAsia="it-IT"/>
              </w:rPr>
              <w:t xml:space="preserve"> (0-3, 0,1). </w:t>
            </w:r>
            <w:proofErr w:type="spellStart"/>
            <w:r w:rsidRPr="008E71AD">
              <w:rPr>
                <w:rFonts w:ascii="Times New Roman" w:eastAsia="Times New Roman" w:hAnsi="Times New Roman" w:cs="Times New Roman"/>
                <w:sz w:val="18"/>
                <w:szCs w:val="18"/>
                <w:lang w:val="it-IT" w:eastAsia="it-IT"/>
              </w:rPr>
              <w:t>Only</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effective</w:t>
            </w:r>
            <w:proofErr w:type="spellEnd"/>
            <w:r w:rsidRPr="008E71AD">
              <w:rPr>
                <w:rFonts w:ascii="Times New Roman" w:eastAsia="Times New Roman" w:hAnsi="Times New Roman" w:cs="Times New Roman"/>
                <w:sz w:val="18"/>
                <w:szCs w:val="18"/>
                <w:lang w:val="it-IT" w:eastAsia="it-IT"/>
              </w:rPr>
              <w:t xml:space="preserve"> on NUMA systems.</w:t>
            </w:r>
          </w:p>
        </w:tc>
      </w:tr>
      <w:tr w:rsidR="007973FE" w:rsidRPr="007973FE" w14:paraId="32731FA2" w14:textId="77777777" w:rsidTr="008E71AD">
        <w:trPr>
          <w:tblCellSpacing w:w="15" w:type="dxa"/>
        </w:trPr>
        <w:tc>
          <w:tcPr>
            <w:tcW w:w="2365" w:type="dxa"/>
            <w:tcBorders>
              <w:top w:val="single" w:sz="4" w:space="0" w:color="auto"/>
            </w:tcBorders>
            <w:vAlign w:val="center"/>
            <w:hideMark/>
          </w:tcPr>
          <w:p w14:paraId="5CB9509E"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lastRenderedPageBreak/>
              <w:t>--</w:t>
            </w:r>
            <w:proofErr w:type="spellStart"/>
            <w:r w:rsidRPr="008E71AD">
              <w:rPr>
                <w:rFonts w:ascii="Courier New" w:eastAsia="Times New Roman" w:hAnsi="Courier New" w:cs="Courier New"/>
                <w:sz w:val="16"/>
                <w:szCs w:val="16"/>
                <w:lang w:val="it-IT" w:eastAsia="it-IT"/>
              </w:rPr>
              <w:t>cpu</w:t>
            </w:r>
            <w:proofErr w:type="spellEnd"/>
            <w:r w:rsidRPr="008E71AD">
              <w:rPr>
                <w:rFonts w:ascii="Courier New" w:eastAsia="Times New Roman" w:hAnsi="Courier New" w:cs="Courier New"/>
                <w:sz w:val="16"/>
                <w:szCs w:val="16"/>
                <w:lang w:val="it-IT" w:eastAsia="it-IT"/>
              </w:rPr>
              <w:t>-quota=0</w:t>
            </w:r>
          </w:p>
        </w:tc>
        <w:tc>
          <w:tcPr>
            <w:tcW w:w="6894" w:type="dxa"/>
            <w:tcBorders>
              <w:top w:val="single" w:sz="4" w:space="0" w:color="auto"/>
            </w:tcBorders>
            <w:vAlign w:val="center"/>
            <w:hideMark/>
          </w:tcPr>
          <w:p w14:paraId="4C56A134"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r w:rsidRPr="008E71AD">
              <w:rPr>
                <w:rFonts w:ascii="Times New Roman" w:eastAsia="Times New Roman" w:hAnsi="Times New Roman" w:cs="Times New Roman"/>
                <w:sz w:val="18"/>
                <w:szCs w:val="18"/>
                <w:lang w:val="it-IT" w:eastAsia="it-IT"/>
              </w:rPr>
              <w:t>Limit the CPU CFS (</w:t>
            </w:r>
            <w:proofErr w:type="spellStart"/>
            <w:r w:rsidRPr="008E71AD">
              <w:rPr>
                <w:rFonts w:ascii="Times New Roman" w:eastAsia="Times New Roman" w:hAnsi="Times New Roman" w:cs="Times New Roman"/>
                <w:sz w:val="18"/>
                <w:szCs w:val="18"/>
                <w:lang w:val="it-IT" w:eastAsia="it-IT"/>
              </w:rPr>
              <w:t>Completely</w:t>
            </w:r>
            <w:proofErr w:type="spellEnd"/>
            <w:r w:rsidRPr="008E71AD">
              <w:rPr>
                <w:rFonts w:ascii="Times New Roman" w:eastAsia="Times New Roman" w:hAnsi="Times New Roman" w:cs="Times New Roman"/>
                <w:sz w:val="18"/>
                <w:szCs w:val="18"/>
                <w:lang w:val="it-IT" w:eastAsia="it-IT"/>
              </w:rPr>
              <w:t xml:space="preserve"> Fair </w:t>
            </w:r>
            <w:proofErr w:type="spellStart"/>
            <w:r w:rsidRPr="008E71AD">
              <w:rPr>
                <w:rFonts w:ascii="Times New Roman" w:eastAsia="Times New Roman" w:hAnsi="Times New Roman" w:cs="Times New Roman"/>
                <w:sz w:val="18"/>
                <w:szCs w:val="18"/>
                <w:lang w:val="it-IT" w:eastAsia="it-IT"/>
              </w:rPr>
              <w:t>Scheduler</w:t>
            </w:r>
            <w:proofErr w:type="spellEnd"/>
            <w:r w:rsidRPr="008E71AD">
              <w:rPr>
                <w:rFonts w:ascii="Times New Roman" w:eastAsia="Times New Roman" w:hAnsi="Times New Roman" w:cs="Times New Roman"/>
                <w:sz w:val="18"/>
                <w:szCs w:val="18"/>
                <w:lang w:val="it-IT" w:eastAsia="it-IT"/>
              </w:rPr>
              <w:t>) quota</w:t>
            </w:r>
          </w:p>
        </w:tc>
      </w:tr>
      <w:tr w:rsidR="007973FE" w:rsidRPr="007973FE" w14:paraId="798F3692" w14:textId="77777777" w:rsidTr="008E71AD">
        <w:trPr>
          <w:tblCellSpacing w:w="15" w:type="dxa"/>
        </w:trPr>
        <w:tc>
          <w:tcPr>
            <w:tcW w:w="2365" w:type="dxa"/>
            <w:tcBorders>
              <w:top w:val="single" w:sz="4" w:space="0" w:color="auto"/>
            </w:tcBorders>
            <w:vAlign w:val="center"/>
            <w:hideMark/>
          </w:tcPr>
          <w:p w14:paraId="0591583B"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w:t>
            </w:r>
            <w:proofErr w:type="spellStart"/>
            <w:r w:rsidRPr="008E71AD">
              <w:rPr>
                <w:rFonts w:ascii="Courier New" w:eastAsia="Times New Roman" w:hAnsi="Courier New" w:cs="Courier New"/>
                <w:sz w:val="16"/>
                <w:szCs w:val="16"/>
                <w:lang w:val="it-IT" w:eastAsia="it-IT"/>
              </w:rPr>
              <w:t>cpu-rt-period</w:t>
            </w:r>
            <w:proofErr w:type="spellEnd"/>
            <w:r w:rsidRPr="008E71AD">
              <w:rPr>
                <w:rFonts w:ascii="Courier New" w:eastAsia="Times New Roman" w:hAnsi="Courier New" w:cs="Courier New"/>
                <w:sz w:val="16"/>
                <w:szCs w:val="16"/>
                <w:lang w:val="it-IT" w:eastAsia="it-IT"/>
              </w:rPr>
              <w:t>=0</w:t>
            </w:r>
          </w:p>
        </w:tc>
        <w:tc>
          <w:tcPr>
            <w:tcW w:w="6894" w:type="dxa"/>
            <w:tcBorders>
              <w:top w:val="single" w:sz="4" w:space="0" w:color="auto"/>
            </w:tcBorders>
            <w:vAlign w:val="center"/>
            <w:hideMark/>
          </w:tcPr>
          <w:p w14:paraId="33F282C3"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r w:rsidRPr="008E71AD">
              <w:rPr>
                <w:rFonts w:ascii="Times New Roman" w:eastAsia="Times New Roman" w:hAnsi="Times New Roman" w:cs="Times New Roman"/>
                <w:sz w:val="18"/>
                <w:szCs w:val="18"/>
                <w:lang w:val="it-IT" w:eastAsia="it-IT"/>
              </w:rPr>
              <w:t xml:space="preserve">Limit the CPU real-time </w:t>
            </w:r>
            <w:proofErr w:type="spellStart"/>
            <w:r w:rsidRPr="008E71AD">
              <w:rPr>
                <w:rFonts w:ascii="Times New Roman" w:eastAsia="Times New Roman" w:hAnsi="Times New Roman" w:cs="Times New Roman"/>
                <w:sz w:val="18"/>
                <w:szCs w:val="18"/>
                <w:lang w:val="it-IT" w:eastAsia="it-IT"/>
              </w:rPr>
              <w:t>period</w:t>
            </w:r>
            <w:proofErr w:type="spellEnd"/>
            <w:r w:rsidRPr="008E71AD">
              <w:rPr>
                <w:rFonts w:ascii="Times New Roman" w:eastAsia="Times New Roman" w:hAnsi="Times New Roman" w:cs="Times New Roman"/>
                <w:sz w:val="18"/>
                <w:szCs w:val="18"/>
                <w:lang w:val="it-IT" w:eastAsia="it-IT"/>
              </w:rPr>
              <w:t xml:space="preserve">. In </w:t>
            </w:r>
            <w:proofErr w:type="spellStart"/>
            <w:r w:rsidRPr="008E71AD">
              <w:rPr>
                <w:rFonts w:ascii="Times New Roman" w:eastAsia="Times New Roman" w:hAnsi="Times New Roman" w:cs="Times New Roman"/>
                <w:sz w:val="18"/>
                <w:szCs w:val="18"/>
                <w:lang w:val="it-IT" w:eastAsia="it-IT"/>
              </w:rPr>
              <w:t>microseconds</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Requires</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parent</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cgroups</w:t>
            </w:r>
            <w:proofErr w:type="spellEnd"/>
            <w:r w:rsidRPr="008E71AD">
              <w:rPr>
                <w:rFonts w:ascii="Times New Roman" w:eastAsia="Times New Roman" w:hAnsi="Times New Roman" w:cs="Times New Roman"/>
                <w:sz w:val="18"/>
                <w:szCs w:val="18"/>
                <w:lang w:val="it-IT" w:eastAsia="it-IT"/>
              </w:rPr>
              <w:t xml:space="preserve"> be set and </w:t>
            </w:r>
            <w:proofErr w:type="spellStart"/>
            <w:r w:rsidRPr="008E71AD">
              <w:rPr>
                <w:rFonts w:ascii="Times New Roman" w:eastAsia="Times New Roman" w:hAnsi="Times New Roman" w:cs="Times New Roman"/>
                <w:sz w:val="18"/>
                <w:szCs w:val="18"/>
                <w:lang w:val="it-IT" w:eastAsia="it-IT"/>
              </w:rPr>
              <w:t>cannot</w:t>
            </w:r>
            <w:proofErr w:type="spellEnd"/>
            <w:r w:rsidRPr="008E71AD">
              <w:rPr>
                <w:rFonts w:ascii="Times New Roman" w:eastAsia="Times New Roman" w:hAnsi="Times New Roman" w:cs="Times New Roman"/>
                <w:sz w:val="18"/>
                <w:szCs w:val="18"/>
                <w:lang w:val="it-IT" w:eastAsia="it-IT"/>
              </w:rPr>
              <w:t xml:space="preserve"> be </w:t>
            </w:r>
            <w:proofErr w:type="spellStart"/>
            <w:r w:rsidRPr="008E71AD">
              <w:rPr>
                <w:rFonts w:ascii="Times New Roman" w:eastAsia="Times New Roman" w:hAnsi="Times New Roman" w:cs="Times New Roman"/>
                <w:sz w:val="18"/>
                <w:szCs w:val="18"/>
                <w:lang w:val="it-IT" w:eastAsia="it-IT"/>
              </w:rPr>
              <w:t>higher</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than</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parent</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Also</w:t>
            </w:r>
            <w:proofErr w:type="spellEnd"/>
            <w:r w:rsidRPr="008E71AD">
              <w:rPr>
                <w:rFonts w:ascii="Times New Roman" w:eastAsia="Times New Roman" w:hAnsi="Times New Roman" w:cs="Times New Roman"/>
                <w:sz w:val="18"/>
                <w:szCs w:val="18"/>
                <w:lang w:val="it-IT" w:eastAsia="it-IT"/>
              </w:rPr>
              <w:t xml:space="preserve"> check </w:t>
            </w:r>
            <w:proofErr w:type="spellStart"/>
            <w:r w:rsidRPr="008E71AD">
              <w:rPr>
                <w:rFonts w:ascii="Times New Roman" w:eastAsia="Times New Roman" w:hAnsi="Times New Roman" w:cs="Times New Roman"/>
                <w:sz w:val="18"/>
                <w:szCs w:val="18"/>
                <w:lang w:val="it-IT" w:eastAsia="it-IT"/>
              </w:rPr>
              <w:t>rtprio</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ulimits</w:t>
            </w:r>
            <w:proofErr w:type="spellEnd"/>
            <w:r w:rsidRPr="008E71AD">
              <w:rPr>
                <w:rFonts w:ascii="Times New Roman" w:eastAsia="Times New Roman" w:hAnsi="Times New Roman" w:cs="Times New Roman"/>
                <w:sz w:val="18"/>
                <w:szCs w:val="18"/>
                <w:lang w:val="it-IT" w:eastAsia="it-IT"/>
              </w:rPr>
              <w:t>.</w:t>
            </w:r>
          </w:p>
        </w:tc>
      </w:tr>
      <w:tr w:rsidR="007973FE" w:rsidRPr="007973FE" w14:paraId="385E1F0E" w14:textId="77777777" w:rsidTr="008E71AD">
        <w:trPr>
          <w:tblCellSpacing w:w="15" w:type="dxa"/>
        </w:trPr>
        <w:tc>
          <w:tcPr>
            <w:tcW w:w="2365" w:type="dxa"/>
            <w:tcBorders>
              <w:top w:val="single" w:sz="4" w:space="0" w:color="auto"/>
            </w:tcBorders>
            <w:vAlign w:val="center"/>
            <w:hideMark/>
          </w:tcPr>
          <w:p w14:paraId="062D870A"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w:t>
            </w:r>
            <w:proofErr w:type="spellStart"/>
            <w:r w:rsidRPr="008E71AD">
              <w:rPr>
                <w:rFonts w:ascii="Courier New" w:eastAsia="Times New Roman" w:hAnsi="Courier New" w:cs="Courier New"/>
                <w:sz w:val="16"/>
                <w:szCs w:val="16"/>
                <w:lang w:val="it-IT" w:eastAsia="it-IT"/>
              </w:rPr>
              <w:t>cpu-rt-runtime</w:t>
            </w:r>
            <w:proofErr w:type="spellEnd"/>
            <w:r w:rsidRPr="008E71AD">
              <w:rPr>
                <w:rFonts w:ascii="Courier New" w:eastAsia="Times New Roman" w:hAnsi="Courier New" w:cs="Courier New"/>
                <w:sz w:val="16"/>
                <w:szCs w:val="16"/>
                <w:lang w:val="it-IT" w:eastAsia="it-IT"/>
              </w:rPr>
              <w:t>=0</w:t>
            </w:r>
          </w:p>
        </w:tc>
        <w:tc>
          <w:tcPr>
            <w:tcW w:w="6894" w:type="dxa"/>
            <w:tcBorders>
              <w:top w:val="single" w:sz="4" w:space="0" w:color="auto"/>
            </w:tcBorders>
            <w:vAlign w:val="center"/>
            <w:hideMark/>
          </w:tcPr>
          <w:p w14:paraId="1BA231D3"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r w:rsidRPr="008E71AD">
              <w:rPr>
                <w:rFonts w:ascii="Times New Roman" w:eastAsia="Times New Roman" w:hAnsi="Times New Roman" w:cs="Times New Roman"/>
                <w:sz w:val="18"/>
                <w:szCs w:val="18"/>
                <w:lang w:val="it-IT" w:eastAsia="it-IT"/>
              </w:rPr>
              <w:t xml:space="preserve">Limit the CPU real-time </w:t>
            </w:r>
            <w:proofErr w:type="spellStart"/>
            <w:r w:rsidRPr="008E71AD">
              <w:rPr>
                <w:rFonts w:ascii="Times New Roman" w:eastAsia="Times New Roman" w:hAnsi="Times New Roman" w:cs="Times New Roman"/>
                <w:sz w:val="18"/>
                <w:szCs w:val="18"/>
                <w:lang w:val="it-IT" w:eastAsia="it-IT"/>
              </w:rPr>
              <w:t>runtime</w:t>
            </w:r>
            <w:proofErr w:type="spellEnd"/>
            <w:r w:rsidRPr="008E71AD">
              <w:rPr>
                <w:rFonts w:ascii="Times New Roman" w:eastAsia="Times New Roman" w:hAnsi="Times New Roman" w:cs="Times New Roman"/>
                <w:sz w:val="18"/>
                <w:szCs w:val="18"/>
                <w:lang w:val="it-IT" w:eastAsia="it-IT"/>
              </w:rPr>
              <w:t xml:space="preserve">. In </w:t>
            </w:r>
            <w:proofErr w:type="spellStart"/>
            <w:r w:rsidRPr="008E71AD">
              <w:rPr>
                <w:rFonts w:ascii="Times New Roman" w:eastAsia="Times New Roman" w:hAnsi="Times New Roman" w:cs="Times New Roman"/>
                <w:sz w:val="18"/>
                <w:szCs w:val="18"/>
                <w:lang w:val="it-IT" w:eastAsia="it-IT"/>
              </w:rPr>
              <w:t>microseconds</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Requires</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parent</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cgroups</w:t>
            </w:r>
            <w:proofErr w:type="spellEnd"/>
            <w:r w:rsidRPr="008E71AD">
              <w:rPr>
                <w:rFonts w:ascii="Times New Roman" w:eastAsia="Times New Roman" w:hAnsi="Times New Roman" w:cs="Times New Roman"/>
                <w:sz w:val="18"/>
                <w:szCs w:val="18"/>
                <w:lang w:val="it-IT" w:eastAsia="it-IT"/>
              </w:rPr>
              <w:t xml:space="preserve"> be set and </w:t>
            </w:r>
            <w:proofErr w:type="spellStart"/>
            <w:r w:rsidRPr="008E71AD">
              <w:rPr>
                <w:rFonts w:ascii="Times New Roman" w:eastAsia="Times New Roman" w:hAnsi="Times New Roman" w:cs="Times New Roman"/>
                <w:sz w:val="18"/>
                <w:szCs w:val="18"/>
                <w:lang w:val="it-IT" w:eastAsia="it-IT"/>
              </w:rPr>
              <w:t>cannot</w:t>
            </w:r>
            <w:proofErr w:type="spellEnd"/>
            <w:r w:rsidRPr="008E71AD">
              <w:rPr>
                <w:rFonts w:ascii="Times New Roman" w:eastAsia="Times New Roman" w:hAnsi="Times New Roman" w:cs="Times New Roman"/>
                <w:sz w:val="18"/>
                <w:szCs w:val="18"/>
                <w:lang w:val="it-IT" w:eastAsia="it-IT"/>
              </w:rPr>
              <w:t xml:space="preserve"> be </w:t>
            </w:r>
            <w:proofErr w:type="spellStart"/>
            <w:r w:rsidRPr="008E71AD">
              <w:rPr>
                <w:rFonts w:ascii="Times New Roman" w:eastAsia="Times New Roman" w:hAnsi="Times New Roman" w:cs="Times New Roman"/>
                <w:sz w:val="18"/>
                <w:szCs w:val="18"/>
                <w:lang w:val="it-IT" w:eastAsia="it-IT"/>
              </w:rPr>
              <w:t>higher</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than</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parent</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Also</w:t>
            </w:r>
            <w:proofErr w:type="spellEnd"/>
            <w:r w:rsidRPr="008E71AD">
              <w:rPr>
                <w:rFonts w:ascii="Times New Roman" w:eastAsia="Times New Roman" w:hAnsi="Times New Roman" w:cs="Times New Roman"/>
                <w:sz w:val="18"/>
                <w:szCs w:val="18"/>
                <w:lang w:val="it-IT" w:eastAsia="it-IT"/>
              </w:rPr>
              <w:t xml:space="preserve"> check </w:t>
            </w:r>
            <w:proofErr w:type="spellStart"/>
            <w:r w:rsidRPr="008E71AD">
              <w:rPr>
                <w:rFonts w:ascii="Times New Roman" w:eastAsia="Times New Roman" w:hAnsi="Times New Roman" w:cs="Times New Roman"/>
                <w:sz w:val="18"/>
                <w:szCs w:val="18"/>
                <w:lang w:val="it-IT" w:eastAsia="it-IT"/>
              </w:rPr>
              <w:t>rtprio</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ulimits</w:t>
            </w:r>
            <w:proofErr w:type="spellEnd"/>
            <w:r w:rsidRPr="008E71AD">
              <w:rPr>
                <w:rFonts w:ascii="Times New Roman" w:eastAsia="Times New Roman" w:hAnsi="Times New Roman" w:cs="Times New Roman"/>
                <w:sz w:val="18"/>
                <w:szCs w:val="18"/>
                <w:lang w:val="it-IT" w:eastAsia="it-IT"/>
              </w:rPr>
              <w:t>.</w:t>
            </w:r>
          </w:p>
        </w:tc>
      </w:tr>
      <w:tr w:rsidR="007973FE" w:rsidRPr="007973FE" w14:paraId="293C4F0B" w14:textId="77777777" w:rsidTr="008E71AD">
        <w:trPr>
          <w:tblCellSpacing w:w="15" w:type="dxa"/>
        </w:trPr>
        <w:tc>
          <w:tcPr>
            <w:tcW w:w="2365" w:type="dxa"/>
            <w:tcBorders>
              <w:top w:val="single" w:sz="4" w:space="0" w:color="auto"/>
            </w:tcBorders>
            <w:vAlign w:val="center"/>
            <w:hideMark/>
          </w:tcPr>
          <w:p w14:paraId="0DDA26CB"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w:t>
            </w:r>
            <w:proofErr w:type="spellStart"/>
            <w:r w:rsidRPr="008E71AD">
              <w:rPr>
                <w:rFonts w:ascii="Courier New" w:eastAsia="Times New Roman" w:hAnsi="Courier New" w:cs="Courier New"/>
                <w:sz w:val="16"/>
                <w:szCs w:val="16"/>
                <w:lang w:val="it-IT" w:eastAsia="it-IT"/>
              </w:rPr>
              <w:t>blkio</w:t>
            </w:r>
            <w:proofErr w:type="spellEnd"/>
            <w:r w:rsidRPr="008E71AD">
              <w:rPr>
                <w:rFonts w:ascii="Courier New" w:eastAsia="Times New Roman" w:hAnsi="Courier New" w:cs="Courier New"/>
                <w:sz w:val="16"/>
                <w:szCs w:val="16"/>
                <w:lang w:val="it-IT" w:eastAsia="it-IT"/>
              </w:rPr>
              <w:t>-weight=0</w:t>
            </w:r>
          </w:p>
        </w:tc>
        <w:tc>
          <w:tcPr>
            <w:tcW w:w="6894" w:type="dxa"/>
            <w:tcBorders>
              <w:top w:val="single" w:sz="4" w:space="0" w:color="auto"/>
            </w:tcBorders>
            <w:vAlign w:val="center"/>
            <w:hideMark/>
          </w:tcPr>
          <w:p w14:paraId="050EF0E6"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r w:rsidRPr="008E71AD">
              <w:rPr>
                <w:rFonts w:ascii="Times New Roman" w:eastAsia="Times New Roman" w:hAnsi="Times New Roman" w:cs="Times New Roman"/>
                <w:sz w:val="18"/>
                <w:szCs w:val="18"/>
                <w:lang w:val="it-IT" w:eastAsia="it-IT"/>
              </w:rPr>
              <w:t xml:space="preserve">Block IO weight (relative weight) </w:t>
            </w:r>
            <w:proofErr w:type="spellStart"/>
            <w:r w:rsidRPr="008E71AD">
              <w:rPr>
                <w:rFonts w:ascii="Times New Roman" w:eastAsia="Times New Roman" w:hAnsi="Times New Roman" w:cs="Times New Roman"/>
                <w:sz w:val="18"/>
                <w:szCs w:val="18"/>
                <w:lang w:val="it-IT" w:eastAsia="it-IT"/>
              </w:rPr>
              <w:t>accepts</w:t>
            </w:r>
            <w:proofErr w:type="spellEnd"/>
            <w:r w:rsidRPr="008E71AD">
              <w:rPr>
                <w:rFonts w:ascii="Times New Roman" w:eastAsia="Times New Roman" w:hAnsi="Times New Roman" w:cs="Times New Roman"/>
                <w:sz w:val="18"/>
                <w:szCs w:val="18"/>
                <w:lang w:val="it-IT" w:eastAsia="it-IT"/>
              </w:rPr>
              <w:t xml:space="preserve"> a weight </w:t>
            </w:r>
            <w:proofErr w:type="spellStart"/>
            <w:r w:rsidRPr="008E71AD">
              <w:rPr>
                <w:rFonts w:ascii="Times New Roman" w:eastAsia="Times New Roman" w:hAnsi="Times New Roman" w:cs="Times New Roman"/>
                <w:sz w:val="18"/>
                <w:szCs w:val="18"/>
                <w:lang w:val="it-IT" w:eastAsia="it-IT"/>
              </w:rPr>
              <w:t>value</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between</w:t>
            </w:r>
            <w:proofErr w:type="spellEnd"/>
            <w:r w:rsidRPr="008E71AD">
              <w:rPr>
                <w:rFonts w:ascii="Times New Roman" w:eastAsia="Times New Roman" w:hAnsi="Times New Roman" w:cs="Times New Roman"/>
                <w:sz w:val="18"/>
                <w:szCs w:val="18"/>
                <w:lang w:val="it-IT" w:eastAsia="it-IT"/>
              </w:rPr>
              <w:t xml:space="preserve"> 10 and 1000.</w:t>
            </w:r>
          </w:p>
        </w:tc>
      </w:tr>
      <w:tr w:rsidR="007973FE" w:rsidRPr="007973FE" w14:paraId="235F2251" w14:textId="77777777" w:rsidTr="008E71AD">
        <w:trPr>
          <w:tblCellSpacing w:w="15" w:type="dxa"/>
        </w:trPr>
        <w:tc>
          <w:tcPr>
            <w:tcW w:w="2365" w:type="dxa"/>
            <w:tcBorders>
              <w:top w:val="single" w:sz="4" w:space="0" w:color="auto"/>
            </w:tcBorders>
            <w:vAlign w:val="center"/>
            <w:hideMark/>
          </w:tcPr>
          <w:p w14:paraId="09B12846"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w:t>
            </w:r>
            <w:proofErr w:type="spellStart"/>
            <w:r w:rsidRPr="008E71AD">
              <w:rPr>
                <w:rFonts w:ascii="Courier New" w:eastAsia="Times New Roman" w:hAnsi="Courier New" w:cs="Courier New"/>
                <w:sz w:val="16"/>
                <w:szCs w:val="16"/>
                <w:lang w:val="it-IT" w:eastAsia="it-IT"/>
              </w:rPr>
              <w:t>blkio</w:t>
            </w:r>
            <w:proofErr w:type="spellEnd"/>
            <w:r w:rsidRPr="008E71AD">
              <w:rPr>
                <w:rFonts w:ascii="Courier New" w:eastAsia="Times New Roman" w:hAnsi="Courier New" w:cs="Courier New"/>
                <w:sz w:val="16"/>
                <w:szCs w:val="16"/>
                <w:lang w:val="it-IT" w:eastAsia="it-IT"/>
              </w:rPr>
              <w:t>-weight-device=""</w:t>
            </w:r>
          </w:p>
        </w:tc>
        <w:tc>
          <w:tcPr>
            <w:tcW w:w="6894" w:type="dxa"/>
            <w:tcBorders>
              <w:top w:val="single" w:sz="4" w:space="0" w:color="auto"/>
            </w:tcBorders>
            <w:vAlign w:val="center"/>
            <w:hideMark/>
          </w:tcPr>
          <w:p w14:paraId="6C62BFA6"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r w:rsidRPr="008E71AD">
              <w:rPr>
                <w:rFonts w:ascii="Times New Roman" w:eastAsia="Times New Roman" w:hAnsi="Times New Roman" w:cs="Times New Roman"/>
                <w:sz w:val="18"/>
                <w:szCs w:val="18"/>
                <w:lang w:val="it-IT" w:eastAsia="it-IT"/>
              </w:rPr>
              <w:t xml:space="preserve">Block IO weight (relative device weight, format: </w:t>
            </w:r>
            <w:r w:rsidRPr="008E71AD">
              <w:rPr>
                <w:rFonts w:ascii="Courier New" w:eastAsia="Times New Roman" w:hAnsi="Courier New" w:cs="Courier New"/>
                <w:sz w:val="18"/>
                <w:szCs w:val="18"/>
                <w:lang w:val="it-IT" w:eastAsia="it-IT"/>
              </w:rPr>
              <w:t>DEVICE_</w:t>
            </w:r>
            <w:proofErr w:type="gramStart"/>
            <w:r w:rsidRPr="008E71AD">
              <w:rPr>
                <w:rFonts w:ascii="Courier New" w:eastAsia="Times New Roman" w:hAnsi="Courier New" w:cs="Courier New"/>
                <w:sz w:val="18"/>
                <w:szCs w:val="18"/>
                <w:lang w:val="it-IT" w:eastAsia="it-IT"/>
              </w:rPr>
              <w:t>NAME:WEIGHT</w:t>
            </w:r>
            <w:proofErr w:type="gramEnd"/>
            <w:r w:rsidRPr="008E71AD">
              <w:rPr>
                <w:rFonts w:ascii="Times New Roman" w:eastAsia="Times New Roman" w:hAnsi="Times New Roman" w:cs="Times New Roman"/>
                <w:sz w:val="18"/>
                <w:szCs w:val="18"/>
                <w:lang w:val="it-IT" w:eastAsia="it-IT"/>
              </w:rPr>
              <w:t>)</w:t>
            </w:r>
          </w:p>
        </w:tc>
      </w:tr>
      <w:tr w:rsidR="007973FE" w:rsidRPr="007973FE" w14:paraId="7ADE534F" w14:textId="77777777" w:rsidTr="008E71AD">
        <w:trPr>
          <w:tblCellSpacing w:w="15" w:type="dxa"/>
        </w:trPr>
        <w:tc>
          <w:tcPr>
            <w:tcW w:w="2365" w:type="dxa"/>
            <w:tcBorders>
              <w:top w:val="single" w:sz="4" w:space="0" w:color="auto"/>
            </w:tcBorders>
            <w:vAlign w:val="center"/>
            <w:hideMark/>
          </w:tcPr>
          <w:p w14:paraId="13B43D31"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--device-</w:t>
            </w:r>
            <w:proofErr w:type="spellStart"/>
            <w:r w:rsidRPr="008E71AD">
              <w:rPr>
                <w:rFonts w:ascii="Courier New" w:eastAsia="Times New Roman" w:hAnsi="Courier New" w:cs="Courier New"/>
                <w:sz w:val="16"/>
                <w:szCs w:val="16"/>
                <w:lang w:val="it-IT" w:eastAsia="it-IT"/>
              </w:rPr>
              <w:t>read</w:t>
            </w:r>
            <w:proofErr w:type="spellEnd"/>
            <w:r w:rsidRPr="008E71AD">
              <w:rPr>
                <w:rFonts w:ascii="Courier New" w:eastAsia="Times New Roman" w:hAnsi="Courier New" w:cs="Courier New"/>
                <w:sz w:val="16"/>
                <w:szCs w:val="16"/>
                <w:lang w:val="it-IT" w:eastAsia="it-IT"/>
              </w:rPr>
              <w:t>-bps=""</w:t>
            </w:r>
          </w:p>
        </w:tc>
        <w:tc>
          <w:tcPr>
            <w:tcW w:w="6894" w:type="dxa"/>
            <w:tcBorders>
              <w:top w:val="single" w:sz="4" w:space="0" w:color="auto"/>
            </w:tcBorders>
            <w:vAlign w:val="center"/>
            <w:hideMark/>
          </w:tcPr>
          <w:p w14:paraId="049C4A62"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r w:rsidRPr="008E71AD">
              <w:rPr>
                <w:rFonts w:ascii="Times New Roman" w:eastAsia="Times New Roman" w:hAnsi="Times New Roman" w:cs="Times New Roman"/>
                <w:sz w:val="18"/>
                <w:szCs w:val="18"/>
                <w:lang w:val="it-IT" w:eastAsia="it-IT"/>
              </w:rPr>
              <w:t xml:space="preserve">Limit </w:t>
            </w:r>
            <w:proofErr w:type="spellStart"/>
            <w:r w:rsidRPr="008E71AD">
              <w:rPr>
                <w:rFonts w:ascii="Times New Roman" w:eastAsia="Times New Roman" w:hAnsi="Times New Roman" w:cs="Times New Roman"/>
                <w:sz w:val="18"/>
                <w:szCs w:val="18"/>
                <w:lang w:val="it-IT" w:eastAsia="it-IT"/>
              </w:rPr>
              <w:t>read</w:t>
            </w:r>
            <w:proofErr w:type="spellEnd"/>
            <w:r w:rsidRPr="008E71AD">
              <w:rPr>
                <w:rFonts w:ascii="Times New Roman" w:eastAsia="Times New Roman" w:hAnsi="Times New Roman" w:cs="Times New Roman"/>
                <w:sz w:val="18"/>
                <w:szCs w:val="18"/>
                <w:lang w:val="it-IT" w:eastAsia="it-IT"/>
              </w:rPr>
              <w:t xml:space="preserve"> rate from a device (format: </w:t>
            </w:r>
            <w:r w:rsidRPr="008E71AD">
              <w:rPr>
                <w:rFonts w:ascii="Courier New" w:eastAsia="Times New Roman" w:hAnsi="Courier New" w:cs="Courier New"/>
                <w:sz w:val="18"/>
                <w:szCs w:val="18"/>
                <w:lang w:val="it-IT" w:eastAsia="it-IT"/>
              </w:rPr>
              <w:t>&lt;device-</w:t>
            </w:r>
            <w:proofErr w:type="spellStart"/>
            <w:r w:rsidRPr="008E71AD">
              <w:rPr>
                <w:rFonts w:ascii="Courier New" w:eastAsia="Times New Roman" w:hAnsi="Courier New" w:cs="Courier New"/>
                <w:sz w:val="18"/>
                <w:szCs w:val="18"/>
                <w:lang w:val="it-IT" w:eastAsia="it-IT"/>
              </w:rPr>
              <w:t>path</w:t>
            </w:r>
            <w:proofErr w:type="spellEnd"/>
            <w:r w:rsidRPr="008E71AD">
              <w:rPr>
                <w:rFonts w:ascii="Courier New" w:eastAsia="Times New Roman" w:hAnsi="Courier New" w:cs="Courier New"/>
                <w:sz w:val="18"/>
                <w:szCs w:val="18"/>
                <w:lang w:val="it-IT" w:eastAsia="it-IT"/>
              </w:rPr>
              <w:t>&gt;:&lt;</w:t>
            </w:r>
            <w:proofErr w:type="spellStart"/>
            <w:r w:rsidRPr="008E71AD">
              <w:rPr>
                <w:rFonts w:ascii="Courier New" w:eastAsia="Times New Roman" w:hAnsi="Courier New" w:cs="Courier New"/>
                <w:sz w:val="18"/>
                <w:szCs w:val="18"/>
                <w:lang w:val="it-IT" w:eastAsia="it-IT"/>
              </w:rPr>
              <w:t>number</w:t>
            </w:r>
            <w:proofErr w:type="spellEnd"/>
            <w:r w:rsidRPr="008E71AD">
              <w:rPr>
                <w:rFonts w:ascii="Courier New" w:eastAsia="Times New Roman" w:hAnsi="Courier New" w:cs="Courier New"/>
                <w:sz w:val="18"/>
                <w:szCs w:val="18"/>
                <w:lang w:val="it-IT" w:eastAsia="it-IT"/>
              </w:rPr>
              <w:t>&gt;[&lt;</w:t>
            </w:r>
            <w:proofErr w:type="spellStart"/>
            <w:r w:rsidRPr="008E71AD">
              <w:rPr>
                <w:rFonts w:ascii="Courier New" w:eastAsia="Times New Roman" w:hAnsi="Courier New" w:cs="Courier New"/>
                <w:sz w:val="18"/>
                <w:szCs w:val="18"/>
                <w:lang w:val="it-IT" w:eastAsia="it-IT"/>
              </w:rPr>
              <w:t>unit</w:t>
            </w:r>
            <w:proofErr w:type="spellEnd"/>
            <w:r w:rsidRPr="008E71AD">
              <w:rPr>
                <w:rFonts w:ascii="Courier New" w:eastAsia="Times New Roman" w:hAnsi="Courier New" w:cs="Courier New"/>
                <w:sz w:val="18"/>
                <w:szCs w:val="18"/>
                <w:lang w:val="it-IT" w:eastAsia="it-IT"/>
              </w:rPr>
              <w:t>&gt;]</w:t>
            </w:r>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Number</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is</w:t>
            </w:r>
            <w:proofErr w:type="spellEnd"/>
            <w:r w:rsidRPr="008E71AD">
              <w:rPr>
                <w:rFonts w:ascii="Times New Roman" w:eastAsia="Times New Roman" w:hAnsi="Times New Roman" w:cs="Times New Roman"/>
                <w:sz w:val="18"/>
                <w:szCs w:val="18"/>
                <w:lang w:val="it-IT" w:eastAsia="it-IT"/>
              </w:rPr>
              <w:t xml:space="preserve"> a positive </w:t>
            </w:r>
            <w:proofErr w:type="spellStart"/>
            <w:r w:rsidRPr="008E71AD">
              <w:rPr>
                <w:rFonts w:ascii="Times New Roman" w:eastAsia="Times New Roman" w:hAnsi="Times New Roman" w:cs="Times New Roman"/>
                <w:sz w:val="18"/>
                <w:szCs w:val="18"/>
                <w:lang w:val="it-IT" w:eastAsia="it-IT"/>
              </w:rPr>
              <w:t>integer</w:t>
            </w:r>
            <w:proofErr w:type="spellEnd"/>
            <w:r w:rsidRPr="008E71AD">
              <w:rPr>
                <w:rFonts w:ascii="Times New Roman" w:eastAsia="Times New Roman" w:hAnsi="Times New Roman" w:cs="Times New Roman"/>
                <w:sz w:val="18"/>
                <w:szCs w:val="18"/>
                <w:lang w:val="it-IT" w:eastAsia="it-IT"/>
              </w:rPr>
              <w:t xml:space="preserve">. Unit can be one of </w:t>
            </w:r>
            <w:r w:rsidRPr="008E71AD">
              <w:rPr>
                <w:rFonts w:ascii="Courier New" w:eastAsia="Times New Roman" w:hAnsi="Courier New" w:cs="Courier New"/>
                <w:sz w:val="18"/>
                <w:szCs w:val="18"/>
                <w:lang w:val="it-IT" w:eastAsia="it-IT"/>
              </w:rPr>
              <w:t>kb</w:t>
            </w:r>
            <w:r w:rsidRPr="008E71AD">
              <w:rPr>
                <w:rFonts w:ascii="Times New Roman" w:eastAsia="Times New Roman" w:hAnsi="Times New Roman" w:cs="Times New Roman"/>
                <w:sz w:val="18"/>
                <w:szCs w:val="18"/>
                <w:lang w:val="it-IT" w:eastAsia="it-IT"/>
              </w:rPr>
              <w:t xml:space="preserve">, </w:t>
            </w:r>
            <w:r w:rsidRPr="008E71AD">
              <w:rPr>
                <w:rFonts w:ascii="Courier New" w:eastAsia="Times New Roman" w:hAnsi="Courier New" w:cs="Courier New"/>
                <w:sz w:val="18"/>
                <w:szCs w:val="18"/>
                <w:lang w:val="it-IT" w:eastAsia="it-IT"/>
              </w:rPr>
              <w:t>mb</w:t>
            </w:r>
            <w:r w:rsidRPr="008E71AD">
              <w:rPr>
                <w:rFonts w:ascii="Times New Roman" w:eastAsia="Times New Roman" w:hAnsi="Times New Roman" w:cs="Times New Roman"/>
                <w:sz w:val="18"/>
                <w:szCs w:val="18"/>
                <w:lang w:val="it-IT" w:eastAsia="it-IT"/>
              </w:rPr>
              <w:t xml:space="preserve">, or </w:t>
            </w:r>
            <w:proofErr w:type="spellStart"/>
            <w:r w:rsidRPr="008E71AD">
              <w:rPr>
                <w:rFonts w:ascii="Courier New" w:eastAsia="Times New Roman" w:hAnsi="Courier New" w:cs="Courier New"/>
                <w:sz w:val="18"/>
                <w:szCs w:val="18"/>
                <w:lang w:val="it-IT" w:eastAsia="it-IT"/>
              </w:rPr>
              <w:t>gb</w:t>
            </w:r>
            <w:proofErr w:type="spellEnd"/>
            <w:r w:rsidRPr="008E71AD">
              <w:rPr>
                <w:rFonts w:ascii="Times New Roman" w:eastAsia="Times New Roman" w:hAnsi="Times New Roman" w:cs="Times New Roman"/>
                <w:sz w:val="18"/>
                <w:szCs w:val="18"/>
                <w:lang w:val="it-IT" w:eastAsia="it-IT"/>
              </w:rPr>
              <w:t>.</w:t>
            </w:r>
          </w:p>
        </w:tc>
      </w:tr>
      <w:tr w:rsidR="007973FE" w:rsidRPr="007973FE" w14:paraId="349BBB84" w14:textId="77777777" w:rsidTr="008E71AD">
        <w:trPr>
          <w:tblCellSpacing w:w="15" w:type="dxa"/>
        </w:trPr>
        <w:tc>
          <w:tcPr>
            <w:tcW w:w="2365" w:type="dxa"/>
            <w:tcBorders>
              <w:top w:val="single" w:sz="4" w:space="0" w:color="auto"/>
            </w:tcBorders>
            <w:vAlign w:val="center"/>
            <w:hideMark/>
          </w:tcPr>
          <w:p w14:paraId="3E2F095E"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--device-</w:t>
            </w:r>
            <w:proofErr w:type="spellStart"/>
            <w:r w:rsidRPr="008E71AD">
              <w:rPr>
                <w:rFonts w:ascii="Courier New" w:eastAsia="Times New Roman" w:hAnsi="Courier New" w:cs="Courier New"/>
                <w:sz w:val="16"/>
                <w:szCs w:val="16"/>
                <w:lang w:val="it-IT" w:eastAsia="it-IT"/>
              </w:rPr>
              <w:t>write</w:t>
            </w:r>
            <w:proofErr w:type="spellEnd"/>
            <w:r w:rsidRPr="008E71AD">
              <w:rPr>
                <w:rFonts w:ascii="Courier New" w:eastAsia="Times New Roman" w:hAnsi="Courier New" w:cs="Courier New"/>
                <w:sz w:val="16"/>
                <w:szCs w:val="16"/>
                <w:lang w:val="it-IT" w:eastAsia="it-IT"/>
              </w:rPr>
              <w:t>-bps=""</w:t>
            </w:r>
          </w:p>
        </w:tc>
        <w:tc>
          <w:tcPr>
            <w:tcW w:w="6894" w:type="dxa"/>
            <w:tcBorders>
              <w:top w:val="single" w:sz="4" w:space="0" w:color="auto"/>
            </w:tcBorders>
            <w:vAlign w:val="center"/>
            <w:hideMark/>
          </w:tcPr>
          <w:p w14:paraId="2D8724CE"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r w:rsidRPr="008E71AD">
              <w:rPr>
                <w:rFonts w:ascii="Times New Roman" w:eastAsia="Times New Roman" w:hAnsi="Times New Roman" w:cs="Times New Roman"/>
                <w:sz w:val="18"/>
                <w:szCs w:val="18"/>
                <w:lang w:val="it-IT" w:eastAsia="it-IT"/>
              </w:rPr>
              <w:t xml:space="preserve">Limit </w:t>
            </w:r>
            <w:proofErr w:type="spellStart"/>
            <w:r w:rsidRPr="008E71AD">
              <w:rPr>
                <w:rFonts w:ascii="Times New Roman" w:eastAsia="Times New Roman" w:hAnsi="Times New Roman" w:cs="Times New Roman"/>
                <w:sz w:val="18"/>
                <w:szCs w:val="18"/>
                <w:lang w:val="it-IT" w:eastAsia="it-IT"/>
              </w:rPr>
              <w:t>write</w:t>
            </w:r>
            <w:proofErr w:type="spellEnd"/>
            <w:r w:rsidRPr="008E71AD">
              <w:rPr>
                <w:rFonts w:ascii="Times New Roman" w:eastAsia="Times New Roman" w:hAnsi="Times New Roman" w:cs="Times New Roman"/>
                <w:sz w:val="18"/>
                <w:szCs w:val="18"/>
                <w:lang w:val="it-IT" w:eastAsia="it-IT"/>
              </w:rPr>
              <w:t xml:space="preserve"> rate to a device (format: </w:t>
            </w:r>
            <w:r w:rsidRPr="008E71AD">
              <w:rPr>
                <w:rFonts w:ascii="Courier New" w:eastAsia="Times New Roman" w:hAnsi="Courier New" w:cs="Courier New"/>
                <w:sz w:val="18"/>
                <w:szCs w:val="18"/>
                <w:lang w:val="it-IT" w:eastAsia="it-IT"/>
              </w:rPr>
              <w:t>&lt;device-</w:t>
            </w:r>
            <w:proofErr w:type="spellStart"/>
            <w:r w:rsidRPr="008E71AD">
              <w:rPr>
                <w:rFonts w:ascii="Courier New" w:eastAsia="Times New Roman" w:hAnsi="Courier New" w:cs="Courier New"/>
                <w:sz w:val="18"/>
                <w:szCs w:val="18"/>
                <w:lang w:val="it-IT" w:eastAsia="it-IT"/>
              </w:rPr>
              <w:t>path</w:t>
            </w:r>
            <w:proofErr w:type="spellEnd"/>
            <w:r w:rsidRPr="008E71AD">
              <w:rPr>
                <w:rFonts w:ascii="Courier New" w:eastAsia="Times New Roman" w:hAnsi="Courier New" w:cs="Courier New"/>
                <w:sz w:val="18"/>
                <w:szCs w:val="18"/>
                <w:lang w:val="it-IT" w:eastAsia="it-IT"/>
              </w:rPr>
              <w:t>&gt;:&lt;</w:t>
            </w:r>
            <w:proofErr w:type="spellStart"/>
            <w:r w:rsidRPr="008E71AD">
              <w:rPr>
                <w:rFonts w:ascii="Courier New" w:eastAsia="Times New Roman" w:hAnsi="Courier New" w:cs="Courier New"/>
                <w:sz w:val="18"/>
                <w:szCs w:val="18"/>
                <w:lang w:val="it-IT" w:eastAsia="it-IT"/>
              </w:rPr>
              <w:t>number</w:t>
            </w:r>
            <w:proofErr w:type="spellEnd"/>
            <w:r w:rsidRPr="008E71AD">
              <w:rPr>
                <w:rFonts w:ascii="Courier New" w:eastAsia="Times New Roman" w:hAnsi="Courier New" w:cs="Courier New"/>
                <w:sz w:val="18"/>
                <w:szCs w:val="18"/>
                <w:lang w:val="it-IT" w:eastAsia="it-IT"/>
              </w:rPr>
              <w:t>&gt;[&lt;</w:t>
            </w:r>
            <w:proofErr w:type="spellStart"/>
            <w:r w:rsidRPr="008E71AD">
              <w:rPr>
                <w:rFonts w:ascii="Courier New" w:eastAsia="Times New Roman" w:hAnsi="Courier New" w:cs="Courier New"/>
                <w:sz w:val="18"/>
                <w:szCs w:val="18"/>
                <w:lang w:val="it-IT" w:eastAsia="it-IT"/>
              </w:rPr>
              <w:t>unit</w:t>
            </w:r>
            <w:proofErr w:type="spellEnd"/>
            <w:r w:rsidRPr="008E71AD">
              <w:rPr>
                <w:rFonts w:ascii="Courier New" w:eastAsia="Times New Roman" w:hAnsi="Courier New" w:cs="Courier New"/>
                <w:sz w:val="18"/>
                <w:szCs w:val="18"/>
                <w:lang w:val="it-IT" w:eastAsia="it-IT"/>
              </w:rPr>
              <w:t>&gt;]</w:t>
            </w:r>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Number</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is</w:t>
            </w:r>
            <w:proofErr w:type="spellEnd"/>
            <w:r w:rsidRPr="008E71AD">
              <w:rPr>
                <w:rFonts w:ascii="Times New Roman" w:eastAsia="Times New Roman" w:hAnsi="Times New Roman" w:cs="Times New Roman"/>
                <w:sz w:val="18"/>
                <w:szCs w:val="18"/>
                <w:lang w:val="it-IT" w:eastAsia="it-IT"/>
              </w:rPr>
              <w:t xml:space="preserve"> a positive </w:t>
            </w:r>
            <w:proofErr w:type="spellStart"/>
            <w:r w:rsidRPr="008E71AD">
              <w:rPr>
                <w:rFonts w:ascii="Times New Roman" w:eastAsia="Times New Roman" w:hAnsi="Times New Roman" w:cs="Times New Roman"/>
                <w:sz w:val="18"/>
                <w:szCs w:val="18"/>
                <w:lang w:val="it-IT" w:eastAsia="it-IT"/>
              </w:rPr>
              <w:t>integer</w:t>
            </w:r>
            <w:proofErr w:type="spellEnd"/>
            <w:r w:rsidRPr="008E71AD">
              <w:rPr>
                <w:rFonts w:ascii="Times New Roman" w:eastAsia="Times New Roman" w:hAnsi="Times New Roman" w:cs="Times New Roman"/>
                <w:sz w:val="18"/>
                <w:szCs w:val="18"/>
                <w:lang w:val="it-IT" w:eastAsia="it-IT"/>
              </w:rPr>
              <w:t xml:space="preserve">. Unit can be one of </w:t>
            </w:r>
            <w:r w:rsidRPr="008E71AD">
              <w:rPr>
                <w:rFonts w:ascii="Courier New" w:eastAsia="Times New Roman" w:hAnsi="Courier New" w:cs="Courier New"/>
                <w:sz w:val="18"/>
                <w:szCs w:val="18"/>
                <w:lang w:val="it-IT" w:eastAsia="it-IT"/>
              </w:rPr>
              <w:t>kb</w:t>
            </w:r>
            <w:r w:rsidRPr="008E71AD">
              <w:rPr>
                <w:rFonts w:ascii="Times New Roman" w:eastAsia="Times New Roman" w:hAnsi="Times New Roman" w:cs="Times New Roman"/>
                <w:sz w:val="18"/>
                <w:szCs w:val="18"/>
                <w:lang w:val="it-IT" w:eastAsia="it-IT"/>
              </w:rPr>
              <w:t xml:space="preserve">, </w:t>
            </w:r>
            <w:r w:rsidRPr="008E71AD">
              <w:rPr>
                <w:rFonts w:ascii="Courier New" w:eastAsia="Times New Roman" w:hAnsi="Courier New" w:cs="Courier New"/>
                <w:sz w:val="18"/>
                <w:szCs w:val="18"/>
                <w:lang w:val="it-IT" w:eastAsia="it-IT"/>
              </w:rPr>
              <w:t>mb</w:t>
            </w:r>
            <w:r w:rsidRPr="008E71AD">
              <w:rPr>
                <w:rFonts w:ascii="Times New Roman" w:eastAsia="Times New Roman" w:hAnsi="Times New Roman" w:cs="Times New Roman"/>
                <w:sz w:val="18"/>
                <w:szCs w:val="18"/>
                <w:lang w:val="it-IT" w:eastAsia="it-IT"/>
              </w:rPr>
              <w:t xml:space="preserve">, or </w:t>
            </w:r>
            <w:proofErr w:type="spellStart"/>
            <w:r w:rsidRPr="008E71AD">
              <w:rPr>
                <w:rFonts w:ascii="Courier New" w:eastAsia="Times New Roman" w:hAnsi="Courier New" w:cs="Courier New"/>
                <w:sz w:val="18"/>
                <w:szCs w:val="18"/>
                <w:lang w:val="it-IT" w:eastAsia="it-IT"/>
              </w:rPr>
              <w:t>gb</w:t>
            </w:r>
            <w:proofErr w:type="spellEnd"/>
            <w:r w:rsidRPr="008E71AD">
              <w:rPr>
                <w:rFonts w:ascii="Times New Roman" w:eastAsia="Times New Roman" w:hAnsi="Times New Roman" w:cs="Times New Roman"/>
                <w:sz w:val="18"/>
                <w:szCs w:val="18"/>
                <w:lang w:val="it-IT" w:eastAsia="it-IT"/>
              </w:rPr>
              <w:t>.</w:t>
            </w:r>
          </w:p>
        </w:tc>
      </w:tr>
      <w:tr w:rsidR="007973FE" w:rsidRPr="007973FE" w14:paraId="7072A48B" w14:textId="77777777" w:rsidTr="008E71AD">
        <w:trPr>
          <w:tblCellSpacing w:w="15" w:type="dxa"/>
        </w:trPr>
        <w:tc>
          <w:tcPr>
            <w:tcW w:w="2365" w:type="dxa"/>
            <w:tcBorders>
              <w:top w:val="single" w:sz="4" w:space="0" w:color="auto"/>
            </w:tcBorders>
            <w:vAlign w:val="center"/>
            <w:hideMark/>
          </w:tcPr>
          <w:p w14:paraId="55759822"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--device-</w:t>
            </w:r>
            <w:proofErr w:type="spellStart"/>
            <w:r w:rsidRPr="008E71AD">
              <w:rPr>
                <w:rFonts w:ascii="Courier New" w:eastAsia="Times New Roman" w:hAnsi="Courier New" w:cs="Courier New"/>
                <w:sz w:val="16"/>
                <w:szCs w:val="16"/>
                <w:lang w:val="it-IT" w:eastAsia="it-IT"/>
              </w:rPr>
              <w:t>read</w:t>
            </w:r>
            <w:proofErr w:type="spellEnd"/>
            <w:r w:rsidRPr="008E71AD">
              <w:rPr>
                <w:rFonts w:ascii="Courier New" w:eastAsia="Times New Roman" w:hAnsi="Courier New" w:cs="Courier New"/>
                <w:sz w:val="16"/>
                <w:szCs w:val="16"/>
                <w:lang w:val="it-IT" w:eastAsia="it-IT"/>
              </w:rPr>
              <w:t>-</w:t>
            </w:r>
            <w:proofErr w:type="spellStart"/>
            <w:r w:rsidRPr="008E71AD">
              <w:rPr>
                <w:rFonts w:ascii="Courier New" w:eastAsia="Times New Roman" w:hAnsi="Courier New" w:cs="Courier New"/>
                <w:sz w:val="16"/>
                <w:szCs w:val="16"/>
                <w:lang w:val="it-IT" w:eastAsia="it-IT"/>
              </w:rPr>
              <w:t>iops</w:t>
            </w:r>
            <w:proofErr w:type="spellEnd"/>
            <w:r w:rsidRPr="008E71AD">
              <w:rPr>
                <w:rFonts w:ascii="Courier New" w:eastAsia="Times New Roman" w:hAnsi="Courier New" w:cs="Courier New"/>
                <w:sz w:val="16"/>
                <w:szCs w:val="16"/>
                <w:lang w:val="it-IT" w:eastAsia="it-IT"/>
              </w:rPr>
              <w:t xml:space="preserve">="" </w:t>
            </w:r>
          </w:p>
        </w:tc>
        <w:tc>
          <w:tcPr>
            <w:tcW w:w="6894" w:type="dxa"/>
            <w:tcBorders>
              <w:top w:val="single" w:sz="4" w:space="0" w:color="auto"/>
            </w:tcBorders>
            <w:vAlign w:val="center"/>
            <w:hideMark/>
          </w:tcPr>
          <w:p w14:paraId="1B5A40BF"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r w:rsidRPr="008E71AD">
              <w:rPr>
                <w:rFonts w:ascii="Times New Roman" w:eastAsia="Times New Roman" w:hAnsi="Times New Roman" w:cs="Times New Roman"/>
                <w:sz w:val="18"/>
                <w:szCs w:val="18"/>
                <w:lang w:val="it-IT" w:eastAsia="it-IT"/>
              </w:rPr>
              <w:t xml:space="preserve">Limit </w:t>
            </w:r>
            <w:proofErr w:type="spellStart"/>
            <w:r w:rsidRPr="008E71AD">
              <w:rPr>
                <w:rFonts w:ascii="Times New Roman" w:eastAsia="Times New Roman" w:hAnsi="Times New Roman" w:cs="Times New Roman"/>
                <w:sz w:val="18"/>
                <w:szCs w:val="18"/>
                <w:lang w:val="it-IT" w:eastAsia="it-IT"/>
              </w:rPr>
              <w:t>read</w:t>
            </w:r>
            <w:proofErr w:type="spellEnd"/>
            <w:r w:rsidRPr="008E71AD">
              <w:rPr>
                <w:rFonts w:ascii="Times New Roman" w:eastAsia="Times New Roman" w:hAnsi="Times New Roman" w:cs="Times New Roman"/>
                <w:sz w:val="18"/>
                <w:szCs w:val="18"/>
                <w:lang w:val="it-IT" w:eastAsia="it-IT"/>
              </w:rPr>
              <w:t xml:space="preserve"> rate (IO per second) from a device (format: </w:t>
            </w:r>
            <w:r w:rsidRPr="008E71AD">
              <w:rPr>
                <w:rFonts w:ascii="Courier New" w:eastAsia="Times New Roman" w:hAnsi="Courier New" w:cs="Courier New"/>
                <w:sz w:val="18"/>
                <w:szCs w:val="18"/>
                <w:lang w:val="it-IT" w:eastAsia="it-IT"/>
              </w:rPr>
              <w:t>&lt;device-</w:t>
            </w:r>
            <w:proofErr w:type="spellStart"/>
            <w:r w:rsidRPr="008E71AD">
              <w:rPr>
                <w:rFonts w:ascii="Courier New" w:eastAsia="Times New Roman" w:hAnsi="Courier New" w:cs="Courier New"/>
                <w:sz w:val="18"/>
                <w:szCs w:val="18"/>
                <w:lang w:val="it-IT" w:eastAsia="it-IT"/>
              </w:rPr>
              <w:t>path</w:t>
            </w:r>
            <w:proofErr w:type="spellEnd"/>
            <w:r w:rsidRPr="008E71AD">
              <w:rPr>
                <w:rFonts w:ascii="Courier New" w:eastAsia="Times New Roman" w:hAnsi="Courier New" w:cs="Courier New"/>
                <w:sz w:val="18"/>
                <w:szCs w:val="18"/>
                <w:lang w:val="it-IT" w:eastAsia="it-IT"/>
              </w:rPr>
              <w:t>&gt;:&lt;</w:t>
            </w:r>
            <w:proofErr w:type="spellStart"/>
            <w:r w:rsidRPr="008E71AD">
              <w:rPr>
                <w:rFonts w:ascii="Courier New" w:eastAsia="Times New Roman" w:hAnsi="Courier New" w:cs="Courier New"/>
                <w:sz w:val="18"/>
                <w:szCs w:val="18"/>
                <w:lang w:val="it-IT" w:eastAsia="it-IT"/>
              </w:rPr>
              <w:t>number</w:t>
            </w:r>
            <w:proofErr w:type="spellEnd"/>
            <w:r w:rsidRPr="008E71AD">
              <w:rPr>
                <w:rFonts w:ascii="Courier New" w:eastAsia="Times New Roman" w:hAnsi="Courier New" w:cs="Courier New"/>
                <w:sz w:val="18"/>
                <w:szCs w:val="18"/>
                <w:lang w:val="it-IT" w:eastAsia="it-IT"/>
              </w:rPr>
              <w:t>&gt;</w:t>
            </w:r>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Number</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is</w:t>
            </w:r>
            <w:proofErr w:type="spellEnd"/>
            <w:r w:rsidRPr="008E71AD">
              <w:rPr>
                <w:rFonts w:ascii="Times New Roman" w:eastAsia="Times New Roman" w:hAnsi="Times New Roman" w:cs="Times New Roman"/>
                <w:sz w:val="18"/>
                <w:szCs w:val="18"/>
                <w:lang w:val="it-IT" w:eastAsia="it-IT"/>
              </w:rPr>
              <w:t xml:space="preserve"> a positive </w:t>
            </w:r>
            <w:proofErr w:type="spellStart"/>
            <w:r w:rsidRPr="008E71AD">
              <w:rPr>
                <w:rFonts w:ascii="Times New Roman" w:eastAsia="Times New Roman" w:hAnsi="Times New Roman" w:cs="Times New Roman"/>
                <w:sz w:val="18"/>
                <w:szCs w:val="18"/>
                <w:lang w:val="it-IT" w:eastAsia="it-IT"/>
              </w:rPr>
              <w:t>integer</w:t>
            </w:r>
            <w:proofErr w:type="spellEnd"/>
            <w:r w:rsidRPr="008E71AD">
              <w:rPr>
                <w:rFonts w:ascii="Times New Roman" w:eastAsia="Times New Roman" w:hAnsi="Times New Roman" w:cs="Times New Roman"/>
                <w:sz w:val="18"/>
                <w:szCs w:val="18"/>
                <w:lang w:val="it-IT" w:eastAsia="it-IT"/>
              </w:rPr>
              <w:t>.</w:t>
            </w:r>
          </w:p>
        </w:tc>
      </w:tr>
      <w:tr w:rsidR="007973FE" w:rsidRPr="007973FE" w14:paraId="7DAD7195" w14:textId="77777777" w:rsidTr="008E71AD">
        <w:trPr>
          <w:tblCellSpacing w:w="15" w:type="dxa"/>
        </w:trPr>
        <w:tc>
          <w:tcPr>
            <w:tcW w:w="2365" w:type="dxa"/>
            <w:tcBorders>
              <w:top w:val="single" w:sz="4" w:space="0" w:color="auto"/>
            </w:tcBorders>
            <w:vAlign w:val="center"/>
            <w:hideMark/>
          </w:tcPr>
          <w:p w14:paraId="791F5B6F"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--device-</w:t>
            </w:r>
            <w:proofErr w:type="spellStart"/>
            <w:r w:rsidRPr="008E71AD">
              <w:rPr>
                <w:rFonts w:ascii="Courier New" w:eastAsia="Times New Roman" w:hAnsi="Courier New" w:cs="Courier New"/>
                <w:sz w:val="16"/>
                <w:szCs w:val="16"/>
                <w:lang w:val="it-IT" w:eastAsia="it-IT"/>
              </w:rPr>
              <w:t>write</w:t>
            </w:r>
            <w:proofErr w:type="spellEnd"/>
            <w:r w:rsidRPr="008E71AD">
              <w:rPr>
                <w:rFonts w:ascii="Courier New" w:eastAsia="Times New Roman" w:hAnsi="Courier New" w:cs="Courier New"/>
                <w:sz w:val="16"/>
                <w:szCs w:val="16"/>
                <w:lang w:val="it-IT" w:eastAsia="it-IT"/>
              </w:rPr>
              <w:t>-</w:t>
            </w:r>
            <w:proofErr w:type="spellStart"/>
            <w:r w:rsidRPr="008E71AD">
              <w:rPr>
                <w:rFonts w:ascii="Courier New" w:eastAsia="Times New Roman" w:hAnsi="Courier New" w:cs="Courier New"/>
                <w:sz w:val="16"/>
                <w:szCs w:val="16"/>
                <w:lang w:val="it-IT" w:eastAsia="it-IT"/>
              </w:rPr>
              <w:t>iops</w:t>
            </w:r>
            <w:proofErr w:type="spellEnd"/>
            <w:r w:rsidRPr="008E71AD">
              <w:rPr>
                <w:rFonts w:ascii="Courier New" w:eastAsia="Times New Roman" w:hAnsi="Courier New" w:cs="Courier New"/>
                <w:sz w:val="16"/>
                <w:szCs w:val="16"/>
                <w:lang w:val="it-IT" w:eastAsia="it-IT"/>
              </w:rPr>
              <w:t xml:space="preserve">="" </w:t>
            </w:r>
          </w:p>
        </w:tc>
        <w:tc>
          <w:tcPr>
            <w:tcW w:w="6894" w:type="dxa"/>
            <w:tcBorders>
              <w:top w:val="single" w:sz="4" w:space="0" w:color="auto"/>
            </w:tcBorders>
            <w:vAlign w:val="center"/>
            <w:hideMark/>
          </w:tcPr>
          <w:p w14:paraId="4303A3BD"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r w:rsidRPr="008E71AD">
              <w:rPr>
                <w:rFonts w:ascii="Times New Roman" w:eastAsia="Times New Roman" w:hAnsi="Times New Roman" w:cs="Times New Roman"/>
                <w:sz w:val="18"/>
                <w:szCs w:val="18"/>
                <w:lang w:val="it-IT" w:eastAsia="it-IT"/>
              </w:rPr>
              <w:t xml:space="preserve">Limit </w:t>
            </w:r>
            <w:proofErr w:type="spellStart"/>
            <w:r w:rsidRPr="008E71AD">
              <w:rPr>
                <w:rFonts w:ascii="Times New Roman" w:eastAsia="Times New Roman" w:hAnsi="Times New Roman" w:cs="Times New Roman"/>
                <w:sz w:val="18"/>
                <w:szCs w:val="18"/>
                <w:lang w:val="it-IT" w:eastAsia="it-IT"/>
              </w:rPr>
              <w:t>write</w:t>
            </w:r>
            <w:proofErr w:type="spellEnd"/>
            <w:r w:rsidRPr="008E71AD">
              <w:rPr>
                <w:rFonts w:ascii="Times New Roman" w:eastAsia="Times New Roman" w:hAnsi="Times New Roman" w:cs="Times New Roman"/>
                <w:sz w:val="18"/>
                <w:szCs w:val="18"/>
                <w:lang w:val="it-IT" w:eastAsia="it-IT"/>
              </w:rPr>
              <w:t xml:space="preserve"> rate (IO per second) to a device (format: </w:t>
            </w:r>
            <w:r w:rsidRPr="008E71AD">
              <w:rPr>
                <w:rFonts w:ascii="Courier New" w:eastAsia="Times New Roman" w:hAnsi="Courier New" w:cs="Courier New"/>
                <w:sz w:val="18"/>
                <w:szCs w:val="18"/>
                <w:lang w:val="it-IT" w:eastAsia="it-IT"/>
              </w:rPr>
              <w:t>&lt;device-</w:t>
            </w:r>
            <w:proofErr w:type="spellStart"/>
            <w:r w:rsidRPr="008E71AD">
              <w:rPr>
                <w:rFonts w:ascii="Courier New" w:eastAsia="Times New Roman" w:hAnsi="Courier New" w:cs="Courier New"/>
                <w:sz w:val="18"/>
                <w:szCs w:val="18"/>
                <w:lang w:val="it-IT" w:eastAsia="it-IT"/>
              </w:rPr>
              <w:t>path</w:t>
            </w:r>
            <w:proofErr w:type="spellEnd"/>
            <w:r w:rsidRPr="008E71AD">
              <w:rPr>
                <w:rFonts w:ascii="Courier New" w:eastAsia="Times New Roman" w:hAnsi="Courier New" w:cs="Courier New"/>
                <w:sz w:val="18"/>
                <w:szCs w:val="18"/>
                <w:lang w:val="it-IT" w:eastAsia="it-IT"/>
              </w:rPr>
              <w:t>&gt;:&lt;</w:t>
            </w:r>
            <w:proofErr w:type="spellStart"/>
            <w:r w:rsidRPr="008E71AD">
              <w:rPr>
                <w:rFonts w:ascii="Courier New" w:eastAsia="Times New Roman" w:hAnsi="Courier New" w:cs="Courier New"/>
                <w:sz w:val="18"/>
                <w:szCs w:val="18"/>
                <w:lang w:val="it-IT" w:eastAsia="it-IT"/>
              </w:rPr>
              <w:t>number</w:t>
            </w:r>
            <w:proofErr w:type="spellEnd"/>
            <w:r w:rsidRPr="008E71AD">
              <w:rPr>
                <w:rFonts w:ascii="Courier New" w:eastAsia="Times New Roman" w:hAnsi="Courier New" w:cs="Courier New"/>
                <w:sz w:val="18"/>
                <w:szCs w:val="18"/>
                <w:lang w:val="it-IT" w:eastAsia="it-IT"/>
              </w:rPr>
              <w:t>&gt;</w:t>
            </w:r>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Number</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is</w:t>
            </w:r>
            <w:proofErr w:type="spellEnd"/>
            <w:r w:rsidRPr="008E71AD">
              <w:rPr>
                <w:rFonts w:ascii="Times New Roman" w:eastAsia="Times New Roman" w:hAnsi="Times New Roman" w:cs="Times New Roman"/>
                <w:sz w:val="18"/>
                <w:szCs w:val="18"/>
                <w:lang w:val="it-IT" w:eastAsia="it-IT"/>
              </w:rPr>
              <w:t xml:space="preserve"> a positive </w:t>
            </w:r>
            <w:proofErr w:type="spellStart"/>
            <w:r w:rsidRPr="008E71AD">
              <w:rPr>
                <w:rFonts w:ascii="Times New Roman" w:eastAsia="Times New Roman" w:hAnsi="Times New Roman" w:cs="Times New Roman"/>
                <w:sz w:val="18"/>
                <w:szCs w:val="18"/>
                <w:lang w:val="it-IT" w:eastAsia="it-IT"/>
              </w:rPr>
              <w:t>integer</w:t>
            </w:r>
            <w:proofErr w:type="spellEnd"/>
            <w:r w:rsidRPr="008E71AD">
              <w:rPr>
                <w:rFonts w:ascii="Times New Roman" w:eastAsia="Times New Roman" w:hAnsi="Times New Roman" w:cs="Times New Roman"/>
                <w:sz w:val="18"/>
                <w:szCs w:val="18"/>
                <w:lang w:val="it-IT" w:eastAsia="it-IT"/>
              </w:rPr>
              <w:t>.</w:t>
            </w:r>
          </w:p>
        </w:tc>
      </w:tr>
      <w:tr w:rsidR="007973FE" w:rsidRPr="007973FE" w14:paraId="2EDCD2F7" w14:textId="77777777" w:rsidTr="008E71AD">
        <w:trPr>
          <w:tblCellSpacing w:w="15" w:type="dxa"/>
        </w:trPr>
        <w:tc>
          <w:tcPr>
            <w:tcW w:w="2365" w:type="dxa"/>
            <w:tcBorders>
              <w:top w:val="single" w:sz="4" w:space="0" w:color="auto"/>
            </w:tcBorders>
            <w:vAlign w:val="center"/>
            <w:hideMark/>
          </w:tcPr>
          <w:p w14:paraId="01EB5EDD"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w:t>
            </w:r>
            <w:proofErr w:type="spellStart"/>
            <w:r w:rsidRPr="008E71AD">
              <w:rPr>
                <w:rFonts w:ascii="Courier New" w:eastAsia="Times New Roman" w:hAnsi="Courier New" w:cs="Courier New"/>
                <w:sz w:val="16"/>
                <w:szCs w:val="16"/>
                <w:lang w:val="it-IT" w:eastAsia="it-IT"/>
              </w:rPr>
              <w:t>oom-kill-disable</w:t>
            </w:r>
            <w:proofErr w:type="spellEnd"/>
            <w:r w:rsidRPr="008E71AD">
              <w:rPr>
                <w:rFonts w:ascii="Courier New" w:eastAsia="Times New Roman" w:hAnsi="Courier New" w:cs="Courier New"/>
                <w:sz w:val="16"/>
                <w:szCs w:val="16"/>
                <w:lang w:val="it-IT" w:eastAsia="it-IT"/>
              </w:rPr>
              <w:t>=false</w:t>
            </w:r>
          </w:p>
        </w:tc>
        <w:tc>
          <w:tcPr>
            <w:tcW w:w="6894" w:type="dxa"/>
            <w:tcBorders>
              <w:top w:val="single" w:sz="4" w:space="0" w:color="auto"/>
            </w:tcBorders>
            <w:vAlign w:val="center"/>
            <w:hideMark/>
          </w:tcPr>
          <w:p w14:paraId="3DA2EFF8"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proofErr w:type="spellStart"/>
            <w:r w:rsidRPr="008E71AD">
              <w:rPr>
                <w:rFonts w:ascii="Times New Roman" w:eastAsia="Times New Roman" w:hAnsi="Times New Roman" w:cs="Times New Roman"/>
                <w:sz w:val="18"/>
                <w:szCs w:val="18"/>
                <w:lang w:val="it-IT" w:eastAsia="it-IT"/>
              </w:rPr>
              <w:t>Whether</w:t>
            </w:r>
            <w:proofErr w:type="spellEnd"/>
            <w:r w:rsidRPr="008E71AD">
              <w:rPr>
                <w:rFonts w:ascii="Times New Roman" w:eastAsia="Times New Roman" w:hAnsi="Times New Roman" w:cs="Times New Roman"/>
                <w:sz w:val="18"/>
                <w:szCs w:val="18"/>
                <w:lang w:val="it-IT" w:eastAsia="it-IT"/>
              </w:rPr>
              <w:t xml:space="preserve"> to </w:t>
            </w:r>
            <w:proofErr w:type="spellStart"/>
            <w:r w:rsidRPr="008E71AD">
              <w:rPr>
                <w:rFonts w:ascii="Times New Roman" w:eastAsia="Times New Roman" w:hAnsi="Times New Roman" w:cs="Times New Roman"/>
                <w:sz w:val="18"/>
                <w:szCs w:val="18"/>
                <w:lang w:val="it-IT" w:eastAsia="it-IT"/>
              </w:rPr>
              <w:t>disable</w:t>
            </w:r>
            <w:proofErr w:type="spellEnd"/>
            <w:r w:rsidRPr="008E71AD">
              <w:rPr>
                <w:rFonts w:ascii="Times New Roman" w:eastAsia="Times New Roman" w:hAnsi="Times New Roman" w:cs="Times New Roman"/>
                <w:sz w:val="18"/>
                <w:szCs w:val="18"/>
                <w:lang w:val="it-IT" w:eastAsia="it-IT"/>
              </w:rPr>
              <w:t xml:space="preserve"> OOM Killer for the container or </w:t>
            </w:r>
            <w:proofErr w:type="spellStart"/>
            <w:r w:rsidRPr="008E71AD">
              <w:rPr>
                <w:rFonts w:ascii="Times New Roman" w:eastAsia="Times New Roman" w:hAnsi="Times New Roman" w:cs="Times New Roman"/>
                <w:sz w:val="18"/>
                <w:szCs w:val="18"/>
                <w:lang w:val="it-IT" w:eastAsia="it-IT"/>
              </w:rPr>
              <w:t>not</w:t>
            </w:r>
            <w:proofErr w:type="spellEnd"/>
            <w:r w:rsidRPr="008E71AD">
              <w:rPr>
                <w:rFonts w:ascii="Times New Roman" w:eastAsia="Times New Roman" w:hAnsi="Times New Roman" w:cs="Times New Roman"/>
                <w:sz w:val="18"/>
                <w:szCs w:val="18"/>
                <w:lang w:val="it-IT" w:eastAsia="it-IT"/>
              </w:rPr>
              <w:t>.</w:t>
            </w:r>
          </w:p>
        </w:tc>
      </w:tr>
      <w:tr w:rsidR="007973FE" w:rsidRPr="007973FE" w14:paraId="330987F5" w14:textId="77777777" w:rsidTr="008E71AD">
        <w:trPr>
          <w:tblCellSpacing w:w="15" w:type="dxa"/>
        </w:trPr>
        <w:tc>
          <w:tcPr>
            <w:tcW w:w="2365" w:type="dxa"/>
            <w:tcBorders>
              <w:top w:val="single" w:sz="4" w:space="0" w:color="auto"/>
            </w:tcBorders>
            <w:vAlign w:val="center"/>
            <w:hideMark/>
          </w:tcPr>
          <w:p w14:paraId="68961E5A"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w:t>
            </w:r>
            <w:proofErr w:type="spellStart"/>
            <w:r w:rsidRPr="008E71AD">
              <w:rPr>
                <w:rFonts w:ascii="Courier New" w:eastAsia="Times New Roman" w:hAnsi="Courier New" w:cs="Courier New"/>
                <w:sz w:val="16"/>
                <w:szCs w:val="16"/>
                <w:lang w:val="it-IT" w:eastAsia="it-IT"/>
              </w:rPr>
              <w:t>oom</w:t>
            </w:r>
            <w:proofErr w:type="spellEnd"/>
            <w:r w:rsidRPr="008E71AD">
              <w:rPr>
                <w:rFonts w:ascii="Courier New" w:eastAsia="Times New Roman" w:hAnsi="Courier New" w:cs="Courier New"/>
                <w:sz w:val="16"/>
                <w:szCs w:val="16"/>
                <w:lang w:val="it-IT" w:eastAsia="it-IT"/>
              </w:rPr>
              <w:t>-score-</w:t>
            </w:r>
            <w:proofErr w:type="spellStart"/>
            <w:r w:rsidRPr="008E71AD">
              <w:rPr>
                <w:rFonts w:ascii="Courier New" w:eastAsia="Times New Roman" w:hAnsi="Courier New" w:cs="Courier New"/>
                <w:sz w:val="16"/>
                <w:szCs w:val="16"/>
                <w:lang w:val="it-IT" w:eastAsia="it-IT"/>
              </w:rPr>
              <w:t>adj</w:t>
            </w:r>
            <w:proofErr w:type="spellEnd"/>
            <w:r w:rsidRPr="008E71AD">
              <w:rPr>
                <w:rFonts w:ascii="Courier New" w:eastAsia="Times New Roman" w:hAnsi="Courier New" w:cs="Courier New"/>
                <w:sz w:val="16"/>
                <w:szCs w:val="16"/>
                <w:lang w:val="it-IT" w:eastAsia="it-IT"/>
              </w:rPr>
              <w:t>=0</w:t>
            </w:r>
          </w:p>
        </w:tc>
        <w:tc>
          <w:tcPr>
            <w:tcW w:w="6894" w:type="dxa"/>
            <w:tcBorders>
              <w:top w:val="single" w:sz="4" w:space="0" w:color="auto"/>
            </w:tcBorders>
            <w:vAlign w:val="center"/>
            <w:hideMark/>
          </w:tcPr>
          <w:p w14:paraId="62174D9E"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proofErr w:type="spellStart"/>
            <w:r w:rsidRPr="008E71AD">
              <w:rPr>
                <w:rFonts w:ascii="Times New Roman" w:eastAsia="Times New Roman" w:hAnsi="Times New Roman" w:cs="Times New Roman"/>
                <w:sz w:val="18"/>
                <w:szCs w:val="18"/>
                <w:lang w:val="it-IT" w:eastAsia="it-IT"/>
              </w:rPr>
              <w:t>Tune</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container’s</w:t>
            </w:r>
            <w:proofErr w:type="spellEnd"/>
            <w:r w:rsidRPr="008E71AD">
              <w:rPr>
                <w:rFonts w:ascii="Times New Roman" w:eastAsia="Times New Roman" w:hAnsi="Times New Roman" w:cs="Times New Roman"/>
                <w:sz w:val="18"/>
                <w:szCs w:val="18"/>
                <w:lang w:val="it-IT" w:eastAsia="it-IT"/>
              </w:rPr>
              <w:t xml:space="preserve"> OOM </w:t>
            </w:r>
            <w:proofErr w:type="spellStart"/>
            <w:r w:rsidRPr="008E71AD">
              <w:rPr>
                <w:rFonts w:ascii="Times New Roman" w:eastAsia="Times New Roman" w:hAnsi="Times New Roman" w:cs="Times New Roman"/>
                <w:sz w:val="18"/>
                <w:szCs w:val="18"/>
                <w:lang w:val="it-IT" w:eastAsia="it-IT"/>
              </w:rPr>
              <w:t>preferences</w:t>
            </w:r>
            <w:proofErr w:type="spellEnd"/>
            <w:r w:rsidRPr="008E71AD">
              <w:rPr>
                <w:rFonts w:ascii="Times New Roman" w:eastAsia="Times New Roman" w:hAnsi="Times New Roman" w:cs="Times New Roman"/>
                <w:sz w:val="18"/>
                <w:szCs w:val="18"/>
                <w:lang w:val="it-IT" w:eastAsia="it-IT"/>
              </w:rPr>
              <w:t xml:space="preserve"> (-1000 to 1000)</w:t>
            </w:r>
          </w:p>
        </w:tc>
      </w:tr>
      <w:tr w:rsidR="007973FE" w:rsidRPr="007973FE" w14:paraId="2387A9AE" w14:textId="77777777" w:rsidTr="008E71AD">
        <w:trPr>
          <w:tblCellSpacing w:w="15" w:type="dxa"/>
        </w:trPr>
        <w:tc>
          <w:tcPr>
            <w:tcW w:w="2365" w:type="dxa"/>
            <w:tcBorders>
              <w:top w:val="single" w:sz="4" w:space="0" w:color="auto"/>
            </w:tcBorders>
            <w:vAlign w:val="center"/>
            <w:hideMark/>
          </w:tcPr>
          <w:p w14:paraId="0FB18884"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w:t>
            </w:r>
            <w:proofErr w:type="spellStart"/>
            <w:r w:rsidRPr="008E71AD">
              <w:rPr>
                <w:rFonts w:ascii="Courier New" w:eastAsia="Times New Roman" w:hAnsi="Courier New" w:cs="Courier New"/>
                <w:sz w:val="16"/>
                <w:szCs w:val="16"/>
                <w:lang w:val="it-IT" w:eastAsia="it-IT"/>
              </w:rPr>
              <w:t>memory-swappiness</w:t>
            </w:r>
            <w:proofErr w:type="spellEnd"/>
            <w:r w:rsidRPr="008E71AD">
              <w:rPr>
                <w:rFonts w:ascii="Courier New" w:eastAsia="Times New Roman" w:hAnsi="Courier New" w:cs="Courier New"/>
                <w:sz w:val="16"/>
                <w:szCs w:val="16"/>
                <w:lang w:val="it-IT" w:eastAsia="it-IT"/>
              </w:rPr>
              <w:t>=""</w:t>
            </w:r>
          </w:p>
        </w:tc>
        <w:tc>
          <w:tcPr>
            <w:tcW w:w="6894" w:type="dxa"/>
            <w:tcBorders>
              <w:top w:val="single" w:sz="4" w:space="0" w:color="auto"/>
            </w:tcBorders>
            <w:vAlign w:val="center"/>
            <w:hideMark/>
          </w:tcPr>
          <w:p w14:paraId="28CEE082"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proofErr w:type="spellStart"/>
            <w:r w:rsidRPr="008E71AD">
              <w:rPr>
                <w:rFonts w:ascii="Times New Roman" w:eastAsia="Times New Roman" w:hAnsi="Times New Roman" w:cs="Times New Roman"/>
                <w:sz w:val="18"/>
                <w:szCs w:val="18"/>
                <w:lang w:val="it-IT" w:eastAsia="it-IT"/>
              </w:rPr>
              <w:t>Tune</w:t>
            </w:r>
            <w:proofErr w:type="spellEnd"/>
            <w:r w:rsidRPr="008E71AD">
              <w:rPr>
                <w:rFonts w:ascii="Times New Roman" w:eastAsia="Times New Roman" w:hAnsi="Times New Roman" w:cs="Times New Roman"/>
                <w:sz w:val="18"/>
                <w:szCs w:val="18"/>
                <w:lang w:val="it-IT" w:eastAsia="it-IT"/>
              </w:rPr>
              <w:t xml:space="preserve"> a </w:t>
            </w:r>
            <w:proofErr w:type="spellStart"/>
            <w:r w:rsidRPr="008E71AD">
              <w:rPr>
                <w:rFonts w:ascii="Times New Roman" w:eastAsia="Times New Roman" w:hAnsi="Times New Roman" w:cs="Times New Roman"/>
                <w:sz w:val="18"/>
                <w:szCs w:val="18"/>
                <w:lang w:val="it-IT" w:eastAsia="it-IT"/>
              </w:rPr>
              <w:t>container’s</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memory</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swappiness</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behavior</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Accepts</w:t>
            </w:r>
            <w:proofErr w:type="spellEnd"/>
            <w:r w:rsidRPr="008E71AD">
              <w:rPr>
                <w:rFonts w:ascii="Times New Roman" w:eastAsia="Times New Roman" w:hAnsi="Times New Roman" w:cs="Times New Roman"/>
                <w:sz w:val="18"/>
                <w:szCs w:val="18"/>
                <w:lang w:val="it-IT" w:eastAsia="it-IT"/>
              </w:rPr>
              <w:t xml:space="preserve"> an </w:t>
            </w:r>
            <w:proofErr w:type="spellStart"/>
            <w:r w:rsidRPr="008E71AD">
              <w:rPr>
                <w:rFonts w:ascii="Times New Roman" w:eastAsia="Times New Roman" w:hAnsi="Times New Roman" w:cs="Times New Roman"/>
                <w:sz w:val="18"/>
                <w:szCs w:val="18"/>
                <w:lang w:val="it-IT" w:eastAsia="it-IT"/>
              </w:rPr>
              <w:t>integer</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between</w:t>
            </w:r>
            <w:proofErr w:type="spellEnd"/>
            <w:r w:rsidRPr="008E71AD">
              <w:rPr>
                <w:rFonts w:ascii="Times New Roman" w:eastAsia="Times New Roman" w:hAnsi="Times New Roman" w:cs="Times New Roman"/>
                <w:sz w:val="18"/>
                <w:szCs w:val="18"/>
                <w:lang w:val="it-IT" w:eastAsia="it-IT"/>
              </w:rPr>
              <w:t xml:space="preserve"> 0 and 100.</w:t>
            </w:r>
          </w:p>
        </w:tc>
      </w:tr>
      <w:tr w:rsidR="007973FE" w:rsidRPr="007973FE" w14:paraId="20FC6E1D" w14:textId="77777777" w:rsidTr="008E71AD">
        <w:trPr>
          <w:tblCellSpacing w:w="15" w:type="dxa"/>
        </w:trPr>
        <w:tc>
          <w:tcPr>
            <w:tcW w:w="2365" w:type="dxa"/>
            <w:tcBorders>
              <w:top w:val="single" w:sz="4" w:space="0" w:color="auto"/>
            </w:tcBorders>
            <w:vAlign w:val="center"/>
            <w:hideMark/>
          </w:tcPr>
          <w:p w14:paraId="26853282" w14:textId="77777777" w:rsidR="007973FE" w:rsidRPr="008E71AD" w:rsidRDefault="007973FE" w:rsidP="007973FE">
            <w:pPr>
              <w:spacing w:after="0" w:line="240" w:lineRule="auto"/>
              <w:rPr>
                <w:rFonts w:ascii="Times New Roman" w:eastAsia="Times New Roman" w:hAnsi="Times New Roman" w:cs="Times New Roman"/>
                <w:sz w:val="16"/>
                <w:szCs w:val="16"/>
                <w:lang w:val="it-IT" w:eastAsia="it-IT"/>
              </w:rPr>
            </w:pPr>
            <w:r w:rsidRPr="008E71AD">
              <w:rPr>
                <w:rFonts w:ascii="Courier New" w:eastAsia="Times New Roman" w:hAnsi="Courier New" w:cs="Courier New"/>
                <w:sz w:val="16"/>
                <w:szCs w:val="16"/>
                <w:lang w:val="it-IT" w:eastAsia="it-IT"/>
              </w:rPr>
              <w:t>--</w:t>
            </w:r>
            <w:proofErr w:type="spellStart"/>
            <w:r w:rsidRPr="008E71AD">
              <w:rPr>
                <w:rFonts w:ascii="Courier New" w:eastAsia="Times New Roman" w:hAnsi="Courier New" w:cs="Courier New"/>
                <w:sz w:val="16"/>
                <w:szCs w:val="16"/>
                <w:lang w:val="it-IT" w:eastAsia="it-IT"/>
              </w:rPr>
              <w:t>shm</w:t>
            </w:r>
            <w:proofErr w:type="spellEnd"/>
            <w:r w:rsidRPr="008E71AD">
              <w:rPr>
                <w:rFonts w:ascii="Courier New" w:eastAsia="Times New Roman" w:hAnsi="Courier New" w:cs="Courier New"/>
                <w:sz w:val="16"/>
                <w:szCs w:val="16"/>
                <w:lang w:val="it-IT" w:eastAsia="it-IT"/>
              </w:rPr>
              <w:t>-size=""</w:t>
            </w:r>
          </w:p>
        </w:tc>
        <w:tc>
          <w:tcPr>
            <w:tcW w:w="6894" w:type="dxa"/>
            <w:tcBorders>
              <w:top w:val="single" w:sz="4" w:space="0" w:color="auto"/>
            </w:tcBorders>
            <w:vAlign w:val="center"/>
            <w:hideMark/>
          </w:tcPr>
          <w:p w14:paraId="5EEF64D7" w14:textId="77777777" w:rsidR="007973FE" w:rsidRPr="008E71AD" w:rsidRDefault="007973FE" w:rsidP="007973FE">
            <w:pPr>
              <w:spacing w:after="0" w:line="240" w:lineRule="auto"/>
              <w:rPr>
                <w:rFonts w:ascii="Times New Roman" w:eastAsia="Times New Roman" w:hAnsi="Times New Roman" w:cs="Times New Roman"/>
                <w:sz w:val="18"/>
                <w:szCs w:val="18"/>
                <w:lang w:val="it-IT" w:eastAsia="it-IT"/>
              </w:rPr>
            </w:pPr>
            <w:r w:rsidRPr="008E71AD">
              <w:rPr>
                <w:rFonts w:ascii="Times New Roman" w:eastAsia="Times New Roman" w:hAnsi="Times New Roman" w:cs="Times New Roman"/>
                <w:sz w:val="18"/>
                <w:szCs w:val="18"/>
                <w:lang w:val="it-IT" w:eastAsia="it-IT"/>
              </w:rPr>
              <w:t xml:space="preserve">Size of </w:t>
            </w:r>
            <w:r w:rsidRPr="008E71AD">
              <w:rPr>
                <w:rFonts w:ascii="Courier New" w:eastAsia="Times New Roman" w:hAnsi="Courier New" w:cs="Courier New"/>
                <w:sz w:val="18"/>
                <w:szCs w:val="18"/>
                <w:lang w:val="it-IT" w:eastAsia="it-IT"/>
              </w:rPr>
              <w:t>/</w:t>
            </w:r>
            <w:proofErr w:type="spellStart"/>
            <w:r w:rsidRPr="008E71AD">
              <w:rPr>
                <w:rFonts w:ascii="Courier New" w:eastAsia="Times New Roman" w:hAnsi="Courier New" w:cs="Courier New"/>
                <w:sz w:val="18"/>
                <w:szCs w:val="18"/>
                <w:lang w:val="it-IT" w:eastAsia="it-IT"/>
              </w:rPr>
              <w:t>dev</w:t>
            </w:r>
            <w:proofErr w:type="spellEnd"/>
            <w:r w:rsidRPr="008E71AD">
              <w:rPr>
                <w:rFonts w:ascii="Courier New" w:eastAsia="Times New Roman" w:hAnsi="Courier New" w:cs="Courier New"/>
                <w:sz w:val="18"/>
                <w:szCs w:val="18"/>
                <w:lang w:val="it-IT" w:eastAsia="it-IT"/>
              </w:rPr>
              <w:t>/</w:t>
            </w:r>
            <w:proofErr w:type="spellStart"/>
            <w:r w:rsidRPr="008E71AD">
              <w:rPr>
                <w:rFonts w:ascii="Courier New" w:eastAsia="Times New Roman" w:hAnsi="Courier New" w:cs="Courier New"/>
                <w:sz w:val="18"/>
                <w:szCs w:val="18"/>
                <w:lang w:val="it-IT" w:eastAsia="it-IT"/>
              </w:rPr>
              <w:t>shm</w:t>
            </w:r>
            <w:proofErr w:type="spellEnd"/>
            <w:r w:rsidRPr="008E71AD">
              <w:rPr>
                <w:rFonts w:ascii="Times New Roman" w:eastAsia="Times New Roman" w:hAnsi="Times New Roman" w:cs="Times New Roman"/>
                <w:sz w:val="18"/>
                <w:szCs w:val="18"/>
                <w:lang w:val="it-IT" w:eastAsia="it-IT"/>
              </w:rPr>
              <w:t xml:space="preserve">. The format </w:t>
            </w:r>
            <w:proofErr w:type="spellStart"/>
            <w:r w:rsidRPr="008E71AD">
              <w:rPr>
                <w:rFonts w:ascii="Times New Roman" w:eastAsia="Times New Roman" w:hAnsi="Times New Roman" w:cs="Times New Roman"/>
                <w:sz w:val="18"/>
                <w:szCs w:val="18"/>
                <w:lang w:val="it-IT" w:eastAsia="it-IT"/>
              </w:rPr>
              <w:t>is</w:t>
            </w:r>
            <w:proofErr w:type="spellEnd"/>
            <w:r w:rsidRPr="008E71AD">
              <w:rPr>
                <w:rFonts w:ascii="Times New Roman" w:eastAsia="Times New Roman" w:hAnsi="Times New Roman" w:cs="Times New Roman"/>
                <w:sz w:val="18"/>
                <w:szCs w:val="18"/>
                <w:lang w:val="it-IT" w:eastAsia="it-IT"/>
              </w:rPr>
              <w:t xml:space="preserve"> </w:t>
            </w:r>
            <w:r w:rsidRPr="008E71AD">
              <w:rPr>
                <w:rFonts w:ascii="Courier New" w:eastAsia="Times New Roman" w:hAnsi="Courier New" w:cs="Courier New"/>
                <w:sz w:val="18"/>
                <w:szCs w:val="18"/>
                <w:lang w:val="it-IT" w:eastAsia="it-IT"/>
              </w:rPr>
              <w:t>&lt;</w:t>
            </w:r>
            <w:proofErr w:type="spellStart"/>
            <w:r w:rsidRPr="008E71AD">
              <w:rPr>
                <w:rFonts w:ascii="Courier New" w:eastAsia="Times New Roman" w:hAnsi="Courier New" w:cs="Courier New"/>
                <w:sz w:val="18"/>
                <w:szCs w:val="18"/>
                <w:lang w:val="it-IT" w:eastAsia="it-IT"/>
              </w:rPr>
              <w:t>number</w:t>
            </w:r>
            <w:proofErr w:type="spellEnd"/>
            <w:r w:rsidRPr="008E71AD">
              <w:rPr>
                <w:rFonts w:ascii="Courier New" w:eastAsia="Times New Roman" w:hAnsi="Courier New" w:cs="Courier New"/>
                <w:sz w:val="18"/>
                <w:szCs w:val="18"/>
                <w:lang w:val="it-IT" w:eastAsia="it-IT"/>
              </w:rPr>
              <w:t>&gt;&lt;</w:t>
            </w:r>
            <w:proofErr w:type="spellStart"/>
            <w:r w:rsidRPr="008E71AD">
              <w:rPr>
                <w:rFonts w:ascii="Courier New" w:eastAsia="Times New Roman" w:hAnsi="Courier New" w:cs="Courier New"/>
                <w:sz w:val="18"/>
                <w:szCs w:val="18"/>
                <w:lang w:val="it-IT" w:eastAsia="it-IT"/>
              </w:rPr>
              <w:t>unit</w:t>
            </w:r>
            <w:proofErr w:type="spellEnd"/>
            <w:r w:rsidRPr="008E71AD">
              <w:rPr>
                <w:rFonts w:ascii="Courier New" w:eastAsia="Times New Roman" w:hAnsi="Courier New" w:cs="Courier New"/>
                <w:sz w:val="18"/>
                <w:szCs w:val="18"/>
                <w:lang w:val="it-IT" w:eastAsia="it-IT"/>
              </w:rPr>
              <w:t>&gt;</w:t>
            </w:r>
            <w:r w:rsidRPr="008E71AD">
              <w:rPr>
                <w:rFonts w:ascii="Times New Roman" w:eastAsia="Times New Roman" w:hAnsi="Times New Roman" w:cs="Times New Roman"/>
                <w:sz w:val="18"/>
                <w:szCs w:val="18"/>
                <w:lang w:val="it-IT" w:eastAsia="it-IT"/>
              </w:rPr>
              <w:t xml:space="preserve">. </w:t>
            </w:r>
            <w:proofErr w:type="spellStart"/>
            <w:r w:rsidRPr="008E71AD">
              <w:rPr>
                <w:rFonts w:ascii="Courier New" w:eastAsia="Times New Roman" w:hAnsi="Courier New" w:cs="Courier New"/>
                <w:sz w:val="18"/>
                <w:szCs w:val="18"/>
                <w:lang w:val="it-IT" w:eastAsia="it-IT"/>
              </w:rPr>
              <w:t>number</w:t>
            </w:r>
            <w:proofErr w:type="spellEnd"/>
            <w:r w:rsidRPr="008E71AD">
              <w:rPr>
                <w:rFonts w:ascii="Times New Roman" w:eastAsia="Times New Roman" w:hAnsi="Times New Roman" w:cs="Times New Roman"/>
                <w:sz w:val="18"/>
                <w:szCs w:val="18"/>
                <w:lang w:val="it-IT" w:eastAsia="it-IT"/>
              </w:rPr>
              <w:t xml:space="preserve"> must be </w:t>
            </w:r>
            <w:proofErr w:type="spellStart"/>
            <w:r w:rsidRPr="008E71AD">
              <w:rPr>
                <w:rFonts w:ascii="Times New Roman" w:eastAsia="Times New Roman" w:hAnsi="Times New Roman" w:cs="Times New Roman"/>
                <w:sz w:val="18"/>
                <w:szCs w:val="18"/>
                <w:lang w:val="it-IT" w:eastAsia="it-IT"/>
              </w:rPr>
              <w:t>greater</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than</w:t>
            </w:r>
            <w:proofErr w:type="spellEnd"/>
            <w:r w:rsidRPr="008E71AD">
              <w:rPr>
                <w:rFonts w:ascii="Times New Roman" w:eastAsia="Times New Roman" w:hAnsi="Times New Roman" w:cs="Times New Roman"/>
                <w:sz w:val="18"/>
                <w:szCs w:val="18"/>
                <w:lang w:val="it-IT" w:eastAsia="it-IT"/>
              </w:rPr>
              <w:t xml:space="preserve"> </w:t>
            </w:r>
            <w:r w:rsidRPr="008E71AD">
              <w:rPr>
                <w:rFonts w:ascii="Courier New" w:eastAsia="Times New Roman" w:hAnsi="Courier New" w:cs="Courier New"/>
                <w:sz w:val="18"/>
                <w:szCs w:val="18"/>
                <w:lang w:val="it-IT" w:eastAsia="it-IT"/>
              </w:rPr>
              <w:t>0</w:t>
            </w:r>
            <w:r w:rsidRPr="008E71AD">
              <w:rPr>
                <w:rFonts w:ascii="Times New Roman" w:eastAsia="Times New Roman" w:hAnsi="Times New Roman" w:cs="Times New Roman"/>
                <w:sz w:val="18"/>
                <w:szCs w:val="18"/>
                <w:lang w:val="it-IT" w:eastAsia="it-IT"/>
              </w:rPr>
              <w:t xml:space="preserve">. Unit </w:t>
            </w:r>
            <w:proofErr w:type="spellStart"/>
            <w:r w:rsidRPr="008E71AD">
              <w:rPr>
                <w:rFonts w:ascii="Times New Roman" w:eastAsia="Times New Roman" w:hAnsi="Times New Roman" w:cs="Times New Roman"/>
                <w:sz w:val="18"/>
                <w:szCs w:val="18"/>
                <w:lang w:val="it-IT" w:eastAsia="it-IT"/>
              </w:rPr>
              <w:t>is</w:t>
            </w:r>
            <w:proofErr w:type="spellEnd"/>
            <w:r w:rsidRPr="008E71AD">
              <w:rPr>
                <w:rFonts w:ascii="Times New Roman" w:eastAsia="Times New Roman" w:hAnsi="Times New Roman" w:cs="Times New Roman"/>
                <w:sz w:val="18"/>
                <w:szCs w:val="18"/>
                <w:lang w:val="it-IT" w:eastAsia="it-IT"/>
              </w:rPr>
              <w:t xml:space="preserve"> optional and can be </w:t>
            </w:r>
            <w:r w:rsidRPr="008E71AD">
              <w:rPr>
                <w:rFonts w:ascii="Courier New" w:eastAsia="Times New Roman" w:hAnsi="Courier New" w:cs="Courier New"/>
                <w:sz w:val="18"/>
                <w:szCs w:val="18"/>
                <w:lang w:val="it-IT" w:eastAsia="it-IT"/>
              </w:rPr>
              <w:t>b</w:t>
            </w:r>
            <w:r w:rsidRPr="008E71AD">
              <w:rPr>
                <w:rFonts w:ascii="Times New Roman" w:eastAsia="Times New Roman" w:hAnsi="Times New Roman" w:cs="Times New Roman"/>
                <w:sz w:val="18"/>
                <w:szCs w:val="18"/>
                <w:lang w:val="it-IT" w:eastAsia="it-IT"/>
              </w:rPr>
              <w:t xml:space="preserve"> (bytes), </w:t>
            </w:r>
            <w:r w:rsidRPr="008E71AD">
              <w:rPr>
                <w:rFonts w:ascii="Courier New" w:eastAsia="Times New Roman" w:hAnsi="Courier New" w:cs="Courier New"/>
                <w:sz w:val="18"/>
                <w:szCs w:val="18"/>
                <w:lang w:val="it-IT" w:eastAsia="it-IT"/>
              </w:rPr>
              <w:t>k</w:t>
            </w:r>
            <w:r w:rsidRPr="008E71AD">
              <w:rPr>
                <w:rFonts w:ascii="Times New Roman" w:eastAsia="Times New Roman" w:hAnsi="Times New Roman" w:cs="Times New Roman"/>
                <w:sz w:val="18"/>
                <w:szCs w:val="18"/>
                <w:lang w:val="it-IT" w:eastAsia="it-IT"/>
              </w:rPr>
              <w:t xml:space="preserve"> (kilobytes), </w:t>
            </w:r>
            <w:r w:rsidRPr="008E71AD">
              <w:rPr>
                <w:rFonts w:ascii="Courier New" w:eastAsia="Times New Roman" w:hAnsi="Courier New" w:cs="Courier New"/>
                <w:sz w:val="18"/>
                <w:szCs w:val="18"/>
                <w:lang w:val="it-IT" w:eastAsia="it-IT"/>
              </w:rPr>
              <w:t>m</w:t>
            </w:r>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megabytes</w:t>
            </w:r>
            <w:proofErr w:type="spellEnd"/>
            <w:r w:rsidRPr="008E71AD">
              <w:rPr>
                <w:rFonts w:ascii="Times New Roman" w:eastAsia="Times New Roman" w:hAnsi="Times New Roman" w:cs="Times New Roman"/>
                <w:sz w:val="18"/>
                <w:szCs w:val="18"/>
                <w:lang w:val="it-IT" w:eastAsia="it-IT"/>
              </w:rPr>
              <w:t xml:space="preserve">), or </w:t>
            </w:r>
            <w:r w:rsidRPr="008E71AD">
              <w:rPr>
                <w:rFonts w:ascii="Courier New" w:eastAsia="Times New Roman" w:hAnsi="Courier New" w:cs="Courier New"/>
                <w:sz w:val="18"/>
                <w:szCs w:val="18"/>
                <w:lang w:val="it-IT" w:eastAsia="it-IT"/>
              </w:rPr>
              <w:t>g</w:t>
            </w:r>
            <w:r w:rsidRPr="008E71AD">
              <w:rPr>
                <w:rFonts w:ascii="Times New Roman" w:eastAsia="Times New Roman" w:hAnsi="Times New Roman" w:cs="Times New Roman"/>
                <w:sz w:val="18"/>
                <w:szCs w:val="18"/>
                <w:lang w:val="it-IT" w:eastAsia="it-IT"/>
              </w:rPr>
              <w:t xml:space="preserve"> (gigabytes). </w:t>
            </w:r>
            <w:proofErr w:type="spellStart"/>
            <w:r w:rsidRPr="008E71AD">
              <w:rPr>
                <w:rFonts w:ascii="Times New Roman" w:eastAsia="Times New Roman" w:hAnsi="Times New Roman" w:cs="Times New Roman"/>
                <w:sz w:val="18"/>
                <w:szCs w:val="18"/>
                <w:lang w:val="it-IT" w:eastAsia="it-IT"/>
              </w:rPr>
              <w:t>If</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you</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omit</w:t>
            </w:r>
            <w:proofErr w:type="spellEnd"/>
            <w:r w:rsidRPr="008E71AD">
              <w:rPr>
                <w:rFonts w:ascii="Times New Roman" w:eastAsia="Times New Roman" w:hAnsi="Times New Roman" w:cs="Times New Roman"/>
                <w:sz w:val="18"/>
                <w:szCs w:val="18"/>
                <w:lang w:val="it-IT" w:eastAsia="it-IT"/>
              </w:rPr>
              <w:t xml:space="preserve"> the </w:t>
            </w:r>
            <w:proofErr w:type="spellStart"/>
            <w:r w:rsidRPr="008E71AD">
              <w:rPr>
                <w:rFonts w:ascii="Times New Roman" w:eastAsia="Times New Roman" w:hAnsi="Times New Roman" w:cs="Times New Roman"/>
                <w:sz w:val="18"/>
                <w:szCs w:val="18"/>
                <w:lang w:val="it-IT" w:eastAsia="it-IT"/>
              </w:rPr>
              <w:t>unit</w:t>
            </w:r>
            <w:proofErr w:type="spellEnd"/>
            <w:r w:rsidRPr="008E71AD">
              <w:rPr>
                <w:rFonts w:ascii="Times New Roman" w:eastAsia="Times New Roman" w:hAnsi="Times New Roman" w:cs="Times New Roman"/>
                <w:sz w:val="18"/>
                <w:szCs w:val="18"/>
                <w:lang w:val="it-IT" w:eastAsia="it-IT"/>
              </w:rPr>
              <w:t xml:space="preserve">, the system </w:t>
            </w:r>
            <w:proofErr w:type="spellStart"/>
            <w:r w:rsidRPr="008E71AD">
              <w:rPr>
                <w:rFonts w:ascii="Times New Roman" w:eastAsia="Times New Roman" w:hAnsi="Times New Roman" w:cs="Times New Roman"/>
                <w:sz w:val="18"/>
                <w:szCs w:val="18"/>
                <w:lang w:val="it-IT" w:eastAsia="it-IT"/>
              </w:rPr>
              <w:t>uses</w:t>
            </w:r>
            <w:proofErr w:type="spellEnd"/>
            <w:r w:rsidRPr="008E71AD">
              <w:rPr>
                <w:rFonts w:ascii="Times New Roman" w:eastAsia="Times New Roman" w:hAnsi="Times New Roman" w:cs="Times New Roman"/>
                <w:sz w:val="18"/>
                <w:szCs w:val="18"/>
                <w:lang w:val="it-IT" w:eastAsia="it-IT"/>
              </w:rPr>
              <w:t xml:space="preserve"> bytes. </w:t>
            </w:r>
            <w:proofErr w:type="spellStart"/>
            <w:r w:rsidRPr="008E71AD">
              <w:rPr>
                <w:rFonts w:ascii="Times New Roman" w:eastAsia="Times New Roman" w:hAnsi="Times New Roman" w:cs="Times New Roman"/>
                <w:sz w:val="18"/>
                <w:szCs w:val="18"/>
                <w:lang w:val="it-IT" w:eastAsia="it-IT"/>
              </w:rPr>
              <w:t>If</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you</w:t>
            </w:r>
            <w:proofErr w:type="spellEnd"/>
            <w:r w:rsidRPr="008E71AD">
              <w:rPr>
                <w:rFonts w:ascii="Times New Roman" w:eastAsia="Times New Roman" w:hAnsi="Times New Roman" w:cs="Times New Roman"/>
                <w:sz w:val="18"/>
                <w:szCs w:val="18"/>
                <w:lang w:val="it-IT" w:eastAsia="it-IT"/>
              </w:rPr>
              <w:t xml:space="preserve"> </w:t>
            </w:r>
            <w:proofErr w:type="spellStart"/>
            <w:r w:rsidRPr="008E71AD">
              <w:rPr>
                <w:rFonts w:ascii="Times New Roman" w:eastAsia="Times New Roman" w:hAnsi="Times New Roman" w:cs="Times New Roman"/>
                <w:sz w:val="18"/>
                <w:szCs w:val="18"/>
                <w:lang w:val="it-IT" w:eastAsia="it-IT"/>
              </w:rPr>
              <w:t>omit</w:t>
            </w:r>
            <w:proofErr w:type="spellEnd"/>
            <w:r w:rsidRPr="008E71AD">
              <w:rPr>
                <w:rFonts w:ascii="Times New Roman" w:eastAsia="Times New Roman" w:hAnsi="Times New Roman" w:cs="Times New Roman"/>
                <w:sz w:val="18"/>
                <w:szCs w:val="18"/>
                <w:lang w:val="it-IT" w:eastAsia="it-IT"/>
              </w:rPr>
              <w:t xml:space="preserve"> the size </w:t>
            </w:r>
            <w:proofErr w:type="spellStart"/>
            <w:r w:rsidRPr="008E71AD">
              <w:rPr>
                <w:rFonts w:ascii="Times New Roman" w:eastAsia="Times New Roman" w:hAnsi="Times New Roman" w:cs="Times New Roman"/>
                <w:sz w:val="18"/>
                <w:szCs w:val="18"/>
                <w:lang w:val="it-IT" w:eastAsia="it-IT"/>
              </w:rPr>
              <w:t>entirely</w:t>
            </w:r>
            <w:proofErr w:type="spellEnd"/>
            <w:r w:rsidRPr="008E71AD">
              <w:rPr>
                <w:rFonts w:ascii="Times New Roman" w:eastAsia="Times New Roman" w:hAnsi="Times New Roman" w:cs="Times New Roman"/>
                <w:sz w:val="18"/>
                <w:szCs w:val="18"/>
                <w:lang w:val="it-IT" w:eastAsia="it-IT"/>
              </w:rPr>
              <w:t xml:space="preserve">, the system </w:t>
            </w:r>
            <w:proofErr w:type="spellStart"/>
            <w:r w:rsidRPr="008E71AD">
              <w:rPr>
                <w:rFonts w:ascii="Times New Roman" w:eastAsia="Times New Roman" w:hAnsi="Times New Roman" w:cs="Times New Roman"/>
                <w:sz w:val="18"/>
                <w:szCs w:val="18"/>
                <w:lang w:val="it-IT" w:eastAsia="it-IT"/>
              </w:rPr>
              <w:t>uses</w:t>
            </w:r>
            <w:proofErr w:type="spellEnd"/>
            <w:r w:rsidRPr="008E71AD">
              <w:rPr>
                <w:rFonts w:ascii="Times New Roman" w:eastAsia="Times New Roman" w:hAnsi="Times New Roman" w:cs="Times New Roman"/>
                <w:sz w:val="18"/>
                <w:szCs w:val="18"/>
                <w:lang w:val="it-IT" w:eastAsia="it-IT"/>
              </w:rPr>
              <w:t xml:space="preserve"> </w:t>
            </w:r>
            <w:r w:rsidRPr="008E71AD">
              <w:rPr>
                <w:rFonts w:ascii="Courier New" w:eastAsia="Times New Roman" w:hAnsi="Courier New" w:cs="Courier New"/>
                <w:sz w:val="18"/>
                <w:szCs w:val="18"/>
                <w:lang w:val="it-IT" w:eastAsia="it-IT"/>
              </w:rPr>
              <w:t>64m</w:t>
            </w:r>
            <w:r w:rsidRPr="008E71AD">
              <w:rPr>
                <w:rFonts w:ascii="Times New Roman" w:eastAsia="Times New Roman" w:hAnsi="Times New Roman" w:cs="Times New Roman"/>
                <w:sz w:val="18"/>
                <w:szCs w:val="18"/>
                <w:lang w:val="it-IT" w:eastAsia="it-IT"/>
              </w:rPr>
              <w:t>.</w:t>
            </w:r>
          </w:p>
        </w:tc>
      </w:tr>
    </w:tbl>
    <w:p w14:paraId="273CAAE5" w14:textId="653E110C" w:rsidR="002C574E" w:rsidRDefault="002C574E" w:rsidP="00990C2B">
      <w:pPr>
        <w:pStyle w:val="Para"/>
        <w:rPr>
          <w:lang w:eastAsia="zh-CN"/>
        </w:rPr>
      </w:pPr>
    </w:p>
    <w:p w14:paraId="057AF824" w14:textId="77777777" w:rsidR="009A0932" w:rsidRDefault="009A0932" w:rsidP="00990C2B">
      <w:pPr>
        <w:pStyle w:val="Para"/>
        <w:rPr>
          <w:lang w:eastAsia="zh-CN"/>
        </w:rPr>
      </w:pPr>
      <w:r w:rsidRPr="009A0932">
        <w:rPr>
          <w:lang w:eastAsia="zh-CN"/>
        </w:rPr>
        <w:t xml:space="preserve">For example, one could allow processes in a container to be executed exclusively on </w:t>
      </w:r>
      <w:proofErr w:type="spellStart"/>
      <w:r w:rsidRPr="009A0932">
        <w:rPr>
          <w:lang w:eastAsia="zh-CN"/>
        </w:rPr>
        <w:t>cpu</w:t>
      </w:r>
      <w:proofErr w:type="spellEnd"/>
      <w:r w:rsidRPr="009A0932">
        <w:rPr>
          <w:lang w:eastAsia="zh-CN"/>
        </w:rPr>
        <w:t xml:space="preserve"> 1 and </w:t>
      </w:r>
      <w:proofErr w:type="spellStart"/>
      <w:r w:rsidRPr="009A0932">
        <w:rPr>
          <w:lang w:eastAsia="zh-CN"/>
        </w:rPr>
        <w:t>cpu</w:t>
      </w:r>
      <w:proofErr w:type="spellEnd"/>
      <w:r w:rsidRPr="009A0932">
        <w:rPr>
          <w:lang w:eastAsia="zh-CN"/>
        </w:rPr>
        <w:t xml:space="preserve"> 3 by running the following command</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7558"/>
      </w:tblGrid>
      <w:tr w:rsidR="002C66FE" w14:paraId="563A87E3" w14:textId="77777777" w:rsidTr="002C66FE">
        <w:trPr>
          <w:trHeight w:val="302"/>
          <w:jc w:val="center"/>
        </w:trPr>
        <w:tc>
          <w:tcPr>
            <w:tcW w:w="7558" w:type="dxa"/>
            <w:shd w:val="clear" w:color="auto" w:fill="E7E6E6" w:themeFill="background2"/>
          </w:tcPr>
          <w:p w14:paraId="16EB26C1" w14:textId="25ADAEEF" w:rsidR="002C66FE" w:rsidRPr="002C66FE" w:rsidRDefault="002C66FE" w:rsidP="002C66FE">
            <w:pPr>
              <w:pStyle w:val="Para"/>
              <w:jc w:val="left"/>
              <w:rPr>
                <w:lang w:eastAsia="zh-CN"/>
              </w:rPr>
            </w:pPr>
            <w:r w:rsidRPr="002C66FE">
              <w:rPr>
                <w:rFonts w:ascii="Courier New" w:eastAsia="Times New Roman" w:hAnsi="Courier New" w:cs="Courier New"/>
                <w:lang w:eastAsia="it-IT"/>
              </w:rPr>
              <w:t>docker run -it --</w:t>
            </w:r>
            <w:proofErr w:type="spellStart"/>
            <w:r w:rsidRPr="002C66FE">
              <w:rPr>
                <w:rFonts w:ascii="Courier New" w:eastAsia="Times New Roman" w:hAnsi="Courier New" w:cs="Courier New"/>
                <w:lang w:eastAsia="it-IT"/>
              </w:rPr>
              <w:t>cpuset-cpus</w:t>
            </w:r>
            <w:proofErr w:type="spellEnd"/>
            <w:r w:rsidRPr="002C66FE">
              <w:rPr>
                <w:rFonts w:ascii="Courier New" w:eastAsia="Times New Roman" w:hAnsi="Courier New" w:cs="Courier New"/>
                <w:lang w:eastAsia="it-IT"/>
              </w:rPr>
              <w:t>="</w:t>
            </w:r>
            <w:r>
              <w:rPr>
                <w:rFonts w:ascii="Courier New" w:eastAsia="Times New Roman" w:hAnsi="Courier New" w:cs="Courier New"/>
                <w:lang w:eastAsia="it-IT"/>
              </w:rPr>
              <w:t>1,3</w:t>
            </w:r>
            <w:r w:rsidRPr="002C66FE">
              <w:rPr>
                <w:rFonts w:ascii="Courier New" w:eastAsia="Times New Roman" w:hAnsi="Courier New" w:cs="Courier New"/>
                <w:lang w:eastAsia="it-IT"/>
              </w:rPr>
              <w:t>" ubuntu:14.04 /bin/bash</w:t>
            </w:r>
          </w:p>
        </w:tc>
      </w:tr>
    </w:tbl>
    <w:p w14:paraId="15EC5765" w14:textId="04334194" w:rsidR="00DB104C" w:rsidRDefault="00504F61" w:rsidP="00990C2B">
      <w:pPr>
        <w:pStyle w:val="Para"/>
        <w:rPr>
          <w:lang w:eastAsia="zh-CN"/>
        </w:rPr>
      </w:pPr>
      <w:r w:rsidRPr="00504F61">
        <w:rPr>
          <w:lang w:eastAsia="zh-CN"/>
        </w:rPr>
        <w:t>Of course, it's also possible to update the resource limits configuration of a running container.</w:t>
      </w:r>
      <w:r w:rsidR="008549B1">
        <w:rPr>
          <w:lang w:eastAsia="zh-CN"/>
        </w:rPr>
        <w:t xml:space="preserve"> This can be performed by using the </w:t>
      </w:r>
      <w:r w:rsidR="008549B1">
        <w:rPr>
          <w:rFonts w:ascii="Courier New" w:eastAsia="Times New Roman" w:hAnsi="Courier New" w:cs="Courier New"/>
          <w:lang w:eastAsia="it-IT"/>
        </w:rPr>
        <w:t>up</w:t>
      </w:r>
      <w:r w:rsidR="008549B1" w:rsidRPr="008549B1">
        <w:rPr>
          <w:rFonts w:ascii="Courier New" w:eastAsia="Times New Roman" w:hAnsi="Courier New" w:cs="Courier New"/>
          <w:lang w:eastAsia="it-IT"/>
        </w:rPr>
        <w:t>date</w:t>
      </w:r>
      <w:r w:rsidR="008549B1">
        <w:rPr>
          <w:lang w:eastAsia="zh-CN"/>
        </w:rPr>
        <w:t xml:space="preserve"> command in combination with one or more of the flags </w:t>
      </w:r>
      <w:r w:rsidR="00DB104C">
        <w:rPr>
          <w:lang w:eastAsia="zh-CN"/>
        </w:rPr>
        <w:t xml:space="preserve">in the previous table. For example, </w:t>
      </w:r>
      <w:r w:rsidR="00DB104C" w:rsidRPr="00DB104C">
        <w:rPr>
          <w:lang w:eastAsia="zh-CN"/>
        </w:rPr>
        <w:t xml:space="preserve">to limit a running container’s </w:t>
      </w:r>
      <w:proofErr w:type="spellStart"/>
      <w:r w:rsidR="00DB104C" w:rsidRPr="00DB104C">
        <w:rPr>
          <w:lang w:eastAsia="zh-CN"/>
        </w:rPr>
        <w:t>cpu</w:t>
      </w:r>
      <w:proofErr w:type="spellEnd"/>
      <w:r w:rsidR="00DB104C" w:rsidRPr="00DB104C">
        <w:rPr>
          <w:lang w:eastAsia="zh-CN"/>
        </w:rPr>
        <w:t>-shares to 512</w:t>
      </w:r>
      <w:r w:rsidR="00DB104C">
        <w:rPr>
          <w:lang w:eastAsia="zh-CN"/>
        </w:rPr>
        <w:t>, one could use the following command</w:t>
      </w:r>
      <w:r w:rsidR="009D2603">
        <w:rPr>
          <w:lang w:eastAsia="zh-CN"/>
        </w:rPr>
        <w:t>:</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6173"/>
      </w:tblGrid>
      <w:tr w:rsidR="00DB104C" w14:paraId="338CD614" w14:textId="77777777" w:rsidTr="00DB104C">
        <w:trPr>
          <w:trHeight w:val="300"/>
          <w:jc w:val="center"/>
        </w:trPr>
        <w:tc>
          <w:tcPr>
            <w:tcW w:w="6173" w:type="dxa"/>
            <w:shd w:val="clear" w:color="auto" w:fill="E7E6E6" w:themeFill="background2"/>
          </w:tcPr>
          <w:p w14:paraId="6AD61FBF" w14:textId="58F78E5A" w:rsidR="00DB104C" w:rsidRPr="00DB104C" w:rsidRDefault="00DB104C" w:rsidP="00DB104C">
            <w:pPr>
              <w:pStyle w:val="Para"/>
              <w:jc w:val="left"/>
              <w:rPr>
                <w:lang w:eastAsia="zh-CN"/>
              </w:rPr>
            </w:pPr>
            <w:r w:rsidRPr="00DB104C">
              <w:rPr>
                <w:rFonts w:ascii="Courier New" w:eastAsia="Times New Roman" w:hAnsi="Courier New" w:cs="Courier New"/>
                <w:lang w:eastAsia="it-IT"/>
              </w:rPr>
              <w:t>docker update --</w:t>
            </w:r>
            <w:proofErr w:type="spellStart"/>
            <w:r w:rsidRPr="00DB104C">
              <w:rPr>
                <w:rFonts w:ascii="Courier New" w:eastAsia="Times New Roman" w:hAnsi="Courier New" w:cs="Courier New"/>
                <w:lang w:eastAsia="it-IT"/>
              </w:rPr>
              <w:t>cpu</w:t>
            </w:r>
            <w:proofErr w:type="spellEnd"/>
            <w:r w:rsidRPr="00DB104C">
              <w:rPr>
                <w:rFonts w:ascii="Courier New" w:eastAsia="Times New Roman" w:hAnsi="Courier New" w:cs="Courier New"/>
                <w:lang w:eastAsia="it-IT"/>
              </w:rPr>
              <w:t>-shares 512 &lt;</w:t>
            </w:r>
            <w:proofErr w:type="spellStart"/>
            <w:r w:rsidRPr="00DB104C">
              <w:rPr>
                <w:rFonts w:ascii="Courier New" w:eastAsia="Times New Roman" w:hAnsi="Courier New" w:cs="Courier New"/>
                <w:lang w:eastAsia="it-IT"/>
              </w:rPr>
              <w:t>container_id</w:t>
            </w:r>
            <w:proofErr w:type="spellEnd"/>
            <w:r w:rsidRPr="00DB104C">
              <w:rPr>
                <w:rFonts w:ascii="Courier New" w:eastAsia="Times New Roman" w:hAnsi="Courier New" w:cs="Courier New"/>
                <w:lang w:eastAsia="it-IT"/>
              </w:rPr>
              <w:t>&gt;</w:t>
            </w:r>
          </w:p>
        </w:tc>
      </w:tr>
    </w:tbl>
    <w:p w14:paraId="61662AB9" w14:textId="11A69F01" w:rsidR="00E91BD8" w:rsidRDefault="00416E10" w:rsidP="007E72DB">
      <w:pPr>
        <w:pStyle w:val="Para"/>
        <w:rPr>
          <w:lang w:eastAsia="zh-CN"/>
        </w:rPr>
      </w:pPr>
      <w:r>
        <w:rPr>
          <w:lang w:eastAsia="zh-CN"/>
        </w:rPr>
        <w:t>I</w:t>
      </w:r>
      <w:r w:rsidR="009D34AD" w:rsidRPr="009D34AD">
        <w:rPr>
          <w:lang w:eastAsia="zh-CN"/>
        </w:rPr>
        <w:t xml:space="preserve">t's possible to </w:t>
      </w:r>
      <w:r w:rsidR="00722226" w:rsidRPr="009D34AD">
        <w:rPr>
          <w:lang w:eastAsia="zh-CN"/>
        </w:rPr>
        <w:t>indicate</w:t>
      </w:r>
      <w:r w:rsidR="009D34AD" w:rsidRPr="009D34AD">
        <w:rPr>
          <w:lang w:eastAsia="zh-CN"/>
        </w:rPr>
        <w:t xml:space="preserve"> the </w:t>
      </w:r>
      <w:r w:rsidR="009D34AD">
        <w:rPr>
          <w:lang w:eastAsia="zh-CN"/>
        </w:rPr>
        <w:t xml:space="preserve">specific </w:t>
      </w:r>
      <w:proofErr w:type="spellStart"/>
      <w:r w:rsidR="009D34AD" w:rsidRPr="009D34AD">
        <w:rPr>
          <w:lang w:eastAsia="zh-CN"/>
        </w:rPr>
        <w:t>cgroup</w:t>
      </w:r>
      <w:proofErr w:type="spellEnd"/>
      <w:r w:rsidR="009D34AD" w:rsidRPr="009D34AD">
        <w:rPr>
          <w:lang w:eastAsia="zh-CN"/>
        </w:rPr>
        <w:t xml:space="preserve"> </w:t>
      </w:r>
      <w:r w:rsidR="009D34AD">
        <w:rPr>
          <w:lang w:eastAsia="zh-CN"/>
        </w:rPr>
        <w:t xml:space="preserve">that </w:t>
      </w:r>
      <w:r w:rsidR="00722226">
        <w:rPr>
          <w:lang w:eastAsia="zh-CN"/>
        </w:rPr>
        <w:t>a</w:t>
      </w:r>
      <w:r w:rsidR="009D34AD">
        <w:rPr>
          <w:lang w:eastAsia="zh-CN"/>
        </w:rPr>
        <w:t xml:space="preserve"> </w:t>
      </w:r>
      <w:r w:rsidR="009D34AD" w:rsidRPr="009D34AD">
        <w:rPr>
          <w:lang w:eastAsia="zh-CN"/>
        </w:rPr>
        <w:t xml:space="preserve">container should run in using the </w:t>
      </w:r>
      <w:r w:rsidR="009D34AD" w:rsidRPr="009D34AD">
        <w:rPr>
          <w:rFonts w:ascii="Courier New" w:eastAsia="Times New Roman" w:hAnsi="Courier New" w:cs="Courier New"/>
          <w:lang w:eastAsia="it-IT"/>
        </w:rPr>
        <w:t>-</w:t>
      </w:r>
      <w:r w:rsidR="00722226">
        <w:rPr>
          <w:rFonts w:ascii="Courier New" w:eastAsia="Times New Roman" w:hAnsi="Courier New" w:cs="Courier New"/>
          <w:lang w:eastAsia="it-IT"/>
        </w:rPr>
        <w:t>-</w:t>
      </w:r>
      <w:proofErr w:type="spellStart"/>
      <w:r w:rsidR="009D34AD" w:rsidRPr="009D34AD">
        <w:rPr>
          <w:rFonts w:ascii="Courier New" w:eastAsia="Times New Roman" w:hAnsi="Courier New" w:cs="Courier New"/>
          <w:lang w:eastAsia="it-IT"/>
        </w:rPr>
        <w:t>cgroup</w:t>
      </w:r>
      <w:proofErr w:type="spellEnd"/>
      <w:r w:rsidR="009D34AD" w:rsidRPr="009D34AD">
        <w:rPr>
          <w:rFonts w:ascii="Courier New" w:eastAsia="Times New Roman" w:hAnsi="Courier New" w:cs="Courier New"/>
          <w:lang w:eastAsia="it-IT"/>
        </w:rPr>
        <w:t>-parent</w:t>
      </w:r>
      <w:proofErr w:type="gramStart"/>
      <w:r w:rsidR="00CD2F77">
        <w:rPr>
          <w:rFonts w:ascii="Courier New" w:eastAsia="Times New Roman" w:hAnsi="Courier New" w:cs="Courier New"/>
          <w:lang w:eastAsia="it-IT"/>
        </w:rPr>
        <w:t>=”&lt;</w:t>
      </w:r>
      <w:proofErr w:type="gramEnd"/>
      <w:r w:rsidR="00CD2F77">
        <w:rPr>
          <w:rFonts w:ascii="Courier New" w:eastAsia="Times New Roman" w:hAnsi="Courier New" w:cs="Courier New"/>
          <w:lang w:eastAsia="it-IT"/>
        </w:rPr>
        <w:t>path&gt;”</w:t>
      </w:r>
      <w:r w:rsidR="009D34AD">
        <w:rPr>
          <w:lang w:eastAsia="zh-CN"/>
        </w:rPr>
        <w:t xml:space="preserve"> f</w:t>
      </w:r>
      <w:r w:rsidR="009D34AD" w:rsidRPr="009D34AD">
        <w:rPr>
          <w:lang w:eastAsia="zh-CN"/>
        </w:rPr>
        <w:t>lag.</w:t>
      </w:r>
      <w:r w:rsidR="003B6867" w:rsidRPr="003B6867">
        <w:t xml:space="preserve"> </w:t>
      </w:r>
      <w:r w:rsidR="003B6867">
        <w:t>I</w:t>
      </w:r>
      <w:r w:rsidR="003B6867">
        <w:rPr>
          <w:lang w:eastAsia="zh-CN"/>
        </w:rPr>
        <w:t xml:space="preserve">f the path specified is not absolute, the path is considered to be relative to the </w:t>
      </w:r>
      <w:proofErr w:type="spellStart"/>
      <w:r w:rsidR="003B6867">
        <w:rPr>
          <w:lang w:eastAsia="zh-CN"/>
        </w:rPr>
        <w:t>cgroups</w:t>
      </w:r>
      <w:proofErr w:type="spellEnd"/>
      <w:r w:rsidR="003B6867">
        <w:rPr>
          <w:lang w:eastAsia="zh-CN"/>
        </w:rPr>
        <w:t xml:space="preserve"> path of the </w:t>
      </w:r>
      <w:proofErr w:type="spellStart"/>
      <w:r w:rsidR="003B6867" w:rsidRPr="003B6867">
        <w:rPr>
          <w:i/>
          <w:iCs/>
          <w:lang w:eastAsia="zh-CN"/>
        </w:rPr>
        <w:t>init</w:t>
      </w:r>
      <w:proofErr w:type="spellEnd"/>
      <w:r w:rsidR="003B6867">
        <w:rPr>
          <w:lang w:eastAsia="zh-CN"/>
        </w:rPr>
        <w:t xml:space="preserve"> process.</w:t>
      </w:r>
      <w:r w:rsidR="003B6867" w:rsidRPr="003B6867">
        <w:t xml:space="preserve"> </w:t>
      </w:r>
      <w:r w:rsidR="003B6867">
        <w:t xml:space="preserve">If the </w:t>
      </w:r>
      <w:proofErr w:type="spellStart"/>
      <w:r w:rsidR="003B6867">
        <w:rPr>
          <w:lang w:eastAsia="zh-CN"/>
        </w:rPr>
        <w:t>c</w:t>
      </w:r>
      <w:r w:rsidR="003B6867" w:rsidRPr="003B6867">
        <w:rPr>
          <w:lang w:eastAsia="zh-CN"/>
        </w:rPr>
        <w:t>groups</w:t>
      </w:r>
      <w:proofErr w:type="spellEnd"/>
      <w:r w:rsidR="003B6867">
        <w:rPr>
          <w:lang w:eastAsia="zh-CN"/>
        </w:rPr>
        <w:t xml:space="preserve"> doesn’t already exist, it </w:t>
      </w:r>
      <w:r w:rsidR="003B6867" w:rsidRPr="003B6867">
        <w:rPr>
          <w:lang w:eastAsia="zh-CN"/>
        </w:rPr>
        <w:t xml:space="preserve">will </w:t>
      </w:r>
      <w:r w:rsidR="003B6867">
        <w:rPr>
          <w:lang w:eastAsia="zh-CN"/>
        </w:rPr>
        <w:t xml:space="preserve">instead </w:t>
      </w:r>
      <w:r w:rsidR="003B6867" w:rsidRPr="003B6867">
        <w:rPr>
          <w:lang w:eastAsia="zh-CN"/>
        </w:rPr>
        <w:t>be create</w:t>
      </w:r>
      <w:r w:rsidR="003B6867">
        <w:rPr>
          <w:lang w:eastAsia="zh-CN"/>
        </w:rPr>
        <w:t>d.</w:t>
      </w:r>
      <w:r w:rsidR="00C02A2D" w:rsidRPr="00C02A2D">
        <w:t xml:space="preserve"> </w:t>
      </w:r>
      <w:r w:rsidR="003B6867">
        <w:rPr>
          <w:lang w:eastAsia="zh-CN"/>
        </w:rPr>
        <w:t>Overall, t</w:t>
      </w:r>
      <w:r w:rsidR="00C02A2D" w:rsidRPr="00C02A2D">
        <w:rPr>
          <w:lang w:eastAsia="zh-CN"/>
        </w:rPr>
        <w:t>his</w:t>
      </w:r>
      <w:r w:rsidR="00C02A2D">
        <w:rPr>
          <w:lang w:eastAsia="zh-CN"/>
        </w:rPr>
        <w:t xml:space="preserve"> option</w:t>
      </w:r>
      <w:r w:rsidR="00C02A2D" w:rsidRPr="00C02A2D">
        <w:rPr>
          <w:lang w:eastAsia="zh-CN"/>
        </w:rPr>
        <w:t xml:space="preserve"> allows users to create and manage </w:t>
      </w:r>
      <w:proofErr w:type="spellStart"/>
      <w:r w:rsidR="00C02A2D" w:rsidRPr="00C02A2D">
        <w:rPr>
          <w:lang w:eastAsia="zh-CN"/>
        </w:rPr>
        <w:t>cgroups</w:t>
      </w:r>
      <w:proofErr w:type="spellEnd"/>
      <w:r w:rsidR="00C02A2D" w:rsidRPr="00C02A2D">
        <w:rPr>
          <w:lang w:eastAsia="zh-CN"/>
        </w:rPr>
        <w:t xml:space="preserve"> on their own.</w:t>
      </w:r>
      <w:r w:rsidR="00613F14" w:rsidRPr="00613F14">
        <w:t xml:space="preserve"> </w:t>
      </w:r>
      <w:r w:rsidR="00613F14" w:rsidRPr="00613F14">
        <w:rPr>
          <w:lang w:eastAsia="zh-CN"/>
        </w:rPr>
        <w:t xml:space="preserve">The user could then define custom resources for those </w:t>
      </w:r>
      <w:proofErr w:type="spellStart"/>
      <w:r w:rsidR="00613F14" w:rsidRPr="00613F14">
        <w:rPr>
          <w:lang w:eastAsia="zh-CN"/>
        </w:rPr>
        <w:t>cgroups</w:t>
      </w:r>
      <w:proofErr w:type="spellEnd"/>
      <w:r w:rsidR="00613F14" w:rsidRPr="00613F14">
        <w:rPr>
          <w:lang w:eastAsia="zh-CN"/>
        </w:rPr>
        <w:t xml:space="preserve"> and put containers under a common parent group.</w:t>
      </w:r>
      <w:r w:rsidR="00AB4348" w:rsidRPr="00AB4348">
        <w:t xml:space="preserve"> </w:t>
      </w:r>
      <w:r w:rsidR="00AB4348" w:rsidRPr="00AB4348">
        <w:rPr>
          <w:lang w:eastAsia="zh-CN"/>
        </w:rPr>
        <w:t xml:space="preserve">Alternatively, </w:t>
      </w:r>
      <w:r w:rsidR="00D35021">
        <w:rPr>
          <w:lang w:eastAsia="zh-CN"/>
        </w:rPr>
        <w:t xml:space="preserve">instead of setting the root </w:t>
      </w:r>
      <w:proofErr w:type="spellStart"/>
      <w:r w:rsidR="00D35021">
        <w:rPr>
          <w:lang w:eastAsia="zh-CN"/>
        </w:rPr>
        <w:t>cgroup</w:t>
      </w:r>
      <w:proofErr w:type="spellEnd"/>
      <w:r w:rsidR="00D35021">
        <w:rPr>
          <w:lang w:eastAsia="zh-CN"/>
        </w:rPr>
        <w:t xml:space="preserve"> directory per container, </w:t>
      </w:r>
      <w:r w:rsidR="00AB4348" w:rsidRPr="00AB4348">
        <w:rPr>
          <w:lang w:eastAsia="zh-CN"/>
        </w:rPr>
        <w:t xml:space="preserve">it's </w:t>
      </w:r>
      <w:r w:rsidR="00AB4348">
        <w:rPr>
          <w:lang w:eastAsia="zh-CN"/>
        </w:rPr>
        <w:t xml:space="preserve">also </w:t>
      </w:r>
      <w:r w:rsidR="00AB4348" w:rsidRPr="00AB4348">
        <w:rPr>
          <w:lang w:eastAsia="zh-CN"/>
        </w:rPr>
        <w:t>possible to configure</w:t>
      </w:r>
      <w:r w:rsidR="00AB4348">
        <w:rPr>
          <w:lang w:eastAsia="zh-CN"/>
        </w:rPr>
        <w:t xml:space="preserve"> the</w:t>
      </w:r>
      <w:r w:rsidR="00AB4348" w:rsidRPr="00AB4348">
        <w:rPr>
          <w:lang w:eastAsia="zh-CN"/>
        </w:rPr>
        <w:t xml:space="preserve"> default </w:t>
      </w:r>
      <w:proofErr w:type="spellStart"/>
      <w:r w:rsidR="00AB4348" w:rsidRPr="00AB4348">
        <w:rPr>
          <w:lang w:eastAsia="zh-CN"/>
        </w:rPr>
        <w:t>cgroup</w:t>
      </w:r>
      <w:proofErr w:type="spellEnd"/>
      <w:r w:rsidR="00AB4348" w:rsidRPr="00AB4348">
        <w:rPr>
          <w:lang w:eastAsia="zh-CN"/>
        </w:rPr>
        <w:t xml:space="preserve"> parent </w:t>
      </w:r>
      <w:r w:rsidR="00D35021">
        <w:rPr>
          <w:lang w:eastAsia="zh-CN"/>
        </w:rPr>
        <w:t>to use for all containers by modifying</w:t>
      </w:r>
      <w:r w:rsidR="00AB4348" w:rsidRPr="00AB4348">
        <w:rPr>
          <w:lang w:eastAsia="zh-CN"/>
        </w:rPr>
        <w:t xml:space="preserve"> the docker daemon </w:t>
      </w:r>
      <w:r w:rsidR="007E72DB">
        <w:rPr>
          <w:lang w:eastAsia="zh-CN"/>
        </w:rPr>
        <w:t xml:space="preserve">configuration through the following command: </w:t>
      </w:r>
      <w:proofErr w:type="spellStart"/>
      <w:r w:rsidR="007E72DB" w:rsidRPr="007E72DB">
        <w:rPr>
          <w:rFonts w:ascii="Courier New" w:eastAsia="Times New Roman" w:hAnsi="Courier New" w:cs="Courier New"/>
          <w:lang w:eastAsia="it-IT"/>
        </w:rPr>
        <w:t>dockerd</w:t>
      </w:r>
      <w:proofErr w:type="spellEnd"/>
      <w:r w:rsidR="007E72DB" w:rsidRPr="007E72DB">
        <w:rPr>
          <w:rFonts w:ascii="Courier New" w:eastAsia="Times New Roman" w:hAnsi="Courier New" w:cs="Courier New"/>
          <w:lang w:eastAsia="it-IT"/>
        </w:rPr>
        <w:t xml:space="preserve"> --</w:t>
      </w:r>
      <w:proofErr w:type="spellStart"/>
      <w:r w:rsidR="007E72DB" w:rsidRPr="007E72DB">
        <w:rPr>
          <w:rFonts w:ascii="Courier New" w:eastAsia="Times New Roman" w:hAnsi="Courier New" w:cs="Courier New"/>
          <w:lang w:eastAsia="it-IT"/>
        </w:rPr>
        <w:t>cgroup</w:t>
      </w:r>
      <w:proofErr w:type="spellEnd"/>
      <w:r w:rsidR="007E72DB" w:rsidRPr="007E72DB">
        <w:rPr>
          <w:rFonts w:ascii="Courier New" w:eastAsia="Times New Roman" w:hAnsi="Courier New" w:cs="Courier New"/>
          <w:lang w:eastAsia="it-IT"/>
        </w:rPr>
        <w:t>-parent="&lt;path&gt;"</w:t>
      </w:r>
      <w:r w:rsidR="00BF5724">
        <w:rPr>
          <w:lang w:eastAsia="zh-CN"/>
        </w:rPr>
        <w:t xml:space="preserve">. </w:t>
      </w:r>
      <w:r w:rsidR="00BF5724" w:rsidRPr="00BF5724">
        <w:rPr>
          <w:lang w:eastAsia="zh-CN"/>
        </w:rPr>
        <w:t xml:space="preserve">In both cases, on machines using </w:t>
      </w:r>
      <w:proofErr w:type="spellStart"/>
      <w:r w:rsidR="00BF5724" w:rsidRPr="00BF5724">
        <w:rPr>
          <w:i/>
          <w:iCs/>
          <w:lang w:eastAsia="zh-CN"/>
        </w:rPr>
        <w:t>systemd</w:t>
      </w:r>
      <w:proofErr w:type="spellEnd"/>
      <w:r w:rsidR="00BF5724" w:rsidRPr="00BF5724">
        <w:rPr>
          <w:lang w:eastAsia="zh-CN"/>
        </w:rPr>
        <w:t xml:space="preserve">, </w:t>
      </w:r>
      <w:r w:rsidR="00BF5724" w:rsidRPr="00BF5724">
        <w:rPr>
          <w:rFonts w:ascii="Courier New" w:eastAsia="Times New Roman" w:hAnsi="Courier New" w:cs="Courier New"/>
          <w:lang w:eastAsia="it-IT"/>
        </w:rPr>
        <w:t>--</w:t>
      </w:r>
      <w:proofErr w:type="spellStart"/>
      <w:r w:rsidR="00BF5724" w:rsidRPr="00BF5724">
        <w:rPr>
          <w:rFonts w:ascii="Courier New" w:eastAsia="Times New Roman" w:hAnsi="Courier New" w:cs="Courier New"/>
          <w:lang w:eastAsia="it-IT"/>
        </w:rPr>
        <w:t>cgroup</w:t>
      </w:r>
      <w:proofErr w:type="spellEnd"/>
      <w:r w:rsidR="00BF5724" w:rsidRPr="00BF5724">
        <w:rPr>
          <w:rFonts w:ascii="Courier New" w:eastAsia="Times New Roman" w:hAnsi="Courier New" w:cs="Courier New"/>
          <w:lang w:eastAsia="it-IT"/>
        </w:rPr>
        <w:t>-parent</w:t>
      </w:r>
      <w:r w:rsidR="00BF5724" w:rsidRPr="00BF5724">
        <w:rPr>
          <w:lang w:eastAsia="zh-CN"/>
        </w:rPr>
        <w:t xml:space="preserve"> must necessarily be a slice name. For example, </w:t>
      </w:r>
      <w:r w:rsidR="00BF5724" w:rsidRPr="0034415D">
        <w:rPr>
          <w:rFonts w:ascii="Courier New" w:eastAsia="Times New Roman" w:hAnsi="Courier New" w:cs="Courier New"/>
          <w:lang w:eastAsia="it-IT"/>
        </w:rPr>
        <w:t>--</w:t>
      </w:r>
      <w:proofErr w:type="spellStart"/>
      <w:r w:rsidR="00BF5724" w:rsidRPr="0034415D">
        <w:rPr>
          <w:rFonts w:ascii="Courier New" w:eastAsia="Times New Roman" w:hAnsi="Courier New" w:cs="Courier New"/>
          <w:lang w:eastAsia="it-IT"/>
        </w:rPr>
        <w:t>cgroup</w:t>
      </w:r>
      <w:proofErr w:type="spellEnd"/>
      <w:r w:rsidR="00BF5724" w:rsidRPr="0034415D">
        <w:rPr>
          <w:rFonts w:ascii="Courier New" w:eastAsia="Times New Roman" w:hAnsi="Courier New" w:cs="Courier New"/>
          <w:lang w:eastAsia="it-IT"/>
        </w:rPr>
        <w:t>-parent=user</w:t>
      </w:r>
      <w:r w:rsidR="0034415D">
        <w:rPr>
          <w:rFonts w:ascii="Courier New" w:eastAsia="Times New Roman" w:hAnsi="Courier New" w:cs="Courier New"/>
          <w:lang w:eastAsia="it-IT"/>
        </w:rPr>
        <w:t>1</w:t>
      </w:r>
      <w:r w:rsidR="00BF5724" w:rsidRPr="0034415D">
        <w:rPr>
          <w:rFonts w:ascii="Courier New" w:eastAsia="Times New Roman" w:hAnsi="Courier New" w:cs="Courier New"/>
          <w:lang w:eastAsia="it-IT"/>
        </w:rPr>
        <w:t>.slice</w:t>
      </w:r>
      <w:r w:rsidR="00BF5724" w:rsidRPr="00BF5724">
        <w:rPr>
          <w:lang w:eastAsia="zh-CN"/>
        </w:rPr>
        <w:t xml:space="preserve"> means the </w:t>
      </w:r>
      <w:proofErr w:type="spellStart"/>
      <w:r w:rsidR="00BF5724" w:rsidRPr="00BF5724">
        <w:rPr>
          <w:lang w:eastAsia="zh-CN"/>
        </w:rPr>
        <w:t>cgroup</w:t>
      </w:r>
      <w:proofErr w:type="spellEnd"/>
      <w:r w:rsidR="00BF5724" w:rsidRPr="00BF5724">
        <w:rPr>
          <w:lang w:eastAsia="zh-CN"/>
        </w:rPr>
        <w:t xml:space="preserve"> for the container is created in /</w:t>
      </w:r>
      <w:r w:rsidR="00BF5724" w:rsidRPr="0034415D">
        <w:rPr>
          <w:rFonts w:ascii="Courier New" w:eastAsia="Times New Roman" w:hAnsi="Courier New" w:cs="Courier New"/>
          <w:lang w:eastAsia="it-IT"/>
        </w:rPr>
        <w:t>sys/fs/</w:t>
      </w:r>
      <w:proofErr w:type="spellStart"/>
      <w:r w:rsidR="00BF5724" w:rsidRPr="0034415D">
        <w:rPr>
          <w:rFonts w:ascii="Courier New" w:eastAsia="Times New Roman" w:hAnsi="Courier New" w:cs="Courier New"/>
          <w:lang w:eastAsia="it-IT"/>
        </w:rPr>
        <w:t>cgroup</w:t>
      </w:r>
      <w:proofErr w:type="spellEnd"/>
      <w:r w:rsidR="00BF5724" w:rsidRPr="0034415D">
        <w:rPr>
          <w:rFonts w:ascii="Courier New" w:eastAsia="Times New Roman" w:hAnsi="Courier New" w:cs="Courier New"/>
          <w:lang w:eastAsia="it-IT"/>
        </w:rPr>
        <w:t>/user</w:t>
      </w:r>
      <w:r w:rsidR="0034415D" w:rsidRPr="0034415D">
        <w:rPr>
          <w:rFonts w:ascii="Courier New" w:eastAsia="Times New Roman" w:hAnsi="Courier New" w:cs="Courier New"/>
          <w:lang w:eastAsia="it-IT"/>
        </w:rPr>
        <w:t>1</w:t>
      </w:r>
      <w:r w:rsidR="00BF5724" w:rsidRPr="0034415D">
        <w:rPr>
          <w:rFonts w:ascii="Courier New" w:eastAsia="Times New Roman" w:hAnsi="Courier New" w:cs="Courier New"/>
          <w:lang w:eastAsia="it-IT"/>
        </w:rPr>
        <w:t>.slice/docker-&lt;id</w:t>
      </w:r>
      <w:proofErr w:type="gramStart"/>
      <w:r w:rsidR="00BF5724" w:rsidRPr="0034415D">
        <w:rPr>
          <w:rFonts w:ascii="Courier New" w:eastAsia="Times New Roman" w:hAnsi="Courier New" w:cs="Courier New"/>
          <w:lang w:eastAsia="it-IT"/>
        </w:rPr>
        <w:t>&gt;.scope</w:t>
      </w:r>
      <w:proofErr w:type="gramEnd"/>
      <w:r w:rsidR="00BF5724" w:rsidRPr="00BF5724">
        <w:rPr>
          <w:lang w:eastAsia="zh-CN"/>
        </w:rPr>
        <w:t>.</w:t>
      </w:r>
    </w:p>
    <w:p w14:paraId="0F006ACB" w14:textId="54494B38" w:rsidR="007910C4" w:rsidRPr="007910C4" w:rsidRDefault="00C71893" w:rsidP="007E72DB">
      <w:pPr>
        <w:pStyle w:val="Para"/>
        <w:rPr>
          <w:lang w:eastAsia="zh-CN"/>
        </w:rPr>
      </w:pPr>
      <w:r>
        <w:rPr>
          <w:lang w:eastAsia="zh-CN"/>
        </w:rPr>
        <w:t xml:space="preserve">When a Docker container is killed, its </w:t>
      </w:r>
      <w:r w:rsidRPr="00B9101E">
        <w:rPr>
          <w:rFonts w:ascii="Courier New" w:eastAsia="Times New Roman" w:hAnsi="Courier New" w:cs="Courier New"/>
          <w:lang w:eastAsia="it-IT"/>
        </w:rPr>
        <w:t>docker-&lt;</w:t>
      </w:r>
      <w:proofErr w:type="spellStart"/>
      <w:r w:rsidRPr="00B9101E">
        <w:rPr>
          <w:rFonts w:ascii="Courier New" w:eastAsia="Times New Roman" w:hAnsi="Courier New" w:cs="Courier New"/>
          <w:lang w:eastAsia="it-IT"/>
        </w:rPr>
        <w:t>longid</w:t>
      </w:r>
      <w:proofErr w:type="spellEnd"/>
      <w:r w:rsidRPr="00B9101E">
        <w:rPr>
          <w:rFonts w:ascii="Courier New" w:eastAsia="Times New Roman" w:hAnsi="Courier New" w:cs="Courier New"/>
          <w:lang w:eastAsia="it-IT"/>
        </w:rPr>
        <w:t>&gt;.scope</w:t>
      </w:r>
      <w:r>
        <w:rPr>
          <w:lang w:eastAsia="zh-CN"/>
        </w:rPr>
        <w:t xml:space="preserve"> directory is automatically removed from the </w:t>
      </w:r>
      <w:proofErr w:type="spellStart"/>
      <w:r>
        <w:rPr>
          <w:lang w:eastAsia="zh-CN"/>
        </w:rPr>
        <w:t>cgroup</w:t>
      </w:r>
      <w:proofErr w:type="spellEnd"/>
      <w:r>
        <w:rPr>
          <w:lang w:eastAsia="zh-CN"/>
        </w:rPr>
        <w:t xml:space="preserve"> hierarchy, while all upper folders remain unchanged</w:t>
      </w:r>
      <w:r w:rsidR="00E91BD8">
        <w:rPr>
          <w:lang w:eastAsia="zh-CN"/>
        </w:rPr>
        <w:t>.</w:t>
      </w:r>
    </w:p>
    <w:p w14:paraId="7524D32B" w14:textId="77777777" w:rsidR="00BD7BB5" w:rsidRPr="008C39E8" w:rsidRDefault="00BD7BB5" w:rsidP="00BD7BB5">
      <w:pPr>
        <w:pStyle w:val="References"/>
        <w:rPr>
          <w:lang w:eastAsia="zh-CN"/>
        </w:rPr>
      </w:pPr>
      <w:r w:rsidRPr="008C39E8">
        <w:rPr>
          <w:lang w:eastAsia="zh-CN"/>
        </w:rPr>
        <w:t>References</w:t>
      </w:r>
    </w:p>
    <w:p w14:paraId="20C60665" w14:textId="0985969F" w:rsidR="00BD7BB5" w:rsidRDefault="007A4BB0" w:rsidP="00BD7BB5">
      <w:pPr>
        <w:pStyle w:val="Bibentry"/>
        <w:rPr>
          <w:lang w:eastAsia="zh-CN"/>
        </w:rPr>
      </w:pPr>
      <w:bookmarkStart w:id="0" w:name="_Ref96266327"/>
      <w:r>
        <w:rPr>
          <w:lang w:eastAsia="zh-CN"/>
        </w:rPr>
        <w:t>Rice</w:t>
      </w:r>
      <w:r w:rsidRPr="00963638">
        <w:rPr>
          <w:lang w:eastAsia="zh-CN"/>
        </w:rPr>
        <w:t xml:space="preserve">, </w:t>
      </w:r>
      <w:r>
        <w:rPr>
          <w:lang w:eastAsia="zh-CN"/>
        </w:rPr>
        <w:t>L</w:t>
      </w:r>
      <w:r w:rsidRPr="00963638">
        <w:rPr>
          <w:lang w:eastAsia="zh-CN"/>
        </w:rPr>
        <w:t>. (20</w:t>
      </w:r>
      <w:r>
        <w:rPr>
          <w:lang w:eastAsia="zh-CN"/>
        </w:rPr>
        <w:t>20</w:t>
      </w:r>
      <w:r w:rsidRPr="00963638">
        <w:rPr>
          <w:lang w:eastAsia="zh-CN"/>
        </w:rPr>
        <w:t>),</w:t>
      </w:r>
      <w:r>
        <w:t xml:space="preserve"> </w:t>
      </w:r>
      <w:r w:rsidRPr="007A4BB0">
        <w:rPr>
          <w:lang w:eastAsia="zh-CN"/>
        </w:rPr>
        <w:t>Container Security: Fundamental Technology Concepts That Protect Containerized Applications</w:t>
      </w:r>
      <w:bookmarkEnd w:id="0"/>
    </w:p>
    <w:p w14:paraId="67F00836" w14:textId="60529843" w:rsidR="00BD7BB5" w:rsidRDefault="00963638" w:rsidP="00BD7BB5">
      <w:pPr>
        <w:pStyle w:val="Bibentry"/>
        <w:rPr>
          <w:lang w:eastAsia="zh-CN"/>
        </w:rPr>
      </w:pPr>
      <w:bookmarkStart w:id="1" w:name="_Ref96266433"/>
      <w:r w:rsidRPr="00963638">
        <w:rPr>
          <w:lang w:eastAsia="zh-CN"/>
        </w:rPr>
        <w:t>Turnbull, J. (2014), The Docker Book: Containerization is the new virtualization</w:t>
      </w:r>
      <w:bookmarkEnd w:id="1"/>
    </w:p>
    <w:p w14:paraId="7E77F04E" w14:textId="4C84595D" w:rsidR="00BD7BB5" w:rsidRPr="00504614" w:rsidRDefault="00504614" w:rsidP="00504614">
      <w:pPr>
        <w:pStyle w:val="Bibentry"/>
        <w:rPr>
          <w:lang w:eastAsia="zh-CN"/>
        </w:rPr>
      </w:pPr>
      <w:bookmarkStart w:id="2" w:name="_Ref96266467"/>
      <w:r w:rsidRPr="00504614">
        <w:rPr>
          <w:lang w:eastAsia="zh-CN"/>
        </w:rPr>
        <w:t xml:space="preserve">Michael </w:t>
      </w:r>
      <w:proofErr w:type="spellStart"/>
      <w:r w:rsidRPr="00504614">
        <w:rPr>
          <w:lang w:eastAsia="zh-CN"/>
        </w:rPr>
        <w:t>Kerrisk</w:t>
      </w:r>
      <w:proofErr w:type="spellEnd"/>
      <w:r w:rsidR="00BD7BB5" w:rsidRPr="009E7207">
        <w:rPr>
          <w:lang w:eastAsia="zh-CN"/>
        </w:rPr>
        <w:t>.</w:t>
      </w:r>
      <w:r>
        <w:rPr>
          <w:lang w:eastAsia="zh-CN"/>
        </w:rPr>
        <w:t xml:space="preserve"> </w:t>
      </w:r>
      <w:bookmarkEnd w:id="2"/>
      <w:r w:rsidR="00637C0E" w:rsidRPr="00637C0E">
        <w:rPr>
          <w:lang w:eastAsia="zh-CN"/>
        </w:rPr>
        <w:t xml:space="preserve">Containers unplugged: Linux namespaces </w:t>
      </w:r>
      <w:r>
        <w:rPr>
          <w:lang w:eastAsia="zh-CN"/>
        </w:rPr>
        <w:t xml:space="preserve">- </w:t>
      </w:r>
      <w:r w:rsidR="00637C0E" w:rsidRPr="00637C0E">
        <w:rPr>
          <w:lang w:eastAsia="zh-CN"/>
        </w:rPr>
        <w:t>NDC TechTown 2019; 4 September 2019, Kongsberg, Norway</w:t>
      </w:r>
      <w:r>
        <w:rPr>
          <w:lang w:eastAsia="zh-CN"/>
        </w:rPr>
        <w:t xml:space="preserve"> (</w:t>
      </w:r>
      <w:r w:rsidR="00637C0E" w:rsidRPr="00637C0E">
        <w:rPr>
          <w:lang w:eastAsia="zh-CN"/>
        </w:rPr>
        <w:t>https://man7.org/conf/ndctechtown2019/Linux-namespaces-NDC-TechTown-2019-Kerrisk.pdf</w:t>
      </w:r>
      <w:r>
        <w:rPr>
          <w:lang w:eastAsia="zh-CN"/>
        </w:rPr>
        <w:t>)</w:t>
      </w:r>
    </w:p>
    <w:p w14:paraId="50A20B96" w14:textId="366B6BAD" w:rsidR="00504614" w:rsidRDefault="0095227C" w:rsidP="00BD7BB5">
      <w:pPr>
        <w:pStyle w:val="Bibentry"/>
        <w:rPr>
          <w:lang w:eastAsia="zh-CN"/>
        </w:rPr>
      </w:pPr>
      <w:bookmarkStart w:id="3" w:name="_Ref96266481"/>
      <w:r w:rsidRPr="0095227C">
        <w:rPr>
          <w:lang w:eastAsia="zh-CN"/>
        </w:rPr>
        <w:lastRenderedPageBreak/>
        <w:t>IBM Cloud Learn Hub, Containerization (https://www.ibm.com/cloud/learn/containerization)</w:t>
      </w:r>
    </w:p>
    <w:p w14:paraId="4D5E7C22" w14:textId="7304C170" w:rsidR="00194CD8" w:rsidRDefault="00194CD8" w:rsidP="00BD7BB5">
      <w:pPr>
        <w:pStyle w:val="Bibentry"/>
        <w:rPr>
          <w:lang w:eastAsia="zh-CN"/>
        </w:rPr>
      </w:pPr>
      <w:r w:rsidRPr="00194CD8">
        <w:rPr>
          <w:lang w:eastAsia="zh-CN"/>
        </w:rPr>
        <w:t>Matthew Portnoy</w:t>
      </w:r>
      <w:r>
        <w:rPr>
          <w:lang w:eastAsia="zh-CN"/>
        </w:rPr>
        <w:t xml:space="preserve"> (2016)</w:t>
      </w:r>
      <w:r w:rsidRPr="00194CD8">
        <w:rPr>
          <w:lang w:eastAsia="zh-CN"/>
        </w:rPr>
        <w:t>, Virtualization Essentials, 2nd Edition</w:t>
      </w:r>
    </w:p>
    <w:p w14:paraId="7D643367" w14:textId="1C58D9D4" w:rsidR="00194CD8" w:rsidRDefault="00194CD8" w:rsidP="00BD7BB5">
      <w:pPr>
        <w:pStyle w:val="Bibentry"/>
        <w:rPr>
          <w:lang w:eastAsia="zh-CN"/>
        </w:rPr>
      </w:pPr>
      <w:r w:rsidRPr="00194CD8">
        <w:rPr>
          <w:lang w:eastAsia="zh-CN"/>
        </w:rPr>
        <w:t>Jim Smith, Ravi Nair (2005)</w:t>
      </w:r>
      <w:r>
        <w:rPr>
          <w:lang w:eastAsia="zh-CN"/>
        </w:rPr>
        <w:t>,</w:t>
      </w:r>
      <w:r w:rsidRPr="00194CD8">
        <w:rPr>
          <w:lang w:eastAsia="zh-CN"/>
        </w:rPr>
        <w:t xml:space="preserve"> Virtual Machines: Versatile Platforms for Systems and Processes</w:t>
      </w:r>
    </w:p>
    <w:p w14:paraId="7831274B" w14:textId="1C5680C7" w:rsidR="007D597A" w:rsidRDefault="007D597A" w:rsidP="00BD7BB5">
      <w:pPr>
        <w:pStyle w:val="Bibentry"/>
        <w:rPr>
          <w:lang w:eastAsia="zh-CN"/>
        </w:rPr>
      </w:pPr>
      <w:r w:rsidRPr="007D597A">
        <w:rPr>
          <w:lang w:eastAsia="zh-CN"/>
        </w:rPr>
        <w:t>Nigel Poulton (2020), Docker Deep Dive: Zero to Docker in a single book</w:t>
      </w:r>
    </w:p>
    <w:p w14:paraId="554CD0F1" w14:textId="77777777" w:rsidR="00E6768A" w:rsidRDefault="00B4208A" w:rsidP="00084C13">
      <w:pPr>
        <w:pStyle w:val="Bibentry"/>
        <w:rPr>
          <w:lang w:eastAsia="zh-CN"/>
        </w:rPr>
      </w:pPr>
      <w:r w:rsidRPr="00B4208A">
        <w:rPr>
          <w:lang w:eastAsia="zh-CN"/>
        </w:rPr>
        <w:t xml:space="preserve">Giovanni </w:t>
      </w:r>
      <w:proofErr w:type="spellStart"/>
      <w:r w:rsidRPr="00B4208A">
        <w:rPr>
          <w:lang w:eastAsia="zh-CN"/>
        </w:rPr>
        <w:t>Lupi</w:t>
      </w:r>
      <w:proofErr w:type="spellEnd"/>
      <w:r w:rsidRPr="00B4208A">
        <w:rPr>
          <w:lang w:eastAsia="zh-CN"/>
        </w:rPr>
        <w:t xml:space="preserve"> (2022), A brief survey on control groups v2</w:t>
      </w:r>
      <w:r>
        <w:rPr>
          <w:lang w:eastAsia="zh-CN"/>
        </w:rPr>
        <w:t xml:space="preserve"> (</w:t>
      </w:r>
      <w:r w:rsidRPr="00B4208A">
        <w:rPr>
          <w:lang w:eastAsia="zh-CN"/>
        </w:rPr>
        <w:t>https://github.com/giovannilupi/cgroup-v2-training/blob/main/cgroups_survey.pdf</w:t>
      </w:r>
      <w:r>
        <w:rPr>
          <w:lang w:eastAsia="zh-CN"/>
        </w:rPr>
        <w:t>)</w:t>
      </w:r>
      <w:bookmarkEnd w:id="3"/>
    </w:p>
    <w:p w14:paraId="153A57CC" w14:textId="159C0E6A" w:rsidR="005B434B" w:rsidRPr="00B1638F" w:rsidRDefault="00E6768A" w:rsidP="00084C13">
      <w:pPr>
        <w:pStyle w:val="Bibentry"/>
        <w:rPr>
          <w:lang w:eastAsia="zh-CN"/>
        </w:rPr>
      </w:pPr>
      <w:r>
        <w:rPr>
          <w:lang w:eastAsia="zh-CN"/>
        </w:rPr>
        <w:t>Docker Documentation (</w:t>
      </w:r>
      <w:r w:rsidRPr="00E6768A">
        <w:rPr>
          <w:lang w:eastAsia="zh-CN"/>
        </w:rPr>
        <w:t>https://docs.docker.com/</w:t>
      </w:r>
      <w:r>
        <w:rPr>
          <w:lang w:eastAsia="zh-CN"/>
        </w:rPr>
        <w:t>)</w:t>
      </w:r>
    </w:p>
    <w:sectPr w:rsidR="005B434B" w:rsidRPr="00B1638F" w:rsidSect="007E0E06">
      <w:footerReference w:type="default" r:id="rId25"/>
      <w:footerReference w:type="first" r:id="rId26"/>
      <w:pgSz w:w="11901" w:h="16840"/>
      <w:pgMar w:top="1276" w:right="1276" w:bottom="2126" w:left="1276"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83C02" w14:textId="77777777" w:rsidR="00E91659" w:rsidRDefault="00E91659" w:rsidP="005B434B">
      <w:pPr>
        <w:spacing w:after="0" w:line="240" w:lineRule="auto"/>
      </w:pPr>
      <w:r>
        <w:separator/>
      </w:r>
    </w:p>
  </w:endnote>
  <w:endnote w:type="continuationSeparator" w:id="0">
    <w:p w14:paraId="10A87266" w14:textId="77777777" w:rsidR="00E91659" w:rsidRDefault="00E91659"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EB4E" w14:textId="77777777" w:rsidR="00C07E83" w:rsidRDefault="00C07E83" w:rsidP="00C07E83">
    <w:pPr>
      <w:pStyle w:val="Pidipagina"/>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5D188" w14:textId="77777777" w:rsidR="00C07E83" w:rsidRDefault="00C07E83">
    <w:pPr>
      <w:pStyle w:val="Pidipagina"/>
    </w:pPr>
  </w:p>
  <w:p w14:paraId="5E940541" w14:textId="77777777" w:rsidR="00C07E83" w:rsidRDefault="00C07E83">
    <w:pPr>
      <w:pStyle w:val="Pidipagina"/>
    </w:pPr>
  </w:p>
  <w:p w14:paraId="6F9A66F3" w14:textId="77777777" w:rsidR="00C07E83" w:rsidRDefault="00C07E83">
    <w:pPr>
      <w:pStyle w:val="Pidipagina"/>
    </w:pPr>
  </w:p>
  <w:p w14:paraId="116C7E67" w14:textId="77777777" w:rsidR="00C07E83" w:rsidRDefault="00C07E83">
    <w:pPr>
      <w:pStyle w:val="Pidipagina"/>
    </w:pPr>
  </w:p>
  <w:p w14:paraId="0A39EE4B" w14:textId="77777777" w:rsidR="00C07E83" w:rsidRDefault="00C07E83">
    <w:pPr>
      <w:pStyle w:val="Pidipagina"/>
    </w:pPr>
  </w:p>
  <w:p w14:paraId="6B77618D" w14:textId="77777777" w:rsidR="00C07E83" w:rsidRDefault="00C07E83">
    <w:pPr>
      <w:pStyle w:val="Pidipagina"/>
    </w:pPr>
  </w:p>
  <w:p w14:paraId="5DE641CD" w14:textId="77777777" w:rsidR="00C07E83" w:rsidRDefault="00C07E83">
    <w:pPr>
      <w:pStyle w:val="Pidipagina"/>
    </w:pPr>
  </w:p>
  <w:p w14:paraId="65773EBF" w14:textId="77777777" w:rsidR="00C07E83" w:rsidRDefault="00C07E83">
    <w:pPr>
      <w:pStyle w:val="Pidipagina"/>
    </w:pPr>
  </w:p>
  <w:p w14:paraId="2AAF0718" w14:textId="77777777" w:rsidR="00C07E83" w:rsidRDefault="00C07E83">
    <w:pPr>
      <w:pStyle w:val="Pidipagina"/>
    </w:pPr>
  </w:p>
  <w:p w14:paraId="17AFF82A" w14:textId="77777777" w:rsidR="00C07E83" w:rsidRDefault="00C07E83">
    <w:pPr>
      <w:pStyle w:val="Pidipagina"/>
    </w:pPr>
  </w:p>
  <w:p w14:paraId="54D031EE" w14:textId="77777777" w:rsidR="00C07E83" w:rsidRDefault="00C07E83">
    <w:pPr>
      <w:pStyle w:val="Pidipagina"/>
    </w:pPr>
  </w:p>
  <w:p w14:paraId="52186D06" w14:textId="77777777" w:rsidR="00C07E83" w:rsidRDefault="00C07E83">
    <w:pPr>
      <w:pStyle w:val="Pidipagina"/>
    </w:pPr>
  </w:p>
  <w:p w14:paraId="0E1B58CC" w14:textId="77777777" w:rsidR="00C07E83" w:rsidRDefault="00C07E83">
    <w:pPr>
      <w:pStyle w:val="Pidipagina"/>
    </w:pPr>
  </w:p>
  <w:p w14:paraId="4A2A46E0" w14:textId="77777777" w:rsidR="00C07E83" w:rsidRDefault="00C07E83">
    <w:pPr>
      <w:pStyle w:val="Pidipagina"/>
    </w:pPr>
  </w:p>
  <w:p w14:paraId="52EDE520" w14:textId="77777777" w:rsidR="00C07E83" w:rsidRDefault="00C07E83">
    <w:pPr>
      <w:pStyle w:val="Pidipagina"/>
    </w:pPr>
  </w:p>
  <w:p w14:paraId="0B7BF018" w14:textId="77777777" w:rsidR="00C07E83" w:rsidRDefault="00C07E83">
    <w:pPr>
      <w:pStyle w:val="Pidipagina"/>
    </w:pPr>
  </w:p>
  <w:p w14:paraId="2CB678AD" w14:textId="77777777" w:rsidR="00C07E83" w:rsidRDefault="00C07E8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7F8E9" w14:textId="77777777" w:rsidR="00E91659" w:rsidRDefault="00E91659" w:rsidP="005B434B">
      <w:pPr>
        <w:spacing w:after="0" w:line="240" w:lineRule="auto"/>
      </w:pPr>
      <w:r>
        <w:separator/>
      </w:r>
    </w:p>
  </w:footnote>
  <w:footnote w:type="continuationSeparator" w:id="0">
    <w:p w14:paraId="2E986E99" w14:textId="77777777" w:rsidR="00E91659" w:rsidRDefault="00E91659"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13B2CC0"/>
    <w:multiLevelType w:val="hybridMultilevel"/>
    <w:tmpl w:val="47B2E540"/>
    <w:lvl w:ilvl="0" w:tplc="04100001">
      <w:start w:val="1"/>
      <w:numFmt w:val="bullet"/>
      <w:lvlText w:val=""/>
      <w:lvlJc w:val="left"/>
      <w:pPr>
        <w:ind w:left="960" w:hanging="360"/>
      </w:pPr>
      <w:rPr>
        <w:rFonts w:ascii="Symbol" w:hAnsi="Symbol" w:hint="default"/>
      </w:rPr>
    </w:lvl>
    <w:lvl w:ilvl="1" w:tplc="04100001">
      <w:start w:val="1"/>
      <w:numFmt w:val="bullet"/>
      <w:lvlText w:val=""/>
      <w:lvlJc w:val="left"/>
      <w:pPr>
        <w:ind w:left="1680" w:hanging="360"/>
      </w:pPr>
      <w:rPr>
        <w:rFonts w:ascii="Symbol" w:hAnsi="Symbol" w:hint="default"/>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3" w15:restartNumberingAfterBreak="0">
    <w:nsid w:val="1EA428AF"/>
    <w:multiLevelType w:val="hybridMultilevel"/>
    <w:tmpl w:val="0E52DDEE"/>
    <w:lvl w:ilvl="0" w:tplc="0410000F">
      <w:start w:val="1"/>
      <w:numFmt w:val="decimal"/>
      <w:lvlText w:val="%1."/>
      <w:lvlJc w:val="left"/>
      <w:pPr>
        <w:ind w:left="960" w:hanging="360"/>
      </w:pPr>
    </w:lvl>
    <w:lvl w:ilvl="1" w:tplc="04100019" w:tentative="1">
      <w:start w:val="1"/>
      <w:numFmt w:val="lowerLetter"/>
      <w:lvlText w:val="%2."/>
      <w:lvlJc w:val="left"/>
      <w:pPr>
        <w:ind w:left="1680" w:hanging="360"/>
      </w:pPr>
    </w:lvl>
    <w:lvl w:ilvl="2" w:tplc="0410001B" w:tentative="1">
      <w:start w:val="1"/>
      <w:numFmt w:val="lowerRoman"/>
      <w:lvlText w:val="%3."/>
      <w:lvlJc w:val="right"/>
      <w:pPr>
        <w:ind w:left="2400" w:hanging="180"/>
      </w:pPr>
    </w:lvl>
    <w:lvl w:ilvl="3" w:tplc="0410000F" w:tentative="1">
      <w:start w:val="1"/>
      <w:numFmt w:val="decimal"/>
      <w:lvlText w:val="%4."/>
      <w:lvlJc w:val="left"/>
      <w:pPr>
        <w:ind w:left="3120" w:hanging="360"/>
      </w:pPr>
    </w:lvl>
    <w:lvl w:ilvl="4" w:tplc="04100019" w:tentative="1">
      <w:start w:val="1"/>
      <w:numFmt w:val="lowerLetter"/>
      <w:lvlText w:val="%5."/>
      <w:lvlJc w:val="left"/>
      <w:pPr>
        <w:ind w:left="3840" w:hanging="360"/>
      </w:pPr>
    </w:lvl>
    <w:lvl w:ilvl="5" w:tplc="0410001B" w:tentative="1">
      <w:start w:val="1"/>
      <w:numFmt w:val="lowerRoman"/>
      <w:lvlText w:val="%6."/>
      <w:lvlJc w:val="right"/>
      <w:pPr>
        <w:ind w:left="4560" w:hanging="180"/>
      </w:pPr>
    </w:lvl>
    <w:lvl w:ilvl="6" w:tplc="0410000F" w:tentative="1">
      <w:start w:val="1"/>
      <w:numFmt w:val="decimal"/>
      <w:lvlText w:val="%7."/>
      <w:lvlJc w:val="left"/>
      <w:pPr>
        <w:ind w:left="5280" w:hanging="360"/>
      </w:pPr>
    </w:lvl>
    <w:lvl w:ilvl="7" w:tplc="04100019" w:tentative="1">
      <w:start w:val="1"/>
      <w:numFmt w:val="lowerLetter"/>
      <w:lvlText w:val="%8."/>
      <w:lvlJc w:val="left"/>
      <w:pPr>
        <w:ind w:left="6000" w:hanging="360"/>
      </w:pPr>
    </w:lvl>
    <w:lvl w:ilvl="8" w:tplc="0410001B" w:tentative="1">
      <w:start w:val="1"/>
      <w:numFmt w:val="lowerRoman"/>
      <w:lvlText w:val="%9."/>
      <w:lvlJc w:val="right"/>
      <w:pPr>
        <w:ind w:left="6720" w:hanging="180"/>
      </w:pPr>
    </w:lvl>
  </w:abstractNum>
  <w:abstractNum w:abstractNumId="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6662F61"/>
    <w:multiLevelType w:val="singleLevel"/>
    <w:tmpl w:val="40090019"/>
    <w:lvl w:ilvl="0">
      <w:start w:val="1"/>
      <w:numFmt w:val="decimal"/>
      <w:pStyle w:val="Paragrafoelenco"/>
      <w:lvlText w:val="%1."/>
      <w:lvlJc w:val="left"/>
      <w:pPr>
        <w:ind w:left="480" w:hanging="240"/>
      </w:pPr>
      <w:rPr>
        <w:rFonts w:hint="default"/>
      </w:rPr>
    </w:lvl>
  </w:abstractNum>
  <w:abstractNum w:abstractNumId="6" w15:restartNumberingAfterBreak="0">
    <w:nsid w:val="36756063"/>
    <w:multiLevelType w:val="multilevel"/>
    <w:tmpl w:val="F128170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9037361"/>
    <w:multiLevelType w:val="multilevel"/>
    <w:tmpl w:val="F1281700"/>
    <w:styleLink w:val="CurrentList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661399">
    <w:abstractNumId w:val="0"/>
  </w:num>
  <w:num w:numId="2" w16cid:durableId="1065689432">
    <w:abstractNumId w:val="16"/>
  </w:num>
  <w:num w:numId="3" w16cid:durableId="1690059211">
    <w:abstractNumId w:val="11"/>
  </w:num>
  <w:num w:numId="4" w16cid:durableId="1947731279">
    <w:abstractNumId w:val="1"/>
  </w:num>
  <w:num w:numId="5" w16cid:durableId="1240947073">
    <w:abstractNumId w:val="5"/>
  </w:num>
  <w:num w:numId="6" w16cid:durableId="651297163">
    <w:abstractNumId w:val="8"/>
  </w:num>
  <w:num w:numId="7" w16cid:durableId="1861577602">
    <w:abstractNumId w:val="14"/>
  </w:num>
  <w:num w:numId="8" w16cid:durableId="897861386">
    <w:abstractNumId w:val="4"/>
  </w:num>
  <w:num w:numId="9" w16cid:durableId="1691644285">
    <w:abstractNumId w:val="9"/>
  </w:num>
  <w:num w:numId="10" w16cid:durableId="1684504278">
    <w:abstractNumId w:val="17"/>
  </w:num>
  <w:num w:numId="11" w16cid:durableId="798298429">
    <w:abstractNumId w:val="7"/>
  </w:num>
  <w:num w:numId="12" w16cid:durableId="1767385426">
    <w:abstractNumId w:val="15"/>
  </w:num>
  <w:num w:numId="13" w16cid:durableId="346491457">
    <w:abstractNumId w:val="10"/>
  </w:num>
  <w:num w:numId="14" w16cid:durableId="854535904">
    <w:abstractNumId w:val="6"/>
  </w:num>
  <w:num w:numId="15" w16cid:durableId="1505510252">
    <w:abstractNumId w:val="12"/>
  </w:num>
  <w:num w:numId="16" w16cid:durableId="672150095">
    <w:abstractNumId w:val="13"/>
  </w:num>
  <w:num w:numId="17" w16cid:durableId="1254627299">
    <w:abstractNumId w:val="3"/>
  </w:num>
  <w:num w:numId="18" w16cid:durableId="1322737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0315"/>
    <w:rsid w:val="00000854"/>
    <w:rsid w:val="0000090B"/>
    <w:rsid w:val="00000F4B"/>
    <w:rsid w:val="00001488"/>
    <w:rsid w:val="00003B4B"/>
    <w:rsid w:val="000046F6"/>
    <w:rsid w:val="000055F0"/>
    <w:rsid w:val="0000589A"/>
    <w:rsid w:val="00007272"/>
    <w:rsid w:val="000135C6"/>
    <w:rsid w:val="000145E6"/>
    <w:rsid w:val="000159C7"/>
    <w:rsid w:val="00017185"/>
    <w:rsid w:val="000206F3"/>
    <w:rsid w:val="000214B5"/>
    <w:rsid w:val="000225B4"/>
    <w:rsid w:val="00023329"/>
    <w:rsid w:val="00024565"/>
    <w:rsid w:val="000248E5"/>
    <w:rsid w:val="00024C06"/>
    <w:rsid w:val="00032F26"/>
    <w:rsid w:val="00033304"/>
    <w:rsid w:val="00033EBE"/>
    <w:rsid w:val="00034F90"/>
    <w:rsid w:val="00036406"/>
    <w:rsid w:val="000404DE"/>
    <w:rsid w:val="00040B5D"/>
    <w:rsid w:val="00041712"/>
    <w:rsid w:val="0004244E"/>
    <w:rsid w:val="00045B26"/>
    <w:rsid w:val="00047CA8"/>
    <w:rsid w:val="00050831"/>
    <w:rsid w:val="00051801"/>
    <w:rsid w:val="000523B9"/>
    <w:rsid w:val="00054E0A"/>
    <w:rsid w:val="00055B44"/>
    <w:rsid w:val="00057110"/>
    <w:rsid w:val="000577D7"/>
    <w:rsid w:val="00060DE9"/>
    <w:rsid w:val="00060EDD"/>
    <w:rsid w:val="000616FD"/>
    <w:rsid w:val="00063895"/>
    <w:rsid w:val="0006462C"/>
    <w:rsid w:val="00065082"/>
    <w:rsid w:val="00065C0D"/>
    <w:rsid w:val="00065F3C"/>
    <w:rsid w:val="00065F89"/>
    <w:rsid w:val="0006727C"/>
    <w:rsid w:val="00070D14"/>
    <w:rsid w:val="00070D52"/>
    <w:rsid w:val="00072932"/>
    <w:rsid w:val="00072C03"/>
    <w:rsid w:val="0007368B"/>
    <w:rsid w:val="00080440"/>
    <w:rsid w:val="00080C59"/>
    <w:rsid w:val="00082B21"/>
    <w:rsid w:val="0008391F"/>
    <w:rsid w:val="00084773"/>
    <w:rsid w:val="00084C13"/>
    <w:rsid w:val="00084C3F"/>
    <w:rsid w:val="000854CC"/>
    <w:rsid w:val="000857ED"/>
    <w:rsid w:val="0008767C"/>
    <w:rsid w:val="000878E4"/>
    <w:rsid w:val="0009070C"/>
    <w:rsid w:val="00090A29"/>
    <w:rsid w:val="00091EAE"/>
    <w:rsid w:val="00092052"/>
    <w:rsid w:val="00092F52"/>
    <w:rsid w:val="0009314B"/>
    <w:rsid w:val="00093446"/>
    <w:rsid w:val="00093D92"/>
    <w:rsid w:val="00094A4F"/>
    <w:rsid w:val="00094AAF"/>
    <w:rsid w:val="000956DC"/>
    <w:rsid w:val="000970AE"/>
    <w:rsid w:val="00097DD7"/>
    <w:rsid w:val="000A09CA"/>
    <w:rsid w:val="000A1ED8"/>
    <w:rsid w:val="000A28C0"/>
    <w:rsid w:val="000A29C2"/>
    <w:rsid w:val="000A44C6"/>
    <w:rsid w:val="000B1733"/>
    <w:rsid w:val="000B39B3"/>
    <w:rsid w:val="000B39CE"/>
    <w:rsid w:val="000B3F46"/>
    <w:rsid w:val="000B4A8C"/>
    <w:rsid w:val="000B4DE8"/>
    <w:rsid w:val="000B5E5F"/>
    <w:rsid w:val="000B686E"/>
    <w:rsid w:val="000B7238"/>
    <w:rsid w:val="000C0BA4"/>
    <w:rsid w:val="000C4D57"/>
    <w:rsid w:val="000C5CA2"/>
    <w:rsid w:val="000C6423"/>
    <w:rsid w:val="000D04F1"/>
    <w:rsid w:val="000D0661"/>
    <w:rsid w:val="000D2746"/>
    <w:rsid w:val="000D30D8"/>
    <w:rsid w:val="000D47C5"/>
    <w:rsid w:val="000D4FD8"/>
    <w:rsid w:val="000D5052"/>
    <w:rsid w:val="000D556C"/>
    <w:rsid w:val="000D6541"/>
    <w:rsid w:val="000D7102"/>
    <w:rsid w:val="000E0AFD"/>
    <w:rsid w:val="000E0ECA"/>
    <w:rsid w:val="000E10D1"/>
    <w:rsid w:val="000E2D4C"/>
    <w:rsid w:val="000E2FED"/>
    <w:rsid w:val="000E6325"/>
    <w:rsid w:val="000E78A4"/>
    <w:rsid w:val="000E7E77"/>
    <w:rsid w:val="000F00E7"/>
    <w:rsid w:val="000F0CE1"/>
    <w:rsid w:val="000F12EC"/>
    <w:rsid w:val="000F24AD"/>
    <w:rsid w:val="000F3798"/>
    <w:rsid w:val="000F37D8"/>
    <w:rsid w:val="000F3F2E"/>
    <w:rsid w:val="000F4E3C"/>
    <w:rsid w:val="000F7A09"/>
    <w:rsid w:val="001029AF"/>
    <w:rsid w:val="00102F30"/>
    <w:rsid w:val="0010551D"/>
    <w:rsid w:val="001061AF"/>
    <w:rsid w:val="00106C7E"/>
    <w:rsid w:val="00110641"/>
    <w:rsid w:val="00110A9D"/>
    <w:rsid w:val="00111BE1"/>
    <w:rsid w:val="001120D4"/>
    <w:rsid w:val="00112472"/>
    <w:rsid w:val="00112780"/>
    <w:rsid w:val="001142BA"/>
    <w:rsid w:val="00114365"/>
    <w:rsid w:val="00117658"/>
    <w:rsid w:val="0012031B"/>
    <w:rsid w:val="00120468"/>
    <w:rsid w:val="0012114C"/>
    <w:rsid w:val="00121CED"/>
    <w:rsid w:val="00122754"/>
    <w:rsid w:val="0012290F"/>
    <w:rsid w:val="001236B1"/>
    <w:rsid w:val="001265F3"/>
    <w:rsid w:val="00130095"/>
    <w:rsid w:val="001301A5"/>
    <w:rsid w:val="001313C9"/>
    <w:rsid w:val="00131992"/>
    <w:rsid w:val="001324A9"/>
    <w:rsid w:val="0013398B"/>
    <w:rsid w:val="00134ACA"/>
    <w:rsid w:val="00134C19"/>
    <w:rsid w:val="001365C7"/>
    <w:rsid w:val="001373EB"/>
    <w:rsid w:val="001378A6"/>
    <w:rsid w:val="001401C7"/>
    <w:rsid w:val="0014128D"/>
    <w:rsid w:val="00142427"/>
    <w:rsid w:val="0014325A"/>
    <w:rsid w:val="00146FBC"/>
    <w:rsid w:val="00150AC0"/>
    <w:rsid w:val="001513AF"/>
    <w:rsid w:val="00151487"/>
    <w:rsid w:val="00151832"/>
    <w:rsid w:val="0015211B"/>
    <w:rsid w:val="00154E1C"/>
    <w:rsid w:val="0015615C"/>
    <w:rsid w:val="00160662"/>
    <w:rsid w:val="00161D0F"/>
    <w:rsid w:val="001627DE"/>
    <w:rsid w:val="00162B13"/>
    <w:rsid w:val="00163B79"/>
    <w:rsid w:val="00163E3B"/>
    <w:rsid w:val="001644FF"/>
    <w:rsid w:val="001650F4"/>
    <w:rsid w:val="00167D5B"/>
    <w:rsid w:val="001702EE"/>
    <w:rsid w:val="0017162C"/>
    <w:rsid w:val="00171CD2"/>
    <w:rsid w:val="001739CD"/>
    <w:rsid w:val="00174466"/>
    <w:rsid w:val="001754DD"/>
    <w:rsid w:val="00176FB4"/>
    <w:rsid w:val="001772A0"/>
    <w:rsid w:val="0017740C"/>
    <w:rsid w:val="001815DF"/>
    <w:rsid w:val="00182557"/>
    <w:rsid w:val="00182677"/>
    <w:rsid w:val="00183A23"/>
    <w:rsid w:val="00183A52"/>
    <w:rsid w:val="001861B5"/>
    <w:rsid w:val="0019012E"/>
    <w:rsid w:val="00190B3E"/>
    <w:rsid w:val="00190D6A"/>
    <w:rsid w:val="001943E5"/>
    <w:rsid w:val="00194CD8"/>
    <w:rsid w:val="00196815"/>
    <w:rsid w:val="00197B00"/>
    <w:rsid w:val="001A284E"/>
    <w:rsid w:val="001A3886"/>
    <w:rsid w:val="001A5097"/>
    <w:rsid w:val="001A61D2"/>
    <w:rsid w:val="001A7D71"/>
    <w:rsid w:val="001A7FC2"/>
    <w:rsid w:val="001A7FEA"/>
    <w:rsid w:val="001B1443"/>
    <w:rsid w:val="001B2123"/>
    <w:rsid w:val="001B274A"/>
    <w:rsid w:val="001B2AF3"/>
    <w:rsid w:val="001B629F"/>
    <w:rsid w:val="001B633D"/>
    <w:rsid w:val="001B6518"/>
    <w:rsid w:val="001B70B0"/>
    <w:rsid w:val="001B713B"/>
    <w:rsid w:val="001B7514"/>
    <w:rsid w:val="001C23B5"/>
    <w:rsid w:val="001C2777"/>
    <w:rsid w:val="001C3139"/>
    <w:rsid w:val="001C3E3D"/>
    <w:rsid w:val="001C53D5"/>
    <w:rsid w:val="001C6FC6"/>
    <w:rsid w:val="001C727E"/>
    <w:rsid w:val="001D020C"/>
    <w:rsid w:val="001D035E"/>
    <w:rsid w:val="001D03FC"/>
    <w:rsid w:val="001D060F"/>
    <w:rsid w:val="001D0940"/>
    <w:rsid w:val="001D1381"/>
    <w:rsid w:val="001D3CDD"/>
    <w:rsid w:val="001D4A7A"/>
    <w:rsid w:val="001D59F2"/>
    <w:rsid w:val="001D5C5C"/>
    <w:rsid w:val="001E12F9"/>
    <w:rsid w:val="001E274A"/>
    <w:rsid w:val="001E40EA"/>
    <w:rsid w:val="001E525B"/>
    <w:rsid w:val="001E73B6"/>
    <w:rsid w:val="001E76BB"/>
    <w:rsid w:val="001F1863"/>
    <w:rsid w:val="001F1B2D"/>
    <w:rsid w:val="001F1D90"/>
    <w:rsid w:val="001F2A7F"/>
    <w:rsid w:val="001F318C"/>
    <w:rsid w:val="001F32B9"/>
    <w:rsid w:val="001F3ECE"/>
    <w:rsid w:val="001F4F2D"/>
    <w:rsid w:val="001F5D15"/>
    <w:rsid w:val="001F6A94"/>
    <w:rsid w:val="001F7172"/>
    <w:rsid w:val="001F7909"/>
    <w:rsid w:val="001F7B4B"/>
    <w:rsid w:val="00200AA4"/>
    <w:rsid w:val="00202741"/>
    <w:rsid w:val="00202D7F"/>
    <w:rsid w:val="002047D5"/>
    <w:rsid w:val="002055BA"/>
    <w:rsid w:val="00205CC8"/>
    <w:rsid w:val="002112FC"/>
    <w:rsid w:val="0021180F"/>
    <w:rsid w:val="00211E98"/>
    <w:rsid w:val="00211FE0"/>
    <w:rsid w:val="00214208"/>
    <w:rsid w:val="0021548C"/>
    <w:rsid w:val="00215D96"/>
    <w:rsid w:val="0021613C"/>
    <w:rsid w:val="002176D6"/>
    <w:rsid w:val="0021777F"/>
    <w:rsid w:val="00217E69"/>
    <w:rsid w:val="0022013A"/>
    <w:rsid w:val="00220C69"/>
    <w:rsid w:val="0022111E"/>
    <w:rsid w:val="00222660"/>
    <w:rsid w:val="002240FF"/>
    <w:rsid w:val="0022466E"/>
    <w:rsid w:val="00226ACA"/>
    <w:rsid w:val="00226D45"/>
    <w:rsid w:val="00230329"/>
    <w:rsid w:val="0023048B"/>
    <w:rsid w:val="002312B1"/>
    <w:rsid w:val="00231737"/>
    <w:rsid w:val="002319D2"/>
    <w:rsid w:val="00231C17"/>
    <w:rsid w:val="00231DBC"/>
    <w:rsid w:val="00233CE1"/>
    <w:rsid w:val="002345F5"/>
    <w:rsid w:val="0023683C"/>
    <w:rsid w:val="002370E7"/>
    <w:rsid w:val="00237252"/>
    <w:rsid w:val="002373A8"/>
    <w:rsid w:val="00237B5E"/>
    <w:rsid w:val="00240AA2"/>
    <w:rsid w:val="00241315"/>
    <w:rsid w:val="00241CAC"/>
    <w:rsid w:val="00241E8D"/>
    <w:rsid w:val="00242CB9"/>
    <w:rsid w:val="002431AF"/>
    <w:rsid w:val="0024339F"/>
    <w:rsid w:val="0024582D"/>
    <w:rsid w:val="00246A33"/>
    <w:rsid w:val="00246C1E"/>
    <w:rsid w:val="0024714D"/>
    <w:rsid w:val="00247AC2"/>
    <w:rsid w:val="002513C0"/>
    <w:rsid w:val="002519E9"/>
    <w:rsid w:val="00253409"/>
    <w:rsid w:val="00254A73"/>
    <w:rsid w:val="00255F73"/>
    <w:rsid w:val="00256838"/>
    <w:rsid w:val="00256CB1"/>
    <w:rsid w:val="00257A02"/>
    <w:rsid w:val="002601C2"/>
    <w:rsid w:val="002608B7"/>
    <w:rsid w:val="00261AB3"/>
    <w:rsid w:val="002633FF"/>
    <w:rsid w:val="00264AD5"/>
    <w:rsid w:val="00264E5A"/>
    <w:rsid w:val="00265CCF"/>
    <w:rsid w:val="002660F6"/>
    <w:rsid w:val="002662AC"/>
    <w:rsid w:val="002662F8"/>
    <w:rsid w:val="0026658A"/>
    <w:rsid w:val="00266E9D"/>
    <w:rsid w:val="002674EA"/>
    <w:rsid w:val="002729CD"/>
    <w:rsid w:val="0027452C"/>
    <w:rsid w:val="00276CB8"/>
    <w:rsid w:val="00277C30"/>
    <w:rsid w:val="00282CA6"/>
    <w:rsid w:val="00283E97"/>
    <w:rsid w:val="00284CF0"/>
    <w:rsid w:val="00287CBD"/>
    <w:rsid w:val="00290C21"/>
    <w:rsid w:val="0029158F"/>
    <w:rsid w:val="00291817"/>
    <w:rsid w:val="00292C1F"/>
    <w:rsid w:val="002952B5"/>
    <w:rsid w:val="00296257"/>
    <w:rsid w:val="00296CF9"/>
    <w:rsid w:val="002A044C"/>
    <w:rsid w:val="002A104E"/>
    <w:rsid w:val="002A18DD"/>
    <w:rsid w:val="002A3B5D"/>
    <w:rsid w:val="002A6B69"/>
    <w:rsid w:val="002A78DC"/>
    <w:rsid w:val="002B12ED"/>
    <w:rsid w:val="002B1A54"/>
    <w:rsid w:val="002B20C5"/>
    <w:rsid w:val="002B21D7"/>
    <w:rsid w:val="002B2B55"/>
    <w:rsid w:val="002B30E9"/>
    <w:rsid w:val="002B4A1A"/>
    <w:rsid w:val="002B6AB0"/>
    <w:rsid w:val="002B741F"/>
    <w:rsid w:val="002B7C59"/>
    <w:rsid w:val="002C0EA8"/>
    <w:rsid w:val="002C0EDB"/>
    <w:rsid w:val="002C13BE"/>
    <w:rsid w:val="002C267F"/>
    <w:rsid w:val="002C37CC"/>
    <w:rsid w:val="002C3959"/>
    <w:rsid w:val="002C3F2D"/>
    <w:rsid w:val="002C4FDB"/>
    <w:rsid w:val="002C574E"/>
    <w:rsid w:val="002C6056"/>
    <w:rsid w:val="002C60A0"/>
    <w:rsid w:val="002C66FE"/>
    <w:rsid w:val="002C71F8"/>
    <w:rsid w:val="002C7476"/>
    <w:rsid w:val="002D0E16"/>
    <w:rsid w:val="002D19B4"/>
    <w:rsid w:val="002D272A"/>
    <w:rsid w:val="002D2836"/>
    <w:rsid w:val="002D2D4C"/>
    <w:rsid w:val="002D7A49"/>
    <w:rsid w:val="002E0745"/>
    <w:rsid w:val="002E204E"/>
    <w:rsid w:val="002E241B"/>
    <w:rsid w:val="002E3661"/>
    <w:rsid w:val="002E3998"/>
    <w:rsid w:val="002E4516"/>
    <w:rsid w:val="002E58E3"/>
    <w:rsid w:val="002E6B6A"/>
    <w:rsid w:val="002F0C36"/>
    <w:rsid w:val="002F42FF"/>
    <w:rsid w:val="002F4A29"/>
    <w:rsid w:val="002F56FA"/>
    <w:rsid w:val="002F58C9"/>
    <w:rsid w:val="002F592A"/>
    <w:rsid w:val="002F5B40"/>
    <w:rsid w:val="002F62E1"/>
    <w:rsid w:val="002F6DE1"/>
    <w:rsid w:val="002F6EDD"/>
    <w:rsid w:val="00300985"/>
    <w:rsid w:val="0030102D"/>
    <w:rsid w:val="00301B62"/>
    <w:rsid w:val="00302F0A"/>
    <w:rsid w:val="00305563"/>
    <w:rsid w:val="00310BDF"/>
    <w:rsid w:val="00311557"/>
    <w:rsid w:val="00316001"/>
    <w:rsid w:val="00320010"/>
    <w:rsid w:val="00320030"/>
    <w:rsid w:val="003200A9"/>
    <w:rsid w:val="0032108D"/>
    <w:rsid w:val="00322822"/>
    <w:rsid w:val="00323A52"/>
    <w:rsid w:val="00323EB3"/>
    <w:rsid w:val="00325C5C"/>
    <w:rsid w:val="0032712F"/>
    <w:rsid w:val="003278C8"/>
    <w:rsid w:val="00327A25"/>
    <w:rsid w:val="00327F18"/>
    <w:rsid w:val="003307ED"/>
    <w:rsid w:val="0033118D"/>
    <w:rsid w:val="00331281"/>
    <w:rsid w:val="00331DA3"/>
    <w:rsid w:val="003321E5"/>
    <w:rsid w:val="00332A5D"/>
    <w:rsid w:val="0033485B"/>
    <w:rsid w:val="003350D5"/>
    <w:rsid w:val="003356B4"/>
    <w:rsid w:val="00335BB9"/>
    <w:rsid w:val="00340575"/>
    <w:rsid w:val="003405C7"/>
    <w:rsid w:val="00340671"/>
    <w:rsid w:val="00340D3D"/>
    <w:rsid w:val="00340E74"/>
    <w:rsid w:val="00340E9E"/>
    <w:rsid w:val="00343A04"/>
    <w:rsid w:val="00343F2A"/>
    <w:rsid w:val="003440BE"/>
    <w:rsid w:val="0034415D"/>
    <w:rsid w:val="00344F41"/>
    <w:rsid w:val="0034554D"/>
    <w:rsid w:val="00350123"/>
    <w:rsid w:val="003510B4"/>
    <w:rsid w:val="00351200"/>
    <w:rsid w:val="00351ACF"/>
    <w:rsid w:val="003533BA"/>
    <w:rsid w:val="0035562A"/>
    <w:rsid w:val="00356768"/>
    <w:rsid w:val="00356A38"/>
    <w:rsid w:val="00361381"/>
    <w:rsid w:val="00361AAF"/>
    <w:rsid w:val="003628C0"/>
    <w:rsid w:val="00362A39"/>
    <w:rsid w:val="00362BA5"/>
    <w:rsid w:val="003668CE"/>
    <w:rsid w:val="00367390"/>
    <w:rsid w:val="0037047D"/>
    <w:rsid w:val="00370CF2"/>
    <w:rsid w:val="003727A4"/>
    <w:rsid w:val="00372C78"/>
    <w:rsid w:val="00373180"/>
    <w:rsid w:val="0037391F"/>
    <w:rsid w:val="00375061"/>
    <w:rsid w:val="003756D0"/>
    <w:rsid w:val="0037575B"/>
    <w:rsid w:val="0038120C"/>
    <w:rsid w:val="00382C61"/>
    <w:rsid w:val="003832A8"/>
    <w:rsid w:val="00383EBB"/>
    <w:rsid w:val="00385B23"/>
    <w:rsid w:val="00385BCD"/>
    <w:rsid w:val="00386AB1"/>
    <w:rsid w:val="00387114"/>
    <w:rsid w:val="00387472"/>
    <w:rsid w:val="003922ED"/>
    <w:rsid w:val="0039248B"/>
    <w:rsid w:val="00392D02"/>
    <w:rsid w:val="00393F92"/>
    <w:rsid w:val="003A00F6"/>
    <w:rsid w:val="003A04A8"/>
    <w:rsid w:val="003A07E0"/>
    <w:rsid w:val="003A085A"/>
    <w:rsid w:val="003A253B"/>
    <w:rsid w:val="003A4CAC"/>
    <w:rsid w:val="003A5EB3"/>
    <w:rsid w:val="003A65FA"/>
    <w:rsid w:val="003A75E9"/>
    <w:rsid w:val="003B2465"/>
    <w:rsid w:val="003B35E3"/>
    <w:rsid w:val="003B3A16"/>
    <w:rsid w:val="003B3D0C"/>
    <w:rsid w:val="003B635D"/>
    <w:rsid w:val="003B6867"/>
    <w:rsid w:val="003B6E83"/>
    <w:rsid w:val="003B73B2"/>
    <w:rsid w:val="003B7D82"/>
    <w:rsid w:val="003C0FF2"/>
    <w:rsid w:val="003C1623"/>
    <w:rsid w:val="003C1755"/>
    <w:rsid w:val="003C1D18"/>
    <w:rsid w:val="003C27D9"/>
    <w:rsid w:val="003C3367"/>
    <w:rsid w:val="003C3440"/>
    <w:rsid w:val="003C35D5"/>
    <w:rsid w:val="003C4A42"/>
    <w:rsid w:val="003C51EB"/>
    <w:rsid w:val="003C5C2F"/>
    <w:rsid w:val="003C685E"/>
    <w:rsid w:val="003D01D7"/>
    <w:rsid w:val="003D0CE9"/>
    <w:rsid w:val="003D237C"/>
    <w:rsid w:val="003D3DB8"/>
    <w:rsid w:val="003D477D"/>
    <w:rsid w:val="003D51DE"/>
    <w:rsid w:val="003D58C9"/>
    <w:rsid w:val="003D5D3B"/>
    <w:rsid w:val="003D6130"/>
    <w:rsid w:val="003D6501"/>
    <w:rsid w:val="003D65F8"/>
    <w:rsid w:val="003D6D07"/>
    <w:rsid w:val="003E5E7F"/>
    <w:rsid w:val="003E6B39"/>
    <w:rsid w:val="003E78B4"/>
    <w:rsid w:val="003F0EF5"/>
    <w:rsid w:val="003F128E"/>
    <w:rsid w:val="003F228E"/>
    <w:rsid w:val="003F4528"/>
    <w:rsid w:val="003F469B"/>
    <w:rsid w:val="003F619B"/>
    <w:rsid w:val="003F61FD"/>
    <w:rsid w:val="003F668D"/>
    <w:rsid w:val="003F6F36"/>
    <w:rsid w:val="003F7CCB"/>
    <w:rsid w:val="00400019"/>
    <w:rsid w:val="00400AC9"/>
    <w:rsid w:val="004010E3"/>
    <w:rsid w:val="00401CC9"/>
    <w:rsid w:val="004046A6"/>
    <w:rsid w:val="00405AD2"/>
    <w:rsid w:val="00405F93"/>
    <w:rsid w:val="0040623B"/>
    <w:rsid w:val="00406CC3"/>
    <w:rsid w:val="00407B5D"/>
    <w:rsid w:val="00407FC3"/>
    <w:rsid w:val="00410230"/>
    <w:rsid w:val="004137FC"/>
    <w:rsid w:val="00415E2B"/>
    <w:rsid w:val="00416A74"/>
    <w:rsid w:val="00416E10"/>
    <w:rsid w:val="00417630"/>
    <w:rsid w:val="00417994"/>
    <w:rsid w:val="004200EB"/>
    <w:rsid w:val="004209FF"/>
    <w:rsid w:val="00427AA9"/>
    <w:rsid w:val="00430F73"/>
    <w:rsid w:val="00432332"/>
    <w:rsid w:val="00433491"/>
    <w:rsid w:val="0043601B"/>
    <w:rsid w:val="00437DFC"/>
    <w:rsid w:val="00440B25"/>
    <w:rsid w:val="00441D46"/>
    <w:rsid w:val="0044432A"/>
    <w:rsid w:val="00444F3C"/>
    <w:rsid w:val="004460B0"/>
    <w:rsid w:val="00446B20"/>
    <w:rsid w:val="00451EFC"/>
    <w:rsid w:val="00455AA5"/>
    <w:rsid w:val="00455E0F"/>
    <w:rsid w:val="00457520"/>
    <w:rsid w:val="00457980"/>
    <w:rsid w:val="00457C1D"/>
    <w:rsid w:val="004605F2"/>
    <w:rsid w:val="00461674"/>
    <w:rsid w:val="00463B8B"/>
    <w:rsid w:val="00463D14"/>
    <w:rsid w:val="004704E9"/>
    <w:rsid w:val="004708F8"/>
    <w:rsid w:val="00472144"/>
    <w:rsid w:val="004726A4"/>
    <w:rsid w:val="00474175"/>
    <w:rsid w:val="00475583"/>
    <w:rsid w:val="00480BD8"/>
    <w:rsid w:val="00483A00"/>
    <w:rsid w:val="0048424A"/>
    <w:rsid w:val="00484B37"/>
    <w:rsid w:val="00485C71"/>
    <w:rsid w:val="00487210"/>
    <w:rsid w:val="0048750B"/>
    <w:rsid w:val="004919D3"/>
    <w:rsid w:val="00491E7D"/>
    <w:rsid w:val="004923DD"/>
    <w:rsid w:val="0049340A"/>
    <w:rsid w:val="00493848"/>
    <w:rsid w:val="00493A29"/>
    <w:rsid w:val="00493DB5"/>
    <w:rsid w:val="004942E5"/>
    <w:rsid w:val="00495EBF"/>
    <w:rsid w:val="00496183"/>
    <w:rsid w:val="0049685B"/>
    <w:rsid w:val="00496A59"/>
    <w:rsid w:val="00497103"/>
    <w:rsid w:val="00497534"/>
    <w:rsid w:val="004A005E"/>
    <w:rsid w:val="004A08E7"/>
    <w:rsid w:val="004A1C5A"/>
    <w:rsid w:val="004A3D5E"/>
    <w:rsid w:val="004A466A"/>
    <w:rsid w:val="004A595D"/>
    <w:rsid w:val="004A5A2B"/>
    <w:rsid w:val="004A5E26"/>
    <w:rsid w:val="004A629C"/>
    <w:rsid w:val="004B040C"/>
    <w:rsid w:val="004B43A6"/>
    <w:rsid w:val="004B43BC"/>
    <w:rsid w:val="004B5A22"/>
    <w:rsid w:val="004B7FF9"/>
    <w:rsid w:val="004C0293"/>
    <w:rsid w:val="004C0B9B"/>
    <w:rsid w:val="004C2EEA"/>
    <w:rsid w:val="004C32DD"/>
    <w:rsid w:val="004C338A"/>
    <w:rsid w:val="004C349B"/>
    <w:rsid w:val="004C39CC"/>
    <w:rsid w:val="004C4B00"/>
    <w:rsid w:val="004C4BA6"/>
    <w:rsid w:val="004C6CC7"/>
    <w:rsid w:val="004C6DBA"/>
    <w:rsid w:val="004C7163"/>
    <w:rsid w:val="004C746A"/>
    <w:rsid w:val="004D095E"/>
    <w:rsid w:val="004D16C9"/>
    <w:rsid w:val="004D2A18"/>
    <w:rsid w:val="004D31D4"/>
    <w:rsid w:val="004D4878"/>
    <w:rsid w:val="004D4CA6"/>
    <w:rsid w:val="004D4DA1"/>
    <w:rsid w:val="004D580E"/>
    <w:rsid w:val="004D5B53"/>
    <w:rsid w:val="004D61C0"/>
    <w:rsid w:val="004D6FB6"/>
    <w:rsid w:val="004D7215"/>
    <w:rsid w:val="004E07BE"/>
    <w:rsid w:val="004E2BDB"/>
    <w:rsid w:val="004E4AE4"/>
    <w:rsid w:val="004E50CA"/>
    <w:rsid w:val="004E660F"/>
    <w:rsid w:val="004E6B62"/>
    <w:rsid w:val="004F1FC1"/>
    <w:rsid w:val="004F23FC"/>
    <w:rsid w:val="004F24ED"/>
    <w:rsid w:val="004F404F"/>
    <w:rsid w:val="004F4BCA"/>
    <w:rsid w:val="004F4E01"/>
    <w:rsid w:val="004F6C78"/>
    <w:rsid w:val="004F6F95"/>
    <w:rsid w:val="004F7BA1"/>
    <w:rsid w:val="00500F78"/>
    <w:rsid w:val="005011DE"/>
    <w:rsid w:val="00501B66"/>
    <w:rsid w:val="00501CF8"/>
    <w:rsid w:val="00502668"/>
    <w:rsid w:val="005026A0"/>
    <w:rsid w:val="0050273B"/>
    <w:rsid w:val="00503E95"/>
    <w:rsid w:val="00504614"/>
    <w:rsid w:val="00504F61"/>
    <w:rsid w:val="00510C54"/>
    <w:rsid w:val="00510DA5"/>
    <w:rsid w:val="00513F55"/>
    <w:rsid w:val="00514E97"/>
    <w:rsid w:val="00514EE6"/>
    <w:rsid w:val="00515944"/>
    <w:rsid w:val="00516608"/>
    <w:rsid w:val="0051660C"/>
    <w:rsid w:val="00521864"/>
    <w:rsid w:val="00523A88"/>
    <w:rsid w:val="00523BBC"/>
    <w:rsid w:val="0052447F"/>
    <w:rsid w:val="005254D4"/>
    <w:rsid w:val="00526062"/>
    <w:rsid w:val="005269F6"/>
    <w:rsid w:val="0052791E"/>
    <w:rsid w:val="005321D4"/>
    <w:rsid w:val="00532BD4"/>
    <w:rsid w:val="0053387F"/>
    <w:rsid w:val="00533C63"/>
    <w:rsid w:val="00536496"/>
    <w:rsid w:val="00540383"/>
    <w:rsid w:val="00540B7C"/>
    <w:rsid w:val="00540E5C"/>
    <w:rsid w:val="00541B11"/>
    <w:rsid w:val="00541B34"/>
    <w:rsid w:val="0054295D"/>
    <w:rsid w:val="00542FBC"/>
    <w:rsid w:val="00545005"/>
    <w:rsid w:val="00545B49"/>
    <w:rsid w:val="0054602D"/>
    <w:rsid w:val="00546D7B"/>
    <w:rsid w:val="00547F6A"/>
    <w:rsid w:val="005507B3"/>
    <w:rsid w:val="00551F6D"/>
    <w:rsid w:val="005526B3"/>
    <w:rsid w:val="00552FB6"/>
    <w:rsid w:val="00552FC0"/>
    <w:rsid w:val="00553741"/>
    <w:rsid w:val="0055424D"/>
    <w:rsid w:val="00554C94"/>
    <w:rsid w:val="00555493"/>
    <w:rsid w:val="00556685"/>
    <w:rsid w:val="00557EE7"/>
    <w:rsid w:val="0056021F"/>
    <w:rsid w:val="0056093D"/>
    <w:rsid w:val="00560DD9"/>
    <w:rsid w:val="0056122C"/>
    <w:rsid w:val="005612BC"/>
    <w:rsid w:val="00565920"/>
    <w:rsid w:val="00566734"/>
    <w:rsid w:val="00566802"/>
    <w:rsid w:val="00566AA6"/>
    <w:rsid w:val="00566D66"/>
    <w:rsid w:val="00566EAA"/>
    <w:rsid w:val="0056768E"/>
    <w:rsid w:val="00567714"/>
    <w:rsid w:val="00570605"/>
    <w:rsid w:val="00570BAF"/>
    <w:rsid w:val="00574745"/>
    <w:rsid w:val="00574CF6"/>
    <w:rsid w:val="00577B9D"/>
    <w:rsid w:val="00580C95"/>
    <w:rsid w:val="00580F36"/>
    <w:rsid w:val="00582CDE"/>
    <w:rsid w:val="00583605"/>
    <w:rsid w:val="00583AFE"/>
    <w:rsid w:val="0058487A"/>
    <w:rsid w:val="00590353"/>
    <w:rsid w:val="00595400"/>
    <w:rsid w:val="00595733"/>
    <w:rsid w:val="00597486"/>
    <w:rsid w:val="005A0858"/>
    <w:rsid w:val="005A114C"/>
    <w:rsid w:val="005A1AB6"/>
    <w:rsid w:val="005A1FC0"/>
    <w:rsid w:val="005A210E"/>
    <w:rsid w:val="005A309E"/>
    <w:rsid w:val="005A6350"/>
    <w:rsid w:val="005A6826"/>
    <w:rsid w:val="005A6D3F"/>
    <w:rsid w:val="005A7169"/>
    <w:rsid w:val="005B0041"/>
    <w:rsid w:val="005B0BA3"/>
    <w:rsid w:val="005B25EF"/>
    <w:rsid w:val="005B2D67"/>
    <w:rsid w:val="005B434B"/>
    <w:rsid w:val="005B4667"/>
    <w:rsid w:val="005B5DB8"/>
    <w:rsid w:val="005B75A0"/>
    <w:rsid w:val="005C1855"/>
    <w:rsid w:val="005C2A2D"/>
    <w:rsid w:val="005C3913"/>
    <w:rsid w:val="005C3A4F"/>
    <w:rsid w:val="005C5075"/>
    <w:rsid w:val="005C73D7"/>
    <w:rsid w:val="005D069E"/>
    <w:rsid w:val="005D09DC"/>
    <w:rsid w:val="005D0D6B"/>
    <w:rsid w:val="005D1A1A"/>
    <w:rsid w:val="005D3BD8"/>
    <w:rsid w:val="005D4077"/>
    <w:rsid w:val="005D4C5A"/>
    <w:rsid w:val="005D62F8"/>
    <w:rsid w:val="005D643B"/>
    <w:rsid w:val="005E037E"/>
    <w:rsid w:val="005E03DA"/>
    <w:rsid w:val="005E0993"/>
    <w:rsid w:val="005E5199"/>
    <w:rsid w:val="005F1CA5"/>
    <w:rsid w:val="005F561C"/>
    <w:rsid w:val="005F5CC2"/>
    <w:rsid w:val="005F5E50"/>
    <w:rsid w:val="005F6207"/>
    <w:rsid w:val="005F763B"/>
    <w:rsid w:val="00603CAA"/>
    <w:rsid w:val="00605FFF"/>
    <w:rsid w:val="006067FD"/>
    <w:rsid w:val="0060710D"/>
    <w:rsid w:val="00607FC6"/>
    <w:rsid w:val="006107F3"/>
    <w:rsid w:val="00612A04"/>
    <w:rsid w:val="006130C5"/>
    <w:rsid w:val="00613F14"/>
    <w:rsid w:val="006144A8"/>
    <w:rsid w:val="006166B2"/>
    <w:rsid w:val="00620DA7"/>
    <w:rsid w:val="006210F6"/>
    <w:rsid w:val="006219A4"/>
    <w:rsid w:val="006230E0"/>
    <w:rsid w:val="00624B48"/>
    <w:rsid w:val="00625D1F"/>
    <w:rsid w:val="00626BC3"/>
    <w:rsid w:val="006272A7"/>
    <w:rsid w:val="006272C3"/>
    <w:rsid w:val="0062787D"/>
    <w:rsid w:val="00631E7F"/>
    <w:rsid w:val="00633A4C"/>
    <w:rsid w:val="00633BAA"/>
    <w:rsid w:val="00636414"/>
    <w:rsid w:val="00637400"/>
    <w:rsid w:val="00637C0E"/>
    <w:rsid w:val="00641007"/>
    <w:rsid w:val="00642A1E"/>
    <w:rsid w:val="006443FE"/>
    <w:rsid w:val="00651650"/>
    <w:rsid w:val="0065176E"/>
    <w:rsid w:val="00653629"/>
    <w:rsid w:val="00653A36"/>
    <w:rsid w:val="00653F4B"/>
    <w:rsid w:val="006558F2"/>
    <w:rsid w:val="00655A88"/>
    <w:rsid w:val="00656F27"/>
    <w:rsid w:val="00657998"/>
    <w:rsid w:val="006610A6"/>
    <w:rsid w:val="00662651"/>
    <w:rsid w:val="00663109"/>
    <w:rsid w:val="0066514F"/>
    <w:rsid w:val="0066629E"/>
    <w:rsid w:val="006666D0"/>
    <w:rsid w:val="00671ED5"/>
    <w:rsid w:val="00672A2B"/>
    <w:rsid w:val="0067317D"/>
    <w:rsid w:val="006753C5"/>
    <w:rsid w:val="0067543A"/>
    <w:rsid w:val="006760C2"/>
    <w:rsid w:val="006767E0"/>
    <w:rsid w:val="00677FBD"/>
    <w:rsid w:val="006808D3"/>
    <w:rsid w:val="00680E69"/>
    <w:rsid w:val="006853B4"/>
    <w:rsid w:val="006853C5"/>
    <w:rsid w:val="00686ADF"/>
    <w:rsid w:val="00690A30"/>
    <w:rsid w:val="00692D9F"/>
    <w:rsid w:val="0069407A"/>
    <w:rsid w:val="006944C3"/>
    <w:rsid w:val="006973C4"/>
    <w:rsid w:val="006A0048"/>
    <w:rsid w:val="006A234A"/>
    <w:rsid w:val="006A2E2E"/>
    <w:rsid w:val="006A74DE"/>
    <w:rsid w:val="006B0363"/>
    <w:rsid w:val="006B27FC"/>
    <w:rsid w:val="006B49DE"/>
    <w:rsid w:val="006B5824"/>
    <w:rsid w:val="006B5C30"/>
    <w:rsid w:val="006B7CA7"/>
    <w:rsid w:val="006C07D3"/>
    <w:rsid w:val="006C0F1F"/>
    <w:rsid w:val="006C205B"/>
    <w:rsid w:val="006C21B9"/>
    <w:rsid w:val="006C23D5"/>
    <w:rsid w:val="006D01D7"/>
    <w:rsid w:val="006D0741"/>
    <w:rsid w:val="006D0B72"/>
    <w:rsid w:val="006D0E01"/>
    <w:rsid w:val="006D1822"/>
    <w:rsid w:val="006D21FA"/>
    <w:rsid w:val="006D4648"/>
    <w:rsid w:val="006D5465"/>
    <w:rsid w:val="006D6160"/>
    <w:rsid w:val="006D62B1"/>
    <w:rsid w:val="006D66C5"/>
    <w:rsid w:val="006D6840"/>
    <w:rsid w:val="006E19F9"/>
    <w:rsid w:val="006E32A3"/>
    <w:rsid w:val="006E4C30"/>
    <w:rsid w:val="006E5238"/>
    <w:rsid w:val="006E579C"/>
    <w:rsid w:val="006E6D32"/>
    <w:rsid w:val="006F2006"/>
    <w:rsid w:val="006F24D0"/>
    <w:rsid w:val="006F2549"/>
    <w:rsid w:val="006F5AC2"/>
    <w:rsid w:val="006F6C0E"/>
    <w:rsid w:val="006F6DEE"/>
    <w:rsid w:val="007009E9"/>
    <w:rsid w:val="00701CD8"/>
    <w:rsid w:val="0070371B"/>
    <w:rsid w:val="00706C05"/>
    <w:rsid w:val="007074B0"/>
    <w:rsid w:val="00707C6F"/>
    <w:rsid w:val="007116B0"/>
    <w:rsid w:val="00712BDC"/>
    <w:rsid w:val="0072031C"/>
    <w:rsid w:val="00720F9D"/>
    <w:rsid w:val="00722226"/>
    <w:rsid w:val="00723D6D"/>
    <w:rsid w:val="007250A8"/>
    <w:rsid w:val="00725FF8"/>
    <w:rsid w:val="007279C2"/>
    <w:rsid w:val="00731E32"/>
    <w:rsid w:val="0073430D"/>
    <w:rsid w:val="00737AA8"/>
    <w:rsid w:val="00737E19"/>
    <w:rsid w:val="00737F1F"/>
    <w:rsid w:val="0074083B"/>
    <w:rsid w:val="007430AA"/>
    <w:rsid w:val="0074370F"/>
    <w:rsid w:val="0074499C"/>
    <w:rsid w:val="0074589D"/>
    <w:rsid w:val="00747763"/>
    <w:rsid w:val="0075090B"/>
    <w:rsid w:val="00751552"/>
    <w:rsid w:val="00754F22"/>
    <w:rsid w:val="00755894"/>
    <w:rsid w:val="00755C64"/>
    <w:rsid w:val="0075653E"/>
    <w:rsid w:val="00760DED"/>
    <w:rsid w:val="007612B3"/>
    <w:rsid w:val="007612F5"/>
    <w:rsid w:val="00762D2D"/>
    <w:rsid w:val="007647A0"/>
    <w:rsid w:val="00765FF9"/>
    <w:rsid w:val="007667E8"/>
    <w:rsid w:val="00767276"/>
    <w:rsid w:val="0077015E"/>
    <w:rsid w:val="00771337"/>
    <w:rsid w:val="00771381"/>
    <w:rsid w:val="00771EEC"/>
    <w:rsid w:val="00775B58"/>
    <w:rsid w:val="00776D4C"/>
    <w:rsid w:val="0078050A"/>
    <w:rsid w:val="00781C15"/>
    <w:rsid w:val="00783844"/>
    <w:rsid w:val="0078531A"/>
    <w:rsid w:val="00785B7C"/>
    <w:rsid w:val="007862A2"/>
    <w:rsid w:val="00786527"/>
    <w:rsid w:val="00787154"/>
    <w:rsid w:val="00787D85"/>
    <w:rsid w:val="00787F2E"/>
    <w:rsid w:val="00790577"/>
    <w:rsid w:val="007910C4"/>
    <w:rsid w:val="0079296A"/>
    <w:rsid w:val="00793E35"/>
    <w:rsid w:val="0079426B"/>
    <w:rsid w:val="00794F8C"/>
    <w:rsid w:val="007973FE"/>
    <w:rsid w:val="007976E4"/>
    <w:rsid w:val="00797DF5"/>
    <w:rsid w:val="007A1401"/>
    <w:rsid w:val="007A1CFF"/>
    <w:rsid w:val="007A1F66"/>
    <w:rsid w:val="007A35FA"/>
    <w:rsid w:val="007A4BB0"/>
    <w:rsid w:val="007A4D7C"/>
    <w:rsid w:val="007A5563"/>
    <w:rsid w:val="007A6B1F"/>
    <w:rsid w:val="007A6B45"/>
    <w:rsid w:val="007A7496"/>
    <w:rsid w:val="007B002A"/>
    <w:rsid w:val="007B108A"/>
    <w:rsid w:val="007B1908"/>
    <w:rsid w:val="007B36F5"/>
    <w:rsid w:val="007B3761"/>
    <w:rsid w:val="007B3E29"/>
    <w:rsid w:val="007B4824"/>
    <w:rsid w:val="007B62DE"/>
    <w:rsid w:val="007B689A"/>
    <w:rsid w:val="007B6A05"/>
    <w:rsid w:val="007B7A03"/>
    <w:rsid w:val="007C0094"/>
    <w:rsid w:val="007C043E"/>
    <w:rsid w:val="007C05F9"/>
    <w:rsid w:val="007C0653"/>
    <w:rsid w:val="007C2EF5"/>
    <w:rsid w:val="007C2F05"/>
    <w:rsid w:val="007C3E90"/>
    <w:rsid w:val="007C4C9B"/>
    <w:rsid w:val="007C4E4E"/>
    <w:rsid w:val="007C4EC9"/>
    <w:rsid w:val="007C5B56"/>
    <w:rsid w:val="007C7C59"/>
    <w:rsid w:val="007D021E"/>
    <w:rsid w:val="007D2490"/>
    <w:rsid w:val="007D3016"/>
    <w:rsid w:val="007D3DC4"/>
    <w:rsid w:val="007D4460"/>
    <w:rsid w:val="007D4F69"/>
    <w:rsid w:val="007D597A"/>
    <w:rsid w:val="007D7F31"/>
    <w:rsid w:val="007E0095"/>
    <w:rsid w:val="007E0E06"/>
    <w:rsid w:val="007E1D89"/>
    <w:rsid w:val="007E1FB6"/>
    <w:rsid w:val="007E2089"/>
    <w:rsid w:val="007E20EF"/>
    <w:rsid w:val="007E5858"/>
    <w:rsid w:val="007E5D88"/>
    <w:rsid w:val="007E72DB"/>
    <w:rsid w:val="007E74F0"/>
    <w:rsid w:val="007E7C7F"/>
    <w:rsid w:val="007F0C51"/>
    <w:rsid w:val="007F11F0"/>
    <w:rsid w:val="007F1E5A"/>
    <w:rsid w:val="007F23C3"/>
    <w:rsid w:val="007F2FD2"/>
    <w:rsid w:val="007F3D84"/>
    <w:rsid w:val="007F4531"/>
    <w:rsid w:val="007F5F22"/>
    <w:rsid w:val="007F6503"/>
    <w:rsid w:val="007F78C7"/>
    <w:rsid w:val="00800529"/>
    <w:rsid w:val="008038A6"/>
    <w:rsid w:val="00804614"/>
    <w:rsid w:val="008061D2"/>
    <w:rsid w:val="00810065"/>
    <w:rsid w:val="0081013A"/>
    <w:rsid w:val="008115AF"/>
    <w:rsid w:val="00812092"/>
    <w:rsid w:val="00812A1D"/>
    <w:rsid w:val="0081365A"/>
    <w:rsid w:val="0081437E"/>
    <w:rsid w:val="008145EA"/>
    <w:rsid w:val="00815189"/>
    <w:rsid w:val="008153B2"/>
    <w:rsid w:val="00815EA1"/>
    <w:rsid w:val="0081647A"/>
    <w:rsid w:val="0081674E"/>
    <w:rsid w:val="008204DB"/>
    <w:rsid w:val="00820501"/>
    <w:rsid w:val="008206D5"/>
    <w:rsid w:val="00820949"/>
    <w:rsid w:val="00820C46"/>
    <w:rsid w:val="00822074"/>
    <w:rsid w:val="00823309"/>
    <w:rsid w:val="00824658"/>
    <w:rsid w:val="00825CF5"/>
    <w:rsid w:val="00825E66"/>
    <w:rsid w:val="00827471"/>
    <w:rsid w:val="0083019C"/>
    <w:rsid w:val="0083067C"/>
    <w:rsid w:val="008310D8"/>
    <w:rsid w:val="008314B9"/>
    <w:rsid w:val="00831924"/>
    <w:rsid w:val="00833C20"/>
    <w:rsid w:val="00833F5A"/>
    <w:rsid w:val="00834A0C"/>
    <w:rsid w:val="008353A3"/>
    <w:rsid w:val="0083776C"/>
    <w:rsid w:val="008410D2"/>
    <w:rsid w:val="008412CE"/>
    <w:rsid w:val="008430F4"/>
    <w:rsid w:val="008454A7"/>
    <w:rsid w:val="008455BC"/>
    <w:rsid w:val="0084602C"/>
    <w:rsid w:val="00853805"/>
    <w:rsid w:val="00853AEF"/>
    <w:rsid w:val="008549B1"/>
    <w:rsid w:val="00854D22"/>
    <w:rsid w:val="00855813"/>
    <w:rsid w:val="0085595D"/>
    <w:rsid w:val="0085775D"/>
    <w:rsid w:val="008617E8"/>
    <w:rsid w:val="0086201A"/>
    <w:rsid w:val="00862664"/>
    <w:rsid w:val="00862C72"/>
    <w:rsid w:val="00863BDD"/>
    <w:rsid w:val="00864102"/>
    <w:rsid w:val="00865787"/>
    <w:rsid w:val="00866DA5"/>
    <w:rsid w:val="00866E01"/>
    <w:rsid w:val="00870700"/>
    <w:rsid w:val="00871A45"/>
    <w:rsid w:val="0087211C"/>
    <w:rsid w:val="00873675"/>
    <w:rsid w:val="00874006"/>
    <w:rsid w:val="00875F6B"/>
    <w:rsid w:val="008810DF"/>
    <w:rsid w:val="00881415"/>
    <w:rsid w:val="00882054"/>
    <w:rsid w:val="00882FA6"/>
    <w:rsid w:val="008835E6"/>
    <w:rsid w:val="00884E06"/>
    <w:rsid w:val="00884FE5"/>
    <w:rsid w:val="0088558C"/>
    <w:rsid w:val="00885713"/>
    <w:rsid w:val="00885FED"/>
    <w:rsid w:val="00887955"/>
    <w:rsid w:val="00890AC5"/>
    <w:rsid w:val="0089672C"/>
    <w:rsid w:val="00897EA6"/>
    <w:rsid w:val="008A0FED"/>
    <w:rsid w:val="008A1247"/>
    <w:rsid w:val="008A249A"/>
    <w:rsid w:val="008B07A1"/>
    <w:rsid w:val="008B1299"/>
    <w:rsid w:val="008B2897"/>
    <w:rsid w:val="008B316B"/>
    <w:rsid w:val="008B3C9B"/>
    <w:rsid w:val="008B615A"/>
    <w:rsid w:val="008B63C6"/>
    <w:rsid w:val="008B7E1A"/>
    <w:rsid w:val="008C1131"/>
    <w:rsid w:val="008C31E4"/>
    <w:rsid w:val="008C352A"/>
    <w:rsid w:val="008C362C"/>
    <w:rsid w:val="008C36D4"/>
    <w:rsid w:val="008C3BF4"/>
    <w:rsid w:val="008C446E"/>
    <w:rsid w:val="008C4FD2"/>
    <w:rsid w:val="008C50ED"/>
    <w:rsid w:val="008C5A3D"/>
    <w:rsid w:val="008D05E8"/>
    <w:rsid w:val="008D14C0"/>
    <w:rsid w:val="008D1709"/>
    <w:rsid w:val="008D17D1"/>
    <w:rsid w:val="008D2004"/>
    <w:rsid w:val="008D343B"/>
    <w:rsid w:val="008D393D"/>
    <w:rsid w:val="008D4DB5"/>
    <w:rsid w:val="008D505B"/>
    <w:rsid w:val="008D5E9A"/>
    <w:rsid w:val="008E2784"/>
    <w:rsid w:val="008E2FC0"/>
    <w:rsid w:val="008E358B"/>
    <w:rsid w:val="008E4F7E"/>
    <w:rsid w:val="008E6050"/>
    <w:rsid w:val="008E71AD"/>
    <w:rsid w:val="008E7F0C"/>
    <w:rsid w:val="008F1054"/>
    <w:rsid w:val="008F3EAB"/>
    <w:rsid w:val="008F3FDB"/>
    <w:rsid w:val="008F7815"/>
    <w:rsid w:val="008F79B1"/>
    <w:rsid w:val="008F7AC0"/>
    <w:rsid w:val="009010C1"/>
    <w:rsid w:val="00901C66"/>
    <w:rsid w:val="00901FC5"/>
    <w:rsid w:val="00902110"/>
    <w:rsid w:val="00902649"/>
    <w:rsid w:val="009042A9"/>
    <w:rsid w:val="00904E1A"/>
    <w:rsid w:val="00907709"/>
    <w:rsid w:val="009122BB"/>
    <w:rsid w:val="009127F6"/>
    <w:rsid w:val="009136C4"/>
    <w:rsid w:val="00913C09"/>
    <w:rsid w:val="00914132"/>
    <w:rsid w:val="0091638D"/>
    <w:rsid w:val="00920182"/>
    <w:rsid w:val="00920414"/>
    <w:rsid w:val="009212BD"/>
    <w:rsid w:val="009221FE"/>
    <w:rsid w:val="00922BFA"/>
    <w:rsid w:val="0092446C"/>
    <w:rsid w:val="00926BA9"/>
    <w:rsid w:val="00930455"/>
    <w:rsid w:val="00931C3A"/>
    <w:rsid w:val="0093200C"/>
    <w:rsid w:val="00932018"/>
    <w:rsid w:val="009329AD"/>
    <w:rsid w:val="00932D7A"/>
    <w:rsid w:val="00932F73"/>
    <w:rsid w:val="00933095"/>
    <w:rsid w:val="00933BDB"/>
    <w:rsid w:val="00933FCA"/>
    <w:rsid w:val="009350EA"/>
    <w:rsid w:val="00935DE6"/>
    <w:rsid w:val="00935E35"/>
    <w:rsid w:val="00942CDD"/>
    <w:rsid w:val="00947152"/>
    <w:rsid w:val="009473BA"/>
    <w:rsid w:val="00947DC8"/>
    <w:rsid w:val="009507F4"/>
    <w:rsid w:val="0095227C"/>
    <w:rsid w:val="009536A2"/>
    <w:rsid w:val="00953D2E"/>
    <w:rsid w:val="0095449D"/>
    <w:rsid w:val="0095463A"/>
    <w:rsid w:val="00954920"/>
    <w:rsid w:val="0095718E"/>
    <w:rsid w:val="009571D7"/>
    <w:rsid w:val="0096345A"/>
    <w:rsid w:val="00963638"/>
    <w:rsid w:val="009641B8"/>
    <w:rsid w:val="00965FEA"/>
    <w:rsid w:val="00966DE7"/>
    <w:rsid w:val="0097051A"/>
    <w:rsid w:val="0097138B"/>
    <w:rsid w:val="00971D36"/>
    <w:rsid w:val="009721FA"/>
    <w:rsid w:val="00973E01"/>
    <w:rsid w:val="0097409B"/>
    <w:rsid w:val="00975714"/>
    <w:rsid w:val="009777FD"/>
    <w:rsid w:val="00980615"/>
    <w:rsid w:val="00980EE2"/>
    <w:rsid w:val="009847DB"/>
    <w:rsid w:val="009850C2"/>
    <w:rsid w:val="00986047"/>
    <w:rsid w:val="00986AE6"/>
    <w:rsid w:val="00990C2B"/>
    <w:rsid w:val="0099111D"/>
    <w:rsid w:val="00991777"/>
    <w:rsid w:val="0099276C"/>
    <w:rsid w:val="00992CF4"/>
    <w:rsid w:val="00993DAC"/>
    <w:rsid w:val="00995891"/>
    <w:rsid w:val="009A0932"/>
    <w:rsid w:val="009A36C2"/>
    <w:rsid w:val="009A6714"/>
    <w:rsid w:val="009B01DD"/>
    <w:rsid w:val="009B0CB8"/>
    <w:rsid w:val="009B1119"/>
    <w:rsid w:val="009B20C5"/>
    <w:rsid w:val="009B2F9C"/>
    <w:rsid w:val="009B38E8"/>
    <w:rsid w:val="009B4079"/>
    <w:rsid w:val="009B4D33"/>
    <w:rsid w:val="009B5353"/>
    <w:rsid w:val="009B53A3"/>
    <w:rsid w:val="009B74F4"/>
    <w:rsid w:val="009B76D7"/>
    <w:rsid w:val="009C1660"/>
    <w:rsid w:val="009C2899"/>
    <w:rsid w:val="009C5B7A"/>
    <w:rsid w:val="009C5BDB"/>
    <w:rsid w:val="009C7641"/>
    <w:rsid w:val="009C7950"/>
    <w:rsid w:val="009C7D05"/>
    <w:rsid w:val="009D2603"/>
    <w:rsid w:val="009D2CCA"/>
    <w:rsid w:val="009D34AD"/>
    <w:rsid w:val="009D4CDD"/>
    <w:rsid w:val="009D5F77"/>
    <w:rsid w:val="009D6D9A"/>
    <w:rsid w:val="009E1749"/>
    <w:rsid w:val="009E19C6"/>
    <w:rsid w:val="009E22F6"/>
    <w:rsid w:val="009E22FE"/>
    <w:rsid w:val="009E2685"/>
    <w:rsid w:val="009E49E6"/>
    <w:rsid w:val="009E563A"/>
    <w:rsid w:val="009E6748"/>
    <w:rsid w:val="009E7207"/>
    <w:rsid w:val="009F0087"/>
    <w:rsid w:val="009F0EA8"/>
    <w:rsid w:val="009F10CD"/>
    <w:rsid w:val="009F1373"/>
    <w:rsid w:val="009F13FA"/>
    <w:rsid w:val="009F16AA"/>
    <w:rsid w:val="009F235B"/>
    <w:rsid w:val="009F269A"/>
    <w:rsid w:val="009F2C42"/>
    <w:rsid w:val="009F2F3C"/>
    <w:rsid w:val="009F39C6"/>
    <w:rsid w:val="009F3CF2"/>
    <w:rsid w:val="009F574C"/>
    <w:rsid w:val="009F684F"/>
    <w:rsid w:val="00A009B4"/>
    <w:rsid w:val="00A0127F"/>
    <w:rsid w:val="00A03292"/>
    <w:rsid w:val="00A03B55"/>
    <w:rsid w:val="00A045DA"/>
    <w:rsid w:val="00A078D6"/>
    <w:rsid w:val="00A10FB8"/>
    <w:rsid w:val="00A1109D"/>
    <w:rsid w:val="00A1151C"/>
    <w:rsid w:val="00A1230C"/>
    <w:rsid w:val="00A13AA3"/>
    <w:rsid w:val="00A1692E"/>
    <w:rsid w:val="00A20F24"/>
    <w:rsid w:val="00A211DC"/>
    <w:rsid w:val="00A21880"/>
    <w:rsid w:val="00A2284F"/>
    <w:rsid w:val="00A22EF8"/>
    <w:rsid w:val="00A23EB5"/>
    <w:rsid w:val="00A249DF"/>
    <w:rsid w:val="00A262CC"/>
    <w:rsid w:val="00A26E8F"/>
    <w:rsid w:val="00A27A9F"/>
    <w:rsid w:val="00A27B66"/>
    <w:rsid w:val="00A30006"/>
    <w:rsid w:val="00A3042C"/>
    <w:rsid w:val="00A318A2"/>
    <w:rsid w:val="00A31B1F"/>
    <w:rsid w:val="00A34755"/>
    <w:rsid w:val="00A3685D"/>
    <w:rsid w:val="00A43714"/>
    <w:rsid w:val="00A4371C"/>
    <w:rsid w:val="00A44AB8"/>
    <w:rsid w:val="00A46A1B"/>
    <w:rsid w:val="00A476B2"/>
    <w:rsid w:val="00A47EE1"/>
    <w:rsid w:val="00A51C0E"/>
    <w:rsid w:val="00A51C0F"/>
    <w:rsid w:val="00A53545"/>
    <w:rsid w:val="00A5494B"/>
    <w:rsid w:val="00A5514B"/>
    <w:rsid w:val="00A55475"/>
    <w:rsid w:val="00A55A65"/>
    <w:rsid w:val="00A570CB"/>
    <w:rsid w:val="00A5712B"/>
    <w:rsid w:val="00A57E34"/>
    <w:rsid w:val="00A6011A"/>
    <w:rsid w:val="00A622DF"/>
    <w:rsid w:val="00A62A6C"/>
    <w:rsid w:val="00A62C7D"/>
    <w:rsid w:val="00A635B1"/>
    <w:rsid w:val="00A65D23"/>
    <w:rsid w:val="00A664CC"/>
    <w:rsid w:val="00A67BF3"/>
    <w:rsid w:val="00A70644"/>
    <w:rsid w:val="00A72318"/>
    <w:rsid w:val="00A73690"/>
    <w:rsid w:val="00A746CB"/>
    <w:rsid w:val="00A747E3"/>
    <w:rsid w:val="00A755A9"/>
    <w:rsid w:val="00A76431"/>
    <w:rsid w:val="00A77474"/>
    <w:rsid w:val="00A77837"/>
    <w:rsid w:val="00A77911"/>
    <w:rsid w:val="00A81623"/>
    <w:rsid w:val="00A82CEF"/>
    <w:rsid w:val="00A8598E"/>
    <w:rsid w:val="00A859B5"/>
    <w:rsid w:val="00A90E06"/>
    <w:rsid w:val="00A94633"/>
    <w:rsid w:val="00A960F9"/>
    <w:rsid w:val="00A97AE0"/>
    <w:rsid w:val="00A97D44"/>
    <w:rsid w:val="00AA0730"/>
    <w:rsid w:val="00AA274A"/>
    <w:rsid w:val="00AA7588"/>
    <w:rsid w:val="00AB0BE6"/>
    <w:rsid w:val="00AB0CD2"/>
    <w:rsid w:val="00AB2B1D"/>
    <w:rsid w:val="00AB2C17"/>
    <w:rsid w:val="00AB35C6"/>
    <w:rsid w:val="00AB3835"/>
    <w:rsid w:val="00AB3C1E"/>
    <w:rsid w:val="00AB3F24"/>
    <w:rsid w:val="00AB3FEE"/>
    <w:rsid w:val="00AB4348"/>
    <w:rsid w:val="00AB5B53"/>
    <w:rsid w:val="00AB6EA9"/>
    <w:rsid w:val="00AB7F16"/>
    <w:rsid w:val="00AC3CAC"/>
    <w:rsid w:val="00AC3DDA"/>
    <w:rsid w:val="00AC46FB"/>
    <w:rsid w:val="00AD0926"/>
    <w:rsid w:val="00AD0A34"/>
    <w:rsid w:val="00AD44AA"/>
    <w:rsid w:val="00AD6C5E"/>
    <w:rsid w:val="00AE14CD"/>
    <w:rsid w:val="00AE1592"/>
    <w:rsid w:val="00AE2AF8"/>
    <w:rsid w:val="00AE303E"/>
    <w:rsid w:val="00AE6997"/>
    <w:rsid w:val="00AE7C02"/>
    <w:rsid w:val="00AF0D5B"/>
    <w:rsid w:val="00AF2ADA"/>
    <w:rsid w:val="00AF327E"/>
    <w:rsid w:val="00AF337B"/>
    <w:rsid w:val="00AF345D"/>
    <w:rsid w:val="00AF3FA7"/>
    <w:rsid w:val="00AF4164"/>
    <w:rsid w:val="00AF5390"/>
    <w:rsid w:val="00AF62DF"/>
    <w:rsid w:val="00AF7B95"/>
    <w:rsid w:val="00B02942"/>
    <w:rsid w:val="00B03419"/>
    <w:rsid w:val="00B036F0"/>
    <w:rsid w:val="00B04449"/>
    <w:rsid w:val="00B04599"/>
    <w:rsid w:val="00B05596"/>
    <w:rsid w:val="00B06333"/>
    <w:rsid w:val="00B06E74"/>
    <w:rsid w:val="00B07474"/>
    <w:rsid w:val="00B10E74"/>
    <w:rsid w:val="00B122B3"/>
    <w:rsid w:val="00B151AF"/>
    <w:rsid w:val="00B15586"/>
    <w:rsid w:val="00B1673B"/>
    <w:rsid w:val="00B16BEC"/>
    <w:rsid w:val="00B16C54"/>
    <w:rsid w:val="00B204F9"/>
    <w:rsid w:val="00B20563"/>
    <w:rsid w:val="00B2064D"/>
    <w:rsid w:val="00B21DF3"/>
    <w:rsid w:val="00B21EF7"/>
    <w:rsid w:val="00B22431"/>
    <w:rsid w:val="00B22E6C"/>
    <w:rsid w:val="00B2437A"/>
    <w:rsid w:val="00B25F8B"/>
    <w:rsid w:val="00B27543"/>
    <w:rsid w:val="00B31560"/>
    <w:rsid w:val="00B31FBF"/>
    <w:rsid w:val="00B3281B"/>
    <w:rsid w:val="00B34269"/>
    <w:rsid w:val="00B3562F"/>
    <w:rsid w:val="00B363F2"/>
    <w:rsid w:val="00B36C82"/>
    <w:rsid w:val="00B37A40"/>
    <w:rsid w:val="00B37ABC"/>
    <w:rsid w:val="00B37E0F"/>
    <w:rsid w:val="00B40EB1"/>
    <w:rsid w:val="00B4171A"/>
    <w:rsid w:val="00B4208A"/>
    <w:rsid w:val="00B42388"/>
    <w:rsid w:val="00B435DC"/>
    <w:rsid w:val="00B43D7E"/>
    <w:rsid w:val="00B44173"/>
    <w:rsid w:val="00B45486"/>
    <w:rsid w:val="00B46AC7"/>
    <w:rsid w:val="00B47060"/>
    <w:rsid w:val="00B4759E"/>
    <w:rsid w:val="00B50A8C"/>
    <w:rsid w:val="00B51C5F"/>
    <w:rsid w:val="00B52814"/>
    <w:rsid w:val="00B536A0"/>
    <w:rsid w:val="00B53838"/>
    <w:rsid w:val="00B5422C"/>
    <w:rsid w:val="00B55933"/>
    <w:rsid w:val="00B56D2B"/>
    <w:rsid w:val="00B605AE"/>
    <w:rsid w:val="00B606BB"/>
    <w:rsid w:val="00B61BBB"/>
    <w:rsid w:val="00B61E88"/>
    <w:rsid w:val="00B61EBE"/>
    <w:rsid w:val="00B623AE"/>
    <w:rsid w:val="00B62671"/>
    <w:rsid w:val="00B63DE8"/>
    <w:rsid w:val="00B63EC4"/>
    <w:rsid w:val="00B655AE"/>
    <w:rsid w:val="00B657BD"/>
    <w:rsid w:val="00B6767F"/>
    <w:rsid w:val="00B706DB"/>
    <w:rsid w:val="00B70D0B"/>
    <w:rsid w:val="00B7114A"/>
    <w:rsid w:val="00B717D2"/>
    <w:rsid w:val="00B734EF"/>
    <w:rsid w:val="00B746D3"/>
    <w:rsid w:val="00B75322"/>
    <w:rsid w:val="00B75AE6"/>
    <w:rsid w:val="00B76F54"/>
    <w:rsid w:val="00B800DB"/>
    <w:rsid w:val="00B80F9C"/>
    <w:rsid w:val="00B82E70"/>
    <w:rsid w:val="00B83AF9"/>
    <w:rsid w:val="00B85601"/>
    <w:rsid w:val="00B85636"/>
    <w:rsid w:val="00B8598A"/>
    <w:rsid w:val="00B86441"/>
    <w:rsid w:val="00B86519"/>
    <w:rsid w:val="00B877E0"/>
    <w:rsid w:val="00B9101E"/>
    <w:rsid w:val="00B92F63"/>
    <w:rsid w:val="00B970AC"/>
    <w:rsid w:val="00B973D0"/>
    <w:rsid w:val="00BA091C"/>
    <w:rsid w:val="00BA18E0"/>
    <w:rsid w:val="00BA2D0A"/>
    <w:rsid w:val="00BA3AD9"/>
    <w:rsid w:val="00BA46E4"/>
    <w:rsid w:val="00BA4751"/>
    <w:rsid w:val="00BA5105"/>
    <w:rsid w:val="00BA6DAD"/>
    <w:rsid w:val="00BA7414"/>
    <w:rsid w:val="00BB0252"/>
    <w:rsid w:val="00BB18D7"/>
    <w:rsid w:val="00BB24BF"/>
    <w:rsid w:val="00BB2B53"/>
    <w:rsid w:val="00BB3078"/>
    <w:rsid w:val="00BB358C"/>
    <w:rsid w:val="00BB4483"/>
    <w:rsid w:val="00BB6AB6"/>
    <w:rsid w:val="00BB708C"/>
    <w:rsid w:val="00BC4A42"/>
    <w:rsid w:val="00BC5396"/>
    <w:rsid w:val="00BC5EE9"/>
    <w:rsid w:val="00BC6EC7"/>
    <w:rsid w:val="00BC771C"/>
    <w:rsid w:val="00BD0091"/>
    <w:rsid w:val="00BD04E6"/>
    <w:rsid w:val="00BD1E5F"/>
    <w:rsid w:val="00BD23FE"/>
    <w:rsid w:val="00BD2E31"/>
    <w:rsid w:val="00BD536A"/>
    <w:rsid w:val="00BD6167"/>
    <w:rsid w:val="00BD689D"/>
    <w:rsid w:val="00BD7BB5"/>
    <w:rsid w:val="00BD7E48"/>
    <w:rsid w:val="00BE03C3"/>
    <w:rsid w:val="00BE0E19"/>
    <w:rsid w:val="00BE1131"/>
    <w:rsid w:val="00BE1449"/>
    <w:rsid w:val="00BE4125"/>
    <w:rsid w:val="00BE4937"/>
    <w:rsid w:val="00BE4BC8"/>
    <w:rsid w:val="00BE5959"/>
    <w:rsid w:val="00BF0947"/>
    <w:rsid w:val="00BF1FD4"/>
    <w:rsid w:val="00BF2968"/>
    <w:rsid w:val="00BF465E"/>
    <w:rsid w:val="00BF4977"/>
    <w:rsid w:val="00BF543B"/>
    <w:rsid w:val="00BF5724"/>
    <w:rsid w:val="00C00F50"/>
    <w:rsid w:val="00C027CF"/>
    <w:rsid w:val="00C02A2D"/>
    <w:rsid w:val="00C04055"/>
    <w:rsid w:val="00C04C67"/>
    <w:rsid w:val="00C05970"/>
    <w:rsid w:val="00C070D4"/>
    <w:rsid w:val="00C0776A"/>
    <w:rsid w:val="00C07E83"/>
    <w:rsid w:val="00C10B4B"/>
    <w:rsid w:val="00C11108"/>
    <w:rsid w:val="00C128A7"/>
    <w:rsid w:val="00C166B9"/>
    <w:rsid w:val="00C16DA5"/>
    <w:rsid w:val="00C17644"/>
    <w:rsid w:val="00C17692"/>
    <w:rsid w:val="00C17B12"/>
    <w:rsid w:val="00C17F2F"/>
    <w:rsid w:val="00C20338"/>
    <w:rsid w:val="00C2175E"/>
    <w:rsid w:val="00C22E09"/>
    <w:rsid w:val="00C27C5C"/>
    <w:rsid w:val="00C3091F"/>
    <w:rsid w:val="00C31B4B"/>
    <w:rsid w:val="00C329C4"/>
    <w:rsid w:val="00C33720"/>
    <w:rsid w:val="00C342D7"/>
    <w:rsid w:val="00C351D1"/>
    <w:rsid w:val="00C35FC1"/>
    <w:rsid w:val="00C367CD"/>
    <w:rsid w:val="00C36977"/>
    <w:rsid w:val="00C4007C"/>
    <w:rsid w:val="00C40B33"/>
    <w:rsid w:val="00C42E26"/>
    <w:rsid w:val="00C44A57"/>
    <w:rsid w:val="00C468BC"/>
    <w:rsid w:val="00C502BD"/>
    <w:rsid w:val="00C50716"/>
    <w:rsid w:val="00C5230E"/>
    <w:rsid w:val="00C536CE"/>
    <w:rsid w:val="00C53F95"/>
    <w:rsid w:val="00C55373"/>
    <w:rsid w:val="00C55652"/>
    <w:rsid w:val="00C56F52"/>
    <w:rsid w:val="00C602EA"/>
    <w:rsid w:val="00C6060A"/>
    <w:rsid w:val="00C6270B"/>
    <w:rsid w:val="00C63669"/>
    <w:rsid w:val="00C63DED"/>
    <w:rsid w:val="00C64AD7"/>
    <w:rsid w:val="00C65BF1"/>
    <w:rsid w:val="00C665A8"/>
    <w:rsid w:val="00C670E0"/>
    <w:rsid w:val="00C67566"/>
    <w:rsid w:val="00C70643"/>
    <w:rsid w:val="00C70932"/>
    <w:rsid w:val="00C71093"/>
    <w:rsid w:val="00C71893"/>
    <w:rsid w:val="00C71BDD"/>
    <w:rsid w:val="00C71D6B"/>
    <w:rsid w:val="00C749D7"/>
    <w:rsid w:val="00C75A0C"/>
    <w:rsid w:val="00C75F3B"/>
    <w:rsid w:val="00C7687B"/>
    <w:rsid w:val="00C76D83"/>
    <w:rsid w:val="00C81917"/>
    <w:rsid w:val="00C83246"/>
    <w:rsid w:val="00C83AA0"/>
    <w:rsid w:val="00C843D5"/>
    <w:rsid w:val="00C90295"/>
    <w:rsid w:val="00C934FF"/>
    <w:rsid w:val="00C94001"/>
    <w:rsid w:val="00C945F0"/>
    <w:rsid w:val="00C96091"/>
    <w:rsid w:val="00C965E3"/>
    <w:rsid w:val="00CA140E"/>
    <w:rsid w:val="00CA2E6F"/>
    <w:rsid w:val="00CA36ED"/>
    <w:rsid w:val="00CA4ECA"/>
    <w:rsid w:val="00CA5B1B"/>
    <w:rsid w:val="00CA7BFA"/>
    <w:rsid w:val="00CB0377"/>
    <w:rsid w:val="00CB293B"/>
    <w:rsid w:val="00CB33F1"/>
    <w:rsid w:val="00CB371E"/>
    <w:rsid w:val="00CB4A7E"/>
    <w:rsid w:val="00CB4B5C"/>
    <w:rsid w:val="00CB51F8"/>
    <w:rsid w:val="00CB5F3F"/>
    <w:rsid w:val="00CB618D"/>
    <w:rsid w:val="00CB79DA"/>
    <w:rsid w:val="00CC2BA3"/>
    <w:rsid w:val="00CC33CE"/>
    <w:rsid w:val="00CC3460"/>
    <w:rsid w:val="00CC4D5A"/>
    <w:rsid w:val="00CC7532"/>
    <w:rsid w:val="00CC79EA"/>
    <w:rsid w:val="00CD0F87"/>
    <w:rsid w:val="00CD0FBD"/>
    <w:rsid w:val="00CD289B"/>
    <w:rsid w:val="00CD2B04"/>
    <w:rsid w:val="00CD2F77"/>
    <w:rsid w:val="00CD3415"/>
    <w:rsid w:val="00CD4153"/>
    <w:rsid w:val="00CD4507"/>
    <w:rsid w:val="00CD4E43"/>
    <w:rsid w:val="00CD5024"/>
    <w:rsid w:val="00CD5533"/>
    <w:rsid w:val="00CD64C5"/>
    <w:rsid w:val="00CD7757"/>
    <w:rsid w:val="00CE1AF2"/>
    <w:rsid w:val="00CE2C18"/>
    <w:rsid w:val="00CE2D1B"/>
    <w:rsid w:val="00CE2DD6"/>
    <w:rsid w:val="00CE2EF8"/>
    <w:rsid w:val="00CE3313"/>
    <w:rsid w:val="00CE3BAB"/>
    <w:rsid w:val="00CE7138"/>
    <w:rsid w:val="00CE7522"/>
    <w:rsid w:val="00CF0D72"/>
    <w:rsid w:val="00CF5534"/>
    <w:rsid w:val="00CF5FD7"/>
    <w:rsid w:val="00CF69E6"/>
    <w:rsid w:val="00CF769B"/>
    <w:rsid w:val="00D00B48"/>
    <w:rsid w:val="00D00CE4"/>
    <w:rsid w:val="00D02285"/>
    <w:rsid w:val="00D024D4"/>
    <w:rsid w:val="00D03581"/>
    <w:rsid w:val="00D03F67"/>
    <w:rsid w:val="00D049EA"/>
    <w:rsid w:val="00D05278"/>
    <w:rsid w:val="00D057A6"/>
    <w:rsid w:val="00D070F2"/>
    <w:rsid w:val="00D07298"/>
    <w:rsid w:val="00D0786E"/>
    <w:rsid w:val="00D1070D"/>
    <w:rsid w:val="00D10B02"/>
    <w:rsid w:val="00D11B26"/>
    <w:rsid w:val="00D1242B"/>
    <w:rsid w:val="00D12B00"/>
    <w:rsid w:val="00D135EA"/>
    <w:rsid w:val="00D15D79"/>
    <w:rsid w:val="00D168B4"/>
    <w:rsid w:val="00D21FA0"/>
    <w:rsid w:val="00D22FDF"/>
    <w:rsid w:val="00D244CA"/>
    <w:rsid w:val="00D24811"/>
    <w:rsid w:val="00D26266"/>
    <w:rsid w:val="00D30BC0"/>
    <w:rsid w:val="00D314CE"/>
    <w:rsid w:val="00D35021"/>
    <w:rsid w:val="00D36D8F"/>
    <w:rsid w:val="00D37E67"/>
    <w:rsid w:val="00D40BE0"/>
    <w:rsid w:val="00D41ADE"/>
    <w:rsid w:val="00D45ACD"/>
    <w:rsid w:val="00D4735F"/>
    <w:rsid w:val="00D50049"/>
    <w:rsid w:val="00D505D3"/>
    <w:rsid w:val="00D50E8C"/>
    <w:rsid w:val="00D52E20"/>
    <w:rsid w:val="00D551FF"/>
    <w:rsid w:val="00D55A73"/>
    <w:rsid w:val="00D56AC7"/>
    <w:rsid w:val="00D6255C"/>
    <w:rsid w:val="00D62AF6"/>
    <w:rsid w:val="00D6397B"/>
    <w:rsid w:val="00D65132"/>
    <w:rsid w:val="00D663DB"/>
    <w:rsid w:val="00D71990"/>
    <w:rsid w:val="00D73086"/>
    <w:rsid w:val="00D73CE7"/>
    <w:rsid w:val="00D758B5"/>
    <w:rsid w:val="00D7608B"/>
    <w:rsid w:val="00D765E6"/>
    <w:rsid w:val="00D776C0"/>
    <w:rsid w:val="00D806A6"/>
    <w:rsid w:val="00D83140"/>
    <w:rsid w:val="00D84FE9"/>
    <w:rsid w:val="00D8507B"/>
    <w:rsid w:val="00D8515C"/>
    <w:rsid w:val="00D8540C"/>
    <w:rsid w:val="00D85F86"/>
    <w:rsid w:val="00D93321"/>
    <w:rsid w:val="00D945E4"/>
    <w:rsid w:val="00D9509D"/>
    <w:rsid w:val="00D95941"/>
    <w:rsid w:val="00D96D36"/>
    <w:rsid w:val="00D975AE"/>
    <w:rsid w:val="00DA0EA5"/>
    <w:rsid w:val="00DA0F85"/>
    <w:rsid w:val="00DA1CE2"/>
    <w:rsid w:val="00DA22C6"/>
    <w:rsid w:val="00DA4807"/>
    <w:rsid w:val="00DA522B"/>
    <w:rsid w:val="00DA62E6"/>
    <w:rsid w:val="00DA6A07"/>
    <w:rsid w:val="00DA7AE2"/>
    <w:rsid w:val="00DB0068"/>
    <w:rsid w:val="00DB08FC"/>
    <w:rsid w:val="00DB104C"/>
    <w:rsid w:val="00DB3396"/>
    <w:rsid w:val="00DB6092"/>
    <w:rsid w:val="00DC05AC"/>
    <w:rsid w:val="00DC05D1"/>
    <w:rsid w:val="00DC3CD9"/>
    <w:rsid w:val="00DC75CF"/>
    <w:rsid w:val="00DD0516"/>
    <w:rsid w:val="00DD1698"/>
    <w:rsid w:val="00DD369F"/>
    <w:rsid w:val="00DD3D99"/>
    <w:rsid w:val="00DD68A6"/>
    <w:rsid w:val="00DD7020"/>
    <w:rsid w:val="00DE1E8B"/>
    <w:rsid w:val="00DE2955"/>
    <w:rsid w:val="00DE45BD"/>
    <w:rsid w:val="00DE4F1E"/>
    <w:rsid w:val="00DE54C2"/>
    <w:rsid w:val="00DE68C2"/>
    <w:rsid w:val="00DE6A05"/>
    <w:rsid w:val="00DF0C60"/>
    <w:rsid w:val="00DF0CAC"/>
    <w:rsid w:val="00DF0D33"/>
    <w:rsid w:val="00DF111A"/>
    <w:rsid w:val="00DF3B86"/>
    <w:rsid w:val="00DF3F1D"/>
    <w:rsid w:val="00DF5AF5"/>
    <w:rsid w:val="00DF76B6"/>
    <w:rsid w:val="00DF776A"/>
    <w:rsid w:val="00E02C98"/>
    <w:rsid w:val="00E037CD"/>
    <w:rsid w:val="00E04559"/>
    <w:rsid w:val="00E04CF3"/>
    <w:rsid w:val="00E05C39"/>
    <w:rsid w:val="00E07541"/>
    <w:rsid w:val="00E075C7"/>
    <w:rsid w:val="00E1126E"/>
    <w:rsid w:val="00E11CE8"/>
    <w:rsid w:val="00E12EAC"/>
    <w:rsid w:val="00E14ADD"/>
    <w:rsid w:val="00E14FA3"/>
    <w:rsid w:val="00E150B2"/>
    <w:rsid w:val="00E16C29"/>
    <w:rsid w:val="00E175D6"/>
    <w:rsid w:val="00E21791"/>
    <w:rsid w:val="00E21DC2"/>
    <w:rsid w:val="00E235B5"/>
    <w:rsid w:val="00E250CB"/>
    <w:rsid w:val="00E253FF"/>
    <w:rsid w:val="00E25525"/>
    <w:rsid w:val="00E26C7D"/>
    <w:rsid w:val="00E27D42"/>
    <w:rsid w:val="00E316C0"/>
    <w:rsid w:val="00E320E5"/>
    <w:rsid w:val="00E356E7"/>
    <w:rsid w:val="00E35AC4"/>
    <w:rsid w:val="00E366D7"/>
    <w:rsid w:val="00E369B3"/>
    <w:rsid w:val="00E3750F"/>
    <w:rsid w:val="00E37EA7"/>
    <w:rsid w:val="00E415F0"/>
    <w:rsid w:val="00E4259A"/>
    <w:rsid w:val="00E428F7"/>
    <w:rsid w:val="00E42BB9"/>
    <w:rsid w:val="00E43494"/>
    <w:rsid w:val="00E44CD2"/>
    <w:rsid w:val="00E45756"/>
    <w:rsid w:val="00E47174"/>
    <w:rsid w:val="00E4732D"/>
    <w:rsid w:val="00E474D3"/>
    <w:rsid w:val="00E47994"/>
    <w:rsid w:val="00E51285"/>
    <w:rsid w:val="00E53AB4"/>
    <w:rsid w:val="00E546E6"/>
    <w:rsid w:val="00E553CF"/>
    <w:rsid w:val="00E55B4A"/>
    <w:rsid w:val="00E55E8D"/>
    <w:rsid w:val="00E57719"/>
    <w:rsid w:val="00E60568"/>
    <w:rsid w:val="00E62BB9"/>
    <w:rsid w:val="00E645BD"/>
    <w:rsid w:val="00E6667D"/>
    <w:rsid w:val="00E666A1"/>
    <w:rsid w:val="00E66881"/>
    <w:rsid w:val="00E6768A"/>
    <w:rsid w:val="00E67E52"/>
    <w:rsid w:val="00E70AF5"/>
    <w:rsid w:val="00E70DFF"/>
    <w:rsid w:val="00E71C16"/>
    <w:rsid w:val="00E731CB"/>
    <w:rsid w:val="00E738ED"/>
    <w:rsid w:val="00E73CDC"/>
    <w:rsid w:val="00E74037"/>
    <w:rsid w:val="00E74A4C"/>
    <w:rsid w:val="00E74BA0"/>
    <w:rsid w:val="00E74EBA"/>
    <w:rsid w:val="00E8234D"/>
    <w:rsid w:val="00E8288F"/>
    <w:rsid w:val="00E83A80"/>
    <w:rsid w:val="00E83C42"/>
    <w:rsid w:val="00E84041"/>
    <w:rsid w:val="00E847F8"/>
    <w:rsid w:val="00E9108D"/>
    <w:rsid w:val="00E91659"/>
    <w:rsid w:val="00E91BD8"/>
    <w:rsid w:val="00E92194"/>
    <w:rsid w:val="00E924CC"/>
    <w:rsid w:val="00E94627"/>
    <w:rsid w:val="00E95D57"/>
    <w:rsid w:val="00E971BC"/>
    <w:rsid w:val="00E9779A"/>
    <w:rsid w:val="00E977B5"/>
    <w:rsid w:val="00E97802"/>
    <w:rsid w:val="00E97CD5"/>
    <w:rsid w:val="00EA3041"/>
    <w:rsid w:val="00EA3B52"/>
    <w:rsid w:val="00EA4D3F"/>
    <w:rsid w:val="00EA5E29"/>
    <w:rsid w:val="00EA6703"/>
    <w:rsid w:val="00EA7BBA"/>
    <w:rsid w:val="00EB2AF0"/>
    <w:rsid w:val="00EB3DE2"/>
    <w:rsid w:val="00EC0F5C"/>
    <w:rsid w:val="00EC1542"/>
    <w:rsid w:val="00EC1CB9"/>
    <w:rsid w:val="00EC20D8"/>
    <w:rsid w:val="00EC36B4"/>
    <w:rsid w:val="00EC4573"/>
    <w:rsid w:val="00EC7D16"/>
    <w:rsid w:val="00ED071B"/>
    <w:rsid w:val="00ED102E"/>
    <w:rsid w:val="00ED16E4"/>
    <w:rsid w:val="00ED20E9"/>
    <w:rsid w:val="00ED2447"/>
    <w:rsid w:val="00ED461B"/>
    <w:rsid w:val="00ED4A3B"/>
    <w:rsid w:val="00EE0017"/>
    <w:rsid w:val="00EE0307"/>
    <w:rsid w:val="00EE094F"/>
    <w:rsid w:val="00EE0B97"/>
    <w:rsid w:val="00EE2534"/>
    <w:rsid w:val="00EE4324"/>
    <w:rsid w:val="00EE493F"/>
    <w:rsid w:val="00EE50FC"/>
    <w:rsid w:val="00EF0805"/>
    <w:rsid w:val="00EF1E46"/>
    <w:rsid w:val="00EF35E8"/>
    <w:rsid w:val="00EF3A3E"/>
    <w:rsid w:val="00EF4134"/>
    <w:rsid w:val="00EF4772"/>
    <w:rsid w:val="00EF5541"/>
    <w:rsid w:val="00EF5BB9"/>
    <w:rsid w:val="00EF5F6A"/>
    <w:rsid w:val="00EF7303"/>
    <w:rsid w:val="00F03F81"/>
    <w:rsid w:val="00F04E4B"/>
    <w:rsid w:val="00F05823"/>
    <w:rsid w:val="00F07897"/>
    <w:rsid w:val="00F127F7"/>
    <w:rsid w:val="00F12829"/>
    <w:rsid w:val="00F13ED3"/>
    <w:rsid w:val="00F16284"/>
    <w:rsid w:val="00F16A09"/>
    <w:rsid w:val="00F16DC6"/>
    <w:rsid w:val="00F16E1A"/>
    <w:rsid w:val="00F21167"/>
    <w:rsid w:val="00F2176B"/>
    <w:rsid w:val="00F2196D"/>
    <w:rsid w:val="00F21A45"/>
    <w:rsid w:val="00F21DA3"/>
    <w:rsid w:val="00F21E8D"/>
    <w:rsid w:val="00F25A5E"/>
    <w:rsid w:val="00F25CE1"/>
    <w:rsid w:val="00F25F5B"/>
    <w:rsid w:val="00F264C5"/>
    <w:rsid w:val="00F26C54"/>
    <w:rsid w:val="00F27047"/>
    <w:rsid w:val="00F27D3C"/>
    <w:rsid w:val="00F30669"/>
    <w:rsid w:val="00F3076B"/>
    <w:rsid w:val="00F32223"/>
    <w:rsid w:val="00F323F1"/>
    <w:rsid w:val="00F33DCC"/>
    <w:rsid w:val="00F3532A"/>
    <w:rsid w:val="00F35858"/>
    <w:rsid w:val="00F359CD"/>
    <w:rsid w:val="00F35F33"/>
    <w:rsid w:val="00F360F7"/>
    <w:rsid w:val="00F37483"/>
    <w:rsid w:val="00F37FF2"/>
    <w:rsid w:val="00F403E5"/>
    <w:rsid w:val="00F403F3"/>
    <w:rsid w:val="00F409C4"/>
    <w:rsid w:val="00F4143C"/>
    <w:rsid w:val="00F431F3"/>
    <w:rsid w:val="00F434BF"/>
    <w:rsid w:val="00F44211"/>
    <w:rsid w:val="00F4446C"/>
    <w:rsid w:val="00F4453D"/>
    <w:rsid w:val="00F4553A"/>
    <w:rsid w:val="00F46728"/>
    <w:rsid w:val="00F46AD3"/>
    <w:rsid w:val="00F47126"/>
    <w:rsid w:val="00F520BB"/>
    <w:rsid w:val="00F53328"/>
    <w:rsid w:val="00F540F3"/>
    <w:rsid w:val="00F5506A"/>
    <w:rsid w:val="00F56230"/>
    <w:rsid w:val="00F56391"/>
    <w:rsid w:val="00F56FCD"/>
    <w:rsid w:val="00F570F1"/>
    <w:rsid w:val="00F57416"/>
    <w:rsid w:val="00F62F03"/>
    <w:rsid w:val="00F631B0"/>
    <w:rsid w:val="00F6354E"/>
    <w:rsid w:val="00F63923"/>
    <w:rsid w:val="00F6396B"/>
    <w:rsid w:val="00F64C1A"/>
    <w:rsid w:val="00F663AF"/>
    <w:rsid w:val="00F7009C"/>
    <w:rsid w:val="00F70BA0"/>
    <w:rsid w:val="00F725D2"/>
    <w:rsid w:val="00F7285F"/>
    <w:rsid w:val="00F7289A"/>
    <w:rsid w:val="00F75AD3"/>
    <w:rsid w:val="00F76008"/>
    <w:rsid w:val="00F77363"/>
    <w:rsid w:val="00F77ECE"/>
    <w:rsid w:val="00F80487"/>
    <w:rsid w:val="00F80C5D"/>
    <w:rsid w:val="00F81C9B"/>
    <w:rsid w:val="00F820CB"/>
    <w:rsid w:val="00F86803"/>
    <w:rsid w:val="00F87983"/>
    <w:rsid w:val="00F87A80"/>
    <w:rsid w:val="00F9160C"/>
    <w:rsid w:val="00F9256C"/>
    <w:rsid w:val="00F925E8"/>
    <w:rsid w:val="00F92CBA"/>
    <w:rsid w:val="00F9622E"/>
    <w:rsid w:val="00FA0262"/>
    <w:rsid w:val="00FA08EC"/>
    <w:rsid w:val="00FA293A"/>
    <w:rsid w:val="00FA515C"/>
    <w:rsid w:val="00FA5177"/>
    <w:rsid w:val="00FA6A97"/>
    <w:rsid w:val="00FA74C4"/>
    <w:rsid w:val="00FB1FF3"/>
    <w:rsid w:val="00FB2B4C"/>
    <w:rsid w:val="00FB2E15"/>
    <w:rsid w:val="00FB5799"/>
    <w:rsid w:val="00FB5B73"/>
    <w:rsid w:val="00FB66F9"/>
    <w:rsid w:val="00FB6BD9"/>
    <w:rsid w:val="00FB6CFF"/>
    <w:rsid w:val="00FB6F13"/>
    <w:rsid w:val="00FB7E85"/>
    <w:rsid w:val="00FB7EFA"/>
    <w:rsid w:val="00FC1C19"/>
    <w:rsid w:val="00FC1CFD"/>
    <w:rsid w:val="00FC1EC9"/>
    <w:rsid w:val="00FC20A6"/>
    <w:rsid w:val="00FC22C9"/>
    <w:rsid w:val="00FC31DD"/>
    <w:rsid w:val="00FC46C0"/>
    <w:rsid w:val="00FC6286"/>
    <w:rsid w:val="00FC690F"/>
    <w:rsid w:val="00FD0301"/>
    <w:rsid w:val="00FD17F8"/>
    <w:rsid w:val="00FD1E27"/>
    <w:rsid w:val="00FD1F28"/>
    <w:rsid w:val="00FD21F1"/>
    <w:rsid w:val="00FD2D5B"/>
    <w:rsid w:val="00FD3597"/>
    <w:rsid w:val="00FD38F5"/>
    <w:rsid w:val="00FD477E"/>
    <w:rsid w:val="00FD6E44"/>
    <w:rsid w:val="00FD6F7B"/>
    <w:rsid w:val="00FD71FD"/>
    <w:rsid w:val="00FE09E5"/>
    <w:rsid w:val="00FE09F1"/>
    <w:rsid w:val="00FE1538"/>
    <w:rsid w:val="00FE39CD"/>
    <w:rsid w:val="00FE41CE"/>
    <w:rsid w:val="00FE62B5"/>
    <w:rsid w:val="00FF0455"/>
    <w:rsid w:val="00FF089A"/>
    <w:rsid w:val="00FF373F"/>
    <w:rsid w:val="00FF61AA"/>
    <w:rsid w:val="00FF66D2"/>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12247"/>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e"/>
    <w:rsid w:val="005B434B"/>
    <w:pPr>
      <w:keepNext/>
      <w:spacing w:after="200" w:line="225" w:lineRule="atLeast"/>
      <w:jc w:val="center"/>
    </w:pPr>
    <w:rPr>
      <w:rFonts w:ascii="Linux Libertine O" w:eastAsia="Cambria" w:hAnsi="Linux Libertine O" w:cs="Linux Libertine O"/>
      <w:sz w:val="18"/>
      <w:szCs w:val="24"/>
    </w:rPr>
  </w:style>
  <w:style w:type="paragraph" w:styleId="Paragrafoelenco">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Titolo1"/>
    <w:next w:val="Para"/>
    <w:qFormat/>
    <w:rsid w:val="00C5230E"/>
    <w:pPr>
      <w:numPr>
        <w:numId w:val="14"/>
      </w:numPr>
      <w:tabs>
        <w:tab w:val="left" w:pos="240"/>
        <w:tab w:val="num" w:pos="360"/>
      </w:tabs>
      <w:spacing w:before="320" w:after="60" w:line="225" w:lineRule="atLeast"/>
    </w:pPr>
    <w:rPr>
      <w:rFonts w:ascii="Linux Biolinum O" w:eastAsia="Times New Roman" w:hAnsi="Linux Biolinum O" w:cs="Linux Biolinum O"/>
      <w:b/>
      <w:bCs/>
      <w:color w:val="auto"/>
      <w:sz w:val="28"/>
      <w:szCs w:val="20"/>
    </w:rPr>
  </w:style>
  <w:style w:type="paragraph" w:customStyle="1" w:styleId="Head2">
    <w:name w:val="Head2"/>
    <w:basedOn w:val="Titolo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e"/>
    <w:next w:val="ParaContinue"/>
    <w:rsid w:val="00C5230E"/>
    <w:pPr>
      <w:spacing w:after="0" w:line="270" w:lineRule="atLeast"/>
      <w:ind w:firstLine="240"/>
      <w:jc w:val="both"/>
    </w:pPr>
    <w:rPr>
      <w:rFonts w:ascii="Linux Libertine O" w:eastAsia="Cambria" w:hAnsi="Linux Libertine O" w:cs="Linux Libertine O"/>
      <w:szCs w:val="24"/>
      <w:lang w:eastAsia="ja-JP"/>
    </w:rPr>
  </w:style>
  <w:style w:type="character" w:styleId="Collegamentoipertestuale">
    <w:name w:val="Hyperlink"/>
    <w:rsid w:val="005B434B"/>
    <w:rPr>
      <w:rFonts w:ascii="Linux Libertine O" w:hAnsi="Linux Libertine O" w:cs="Linux Libertine O" w:hint="default"/>
      <w:color w:val="0000FF"/>
      <w:u w:val="single"/>
    </w:rPr>
  </w:style>
  <w:style w:type="paragraph" w:styleId="Sottotitolo">
    <w:name w:val="Subtitle"/>
    <w:basedOn w:val="Normale"/>
    <w:next w:val="Normale"/>
    <w:link w:val="SottotitoloCarattere"/>
    <w:qFormat/>
    <w:rsid w:val="005B434B"/>
    <w:pPr>
      <w:spacing w:after="360" w:line="333" w:lineRule="atLeast"/>
    </w:pPr>
    <w:rPr>
      <w:rFonts w:ascii="Linux Biolinum O" w:eastAsia="MS Gothic" w:hAnsi="Linux Biolinum O" w:cs="Linux Biolinum O"/>
      <w:iCs/>
      <w:sz w:val="18"/>
      <w:szCs w:val="24"/>
    </w:rPr>
  </w:style>
  <w:style w:type="character" w:customStyle="1" w:styleId="SottotitoloCarattere">
    <w:name w:val="Sottotitolo Carattere"/>
    <w:basedOn w:val="Carpredefinitoparagrafo"/>
    <w:link w:val="Sottotitolo"/>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Carpredefinitoparagrafo"/>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e"/>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637400"/>
    <w:pPr>
      <w:spacing w:before="140" w:after="0" w:line="240" w:lineRule="atLeast"/>
    </w:pPr>
    <w:rPr>
      <w:rFonts w:ascii="Linux Libertine O" w:eastAsia="Cambria" w:hAnsi="Linux Libertine O" w:cs="Linux Libertine O"/>
      <w:b/>
      <w:i/>
      <w:sz w:val="24"/>
    </w:rPr>
  </w:style>
  <w:style w:type="paragraph" w:customStyle="1" w:styleId="KeyWords">
    <w:name w:val="KeyWords"/>
    <w:basedOn w:val="Normale"/>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e"/>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e"/>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e"/>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e"/>
    <w:rsid w:val="002519E9"/>
    <w:pPr>
      <w:widowControl w:val="0"/>
      <w:numPr>
        <w:numId w:val="3"/>
      </w:numPr>
      <w:spacing w:after="60" w:line="168" w:lineRule="atLeast"/>
      <w:jc w:val="both"/>
    </w:pPr>
    <w:rPr>
      <w:rFonts w:ascii="Linux Libertine O" w:eastAsia="Cambria" w:hAnsi="Linux Libertine O" w:cs="Linux Libertine O"/>
      <w:sz w:val="20"/>
      <w:lang w:eastAsia="ja-JP"/>
    </w:rPr>
  </w:style>
  <w:style w:type="paragraph" w:customStyle="1" w:styleId="Algorithm">
    <w:name w:val="Algorithm"/>
    <w:basedOn w:val="Normale"/>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e"/>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val="0"/>
    </w:rPr>
  </w:style>
  <w:style w:type="paragraph" w:customStyle="1" w:styleId="CCSDescription">
    <w:name w:val="CCSDescription"/>
    <w:basedOn w:val="KeyWords"/>
    <w:rsid w:val="005B434B"/>
    <w:rPr>
      <w:b/>
    </w:rPr>
  </w:style>
  <w:style w:type="paragraph" w:customStyle="1" w:styleId="AlgorithmCaption">
    <w:name w:val="AlgorithmCaption"/>
    <w:basedOn w:val="Normale"/>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Pidipagina">
    <w:name w:val="footer"/>
    <w:basedOn w:val="Normale"/>
    <w:link w:val="PidipaginaCarattere"/>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PidipaginaCarattere">
    <w:name w:val="Piè di pagina Carattere"/>
    <w:basedOn w:val="Carpredefinitoparagrafo"/>
    <w:link w:val="Pidipagina"/>
    <w:uiPriority w:val="99"/>
    <w:rsid w:val="005B434B"/>
    <w:rPr>
      <w:rFonts w:ascii="Linux Libertine O" w:eastAsia="MS Mincho" w:hAnsi="Linux Libertine O" w:cs="Linux Libertine O"/>
      <w:sz w:val="18"/>
      <w:szCs w:val="24"/>
      <w:lang w:eastAsia="ja-JP"/>
    </w:rPr>
  </w:style>
  <w:style w:type="numbering" w:styleId="111111">
    <w:name w:val="Outline List 2"/>
    <w:basedOn w:val="Nessunelenco"/>
    <w:uiPriority w:val="99"/>
    <w:semiHidden/>
    <w:unhideWhenUsed/>
    <w:rsid w:val="005B434B"/>
    <w:pPr>
      <w:numPr>
        <w:numId w:val="2"/>
      </w:numPr>
    </w:pPr>
  </w:style>
  <w:style w:type="table" w:styleId="Grigliatabella">
    <w:name w:val="Table Grid"/>
    <w:basedOn w:val="Tabellanormale"/>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Carpredefinitoparagrafo"/>
    <w:link w:val="CCSHead"/>
    <w:rsid w:val="005B434B"/>
    <w:rPr>
      <w:rFonts w:ascii="Linux Libertine O" w:eastAsia="Cambria" w:hAnsi="Linux Libertine O" w:cs="Linux Libertine O"/>
      <w:b/>
      <w:sz w:val="16"/>
    </w:rPr>
  </w:style>
  <w:style w:type="character" w:customStyle="1" w:styleId="KeyWordHeadchar">
    <w:name w:val="KeyWordHead char"/>
    <w:basedOn w:val="Carpredefinitoparagrafo"/>
    <w:link w:val="KeyWordHead"/>
    <w:rsid w:val="00637400"/>
    <w:rPr>
      <w:rFonts w:ascii="Linux Libertine O" w:eastAsia="Cambria" w:hAnsi="Linux Libertine O" w:cs="Linux Libertine O"/>
      <w:b/>
      <w:i/>
      <w:sz w:val="24"/>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Carpredefinitoparagrafo"/>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Carpredefinitoparagrafo"/>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Titolo1Carattere">
    <w:name w:val="Titolo 1 Carattere"/>
    <w:basedOn w:val="Carpredefinitoparagrafo"/>
    <w:link w:val="Titolo1"/>
    <w:uiPriority w:val="9"/>
    <w:rsid w:val="005B434B"/>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Carpredefinitoparagrafo"/>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e"/>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e"/>
    <w:link w:val="TableFootnoteChar"/>
    <w:rsid w:val="005C3913"/>
    <w:pPr>
      <w:spacing w:after="200" w:line="240" w:lineRule="auto"/>
    </w:pPr>
    <w:rPr>
      <w:rFonts w:eastAsia="Cambria"/>
    </w:rPr>
  </w:style>
  <w:style w:type="paragraph" w:customStyle="1" w:styleId="PaperTitle">
    <w:name w:val="PaperTitle"/>
    <w:basedOn w:val="Titledocument"/>
    <w:qFormat/>
    <w:rsid w:val="00637400"/>
    <w:pPr>
      <w:spacing w:before="120"/>
      <w:jc w:val="center"/>
    </w:pPr>
    <w:rPr>
      <w:b w:val="0"/>
      <w:bCs w:val="0"/>
      <w:sz w:val="36"/>
      <w:szCs w:val="32"/>
    </w:rPr>
  </w:style>
  <w:style w:type="paragraph" w:customStyle="1" w:styleId="AuthorName">
    <w:name w:val="AuthorName"/>
    <w:basedOn w:val="Authors"/>
    <w:qFormat/>
    <w:rsid w:val="00D84FE9"/>
    <w:pPr>
      <w:spacing w:before="240"/>
      <w:jc w:val="center"/>
    </w:pPr>
    <w:rPr>
      <w:rFonts w:eastAsiaTheme="minorEastAsia"/>
      <w:caps w:val="0"/>
      <w:sz w:val="24"/>
      <w:szCs w:val="24"/>
    </w:rPr>
  </w:style>
  <w:style w:type="paragraph" w:customStyle="1" w:styleId="PaperAbstract">
    <w:name w:val="PaperAbstract"/>
    <w:basedOn w:val="Abstract"/>
    <w:qFormat/>
    <w:rsid w:val="00637400"/>
    <w:pPr>
      <w:spacing w:before="600"/>
      <w:jc w:val="center"/>
    </w:pPr>
    <w:rPr>
      <w:b/>
      <w:bCs/>
      <w:sz w:val="22"/>
      <w:szCs w:val="28"/>
    </w:rPr>
  </w:style>
  <w:style w:type="paragraph" w:customStyle="1" w:styleId="AbstractContent">
    <w:name w:val="AbstractContent"/>
    <w:basedOn w:val="Abstract"/>
    <w:qFormat/>
    <w:rsid w:val="00637400"/>
    <w:pPr>
      <w:spacing w:before="120"/>
      <w:ind w:left="567" w:right="567"/>
    </w:pPr>
    <w:rPr>
      <w:sz w:val="20"/>
      <w:szCs w:val="26"/>
    </w:rPr>
  </w:style>
  <w:style w:type="paragraph" w:customStyle="1" w:styleId="References">
    <w:name w:val="References"/>
    <w:basedOn w:val="Head1"/>
    <w:qFormat/>
    <w:rsid w:val="002519E9"/>
    <w:pPr>
      <w:numPr>
        <w:numId w:val="0"/>
      </w:numPr>
    </w:pPr>
  </w:style>
  <w:style w:type="numbering" w:customStyle="1" w:styleId="CurrentList1">
    <w:name w:val="Current List1"/>
    <w:uiPriority w:val="99"/>
    <w:rsid w:val="002519E9"/>
    <w:pPr>
      <w:numPr>
        <w:numId w:val="16"/>
      </w:numPr>
    </w:pPr>
  </w:style>
  <w:style w:type="character" w:customStyle="1" w:styleId="highlight">
    <w:name w:val="highlight"/>
    <w:basedOn w:val="Carpredefinitoparagrafo"/>
    <w:rsid w:val="007C05F9"/>
  </w:style>
  <w:style w:type="character" w:styleId="CitazioneHTML">
    <w:name w:val="HTML Cite"/>
    <w:basedOn w:val="Carpredefinitoparagrafo"/>
    <w:uiPriority w:val="99"/>
    <w:semiHidden/>
    <w:unhideWhenUsed/>
    <w:rsid w:val="004A005E"/>
    <w:rPr>
      <w:i/>
      <w:iCs/>
    </w:rPr>
  </w:style>
  <w:style w:type="character" w:customStyle="1" w:styleId="cs1-lock-registration">
    <w:name w:val="cs1-lock-registration"/>
    <w:basedOn w:val="Carpredefinitoparagrafo"/>
    <w:rsid w:val="004A005E"/>
  </w:style>
  <w:style w:type="character" w:styleId="Testosegnaposto">
    <w:name w:val="Placeholder Text"/>
    <w:basedOn w:val="Carpredefinitoparagrafo"/>
    <w:uiPriority w:val="99"/>
    <w:semiHidden/>
    <w:rsid w:val="008C3BF4"/>
    <w:rPr>
      <w:color w:val="808080"/>
    </w:rPr>
  </w:style>
  <w:style w:type="character" w:customStyle="1" w:styleId="referencesauthors">
    <w:name w:val="references__authors"/>
    <w:basedOn w:val="Carpredefinitoparagrafo"/>
    <w:rsid w:val="00E546E6"/>
  </w:style>
  <w:style w:type="character" w:customStyle="1" w:styleId="referencesarticle-title">
    <w:name w:val="references__article-title"/>
    <w:basedOn w:val="Carpredefinitoparagrafo"/>
    <w:rsid w:val="00E546E6"/>
  </w:style>
  <w:style w:type="character" w:styleId="Enfasigrassetto">
    <w:name w:val="Strong"/>
    <w:basedOn w:val="Carpredefinitoparagrafo"/>
    <w:uiPriority w:val="22"/>
    <w:qFormat/>
    <w:rsid w:val="00E546E6"/>
    <w:rPr>
      <w:b/>
      <w:bCs/>
    </w:rPr>
  </w:style>
  <w:style w:type="character" w:customStyle="1" w:styleId="referencesyear">
    <w:name w:val="references__year"/>
    <w:basedOn w:val="Carpredefinitoparagrafo"/>
    <w:rsid w:val="00E546E6"/>
  </w:style>
  <w:style w:type="character" w:styleId="Enfasicorsivo">
    <w:name w:val="Emphasis"/>
    <w:basedOn w:val="Carpredefinitoparagrafo"/>
    <w:uiPriority w:val="20"/>
    <w:qFormat/>
    <w:rsid w:val="00BB358C"/>
    <w:rPr>
      <w:i/>
      <w:iCs/>
    </w:rPr>
  </w:style>
  <w:style w:type="paragraph" w:styleId="Didascalia">
    <w:name w:val="caption"/>
    <w:basedOn w:val="Normale"/>
    <w:next w:val="Normale"/>
    <w:uiPriority w:val="35"/>
    <w:unhideWhenUsed/>
    <w:qFormat/>
    <w:rsid w:val="00331281"/>
    <w:pPr>
      <w:spacing w:after="200" w:line="240" w:lineRule="auto"/>
    </w:pPr>
    <w:rPr>
      <w:i/>
      <w:iCs/>
      <w:color w:val="44546A" w:themeColor="text2"/>
      <w:sz w:val="18"/>
      <w:szCs w:val="18"/>
    </w:rPr>
  </w:style>
  <w:style w:type="paragraph" w:styleId="Testofumetto">
    <w:name w:val="Balloon Text"/>
    <w:basedOn w:val="Normale"/>
    <w:link w:val="TestofumettoCarattere"/>
    <w:uiPriority w:val="99"/>
    <w:semiHidden/>
    <w:unhideWhenUsed/>
    <w:rsid w:val="001513A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513AF"/>
    <w:rPr>
      <w:rFonts w:ascii="Segoe UI" w:hAnsi="Segoe UI" w:cs="Segoe UI"/>
      <w:sz w:val="18"/>
      <w:szCs w:val="18"/>
    </w:rPr>
  </w:style>
  <w:style w:type="character" w:styleId="Menzionenonrisolta">
    <w:name w:val="Unresolved Mention"/>
    <w:basedOn w:val="Carpredefinitoparagrafo"/>
    <w:uiPriority w:val="99"/>
    <w:semiHidden/>
    <w:unhideWhenUsed/>
    <w:rsid w:val="0032108D"/>
    <w:rPr>
      <w:color w:val="605E5C"/>
      <w:shd w:val="clear" w:color="auto" w:fill="E1DFDD"/>
    </w:rPr>
  </w:style>
  <w:style w:type="character" w:styleId="Collegamentovisitato">
    <w:name w:val="FollowedHyperlink"/>
    <w:basedOn w:val="Carpredefinitoparagrafo"/>
    <w:uiPriority w:val="99"/>
    <w:semiHidden/>
    <w:unhideWhenUsed/>
    <w:rsid w:val="00B44173"/>
    <w:rPr>
      <w:color w:val="954F72" w:themeColor="followedHyperlink"/>
      <w:u w:val="single"/>
    </w:rPr>
  </w:style>
  <w:style w:type="paragraph" w:styleId="PreformattatoHTML">
    <w:name w:val="HTML Preformatted"/>
    <w:basedOn w:val="Normale"/>
    <w:link w:val="PreformattatoHTMLCarattere"/>
    <w:uiPriority w:val="99"/>
    <w:unhideWhenUsed/>
    <w:rsid w:val="008A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A1247"/>
    <w:rPr>
      <w:rFonts w:ascii="Courier New" w:eastAsia="Times New Roman" w:hAnsi="Courier New" w:cs="Courier New"/>
      <w:sz w:val="20"/>
      <w:szCs w:val="20"/>
      <w:lang w:val="it-IT" w:eastAsia="it-IT"/>
    </w:rPr>
  </w:style>
  <w:style w:type="character" w:styleId="CodiceHTML">
    <w:name w:val="HTML Code"/>
    <w:basedOn w:val="Carpredefinitoparagrafo"/>
    <w:uiPriority w:val="99"/>
    <w:semiHidden/>
    <w:unhideWhenUsed/>
    <w:rsid w:val="007973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5062">
      <w:bodyDiv w:val="1"/>
      <w:marLeft w:val="0"/>
      <w:marRight w:val="0"/>
      <w:marTop w:val="0"/>
      <w:marBottom w:val="0"/>
      <w:divBdr>
        <w:top w:val="none" w:sz="0" w:space="0" w:color="auto"/>
        <w:left w:val="none" w:sz="0" w:space="0" w:color="auto"/>
        <w:bottom w:val="none" w:sz="0" w:space="0" w:color="auto"/>
        <w:right w:val="none" w:sz="0" w:space="0" w:color="auto"/>
      </w:divBdr>
    </w:div>
    <w:div w:id="105079131">
      <w:bodyDiv w:val="1"/>
      <w:marLeft w:val="0"/>
      <w:marRight w:val="0"/>
      <w:marTop w:val="0"/>
      <w:marBottom w:val="0"/>
      <w:divBdr>
        <w:top w:val="none" w:sz="0" w:space="0" w:color="auto"/>
        <w:left w:val="none" w:sz="0" w:space="0" w:color="auto"/>
        <w:bottom w:val="none" w:sz="0" w:space="0" w:color="auto"/>
        <w:right w:val="none" w:sz="0" w:space="0" w:color="auto"/>
      </w:divBdr>
    </w:div>
    <w:div w:id="113140018">
      <w:bodyDiv w:val="1"/>
      <w:marLeft w:val="0"/>
      <w:marRight w:val="0"/>
      <w:marTop w:val="0"/>
      <w:marBottom w:val="0"/>
      <w:divBdr>
        <w:top w:val="none" w:sz="0" w:space="0" w:color="auto"/>
        <w:left w:val="none" w:sz="0" w:space="0" w:color="auto"/>
        <w:bottom w:val="none" w:sz="0" w:space="0" w:color="auto"/>
        <w:right w:val="none" w:sz="0" w:space="0" w:color="auto"/>
      </w:divBdr>
    </w:div>
    <w:div w:id="129327398">
      <w:bodyDiv w:val="1"/>
      <w:marLeft w:val="0"/>
      <w:marRight w:val="0"/>
      <w:marTop w:val="0"/>
      <w:marBottom w:val="0"/>
      <w:divBdr>
        <w:top w:val="none" w:sz="0" w:space="0" w:color="auto"/>
        <w:left w:val="none" w:sz="0" w:space="0" w:color="auto"/>
        <w:bottom w:val="none" w:sz="0" w:space="0" w:color="auto"/>
        <w:right w:val="none" w:sz="0" w:space="0" w:color="auto"/>
      </w:divBdr>
    </w:div>
    <w:div w:id="129636653">
      <w:bodyDiv w:val="1"/>
      <w:marLeft w:val="0"/>
      <w:marRight w:val="0"/>
      <w:marTop w:val="0"/>
      <w:marBottom w:val="0"/>
      <w:divBdr>
        <w:top w:val="none" w:sz="0" w:space="0" w:color="auto"/>
        <w:left w:val="none" w:sz="0" w:space="0" w:color="auto"/>
        <w:bottom w:val="none" w:sz="0" w:space="0" w:color="auto"/>
        <w:right w:val="none" w:sz="0" w:space="0" w:color="auto"/>
      </w:divBdr>
    </w:div>
    <w:div w:id="295261886">
      <w:bodyDiv w:val="1"/>
      <w:marLeft w:val="0"/>
      <w:marRight w:val="0"/>
      <w:marTop w:val="0"/>
      <w:marBottom w:val="0"/>
      <w:divBdr>
        <w:top w:val="none" w:sz="0" w:space="0" w:color="auto"/>
        <w:left w:val="none" w:sz="0" w:space="0" w:color="auto"/>
        <w:bottom w:val="none" w:sz="0" w:space="0" w:color="auto"/>
        <w:right w:val="none" w:sz="0" w:space="0" w:color="auto"/>
      </w:divBdr>
    </w:div>
    <w:div w:id="324166965">
      <w:bodyDiv w:val="1"/>
      <w:marLeft w:val="0"/>
      <w:marRight w:val="0"/>
      <w:marTop w:val="0"/>
      <w:marBottom w:val="0"/>
      <w:divBdr>
        <w:top w:val="none" w:sz="0" w:space="0" w:color="auto"/>
        <w:left w:val="none" w:sz="0" w:space="0" w:color="auto"/>
        <w:bottom w:val="none" w:sz="0" w:space="0" w:color="auto"/>
        <w:right w:val="none" w:sz="0" w:space="0" w:color="auto"/>
      </w:divBdr>
    </w:div>
    <w:div w:id="352271335">
      <w:bodyDiv w:val="1"/>
      <w:marLeft w:val="0"/>
      <w:marRight w:val="0"/>
      <w:marTop w:val="0"/>
      <w:marBottom w:val="0"/>
      <w:divBdr>
        <w:top w:val="none" w:sz="0" w:space="0" w:color="auto"/>
        <w:left w:val="none" w:sz="0" w:space="0" w:color="auto"/>
        <w:bottom w:val="none" w:sz="0" w:space="0" w:color="auto"/>
        <w:right w:val="none" w:sz="0" w:space="0" w:color="auto"/>
      </w:divBdr>
    </w:div>
    <w:div w:id="354961452">
      <w:bodyDiv w:val="1"/>
      <w:marLeft w:val="0"/>
      <w:marRight w:val="0"/>
      <w:marTop w:val="0"/>
      <w:marBottom w:val="0"/>
      <w:divBdr>
        <w:top w:val="none" w:sz="0" w:space="0" w:color="auto"/>
        <w:left w:val="none" w:sz="0" w:space="0" w:color="auto"/>
        <w:bottom w:val="none" w:sz="0" w:space="0" w:color="auto"/>
        <w:right w:val="none" w:sz="0" w:space="0" w:color="auto"/>
      </w:divBdr>
    </w:div>
    <w:div w:id="452098325">
      <w:bodyDiv w:val="1"/>
      <w:marLeft w:val="0"/>
      <w:marRight w:val="0"/>
      <w:marTop w:val="0"/>
      <w:marBottom w:val="0"/>
      <w:divBdr>
        <w:top w:val="none" w:sz="0" w:space="0" w:color="auto"/>
        <w:left w:val="none" w:sz="0" w:space="0" w:color="auto"/>
        <w:bottom w:val="none" w:sz="0" w:space="0" w:color="auto"/>
        <w:right w:val="none" w:sz="0" w:space="0" w:color="auto"/>
      </w:divBdr>
    </w:div>
    <w:div w:id="589434352">
      <w:bodyDiv w:val="1"/>
      <w:marLeft w:val="0"/>
      <w:marRight w:val="0"/>
      <w:marTop w:val="0"/>
      <w:marBottom w:val="0"/>
      <w:divBdr>
        <w:top w:val="none" w:sz="0" w:space="0" w:color="auto"/>
        <w:left w:val="none" w:sz="0" w:space="0" w:color="auto"/>
        <w:bottom w:val="none" w:sz="0" w:space="0" w:color="auto"/>
        <w:right w:val="none" w:sz="0" w:space="0" w:color="auto"/>
      </w:divBdr>
    </w:div>
    <w:div w:id="658775775">
      <w:bodyDiv w:val="1"/>
      <w:marLeft w:val="0"/>
      <w:marRight w:val="0"/>
      <w:marTop w:val="0"/>
      <w:marBottom w:val="0"/>
      <w:divBdr>
        <w:top w:val="none" w:sz="0" w:space="0" w:color="auto"/>
        <w:left w:val="none" w:sz="0" w:space="0" w:color="auto"/>
        <w:bottom w:val="none" w:sz="0" w:space="0" w:color="auto"/>
        <w:right w:val="none" w:sz="0" w:space="0" w:color="auto"/>
      </w:divBdr>
    </w:div>
    <w:div w:id="833836729">
      <w:bodyDiv w:val="1"/>
      <w:marLeft w:val="0"/>
      <w:marRight w:val="0"/>
      <w:marTop w:val="0"/>
      <w:marBottom w:val="0"/>
      <w:divBdr>
        <w:top w:val="none" w:sz="0" w:space="0" w:color="auto"/>
        <w:left w:val="none" w:sz="0" w:space="0" w:color="auto"/>
        <w:bottom w:val="none" w:sz="0" w:space="0" w:color="auto"/>
        <w:right w:val="none" w:sz="0" w:space="0" w:color="auto"/>
      </w:divBdr>
    </w:div>
    <w:div w:id="895318135">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41956721">
      <w:bodyDiv w:val="1"/>
      <w:marLeft w:val="0"/>
      <w:marRight w:val="0"/>
      <w:marTop w:val="0"/>
      <w:marBottom w:val="0"/>
      <w:divBdr>
        <w:top w:val="none" w:sz="0" w:space="0" w:color="auto"/>
        <w:left w:val="none" w:sz="0" w:space="0" w:color="auto"/>
        <w:bottom w:val="none" w:sz="0" w:space="0" w:color="auto"/>
        <w:right w:val="none" w:sz="0" w:space="0" w:color="auto"/>
      </w:divBdr>
    </w:div>
    <w:div w:id="983774849">
      <w:bodyDiv w:val="1"/>
      <w:marLeft w:val="0"/>
      <w:marRight w:val="0"/>
      <w:marTop w:val="0"/>
      <w:marBottom w:val="0"/>
      <w:divBdr>
        <w:top w:val="none" w:sz="0" w:space="0" w:color="auto"/>
        <w:left w:val="none" w:sz="0" w:space="0" w:color="auto"/>
        <w:bottom w:val="none" w:sz="0" w:space="0" w:color="auto"/>
        <w:right w:val="none" w:sz="0" w:space="0" w:color="auto"/>
      </w:divBdr>
      <w:divsChild>
        <w:div w:id="171798053">
          <w:marLeft w:val="0"/>
          <w:marRight w:val="0"/>
          <w:marTop w:val="0"/>
          <w:marBottom w:val="0"/>
          <w:divBdr>
            <w:top w:val="none" w:sz="0" w:space="0" w:color="auto"/>
            <w:left w:val="none" w:sz="0" w:space="0" w:color="auto"/>
            <w:bottom w:val="none" w:sz="0" w:space="0" w:color="auto"/>
            <w:right w:val="none" w:sz="0" w:space="0" w:color="auto"/>
          </w:divBdr>
          <w:divsChild>
            <w:div w:id="1619221310">
              <w:marLeft w:val="0"/>
              <w:marRight w:val="0"/>
              <w:marTop w:val="0"/>
              <w:marBottom w:val="0"/>
              <w:divBdr>
                <w:top w:val="none" w:sz="0" w:space="0" w:color="auto"/>
                <w:left w:val="none" w:sz="0" w:space="0" w:color="auto"/>
                <w:bottom w:val="none" w:sz="0" w:space="0" w:color="auto"/>
                <w:right w:val="none" w:sz="0" w:space="0" w:color="auto"/>
              </w:divBdr>
              <w:divsChild>
                <w:div w:id="7498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97371">
      <w:bodyDiv w:val="1"/>
      <w:marLeft w:val="0"/>
      <w:marRight w:val="0"/>
      <w:marTop w:val="0"/>
      <w:marBottom w:val="0"/>
      <w:divBdr>
        <w:top w:val="none" w:sz="0" w:space="0" w:color="auto"/>
        <w:left w:val="none" w:sz="0" w:space="0" w:color="auto"/>
        <w:bottom w:val="none" w:sz="0" w:space="0" w:color="auto"/>
        <w:right w:val="none" w:sz="0" w:space="0" w:color="auto"/>
      </w:divBdr>
    </w:div>
    <w:div w:id="1005551507">
      <w:bodyDiv w:val="1"/>
      <w:marLeft w:val="0"/>
      <w:marRight w:val="0"/>
      <w:marTop w:val="0"/>
      <w:marBottom w:val="0"/>
      <w:divBdr>
        <w:top w:val="none" w:sz="0" w:space="0" w:color="auto"/>
        <w:left w:val="none" w:sz="0" w:space="0" w:color="auto"/>
        <w:bottom w:val="none" w:sz="0" w:space="0" w:color="auto"/>
        <w:right w:val="none" w:sz="0" w:space="0" w:color="auto"/>
      </w:divBdr>
    </w:div>
    <w:div w:id="1093821045">
      <w:bodyDiv w:val="1"/>
      <w:marLeft w:val="0"/>
      <w:marRight w:val="0"/>
      <w:marTop w:val="0"/>
      <w:marBottom w:val="0"/>
      <w:divBdr>
        <w:top w:val="none" w:sz="0" w:space="0" w:color="auto"/>
        <w:left w:val="none" w:sz="0" w:space="0" w:color="auto"/>
        <w:bottom w:val="none" w:sz="0" w:space="0" w:color="auto"/>
        <w:right w:val="none" w:sz="0" w:space="0" w:color="auto"/>
      </w:divBdr>
    </w:div>
    <w:div w:id="1094594291">
      <w:bodyDiv w:val="1"/>
      <w:marLeft w:val="0"/>
      <w:marRight w:val="0"/>
      <w:marTop w:val="0"/>
      <w:marBottom w:val="0"/>
      <w:divBdr>
        <w:top w:val="none" w:sz="0" w:space="0" w:color="auto"/>
        <w:left w:val="none" w:sz="0" w:space="0" w:color="auto"/>
        <w:bottom w:val="none" w:sz="0" w:space="0" w:color="auto"/>
        <w:right w:val="none" w:sz="0" w:space="0" w:color="auto"/>
      </w:divBdr>
    </w:div>
    <w:div w:id="1128158441">
      <w:bodyDiv w:val="1"/>
      <w:marLeft w:val="0"/>
      <w:marRight w:val="0"/>
      <w:marTop w:val="0"/>
      <w:marBottom w:val="0"/>
      <w:divBdr>
        <w:top w:val="none" w:sz="0" w:space="0" w:color="auto"/>
        <w:left w:val="none" w:sz="0" w:space="0" w:color="auto"/>
        <w:bottom w:val="none" w:sz="0" w:space="0" w:color="auto"/>
        <w:right w:val="none" w:sz="0" w:space="0" w:color="auto"/>
      </w:divBdr>
    </w:div>
    <w:div w:id="1139031903">
      <w:bodyDiv w:val="1"/>
      <w:marLeft w:val="0"/>
      <w:marRight w:val="0"/>
      <w:marTop w:val="0"/>
      <w:marBottom w:val="0"/>
      <w:divBdr>
        <w:top w:val="none" w:sz="0" w:space="0" w:color="auto"/>
        <w:left w:val="none" w:sz="0" w:space="0" w:color="auto"/>
        <w:bottom w:val="none" w:sz="0" w:space="0" w:color="auto"/>
        <w:right w:val="none" w:sz="0" w:space="0" w:color="auto"/>
      </w:divBdr>
    </w:div>
    <w:div w:id="1285308162">
      <w:bodyDiv w:val="1"/>
      <w:marLeft w:val="0"/>
      <w:marRight w:val="0"/>
      <w:marTop w:val="0"/>
      <w:marBottom w:val="0"/>
      <w:divBdr>
        <w:top w:val="none" w:sz="0" w:space="0" w:color="auto"/>
        <w:left w:val="none" w:sz="0" w:space="0" w:color="auto"/>
        <w:bottom w:val="none" w:sz="0" w:space="0" w:color="auto"/>
        <w:right w:val="none" w:sz="0" w:space="0" w:color="auto"/>
      </w:divBdr>
    </w:div>
    <w:div w:id="1285695934">
      <w:bodyDiv w:val="1"/>
      <w:marLeft w:val="0"/>
      <w:marRight w:val="0"/>
      <w:marTop w:val="0"/>
      <w:marBottom w:val="0"/>
      <w:divBdr>
        <w:top w:val="none" w:sz="0" w:space="0" w:color="auto"/>
        <w:left w:val="none" w:sz="0" w:space="0" w:color="auto"/>
        <w:bottom w:val="none" w:sz="0" w:space="0" w:color="auto"/>
        <w:right w:val="none" w:sz="0" w:space="0" w:color="auto"/>
      </w:divBdr>
    </w:div>
    <w:div w:id="1363944194">
      <w:bodyDiv w:val="1"/>
      <w:marLeft w:val="0"/>
      <w:marRight w:val="0"/>
      <w:marTop w:val="0"/>
      <w:marBottom w:val="0"/>
      <w:divBdr>
        <w:top w:val="none" w:sz="0" w:space="0" w:color="auto"/>
        <w:left w:val="none" w:sz="0" w:space="0" w:color="auto"/>
        <w:bottom w:val="none" w:sz="0" w:space="0" w:color="auto"/>
        <w:right w:val="none" w:sz="0" w:space="0" w:color="auto"/>
      </w:divBdr>
    </w:div>
    <w:div w:id="1387223939">
      <w:bodyDiv w:val="1"/>
      <w:marLeft w:val="0"/>
      <w:marRight w:val="0"/>
      <w:marTop w:val="0"/>
      <w:marBottom w:val="0"/>
      <w:divBdr>
        <w:top w:val="none" w:sz="0" w:space="0" w:color="auto"/>
        <w:left w:val="none" w:sz="0" w:space="0" w:color="auto"/>
        <w:bottom w:val="none" w:sz="0" w:space="0" w:color="auto"/>
        <w:right w:val="none" w:sz="0" w:space="0" w:color="auto"/>
      </w:divBdr>
    </w:div>
    <w:div w:id="1409960111">
      <w:bodyDiv w:val="1"/>
      <w:marLeft w:val="0"/>
      <w:marRight w:val="0"/>
      <w:marTop w:val="0"/>
      <w:marBottom w:val="0"/>
      <w:divBdr>
        <w:top w:val="none" w:sz="0" w:space="0" w:color="auto"/>
        <w:left w:val="none" w:sz="0" w:space="0" w:color="auto"/>
        <w:bottom w:val="none" w:sz="0" w:space="0" w:color="auto"/>
        <w:right w:val="none" w:sz="0" w:space="0" w:color="auto"/>
      </w:divBdr>
    </w:div>
    <w:div w:id="1474827765">
      <w:bodyDiv w:val="1"/>
      <w:marLeft w:val="0"/>
      <w:marRight w:val="0"/>
      <w:marTop w:val="0"/>
      <w:marBottom w:val="0"/>
      <w:divBdr>
        <w:top w:val="none" w:sz="0" w:space="0" w:color="auto"/>
        <w:left w:val="none" w:sz="0" w:space="0" w:color="auto"/>
        <w:bottom w:val="none" w:sz="0" w:space="0" w:color="auto"/>
        <w:right w:val="none" w:sz="0" w:space="0" w:color="auto"/>
      </w:divBdr>
    </w:div>
    <w:div w:id="1479371778">
      <w:bodyDiv w:val="1"/>
      <w:marLeft w:val="0"/>
      <w:marRight w:val="0"/>
      <w:marTop w:val="0"/>
      <w:marBottom w:val="0"/>
      <w:divBdr>
        <w:top w:val="none" w:sz="0" w:space="0" w:color="auto"/>
        <w:left w:val="none" w:sz="0" w:space="0" w:color="auto"/>
        <w:bottom w:val="none" w:sz="0" w:space="0" w:color="auto"/>
        <w:right w:val="none" w:sz="0" w:space="0" w:color="auto"/>
      </w:divBdr>
    </w:div>
    <w:div w:id="1501693765">
      <w:bodyDiv w:val="1"/>
      <w:marLeft w:val="0"/>
      <w:marRight w:val="0"/>
      <w:marTop w:val="0"/>
      <w:marBottom w:val="0"/>
      <w:divBdr>
        <w:top w:val="none" w:sz="0" w:space="0" w:color="auto"/>
        <w:left w:val="none" w:sz="0" w:space="0" w:color="auto"/>
        <w:bottom w:val="none" w:sz="0" w:space="0" w:color="auto"/>
        <w:right w:val="none" w:sz="0" w:space="0" w:color="auto"/>
      </w:divBdr>
    </w:div>
    <w:div w:id="1523281261">
      <w:bodyDiv w:val="1"/>
      <w:marLeft w:val="0"/>
      <w:marRight w:val="0"/>
      <w:marTop w:val="0"/>
      <w:marBottom w:val="0"/>
      <w:divBdr>
        <w:top w:val="none" w:sz="0" w:space="0" w:color="auto"/>
        <w:left w:val="none" w:sz="0" w:space="0" w:color="auto"/>
        <w:bottom w:val="none" w:sz="0" w:space="0" w:color="auto"/>
        <w:right w:val="none" w:sz="0" w:space="0" w:color="auto"/>
      </w:divBdr>
    </w:div>
    <w:div w:id="1615091532">
      <w:bodyDiv w:val="1"/>
      <w:marLeft w:val="0"/>
      <w:marRight w:val="0"/>
      <w:marTop w:val="0"/>
      <w:marBottom w:val="0"/>
      <w:divBdr>
        <w:top w:val="none" w:sz="0" w:space="0" w:color="auto"/>
        <w:left w:val="none" w:sz="0" w:space="0" w:color="auto"/>
        <w:bottom w:val="none" w:sz="0" w:space="0" w:color="auto"/>
        <w:right w:val="none" w:sz="0" w:space="0" w:color="auto"/>
      </w:divBdr>
    </w:div>
    <w:div w:id="1680885223">
      <w:bodyDiv w:val="1"/>
      <w:marLeft w:val="0"/>
      <w:marRight w:val="0"/>
      <w:marTop w:val="0"/>
      <w:marBottom w:val="0"/>
      <w:divBdr>
        <w:top w:val="none" w:sz="0" w:space="0" w:color="auto"/>
        <w:left w:val="none" w:sz="0" w:space="0" w:color="auto"/>
        <w:bottom w:val="none" w:sz="0" w:space="0" w:color="auto"/>
        <w:right w:val="none" w:sz="0" w:space="0" w:color="auto"/>
      </w:divBdr>
    </w:div>
    <w:div w:id="1697197152">
      <w:bodyDiv w:val="1"/>
      <w:marLeft w:val="0"/>
      <w:marRight w:val="0"/>
      <w:marTop w:val="0"/>
      <w:marBottom w:val="0"/>
      <w:divBdr>
        <w:top w:val="none" w:sz="0" w:space="0" w:color="auto"/>
        <w:left w:val="none" w:sz="0" w:space="0" w:color="auto"/>
        <w:bottom w:val="none" w:sz="0" w:space="0" w:color="auto"/>
        <w:right w:val="none" w:sz="0" w:space="0" w:color="auto"/>
      </w:divBdr>
    </w:div>
    <w:div w:id="1786727934">
      <w:bodyDiv w:val="1"/>
      <w:marLeft w:val="0"/>
      <w:marRight w:val="0"/>
      <w:marTop w:val="0"/>
      <w:marBottom w:val="0"/>
      <w:divBdr>
        <w:top w:val="none" w:sz="0" w:space="0" w:color="auto"/>
        <w:left w:val="none" w:sz="0" w:space="0" w:color="auto"/>
        <w:bottom w:val="none" w:sz="0" w:space="0" w:color="auto"/>
        <w:right w:val="none" w:sz="0" w:space="0" w:color="auto"/>
      </w:divBdr>
    </w:div>
    <w:div w:id="1806971461">
      <w:bodyDiv w:val="1"/>
      <w:marLeft w:val="0"/>
      <w:marRight w:val="0"/>
      <w:marTop w:val="0"/>
      <w:marBottom w:val="0"/>
      <w:divBdr>
        <w:top w:val="none" w:sz="0" w:space="0" w:color="auto"/>
        <w:left w:val="none" w:sz="0" w:space="0" w:color="auto"/>
        <w:bottom w:val="none" w:sz="0" w:space="0" w:color="auto"/>
        <w:right w:val="none" w:sz="0" w:space="0" w:color="auto"/>
      </w:divBdr>
    </w:div>
    <w:div w:id="1870098688">
      <w:bodyDiv w:val="1"/>
      <w:marLeft w:val="0"/>
      <w:marRight w:val="0"/>
      <w:marTop w:val="0"/>
      <w:marBottom w:val="0"/>
      <w:divBdr>
        <w:top w:val="none" w:sz="0" w:space="0" w:color="auto"/>
        <w:left w:val="none" w:sz="0" w:space="0" w:color="auto"/>
        <w:bottom w:val="none" w:sz="0" w:space="0" w:color="auto"/>
        <w:right w:val="none" w:sz="0" w:space="0" w:color="auto"/>
      </w:divBdr>
    </w:div>
    <w:div w:id="1889031416">
      <w:bodyDiv w:val="1"/>
      <w:marLeft w:val="0"/>
      <w:marRight w:val="0"/>
      <w:marTop w:val="0"/>
      <w:marBottom w:val="0"/>
      <w:divBdr>
        <w:top w:val="none" w:sz="0" w:space="0" w:color="auto"/>
        <w:left w:val="none" w:sz="0" w:space="0" w:color="auto"/>
        <w:bottom w:val="none" w:sz="0" w:space="0" w:color="auto"/>
        <w:right w:val="none" w:sz="0" w:space="0" w:color="auto"/>
      </w:divBdr>
    </w:div>
    <w:div w:id="1913658371">
      <w:bodyDiv w:val="1"/>
      <w:marLeft w:val="0"/>
      <w:marRight w:val="0"/>
      <w:marTop w:val="0"/>
      <w:marBottom w:val="0"/>
      <w:divBdr>
        <w:top w:val="none" w:sz="0" w:space="0" w:color="auto"/>
        <w:left w:val="none" w:sz="0" w:space="0" w:color="auto"/>
        <w:bottom w:val="none" w:sz="0" w:space="0" w:color="auto"/>
        <w:right w:val="none" w:sz="0" w:space="0" w:color="auto"/>
      </w:divBdr>
    </w:div>
    <w:div w:id="1924876607">
      <w:bodyDiv w:val="1"/>
      <w:marLeft w:val="0"/>
      <w:marRight w:val="0"/>
      <w:marTop w:val="0"/>
      <w:marBottom w:val="0"/>
      <w:divBdr>
        <w:top w:val="none" w:sz="0" w:space="0" w:color="auto"/>
        <w:left w:val="none" w:sz="0" w:space="0" w:color="auto"/>
        <w:bottom w:val="none" w:sz="0" w:space="0" w:color="auto"/>
        <w:right w:val="none" w:sz="0" w:space="0" w:color="auto"/>
      </w:divBdr>
    </w:div>
    <w:div w:id="2044359097">
      <w:bodyDiv w:val="1"/>
      <w:marLeft w:val="0"/>
      <w:marRight w:val="0"/>
      <w:marTop w:val="0"/>
      <w:marBottom w:val="0"/>
      <w:divBdr>
        <w:top w:val="none" w:sz="0" w:space="0" w:color="auto"/>
        <w:left w:val="none" w:sz="0" w:space="0" w:color="auto"/>
        <w:bottom w:val="none" w:sz="0" w:space="0" w:color="auto"/>
        <w:right w:val="none" w:sz="0" w:space="0" w:color="auto"/>
      </w:divBdr>
    </w:div>
    <w:div w:id="2051413651">
      <w:bodyDiv w:val="1"/>
      <w:marLeft w:val="0"/>
      <w:marRight w:val="0"/>
      <w:marTop w:val="0"/>
      <w:marBottom w:val="0"/>
      <w:divBdr>
        <w:top w:val="none" w:sz="0" w:space="0" w:color="auto"/>
        <w:left w:val="none" w:sz="0" w:space="0" w:color="auto"/>
        <w:bottom w:val="none" w:sz="0" w:space="0" w:color="auto"/>
        <w:right w:val="none" w:sz="0" w:space="0" w:color="auto"/>
      </w:divBdr>
    </w:div>
    <w:div w:id="2083870812">
      <w:bodyDiv w:val="1"/>
      <w:marLeft w:val="0"/>
      <w:marRight w:val="0"/>
      <w:marTop w:val="0"/>
      <w:marBottom w:val="0"/>
      <w:divBdr>
        <w:top w:val="none" w:sz="0" w:space="0" w:color="auto"/>
        <w:left w:val="none" w:sz="0" w:space="0" w:color="auto"/>
        <w:bottom w:val="none" w:sz="0" w:space="0" w:color="auto"/>
        <w:right w:val="none" w:sz="0" w:space="0" w:color="auto"/>
      </w:divBdr>
    </w:div>
    <w:div w:id="2085451756">
      <w:bodyDiv w:val="1"/>
      <w:marLeft w:val="0"/>
      <w:marRight w:val="0"/>
      <w:marTop w:val="0"/>
      <w:marBottom w:val="0"/>
      <w:divBdr>
        <w:top w:val="none" w:sz="0" w:space="0" w:color="auto"/>
        <w:left w:val="none" w:sz="0" w:space="0" w:color="auto"/>
        <w:bottom w:val="none" w:sz="0" w:space="0" w:color="auto"/>
        <w:right w:val="none" w:sz="0" w:space="0" w:color="auto"/>
      </w:divBdr>
    </w:div>
    <w:div w:id="213313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CF235-9CD1-4E6C-9BE1-9E77AADD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20</Pages>
  <Words>8383</Words>
  <Characters>47789</Characters>
  <Application>Microsoft Office Word</Application>
  <DocSecurity>0</DocSecurity>
  <Lines>398</Lines>
  <Paragraphs>112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Containerization: an OS level overview</vt:lpstr>
      <vt:lpstr>Multi-objective optimization: basic approaches and moving beyond them through flexible skyline queries</vt:lpstr>
    </vt:vector>
  </TitlesOfParts>
  <Manager/>
  <Company/>
  <LinksUpToDate>false</LinksUpToDate>
  <CharactersWithSpaces>56060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Containerization: an OS level overview</dc:title>
  <dc:subject/>
  <dc:creator>Giovanni Lupi</dc:creator>
  <cp:keywords>Containers, virtualization, Docker, Linux</cp:keywords>
  <dc:description/>
  <cp:lastModifiedBy>Microsoft Office User</cp:lastModifiedBy>
  <cp:revision>1353</cp:revision>
  <cp:lastPrinted>2022-02-20T15:03:00Z</cp:lastPrinted>
  <dcterms:created xsi:type="dcterms:W3CDTF">2022-02-20T16:03:00Z</dcterms:created>
  <dcterms:modified xsi:type="dcterms:W3CDTF">2022-06-14T13:42:00Z</dcterms:modified>
  <cp:category/>
</cp:coreProperties>
</file>