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870" w:type="dxa"/>
        <w:jc w:val="center"/>
        <w:tblLook w:val="01E0" w:firstRow="1" w:lastRow="1" w:firstColumn="1" w:lastColumn="1" w:noHBand="0" w:noVBand="0"/>
      </w:tblPr>
      <w:tblGrid>
        <w:gridCol w:w="4109"/>
        <w:gridCol w:w="10360"/>
        <w:gridCol w:w="4401"/>
      </w:tblGrid>
      <w:tr w:rsidR="00B15204" w:rsidRPr="00D85E89" w:rsidTr="00427DD0">
        <w:trPr>
          <w:trHeight w:val="1628"/>
          <w:jc w:val="center"/>
        </w:trPr>
        <w:tc>
          <w:tcPr>
            <w:tcW w:w="4109" w:type="dxa"/>
          </w:tcPr>
          <w:p w:rsidR="00B15204" w:rsidRPr="00F55C31" w:rsidRDefault="00B9536B" w:rsidP="00731C0E">
            <w:pPr>
              <w:jc w:val="center"/>
              <w:rPr>
                <w:rFonts w:ascii="Arial" w:hAnsi="Arial" w:cs="Arial"/>
                <w:sz w:val="20"/>
                <w:szCs w:val="20"/>
              </w:rPr>
            </w:pPr>
            <w:r>
              <w:rPr>
                <w:rFonts w:ascii="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TU LOGO" style="position:absolute;left:0;text-align:left;margin-left:229.3pt;margin-top:3.5pt;width:71.5pt;height:71.5pt;z-index:1;visibility:visible">
                  <v:imagedata r:id="rId5" o:title="CTU LOGO"/>
                </v:shape>
              </w:pict>
            </w:r>
          </w:p>
          <w:p w:rsidR="00B15204" w:rsidRPr="00F55C31" w:rsidRDefault="00B15204" w:rsidP="00731C0E">
            <w:pPr>
              <w:jc w:val="center"/>
              <w:rPr>
                <w:rFonts w:ascii="Arial" w:hAnsi="Arial" w:cs="Arial"/>
                <w:sz w:val="20"/>
                <w:szCs w:val="20"/>
              </w:rPr>
            </w:pPr>
          </w:p>
        </w:tc>
        <w:tc>
          <w:tcPr>
            <w:tcW w:w="10360" w:type="dxa"/>
          </w:tcPr>
          <w:p w:rsidR="00B15204" w:rsidRPr="00ED2C23" w:rsidRDefault="00B9536B" w:rsidP="00731C0E">
            <w:pPr>
              <w:jc w:val="center"/>
              <w:rPr>
                <w:rFonts w:ascii="Arial" w:hAnsi="Arial" w:cs="Arial"/>
              </w:rPr>
            </w:pPr>
            <w:r>
              <w:rPr>
                <w:noProof/>
                <w:lang w:val="en-PH" w:eastAsia="en-PH"/>
              </w:rPr>
              <w:pict>
                <v:rect id="_x0000_s1029" style="position:absolute;left:0;text-align:left;margin-left:419.45pt;margin-top:3.5pt;width:91.15pt;height:78.55pt;z-index:2;mso-wrap-distance-left:2.88pt;mso-wrap-distance-top:2.88pt;mso-wrap-distance-right:2.88pt;mso-wrap-distance-bottom:2.88pt;mso-position-horizontal-relative:text;mso-position-vertical-relative:text" o:preferrelative="t" filled="f" stroked="f" insetpen="t" o:cliptowrap="t">
                  <v:imagedata r:id="rId6" o:title=""/>
                  <v:shadow color="#ccc"/>
                  <v:path o:extrusionok="f"/>
                  <o:lock v:ext="edit" aspectratio="t"/>
                </v:rect>
              </w:pict>
            </w:r>
            <w:r w:rsidR="00B15204" w:rsidRPr="00ED2C23">
              <w:rPr>
                <w:rFonts w:ascii="Arial" w:hAnsi="Arial" w:cs="Arial"/>
                <w:sz w:val="22"/>
                <w:szCs w:val="22"/>
              </w:rPr>
              <w:t>Republic of the Philippines</w:t>
            </w:r>
          </w:p>
          <w:p w:rsidR="00B15204" w:rsidRPr="00ED2C23" w:rsidRDefault="00B15204" w:rsidP="00731C0E">
            <w:pPr>
              <w:jc w:val="center"/>
              <w:rPr>
                <w:rFonts w:ascii="Arial" w:hAnsi="Arial" w:cs="Arial"/>
                <w:b/>
              </w:rPr>
            </w:pPr>
            <w:r w:rsidRPr="00ED2C23">
              <w:rPr>
                <w:rFonts w:ascii="Arial" w:hAnsi="Arial" w:cs="Arial"/>
                <w:b/>
              </w:rPr>
              <w:t>CEBU TECHNOLOGICAL UNIVERSITY</w:t>
            </w:r>
          </w:p>
          <w:p w:rsidR="00B15204" w:rsidRPr="00155782" w:rsidRDefault="00B15204" w:rsidP="00731C0E">
            <w:pPr>
              <w:jc w:val="center"/>
              <w:rPr>
                <w:rFonts w:ascii="Arial" w:hAnsi="Arial" w:cs="Arial"/>
                <w:b/>
              </w:rPr>
            </w:pPr>
            <w:r>
              <w:rPr>
                <w:rFonts w:ascii="Arial" w:hAnsi="Arial" w:cs="Arial"/>
                <w:b/>
                <w:sz w:val="22"/>
                <w:szCs w:val="22"/>
              </w:rPr>
              <w:t>Main Campus</w:t>
            </w:r>
          </w:p>
          <w:p w:rsidR="00B15204" w:rsidRDefault="00B15204" w:rsidP="00731C0E">
            <w:pPr>
              <w:jc w:val="center"/>
              <w:rPr>
                <w:rFonts w:ascii="Arial" w:hAnsi="Arial" w:cs="Arial"/>
                <w:sz w:val="16"/>
                <w:szCs w:val="16"/>
              </w:rPr>
            </w:pPr>
            <w:r>
              <w:rPr>
                <w:rFonts w:ascii="Arial" w:hAnsi="Arial" w:cs="Arial"/>
                <w:sz w:val="16"/>
                <w:szCs w:val="16"/>
              </w:rPr>
              <w:t xml:space="preserve">Corner M. J. </w:t>
            </w:r>
            <w:proofErr w:type="spellStart"/>
            <w:r>
              <w:rPr>
                <w:rFonts w:ascii="Arial" w:hAnsi="Arial" w:cs="Arial"/>
                <w:sz w:val="16"/>
                <w:szCs w:val="16"/>
              </w:rPr>
              <w:t>Cuenco</w:t>
            </w:r>
            <w:proofErr w:type="spellEnd"/>
            <w:r>
              <w:rPr>
                <w:rFonts w:ascii="Arial" w:hAnsi="Arial" w:cs="Arial"/>
                <w:sz w:val="16"/>
                <w:szCs w:val="16"/>
              </w:rPr>
              <w:t xml:space="preserve"> Avenue and R. Palma St., </w:t>
            </w:r>
            <w:r w:rsidRPr="00155782">
              <w:rPr>
                <w:rFonts w:ascii="Arial" w:hAnsi="Arial" w:cs="Arial"/>
                <w:sz w:val="16"/>
                <w:szCs w:val="16"/>
              </w:rPr>
              <w:t>Cebu City</w:t>
            </w:r>
            <w:r>
              <w:rPr>
                <w:rFonts w:ascii="Arial" w:hAnsi="Arial" w:cs="Arial"/>
                <w:sz w:val="16"/>
                <w:szCs w:val="16"/>
              </w:rPr>
              <w:t>, Philippines 6000</w:t>
            </w:r>
          </w:p>
          <w:p w:rsidR="00B15204" w:rsidRDefault="00B9536B" w:rsidP="00731C0E">
            <w:pPr>
              <w:jc w:val="center"/>
              <w:rPr>
                <w:rFonts w:ascii="Arial" w:hAnsi="Arial" w:cs="Arial"/>
                <w:sz w:val="16"/>
                <w:szCs w:val="16"/>
              </w:rPr>
            </w:pPr>
            <w:hyperlink r:id="rId7" w:history="1">
              <w:r w:rsidR="00B15204" w:rsidRPr="007511F4">
                <w:rPr>
                  <w:rStyle w:val="Hyperlink"/>
                  <w:rFonts w:ascii="Arial" w:hAnsi="Arial" w:cs="Arial"/>
                  <w:sz w:val="16"/>
                  <w:szCs w:val="16"/>
                </w:rPr>
                <w:t>http://www.ctu.edu.ph</w:t>
              </w:r>
            </w:hyperlink>
            <w:r w:rsidR="00B15204">
              <w:rPr>
                <w:rFonts w:ascii="Arial" w:hAnsi="Arial" w:cs="Arial"/>
                <w:sz w:val="16"/>
                <w:szCs w:val="16"/>
              </w:rPr>
              <w:t xml:space="preserve">     email: </w:t>
            </w:r>
            <w:hyperlink r:id="rId8" w:history="1">
              <w:r w:rsidR="00B15204" w:rsidRPr="002325C4">
                <w:rPr>
                  <w:rStyle w:val="Hyperlink"/>
                  <w:rFonts w:ascii="Arial" w:hAnsi="Arial" w:cs="Arial"/>
                  <w:sz w:val="16"/>
                  <w:szCs w:val="16"/>
                </w:rPr>
                <w:t>information@ctu.edu.ph</w:t>
              </w:r>
            </w:hyperlink>
          </w:p>
          <w:p w:rsidR="00B15204" w:rsidRDefault="00B15204" w:rsidP="00731C0E">
            <w:pPr>
              <w:jc w:val="center"/>
              <w:rPr>
                <w:rFonts w:ascii="Arial" w:hAnsi="Arial" w:cs="Arial"/>
                <w:sz w:val="16"/>
                <w:szCs w:val="16"/>
              </w:rPr>
            </w:pPr>
            <w:r>
              <w:rPr>
                <w:rFonts w:ascii="Arial" w:hAnsi="Arial" w:cs="Arial"/>
                <w:sz w:val="16"/>
                <w:szCs w:val="16"/>
              </w:rPr>
              <w:t>Tel. No.: (032) 412-1141   Telefax: (032) 416-6706</w:t>
            </w:r>
          </w:p>
          <w:p w:rsidR="00B15204" w:rsidRPr="00B512C8" w:rsidRDefault="00B15204" w:rsidP="00731C0E">
            <w:pPr>
              <w:tabs>
                <w:tab w:val="left" w:pos="2826"/>
              </w:tabs>
              <w:jc w:val="center"/>
              <w:rPr>
                <w:rFonts w:ascii="Baskerville Old Face" w:hAnsi="Baskerville Old Face" w:cs="Arial"/>
                <w:b/>
                <w:color w:val="000000"/>
                <w:sz w:val="18"/>
                <w:szCs w:val="22"/>
              </w:rPr>
            </w:pPr>
          </w:p>
          <w:p w:rsidR="00D16544" w:rsidRDefault="00D16544" w:rsidP="00D16544">
            <w:pPr>
              <w:tabs>
                <w:tab w:val="left" w:pos="2826"/>
              </w:tabs>
              <w:jc w:val="center"/>
              <w:rPr>
                <w:rFonts w:ascii="Baskerville Old Face" w:hAnsi="Baskerville Old Face" w:cs="Arial"/>
                <w:b/>
                <w:color w:val="000000"/>
                <w:sz w:val="22"/>
                <w:szCs w:val="22"/>
              </w:rPr>
            </w:pPr>
            <w:r w:rsidRPr="00703FE7">
              <w:rPr>
                <w:rFonts w:ascii="Baskerville Old Face" w:hAnsi="Baskerville Old Face" w:cs="Arial"/>
                <w:b/>
                <w:color w:val="000000"/>
                <w:sz w:val="22"/>
                <w:szCs w:val="22"/>
              </w:rPr>
              <w:t>COLLEGE OF TECHNOLOGY</w:t>
            </w:r>
          </w:p>
          <w:p w:rsidR="00B15204" w:rsidRDefault="00B15204" w:rsidP="0015105E">
            <w:pPr>
              <w:tabs>
                <w:tab w:val="left" w:pos="2826"/>
              </w:tabs>
              <w:jc w:val="center"/>
              <w:rPr>
                <w:rFonts w:ascii="Baskerville Old Face" w:hAnsi="Baskerville Old Face" w:cs="Arial"/>
                <w:b/>
                <w:color w:val="000000"/>
              </w:rPr>
            </w:pPr>
          </w:p>
          <w:p w:rsidR="00D16544" w:rsidRPr="00FA0902" w:rsidRDefault="001145FD" w:rsidP="00D16544">
            <w:pPr>
              <w:jc w:val="center"/>
              <w:rPr>
                <w:b/>
                <w:sz w:val="22"/>
              </w:rPr>
            </w:pPr>
            <w:r>
              <w:rPr>
                <w:b/>
                <w:sz w:val="22"/>
              </w:rPr>
              <w:t>ITE ELEC 4 – Information System Security</w:t>
            </w:r>
          </w:p>
          <w:p w:rsidR="00D16544" w:rsidRDefault="00B4252C" w:rsidP="00D16544">
            <w:pPr>
              <w:jc w:val="center"/>
              <w:rPr>
                <w:b/>
                <w:sz w:val="22"/>
              </w:rPr>
            </w:pPr>
            <w:r>
              <w:rPr>
                <w:b/>
                <w:sz w:val="22"/>
              </w:rPr>
              <w:t>Research Article</w:t>
            </w:r>
          </w:p>
          <w:p w:rsidR="00D16544" w:rsidRDefault="00D16544" w:rsidP="00D16544">
            <w:pPr>
              <w:autoSpaceDE w:val="0"/>
              <w:autoSpaceDN w:val="0"/>
              <w:adjustRightInd w:val="0"/>
              <w:rPr>
                <w:rFonts w:ascii="Century Gothic" w:hAnsi="Century Gothic" w:cs="Arial,Bold"/>
                <w:b/>
                <w:bCs/>
                <w:sz w:val="20"/>
                <w:szCs w:val="20"/>
              </w:rPr>
            </w:pPr>
          </w:p>
          <w:tbl>
            <w:tblPr>
              <w:tblW w:w="101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745"/>
              <w:gridCol w:w="3150"/>
              <w:gridCol w:w="2239"/>
            </w:tblGrid>
            <w:tr w:rsidR="00F55C31" w:rsidRPr="00F55C31" w:rsidTr="00F55C31">
              <w:trPr>
                <w:trHeight w:val="233"/>
              </w:trPr>
              <w:tc>
                <w:tcPr>
                  <w:tcW w:w="4745" w:type="dxa"/>
                </w:tcPr>
                <w:p w:rsidR="00F55C31" w:rsidRPr="00F55C31" w:rsidRDefault="00F55C31" w:rsidP="00F55C31">
                  <w:pPr>
                    <w:tabs>
                      <w:tab w:val="left" w:pos="2826"/>
                    </w:tabs>
                    <w:rPr>
                      <w:rFonts w:ascii="Arial" w:hAnsi="Arial" w:cs="Arial"/>
                      <w:b/>
                      <w:color w:val="000000"/>
                      <w:sz w:val="20"/>
                      <w:szCs w:val="20"/>
                    </w:rPr>
                  </w:pPr>
                </w:p>
              </w:tc>
              <w:tc>
                <w:tcPr>
                  <w:tcW w:w="3150" w:type="dxa"/>
                </w:tcPr>
                <w:p w:rsidR="00F55C31" w:rsidRPr="00F55C31" w:rsidRDefault="00F55C31" w:rsidP="00F55C31">
                  <w:pPr>
                    <w:tabs>
                      <w:tab w:val="left" w:pos="2826"/>
                    </w:tabs>
                    <w:rPr>
                      <w:rFonts w:ascii="Arial" w:hAnsi="Arial" w:cs="Arial"/>
                      <w:b/>
                      <w:color w:val="000000"/>
                      <w:sz w:val="20"/>
                      <w:szCs w:val="20"/>
                    </w:rPr>
                  </w:pPr>
                </w:p>
              </w:tc>
              <w:tc>
                <w:tcPr>
                  <w:tcW w:w="2239" w:type="dxa"/>
                </w:tcPr>
                <w:p w:rsidR="00C01D37" w:rsidRPr="00F55C31" w:rsidRDefault="00C01D37" w:rsidP="00F55C31">
                  <w:pPr>
                    <w:tabs>
                      <w:tab w:val="left" w:pos="2826"/>
                    </w:tabs>
                    <w:rPr>
                      <w:rFonts w:ascii="Arial" w:hAnsi="Arial" w:cs="Arial"/>
                      <w:b/>
                      <w:color w:val="000000"/>
                      <w:sz w:val="20"/>
                      <w:szCs w:val="20"/>
                    </w:rPr>
                  </w:pPr>
                </w:p>
              </w:tc>
            </w:tr>
          </w:tbl>
          <w:p w:rsidR="00D16544" w:rsidRPr="00703FE7" w:rsidRDefault="00D16544" w:rsidP="0015105E">
            <w:pPr>
              <w:tabs>
                <w:tab w:val="left" w:pos="2826"/>
              </w:tabs>
              <w:jc w:val="center"/>
              <w:rPr>
                <w:rFonts w:ascii="Baskerville Old Face" w:hAnsi="Baskerville Old Face" w:cs="Arial"/>
                <w:b/>
                <w:color w:val="000000"/>
              </w:rPr>
            </w:pPr>
          </w:p>
        </w:tc>
        <w:tc>
          <w:tcPr>
            <w:tcW w:w="4401" w:type="dxa"/>
          </w:tcPr>
          <w:p w:rsidR="00B15204" w:rsidRPr="00D85E89" w:rsidRDefault="00B15204" w:rsidP="00731C0E">
            <w:pPr>
              <w:jc w:val="both"/>
            </w:pPr>
          </w:p>
        </w:tc>
      </w:tr>
    </w:tbl>
    <w:p w:rsidR="007464E9" w:rsidRDefault="00723A11" w:rsidP="007464E9">
      <w:pPr>
        <w:numPr>
          <w:ilvl w:val="0"/>
          <w:numId w:val="7"/>
        </w:numPr>
        <w:jc w:val="both"/>
        <w:rPr>
          <w:rFonts w:ascii="Arial" w:hAnsi="Arial" w:cs="Arial"/>
          <w:sz w:val="22"/>
          <w:szCs w:val="22"/>
        </w:rPr>
      </w:pPr>
      <w:r>
        <w:rPr>
          <w:rFonts w:ascii="Arial" w:hAnsi="Arial" w:cs="Arial"/>
          <w:sz w:val="22"/>
          <w:szCs w:val="22"/>
        </w:rPr>
        <w:t>Tittle</w:t>
      </w:r>
      <w:r w:rsidR="00B4252C">
        <w:rPr>
          <w:rFonts w:ascii="Arial" w:hAnsi="Arial" w:cs="Arial"/>
          <w:sz w:val="22"/>
          <w:szCs w:val="22"/>
        </w:rPr>
        <w:t xml:space="preserve"> of the </w:t>
      </w:r>
      <w:r>
        <w:rPr>
          <w:rFonts w:ascii="Arial" w:hAnsi="Arial" w:cs="Arial"/>
          <w:sz w:val="22"/>
          <w:szCs w:val="22"/>
        </w:rPr>
        <w:t>Article:</w:t>
      </w:r>
    </w:p>
    <w:p w:rsidR="007464E9" w:rsidRPr="007464E9" w:rsidRDefault="00E906D5" w:rsidP="007464E9">
      <w:pPr>
        <w:ind w:left="720"/>
        <w:jc w:val="both"/>
        <w:rPr>
          <w:rFonts w:ascii="Arial" w:hAnsi="Arial" w:cs="Arial"/>
          <w:b/>
          <w:sz w:val="22"/>
          <w:szCs w:val="22"/>
        </w:rPr>
      </w:pPr>
      <w:r>
        <w:rPr>
          <w:rFonts w:ascii="Arial" w:hAnsi="Arial" w:cs="Arial"/>
          <w:sz w:val="22"/>
          <w:szCs w:val="22"/>
        </w:rPr>
        <w:tab/>
      </w:r>
    </w:p>
    <w:p w:rsidR="00B4252C" w:rsidRPr="007464E9" w:rsidRDefault="00B13FB5" w:rsidP="007464E9">
      <w:pPr>
        <w:ind w:left="1440" w:firstLine="720"/>
        <w:jc w:val="both"/>
        <w:rPr>
          <w:rFonts w:ascii="Arial" w:hAnsi="Arial" w:cs="Arial"/>
          <w:sz w:val="22"/>
          <w:szCs w:val="22"/>
        </w:rPr>
      </w:pPr>
      <w:r w:rsidRPr="007464E9">
        <w:rPr>
          <w:rFonts w:ascii="Arial" w:hAnsi="Arial" w:cs="Arial"/>
          <w:sz w:val="22"/>
          <w:szCs w:val="22"/>
        </w:rPr>
        <w:t>Exploring data security issues in cloud computing</w:t>
      </w:r>
    </w:p>
    <w:p w:rsidR="00B4252C" w:rsidRPr="007464E9" w:rsidRDefault="00B4252C" w:rsidP="00B4252C">
      <w:pPr>
        <w:jc w:val="both"/>
        <w:rPr>
          <w:rFonts w:ascii="Arial" w:hAnsi="Arial" w:cs="Arial"/>
          <w:sz w:val="22"/>
          <w:szCs w:val="22"/>
        </w:rPr>
      </w:pPr>
    </w:p>
    <w:p w:rsidR="00B4252C" w:rsidRPr="007464E9" w:rsidRDefault="00B4252C" w:rsidP="00B4252C">
      <w:pPr>
        <w:jc w:val="both"/>
        <w:rPr>
          <w:rFonts w:ascii="Arial" w:hAnsi="Arial" w:cs="Arial"/>
          <w:sz w:val="22"/>
          <w:szCs w:val="22"/>
        </w:rPr>
      </w:pPr>
    </w:p>
    <w:p w:rsidR="007464E9" w:rsidRDefault="00B4252C" w:rsidP="00B4252C">
      <w:pPr>
        <w:pBdr>
          <w:bottom w:val="single" w:sz="12" w:space="1" w:color="auto"/>
        </w:pBdr>
        <w:jc w:val="both"/>
        <w:rPr>
          <w:rFonts w:ascii="Arial" w:hAnsi="Arial" w:cs="Arial"/>
          <w:sz w:val="22"/>
          <w:szCs w:val="22"/>
        </w:rPr>
      </w:pPr>
      <w:r>
        <w:rPr>
          <w:rFonts w:ascii="Arial" w:hAnsi="Arial" w:cs="Arial"/>
          <w:sz w:val="22"/>
          <w:szCs w:val="22"/>
        </w:rPr>
        <w:t>2. Author/s:</w:t>
      </w:r>
      <w:r w:rsidR="00B13FB5">
        <w:rPr>
          <w:rFonts w:ascii="Arial" w:hAnsi="Arial" w:cs="Arial"/>
          <w:sz w:val="22"/>
          <w:szCs w:val="22"/>
        </w:rPr>
        <w:t xml:space="preserve"> </w:t>
      </w:r>
    </w:p>
    <w:p w:rsidR="007464E9" w:rsidRPr="007464E9" w:rsidRDefault="007464E9" w:rsidP="007464E9">
      <w:pPr>
        <w:pBdr>
          <w:bottom w:val="single" w:sz="12" w:space="1" w:color="auto"/>
        </w:pBdr>
        <w:ind w:firstLine="720"/>
        <w:jc w:val="both"/>
        <w:rPr>
          <w:rFonts w:ascii="Arial" w:hAnsi="Arial" w:cs="Arial"/>
          <w:b/>
          <w:sz w:val="22"/>
          <w:szCs w:val="22"/>
        </w:rPr>
      </w:pPr>
    </w:p>
    <w:p w:rsidR="00B4252C" w:rsidRPr="007464E9" w:rsidRDefault="00B13FB5" w:rsidP="007464E9">
      <w:pPr>
        <w:pBdr>
          <w:bottom w:val="single" w:sz="12" w:space="1" w:color="auto"/>
        </w:pBdr>
        <w:ind w:firstLine="720"/>
        <w:jc w:val="both"/>
        <w:rPr>
          <w:rFonts w:ascii="Arial" w:hAnsi="Arial" w:cs="Arial"/>
          <w:sz w:val="22"/>
          <w:szCs w:val="22"/>
        </w:rPr>
      </w:pPr>
      <w:r w:rsidRPr="007464E9">
        <w:rPr>
          <w:rFonts w:ascii="Arial" w:hAnsi="Arial" w:cs="Arial"/>
          <w:sz w:val="22"/>
          <w:szCs w:val="22"/>
        </w:rPr>
        <w:t xml:space="preserve">P. Ravi Kumar; P. Herbert Raj; P. </w:t>
      </w:r>
      <w:proofErr w:type="spellStart"/>
      <w:r w:rsidRPr="007464E9">
        <w:rPr>
          <w:rFonts w:ascii="Arial" w:hAnsi="Arial" w:cs="Arial"/>
          <w:sz w:val="22"/>
          <w:szCs w:val="22"/>
        </w:rPr>
        <w:t>Jelciana</w:t>
      </w:r>
      <w:proofErr w:type="spellEnd"/>
      <w:r w:rsidR="00A3165B" w:rsidRPr="007464E9">
        <w:rPr>
          <w:rFonts w:ascii="Arial" w:hAnsi="Arial" w:cs="Arial"/>
          <w:sz w:val="22"/>
          <w:szCs w:val="22"/>
        </w:rPr>
        <w:t xml:space="preserve"> </w:t>
      </w:r>
    </w:p>
    <w:p w:rsidR="00B4252C" w:rsidRPr="007464E9" w:rsidRDefault="00B4252C" w:rsidP="00B4252C">
      <w:pPr>
        <w:pBdr>
          <w:bottom w:val="single" w:sz="12" w:space="1" w:color="auto"/>
        </w:pBdr>
        <w:jc w:val="both"/>
        <w:rPr>
          <w:rFonts w:ascii="Arial" w:hAnsi="Arial" w:cs="Arial"/>
          <w:sz w:val="22"/>
          <w:szCs w:val="22"/>
        </w:rPr>
      </w:pPr>
    </w:p>
    <w:p w:rsidR="00E52A92" w:rsidRDefault="00E52A92" w:rsidP="00B4252C">
      <w:pPr>
        <w:pBdr>
          <w:bottom w:val="single" w:sz="12" w:space="1" w:color="auto"/>
        </w:pBdr>
        <w:jc w:val="both"/>
        <w:rPr>
          <w:rFonts w:ascii="Arial" w:hAnsi="Arial" w:cs="Arial"/>
          <w:sz w:val="22"/>
          <w:szCs w:val="22"/>
        </w:rPr>
      </w:pPr>
    </w:p>
    <w:p w:rsidR="00B4252C" w:rsidRDefault="00B4252C" w:rsidP="00B4252C">
      <w:pPr>
        <w:jc w:val="both"/>
        <w:rPr>
          <w:rFonts w:ascii="Arial" w:hAnsi="Arial" w:cs="Arial"/>
          <w:sz w:val="22"/>
          <w:szCs w:val="22"/>
        </w:rPr>
      </w:pPr>
    </w:p>
    <w:p w:rsidR="00E52A92" w:rsidRDefault="00E52A92" w:rsidP="00B4252C">
      <w:pPr>
        <w:jc w:val="both"/>
        <w:rPr>
          <w:rFonts w:ascii="Arial" w:hAnsi="Arial" w:cs="Arial"/>
          <w:sz w:val="22"/>
          <w:szCs w:val="22"/>
        </w:rPr>
      </w:pPr>
    </w:p>
    <w:p w:rsidR="007464E9" w:rsidRDefault="00B4252C" w:rsidP="00B4252C">
      <w:pPr>
        <w:jc w:val="both"/>
        <w:rPr>
          <w:rFonts w:ascii="Arial" w:hAnsi="Arial" w:cs="Arial"/>
          <w:sz w:val="22"/>
          <w:szCs w:val="22"/>
        </w:rPr>
      </w:pPr>
      <w:r>
        <w:rPr>
          <w:rFonts w:ascii="Arial" w:hAnsi="Arial" w:cs="Arial"/>
          <w:sz w:val="22"/>
          <w:szCs w:val="22"/>
        </w:rPr>
        <w:t>3. Journal of Publication and Date and Year of Publication:</w:t>
      </w:r>
      <w:r w:rsidR="00A3165B">
        <w:rPr>
          <w:rFonts w:ascii="Arial" w:hAnsi="Arial" w:cs="Arial"/>
          <w:sz w:val="22"/>
          <w:szCs w:val="22"/>
        </w:rPr>
        <w:t xml:space="preserve"> </w:t>
      </w:r>
    </w:p>
    <w:p w:rsidR="00B4252C" w:rsidRPr="007464E9" w:rsidRDefault="00A3165B" w:rsidP="00B4252C">
      <w:pPr>
        <w:jc w:val="both"/>
        <w:rPr>
          <w:rFonts w:ascii="Arial" w:hAnsi="Arial" w:cs="Arial"/>
          <w:sz w:val="22"/>
          <w:szCs w:val="22"/>
        </w:rPr>
      </w:pPr>
      <w:r w:rsidRPr="007464E9">
        <w:rPr>
          <w:rFonts w:ascii="Arial" w:hAnsi="Arial" w:cs="Arial"/>
          <w:sz w:val="22"/>
          <w:szCs w:val="22"/>
        </w:rPr>
        <w:t>Elsev</w:t>
      </w:r>
      <w:r w:rsidR="006C5635" w:rsidRPr="007464E9">
        <w:rPr>
          <w:rFonts w:ascii="Arial" w:hAnsi="Arial" w:cs="Arial"/>
          <w:sz w:val="22"/>
          <w:szCs w:val="22"/>
        </w:rPr>
        <w:t>i</w:t>
      </w:r>
      <w:r w:rsidRPr="007464E9">
        <w:rPr>
          <w:rFonts w:ascii="Arial" w:hAnsi="Arial" w:cs="Arial"/>
          <w:sz w:val="22"/>
          <w:szCs w:val="22"/>
        </w:rPr>
        <w:t>er</w:t>
      </w:r>
      <w:r w:rsidR="006C5635" w:rsidRPr="007464E9">
        <w:rPr>
          <w:rFonts w:ascii="Arial" w:hAnsi="Arial" w:cs="Arial"/>
          <w:sz w:val="22"/>
          <w:szCs w:val="22"/>
        </w:rPr>
        <w:t xml:space="preserve"> Ltd. DFRWS</w:t>
      </w:r>
      <w:r w:rsidR="00B13FB5" w:rsidRPr="007464E9">
        <w:rPr>
          <w:rFonts w:ascii="Arial" w:hAnsi="Arial" w:cs="Arial"/>
          <w:sz w:val="22"/>
          <w:szCs w:val="22"/>
        </w:rPr>
        <w:t>; 2018</w:t>
      </w:r>
    </w:p>
    <w:p w:rsidR="00B4252C" w:rsidRPr="007464E9" w:rsidRDefault="007464E9" w:rsidP="007464E9">
      <w:pPr>
        <w:pBdr>
          <w:bottom w:val="single" w:sz="12" w:space="1" w:color="auto"/>
        </w:pBdr>
        <w:rPr>
          <w:rFonts w:ascii="Arial" w:hAnsi="Arial" w:cs="Arial"/>
        </w:rPr>
      </w:pPr>
      <w:r w:rsidRPr="007464E9">
        <w:rPr>
          <w:rStyle w:val="fontstyle01"/>
          <w:sz w:val="24"/>
          <w:szCs w:val="24"/>
        </w:rPr>
        <w:t xml:space="preserve">1877-0509 </w:t>
      </w:r>
      <w:r w:rsidRPr="007464E9">
        <w:rPr>
          <w:rStyle w:val="fontstyle21"/>
          <w:sz w:val="24"/>
          <w:szCs w:val="24"/>
        </w:rPr>
        <w:t xml:space="preserve">© </w:t>
      </w:r>
      <w:r w:rsidRPr="007464E9">
        <w:rPr>
          <w:rStyle w:val="fontstyle01"/>
          <w:sz w:val="24"/>
          <w:szCs w:val="24"/>
        </w:rPr>
        <w:t xml:space="preserve">2018 </w:t>
      </w:r>
      <w:proofErr w:type="gramStart"/>
      <w:r w:rsidRPr="007464E9">
        <w:rPr>
          <w:rStyle w:val="fontstyle01"/>
          <w:sz w:val="24"/>
          <w:szCs w:val="24"/>
        </w:rPr>
        <w:t>The</w:t>
      </w:r>
      <w:proofErr w:type="gramEnd"/>
      <w:r w:rsidRPr="007464E9">
        <w:rPr>
          <w:rStyle w:val="fontstyle01"/>
          <w:sz w:val="24"/>
          <w:szCs w:val="24"/>
        </w:rPr>
        <w:t xml:space="preserve"> Authors. Published by Elsevier B.V</w:t>
      </w:r>
      <w:proofErr w:type="gramStart"/>
      <w:r w:rsidRPr="007464E9">
        <w:rPr>
          <w:rStyle w:val="fontstyle01"/>
          <w:sz w:val="24"/>
          <w:szCs w:val="24"/>
        </w:rPr>
        <w:t>.</w:t>
      </w:r>
      <w:proofErr w:type="gramEnd"/>
      <w:r w:rsidRPr="007464E9">
        <w:rPr>
          <w:rFonts w:ascii="CMR10" w:hAnsi="CMR10"/>
          <w:color w:val="000000"/>
        </w:rPr>
        <w:br/>
      </w:r>
      <w:r w:rsidRPr="007464E9">
        <w:rPr>
          <w:rStyle w:val="fontstyle01"/>
          <w:sz w:val="24"/>
          <w:szCs w:val="24"/>
        </w:rPr>
        <w:t>Peer-review under responsibility of the scientif</w:t>
      </w:r>
      <w:r>
        <w:rPr>
          <w:rStyle w:val="fontstyle01"/>
          <w:sz w:val="24"/>
          <w:szCs w:val="24"/>
        </w:rPr>
        <w:t>i</w:t>
      </w:r>
      <w:r w:rsidRPr="007464E9">
        <w:rPr>
          <w:rStyle w:val="fontstyle01"/>
          <w:sz w:val="24"/>
          <w:szCs w:val="24"/>
        </w:rPr>
        <w:t>c committee of the 6th International Conference on Smart Computing and Communications</w:t>
      </w:r>
      <w:r w:rsidRPr="007464E9">
        <w:rPr>
          <w:rFonts w:ascii="CMR10" w:hAnsi="CMR10"/>
          <w:color w:val="000000"/>
        </w:rPr>
        <w:br/>
      </w:r>
      <w:r w:rsidRPr="007464E9">
        <w:rPr>
          <w:rStyle w:val="fontstyle01"/>
          <w:sz w:val="24"/>
          <w:szCs w:val="24"/>
        </w:rPr>
        <w:t>10.1016/j.procs.2017.12.089</w:t>
      </w:r>
    </w:p>
    <w:p w:rsidR="00E52A92" w:rsidRDefault="00E52A92" w:rsidP="00B4252C">
      <w:pPr>
        <w:pBdr>
          <w:bottom w:val="single" w:sz="12" w:space="1" w:color="auto"/>
        </w:pBdr>
        <w:jc w:val="both"/>
        <w:rPr>
          <w:rFonts w:ascii="Arial" w:hAnsi="Arial" w:cs="Arial"/>
          <w:sz w:val="22"/>
          <w:szCs w:val="22"/>
        </w:rPr>
      </w:pPr>
    </w:p>
    <w:p w:rsidR="00B4252C" w:rsidRDefault="00B4252C" w:rsidP="00B4252C">
      <w:pPr>
        <w:jc w:val="both"/>
        <w:rPr>
          <w:rFonts w:ascii="Arial" w:hAnsi="Arial" w:cs="Arial"/>
          <w:sz w:val="22"/>
          <w:szCs w:val="22"/>
        </w:rPr>
      </w:pPr>
    </w:p>
    <w:p w:rsidR="00E52A92" w:rsidRDefault="00E52A92" w:rsidP="00B4252C">
      <w:pPr>
        <w:jc w:val="both"/>
        <w:rPr>
          <w:rFonts w:ascii="Arial" w:hAnsi="Arial" w:cs="Arial"/>
          <w:sz w:val="22"/>
          <w:szCs w:val="22"/>
        </w:rPr>
      </w:pPr>
    </w:p>
    <w:p w:rsidR="00E132FD" w:rsidRDefault="00B4252C" w:rsidP="00E132FD">
      <w:pPr>
        <w:autoSpaceDE w:val="0"/>
        <w:autoSpaceDN w:val="0"/>
        <w:adjustRightInd w:val="0"/>
        <w:rPr>
          <w:rFonts w:ascii="Arial" w:hAnsi="Arial" w:cs="Arial"/>
          <w:sz w:val="22"/>
          <w:szCs w:val="22"/>
        </w:rPr>
      </w:pPr>
      <w:r>
        <w:rPr>
          <w:rFonts w:ascii="Arial" w:hAnsi="Arial" w:cs="Arial"/>
          <w:sz w:val="22"/>
          <w:szCs w:val="22"/>
        </w:rPr>
        <w:t>4. What are the researcher’s hypotheses? What is the purpose of the study?</w:t>
      </w:r>
      <w:r w:rsidR="00AF5BE1">
        <w:rPr>
          <w:rFonts w:ascii="Arial" w:hAnsi="Arial" w:cs="Arial"/>
          <w:sz w:val="22"/>
          <w:szCs w:val="22"/>
        </w:rPr>
        <w:t xml:space="preserve"> </w:t>
      </w:r>
    </w:p>
    <w:p w:rsidR="00E132FD" w:rsidRDefault="00E132FD" w:rsidP="00E132FD">
      <w:pPr>
        <w:autoSpaceDE w:val="0"/>
        <w:autoSpaceDN w:val="0"/>
        <w:adjustRightInd w:val="0"/>
        <w:rPr>
          <w:rFonts w:ascii="Arial" w:hAnsi="Arial" w:cs="Arial"/>
          <w:sz w:val="22"/>
          <w:szCs w:val="22"/>
        </w:rPr>
      </w:pPr>
      <w:r>
        <w:rPr>
          <w:rFonts w:ascii="Arial" w:hAnsi="Arial" w:cs="Arial"/>
          <w:sz w:val="22"/>
          <w:szCs w:val="22"/>
        </w:rPr>
        <w:t xml:space="preserve"> </w:t>
      </w:r>
    </w:p>
    <w:p w:rsidR="001F74D1" w:rsidRPr="001F74D1" w:rsidRDefault="001F74D1" w:rsidP="001F74D1">
      <w:pPr>
        <w:autoSpaceDE w:val="0"/>
        <w:autoSpaceDN w:val="0"/>
        <w:adjustRightInd w:val="0"/>
        <w:rPr>
          <w:rFonts w:ascii="IHMBDD+TimesNewRomanPSMT" w:hAnsi="IHMBDD+TimesNewRomanPSMT" w:cs="IHMBDD+TimesNewRomanPSMT"/>
          <w:color w:val="000000"/>
          <w:lang w:val="en-PH" w:eastAsia="en-PH"/>
        </w:rPr>
      </w:pPr>
    </w:p>
    <w:p w:rsidR="001F74D1" w:rsidRPr="001F74D1" w:rsidRDefault="001F74D1" w:rsidP="001F74D1">
      <w:pPr>
        <w:autoSpaceDE w:val="0"/>
        <w:autoSpaceDN w:val="0"/>
        <w:adjustRightInd w:val="0"/>
        <w:rPr>
          <w:rFonts w:ascii="Arial" w:hAnsi="Arial" w:cs="Arial"/>
          <w:color w:val="000000"/>
          <w:sz w:val="22"/>
          <w:szCs w:val="22"/>
          <w:lang w:val="en-PH" w:eastAsia="en-PH"/>
        </w:rPr>
      </w:pPr>
      <w:r w:rsidRPr="001F74D1">
        <w:rPr>
          <w:rFonts w:ascii="IHMBDD+TimesNewRomanPSMT" w:hAnsi="IHMBDD+TimesNewRomanPSMT" w:cs="IHMBDD+TimesNewRomanPSMT"/>
          <w:color w:val="000000"/>
          <w:lang w:val="en-PH" w:eastAsia="en-PH"/>
        </w:rPr>
        <w:t xml:space="preserve"> </w:t>
      </w:r>
      <w:r w:rsidR="00E0424D">
        <w:rPr>
          <w:rFonts w:ascii="Arial" w:hAnsi="Arial" w:cs="Arial"/>
          <w:color w:val="000000"/>
          <w:sz w:val="22"/>
          <w:szCs w:val="22"/>
          <w:lang w:val="en-PH" w:eastAsia="en-PH"/>
        </w:rPr>
        <w:t>The study</w:t>
      </w:r>
      <w:r w:rsidRPr="001F74D1">
        <w:rPr>
          <w:rFonts w:ascii="Arial" w:hAnsi="Arial" w:cs="Arial"/>
          <w:color w:val="000000"/>
          <w:sz w:val="22"/>
          <w:szCs w:val="22"/>
          <w:lang w:val="en-PH" w:eastAsia="en-PH"/>
        </w:rPr>
        <w:t xml:space="preserve"> explores the different data security issues in cloud computing in a multi-tenant environment and proposes methods to overcome</w:t>
      </w:r>
      <w:r>
        <w:rPr>
          <w:rFonts w:ascii="Arial" w:hAnsi="Arial" w:cs="Arial"/>
          <w:color w:val="000000"/>
          <w:sz w:val="22"/>
          <w:szCs w:val="22"/>
          <w:lang w:val="en-PH" w:eastAsia="en-PH"/>
        </w:rPr>
        <w:t xml:space="preserve"> the security issues. A</w:t>
      </w:r>
      <w:r w:rsidRPr="001F74D1">
        <w:rPr>
          <w:rFonts w:ascii="Arial" w:hAnsi="Arial" w:cs="Arial"/>
          <w:color w:val="000000"/>
          <w:sz w:val="22"/>
          <w:szCs w:val="22"/>
          <w:lang w:val="en-PH" w:eastAsia="en-PH"/>
        </w:rPr>
        <w:t xml:space="preserve">lso describes Cloud computing models such as the deployment models and the service delivery models. </w:t>
      </w:r>
    </w:p>
    <w:p w:rsidR="00F97E7C" w:rsidRPr="00F97E7C" w:rsidRDefault="00F97E7C" w:rsidP="00F97E7C">
      <w:pPr>
        <w:autoSpaceDE w:val="0"/>
        <w:autoSpaceDN w:val="0"/>
        <w:adjustRightInd w:val="0"/>
        <w:rPr>
          <w:rFonts w:ascii="Arial" w:hAnsi="Arial" w:cs="Arial"/>
          <w:sz w:val="22"/>
          <w:szCs w:val="22"/>
          <w:lang w:val="en-PH" w:eastAsia="en-PH"/>
        </w:rPr>
      </w:pPr>
    </w:p>
    <w:p w:rsidR="00E52A92" w:rsidRDefault="00E52A92" w:rsidP="00B4252C">
      <w:pPr>
        <w:pBdr>
          <w:bottom w:val="single" w:sz="12" w:space="1" w:color="auto"/>
        </w:pBdr>
        <w:jc w:val="both"/>
        <w:rPr>
          <w:rFonts w:ascii="Arial" w:hAnsi="Arial" w:cs="Arial"/>
          <w:sz w:val="22"/>
          <w:szCs w:val="22"/>
        </w:rPr>
      </w:pPr>
    </w:p>
    <w:p w:rsidR="00B4252C" w:rsidRDefault="00B4252C" w:rsidP="00B4252C">
      <w:pPr>
        <w:jc w:val="both"/>
        <w:rPr>
          <w:rFonts w:ascii="Arial" w:hAnsi="Arial" w:cs="Arial"/>
          <w:sz w:val="22"/>
          <w:szCs w:val="22"/>
        </w:rPr>
      </w:pPr>
    </w:p>
    <w:p w:rsidR="00E52A92" w:rsidRDefault="00E52A92" w:rsidP="00B4252C">
      <w:pPr>
        <w:jc w:val="both"/>
        <w:rPr>
          <w:rFonts w:ascii="Arial" w:hAnsi="Arial" w:cs="Arial"/>
          <w:sz w:val="22"/>
          <w:szCs w:val="22"/>
        </w:rPr>
      </w:pPr>
    </w:p>
    <w:p w:rsidR="00B4252C" w:rsidRDefault="00B4252C" w:rsidP="00B4252C">
      <w:pPr>
        <w:jc w:val="both"/>
        <w:rPr>
          <w:rFonts w:ascii="Arial" w:hAnsi="Arial" w:cs="Arial"/>
          <w:sz w:val="22"/>
          <w:szCs w:val="22"/>
        </w:rPr>
      </w:pPr>
      <w:r>
        <w:rPr>
          <w:rFonts w:ascii="Arial" w:hAnsi="Arial" w:cs="Arial"/>
          <w:sz w:val="22"/>
          <w:szCs w:val="22"/>
        </w:rPr>
        <w:t>5.</w:t>
      </w:r>
      <w:r w:rsidR="00E52A92">
        <w:rPr>
          <w:rFonts w:ascii="Arial" w:hAnsi="Arial" w:cs="Arial"/>
          <w:sz w:val="22"/>
          <w:szCs w:val="22"/>
        </w:rPr>
        <w:t xml:space="preserve"> </w:t>
      </w:r>
      <w:r>
        <w:rPr>
          <w:rFonts w:ascii="Arial" w:hAnsi="Arial" w:cs="Arial"/>
          <w:sz w:val="22"/>
          <w:szCs w:val="22"/>
        </w:rPr>
        <w:t xml:space="preserve"> </w:t>
      </w:r>
      <w:r w:rsidR="00E52A92">
        <w:rPr>
          <w:rFonts w:ascii="Arial" w:hAnsi="Arial" w:cs="Arial"/>
          <w:sz w:val="22"/>
          <w:szCs w:val="22"/>
        </w:rPr>
        <w:t>What method</w:t>
      </w:r>
      <w:r w:rsidR="0016777B">
        <w:rPr>
          <w:rFonts w:ascii="Arial" w:hAnsi="Arial" w:cs="Arial"/>
          <w:sz w:val="22"/>
          <w:szCs w:val="22"/>
        </w:rPr>
        <w:t>/s</w:t>
      </w:r>
      <w:r w:rsidR="00E52A92">
        <w:rPr>
          <w:rFonts w:ascii="Arial" w:hAnsi="Arial" w:cs="Arial"/>
          <w:sz w:val="22"/>
          <w:szCs w:val="22"/>
        </w:rPr>
        <w:t xml:space="preserve"> is</w:t>
      </w:r>
      <w:r w:rsidR="0016777B">
        <w:rPr>
          <w:rFonts w:ascii="Arial" w:hAnsi="Arial" w:cs="Arial"/>
          <w:sz w:val="22"/>
          <w:szCs w:val="22"/>
        </w:rPr>
        <w:t>/are</w:t>
      </w:r>
      <w:r w:rsidR="00E52A92">
        <w:rPr>
          <w:rFonts w:ascii="Arial" w:hAnsi="Arial" w:cs="Arial"/>
          <w:sz w:val="22"/>
          <w:szCs w:val="22"/>
        </w:rPr>
        <w:t xml:space="preserve"> used to conduct the study/research? How was the study/research being carried out?</w:t>
      </w:r>
    </w:p>
    <w:p w:rsidR="00E52A92" w:rsidRDefault="00E52A92" w:rsidP="00B4252C">
      <w:pPr>
        <w:pBdr>
          <w:bottom w:val="single" w:sz="12" w:space="1" w:color="auto"/>
        </w:pBdr>
        <w:jc w:val="both"/>
        <w:rPr>
          <w:rFonts w:ascii="Arial" w:hAnsi="Arial" w:cs="Arial"/>
          <w:sz w:val="22"/>
          <w:szCs w:val="22"/>
        </w:rPr>
      </w:pPr>
    </w:p>
    <w:p w:rsidR="00E30F35" w:rsidRDefault="00E30F35" w:rsidP="00B4252C">
      <w:pPr>
        <w:pBdr>
          <w:bottom w:val="single" w:sz="12" w:space="1" w:color="auto"/>
        </w:pBdr>
        <w:jc w:val="both"/>
        <w:rPr>
          <w:rFonts w:ascii="Arial" w:hAnsi="Arial" w:cs="Arial"/>
          <w:sz w:val="22"/>
          <w:szCs w:val="22"/>
        </w:rPr>
      </w:pPr>
      <w:r>
        <w:rPr>
          <w:rFonts w:ascii="Arial" w:hAnsi="Arial" w:cs="Arial"/>
          <w:sz w:val="22"/>
          <w:szCs w:val="22"/>
        </w:rPr>
        <w:t>The method</w:t>
      </w:r>
      <w:r w:rsidR="007464E9">
        <w:rPr>
          <w:rFonts w:ascii="Arial" w:hAnsi="Arial" w:cs="Arial"/>
          <w:sz w:val="22"/>
          <w:szCs w:val="22"/>
        </w:rPr>
        <w:t xml:space="preserve"> of</w:t>
      </w:r>
      <w:r>
        <w:rPr>
          <w:rFonts w:ascii="Arial" w:hAnsi="Arial" w:cs="Arial"/>
          <w:sz w:val="22"/>
          <w:szCs w:val="22"/>
        </w:rPr>
        <w:t xml:space="preserve"> the study uses is qualitative</w:t>
      </w:r>
      <w:r w:rsidR="002413FF">
        <w:rPr>
          <w:rFonts w:ascii="Arial" w:hAnsi="Arial" w:cs="Arial"/>
          <w:sz w:val="22"/>
          <w:szCs w:val="22"/>
        </w:rPr>
        <w:t xml:space="preserve"> and it also uses experiment.</w:t>
      </w:r>
      <w:r w:rsidR="00E21FCF">
        <w:rPr>
          <w:rFonts w:ascii="Arial" w:hAnsi="Arial" w:cs="Arial"/>
          <w:sz w:val="22"/>
          <w:szCs w:val="22"/>
        </w:rPr>
        <w:t xml:space="preserve"> </w:t>
      </w:r>
      <w:r w:rsidR="00E2668A">
        <w:rPr>
          <w:rFonts w:ascii="Arial" w:hAnsi="Arial" w:cs="Arial"/>
          <w:sz w:val="22"/>
          <w:szCs w:val="22"/>
        </w:rPr>
        <w:t xml:space="preserve"> </w:t>
      </w:r>
    </w:p>
    <w:p w:rsidR="00E52A92" w:rsidRDefault="00E52A92" w:rsidP="00B4252C">
      <w:pPr>
        <w:pBdr>
          <w:bottom w:val="single" w:sz="12" w:space="1" w:color="auto"/>
        </w:pBdr>
        <w:jc w:val="both"/>
        <w:rPr>
          <w:rFonts w:ascii="Arial" w:hAnsi="Arial" w:cs="Arial"/>
          <w:sz w:val="22"/>
          <w:szCs w:val="22"/>
        </w:rPr>
      </w:pPr>
    </w:p>
    <w:p w:rsidR="00E52A92" w:rsidRDefault="00E52A92" w:rsidP="00B4252C">
      <w:pPr>
        <w:jc w:val="both"/>
        <w:rPr>
          <w:rFonts w:ascii="Arial" w:hAnsi="Arial" w:cs="Arial"/>
          <w:sz w:val="22"/>
          <w:szCs w:val="22"/>
        </w:rPr>
      </w:pPr>
    </w:p>
    <w:p w:rsidR="00E52A92" w:rsidRDefault="00E52A92" w:rsidP="00B4252C">
      <w:pPr>
        <w:jc w:val="both"/>
        <w:rPr>
          <w:rFonts w:ascii="Arial" w:hAnsi="Arial" w:cs="Arial"/>
          <w:sz w:val="22"/>
          <w:szCs w:val="22"/>
        </w:rPr>
      </w:pPr>
    </w:p>
    <w:p w:rsidR="007830ED" w:rsidRDefault="00E52A92" w:rsidP="007830ED">
      <w:pPr>
        <w:autoSpaceDE w:val="0"/>
        <w:autoSpaceDN w:val="0"/>
        <w:adjustRightInd w:val="0"/>
        <w:rPr>
          <w:rFonts w:ascii="Arial" w:hAnsi="Arial" w:cs="Arial"/>
          <w:sz w:val="22"/>
          <w:szCs w:val="22"/>
        </w:rPr>
      </w:pPr>
      <w:r>
        <w:rPr>
          <w:rFonts w:ascii="Arial" w:hAnsi="Arial" w:cs="Arial"/>
          <w:sz w:val="22"/>
          <w:szCs w:val="22"/>
        </w:rPr>
        <w:t>6. What is/are the results of the study/research? What is</w:t>
      </w:r>
      <w:r w:rsidR="0016777B">
        <w:rPr>
          <w:rFonts w:ascii="Arial" w:hAnsi="Arial" w:cs="Arial"/>
          <w:sz w:val="22"/>
          <w:szCs w:val="22"/>
        </w:rPr>
        <w:t>/are</w:t>
      </w:r>
      <w:r>
        <w:rPr>
          <w:rFonts w:ascii="Arial" w:hAnsi="Arial" w:cs="Arial"/>
          <w:sz w:val="22"/>
          <w:szCs w:val="22"/>
        </w:rPr>
        <w:t xml:space="preserve"> the conclusion</w:t>
      </w:r>
      <w:r w:rsidR="0016777B">
        <w:rPr>
          <w:rFonts w:ascii="Arial" w:hAnsi="Arial" w:cs="Arial"/>
          <w:sz w:val="22"/>
          <w:szCs w:val="22"/>
        </w:rPr>
        <w:t>/s</w:t>
      </w:r>
      <w:r>
        <w:rPr>
          <w:rFonts w:ascii="Arial" w:hAnsi="Arial" w:cs="Arial"/>
          <w:sz w:val="22"/>
          <w:szCs w:val="22"/>
        </w:rPr>
        <w:t xml:space="preserve"> of the study/research?</w:t>
      </w:r>
      <w:r w:rsidR="007830ED">
        <w:rPr>
          <w:rFonts w:ascii="Arial" w:hAnsi="Arial" w:cs="Arial"/>
          <w:sz w:val="22"/>
          <w:szCs w:val="22"/>
        </w:rPr>
        <w:t xml:space="preserve"> </w:t>
      </w:r>
    </w:p>
    <w:p w:rsidR="007830ED" w:rsidRDefault="007830ED" w:rsidP="007830ED">
      <w:pPr>
        <w:autoSpaceDE w:val="0"/>
        <w:autoSpaceDN w:val="0"/>
        <w:adjustRightInd w:val="0"/>
        <w:rPr>
          <w:rFonts w:ascii="Arial" w:hAnsi="Arial" w:cs="Arial"/>
          <w:sz w:val="22"/>
          <w:szCs w:val="22"/>
        </w:rPr>
      </w:pPr>
    </w:p>
    <w:p w:rsidR="00B13FB5" w:rsidRPr="00B13FB5" w:rsidRDefault="00B13FB5" w:rsidP="00B13FB5">
      <w:pPr>
        <w:pStyle w:val="Default"/>
        <w:rPr>
          <w:rFonts w:ascii="Arial" w:hAnsi="Arial" w:cs="Arial"/>
          <w:sz w:val="22"/>
          <w:szCs w:val="22"/>
        </w:rPr>
      </w:pPr>
      <w:r w:rsidRPr="00B13FB5">
        <w:rPr>
          <w:rFonts w:ascii="Arial" w:hAnsi="Arial" w:cs="Arial"/>
          <w:sz w:val="22"/>
          <w:szCs w:val="22"/>
        </w:rPr>
        <w:t>The cloud problems are mainly with the security and privacy of the data stored in the cloud. The cloud environments like heterogeneity, resource sharing, multi-tenancy, virtualization, mobile cloud computing and Service Level Agreement (SLA) that makes the cloud security more vulnerable. This paper provides the data security issues and methods to overcome these issues. There are also new developments in cloud computing like Container-as-a-Service (</w:t>
      </w:r>
      <w:proofErr w:type="spellStart"/>
      <w:r w:rsidRPr="00B13FB5">
        <w:rPr>
          <w:rFonts w:ascii="Arial" w:hAnsi="Arial" w:cs="Arial"/>
          <w:sz w:val="22"/>
          <w:szCs w:val="22"/>
        </w:rPr>
        <w:t>CaaS</w:t>
      </w:r>
      <w:proofErr w:type="spellEnd"/>
      <w:r w:rsidRPr="00B13FB5">
        <w:rPr>
          <w:rFonts w:ascii="Arial" w:hAnsi="Arial" w:cs="Arial"/>
          <w:sz w:val="22"/>
          <w:szCs w:val="22"/>
        </w:rPr>
        <w:t>), Software-defined networking (a concept to design and manage networks that abstracts applications away from the underlying networks), Software-defined-storage (abstracts the logical storage services and capabilities away from the underlying hardware) and Cloud-of-Things (</w:t>
      </w:r>
      <w:proofErr w:type="spellStart"/>
      <w:r w:rsidRPr="00B13FB5">
        <w:rPr>
          <w:rFonts w:ascii="Arial" w:hAnsi="Arial" w:cs="Arial"/>
          <w:sz w:val="22"/>
          <w:szCs w:val="22"/>
        </w:rPr>
        <w:t>CoT</w:t>
      </w:r>
      <w:proofErr w:type="spellEnd"/>
      <w:r w:rsidRPr="00B13FB5">
        <w:rPr>
          <w:rFonts w:ascii="Arial" w:hAnsi="Arial" w:cs="Arial"/>
          <w:sz w:val="22"/>
          <w:szCs w:val="22"/>
        </w:rPr>
        <w:t>), (a concept combining cloud computing and Internet-of-Things (</w:t>
      </w:r>
      <w:proofErr w:type="spellStart"/>
      <w:r w:rsidRPr="00B13FB5">
        <w:rPr>
          <w:rFonts w:ascii="Arial" w:hAnsi="Arial" w:cs="Arial"/>
          <w:sz w:val="22"/>
          <w:szCs w:val="22"/>
        </w:rPr>
        <w:t>IoT</w:t>
      </w:r>
      <w:proofErr w:type="spellEnd"/>
      <w:r w:rsidRPr="00B13FB5">
        <w:rPr>
          <w:rFonts w:ascii="Arial" w:hAnsi="Arial" w:cs="Arial"/>
          <w:sz w:val="22"/>
          <w:szCs w:val="22"/>
        </w:rPr>
        <w:t xml:space="preserve">) for smart city applications). All these new developments bring new challenges in cloud computing and they need to be addressed. When there is a change in technology, always review the security policies and procedures and update accordingly to protect the data and its privacy. </w:t>
      </w:r>
    </w:p>
    <w:p w:rsidR="007830ED" w:rsidRDefault="007830ED" w:rsidP="00B4252C">
      <w:pPr>
        <w:pBdr>
          <w:bottom w:val="single" w:sz="12" w:space="1" w:color="auto"/>
        </w:pBdr>
        <w:jc w:val="both"/>
        <w:rPr>
          <w:rFonts w:ascii="Arial" w:hAnsi="Arial" w:cs="Arial"/>
          <w:sz w:val="22"/>
          <w:szCs w:val="22"/>
          <w:lang w:val="en-PH" w:eastAsia="en-PH"/>
        </w:rPr>
      </w:pPr>
    </w:p>
    <w:p w:rsidR="00B13FB5" w:rsidRDefault="00B13FB5" w:rsidP="00B4252C">
      <w:pPr>
        <w:pBdr>
          <w:bottom w:val="single" w:sz="12" w:space="1" w:color="auto"/>
        </w:pBdr>
        <w:jc w:val="both"/>
        <w:rPr>
          <w:rFonts w:ascii="Arial" w:hAnsi="Arial" w:cs="Arial"/>
          <w:sz w:val="22"/>
          <w:szCs w:val="22"/>
        </w:rPr>
      </w:pPr>
    </w:p>
    <w:p w:rsidR="007830ED" w:rsidRDefault="007830ED" w:rsidP="00B4252C">
      <w:pPr>
        <w:jc w:val="both"/>
        <w:rPr>
          <w:rFonts w:ascii="Arial" w:hAnsi="Arial" w:cs="Arial"/>
          <w:sz w:val="22"/>
          <w:szCs w:val="22"/>
          <w:lang w:val="en-PH" w:eastAsia="en-PH"/>
        </w:rPr>
      </w:pPr>
    </w:p>
    <w:p w:rsidR="00E52A92" w:rsidRDefault="00E52A92" w:rsidP="00B4252C">
      <w:pPr>
        <w:jc w:val="both"/>
        <w:rPr>
          <w:rFonts w:ascii="Arial" w:hAnsi="Arial" w:cs="Arial"/>
          <w:sz w:val="22"/>
          <w:szCs w:val="22"/>
        </w:rPr>
      </w:pPr>
      <w:r>
        <w:rPr>
          <w:rFonts w:ascii="Arial" w:hAnsi="Arial" w:cs="Arial"/>
          <w:sz w:val="22"/>
          <w:szCs w:val="22"/>
        </w:rPr>
        <w:t>7. In your own opinion, what is the significance</w:t>
      </w:r>
      <w:r w:rsidR="0016777B">
        <w:rPr>
          <w:rFonts w:ascii="Arial" w:hAnsi="Arial" w:cs="Arial"/>
          <w:sz w:val="22"/>
          <w:szCs w:val="22"/>
        </w:rPr>
        <w:t>/importance</w:t>
      </w:r>
      <w:r>
        <w:rPr>
          <w:rFonts w:ascii="Arial" w:hAnsi="Arial" w:cs="Arial"/>
          <w:sz w:val="22"/>
          <w:szCs w:val="22"/>
        </w:rPr>
        <w:t xml:space="preserve"> of the study/research?</w:t>
      </w:r>
      <w:r w:rsidR="0016777B">
        <w:rPr>
          <w:rFonts w:ascii="Arial" w:hAnsi="Arial" w:cs="Arial"/>
          <w:sz w:val="22"/>
          <w:szCs w:val="22"/>
        </w:rPr>
        <w:t xml:space="preserve"> After the conclusions and results, what can you suggest that should be done further?</w:t>
      </w:r>
    </w:p>
    <w:p w:rsidR="00E2668A" w:rsidRDefault="00E2668A" w:rsidP="00B4252C">
      <w:pPr>
        <w:jc w:val="both"/>
        <w:rPr>
          <w:rFonts w:ascii="Arial" w:hAnsi="Arial" w:cs="Arial"/>
          <w:sz w:val="22"/>
          <w:szCs w:val="22"/>
        </w:rPr>
      </w:pPr>
    </w:p>
    <w:p w:rsidR="00E52A92" w:rsidRDefault="001F74D1" w:rsidP="00E13371">
      <w:pPr>
        <w:jc w:val="both"/>
        <w:rPr>
          <w:rFonts w:ascii="Arial" w:hAnsi="Arial" w:cs="Arial"/>
          <w:sz w:val="22"/>
          <w:szCs w:val="22"/>
        </w:rPr>
      </w:pPr>
      <w:r>
        <w:rPr>
          <w:rFonts w:ascii="Arial" w:hAnsi="Arial" w:cs="Arial"/>
          <w:sz w:val="22"/>
          <w:szCs w:val="22"/>
        </w:rPr>
        <w:t xml:space="preserve">The significance of the study is the security of data that is being stored in cloud computing. Further, the management of data that is coming in and out must be having tight security most especially when there would </w:t>
      </w:r>
      <w:r w:rsidR="00E13371">
        <w:rPr>
          <w:rFonts w:ascii="Arial" w:hAnsi="Arial" w:cs="Arial"/>
          <w:sz w:val="22"/>
          <w:szCs w:val="22"/>
        </w:rPr>
        <w:t>be a sensitive data.</w:t>
      </w:r>
    </w:p>
    <w:p w:rsidR="00E2668A" w:rsidRDefault="00E2668A" w:rsidP="00B4252C">
      <w:pPr>
        <w:pBdr>
          <w:bottom w:val="single" w:sz="12" w:space="1" w:color="auto"/>
        </w:pBdr>
        <w:jc w:val="both"/>
        <w:rPr>
          <w:rFonts w:ascii="Arial" w:hAnsi="Arial" w:cs="Arial"/>
          <w:sz w:val="22"/>
          <w:szCs w:val="22"/>
        </w:rPr>
      </w:pPr>
    </w:p>
    <w:p w:rsidR="00B9536B" w:rsidRPr="00190E8A" w:rsidRDefault="00B9536B" w:rsidP="00B4252C">
      <w:pPr>
        <w:jc w:val="both"/>
        <w:rPr>
          <w:rFonts w:ascii="Arial" w:hAnsi="Arial" w:cs="Arial"/>
          <w:sz w:val="22"/>
          <w:szCs w:val="22"/>
        </w:rPr>
      </w:pPr>
      <w:r>
        <w:rPr>
          <w:rFonts w:ascii="Arial" w:hAnsi="Arial" w:cs="Arial"/>
          <w:sz w:val="22"/>
          <w:szCs w:val="22"/>
        </w:rPr>
        <w:br w:type="page"/>
      </w:r>
      <w:r>
        <w:rPr>
          <w:noProof/>
          <w:lang w:val="en-PH" w:eastAsia="en-PH"/>
        </w:rPr>
        <w:lastRenderedPageBreak/>
        <w:pict>
          <v:rect id="_x0000_s1030" style="position:absolute;left:0;text-align:left;margin-left:405.3pt;margin-top:8.85pt;width:91.15pt;height:78.55pt;z-index:3;mso-wrap-distance-left:2.88pt;mso-wrap-distance-top:2.88pt;mso-wrap-distance-right:2.88pt;mso-wrap-distance-bottom:2.88pt;mso-position-horizontal-relative:text;mso-position-vertical-relative:text" o:preferrelative="t" filled="f" stroked="f" insetpen="t" o:cliptowrap="t">
            <v:imagedata r:id="rId6" o:title=""/>
            <v:shadow color="#ccc"/>
            <v:path o:extrusionok="f"/>
            <o:lock v:ext="edit" aspectratio="t"/>
          </v:rect>
        </w:pict>
      </w:r>
    </w:p>
    <w:tbl>
      <w:tblPr>
        <w:tblW w:w="18870" w:type="dxa"/>
        <w:jc w:val="center"/>
        <w:tblLook w:val="01E0" w:firstRow="1" w:lastRow="1" w:firstColumn="1" w:lastColumn="1" w:noHBand="0" w:noVBand="0"/>
      </w:tblPr>
      <w:tblGrid>
        <w:gridCol w:w="18870"/>
      </w:tblGrid>
      <w:tr w:rsidR="00B9536B" w:rsidRPr="00703FE7" w:rsidTr="00B9536B">
        <w:trPr>
          <w:trHeight w:val="1628"/>
          <w:jc w:val="center"/>
        </w:trPr>
        <w:tc>
          <w:tcPr>
            <w:tcW w:w="10360" w:type="dxa"/>
          </w:tcPr>
          <w:p w:rsidR="00B9536B" w:rsidRPr="00ED2C23" w:rsidRDefault="00B9536B" w:rsidP="00B9536B">
            <w:pPr>
              <w:jc w:val="center"/>
              <w:rPr>
                <w:rFonts w:ascii="Arial" w:hAnsi="Arial" w:cs="Arial"/>
              </w:rPr>
            </w:pPr>
            <w:r>
              <w:rPr>
                <w:rFonts w:ascii="Arial" w:hAnsi="Arial" w:cs="Arial"/>
                <w:noProof/>
                <w:sz w:val="22"/>
                <w:szCs w:val="22"/>
              </w:rPr>
              <w:pict>
                <v:shape id="_x0000_s1031" type="#_x0000_t75" alt="CTU LOGO" style="position:absolute;left:0;text-align:left;margin-left:241.3pt;margin-top:2.85pt;width:71.5pt;height:71.5pt;z-index:4;visibility:visible">
                  <v:imagedata r:id="rId5" o:title="CTU LOGO"/>
                </v:shape>
              </w:pict>
            </w:r>
            <w:r w:rsidRPr="00ED2C23">
              <w:rPr>
                <w:rFonts w:ascii="Arial" w:hAnsi="Arial" w:cs="Arial"/>
                <w:sz w:val="22"/>
                <w:szCs w:val="22"/>
              </w:rPr>
              <w:t>Republic of the Philippines</w:t>
            </w:r>
          </w:p>
          <w:p w:rsidR="00B9536B" w:rsidRPr="00ED2C23" w:rsidRDefault="00B9536B" w:rsidP="00B9536B">
            <w:pPr>
              <w:jc w:val="center"/>
              <w:rPr>
                <w:rFonts w:ascii="Arial" w:hAnsi="Arial" w:cs="Arial"/>
                <w:b/>
              </w:rPr>
            </w:pPr>
            <w:r w:rsidRPr="00ED2C23">
              <w:rPr>
                <w:rFonts w:ascii="Arial" w:hAnsi="Arial" w:cs="Arial"/>
                <w:b/>
              </w:rPr>
              <w:t>CEBU TECHNOLOGICAL UNIVERSITY</w:t>
            </w:r>
          </w:p>
          <w:p w:rsidR="00B9536B" w:rsidRPr="00155782" w:rsidRDefault="00B9536B" w:rsidP="00B9536B">
            <w:pPr>
              <w:jc w:val="center"/>
              <w:rPr>
                <w:rFonts w:ascii="Arial" w:hAnsi="Arial" w:cs="Arial"/>
                <w:b/>
              </w:rPr>
            </w:pPr>
            <w:r>
              <w:rPr>
                <w:rFonts w:ascii="Arial" w:hAnsi="Arial" w:cs="Arial"/>
                <w:b/>
                <w:sz w:val="22"/>
                <w:szCs w:val="22"/>
              </w:rPr>
              <w:t>Main Campus</w:t>
            </w:r>
          </w:p>
          <w:p w:rsidR="00B9536B" w:rsidRDefault="00B9536B" w:rsidP="00B9536B">
            <w:pPr>
              <w:jc w:val="center"/>
              <w:rPr>
                <w:rFonts w:ascii="Arial" w:hAnsi="Arial" w:cs="Arial"/>
                <w:sz w:val="16"/>
                <w:szCs w:val="16"/>
              </w:rPr>
            </w:pPr>
            <w:r>
              <w:rPr>
                <w:rFonts w:ascii="Arial" w:hAnsi="Arial" w:cs="Arial"/>
                <w:sz w:val="16"/>
                <w:szCs w:val="16"/>
              </w:rPr>
              <w:t xml:space="preserve">Corner M. J. </w:t>
            </w:r>
            <w:proofErr w:type="spellStart"/>
            <w:r>
              <w:rPr>
                <w:rFonts w:ascii="Arial" w:hAnsi="Arial" w:cs="Arial"/>
                <w:sz w:val="16"/>
                <w:szCs w:val="16"/>
              </w:rPr>
              <w:t>Cuenco</w:t>
            </w:r>
            <w:proofErr w:type="spellEnd"/>
            <w:r>
              <w:rPr>
                <w:rFonts w:ascii="Arial" w:hAnsi="Arial" w:cs="Arial"/>
                <w:sz w:val="16"/>
                <w:szCs w:val="16"/>
              </w:rPr>
              <w:t xml:space="preserve"> Avenue and R. Palma St., </w:t>
            </w:r>
            <w:r w:rsidRPr="00155782">
              <w:rPr>
                <w:rFonts w:ascii="Arial" w:hAnsi="Arial" w:cs="Arial"/>
                <w:sz w:val="16"/>
                <w:szCs w:val="16"/>
              </w:rPr>
              <w:t>Cebu City</w:t>
            </w:r>
            <w:r>
              <w:rPr>
                <w:rFonts w:ascii="Arial" w:hAnsi="Arial" w:cs="Arial"/>
                <w:sz w:val="16"/>
                <w:szCs w:val="16"/>
              </w:rPr>
              <w:t>, Philippines 6000</w:t>
            </w:r>
          </w:p>
          <w:p w:rsidR="00B9536B" w:rsidRDefault="00B9536B" w:rsidP="00B9536B">
            <w:pPr>
              <w:jc w:val="center"/>
              <w:rPr>
                <w:rFonts w:ascii="Arial" w:hAnsi="Arial" w:cs="Arial"/>
                <w:sz w:val="16"/>
                <w:szCs w:val="16"/>
              </w:rPr>
            </w:pPr>
            <w:hyperlink r:id="rId9" w:history="1">
              <w:r w:rsidRPr="007511F4">
                <w:rPr>
                  <w:rStyle w:val="Hyperlink"/>
                  <w:rFonts w:ascii="Arial" w:hAnsi="Arial" w:cs="Arial"/>
                  <w:sz w:val="16"/>
                  <w:szCs w:val="16"/>
                </w:rPr>
                <w:t>http://www.ctu.edu.ph</w:t>
              </w:r>
            </w:hyperlink>
            <w:r>
              <w:rPr>
                <w:rFonts w:ascii="Arial" w:hAnsi="Arial" w:cs="Arial"/>
                <w:sz w:val="16"/>
                <w:szCs w:val="16"/>
              </w:rPr>
              <w:t xml:space="preserve">     email: </w:t>
            </w:r>
            <w:hyperlink r:id="rId10" w:history="1">
              <w:r w:rsidRPr="002325C4">
                <w:rPr>
                  <w:rStyle w:val="Hyperlink"/>
                  <w:rFonts w:ascii="Arial" w:hAnsi="Arial" w:cs="Arial"/>
                  <w:sz w:val="16"/>
                  <w:szCs w:val="16"/>
                </w:rPr>
                <w:t>information@ctu.edu.ph</w:t>
              </w:r>
            </w:hyperlink>
          </w:p>
          <w:p w:rsidR="00B9536B" w:rsidRDefault="00B9536B" w:rsidP="00B9536B">
            <w:pPr>
              <w:jc w:val="center"/>
              <w:rPr>
                <w:rFonts w:ascii="Arial" w:hAnsi="Arial" w:cs="Arial"/>
                <w:sz w:val="16"/>
                <w:szCs w:val="16"/>
              </w:rPr>
            </w:pPr>
            <w:r>
              <w:rPr>
                <w:rFonts w:ascii="Arial" w:hAnsi="Arial" w:cs="Arial"/>
                <w:sz w:val="16"/>
                <w:szCs w:val="16"/>
              </w:rPr>
              <w:t>Tel. No.: (032) 412-1141   Telefax: (032) 416-6706</w:t>
            </w:r>
          </w:p>
          <w:p w:rsidR="00B9536B" w:rsidRPr="00B512C8" w:rsidRDefault="00B9536B" w:rsidP="00B9536B">
            <w:pPr>
              <w:tabs>
                <w:tab w:val="left" w:pos="2826"/>
              </w:tabs>
              <w:jc w:val="center"/>
              <w:rPr>
                <w:rFonts w:ascii="Baskerville Old Face" w:hAnsi="Baskerville Old Face" w:cs="Arial"/>
                <w:b/>
                <w:color w:val="000000"/>
                <w:sz w:val="18"/>
                <w:szCs w:val="22"/>
              </w:rPr>
            </w:pPr>
          </w:p>
          <w:p w:rsidR="00B9536B" w:rsidRDefault="00B9536B" w:rsidP="00B9536B">
            <w:pPr>
              <w:tabs>
                <w:tab w:val="left" w:pos="2826"/>
              </w:tabs>
              <w:jc w:val="center"/>
              <w:rPr>
                <w:rFonts w:ascii="Baskerville Old Face" w:hAnsi="Baskerville Old Face" w:cs="Arial"/>
                <w:b/>
                <w:color w:val="000000"/>
                <w:sz w:val="22"/>
                <w:szCs w:val="22"/>
              </w:rPr>
            </w:pPr>
            <w:r w:rsidRPr="00703FE7">
              <w:rPr>
                <w:rFonts w:ascii="Baskerville Old Face" w:hAnsi="Baskerville Old Face" w:cs="Arial"/>
                <w:b/>
                <w:color w:val="000000"/>
                <w:sz w:val="22"/>
                <w:szCs w:val="22"/>
              </w:rPr>
              <w:t>COLLEGE OF TECHNOLOGY</w:t>
            </w:r>
          </w:p>
          <w:p w:rsidR="00B9536B" w:rsidRDefault="00B9536B" w:rsidP="00B9536B">
            <w:pPr>
              <w:tabs>
                <w:tab w:val="left" w:pos="2826"/>
              </w:tabs>
              <w:jc w:val="center"/>
              <w:rPr>
                <w:rFonts w:ascii="Baskerville Old Face" w:hAnsi="Baskerville Old Face" w:cs="Arial"/>
                <w:b/>
                <w:color w:val="000000"/>
              </w:rPr>
            </w:pPr>
          </w:p>
          <w:p w:rsidR="00B9536B" w:rsidRPr="00FA0902" w:rsidRDefault="00B9536B" w:rsidP="00B9536B">
            <w:pPr>
              <w:jc w:val="center"/>
              <w:rPr>
                <w:b/>
                <w:sz w:val="22"/>
              </w:rPr>
            </w:pPr>
            <w:r>
              <w:rPr>
                <w:b/>
                <w:sz w:val="22"/>
              </w:rPr>
              <w:t>ITE ELEC 4 – Information System Security</w:t>
            </w:r>
          </w:p>
          <w:p w:rsidR="00B9536B" w:rsidRDefault="00B9536B" w:rsidP="00B9536B">
            <w:pPr>
              <w:jc w:val="center"/>
              <w:rPr>
                <w:b/>
                <w:sz w:val="22"/>
              </w:rPr>
            </w:pPr>
          </w:p>
          <w:p w:rsidR="00B9536B" w:rsidRDefault="00B9536B" w:rsidP="00B9536B">
            <w:pPr>
              <w:jc w:val="center"/>
              <w:rPr>
                <w:b/>
                <w:sz w:val="22"/>
              </w:rPr>
            </w:pPr>
          </w:p>
          <w:p w:rsidR="00B9536B" w:rsidRDefault="00B9536B" w:rsidP="00B9536B">
            <w:pPr>
              <w:jc w:val="center"/>
              <w:rPr>
                <w:b/>
                <w:sz w:val="22"/>
              </w:rPr>
            </w:pPr>
          </w:p>
          <w:p w:rsidR="00B9536B" w:rsidRDefault="00B9536B" w:rsidP="00B9536B">
            <w:pPr>
              <w:jc w:val="center"/>
              <w:rPr>
                <w:b/>
                <w:sz w:val="22"/>
              </w:rPr>
            </w:pPr>
          </w:p>
          <w:p w:rsidR="00B9536B" w:rsidRDefault="00B9536B" w:rsidP="00B9536B">
            <w:pPr>
              <w:jc w:val="center"/>
              <w:rPr>
                <w:b/>
                <w:sz w:val="106"/>
              </w:rPr>
            </w:pPr>
          </w:p>
          <w:p w:rsidR="00B9536B" w:rsidRDefault="00B9536B" w:rsidP="00B9536B">
            <w:pPr>
              <w:jc w:val="center"/>
              <w:rPr>
                <w:b/>
                <w:sz w:val="106"/>
              </w:rPr>
            </w:pPr>
            <w:r w:rsidRPr="00B9536B">
              <w:rPr>
                <w:b/>
                <w:sz w:val="106"/>
              </w:rPr>
              <w:t>Research Article</w:t>
            </w:r>
          </w:p>
          <w:p w:rsidR="00FC3A7B" w:rsidRPr="00FC3A7B" w:rsidRDefault="00FC3A7B" w:rsidP="00B9536B">
            <w:pPr>
              <w:jc w:val="center"/>
              <w:rPr>
                <w:b/>
                <w:sz w:val="48"/>
              </w:rPr>
            </w:pPr>
            <w:r>
              <w:rPr>
                <w:b/>
                <w:sz w:val="48"/>
              </w:rPr>
              <w:t>(</w:t>
            </w:r>
            <w:r w:rsidRPr="00FC3A7B">
              <w:rPr>
                <w:sz w:val="48"/>
                <w:szCs w:val="22"/>
              </w:rPr>
              <w:t>Exploring data security issues in cloud computing</w:t>
            </w:r>
            <w:r>
              <w:rPr>
                <w:b/>
                <w:sz w:val="48"/>
              </w:rPr>
              <w:t>)</w:t>
            </w:r>
          </w:p>
          <w:p w:rsidR="00B9536B" w:rsidRDefault="00B9536B" w:rsidP="00B9536B">
            <w:pPr>
              <w:jc w:val="center"/>
              <w:rPr>
                <w:b/>
                <w:sz w:val="106"/>
              </w:rPr>
            </w:pPr>
          </w:p>
          <w:p w:rsidR="00B9536B" w:rsidRDefault="00B9536B" w:rsidP="00B9536B">
            <w:pPr>
              <w:jc w:val="center"/>
              <w:rPr>
                <w:b/>
                <w:sz w:val="106"/>
              </w:rPr>
            </w:pPr>
          </w:p>
          <w:p w:rsidR="00FC3A7B" w:rsidRDefault="00B9536B" w:rsidP="00FC3A7B">
            <w:pPr>
              <w:jc w:val="center"/>
              <w:rPr>
                <w:b/>
                <w:sz w:val="28"/>
              </w:rPr>
            </w:pPr>
            <w:r w:rsidRPr="00FC3A7B">
              <w:rPr>
                <w:b/>
                <w:sz w:val="28"/>
              </w:rPr>
              <w:t>Submitted by:</w:t>
            </w:r>
          </w:p>
          <w:p w:rsidR="00FC3A7B" w:rsidRPr="00FC3A7B" w:rsidRDefault="00FC3A7B" w:rsidP="00FC3A7B">
            <w:pPr>
              <w:jc w:val="center"/>
              <w:rPr>
                <w:b/>
                <w:sz w:val="28"/>
              </w:rPr>
            </w:pPr>
            <w:proofErr w:type="spellStart"/>
            <w:r w:rsidRPr="00FC3A7B">
              <w:rPr>
                <w:b/>
                <w:sz w:val="28"/>
              </w:rPr>
              <w:t>Jennesa</w:t>
            </w:r>
            <w:proofErr w:type="spellEnd"/>
            <w:r w:rsidRPr="00FC3A7B">
              <w:rPr>
                <w:b/>
                <w:sz w:val="28"/>
              </w:rPr>
              <w:t xml:space="preserve"> G. </w:t>
            </w:r>
            <w:proofErr w:type="spellStart"/>
            <w:r w:rsidRPr="00FC3A7B">
              <w:rPr>
                <w:b/>
                <w:sz w:val="28"/>
              </w:rPr>
              <w:t>Seras</w:t>
            </w:r>
            <w:proofErr w:type="spellEnd"/>
          </w:p>
          <w:p w:rsidR="00FC3A7B" w:rsidRDefault="00FC3A7B" w:rsidP="00B9536B">
            <w:pPr>
              <w:jc w:val="center"/>
              <w:rPr>
                <w:b/>
                <w:sz w:val="40"/>
              </w:rPr>
            </w:pPr>
          </w:p>
          <w:p w:rsidR="00FC3A7B" w:rsidRDefault="00FC3A7B" w:rsidP="00B9536B">
            <w:pPr>
              <w:jc w:val="center"/>
              <w:rPr>
                <w:b/>
                <w:sz w:val="40"/>
              </w:rPr>
            </w:pPr>
          </w:p>
          <w:p w:rsidR="00FC3A7B" w:rsidRDefault="00FC3A7B" w:rsidP="00B9536B">
            <w:pPr>
              <w:jc w:val="center"/>
              <w:rPr>
                <w:b/>
                <w:sz w:val="40"/>
              </w:rPr>
            </w:pPr>
          </w:p>
          <w:p w:rsidR="00FC3A7B" w:rsidRPr="00FC3A7B" w:rsidRDefault="00FC3A7B" w:rsidP="00B9536B">
            <w:pPr>
              <w:jc w:val="center"/>
              <w:rPr>
                <w:b/>
                <w:sz w:val="28"/>
              </w:rPr>
            </w:pPr>
            <w:r w:rsidRPr="00FC3A7B">
              <w:rPr>
                <w:b/>
                <w:sz w:val="28"/>
              </w:rPr>
              <w:t>Submitted to:</w:t>
            </w:r>
          </w:p>
          <w:p w:rsidR="00FC3A7B" w:rsidRPr="00FC3A7B" w:rsidRDefault="00FC3A7B" w:rsidP="00B9536B">
            <w:pPr>
              <w:jc w:val="center"/>
              <w:rPr>
                <w:b/>
                <w:sz w:val="28"/>
              </w:rPr>
            </w:pPr>
            <w:proofErr w:type="spellStart"/>
            <w:r w:rsidRPr="00FC3A7B">
              <w:rPr>
                <w:b/>
                <w:sz w:val="28"/>
              </w:rPr>
              <w:t>Lucito</w:t>
            </w:r>
            <w:proofErr w:type="spellEnd"/>
            <w:r w:rsidRPr="00FC3A7B">
              <w:rPr>
                <w:b/>
                <w:sz w:val="28"/>
              </w:rPr>
              <w:t xml:space="preserve"> </w:t>
            </w:r>
            <w:proofErr w:type="spellStart"/>
            <w:r w:rsidRPr="00FC3A7B">
              <w:rPr>
                <w:b/>
                <w:sz w:val="28"/>
              </w:rPr>
              <w:t>Jarn</w:t>
            </w:r>
            <w:proofErr w:type="spellEnd"/>
            <w:r w:rsidRPr="00FC3A7B">
              <w:rPr>
                <w:b/>
                <w:sz w:val="28"/>
              </w:rPr>
              <w:t xml:space="preserve"> </w:t>
            </w:r>
            <w:proofErr w:type="spellStart"/>
            <w:r w:rsidRPr="00FC3A7B">
              <w:rPr>
                <w:b/>
                <w:sz w:val="28"/>
              </w:rPr>
              <w:t>Quiachon</w:t>
            </w:r>
            <w:proofErr w:type="spellEnd"/>
          </w:p>
          <w:p w:rsidR="00B9536B" w:rsidRPr="00B9536B" w:rsidRDefault="00B9536B" w:rsidP="00B9536B">
            <w:pPr>
              <w:jc w:val="center"/>
              <w:rPr>
                <w:b/>
                <w:sz w:val="40"/>
              </w:rPr>
            </w:pPr>
          </w:p>
          <w:p w:rsidR="00B9536B" w:rsidRDefault="00B9536B" w:rsidP="00B9536B">
            <w:pPr>
              <w:autoSpaceDE w:val="0"/>
              <w:autoSpaceDN w:val="0"/>
              <w:adjustRightInd w:val="0"/>
              <w:rPr>
                <w:rFonts w:ascii="Century Gothic" w:hAnsi="Century Gothic" w:cs="Arial,Bold"/>
                <w:b/>
                <w:bCs/>
                <w:sz w:val="20"/>
                <w:szCs w:val="20"/>
              </w:rPr>
            </w:pPr>
          </w:p>
          <w:tbl>
            <w:tblPr>
              <w:tblW w:w="101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745"/>
              <w:gridCol w:w="3150"/>
              <w:gridCol w:w="2239"/>
            </w:tblGrid>
            <w:tr w:rsidR="00B9536B" w:rsidRPr="00F55C31" w:rsidTr="00B9536B">
              <w:trPr>
                <w:trHeight w:val="233"/>
              </w:trPr>
              <w:tc>
                <w:tcPr>
                  <w:tcW w:w="4745" w:type="dxa"/>
                </w:tcPr>
                <w:p w:rsidR="00B9536B" w:rsidRPr="00F55C31" w:rsidRDefault="00B9536B" w:rsidP="00B9536B">
                  <w:pPr>
                    <w:tabs>
                      <w:tab w:val="left" w:pos="2826"/>
                    </w:tabs>
                    <w:rPr>
                      <w:rFonts w:ascii="Arial" w:hAnsi="Arial" w:cs="Arial"/>
                      <w:b/>
                      <w:color w:val="000000"/>
                      <w:sz w:val="20"/>
                      <w:szCs w:val="20"/>
                    </w:rPr>
                  </w:pPr>
                </w:p>
              </w:tc>
              <w:tc>
                <w:tcPr>
                  <w:tcW w:w="3150" w:type="dxa"/>
                </w:tcPr>
                <w:p w:rsidR="00B9536B" w:rsidRPr="00F55C31" w:rsidRDefault="00B9536B" w:rsidP="00B9536B">
                  <w:pPr>
                    <w:tabs>
                      <w:tab w:val="left" w:pos="2826"/>
                    </w:tabs>
                    <w:rPr>
                      <w:rFonts w:ascii="Arial" w:hAnsi="Arial" w:cs="Arial"/>
                      <w:b/>
                      <w:color w:val="000000"/>
                      <w:sz w:val="20"/>
                      <w:szCs w:val="20"/>
                    </w:rPr>
                  </w:pPr>
                </w:p>
              </w:tc>
              <w:tc>
                <w:tcPr>
                  <w:tcW w:w="2239" w:type="dxa"/>
                </w:tcPr>
                <w:p w:rsidR="00B9536B" w:rsidRPr="00F55C31" w:rsidRDefault="00B9536B" w:rsidP="00B9536B">
                  <w:pPr>
                    <w:tabs>
                      <w:tab w:val="left" w:pos="2826"/>
                    </w:tabs>
                    <w:rPr>
                      <w:rFonts w:ascii="Arial" w:hAnsi="Arial" w:cs="Arial"/>
                      <w:b/>
                      <w:color w:val="000000"/>
                      <w:sz w:val="20"/>
                      <w:szCs w:val="20"/>
                    </w:rPr>
                  </w:pPr>
                </w:p>
              </w:tc>
            </w:tr>
          </w:tbl>
          <w:p w:rsidR="00B9536B" w:rsidRPr="00703FE7" w:rsidRDefault="00B9536B" w:rsidP="00B9536B">
            <w:pPr>
              <w:tabs>
                <w:tab w:val="left" w:pos="2826"/>
              </w:tabs>
              <w:jc w:val="center"/>
              <w:rPr>
                <w:rFonts w:ascii="Baskerville Old Face" w:hAnsi="Baskerville Old Face" w:cs="Arial"/>
                <w:b/>
                <w:color w:val="000000"/>
              </w:rPr>
            </w:pPr>
          </w:p>
        </w:tc>
      </w:tr>
      <w:tr w:rsidR="00B9536B" w:rsidRPr="00703FE7" w:rsidTr="00B9536B">
        <w:trPr>
          <w:trHeight w:val="1628"/>
          <w:jc w:val="center"/>
        </w:trPr>
        <w:tc>
          <w:tcPr>
            <w:tcW w:w="10360" w:type="dxa"/>
          </w:tcPr>
          <w:p w:rsidR="00B9536B" w:rsidRDefault="00B9536B" w:rsidP="00FC3A7B">
            <w:pPr>
              <w:rPr>
                <w:rFonts w:ascii="Arial" w:hAnsi="Arial" w:cs="Arial"/>
                <w:noProof/>
                <w:sz w:val="22"/>
                <w:szCs w:val="22"/>
              </w:rPr>
            </w:pPr>
          </w:p>
        </w:tc>
      </w:tr>
      <w:tr w:rsidR="00FC3A7B" w:rsidRPr="00703FE7" w:rsidTr="00B9536B">
        <w:trPr>
          <w:trHeight w:val="1628"/>
          <w:jc w:val="center"/>
        </w:trPr>
        <w:tc>
          <w:tcPr>
            <w:tcW w:w="10360" w:type="dxa"/>
          </w:tcPr>
          <w:p w:rsidR="00FC3A7B" w:rsidRDefault="00FC3A7B" w:rsidP="00FC3A7B">
            <w:pPr>
              <w:jc w:val="both"/>
              <w:rPr>
                <w:rFonts w:ascii="Arial" w:hAnsi="Arial" w:cs="Arial"/>
                <w:noProof/>
                <w:sz w:val="22"/>
                <w:szCs w:val="22"/>
              </w:rPr>
            </w:pPr>
          </w:p>
          <w:p w:rsidR="00FC3A7B" w:rsidRDefault="00FC3A7B" w:rsidP="00FC3A7B">
            <w:pPr>
              <w:jc w:val="center"/>
              <w:rPr>
                <w:rFonts w:ascii="Arial" w:hAnsi="Arial" w:cs="Arial"/>
                <w:sz w:val="22"/>
                <w:szCs w:val="22"/>
              </w:rPr>
            </w:pPr>
            <w:bookmarkStart w:id="0" w:name="_GoBack"/>
            <w:bookmarkEnd w:id="0"/>
          </w:p>
          <w:p w:rsidR="00FC3A7B" w:rsidRDefault="00FC3A7B" w:rsidP="00FC3A7B">
            <w:pPr>
              <w:jc w:val="center"/>
              <w:rPr>
                <w:rFonts w:ascii="Arial" w:hAnsi="Arial" w:cs="Arial"/>
                <w:sz w:val="22"/>
                <w:szCs w:val="22"/>
              </w:rPr>
            </w:pPr>
          </w:p>
          <w:p w:rsidR="00FC3A7B" w:rsidRDefault="00FC3A7B" w:rsidP="00FC3A7B">
            <w:pPr>
              <w:jc w:val="center"/>
              <w:rPr>
                <w:rFonts w:ascii="Arial" w:hAnsi="Arial" w:cs="Arial"/>
                <w:sz w:val="22"/>
                <w:szCs w:val="22"/>
              </w:rPr>
            </w:pPr>
          </w:p>
          <w:p w:rsidR="00FC3A7B" w:rsidRDefault="00FC3A7B" w:rsidP="00FC3A7B">
            <w:pPr>
              <w:jc w:val="center"/>
              <w:rPr>
                <w:rFonts w:ascii="Arial" w:hAnsi="Arial" w:cs="Arial"/>
                <w:sz w:val="22"/>
                <w:szCs w:val="22"/>
              </w:rPr>
            </w:pPr>
          </w:p>
          <w:p w:rsidR="00FC3A7B" w:rsidRPr="00FC3A7B" w:rsidRDefault="00FC3A7B" w:rsidP="00FC3A7B">
            <w:pPr>
              <w:jc w:val="center"/>
              <w:rPr>
                <w:b/>
                <w:sz w:val="22"/>
                <w:szCs w:val="22"/>
              </w:rPr>
            </w:pPr>
            <w:r w:rsidRPr="00FC3A7B">
              <w:rPr>
                <w:b/>
                <w:sz w:val="32"/>
                <w:szCs w:val="22"/>
              </w:rPr>
              <w:t>April 02, 2018</w:t>
            </w:r>
          </w:p>
        </w:tc>
      </w:tr>
      <w:tr w:rsidR="00FC3A7B" w:rsidRPr="00703FE7" w:rsidTr="00B9536B">
        <w:trPr>
          <w:trHeight w:val="1628"/>
          <w:jc w:val="center"/>
        </w:trPr>
        <w:tc>
          <w:tcPr>
            <w:tcW w:w="10360" w:type="dxa"/>
          </w:tcPr>
          <w:p w:rsidR="00FC3A7B" w:rsidRPr="00FC3A7B" w:rsidRDefault="00FC3A7B" w:rsidP="00FC3A7B">
            <w:pPr>
              <w:tabs>
                <w:tab w:val="left" w:pos="8171"/>
              </w:tabs>
              <w:rPr>
                <w:rFonts w:ascii="Arial" w:hAnsi="Arial" w:cs="Arial"/>
                <w:sz w:val="22"/>
                <w:szCs w:val="22"/>
              </w:rPr>
            </w:pPr>
            <w:r>
              <w:rPr>
                <w:rFonts w:ascii="Arial" w:hAnsi="Arial" w:cs="Arial"/>
                <w:sz w:val="22"/>
                <w:szCs w:val="22"/>
              </w:rPr>
              <w:lastRenderedPageBreak/>
              <w:tab/>
            </w: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r w:rsidR="00FC3A7B" w:rsidRPr="00703FE7" w:rsidTr="00B9536B">
        <w:trPr>
          <w:trHeight w:val="1628"/>
          <w:jc w:val="center"/>
        </w:trPr>
        <w:tc>
          <w:tcPr>
            <w:tcW w:w="10360" w:type="dxa"/>
          </w:tcPr>
          <w:p w:rsidR="00FC3A7B" w:rsidRPr="00FC3A7B" w:rsidRDefault="00FC3A7B" w:rsidP="00FC3A7B">
            <w:pPr>
              <w:tabs>
                <w:tab w:val="left" w:pos="7200"/>
              </w:tabs>
              <w:rPr>
                <w:rFonts w:ascii="Arial" w:hAnsi="Arial" w:cs="Arial"/>
                <w:sz w:val="22"/>
                <w:szCs w:val="22"/>
              </w:rPr>
            </w:pPr>
          </w:p>
        </w:tc>
      </w:tr>
    </w:tbl>
    <w:p w:rsidR="00E52A92" w:rsidRPr="00190E8A" w:rsidRDefault="00E52A92" w:rsidP="00B4252C">
      <w:pPr>
        <w:jc w:val="both"/>
        <w:rPr>
          <w:rFonts w:ascii="Arial" w:hAnsi="Arial" w:cs="Arial"/>
          <w:sz w:val="22"/>
          <w:szCs w:val="22"/>
        </w:rPr>
      </w:pPr>
    </w:p>
    <w:sectPr w:rsidR="00E52A92" w:rsidRPr="00190E8A" w:rsidSect="00E957C8">
      <w:type w:val="continuous"/>
      <w:pgSz w:w="12240" w:h="18720" w:code="1"/>
      <w:pgMar w:top="1080" w:right="1152" w:bottom="10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MR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IHMBDD+TimesNewRomanPSMT">
    <w:altName w:val="IHMBDD+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457"/>
    <w:multiLevelType w:val="hybridMultilevel"/>
    <w:tmpl w:val="987078A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3F5273F"/>
    <w:multiLevelType w:val="hybridMultilevel"/>
    <w:tmpl w:val="CDD0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77C63"/>
    <w:multiLevelType w:val="hybridMultilevel"/>
    <w:tmpl w:val="83B402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DD0942"/>
    <w:multiLevelType w:val="hybridMultilevel"/>
    <w:tmpl w:val="6EE4ADD6"/>
    <w:lvl w:ilvl="0" w:tplc="326259F4">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AED100E"/>
    <w:multiLevelType w:val="hybridMultilevel"/>
    <w:tmpl w:val="1D386B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3E31D58"/>
    <w:multiLevelType w:val="hybridMultilevel"/>
    <w:tmpl w:val="BACA4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10FE2"/>
    <w:multiLevelType w:val="multilevel"/>
    <w:tmpl w:val="E9F27E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7BE7"/>
    <w:rsid w:val="00010292"/>
    <w:rsid w:val="00021035"/>
    <w:rsid w:val="00045188"/>
    <w:rsid w:val="00051D82"/>
    <w:rsid w:val="000610A6"/>
    <w:rsid w:val="0007355A"/>
    <w:rsid w:val="00081AA3"/>
    <w:rsid w:val="00091348"/>
    <w:rsid w:val="00091692"/>
    <w:rsid w:val="00097A3E"/>
    <w:rsid w:val="000A5D0E"/>
    <w:rsid w:val="000B2780"/>
    <w:rsid w:val="000B3B2C"/>
    <w:rsid w:val="000B3D1A"/>
    <w:rsid w:val="000B3DF9"/>
    <w:rsid w:val="000B6621"/>
    <w:rsid w:val="000E3360"/>
    <w:rsid w:val="000F75E5"/>
    <w:rsid w:val="001145FD"/>
    <w:rsid w:val="00133EC4"/>
    <w:rsid w:val="00134058"/>
    <w:rsid w:val="0013500A"/>
    <w:rsid w:val="00150D30"/>
    <w:rsid w:val="0015105E"/>
    <w:rsid w:val="00160BF9"/>
    <w:rsid w:val="00164174"/>
    <w:rsid w:val="0016777B"/>
    <w:rsid w:val="0017190C"/>
    <w:rsid w:val="00172D1D"/>
    <w:rsid w:val="00177CB3"/>
    <w:rsid w:val="00190E8A"/>
    <w:rsid w:val="00195F8C"/>
    <w:rsid w:val="001962E3"/>
    <w:rsid w:val="001C7F56"/>
    <w:rsid w:val="001D1AD4"/>
    <w:rsid w:val="001F160F"/>
    <w:rsid w:val="001F74D1"/>
    <w:rsid w:val="001F7DAB"/>
    <w:rsid w:val="00217847"/>
    <w:rsid w:val="00234092"/>
    <w:rsid w:val="00235C66"/>
    <w:rsid w:val="002413FF"/>
    <w:rsid w:val="0024743D"/>
    <w:rsid w:val="00253D7E"/>
    <w:rsid w:val="0026695F"/>
    <w:rsid w:val="00272B99"/>
    <w:rsid w:val="00276BB0"/>
    <w:rsid w:val="00286471"/>
    <w:rsid w:val="00293643"/>
    <w:rsid w:val="002A0B6E"/>
    <w:rsid w:val="002A6A03"/>
    <w:rsid w:val="002B1F6C"/>
    <w:rsid w:val="002E10A4"/>
    <w:rsid w:val="002F10C7"/>
    <w:rsid w:val="002F1E25"/>
    <w:rsid w:val="002F3F7D"/>
    <w:rsid w:val="00312D99"/>
    <w:rsid w:val="00313B7B"/>
    <w:rsid w:val="00326527"/>
    <w:rsid w:val="003615D3"/>
    <w:rsid w:val="00366055"/>
    <w:rsid w:val="003700D7"/>
    <w:rsid w:val="00387CDD"/>
    <w:rsid w:val="00392308"/>
    <w:rsid w:val="003949F7"/>
    <w:rsid w:val="003B1D06"/>
    <w:rsid w:val="003C0BC8"/>
    <w:rsid w:val="003D0A2D"/>
    <w:rsid w:val="003D0D77"/>
    <w:rsid w:val="003E1687"/>
    <w:rsid w:val="003E2F11"/>
    <w:rsid w:val="003F03B1"/>
    <w:rsid w:val="0040644C"/>
    <w:rsid w:val="00410613"/>
    <w:rsid w:val="00417FA5"/>
    <w:rsid w:val="00427DD0"/>
    <w:rsid w:val="00433759"/>
    <w:rsid w:val="00437DFC"/>
    <w:rsid w:val="00440E18"/>
    <w:rsid w:val="00450500"/>
    <w:rsid w:val="004601C7"/>
    <w:rsid w:val="004664C3"/>
    <w:rsid w:val="004A04A0"/>
    <w:rsid w:val="004F3366"/>
    <w:rsid w:val="004F3466"/>
    <w:rsid w:val="005051B0"/>
    <w:rsid w:val="005548FB"/>
    <w:rsid w:val="00557B5A"/>
    <w:rsid w:val="00562DB0"/>
    <w:rsid w:val="0057204C"/>
    <w:rsid w:val="00585238"/>
    <w:rsid w:val="005A65AE"/>
    <w:rsid w:val="005B0F83"/>
    <w:rsid w:val="005E5A5D"/>
    <w:rsid w:val="005E66A9"/>
    <w:rsid w:val="005F7360"/>
    <w:rsid w:val="006041DD"/>
    <w:rsid w:val="00605162"/>
    <w:rsid w:val="00606E27"/>
    <w:rsid w:val="006123CE"/>
    <w:rsid w:val="006453CF"/>
    <w:rsid w:val="00645478"/>
    <w:rsid w:val="006471CD"/>
    <w:rsid w:val="0065335E"/>
    <w:rsid w:val="00671004"/>
    <w:rsid w:val="00683E4A"/>
    <w:rsid w:val="00684BE0"/>
    <w:rsid w:val="006929BA"/>
    <w:rsid w:val="00693FF2"/>
    <w:rsid w:val="006A7A31"/>
    <w:rsid w:val="006B7EBE"/>
    <w:rsid w:val="006C5635"/>
    <w:rsid w:val="006C5A9A"/>
    <w:rsid w:val="006D448C"/>
    <w:rsid w:val="006D6171"/>
    <w:rsid w:val="006D7D76"/>
    <w:rsid w:val="006E41D7"/>
    <w:rsid w:val="006E7FA7"/>
    <w:rsid w:val="0070028B"/>
    <w:rsid w:val="007026FA"/>
    <w:rsid w:val="007147AE"/>
    <w:rsid w:val="00723A11"/>
    <w:rsid w:val="00730EFA"/>
    <w:rsid w:val="00731C0E"/>
    <w:rsid w:val="0073708B"/>
    <w:rsid w:val="007453BD"/>
    <w:rsid w:val="007464E9"/>
    <w:rsid w:val="00752BF3"/>
    <w:rsid w:val="007562BC"/>
    <w:rsid w:val="00771FE4"/>
    <w:rsid w:val="007830ED"/>
    <w:rsid w:val="007940DD"/>
    <w:rsid w:val="007A2E0C"/>
    <w:rsid w:val="007B665C"/>
    <w:rsid w:val="007C11CD"/>
    <w:rsid w:val="007D3341"/>
    <w:rsid w:val="007F6574"/>
    <w:rsid w:val="007F6C57"/>
    <w:rsid w:val="00814F37"/>
    <w:rsid w:val="008200BC"/>
    <w:rsid w:val="0082103B"/>
    <w:rsid w:val="0082786C"/>
    <w:rsid w:val="00831CFA"/>
    <w:rsid w:val="00834115"/>
    <w:rsid w:val="0083415F"/>
    <w:rsid w:val="00845141"/>
    <w:rsid w:val="00851638"/>
    <w:rsid w:val="00864D6B"/>
    <w:rsid w:val="00880BB6"/>
    <w:rsid w:val="00881B53"/>
    <w:rsid w:val="00895024"/>
    <w:rsid w:val="008A0EDD"/>
    <w:rsid w:val="008C7F10"/>
    <w:rsid w:val="008F04B0"/>
    <w:rsid w:val="0090418F"/>
    <w:rsid w:val="00910989"/>
    <w:rsid w:val="00942035"/>
    <w:rsid w:val="0096555D"/>
    <w:rsid w:val="00966765"/>
    <w:rsid w:val="009704EA"/>
    <w:rsid w:val="009723BE"/>
    <w:rsid w:val="00994383"/>
    <w:rsid w:val="009A1F47"/>
    <w:rsid w:val="009C3AD1"/>
    <w:rsid w:val="009C5A6A"/>
    <w:rsid w:val="009D7012"/>
    <w:rsid w:val="009E5309"/>
    <w:rsid w:val="009F022E"/>
    <w:rsid w:val="00A06823"/>
    <w:rsid w:val="00A07183"/>
    <w:rsid w:val="00A237D0"/>
    <w:rsid w:val="00A270E0"/>
    <w:rsid w:val="00A3165B"/>
    <w:rsid w:val="00A36275"/>
    <w:rsid w:val="00A401FC"/>
    <w:rsid w:val="00A421C8"/>
    <w:rsid w:val="00A53826"/>
    <w:rsid w:val="00A57882"/>
    <w:rsid w:val="00A63E09"/>
    <w:rsid w:val="00A66A63"/>
    <w:rsid w:val="00A6772B"/>
    <w:rsid w:val="00A71FB0"/>
    <w:rsid w:val="00A7324B"/>
    <w:rsid w:val="00A838D4"/>
    <w:rsid w:val="00A957BF"/>
    <w:rsid w:val="00AA798A"/>
    <w:rsid w:val="00AB0736"/>
    <w:rsid w:val="00AB1759"/>
    <w:rsid w:val="00AE2DBF"/>
    <w:rsid w:val="00AF1297"/>
    <w:rsid w:val="00AF5BE1"/>
    <w:rsid w:val="00AF6C08"/>
    <w:rsid w:val="00B12E07"/>
    <w:rsid w:val="00B13FB5"/>
    <w:rsid w:val="00B143E0"/>
    <w:rsid w:val="00B15204"/>
    <w:rsid w:val="00B2518A"/>
    <w:rsid w:val="00B25633"/>
    <w:rsid w:val="00B4252C"/>
    <w:rsid w:val="00B4432B"/>
    <w:rsid w:val="00B565A9"/>
    <w:rsid w:val="00B849B9"/>
    <w:rsid w:val="00B9536B"/>
    <w:rsid w:val="00B97BE7"/>
    <w:rsid w:val="00BA53F5"/>
    <w:rsid w:val="00BC431F"/>
    <w:rsid w:val="00BE4574"/>
    <w:rsid w:val="00BF4619"/>
    <w:rsid w:val="00BF4831"/>
    <w:rsid w:val="00BF5E87"/>
    <w:rsid w:val="00C01D37"/>
    <w:rsid w:val="00C12B83"/>
    <w:rsid w:val="00C207EB"/>
    <w:rsid w:val="00C23606"/>
    <w:rsid w:val="00C2599F"/>
    <w:rsid w:val="00C4457B"/>
    <w:rsid w:val="00C454E7"/>
    <w:rsid w:val="00C53E13"/>
    <w:rsid w:val="00C85A12"/>
    <w:rsid w:val="00C90F5A"/>
    <w:rsid w:val="00C91728"/>
    <w:rsid w:val="00C97C9E"/>
    <w:rsid w:val="00CA6B69"/>
    <w:rsid w:val="00CA78B1"/>
    <w:rsid w:val="00CB6008"/>
    <w:rsid w:val="00CB7CB8"/>
    <w:rsid w:val="00CC77CC"/>
    <w:rsid w:val="00CE3354"/>
    <w:rsid w:val="00CE59B8"/>
    <w:rsid w:val="00CF0002"/>
    <w:rsid w:val="00D00495"/>
    <w:rsid w:val="00D10188"/>
    <w:rsid w:val="00D1497C"/>
    <w:rsid w:val="00D14D26"/>
    <w:rsid w:val="00D16544"/>
    <w:rsid w:val="00D16B6E"/>
    <w:rsid w:val="00D30A27"/>
    <w:rsid w:val="00D3182D"/>
    <w:rsid w:val="00D33495"/>
    <w:rsid w:val="00D46716"/>
    <w:rsid w:val="00D47D6B"/>
    <w:rsid w:val="00D52BA2"/>
    <w:rsid w:val="00D564F1"/>
    <w:rsid w:val="00D62DDE"/>
    <w:rsid w:val="00D812B2"/>
    <w:rsid w:val="00D87120"/>
    <w:rsid w:val="00D919F1"/>
    <w:rsid w:val="00DA0BA4"/>
    <w:rsid w:val="00DB6F66"/>
    <w:rsid w:val="00DD0541"/>
    <w:rsid w:val="00DD2A88"/>
    <w:rsid w:val="00E0424D"/>
    <w:rsid w:val="00E04CA7"/>
    <w:rsid w:val="00E11339"/>
    <w:rsid w:val="00E132FD"/>
    <w:rsid w:val="00E13371"/>
    <w:rsid w:val="00E1775C"/>
    <w:rsid w:val="00E21FCF"/>
    <w:rsid w:val="00E2668A"/>
    <w:rsid w:val="00E27230"/>
    <w:rsid w:val="00E30F35"/>
    <w:rsid w:val="00E35729"/>
    <w:rsid w:val="00E3761B"/>
    <w:rsid w:val="00E37A2E"/>
    <w:rsid w:val="00E40D7B"/>
    <w:rsid w:val="00E45C35"/>
    <w:rsid w:val="00E52A92"/>
    <w:rsid w:val="00E674E0"/>
    <w:rsid w:val="00E815B2"/>
    <w:rsid w:val="00E906D5"/>
    <w:rsid w:val="00E90791"/>
    <w:rsid w:val="00E9514A"/>
    <w:rsid w:val="00E957C8"/>
    <w:rsid w:val="00E96CEC"/>
    <w:rsid w:val="00EA03CC"/>
    <w:rsid w:val="00EA3151"/>
    <w:rsid w:val="00EB17F9"/>
    <w:rsid w:val="00EB2BAB"/>
    <w:rsid w:val="00EB3FBD"/>
    <w:rsid w:val="00ED0D04"/>
    <w:rsid w:val="00ED1004"/>
    <w:rsid w:val="00ED6894"/>
    <w:rsid w:val="00F020EE"/>
    <w:rsid w:val="00F16C57"/>
    <w:rsid w:val="00F264BD"/>
    <w:rsid w:val="00F4055F"/>
    <w:rsid w:val="00F4082D"/>
    <w:rsid w:val="00F55103"/>
    <w:rsid w:val="00F55C31"/>
    <w:rsid w:val="00F712AB"/>
    <w:rsid w:val="00F831D7"/>
    <w:rsid w:val="00F86482"/>
    <w:rsid w:val="00F92EEA"/>
    <w:rsid w:val="00F9373F"/>
    <w:rsid w:val="00F97E7C"/>
    <w:rsid w:val="00FA08F5"/>
    <w:rsid w:val="00FA0C2D"/>
    <w:rsid w:val="00FA4446"/>
    <w:rsid w:val="00FC3A7B"/>
    <w:rsid w:val="00FC48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docId w15:val="{E934B3BE-FF51-45C7-88C4-6DDDE2C5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BE7"/>
    <w:rPr>
      <w:sz w:val="24"/>
      <w:szCs w:val="24"/>
    </w:rPr>
  </w:style>
  <w:style w:type="paragraph" w:styleId="Heading1">
    <w:name w:val="heading 1"/>
    <w:basedOn w:val="Normal"/>
    <w:link w:val="Heading1Char"/>
    <w:uiPriority w:val="9"/>
    <w:qFormat/>
    <w:rsid w:val="00CA78B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A78B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A78B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A78B1"/>
    <w:pPr>
      <w:spacing w:before="100" w:beforeAutospacing="1" w:after="100" w:afterAutospacing="1"/>
      <w:outlineLvl w:val="3"/>
    </w:pPr>
    <w:rPr>
      <w:b/>
      <w:bCs/>
    </w:rPr>
  </w:style>
  <w:style w:type="paragraph" w:styleId="Heading5">
    <w:name w:val="heading 5"/>
    <w:basedOn w:val="Normal"/>
    <w:link w:val="Heading5Char"/>
    <w:uiPriority w:val="9"/>
    <w:qFormat/>
    <w:rsid w:val="00CA78B1"/>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A78B1"/>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0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15204"/>
    <w:rPr>
      <w:color w:val="0000FF"/>
      <w:u w:val="single"/>
    </w:rPr>
  </w:style>
  <w:style w:type="paragraph" w:styleId="ListParagraph">
    <w:name w:val="List Paragraph"/>
    <w:basedOn w:val="Normal"/>
    <w:uiPriority w:val="34"/>
    <w:qFormat/>
    <w:rsid w:val="00A53826"/>
    <w:pPr>
      <w:ind w:left="720"/>
    </w:pPr>
  </w:style>
  <w:style w:type="character" w:styleId="FollowedHyperlink">
    <w:name w:val="FollowedHyperlink"/>
    <w:uiPriority w:val="99"/>
    <w:unhideWhenUsed/>
    <w:rsid w:val="00CC77CC"/>
    <w:rPr>
      <w:color w:val="800080"/>
      <w:u w:val="single"/>
    </w:rPr>
  </w:style>
  <w:style w:type="character" w:customStyle="1" w:styleId="apple-converted-space">
    <w:name w:val="apple-converted-space"/>
    <w:basedOn w:val="DefaultParagraphFont"/>
    <w:rsid w:val="00CC77CC"/>
  </w:style>
  <w:style w:type="character" w:customStyle="1" w:styleId="Heading1Char">
    <w:name w:val="Heading 1 Char"/>
    <w:link w:val="Heading1"/>
    <w:uiPriority w:val="9"/>
    <w:rsid w:val="00CA78B1"/>
    <w:rPr>
      <w:b/>
      <w:bCs/>
      <w:kern w:val="36"/>
      <w:sz w:val="48"/>
      <w:szCs w:val="48"/>
    </w:rPr>
  </w:style>
  <w:style w:type="character" w:customStyle="1" w:styleId="Heading2Char">
    <w:name w:val="Heading 2 Char"/>
    <w:link w:val="Heading2"/>
    <w:uiPriority w:val="9"/>
    <w:rsid w:val="00CA78B1"/>
    <w:rPr>
      <w:b/>
      <w:bCs/>
      <w:sz w:val="36"/>
      <w:szCs w:val="36"/>
    </w:rPr>
  </w:style>
  <w:style w:type="character" w:customStyle="1" w:styleId="Heading3Char">
    <w:name w:val="Heading 3 Char"/>
    <w:link w:val="Heading3"/>
    <w:uiPriority w:val="9"/>
    <w:rsid w:val="00CA78B1"/>
    <w:rPr>
      <w:b/>
      <w:bCs/>
      <w:sz w:val="27"/>
      <w:szCs w:val="27"/>
    </w:rPr>
  </w:style>
  <w:style w:type="character" w:customStyle="1" w:styleId="Heading4Char">
    <w:name w:val="Heading 4 Char"/>
    <w:link w:val="Heading4"/>
    <w:uiPriority w:val="9"/>
    <w:rsid w:val="00CA78B1"/>
    <w:rPr>
      <w:b/>
      <w:bCs/>
      <w:sz w:val="24"/>
      <w:szCs w:val="24"/>
    </w:rPr>
  </w:style>
  <w:style w:type="character" w:customStyle="1" w:styleId="Heading5Char">
    <w:name w:val="Heading 5 Char"/>
    <w:link w:val="Heading5"/>
    <w:uiPriority w:val="9"/>
    <w:rsid w:val="00CA78B1"/>
    <w:rPr>
      <w:b/>
      <w:bCs/>
    </w:rPr>
  </w:style>
  <w:style w:type="character" w:customStyle="1" w:styleId="Heading6Char">
    <w:name w:val="Heading 6 Char"/>
    <w:link w:val="Heading6"/>
    <w:uiPriority w:val="9"/>
    <w:rsid w:val="00CA78B1"/>
    <w:rPr>
      <w:b/>
      <w:bCs/>
      <w:sz w:val="15"/>
      <w:szCs w:val="15"/>
    </w:rPr>
  </w:style>
  <w:style w:type="paragraph" w:styleId="NormalWeb">
    <w:name w:val="Normal (Web)"/>
    <w:basedOn w:val="Normal"/>
    <w:uiPriority w:val="99"/>
    <w:unhideWhenUsed/>
    <w:rsid w:val="00CA78B1"/>
    <w:pPr>
      <w:spacing w:before="100" w:beforeAutospacing="1" w:after="100" w:afterAutospacing="1"/>
    </w:pPr>
  </w:style>
  <w:style w:type="character" w:styleId="Strong">
    <w:name w:val="Strong"/>
    <w:uiPriority w:val="22"/>
    <w:qFormat/>
    <w:rsid w:val="00CA6B69"/>
    <w:rPr>
      <w:b/>
      <w:bCs/>
    </w:rPr>
  </w:style>
  <w:style w:type="character" w:customStyle="1" w:styleId="ilad">
    <w:name w:val="il_ad"/>
    <w:basedOn w:val="DefaultParagraphFont"/>
    <w:rsid w:val="00CA6B69"/>
  </w:style>
  <w:style w:type="character" w:customStyle="1" w:styleId="skimlinks-unlinked">
    <w:name w:val="skimlinks-unlinked"/>
    <w:basedOn w:val="DefaultParagraphFont"/>
    <w:rsid w:val="007026FA"/>
  </w:style>
  <w:style w:type="paragraph" w:customStyle="1" w:styleId="Default">
    <w:name w:val="Default"/>
    <w:rsid w:val="00B13FB5"/>
    <w:pPr>
      <w:autoSpaceDE w:val="0"/>
      <w:autoSpaceDN w:val="0"/>
      <w:adjustRightInd w:val="0"/>
    </w:pPr>
    <w:rPr>
      <w:color w:val="000000"/>
      <w:sz w:val="24"/>
      <w:szCs w:val="24"/>
      <w:lang w:val="en-PH" w:eastAsia="en-PH"/>
    </w:rPr>
  </w:style>
  <w:style w:type="character" w:customStyle="1" w:styleId="fontstyle01">
    <w:name w:val="fontstyle01"/>
    <w:rsid w:val="007464E9"/>
    <w:rPr>
      <w:rFonts w:ascii="CMR10" w:hAnsi="CMR10" w:hint="default"/>
      <w:b w:val="0"/>
      <w:bCs w:val="0"/>
      <w:i w:val="0"/>
      <w:iCs w:val="0"/>
      <w:color w:val="000000"/>
      <w:sz w:val="16"/>
      <w:szCs w:val="16"/>
    </w:rPr>
  </w:style>
  <w:style w:type="character" w:customStyle="1" w:styleId="fontstyle21">
    <w:name w:val="fontstyle21"/>
    <w:rsid w:val="007464E9"/>
    <w:rPr>
      <w:rFonts w:ascii="TimesNewRomanPSMT" w:hAnsi="TimesNewRomanPSM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6502">
      <w:bodyDiv w:val="1"/>
      <w:marLeft w:val="0"/>
      <w:marRight w:val="0"/>
      <w:marTop w:val="0"/>
      <w:marBottom w:val="0"/>
      <w:divBdr>
        <w:top w:val="none" w:sz="0" w:space="0" w:color="auto"/>
        <w:left w:val="none" w:sz="0" w:space="0" w:color="auto"/>
        <w:bottom w:val="none" w:sz="0" w:space="0" w:color="auto"/>
        <w:right w:val="none" w:sz="0" w:space="0" w:color="auto"/>
      </w:divBdr>
    </w:div>
    <w:div w:id="86662869">
      <w:bodyDiv w:val="1"/>
      <w:marLeft w:val="0"/>
      <w:marRight w:val="0"/>
      <w:marTop w:val="0"/>
      <w:marBottom w:val="0"/>
      <w:divBdr>
        <w:top w:val="none" w:sz="0" w:space="0" w:color="auto"/>
        <w:left w:val="none" w:sz="0" w:space="0" w:color="auto"/>
        <w:bottom w:val="none" w:sz="0" w:space="0" w:color="auto"/>
        <w:right w:val="none" w:sz="0" w:space="0" w:color="auto"/>
      </w:divBdr>
      <w:divsChild>
        <w:div w:id="319651578">
          <w:marLeft w:val="0"/>
          <w:marRight w:val="0"/>
          <w:marTop w:val="0"/>
          <w:marBottom w:val="150"/>
          <w:divBdr>
            <w:top w:val="none" w:sz="0" w:space="0" w:color="auto"/>
            <w:left w:val="none" w:sz="0" w:space="0" w:color="auto"/>
            <w:bottom w:val="none" w:sz="0" w:space="0" w:color="auto"/>
            <w:right w:val="none" w:sz="0" w:space="0" w:color="auto"/>
          </w:divBdr>
        </w:div>
        <w:div w:id="328678102">
          <w:marLeft w:val="0"/>
          <w:marRight w:val="0"/>
          <w:marTop w:val="150"/>
          <w:marBottom w:val="150"/>
          <w:divBdr>
            <w:top w:val="none" w:sz="0" w:space="0" w:color="auto"/>
            <w:left w:val="none" w:sz="0" w:space="0" w:color="auto"/>
            <w:bottom w:val="none" w:sz="0" w:space="0" w:color="auto"/>
            <w:right w:val="none" w:sz="0" w:space="0" w:color="auto"/>
          </w:divBdr>
        </w:div>
        <w:div w:id="1224292413">
          <w:marLeft w:val="0"/>
          <w:marRight w:val="0"/>
          <w:marTop w:val="0"/>
          <w:marBottom w:val="150"/>
          <w:divBdr>
            <w:top w:val="none" w:sz="0" w:space="0" w:color="auto"/>
            <w:left w:val="none" w:sz="0" w:space="0" w:color="auto"/>
            <w:bottom w:val="none" w:sz="0" w:space="0" w:color="auto"/>
            <w:right w:val="none" w:sz="0" w:space="0" w:color="auto"/>
          </w:divBdr>
        </w:div>
        <w:div w:id="2094427774">
          <w:marLeft w:val="0"/>
          <w:marRight w:val="0"/>
          <w:marTop w:val="0"/>
          <w:marBottom w:val="150"/>
          <w:divBdr>
            <w:top w:val="none" w:sz="0" w:space="0" w:color="auto"/>
            <w:left w:val="none" w:sz="0" w:space="0" w:color="auto"/>
            <w:bottom w:val="none" w:sz="0" w:space="0" w:color="auto"/>
            <w:right w:val="none" w:sz="0" w:space="0" w:color="auto"/>
          </w:divBdr>
        </w:div>
      </w:divsChild>
    </w:div>
    <w:div w:id="170415148">
      <w:bodyDiv w:val="1"/>
      <w:marLeft w:val="0"/>
      <w:marRight w:val="0"/>
      <w:marTop w:val="0"/>
      <w:marBottom w:val="0"/>
      <w:divBdr>
        <w:top w:val="none" w:sz="0" w:space="0" w:color="auto"/>
        <w:left w:val="none" w:sz="0" w:space="0" w:color="auto"/>
        <w:bottom w:val="none" w:sz="0" w:space="0" w:color="auto"/>
        <w:right w:val="none" w:sz="0" w:space="0" w:color="auto"/>
      </w:divBdr>
    </w:div>
    <w:div w:id="667171022">
      <w:bodyDiv w:val="1"/>
      <w:marLeft w:val="0"/>
      <w:marRight w:val="0"/>
      <w:marTop w:val="0"/>
      <w:marBottom w:val="0"/>
      <w:divBdr>
        <w:top w:val="none" w:sz="0" w:space="0" w:color="auto"/>
        <w:left w:val="none" w:sz="0" w:space="0" w:color="auto"/>
        <w:bottom w:val="none" w:sz="0" w:space="0" w:color="auto"/>
        <w:right w:val="none" w:sz="0" w:space="0" w:color="auto"/>
      </w:divBdr>
    </w:div>
    <w:div w:id="685908141">
      <w:bodyDiv w:val="1"/>
      <w:marLeft w:val="0"/>
      <w:marRight w:val="0"/>
      <w:marTop w:val="0"/>
      <w:marBottom w:val="0"/>
      <w:divBdr>
        <w:top w:val="none" w:sz="0" w:space="0" w:color="auto"/>
        <w:left w:val="none" w:sz="0" w:space="0" w:color="auto"/>
        <w:bottom w:val="none" w:sz="0" w:space="0" w:color="auto"/>
        <w:right w:val="none" w:sz="0" w:space="0" w:color="auto"/>
      </w:divBdr>
    </w:div>
    <w:div w:id="1058745487">
      <w:bodyDiv w:val="1"/>
      <w:marLeft w:val="0"/>
      <w:marRight w:val="0"/>
      <w:marTop w:val="0"/>
      <w:marBottom w:val="0"/>
      <w:divBdr>
        <w:top w:val="none" w:sz="0" w:space="0" w:color="auto"/>
        <w:left w:val="none" w:sz="0" w:space="0" w:color="auto"/>
        <w:bottom w:val="none" w:sz="0" w:space="0" w:color="auto"/>
        <w:right w:val="none" w:sz="0" w:space="0" w:color="auto"/>
      </w:divBdr>
    </w:div>
    <w:div w:id="1388333526">
      <w:bodyDiv w:val="1"/>
      <w:marLeft w:val="0"/>
      <w:marRight w:val="0"/>
      <w:marTop w:val="0"/>
      <w:marBottom w:val="0"/>
      <w:divBdr>
        <w:top w:val="none" w:sz="0" w:space="0" w:color="auto"/>
        <w:left w:val="none" w:sz="0" w:space="0" w:color="auto"/>
        <w:bottom w:val="none" w:sz="0" w:space="0" w:color="auto"/>
        <w:right w:val="none" w:sz="0" w:space="0" w:color="auto"/>
      </w:divBdr>
    </w:div>
    <w:div w:id="1436095330">
      <w:bodyDiv w:val="1"/>
      <w:marLeft w:val="0"/>
      <w:marRight w:val="0"/>
      <w:marTop w:val="0"/>
      <w:marBottom w:val="0"/>
      <w:divBdr>
        <w:top w:val="none" w:sz="0" w:space="0" w:color="auto"/>
        <w:left w:val="none" w:sz="0" w:space="0" w:color="auto"/>
        <w:bottom w:val="none" w:sz="0" w:space="0" w:color="auto"/>
        <w:right w:val="none" w:sz="0" w:space="0" w:color="auto"/>
      </w:divBdr>
      <w:divsChild>
        <w:div w:id="290669407">
          <w:marLeft w:val="0"/>
          <w:marRight w:val="0"/>
          <w:marTop w:val="0"/>
          <w:marBottom w:val="150"/>
          <w:divBdr>
            <w:top w:val="none" w:sz="0" w:space="0" w:color="auto"/>
            <w:left w:val="none" w:sz="0" w:space="0" w:color="auto"/>
            <w:bottom w:val="none" w:sz="0" w:space="0" w:color="auto"/>
            <w:right w:val="none" w:sz="0" w:space="0" w:color="auto"/>
          </w:divBdr>
        </w:div>
        <w:div w:id="647248966">
          <w:marLeft w:val="0"/>
          <w:marRight w:val="0"/>
          <w:marTop w:val="0"/>
          <w:marBottom w:val="150"/>
          <w:divBdr>
            <w:top w:val="none" w:sz="0" w:space="0" w:color="auto"/>
            <w:left w:val="none" w:sz="0" w:space="0" w:color="auto"/>
            <w:bottom w:val="none" w:sz="0" w:space="0" w:color="auto"/>
            <w:right w:val="none" w:sz="0" w:space="0" w:color="auto"/>
          </w:divBdr>
        </w:div>
        <w:div w:id="820849854">
          <w:marLeft w:val="0"/>
          <w:marRight w:val="0"/>
          <w:marTop w:val="0"/>
          <w:marBottom w:val="150"/>
          <w:divBdr>
            <w:top w:val="none" w:sz="0" w:space="0" w:color="auto"/>
            <w:left w:val="none" w:sz="0" w:space="0" w:color="auto"/>
            <w:bottom w:val="none" w:sz="0" w:space="0" w:color="auto"/>
            <w:right w:val="none" w:sz="0" w:space="0" w:color="auto"/>
          </w:divBdr>
        </w:div>
        <w:div w:id="1529492755">
          <w:marLeft w:val="0"/>
          <w:marRight w:val="0"/>
          <w:marTop w:val="150"/>
          <w:marBottom w:val="150"/>
          <w:divBdr>
            <w:top w:val="none" w:sz="0" w:space="0" w:color="auto"/>
            <w:left w:val="none" w:sz="0" w:space="0" w:color="auto"/>
            <w:bottom w:val="none" w:sz="0" w:space="0" w:color="auto"/>
            <w:right w:val="none" w:sz="0" w:space="0" w:color="auto"/>
          </w:divBdr>
        </w:div>
      </w:divsChild>
    </w:div>
    <w:div w:id="1455098054">
      <w:bodyDiv w:val="1"/>
      <w:marLeft w:val="0"/>
      <w:marRight w:val="0"/>
      <w:marTop w:val="0"/>
      <w:marBottom w:val="0"/>
      <w:divBdr>
        <w:top w:val="none" w:sz="0" w:space="0" w:color="auto"/>
        <w:left w:val="none" w:sz="0" w:space="0" w:color="auto"/>
        <w:bottom w:val="none" w:sz="0" w:space="0" w:color="auto"/>
        <w:right w:val="none" w:sz="0" w:space="0" w:color="auto"/>
      </w:divBdr>
    </w:div>
    <w:div w:id="1513570551">
      <w:bodyDiv w:val="1"/>
      <w:marLeft w:val="0"/>
      <w:marRight w:val="0"/>
      <w:marTop w:val="0"/>
      <w:marBottom w:val="0"/>
      <w:divBdr>
        <w:top w:val="none" w:sz="0" w:space="0" w:color="auto"/>
        <w:left w:val="none" w:sz="0" w:space="0" w:color="auto"/>
        <w:bottom w:val="none" w:sz="0" w:space="0" w:color="auto"/>
        <w:right w:val="none" w:sz="0" w:space="0" w:color="auto"/>
      </w:divBdr>
      <w:divsChild>
        <w:div w:id="34160173">
          <w:marLeft w:val="0"/>
          <w:marRight w:val="0"/>
          <w:marTop w:val="0"/>
          <w:marBottom w:val="150"/>
          <w:divBdr>
            <w:top w:val="none" w:sz="0" w:space="0" w:color="auto"/>
            <w:left w:val="none" w:sz="0" w:space="0" w:color="auto"/>
            <w:bottom w:val="none" w:sz="0" w:space="0" w:color="auto"/>
            <w:right w:val="none" w:sz="0" w:space="0" w:color="auto"/>
          </w:divBdr>
        </w:div>
        <w:div w:id="233784435">
          <w:marLeft w:val="0"/>
          <w:marRight w:val="0"/>
          <w:marTop w:val="0"/>
          <w:marBottom w:val="150"/>
          <w:divBdr>
            <w:top w:val="none" w:sz="0" w:space="0" w:color="auto"/>
            <w:left w:val="none" w:sz="0" w:space="0" w:color="auto"/>
            <w:bottom w:val="none" w:sz="0" w:space="0" w:color="auto"/>
            <w:right w:val="none" w:sz="0" w:space="0" w:color="auto"/>
          </w:divBdr>
        </w:div>
        <w:div w:id="1306619945">
          <w:marLeft w:val="0"/>
          <w:marRight w:val="0"/>
          <w:marTop w:val="150"/>
          <w:marBottom w:val="150"/>
          <w:divBdr>
            <w:top w:val="none" w:sz="0" w:space="0" w:color="auto"/>
            <w:left w:val="none" w:sz="0" w:space="0" w:color="auto"/>
            <w:bottom w:val="none" w:sz="0" w:space="0" w:color="auto"/>
            <w:right w:val="none" w:sz="0" w:space="0" w:color="auto"/>
          </w:divBdr>
        </w:div>
        <w:div w:id="1841307387">
          <w:marLeft w:val="0"/>
          <w:marRight w:val="0"/>
          <w:marTop w:val="0"/>
          <w:marBottom w:val="150"/>
          <w:divBdr>
            <w:top w:val="none" w:sz="0" w:space="0" w:color="auto"/>
            <w:left w:val="none" w:sz="0" w:space="0" w:color="auto"/>
            <w:bottom w:val="none" w:sz="0" w:space="0" w:color="auto"/>
            <w:right w:val="none" w:sz="0" w:space="0" w:color="auto"/>
          </w:divBdr>
        </w:div>
      </w:divsChild>
    </w:div>
    <w:div w:id="1675716743">
      <w:bodyDiv w:val="1"/>
      <w:marLeft w:val="0"/>
      <w:marRight w:val="0"/>
      <w:marTop w:val="0"/>
      <w:marBottom w:val="0"/>
      <w:divBdr>
        <w:top w:val="none" w:sz="0" w:space="0" w:color="auto"/>
        <w:left w:val="none" w:sz="0" w:space="0" w:color="auto"/>
        <w:bottom w:val="none" w:sz="0" w:space="0" w:color="auto"/>
        <w:right w:val="none" w:sz="0" w:space="0" w:color="auto"/>
      </w:divBdr>
      <w:divsChild>
        <w:div w:id="36711191">
          <w:marLeft w:val="0"/>
          <w:marRight w:val="0"/>
          <w:marTop w:val="0"/>
          <w:marBottom w:val="150"/>
          <w:divBdr>
            <w:top w:val="none" w:sz="0" w:space="0" w:color="auto"/>
            <w:left w:val="none" w:sz="0" w:space="0" w:color="auto"/>
            <w:bottom w:val="none" w:sz="0" w:space="0" w:color="auto"/>
            <w:right w:val="none" w:sz="0" w:space="0" w:color="auto"/>
          </w:divBdr>
        </w:div>
        <w:div w:id="728312124">
          <w:marLeft w:val="0"/>
          <w:marRight w:val="0"/>
          <w:marTop w:val="0"/>
          <w:marBottom w:val="150"/>
          <w:divBdr>
            <w:top w:val="none" w:sz="0" w:space="0" w:color="auto"/>
            <w:left w:val="none" w:sz="0" w:space="0" w:color="auto"/>
            <w:bottom w:val="none" w:sz="0" w:space="0" w:color="auto"/>
            <w:right w:val="none" w:sz="0" w:space="0" w:color="auto"/>
          </w:divBdr>
        </w:div>
        <w:div w:id="827013899">
          <w:marLeft w:val="0"/>
          <w:marRight w:val="0"/>
          <w:marTop w:val="0"/>
          <w:marBottom w:val="150"/>
          <w:divBdr>
            <w:top w:val="none" w:sz="0" w:space="0" w:color="auto"/>
            <w:left w:val="none" w:sz="0" w:space="0" w:color="auto"/>
            <w:bottom w:val="none" w:sz="0" w:space="0" w:color="auto"/>
            <w:right w:val="none" w:sz="0" w:space="0" w:color="auto"/>
          </w:divBdr>
        </w:div>
        <w:div w:id="920797625">
          <w:marLeft w:val="0"/>
          <w:marRight w:val="0"/>
          <w:marTop w:val="150"/>
          <w:marBottom w:val="150"/>
          <w:divBdr>
            <w:top w:val="none" w:sz="0" w:space="0" w:color="auto"/>
            <w:left w:val="none" w:sz="0" w:space="0" w:color="auto"/>
            <w:bottom w:val="none" w:sz="0" w:space="0" w:color="auto"/>
            <w:right w:val="none" w:sz="0" w:space="0" w:color="auto"/>
          </w:divBdr>
        </w:div>
      </w:divsChild>
    </w:div>
    <w:div w:id="1757244388">
      <w:bodyDiv w:val="1"/>
      <w:marLeft w:val="0"/>
      <w:marRight w:val="0"/>
      <w:marTop w:val="0"/>
      <w:marBottom w:val="0"/>
      <w:divBdr>
        <w:top w:val="none" w:sz="0" w:space="0" w:color="auto"/>
        <w:left w:val="none" w:sz="0" w:space="0" w:color="auto"/>
        <w:bottom w:val="none" w:sz="0" w:space="0" w:color="auto"/>
        <w:right w:val="none" w:sz="0" w:space="0" w:color="auto"/>
      </w:divBdr>
    </w:div>
    <w:div w:id="1977638667">
      <w:bodyDiv w:val="1"/>
      <w:marLeft w:val="0"/>
      <w:marRight w:val="0"/>
      <w:marTop w:val="0"/>
      <w:marBottom w:val="0"/>
      <w:divBdr>
        <w:top w:val="none" w:sz="0" w:space="0" w:color="auto"/>
        <w:left w:val="none" w:sz="0" w:space="0" w:color="auto"/>
        <w:bottom w:val="none" w:sz="0" w:space="0" w:color="auto"/>
        <w:right w:val="none" w:sz="0" w:space="0" w:color="auto"/>
      </w:divBdr>
    </w:div>
    <w:div w:id="1991016120">
      <w:bodyDiv w:val="1"/>
      <w:marLeft w:val="0"/>
      <w:marRight w:val="0"/>
      <w:marTop w:val="0"/>
      <w:marBottom w:val="0"/>
      <w:divBdr>
        <w:top w:val="none" w:sz="0" w:space="0" w:color="auto"/>
        <w:left w:val="none" w:sz="0" w:space="0" w:color="auto"/>
        <w:bottom w:val="none" w:sz="0" w:space="0" w:color="auto"/>
        <w:right w:val="none" w:sz="0" w:space="0" w:color="auto"/>
      </w:divBdr>
    </w:div>
    <w:div w:id="2005010893">
      <w:bodyDiv w:val="1"/>
      <w:marLeft w:val="0"/>
      <w:marRight w:val="0"/>
      <w:marTop w:val="0"/>
      <w:marBottom w:val="0"/>
      <w:divBdr>
        <w:top w:val="none" w:sz="0" w:space="0" w:color="auto"/>
        <w:left w:val="none" w:sz="0" w:space="0" w:color="auto"/>
        <w:bottom w:val="none" w:sz="0" w:space="0" w:color="auto"/>
        <w:right w:val="none" w:sz="0" w:space="0" w:color="auto"/>
      </w:divBdr>
    </w:div>
    <w:div w:id="213182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rmation@ctu.edu.ph" TargetMode="External"/><Relationship Id="rId3" Type="http://schemas.openxmlformats.org/officeDocument/2006/relationships/settings" Target="settings.xml"/><Relationship Id="rId7" Type="http://schemas.openxmlformats.org/officeDocument/2006/relationships/hyperlink" Target="http://www.ctu.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rmation@ctu.edu.ph" TargetMode="External"/><Relationship Id="rId4" Type="http://schemas.openxmlformats.org/officeDocument/2006/relationships/webSettings" Target="webSettings.xml"/><Relationship Id="rId9" Type="http://schemas.openxmlformats.org/officeDocument/2006/relationships/hyperlink" Target="http://www.ct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3591</CharactersWithSpaces>
  <SharedDoc>false</SharedDoc>
  <HLinks>
    <vt:vector size="12" baseType="variant">
      <vt:variant>
        <vt:i4>983149</vt:i4>
      </vt:variant>
      <vt:variant>
        <vt:i4>3</vt:i4>
      </vt:variant>
      <vt:variant>
        <vt:i4>0</vt:i4>
      </vt:variant>
      <vt:variant>
        <vt:i4>5</vt:i4>
      </vt:variant>
      <vt:variant>
        <vt:lpwstr>mailto:information@ctu.edu.ph</vt:lpwstr>
      </vt:variant>
      <vt:variant>
        <vt:lpwstr/>
      </vt:variant>
      <vt:variant>
        <vt:i4>7471144</vt:i4>
      </vt:variant>
      <vt:variant>
        <vt:i4>0</vt:i4>
      </vt:variant>
      <vt:variant>
        <vt:i4>0</vt:i4>
      </vt:variant>
      <vt:variant>
        <vt:i4>5</vt:i4>
      </vt:variant>
      <vt:variant>
        <vt:lpwstr>http://www.ctu.edu.ph/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xxx</dc:creator>
  <cp:keywords/>
  <cp:lastModifiedBy>Johnsteven</cp:lastModifiedBy>
  <cp:revision>24</cp:revision>
  <cp:lastPrinted>2011-07-28T00:00:00Z</cp:lastPrinted>
  <dcterms:created xsi:type="dcterms:W3CDTF">2018-03-05T04:41:00Z</dcterms:created>
  <dcterms:modified xsi:type="dcterms:W3CDTF">2018-04-02T00:54:00Z</dcterms:modified>
</cp:coreProperties>
</file>